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44D1E4" w14:textId="17244560" w:rsidR="000834B9" w:rsidRDefault="000834B9" w:rsidP="00875A4E">
      <w:pPr>
        <w:pStyle w:val="Heading2"/>
      </w:pPr>
      <w:r>
        <w:t>Notes</w:t>
      </w:r>
    </w:p>
    <w:p w14:paraId="1326A98C" w14:textId="77777777" w:rsidR="00D351EF" w:rsidRPr="001A6B73" w:rsidRDefault="00D351EF" w:rsidP="00D351EF">
      <w:pPr>
        <w:pStyle w:val="Heading4"/>
      </w:pPr>
      <w:r w:rsidRPr="001A6B73">
        <w:t>Rather than a process of revealing knowledge or meaning, we continue to ensure inaccessibil</w:t>
      </w:r>
      <w:r>
        <w:t>ity and mysterious evasion. This file opts</w:t>
      </w:r>
      <w:r w:rsidRPr="001A6B73">
        <w:t xml:space="preserve"> to endlessly sharpen the knives of a nihilist methodology on the simulated bodies that are disciplinary objects.</w:t>
      </w:r>
    </w:p>
    <w:p w14:paraId="4D43125C" w14:textId="77777777" w:rsidR="00D351EF" w:rsidRPr="00D41DE4" w:rsidRDefault="00D351EF" w:rsidP="00D351EF">
      <w:pPr>
        <w:rPr>
          <w:rFonts w:asciiTheme="majorHAnsi" w:hAnsiTheme="majorHAnsi"/>
        </w:rPr>
      </w:pPr>
      <w:r w:rsidRPr="00D41DE4">
        <w:rPr>
          <w:rStyle w:val="Style13ptBold"/>
          <w:rFonts w:asciiTheme="majorHAnsi" w:hAnsiTheme="majorHAnsi"/>
        </w:rPr>
        <w:t>Agamben 77.</w:t>
      </w:r>
      <w:r w:rsidRPr="00D41DE4">
        <w:rPr>
          <w:rFonts w:asciiTheme="majorHAnsi" w:hAnsiTheme="majorHAnsi"/>
        </w:rPr>
        <w:t xml:space="preserve"> Giorgio Agamben, Stanzas, pg. xv-xvi</w:t>
      </w:r>
    </w:p>
    <w:p w14:paraId="21243D99" w14:textId="77777777" w:rsidR="00D351EF" w:rsidRPr="00D41DE4" w:rsidRDefault="00D351EF" w:rsidP="00D351EF">
      <w:pPr>
        <w:rPr>
          <w:rFonts w:asciiTheme="majorHAnsi" w:hAnsiTheme="majorHAnsi"/>
        </w:rPr>
      </w:pPr>
    </w:p>
    <w:p w14:paraId="0073C21E" w14:textId="2BDD9542" w:rsidR="00D351EF" w:rsidRPr="00D41DE4" w:rsidRDefault="00D351EF" w:rsidP="00D351EF">
      <w:pPr>
        <w:rPr>
          <w:rFonts w:asciiTheme="majorHAnsi" w:hAnsiTheme="majorHAnsi"/>
        </w:rPr>
      </w:pPr>
      <w:r w:rsidRPr="00D41DE4">
        <w:rPr>
          <w:rStyle w:val="StyleUnderline"/>
          <w:rFonts w:asciiTheme="majorHAnsi" w:hAnsiTheme="majorHAnsi"/>
        </w:rPr>
        <w:t>It is possible</w:t>
      </w:r>
      <w:r w:rsidRPr="00D41DE4">
        <w:rPr>
          <w:rFonts w:asciiTheme="majorHAnsi" w:hAnsiTheme="majorHAnsi"/>
        </w:rPr>
        <w:t xml:space="preserve">, perhaps, </w:t>
      </w:r>
      <w:r w:rsidRPr="00D41DE4">
        <w:rPr>
          <w:rStyle w:val="StyleUnderline"/>
          <w:rFonts w:asciiTheme="majorHAnsi" w:hAnsiTheme="majorHAnsi"/>
        </w:rPr>
        <w:t xml:space="preserve">to accept that a novel </w:t>
      </w:r>
      <w:r w:rsidRPr="00D41DE4">
        <w:rPr>
          <w:rStyle w:val="Emphasis"/>
          <w:rFonts w:asciiTheme="majorHAnsi" w:hAnsiTheme="majorHAnsi"/>
        </w:rPr>
        <w:t>may never actually recount</w:t>
      </w:r>
      <w:r w:rsidRPr="00D41DE4">
        <w:rPr>
          <w:rStyle w:val="StyleUnderline"/>
          <w:rFonts w:asciiTheme="majorHAnsi" w:hAnsiTheme="majorHAnsi"/>
        </w:rPr>
        <w:t xml:space="preserve"> the story it has </w:t>
      </w:r>
      <w:r w:rsidRPr="00D41DE4">
        <w:rPr>
          <w:rStyle w:val="Emphasis"/>
          <w:rFonts w:asciiTheme="majorHAnsi" w:hAnsiTheme="majorHAnsi"/>
        </w:rPr>
        <w:t>promised</w:t>
      </w:r>
      <w:r w:rsidRPr="00D41DE4">
        <w:rPr>
          <w:rStyle w:val="StyleUnderline"/>
          <w:rFonts w:asciiTheme="majorHAnsi" w:hAnsiTheme="majorHAnsi"/>
        </w:rPr>
        <w:t xml:space="preserve"> to tell</w:t>
      </w:r>
      <w:r w:rsidRPr="00D41DE4">
        <w:rPr>
          <w:rFonts w:asciiTheme="majorHAnsi" w:hAnsiTheme="majorHAnsi"/>
        </w:rPr>
        <w:t xml:space="preserve">. But </w:t>
      </w:r>
      <w:r w:rsidRPr="00D41DE4">
        <w:rPr>
          <w:rStyle w:val="StyleUnderline"/>
          <w:rFonts w:asciiTheme="majorHAnsi" w:hAnsiTheme="majorHAnsi"/>
        </w:rPr>
        <w:t xml:space="preserve">it is </w:t>
      </w:r>
      <w:r w:rsidRPr="00D41DE4">
        <w:rPr>
          <w:rStyle w:val="Emphasis"/>
          <w:rFonts w:asciiTheme="majorHAnsi" w:hAnsiTheme="majorHAnsi"/>
        </w:rPr>
        <w:t>common</w:t>
      </w:r>
      <w:r w:rsidRPr="00D41DE4">
        <w:rPr>
          <w:rStyle w:val="StyleUnderline"/>
          <w:rFonts w:asciiTheme="majorHAnsi" w:hAnsiTheme="majorHAnsi"/>
        </w:rPr>
        <w:t xml:space="preserve"> to expect </w:t>
      </w:r>
      <w:r w:rsidRPr="00D41DE4">
        <w:rPr>
          <w:rStyle w:val="Emphasis"/>
          <w:rFonts w:asciiTheme="majorHAnsi" w:hAnsiTheme="majorHAnsi"/>
        </w:rPr>
        <w:t>results</w:t>
      </w:r>
      <w:r w:rsidRPr="00D41DE4">
        <w:rPr>
          <w:rStyle w:val="StyleUnderline"/>
          <w:rFonts w:asciiTheme="majorHAnsi" w:hAnsiTheme="majorHAnsi"/>
        </w:rPr>
        <w:t xml:space="preserve"> of a </w:t>
      </w:r>
      <w:r w:rsidRPr="00D41DE4">
        <w:rPr>
          <w:rStyle w:val="Emphasis"/>
          <w:rFonts w:asciiTheme="majorHAnsi" w:hAnsiTheme="majorHAnsi"/>
        </w:rPr>
        <w:t>work of criticism</w:t>
      </w:r>
      <w:r w:rsidRPr="00D41DE4">
        <w:rPr>
          <w:rStyle w:val="StyleUnderline"/>
          <w:rFonts w:asciiTheme="majorHAnsi" w:hAnsiTheme="majorHAnsi"/>
        </w:rPr>
        <w:t xml:space="preserve">, or at least </w:t>
      </w:r>
      <w:r w:rsidRPr="00D41DE4">
        <w:rPr>
          <w:rStyle w:val="Emphasis"/>
          <w:rFonts w:asciiTheme="majorHAnsi" w:hAnsiTheme="majorHAnsi"/>
        </w:rPr>
        <w:t>arguable positions</w:t>
      </w:r>
      <w:r w:rsidRPr="00D41DE4">
        <w:rPr>
          <w:rStyle w:val="StyleUnderline"/>
          <w:rFonts w:asciiTheme="majorHAnsi" w:hAnsiTheme="majorHAnsi"/>
        </w:rPr>
        <w:t xml:space="preserve"> and</w:t>
      </w:r>
      <w:r w:rsidRPr="00D41DE4">
        <w:rPr>
          <w:rFonts w:asciiTheme="majorHAnsi" w:hAnsiTheme="majorHAnsi"/>
        </w:rPr>
        <w:t xml:space="preserve">, as they say, </w:t>
      </w:r>
      <w:r w:rsidRPr="00D41DE4">
        <w:rPr>
          <w:rStyle w:val="Emphasis"/>
          <w:rFonts w:asciiTheme="majorHAnsi" w:hAnsiTheme="majorHAnsi"/>
        </w:rPr>
        <w:t>working hypotheses</w:t>
      </w:r>
      <w:r w:rsidRPr="00D41DE4">
        <w:rPr>
          <w:rFonts w:asciiTheme="majorHAnsi" w:hAnsiTheme="majorHAnsi"/>
        </w:rPr>
        <w:t xml:space="preserve">. Yet </w:t>
      </w:r>
      <w:r w:rsidRPr="00D41DE4">
        <w:rPr>
          <w:rStyle w:val="StyleUnderline"/>
          <w:rFonts w:asciiTheme="majorHAnsi" w:hAnsiTheme="majorHAnsi"/>
        </w:rPr>
        <w:t>when the term “</w:t>
      </w:r>
      <w:r w:rsidRPr="00D41DE4">
        <w:rPr>
          <w:rStyle w:val="Emphasis"/>
          <w:rFonts w:asciiTheme="majorHAnsi" w:hAnsiTheme="majorHAnsi"/>
        </w:rPr>
        <w:t>criticism</w:t>
      </w:r>
      <w:r w:rsidRPr="00D41DE4">
        <w:rPr>
          <w:rStyle w:val="StyleUnderline"/>
          <w:rFonts w:asciiTheme="majorHAnsi" w:hAnsiTheme="majorHAnsi"/>
        </w:rPr>
        <w:t xml:space="preserve">” appears in the vocabulary of Western philosophy, it signifies rather </w:t>
      </w:r>
      <w:r w:rsidRPr="00D41DE4">
        <w:rPr>
          <w:rStyle w:val="Emphasis"/>
          <w:rFonts w:asciiTheme="majorHAnsi" w:hAnsiTheme="majorHAnsi"/>
        </w:rPr>
        <w:t>inquiry</w:t>
      </w:r>
      <w:r w:rsidRPr="00D41DE4">
        <w:rPr>
          <w:rStyle w:val="StyleUnderline"/>
          <w:rFonts w:asciiTheme="majorHAnsi" w:hAnsiTheme="majorHAnsi"/>
        </w:rPr>
        <w:t xml:space="preserve"> at the </w:t>
      </w:r>
      <w:r w:rsidRPr="00D41DE4">
        <w:rPr>
          <w:rStyle w:val="Emphasis"/>
          <w:rFonts w:asciiTheme="majorHAnsi" w:hAnsiTheme="majorHAnsi"/>
        </w:rPr>
        <w:t>limits of knowledge</w:t>
      </w:r>
      <w:r w:rsidRPr="00D41DE4">
        <w:rPr>
          <w:rStyle w:val="StyleUnderline"/>
          <w:rFonts w:asciiTheme="majorHAnsi" w:hAnsiTheme="majorHAnsi"/>
        </w:rPr>
        <w:t xml:space="preserve"> about precisely </w:t>
      </w:r>
      <w:r w:rsidRPr="00D41DE4">
        <w:rPr>
          <w:rStyle w:val="Emphasis"/>
          <w:rFonts w:asciiTheme="majorHAnsi" w:hAnsiTheme="majorHAnsi"/>
        </w:rPr>
        <w:t>that which can be neither posed nor grasped</w:t>
      </w:r>
      <w:r w:rsidRPr="00D41DE4">
        <w:rPr>
          <w:rFonts w:asciiTheme="majorHAnsi" w:hAnsiTheme="majorHAnsi"/>
        </w:rPr>
        <w:t xml:space="preserve">. </w:t>
      </w:r>
      <w:r w:rsidRPr="00D41DE4">
        <w:rPr>
          <w:rStyle w:val="StyleUnderline"/>
          <w:rFonts w:asciiTheme="majorHAnsi" w:hAnsiTheme="majorHAnsi"/>
        </w:rPr>
        <w:t>If criticism</w:t>
      </w:r>
      <w:r w:rsidRPr="00D41DE4">
        <w:rPr>
          <w:rFonts w:asciiTheme="majorHAnsi" w:hAnsiTheme="majorHAnsi"/>
        </w:rPr>
        <w:t xml:space="preserve">, insofar as it traces the limits of truth, </w:t>
      </w:r>
      <w:r w:rsidRPr="00D41DE4">
        <w:rPr>
          <w:rStyle w:val="StyleUnderline"/>
          <w:rFonts w:asciiTheme="majorHAnsi" w:hAnsiTheme="majorHAnsi"/>
        </w:rPr>
        <w:t xml:space="preserve">offers a </w:t>
      </w:r>
      <w:r w:rsidRPr="00D41DE4">
        <w:rPr>
          <w:rStyle w:val="Emphasis"/>
          <w:rFonts w:asciiTheme="majorHAnsi" w:hAnsiTheme="majorHAnsi"/>
        </w:rPr>
        <w:t>glance of “truth’s homeland</w:t>
      </w:r>
      <w:r w:rsidRPr="00D41DE4">
        <w:rPr>
          <w:rStyle w:val="StyleUnderline"/>
          <w:rFonts w:asciiTheme="majorHAnsi" w:hAnsiTheme="majorHAnsi"/>
        </w:rPr>
        <w:t xml:space="preserve">” like “an island nature has enclosed within immutable boundaries,” it </w:t>
      </w:r>
      <w:r w:rsidRPr="00D41DE4">
        <w:rPr>
          <w:rStyle w:val="Emphasis"/>
          <w:rFonts w:asciiTheme="majorHAnsi" w:hAnsiTheme="majorHAnsi"/>
        </w:rPr>
        <w:t>must also remain open</w:t>
      </w:r>
      <w:r w:rsidRPr="00D41DE4">
        <w:rPr>
          <w:rStyle w:val="StyleUnderline"/>
          <w:rFonts w:asciiTheme="majorHAnsi" w:hAnsiTheme="majorHAnsi"/>
        </w:rPr>
        <w:t xml:space="preserve"> to the </w:t>
      </w:r>
      <w:r w:rsidRPr="00D41DE4">
        <w:rPr>
          <w:rStyle w:val="Emphasis"/>
          <w:rFonts w:asciiTheme="majorHAnsi" w:hAnsiTheme="majorHAnsi"/>
        </w:rPr>
        <w:t>fascination</w:t>
      </w:r>
      <w:r w:rsidRPr="00D41DE4">
        <w:rPr>
          <w:rStyle w:val="StyleUnderline"/>
          <w:rFonts w:asciiTheme="majorHAnsi" w:hAnsiTheme="majorHAnsi"/>
        </w:rPr>
        <w:t xml:space="preserve"> of the “</w:t>
      </w:r>
      <w:r w:rsidRPr="00D41DE4">
        <w:rPr>
          <w:rStyle w:val="Emphasis"/>
          <w:rFonts w:asciiTheme="majorHAnsi" w:hAnsiTheme="majorHAnsi"/>
        </w:rPr>
        <w:t>wide and storm-tossed sea</w:t>
      </w:r>
      <w:r w:rsidRPr="00D41DE4">
        <w:rPr>
          <w:rStyle w:val="StyleUnderline"/>
          <w:rFonts w:asciiTheme="majorHAnsi" w:hAnsiTheme="majorHAnsi"/>
        </w:rPr>
        <w:t xml:space="preserve">” that draws “the sailor </w:t>
      </w:r>
      <w:r w:rsidRPr="00D41DE4">
        <w:rPr>
          <w:rStyle w:val="Emphasis"/>
          <w:rFonts w:asciiTheme="majorHAnsi" w:hAnsiTheme="majorHAnsi"/>
        </w:rPr>
        <w:t>incessantly toward adventures</w:t>
      </w:r>
      <w:r w:rsidRPr="00D41DE4">
        <w:rPr>
          <w:rStyle w:val="StyleUnderline"/>
          <w:rFonts w:asciiTheme="majorHAnsi" w:hAnsiTheme="majorHAnsi"/>
        </w:rPr>
        <w:t xml:space="preserve"> she knows </w:t>
      </w:r>
      <w:r w:rsidRPr="00D41DE4">
        <w:rPr>
          <w:rStyle w:val="Emphasis"/>
          <w:rFonts w:asciiTheme="majorHAnsi" w:hAnsiTheme="majorHAnsi"/>
        </w:rPr>
        <w:t>not how to refuse</w:t>
      </w:r>
      <w:r w:rsidRPr="00D41DE4">
        <w:rPr>
          <w:rStyle w:val="StyleUnderline"/>
          <w:rFonts w:asciiTheme="majorHAnsi" w:hAnsiTheme="majorHAnsi"/>
        </w:rPr>
        <w:t xml:space="preserve"> yet </w:t>
      </w:r>
      <w:r w:rsidRPr="00D41DE4">
        <w:rPr>
          <w:rStyle w:val="Emphasis"/>
          <w:rFonts w:asciiTheme="majorHAnsi" w:hAnsiTheme="majorHAnsi"/>
        </w:rPr>
        <w:t>may never bring to an end</w:t>
      </w:r>
      <w:r w:rsidRPr="00D41DE4">
        <w:rPr>
          <w:rFonts w:asciiTheme="majorHAnsi" w:hAnsiTheme="majorHAnsi"/>
        </w:rPr>
        <w:t>.”</w:t>
      </w:r>
      <w:r>
        <w:rPr>
          <w:rFonts w:asciiTheme="majorHAnsi" w:hAnsiTheme="majorHAnsi"/>
        </w:rPr>
        <w:t xml:space="preserve"> </w:t>
      </w:r>
      <w:r w:rsidRPr="00D41DE4">
        <w:rPr>
          <w:rFonts w:asciiTheme="majorHAnsi" w:hAnsiTheme="majorHAnsi"/>
        </w:rPr>
        <w:t xml:space="preserve">Thus for the Jena group, which attempted through the project of a “universal progressive poetry” to abolish the distinction between poetry and the critical-philological disciplines, </w:t>
      </w:r>
      <w:r w:rsidRPr="00D41DE4">
        <w:rPr>
          <w:rStyle w:val="StyleUnderline"/>
          <w:rFonts w:asciiTheme="majorHAnsi" w:hAnsiTheme="majorHAnsi"/>
        </w:rPr>
        <w:t xml:space="preserve">a critical work worthy of the name was one that </w:t>
      </w:r>
      <w:r w:rsidRPr="00D41DE4">
        <w:rPr>
          <w:rStyle w:val="Emphasis"/>
          <w:rFonts w:asciiTheme="majorHAnsi" w:hAnsiTheme="majorHAnsi"/>
        </w:rPr>
        <w:t>included its own negation</w:t>
      </w:r>
      <w:r w:rsidRPr="00D41DE4">
        <w:rPr>
          <w:rStyle w:val="StyleUnderline"/>
          <w:rFonts w:asciiTheme="majorHAnsi" w:hAnsiTheme="majorHAnsi"/>
        </w:rPr>
        <w:t>; it was</w:t>
      </w:r>
      <w:r w:rsidRPr="00D41DE4">
        <w:rPr>
          <w:rFonts w:asciiTheme="majorHAnsi" w:hAnsiTheme="majorHAnsi"/>
        </w:rPr>
        <w:t xml:space="preserve">, therefore, </w:t>
      </w:r>
      <w:r w:rsidRPr="00D41DE4">
        <w:rPr>
          <w:rStyle w:val="StyleUnderline"/>
          <w:rFonts w:asciiTheme="majorHAnsi" w:hAnsiTheme="majorHAnsi"/>
        </w:rPr>
        <w:t xml:space="preserve">one </w:t>
      </w:r>
      <w:r w:rsidRPr="00D41DE4">
        <w:rPr>
          <w:rStyle w:val="Emphasis"/>
          <w:rFonts w:asciiTheme="majorHAnsi" w:hAnsiTheme="majorHAnsi"/>
        </w:rPr>
        <w:t>whose essential content</w:t>
      </w:r>
      <w:r w:rsidRPr="00D41DE4">
        <w:rPr>
          <w:rStyle w:val="StyleUnderline"/>
          <w:rFonts w:asciiTheme="majorHAnsi" w:hAnsiTheme="majorHAnsi"/>
        </w:rPr>
        <w:t xml:space="preserve"> consisted in </w:t>
      </w:r>
      <w:r w:rsidRPr="00D41DE4">
        <w:rPr>
          <w:rStyle w:val="Emphasis"/>
          <w:rFonts w:asciiTheme="majorHAnsi" w:hAnsiTheme="majorHAnsi"/>
        </w:rPr>
        <w:t>precisely what it did not contain</w:t>
      </w:r>
      <w:r w:rsidRPr="00D41DE4">
        <w:rPr>
          <w:rFonts w:asciiTheme="majorHAnsi" w:hAnsiTheme="majorHAnsi"/>
        </w:rPr>
        <w:t>. The corpus of the European critical essay in the present century is poor in examples of such a genre. Leaving aside a work that by its very absence is “more than complete”—that of Felix Feneon, celui qui silence (he who silences)—there is strictly speaking perhaps only a single book that deserves to be called critical: the Urspring des deutschen Trauerspiel (The origin of the German tragic drama) of Walter Benjamin.</w:t>
      </w:r>
      <w:r>
        <w:rPr>
          <w:rFonts w:asciiTheme="majorHAnsi" w:hAnsiTheme="majorHAnsi"/>
        </w:rPr>
        <w:t xml:space="preserve"> </w:t>
      </w:r>
      <w:r w:rsidRPr="00D41DE4">
        <w:rPr>
          <w:rStyle w:val="StyleUnderline"/>
          <w:rFonts w:asciiTheme="majorHAnsi" w:hAnsiTheme="majorHAnsi"/>
        </w:rPr>
        <w:t xml:space="preserve">A certain sign of the </w:t>
      </w:r>
      <w:r w:rsidRPr="00D41DE4">
        <w:rPr>
          <w:rStyle w:val="Emphasis"/>
          <w:rFonts w:asciiTheme="majorHAnsi" w:hAnsiTheme="majorHAnsi"/>
        </w:rPr>
        <w:t>extinction of such critical thinking</w:t>
      </w:r>
      <w:r w:rsidRPr="00D41DE4">
        <w:rPr>
          <w:rStyle w:val="StyleUnderline"/>
          <w:rFonts w:asciiTheme="majorHAnsi" w:hAnsiTheme="majorHAnsi"/>
        </w:rPr>
        <w:t xml:space="preserve"> is that among those who today draw their authority more or less from the same tradition there are many who proclaim the </w:t>
      </w:r>
      <w:r w:rsidRPr="00D41DE4">
        <w:rPr>
          <w:rStyle w:val="Emphasis"/>
          <w:rFonts w:asciiTheme="majorHAnsi" w:hAnsiTheme="majorHAnsi"/>
        </w:rPr>
        <w:t>creative character of criticism</w:t>
      </w:r>
      <w:r w:rsidRPr="00D41DE4">
        <w:rPr>
          <w:rStyle w:val="StyleUnderline"/>
          <w:rFonts w:asciiTheme="majorHAnsi" w:hAnsiTheme="majorHAnsi"/>
        </w:rPr>
        <w:t xml:space="preserve">—precisely when the arts have for some time </w:t>
      </w:r>
      <w:r w:rsidRPr="00D41DE4">
        <w:rPr>
          <w:rStyle w:val="Emphasis"/>
          <w:rFonts w:asciiTheme="majorHAnsi" w:hAnsiTheme="majorHAnsi"/>
        </w:rPr>
        <w:t>renounced</w:t>
      </w:r>
      <w:r w:rsidRPr="00D41DE4">
        <w:rPr>
          <w:rStyle w:val="StyleUnderline"/>
          <w:rFonts w:asciiTheme="majorHAnsi" w:hAnsiTheme="majorHAnsi"/>
        </w:rPr>
        <w:t xml:space="preserve"> all </w:t>
      </w:r>
      <w:r w:rsidRPr="00D41DE4">
        <w:rPr>
          <w:rStyle w:val="Emphasis"/>
          <w:rFonts w:asciiTheme="majorHAnsi" w:hAnsiTheme="majorHAnsi"/>
        </w:rPr>
        <w:t>pretense at creativity</w:t>
      </w:r>
      <w:r w:rsidRPr="00D41DE4">
        <w:rPr>
          <w:rFonts w:asciiTheme="majorHAnsi" w:hAnsiTheme="majorHAnsi"/>
        </w:rPr>
        <w:t xml:space="preserve">. If the formula of “both poet and critic” (poietes hama kai kritikos), applied for the first time in antiquity to the Alexandrian poet-philologist Philitas, may once again serve as an exemplary definition of the modern artist, and </w:t>
      </w:r>
      <w:r w:rsidRPr="00D41DE4">
        <w:rPr>
          <w:rStyle w:val="StyleUnderline"/>
          <w:rFonts w:asciiTheme="majorHAnsi" w:hAnsiTheme="majorHAnsi"/>
        </w:rPr>
        <w:t xml:space="preserve">if criticism today </w:t>
      </w:r>
      <w:r w:rsidRPr="00D41DE4">
        <w:rPr>
          <w:rStyle w:val="Emphasis"/>
          <w:rFonts w:asciiTheme="majorHAnsi" w:hAnsiTheme="majorHAnsi"/>
        </w:rPr>
        <w:t>truly identifies</w:t>
      </w:r>
      <w:r w:rsidRPr="00D41DE4">
        <w:rPr>
          <w:rStyle w:val="StyleUnderline"/>
          <w:rFonts w:asciiTheme="majorHAnsi" w:hAnsiTheme="majorHAnsi"/>
        </w:rPr>
        <w:t xml:space="preserve"> with </w:t>
      </w:r>
      <w:r w:rsidRPr="00D41DE4">
        <w:rPr>
          <w:rStyle w:val="Emphasis"/>
          <w:rFonts w:asciiTheme="majorHAnsi" w:hAnsiTheme="majorHAnsi"/>
        </w:rPr>
        <w:t>the work of art</w:t>
      </w:r>
      <w:r w:rsidRPr="00D41DE4">
        <w:rPr>
          <w:rStyle w:val="StyleUnderline"/>
          <w:rFonts w:asciiTheme="majorHAnsi" w:hAnsiTheme="majorHAnsi"/>
        </w:rPr>
        <w:t xml:space="preserve">, it is not because criticism itself is also “creative,” but (if at all) insofar as the </w:t>
      </w:r>
      <w:r w:rsidRPr="00D41DE4">
        <w:rPr>
          <w:rStyle w:val="Emphasis"/>
          <w:rFonts w:asciiTheme="majorHAnsi" w:hAnsiTheme="majorHAnsi"/>
        </w:rPr>
        <w:t>criticism is also a form of negativity</w:t>
      </w:r>
      <w:r w:rsidRPr="00D41DE4">
        <w:rPr>
          <w:rFonts w:asciiTheme="majorHAnsi" w:hAnsiTheme="majorHAnsi"/>
        </w:rPr>
        <w:t xml:space="preserve">. </w:t>
      </w:r>
      <w:proofErr w:type="gramStart"/>
      <w:r w:rsidRPr="00D41DE4">
        <w:rPr>
          <w:rStyle w:val="StyleUnderline"/>
          <w:rFonts w:asciiTheme="majorHAnsi" w:hAnsiTheme="majorHAnsi"/>
        </w:rPr>
        <w:t xml:space="preserve">Criticism is in fact </w:t>
      </w:r>
      <w:r w:rsidRPr="00D41DE4">
        <w:rPr>
          <w:rStyle w:val="Emphasis"/>
          <w:rFonts w:asciiTheme="majorHAnsi" w:hAnsiTheme="majorHAnsi"/>
        </w:rPr>
        <w:t>nothing other</w:t>
      </w:r>
      <w:r w:rsidRPr="00D41DE4">
        <w:rPr>
          <w:rStyle w:val="StyleUnderline"/>
          <w:rFonts w:asciiTheme="majorHAnsi" w:hAnsiTheme="majorHAnsi"/>
        </w:rPr>
        <w:t xml:space="preserve"> than the </w:t>
      </w:r>
      <w:r w:rsidRPr="00D41DE4">
        <w:rPr>
          <w:rStyle w:val="Emphasis"/>
          <w:rFonts w:asciiTheme="majorHAnsi" w:hAnsiTheme="majorHAnsi"/>
        </w:rPr>
        <w:t>process</w:t>
      </w:r>
      <w:r w:rsidRPr="00D41DE4">
        <w:rPr>
          <w:rStyle w:val="StyleUnderline"/>
          <w:rFonts w:asciiTheme="majorHAnsi" w:hAnsiTheme="majorHAnsi"/>
        </w:rPr>
        <w:t xml:space="preserve"> of </w:t>
      </w:r>
      <w:r w:rsidRPr="00D41DE4">
        <w:rPr>
          <w:rStyle w:val="Emphasis"/>
          <w:rFonts w:asciiTheme="majorHAnsi" w:hAnsiTheme="majorHAnsi"/>
        </w:rPr>
        <w:t>its own ironic self-negation</w:t>
      </w:r>
      <w:r w:rsidRPr="00D41DE4">
        <w:rPr>
          <w:rStyle w:val="StyleUnderline"/>
          <w:rFonts w:asciiTheme="majorHAnsi" w:hAnsiTheme="majorHAnsi"/>
        </w:rPr>
        <w:t>: precisely a “</w:t>
      </w:r>
      <w:r w:rsidRPr="00D41DE4">
        <w:rPr>
          <w:rStyle w:val="Emphasis"/>
          <w:rFonts w:asciiTheme="majorHAnsi" w:hAnsiTheme="majorHAnsi"/>
        </w:rPr>
        <w:t>self-annihilating nothing</w:t>
      </w:r>
      <w:r w:rsidRPr="00D41DE4">
        <w:rPr>
          <w:rStyle w:val="StyleUnderline"/>
          <w:rFonts w:asciiTheme="majorHAnsi" w:hAnsiTheme="majorHAnsi"/>
        </w:rPr>
        <w:t>,” or a “</w:t>
      </w:r>
      <w:r w:rsidRPr="00D41DE4">
        <w:rPr>
          <w:rStyle w:val="Emphasis"/>
          <w:rFonts w:asciiTheme="majorHAnsi" w:hAnsiTheme="majorHAnsi"/>
        </w:rPr>
        <w:t>god that self-destructs</w:t>
      </w:r>
      <w:r w:rsidRPr="00D41DE4">
        <w:rPr>
          <w:rFonts w:asciiTheme="majorHAnsi" w:hAnsiTheme="majorHAnsi"/>
        </w:rPr>
        <w:t>,” according to Hegel’s prophetic, if ill-willed, definition.</w:t>
      </w:r>
      <w:proofErr w:type="gramEnd"/>
      <w:r w:rsidRPr="00D41DE4">
        <w:rPr>
          <w:rFonts w:asciiTheme="majorHAnsi" w:hAnsiTheme="majorHAnsi"/>
        </w:rPr>
        <w:t xml:space="preserve"> Hegel’s objection, that “Mister Friedrich von Schlegel,” Solger, Novalis, and other theoreticians of irony remained stalled at “absolute infinite negativity” and would have ended by making of the least artistic “the true principle of art,” marketing “the unexpressed as the best thing,” misses the point: that </w:t>
      </w:r>
      <w:r w:rsidRPr="00D41DE4">
        <w:rPr>
          <w:rStyle w:val="StyleUnderline"/>
          <w:rFonts w:asciiTheme="majorHAnsi" w:hAnsiTheme="majorHAnsi"/>
        </w:rPr>
        <w:t>the negativity of irony is not the provisional negative of dialectic, which the magic wand of sublation</w:t>
      </w:r>
      <w:r w:rsidRPr="00D41DE4">
        <w:rPr>
          <w:rFonts w:asciiTheme="majorHAnsi" w:hAnsiTheme="majorHAnsi"/>
        </w:rPr>
        <w:t xml:space="preserve"> (Afhebung) </w:t>
      </w:r>
      <w:r w:rsidRPr="00D41DE4">
        <w:rPr>
          <w:rStyle w:val="StyleUnderline"/>
          <w:rFonts w:asciiTheme="majorHAnsi" w:hAnsiTheme="majorHAnsi"/>
        </w:rPr>
        <w:t xml:space="preserve">is always already in the act of </w:t>
      </w:r>
      <w:r w:rsidRPr="00D41DE4">
        <w:rPr>
          <w:rStyle w:val="Emphasis"/>
          <w:rFonts w:asciiTheme="majorHAnsi" w:hAnsiTheme="majorHAnsi"/>
        </w:rPr>
        <w:t>transforming into a positive</w:t>
      </w:r>
      <w:r w:rsidRPr="00D41DE4">
        <w:rPr>
          <w:rStyle w:val="StyleUnderline"/>
          <w:rFonts w:asciiTheme="majorHAnsi" w:hAnsiTheme="majorHAnsi"/>
        </w:rPr>
        <w:t xml:space="preserve">, but an </w:t>
      </w:r>
      <w:r w:rsidRPr="00D41DE4">
        <w:rPr>
          <w:rStyle w:val="Emphasis"/>
          <w:rFonts w:asciiTheme="majorHAnsi" w:hAnsiTheme="majorHAnsi"/>
        </w:rPr>
        <w:t>absolute and irretrievable negativity</w:t>
      </w:r>
      <w:r w:rsidRPr="00D41DE4">
        <w:rPr>
          <w:rStyle w:val="StyleUnderline"/>
          <w:rFonts w:asciiTheme="majorHAnsi" w:hAnsiTheme="majorHAnsi"/>
        </w:rPr>
        <w:t xml:space="preserve"> that </w:t>
      </w:r>
      <w:r w:rsidRPr="00D41DE4">
        <w:rPr>
          <w:rStyle w:val="Emphasis"/>
          <w:rFonts w:asciiTheme="majorHAnsi" w:hAnsiTheme="majorHAnsi"/>
        </w:rPr>
        <w:t>does not</w:t>
      </w:r>
      <w:r w:rsidRPr="00D41DE4">
        <w:rPr>
          <w:rStyle w:val="StyleUnderline"/>
          <w:rFonts w:asciiTheme="majorHAnsi" w:hAnsiTheme="majorHAnsi"/>
        </w:rPr>
        <w:t xml:space="preserve">, for that, </w:t>
      </w:r>
      <w:r w:rsidRPr="00D41DE4">
        <w:rPr>
          <w:rStyle w:val="Emphasis"/>
          <w:rFonts w:asciiTheme="majorHAnsi" w:hAnsiTheme="majorHAnsi"/>
        </w:rPr>
        <w:t>renounce knowledge</w:t>
      </w:r>
      <w:r w:rsidRPr="00D41DE4">
        <w:rPr>
          <w:rFonts w:asciiTheme="majorHAnsi" w:hAnsiTheme="majorHAnsi"/>
        </w:rPr>
        <w:t xml:space="preserve">. The claim that </w:t>
      </w:r>
      <w:r w:rsidRPr="00D41DE4">
        <w:rPr>
          <w:rStyle w:val="StyleUnderline"/>
          <w:rFonts w:asciiTheme="majorHAnsi" w:hAnsiTheme="majorHAnsi"/>
        </w:rPr>
        <w:t>a posture genuinely both philosophical and scientific</w:t>
      </w:r>
      <w:r w:rsidRPr="00D41DE4">
        <w:rPr>
          <w:rFonts w:asciiTheme="majorHAnsi" w:hAnsiTheme="majorHAnsi"/>
        </w:rPr>
        <w:t xml:space="preserve"> (which has provided an essential impetus to Indo-European linguistics, among other things) </w:t>
      </w:r>
      <w:r w:rsidRPr="00D41DE4">
        <w:rPr>
          <w:rStyle w:val="StyleUnderline"/>
          <w:rFonts w:asciiTheme="majorHAnsi" w:hAnsiTheme="majorHAnsi"/>
        </w:rPr>
        <w:t>arose from Romantic irony</w:t>
      </w:r>
      <w:r w:rsidRPr="00D41DE4">
        <w:rPr>
          <w:rFonts w:asciiTheme="majorHAnsi" w:hAnsiTheme="majorHAnsi"/>
        </w:rPr>
        <w:t xml:space="preserve">, precisely with the Schlegels, </w:t>
      </w:r>
      <w:r w:rsidRPr="00D41DE4">
        <w:rPr>
          <w:rStyle w:val="StyleUnderline"/>
          <w:rFonts w:asciiTheme="majorHAnsi" w:hAnsiTheme="majorHAnsi"/>
        </w:rPr>
        <w:t>remains to be questioned in terms of the prospects for giving a critical foundation to the human sciences</w:t>
      </w:r>
      <w:r w:rsidRPr="00D41DE4">
        <w:rPr>
          <w:rFonts w:asciiTheme="majorHAnsi" w:hAnsiTheme="majorHAnsi"/>
        </w:rPr>
        <w:t xml:space="preserve">. </w:t>
      </w:r>
      <w:r w:rsidRPr="00D41DE4">
        <w:rPr>
          <w:rStyle w:val="StyleUnderline"/>
          <w:rFonts w:asciiTheme="majorHAnsi" w:hAnsiTheme="majorHAnsi"/>
        </w:rPr>
        <w:t xml:space="preserve">For if in the human sciences </w:t>
      </w:r>
      <w:r w:rsidRPr="00D41DE4">
        <w:rPr>
          <w:rStyle w:val="Emphasis"/>
          <w:rFonts w:asciiTheme="majorHAnsi" w:hAnsiTheme="majorHAnsi"/>
        </w:rPr>
        <w:t>subject and object</w:t>
      </w:r>
      <w:r w:rsidRPr="00D41DE4">
        <w:rPr>
          <w:rStyle w:val="StyleUnderline"/>
          <w:rFonts w:asciiTheme="majorHAnsi" w:hAnsiTheme="majorHAnsi"/>
        </w:rPr>
        <w:t xml:space="preserve"> necessarily </w:t>
      </w:r>
      <w:r w:rsidRPr="00D41DE4">
        <w:rPr>
          <w:rStyle w:val="Emphasis"/>
          <w:rFonts w:asciiTheme="majorHAnsi" w:hAnsiTheme="majorHAnsi"/>
        </w:rPr>
        <w:t>become identified</w:t>
      </w:r>
      <w:r w:rsidRPr="00D41DE4">
        <w:rPr>
          <w:rStyle w:val="StyleUnderline"/>
          <w:rFonts w:asciiTheme="majorHAnsi" w:hAnsiTheme="majorHAnsi"/>
        </w:rPr>
        <w:t xml:space="preserve">, then </w:t>
      </w:r>
      <w:r w:rsidRPr="00D41DE4">
        <w:rPr>
          <w:rStyle w:val="Emphasis"/>
          <w:rFonts w:asciiTheme="majorHAnsi" w:hAnsiTheme="majorHAnsi"/>
        </w:rPr>
        <w:t>the idea of a science without object</w:t>
      </w:r>
      <w:r w:rsidRPr="00D41DE4">
        <w:rPr>
          <w:rStyle w:val="StyleUnderline"/>
          <w:rFonts w:asciiTheme="majorHAnsi" w:hAnsiTheme="majorHAnsi"/>
        </w:rPr>
        <w:t xml:space="preserve"> is not a </w:t>
      </w:r>
      <w:r w:rsidRPr="00D41DE4">
        <w:rPr>
          <w:rStyle w:val="Emphasis"/>
          <w:rFonts w:asciiTheme="majorHAnsi" w:hAnsiTheme="majorHAnsi"/>
        </w:rPr>
        <w:t>playful paradox</w:t>
      </w:r>
      <w:r w:rsidRPr="00D41DE4">
        <w:rPr>
          <w:rStyle w:val="StyleUnderline"/>
          <w:rFonts w:asciiTheme="majorHAnsi" w:hAnsiTheme="majorHAnsi"/>
        </w:rPr>
        <w:t xml:space="preserve">, but perhaps </w:t>
      </w:r>
      <w:r w:rsidRPr="00D41DE4">
        <w:rPr>
          <w:rStyle w:val="Emphasis"/>
          <w:rFonts w:asciiTheme="majorHAnsi" w:hAnsiTheme="majorHAnsi"/>
        </w:rPr>
        <w:t>the most serious task</w:t>
      </w:r>
      <w:r w:rsidRPr="00D41DE4">
        <w:rPr>
          <w:rStyle w:val="StyleUnderline"/>
          <w:rFonts w:asciiTheme="majorHAnsi" w:hAnsiTheme="majorHAnsi"/>
        </w:rPr>
        <w:t xml:space="preserve"> that </w:t>
      </w:r>
      <w:r w:rsidRPr="00D41DE4">
        <w:rPr>
          <w:rStyle w:val="Emphasis"/>
          <w:rFonts w:asciiTheme="majorHAnsi" w:hAnsiTheme="majorHAnsi"/>
        </w:rPr>
        <w:t>remains entrusted to thought in our time</w:t>
      </w:r>
      <w:r w:rsidRPr="00D41DE4">
        <w:rPr>
          <w:rFonts w:asciiTheme="majorHAnsi" w:hAnsiTheme="majorHAnsi"/>
        </w:rPr>
        <w:t xml:space="preserve">. </w:t>
      </w:r>
      <w:r w:rsidRPr="00D41DE4">
        <w:rPr>
          <w:rStyle w:val="StyleUnderline"/>
          <w:rFonts w:asciiTheme="majorHAnsi" w:hAnsiTheme="majorHAnsi"/>
        </w:rPr>
        <w:t xml:space="preserve">What is now </w:t>
      </w:r>
      <w:r w:rsidRPr="00D41DE4">
        <w:rPr>
          <w:rStyle w:val="Emphasis"/>
          <w:rFonts w:asciiTheme="majorHAnsi" w:hAnsiTheme="majorHAnsi"/>
        </w:rPr>
        <w:t>more and more frequently concealed</w:t>
      </w:r>
      <w:r w:rsidRPr="00D41DE4">
        <w:rPr>
          <w:rStyle w:val="StyleUnderline"/>
          <w:rFonts w:asciiTheme="majorHAnsi" w:hAnsiTheme="majorHAnsi"/>
        </w:rPr>
        <w:t xml:space="preserve"> by the </w:t>
      </w:r>
      <w:r w:rsidRPr="00D41DE4">
        <w:rPr>
          <w:rStyle w:val="Emphasis"/>
          <w:rFonts w:asciiTheme="majorHAnsi" w:hAnsiTheme="majorHAnsi"/>
        </w:rPr>
        <w:t>endless sharpening of knives</w:t>
      </w:r>
      <w:r w:rsidRPr="00D41DE4">
        <w:rPr>
          <w:rStyle w:val="StyleUnderline"/>
          <w:rFonts w:asciiTheme="majorHAnsi" w:hAnsiTheme="majorHAnsi"/>
        </w:rPr>
        <w:t xml:space="preserve"> on behalf of </w:t>
      </w:r>
      <w:r w:rsidRPr="00D41DE4">
        <w:rPr>
          <w:rStyle w:val="Emphasis"/>
          <w:rFonts w:asciiTheme="majorHAnsi" w:hAnsiTheme="majorHAnsi"/>
        </w:rPr>
        <w:t>a methodology with nothing left to cut</w:t>
      </w:r>
      <w:r w:rsidRPr="00D41DE4">
        <w:rPr>
          <w:rStyle w:val="StyleUnderline"/>
          <w:rFonts w:asciiTheme="majorHAnsi" w:hAnsiTheme="majorHAnsi"/>
        </w:rPr>
        <w:t xml:space="preserve">—namely, the </w:t>
      </w:r>
      <w:r w:rsidRPr="00D41DE4">
        <w:rPr>
          <w:rStyle w:val="Emphasis"/>
          <w:rFonts w:asciiTheme="majorHAnsi" w:hAnsiTheme="majorHAnsi"/>
        </w:rPr>
        <w:t>realization</w:t>
      </w:r>
      <w:r w:rsidRPr="00D41DE4">
        <w:rPr>
          <w:rStyle w:val="StyleUnderline"/>
          <w:rFonts w:asciiTheme="majorHAnsi" w:hAnsiTheme="majorHAnsi"/>
        </w:rPr>
        <w:t xml:space="preserve"> that the </w:t>
      </w:r>
      <w:r w:rsidRPr="00D41DE4">
        <w:rPr>
          <w:rStyle w:val="Emphasis"/>
          <w:rFonts w:asciiTheme="majorHAnsi" w:hAnsiTheme="majorHAnsi"/>
        </w:rPr>
        <w:t>object</w:t>
      </w:r>
      <w:r w:rsidRPr="00D41DE4">
        <w:rPr>
          <w:rStyle w:val="StyleUnderline"/>
          <w:rFonts w:asciiTheme="majorHAnsi" w:hAnsiTheme="majorHAnsi"/>
        </w:rPr>
        <w:t xml:space="preserve"> to have been grasped </w:t>
      </w:r>
      <w:r w:rsidRPr="00D41DE4">
        <w:rPr>
          <w:rStyle w:val="Emphasis"/>
          <w:rFonts w:asciiTheme="majorHAnsi" w:hAnsiTheme="majorHAnsi"/>
        </w:rPr>
        <w:t>has finally evaded knowledge</w:t>
      </w:r>
      <w:r w:rsidRPr="00D41DE4">
        <w:rPr>
          <w:rStyle w:val="StyleUnderline"/>
          <w:rFonts w:asciiTheme="majorHAnsi" w:hAnsiTheme="majorHAnsi"/>
        </w:rPr>
        <w:t>—is instead reasserted by criticism as its own specific character</w:t>
      </w:r>
      <w:r w:rsidRPr="00D41DE4">
        <w:rPr>
          <w:rFonts w:asciiTheme="majorHAnsi" w:hAnsiTheme="majorHAnsi"/>
        </w:rPr>
        <w:t xml:space="preserve">. </w:t>
      </w:r>
      <w:r w:rsidRPr="00D41DE4">
        <w:rPr>
          <w:rStyle w:val="Emphasis"/>
          <w:rFonts w:asciiTheme="majorHAnsi" w:hAnsiTheme="majorHAnsi"/>
        </w:rPr>
        <w:t>Secular enlightenment</w:t>
      </w:r>
      <w:r w:rsidRPr="00D41DE4">
        <w:rPr>
          <w:rStyle w:val="StyleUnderline"/>
          <w:rFonts w:asciiTheme="majorHAnsi" w:hAnsiTheme="majorHAnsi"/>
        </w:rPr>
        <w:t xml:space="preserve">, the most </w:t>
      </w:r>
      <w:r w:rsidRPr="00D41DE4">
        <w:rPr>
          <w:rStyle w:val="Emphasis"/>
          <w:rFonts w:asciiTheme="majorHAnsi" w:hAnsiTheme="majorHAnsi"/>
        </w:rPr>
        <w:t>profound project of criticism</w:t>
      </w:r>
      <w:r w:rsidRPr="00D41DE4">
        <w:rPr>
          <w:rStyle w:val="StyleUnderline"/>
          <w:rFonts w:asciiTheme="majorHAnsi" w:hAnsiTheme="majorHAnsi"/>
        </w:rPr>
        <w:t xml:space="preserve">, does not </w:t>
      </w:r>
      <w:r w:rsidRPr="00D41DE4">
        <w:rPr>
          <w:rStyle w:val="Emphasis"/>
          <w:rFonts w:asciiTheme="majorHAnsi" w:hAnsiTheme="majorHAnsi"/>
        </w:rPr>
        <w:t>posses its object</w:t>
      </w:r>
      <w:r w:rsidRPr="00D41DE4">
        <w:rPr>
          <w:rStyle w:val="StyleUnderline"/>
          <w:rFonts w:asciiTheme="majorHAnsi" w:hAnsiTheme="majorHAnsi"/>
        </w:rPr>
        <w:t xml:space="preserve">. Like all authentic quests, the </w:t>
      </w:r>
      <w:r w:rsidRPr="00D41DE4">
        <w:rPr>
          <w:rStyle w:val="Emphasis"/>
          <w:rFonts w:asciiTheme="majorHAnsi" w:hAnsiTheme="majorHAnsi"/>
        </w:rPr>
        <w:t>quest of criticism</w:t>
      </w:r>
      <w:r w:rsidRPr="00D41DE4">
        <w:rPr>
          <w:rStyle w:val="StyleUnderline"/>
          <w:rFonts w:asciiTheme="majorHAnsi" w:hAnsiTheme="majorHAnsi"/>
        </w:rPr>
        <w:t xml:space="preserve"> consists not in </w:t>
      </w:r>
      <w:r w:rsidRPr="00D41DE4">
        <w:rPr>
          <w:rStyle w:val="Emphasis"/>
          <w:rFonts w:asciiTheme="majorHAnsi" w:hAnsiTheme="majorHAnsi"/>
        </w:rPr>
        <w:t>discovering its object</w:t>
      </w:r>
      <w:r w:rsidRPr="00D41DE4">
        <w:rPr>
          <w:rStyle w:val="StyleUnderline"/>
          <w:rFonts w:asciiTheme="majorHAnsi" w:hAnsiTheme="majorHAnsi"/>
        </w:rPr>
        <w:t xml:space="preserve"> but in </w:t>
      </w:r>
      <w:r w:rsidRPr="00D41DE4">
        <w:rPr>
          <w:rStyle w:val="Emphasis"/>
          <w:rFonts w:asciiTheme="majorHAnsi" w:hAnsiTheme="majorHAnsi"/>
        </w:rPr>
        <w:t>assuring the conditions of its inaccessibility</w:t>
      </w:r>
      <w:r w:rsidRPr="00D41DE4">
        <w:rPr>
          <w:rFonts w:asciiTheme="majorHAnsi" w:hAnsiTheme="majorHAnsi"/>
        </w:rPr>
        <w:t>.</w:t>
      </w:r>
    </w:p>
    <w:p w14:paraId="73EA9DD6" w14:textId="77777777" w:rsidR="00D351EF" w:rsidRPr="00D41DE4" w:rsidRDefault="00D351EF" w:rsidP="00D351EF">
      <w:pPr>
        <w:rPr>
          <w:rFonts w:asciiTheme="majorHAnsi" w:hAnsiTheme="majorHAnsi"/>
        </w:rPr>
      </w:pPr>
    </w:p>
    <w:p w14:paraId="0AB609A4" w14:textId="77777777" w:rsidR="00D351EF" w:rsidRDefault="00D351EF" w:rsidP="00D351EF"/>
    <w:p w14:paraId="283512F0" w14:textId="77777777" w:rsidR="000834B9" w:rsidRPr="000834B9" w:rsidRDefault="000834B9" w:rsidP="000834B9"/>
    <w:p w14:paraId="157BFEF7" w14:textId="77777777" w:rsidR="0086290A" w:rsidRDefault="0086290A" w:rsidP="00875A4E">
      <w:pPr>
        <w:pStyle w:val="Heading2"/>
      </w:pPr>
    </w:p>
    <w:p w14:paraId="1B6A9F4E" w14:textId="77777777" w:rsidR="00E42E4C" w:rsidRDefault="00875A4E" w:rsidP="00875A4E">
      <w:pPr>
        <w:pStyle w:val="Heading2"/>
      </w:pPr>
      <w:r>
        <w:t>1AC</w:t>
      </w:r>
    </w:p>
    <w:p w14:paraId="6B1E6031" w14:textId="77777777" w:rsidR="00875A4E" w:rsidRDefault="00875A4E" w:rsidP="00875A4E">
      <w:bookmarkStart w:id="0" w:name="_GoBack"/>
      <w:bookmarkEnd w:id="0"/>
      <w:r w:rsidRPr="0073008B">
        <w:rPr>
          <w:rStyle w:val="Style13ptBold"/>
        </w:rPr>
        <w:t>Baudrillard 96.</w:t>
      </w:r>
      <w:r>
        <w:t xml:space="preserve"> Jean Baudrillard, “Radical Thought” in </w:t>
      </w:r>
      <w:r w:rsidRPr="00135FE1">
        <w:rPr>
          <w:i/>
        </w:rPr>
        <w:t>The Perfect Crime</w:t>
      </w:r>
      <w:r>
        <w:t>, Trans. Chris Turner, 1996, 99-100</w:t>
      </w:r>
    </w:p>
    <w:p w14:paraId="075D2D98" w14:textId="77777777" w:rsidR="00875A4E" w:rsidRPr="00135FE1" w:rsidRDefault="00875A4E" w:rsidP="00875A4E"/>
    <w:p w14:paraId="1CAAC204" w14:textId="77777777" w:rsidR="00875A4E" w:rsidRPr="00611E21" w:rsidRDefault="00875A4E" w:rsidP="00875A4E">
      <w:r w:rsidRPr="000F3498">
        <w:rPr>
          <w:rStyle w:val="Emphasis"/>
        </w:rPr>
        <w:t xml:space="preserve">It is not a question of defending radical thought. </w:t>
      </w:r>
      <w:r w:rsidRPr="00BF0946">
        <w:rPr>
          <w:rStyle w:val="Emphasis"/>
          <w:sz w:val="28"/>
          <w:szCs w:val="28"/>
        </w:rPr>
        <w:t>Every idea one defends is presumed guilty, and every idea that cannot defend itself deserves to disappear</w:t>
      </w:r>
      <w:r w:rsidRPr="00BF0946">
        <w:rPr>
          <w:sz w:val="28"/>
          <w:szCs w:val="28"/>
        </w:rPr>
        <w:t>.</w:t>
      </w:r>
      <w:r w:rsidRPr="00611E21">
        <w:t xml:space="preserve"> </w:t>
      </w:r>
      <w:r w:rsidRPr="00135FE1">
        <w:rPr>
          <w:rStyle w:val="Emphasis"/>
        </w:rPr>
        <w:t>On the other hand, one must fight all charges of irresponsibility, nihilism or despair</w:t>
      </w:r>
      <w:r w:rsidRPr="00611E21">
        <w:t xml:space="preserve">. </w:t>
      </w:r>
      <w:r w:rsidRPr="000F3498">
        <w:rPr>
          <w:rStyle w:val="StyleUnderline"/>
        </w:rPr>
        <w:t>Radical thought is never depressive</w:t>
      </w:r>
      <w:r w:rsidRPr="00611E21">
        <w:t xml:space="preserve">. On this point, </w:t>
      </w:r>
      <w:r w:rsidRPr="000F3498">
        <w:rPr>
          <w:rStyle w:val="StyleUnderline"/>
        </w:rPr>
        <w:t>there is total misunderstanding</w:t>
      </w:r>
      <w:r w:rsidRPr="00611E21">
        <w:t xml:space="preserve">. </w:t>
      </w:r>
      <w:r w:rsidRPr="000F3498">
        <w:rPr>
          <w:rStyle w:val="StyleUnderline"/>
        </w:rPr>
        <w:t xml:space="preserve">Ideological and moralistic critique, obsessed with meaning and content, obsessed with the political finality of discourse, </w:t>
      </w:r>
      <w:r w:rsidRPr="000F3498">
        <w:rPr>
          <w:rStyle w:val="Emphasis"/>
        </w:rPr>
        <w:t>never takes into account writing, the act of writing, the poetic, ironic, allusive force of language, of the juggling with meaning</w:t>
      </w:r>
      <w:r w:rsidRPr="00611E21">
        <w:t xml:space="preserve">. </w:t>
      </w:r>
      <w:r w:rsidRPr="005409EE">
        <w:rPr>
          <w:rStyle w:val="StyleUnderline"/>
        </w:rPr>
        <w:t>It does not see that the resolution of meaning is to be found there -- in the form itself, the formal materiality of expression</w:t>
      </w:r>
      <w:r w:rsidRPr="00611E21">
        <w:t>.</w:t>
      </w:r>
      <w:r>
        <w:t xml:space="preserve"> </w:t>
      </w:r>
      <w:r w:rsidRPr="000F3498">
        <w:rPr>
          <w:rStyle w:val="Emphasis"/>
        </w:rPr>
        <w:t>Meaning, for its part, is always unhappy</w:t>
      </w:r>
      <w:r w:rsidRPr="000F3498">
        <w:rPr>
          <w:rStyle w:val="StyleUnderline"/>
        </w:rPr>
        <w:t xml:space="preserve">. Analysis is, by definition, unhappy, since it is born of critical disillusionment. But language, for its part, is </w:t>
      </w:r>
      <w:r w:rsidRPr="000F3498">
        <w:rPr>
          <w:rStyle w:val="Emphasis"/>
        </w:rPr>
        <w:t>happy</w:t>
      </w:r>
      <w:r w:rsidRPr="000F3498">
        <w:rPr>
          <w:rStyle w:val="StyleUnderline"/>
        </w:rPr>
        <w:t>, even when referring to a world without illusion and without hope</w:t>
      </w:r>
      <w:r w:rsidRPr="00611E21">
        <w:t xml:space="preserve">. </w:t>
      </w:r>
      <w:r w:rsidRPr="000F3498">
        <w:rPr>
          <w:rStyle w:val="Emphasis"/>
        </w:rPr>
        <w:t xml:space="preserve">That might even be the definition of a radical thinking: a happy form and </w:t>
      </w:r>
      <w:proofErr w:type="gramStart"/>
      <w:r w:rsidRPr="000F3498">
        <w:rPr>
          <w:rStyle w:val="Emphasis"/>
        </w:rPr>
        <w:t>an intelligence</w:t>
      </w:r>
      <w:proofErr w:type="gramEnd"/>
      <w:r w:rsidRPr="000F3498">
        <w:rPr>
          <w:rStyle w:val="Emphasis"/>
        </w:rPr>
        <w:t xml:space="preserve"> without hope</w:t>
      </w:r>
      <w:r w:rsidRPr="00611E21">
        <w:t>.</w:t>
      </w:r>
      <w:r>
        <w:t xml:space="preserve"> </w:t>
      </w:r>
      <w:r w:rsidRPr="000F3498">
        <w:rPr>
          <w:rStyle w:val="StyleUnderline"/>
        </w:rPr>
        <w:t>Critics</w:t>
      </w:r>
      <w:r w:rsidRPr="00611E21">
        <w:t xml:space="preserve">, being </w:t>
      </w:r>
      <w:r w:rsidRPr="000F3498">
        <w:rPr>
          <w:rStyle w:val="StyleUnderline"/>
        </w:rPr>
        <w:t>unhappy by nature</w:t>
      </w:r>
      <w:r w:rsidRPr="00611E21">
        <w:t xml:space="preserve">, always </w:t>
      </w:r>
      <w:r w:rsidRPr="000F3498">
        <w:rPr>
          <w:rStyle w:val="StyleUnderline"/>
        </w:rPr>
        <w:t>choose ideas as their battleground</w:t>
      </w:r>
      <w:r w:rsidRPr="00611E21">
        <w:t xml:space="preserve">. </w:t>
      </w:r>
      <w:r w:rsidRPr="000F3498">
        <w:rPr>
          <w:rStyle w:val="StyleUnderline"/>
        </w:rPr>
        <w:t xml:space="preserve">They do not see that if discourse always tends to produce meaning, language and writing, for their part, </w:t>
      </w:r>
      <w:r w:rsidRPr="000F3498">
        <w:rPr>
          <w:rStyle w:val="Emphasis"/>
        </w:rPr>
        <w:t>always create illusion</w:t>
      </w:r>
      <w:r w:rsidRPr="00611E21">
        <w:t xml:space="preserve"> -- </w:t>
      </w:r>
      <w:r w:rsidRPr="000F3498">
        <w:rPr>
          <w:rStyle w:val="StyleUnderline"/>
        </w:rPr>
        <w:t>they are the living illusion of meaning, the resolution of the infelicity of meaning by the felicity of language</w:t>
      </w:r>
      <w:r w:rsidRPr="00611E21">
        <w:t xml:space="preserve">. And </w:t>
      </w:r>
      <w:r w:rsidRPr="000F3498">
        <w:rPr>
          <w:rStyle w:val="Emphasis"/>
        </w:rPr>
        <w:t>this is surely the only political -- or transpolitical -- act that can be accomplished by the person who writes.</w:t>
      </w:r>
      <w:r>
        <w:rPr>
          <w:rStyle w:val="Emphasis"/>
        </w:rPr>
        <w:t xml:space="preserve"> </w:t>
      </w:r>
      <w:r w:rsidRPr="000F3498">
        <w:rPr>
          <w:rStyle w:val="StyleUnderline"/>
        </w:rPr>
        <w:t xml:space="preserve">As for ideas, everyone has them. </w:t>
      </w:r>
      <w:r w:rsidRPr="000F3498">
        <w:rPr>
          <w:rStyle w:val="Emphasis"/>
        </w:rPr>
        <w:t>More than they need</w:t>
      </w:r>
      <w:r w:rsidRPr="00611E21">
        <w:t xml:space="preserve">. </w:t>
      </w:r>
      <w:r w:rsidRPr="000F3498">
        <w:rPr>
          <w:rStyle w:val="Emphasis"/>
        </w:rPr>
        <w:t>What counts is the poetic singularity of the analysis</w:t>
      </w:r>
      <w:r w:rsidRPr="00611E21">
        <w:t xml:space="preserve">. </w:t>
      </w:r>
      <w:r w:rsidRPr="005409EE">
        <w:rPr>
          <w:rStyle w:val="Emphasis"/>
        </w:rPr>
        <w:t>That alone can justify writing, not the wretched critical objectivity of ideas. There never will be any resolving the contradictoriness of ideas, except in the energy and felicity of language. `I do not paint sadness and loneliness,' says Hopper. `What I wanted to do was to paint sunlight on the side of a house</w:t>
      </w:r>
      <w:r w:rsidRPr="00611E21">
        <w:t xml:space="preserve">.' </w:t>
      </w:r>
    </w:p>
    <w:p w14:paraId="24427E3A" w14:textId="77777777" w:rsidR="00875A4E" w:rsidRPr="00875A4E" w:rsidRDefault="00875A4E" w:rsidP="00875A4E"/>
    <w:p w14:paraId="25F135F0" w14:textId="77777777" w:rsidR="00875A4E" w:rsidRDefault="00875A4E" w:rsidP="00875A4E">
      <w:pPr>
        <w:pStyle w:val="Heading4"/>
      </w:pPr>
      <w:r>
        <w:t>The critical pedagogical project of a ‘more just’ pedagogy or a ‘better’ school is nothing but a mirage. The promise of critical pedagogy is easily re-incorporated as a false flag, a repackaged set of signed touting its own radicality that merely exists to be consumed. Progressive policies will not save us – the moralistic outrage at the failure of our schools cannot grasp that the American education system is functioning exactly as it was intended to: an engine of ideological socialization and conformity on the level of form, indoctrinating students with the will to transparency and total functionality. In fact, ANY traditional critique merely reinforces the colonization of the symbolic space of mystery by implicitly verifying the will to make everything function, to expunge enigma and non-knowledge, “to abolish the enemy’s existence, to extinguish the light of her sky.” This predictive simulation, this deterrence apparatus for poetic and enigmatic modes of thought must be implode in order to effectively respond to the crisis of education.</w:t>
      </w:r>
    </w:p>
    <w:p w14:paraId="31AEFAE0" w14:textId="77777777" w:rsidR="00875A4E" w:rsidRPr="005E4DF2" w:rsidRDefault="00875A4E" w:rsidP="00875A4E">
      <w:pPr>
        <w:pStyle w:val="Heading4"/>
      </w:pPr>
      <w:r>
        <w:t xml:space="preserve">Against this, we posit our only option left – fatal theory, radical thought, and theory fiction that anticipates the movement of the system of transparency through rendering the world more mysterious and enigmatic, offering the solace of flipping the very conditions that make the system’s smooth functioning possible. Our strategy of mimicry and hyperconformity destabilizes the very coherence of reality in education itself. </w:t>
      </w:r>
    </w:p>
    <w:p w14:paraId="20DB302E" w14:textId="77777777" w:rsidR="00875A4E" w:rsidRDefault="00875A4E" w:rsidP="00875A4E">
      <w:r w:rsidRPr="00F76AA4">
        <w:rPr>
          <w:rStyle w:val="Style13ptBold"/>
        </w:rPr>
        <w:t>Kline 16. </w:t>
      </w:r>
      <w:r w:rsidRPr="00F76AA4">
        <w:t>Kip</w:t>
      </w:r>
      <w:r>
        <w:t xml:space="preserve"> Kline, professor of education at Lewis University, </w:t>
      </w:r>
      <w:r w:rsidRPr="00F76AA4">
        <w:rPr>
          <w:i/>
        </w:rPr>
        <w:t>Baudrillard, Youth, and American Film: Fatal Theory and Education</w:t>
      </w:r>
      <w:r>
        <w:t xml:space="preserve">, Rowman and Littlefield, 2016, </w:t>
      </w:r>
      <w:r w:rsidRPr="00F76AA4">
        <w:t>1</w:t>
      </w:r>
      <w:r>
        <w:t>09-17</w:t>
      </w:r>
    </w:p>
    <w:p w14:paraId="13D40F28" w14:textId="77777777" w:rsidR="00875A4E" w:rsidRPr="00F76AA4" w:rsidRDefault="00875A4E" w:rsidP="00875A4E"/>
    <w:p w14:paraId="49563F15" w14:textId="77777777" w:rsidR="00875A4E" w:rsidRDefault="00875A4E" w:rsidP="00875A4E">
      <w:pPr>
        <w:rPr>
          <w:sz w:val="16"/>
          <w:szCs w:val="16"/>
        </w:rPr>
      </w:pPr>
      <w:r w:rsidRPr="00F76AA4">
        <w:rPr>
          <w:rStyle w:val="StyleUnderline"/>
        </w:rPr>
        <w:t xml:space="preserve">Policies and discourse in schools and the general rhetoric around education in the United States suggest that our society tends to value children and adolescents </w:t>
      </w:r>
      <w:r w:rsidRPr="00F76AA4">
        <w:rPr>
          <w:rStyle w:val="Emphasis"/>
        </w:rPr>
        <w:t>primarily for their economic potential</w:t>
      </w:r>
      <w:r w:rsidRPr="00F76AA4">
        <w:t>. In itself, </w:t>
      </w:r>
      <w:r w:rsidRPr="00F76AA4">
        <w:rPr>
          <w:rStyle w:val="Emphasis"/>
        </w:rPr>
        <w:t>this amounts to a kind of violence toward young people</w:t>
      </w:r>
      <w:r w:rsidRPr="00F76AA4">
        <w:t>. </w:t>
      </w:r>
      <w:r w:rsidRPr="00F76AA4">
        <w:rPr>
          <w:sz w:val="16"/>
          <w:szCs w:val="16"/>
        </w:rPr>
        <w:t xml:space="preserve">Further, as the previous chapters have argued, films about teenagers often feed on adult anxieties and moral panics about youth and, in turn, they reinforce the idea that youth need to be controlled and should be pushed into conformity. Movies in the third and fourth order of simulacra do this with hyperreal images, convincing simulations of youth as reckless and out-of- control, and Virtuality (e.g., found footage style cinematography). Films of the third and fourth order featuring teen characters have a relationship of reinforcement with the rhetoric and policies that result in violence toward young people and deepen the conflation of the systems of schooling and economics. </w:t>
      </w:r>
      <w:r w:rsidRPr="00F76AA4">
        <w:rPr>
          <w:rStyle w:val="Emphasis"/>
        </w:rPr>
        <w:t xml:space="preserve">Critical </w:t>
      </w:r>
      <w:r w:rsidRPr="00F10422">
        <w:rPr>
          <w:rStyle w:val="Emphasis"/>
          <w:highlight w:val="yellow"/>
        </w:rPr>
        <w:t>education scholars</w:t>
      </w:r>
      <w:r w:rsidRPr="00F76AA4">
        <w:rPr>
          <w:rStyle w:val="Emphasis"/>
        </w:rPr>
        <w:t xml:space="preserve">, </w:t>
      </w:r>
      <w:r w:rsidRPr="00F10422">
        <w:rPr>
          <w:rStyle w:val="Emphasis"/>
          <w:highlight w:val="yellow"/>
        </w:rPr>
        <w:t>critical pedagogues</w:t>
      </w:r>
      <w:r w:rsidRPr="00F76AA4">
        <w:rPr>
          <w:rStyle w:val="Emphasis"/>
        </w:rPr>
        <w:t>, and others </w:t>
      </w:r>
      <w:r w:rsidRPr="00F10422">
        <w:rPr>
          <w:rStyle w:val="Emphasis"/>
          <w:highlight w:val="yellow"/>
        </w:rPr>
        <w:t>are committed to</w:t>
      </w:r>
      <w:r w:rsidRPr="00F76AA4">
        <w:rPr>
          <w:rStyle w:val="Emphasis"/>
        </w:rPr>
        <w:t> highlighting and </w:t>
      </w:r>
      <w:r w:rsidRPr="00F10422">
        <w:rPr>
          <w:rStyle w:val="Emphasis"/>
          <w:highlight w:val="yellow"/>
        </w:rPr>
        <w:t>opposing the rhetorical violence</w:t>
      </w:r>
      <w:r w:rsidRPr="00F76AA4">
        <w:rPr>
          <w:rStyle w:val="Emphasis"/>
        </w:rPr>
        <w:t> </w:t>
      </w:r>
      <w:r w:rsidRPr="00F76AA4">
        <w:rPr>
          <w:rStyle w:val="StyleUnderline"/>
        </w:rPr>
        <w:t xml:space="preserve">and the more draconian school policies to which young people are subjected </w:t>
      </w:r>
      <w:r w:rsidRPr="00F10422">
        <w:rPr>
          <w:rStyle w:val="StyleUnderline"/>
          <w:highlight w:val="yellow"/>
        </w:rPr>
        <w:t>in schools</w:t>
      </w:r>
      <w:r w:rsidRPr="00F76AA4">
        <w:t>. </w:t>
      </w:r>
      <w:r w:rsidRPr="00F76AA4">
        <w:rPr>
          <w:rStyle w:val="StyleUnderline"/>
        </w:rPr>
        <w:t>They also provide convincing arguments that demonstrate the ways in which the system operates in the service of capital</w:t>
      </w:r>
      <w:r w:rsidRPr="00F76AA4">
        <w:t xml:space="preserve">. </w:t>
      </w:r>
      <w:r w:rsidRPr="00F76AA4">
        <w:rPr>
          <w:rStyle w:val="Emphasis"/>
        </w:rPr>
        <w:t xml:space="preserve">However, </w:t>
      </w:r>
      <w:r w:rsidRPr="00F10422">
        <w:rPr>
          <w:rStyle w:val="Emphasis"/>
          <w:highlight w:val="yellow"/>
        </w:rPr>
        <w:t>the responses to these phenomena that their work offers are, from a Baudrillardian view, inefficacious since they are rooted in an outmoded Marxist theory and lean on a commitment to emancipation and liberation through pedagogy</w:t>
      </w:r>
      <w:r w:rsidRPr="00F76AA4">
        <w:t>. Here I argue, </w:t>
      </w:r>
      <w:r w:rsidRPr="00F76AA4">
        <w:rPr>
          <w:rStyle w:val="Emphasis"/>
        </w:rPr>
        <w:t>the critical education work that is rooted in the traditions of Marxism and critical theory, though it has been indispensable in terms of locating and critiquing violent discourse and practice with regard to education and youth, also promotes a cruel form of hope in educational institutions as central figures in the reversal of the lamentable current systemic trends</w:t>
      </w:r>
      <w:r w:rsidRPr="00F76AA4">
        <w:t>. It argues that </w:t>
      </w:r>
      <w:r w:rsidRPr="00F76AA4">
        <w:rPr>
          <w:rStyle w:val="Emphasis"/>
        </w:rPr>
        <w:t>critical theory and pedagogy provide hope that systems, in particular, education, can be revolutionized</w:t>
      </w:r>
      <w:r w:rsidRPr="00F76AA4">
        <w:t>. </w:t>
      </w:r>
      <w:r w:rsidRPr="00F10422">
        <w:rPr>
          <w:rStyle w:val="Emphasis"/>
          <w:sz w:val="28"/>
          <w:szCs w:val="28"/>
          <w:highlight w:val="yellow"/>
        </w:rPr>
        <w:t>Critical theorists are right to see mainstream schooling as a generator of the affective liquidity leveraging neo-liberalism, but their suggestions for resistance and revolution are less than promising</w:t>
      </w:r>
      <w:r w:rsidRPr="00F10422">
        <w:rPr>
          <w:highlight w:val="yellow"/>
        </w:rPr>
        <w:t xml:space="preserve">. </w:t>
      </w:r>
      <w:r w:rsidRPr="00F10422">
        <w:rPr>
          <w:rStyle w:val="Emphasis"/>
          <w:sz w:val="28"/>
          <w:szCs w:val="28"/>
          <w:highlight w:val="yellow"/>
        </w:rPr>
        <w:t>Modernist projects of critical theory and pedagogy have proven to be mirages</w:t>
      </w:r>
      <w:r w:rsidRPr="00F76AA4">
        <w:t>. In their place, </w:t>
      </w:r>
      <w:r w:rsidRPr="00F10422">
        <w:rPr>
          <w:rStyle w:val="Emphasis"/>
          <w:highlight w:val="yellow"/>
        </w:rPr>
        <w:t>I argue for</w:t>
      </w:r>
      <w:r w:rsidRPr="00F76AA4">
        <w:rPr>
          <w:rStyle w:val="Emphasis"/>
        </w:rPr>
        <w:t xml:space="preserve"> a more viable, postmodern </w:t>
      </w:r>
      <w:r w:rsidRPr="00F10422">
        <w:rPr>
          <w:rStyle w:val="Emphasis"/>
          <w:highlight w:val="yellow"/>
        </w:rPr>
        <w:t>hope in the form of fatal theory, fatal strategies, and radical thought</w:t>
      </w:r>
      <w:r w:rsidRPr="00F76AA4">
        <w:t xml:space="preserve">. </w:t>
      </w:r>
      <w:r w:rsidRPr="00F76AA4">
        <w:rPr>
          <w:rStyle w:val="Emphasis"/>
        </w:rPr>
        <w:t>These related ideas from the later portion of Baudrillard’s corpus are applied here to the troublesome discourse about youth that informs the systems in which they move, especially education, which again, is increasingly subservient to other systems (e.g., political, economic</w:t>
      </w:r>
      <w:r w:rsidRPr="00F76AA4">
        <w:t xml:space="preserve">). </w:t>
      </w:r>
      <w:r w:rsidRPr="00F76AA4">
        <w:rPr>
          <w:sz w:val="16"/>
          <w:szCs w:val="16"/>
        </w:rPr>
        <w:t>To begin, it should be noted that referring to Baudrillardian concepts as contributing to forms of postmodern hope is a bit precarious given his rejection of the postmodern.</w:t>
      </w:r>
      <w:r w:rsidRPr="00F76AA4">
        <w:t xml:space="preserve"> </w:t>
      </w:r>
      <w:r w:rsidRPr="00F76AA4">
        <w:rPr>
          <w:sz w:val="16"/>
          <w:szCs w:val="16"/>
        </w:rPr>
        <w:t>Below I discuss, in some detail, Baudrillard’s complex relationship with postmodernity. I also specifically articulate why I have chosen to refer to my application of fatal theory and radical thought to youth and education as an effort toward postmodern hope. Before the full discussion of fatal theory in light of education and youth,</w:t>
      </w:r>
      <w:r w:rsidRPr="00F76AA4">
        <w:t xml:space="preserve"> </w:t>
      </w:r>
      <w:r w:rsidRPr="00F76AA4">
        <w:rPr>
          <w:rStyle w:val="StyleUnderline"/>
        </w:rPr>
        <w:t xml:space="preserve">I analyze the ways in which </w:t>
      </w:r>
      <w:r w:rsidRPr="00F76AA4">
        <w:rPr>
          <w:rStyle w:val="Emphasis"/>
        </w:rPr>
        <w:t>certain forms of resistance </w:t>
      </w:r>
      <w:r w:rsidRPr="00F76AA4">
        <w:rPr>
          <w:rStyle w:val="StyleUnderline"/>
        </w:rPr>
        <w:t>(which are often taken up by critical theorists in education) are </w:t>
      </w:r>
      <w:r w:rsidRPr="00F76AA4">
        <w:rPr>
          <w:rStyle w:val="Emphasis"/>
        </w:rPr>
        <w:t>inefficacious in the current state of the world</w:t>
      </w:r>
      <w:r w:rsidRPr="00F76AA4">
        <w:t xml:space="preserve">, </w:t>
      </w:r>
      <w:r w:rsidRPr="00F76AA4">
        <w:rPr>
          <w:rStyle w:val="StyleUnderline"/>
        </w:rPr>
        <w:t>in late capitalism</w:t>
      </w:r>
      <w:r w:rsidRPr="00F76AA4">
        <w:t xml:space="preserve">. Baudrillard’s ideas are central to that argument. Beyond this, </w:t>
      </w:r>
      <w:r w:rsidRPr="00F76AA4">
        <w:rPr>
          <w:rStyle w:val="StyleUnderline"/>
        </w:rPr>
        <w:t>I argue that there are two growing and particular kinds of critique in the age of ubiquitous social media that also fail to hit their mark</w:t>
      </w:r>
      <w:r w:rsidRPr="00F76AA4">
        <w:t xml:space="preserve">. </w:t>
      </w:r>
      <w:r w:rsidRPr="00F76AA4">
        <w:rPr>
          <w:sz w:val="16"/>
          <w:szCs w:val="16"/>
        </w:rPr>
        <w:t>Snide remarks or “snark” as a reaction to offensive or anti-progressive rhetoric and policy has become an increasingly popular means of garnering online attention through displays of cleverness.</w:t>
      </w:r>
      <w:r w:rsidRPr="00F76AA4">
        <w:t xml:space="preserve"> </w:t>
      </w:r>
      <w:r w:rsidRPr="00F76AA4">
        <w:rPr>
          <w:rStyle w:val="Emphasis"/>
        </w:rPr>
        <w:t>Snark is</w:t>
      </w:r>
      <w:r w:rsidRPr="00F76AA4">
        <w:t xml:space="preserve">, however, </w:t>
      </w:r>
      <w:r w:rsidRPr="00F76AA4">
        <w:rPr>
          <w:rStyle w:val="Emphasis"/>
        </w:rPr>
        <w:t>often associated with satire, which can be understood as having affiliation with fatal strategies</w:t>
      </w:r>
      <w:r w:rsidRPr="00F76AA4">
        <w:t xml:space="preserve">. So, </w:t>
      </w:r>
      <w:r w:rsidRPr="00F76AA4">
        <w:rPr>
          <w:rStyle w:val="Emphasis"/>
        </w:rPr>
        <w:t>there is a complicated relationship between Baudrillard’s fatal theory and snark</w:t>
      </w:r>
      <w:r w:rsidRPr="00F76AA4">
        <w:t xml:space="preserve">. I explore this relationship below and ultimately argue that snark falls into the category of a form of resistance or critique that gets absorbed into the code. </w:t>
      </w:r>
      <w:r w:rsidRPr="00F76AA4">
        <w:rPr>
          <w:rStyle w:val="StyleUnderline"/>
        </w:rPr>
        <w:t>Incredulity is another reaction by leftists and those associated with critical theory to right-wing bigotry, ignorance, and oppression</w:t>
      </w:r>
      <w:r w:rsidRPr="00F76AA4">
        <w:t xml:space="preserve">. Again, </w:t>
      </w:r>
      <w:r w:rsidRPr="00F76AA4">
        <w:rPr>
          <w:rStyle w:val="StyleUnderline"/>
        </w:rPr>
        <w:t>examples of such reactions are not difficult to locate in social media</w:t>
      </w:r>
      <w:r w:rsidRPr="00F76AA4">
        <w:t xml:space="preserve">. </w:t>
      </w:r>
      <w:r w:rsidRPr="00F76AA4">
        <w:rPr>
          <w:sz w:val="16"/>
          <w:szCs w:val="16"/>
        </w:rPr>
        <w:t>It has been an outlet for an accruing amount of ostensive shock, astonishment, and disbelief by progressives in the face of various expressions of anti-progressivism. Like snark, incredulity seems to be a preferred tool for responding to political and social rhetoric to which one is averse.</w:t>
      </w:r>
      <w:r w:rsidRPr="00F76AA4">
        <w:t xml:space="preserve"> </w:t>
      </w:r>
      <w:r w:rsidRPr="00F76AA4">
        <w:rPr>
          <w:rStyle w:val="Emphasis"/>
        </w:rPr>
        <w:t>And also like snark, the inherent critique in incredulous reactions is impotent in the late capitalist code</w:t>
      </w:r>
      <w:r w:rsidRPr="00F76AA4">
        <w:t xml:space="preserve">. To be clear, </w:t>
      </w:r>
      <w:r w:rsidRPr="00F76AA4">
        <w:rPr>
          <w:rStyle w:val="Emphasis"/>
        </w:rPr>
        <w:t>when it comes to critical pedagogues and critical theorists with interests in youth and education, it is not the content of their concerns that I find wanting</w:t>
      </w:r>
      <w:r w:rsidRPr="00F76AA4">
        <w:t xml:space="preserve">. This is also the case, as noted earlier, with regard to critical media literacy. </w:t>
      </w:r>
      <w:r w:rsidRPr="00F10422">
        <w:rPr>
          <w:rStyle w:val="Emphasis"/>
          <w:highlight w:val="yellow"/>
        </w:rPr>
        <w:t>Critical pedagogy, in general, and critical media literacy, specifically, locate and critique the same systemic violence as a Baudrillardian fatal theory of youth and education</w:t>
      </w:r>
      <w:r w:rsidRPr="00F76AA4">
        <w:t xml:space="preserve">. </w:t>
      </w:r>
      <w:r w:rsidRPr="00F76AA4">
        <w:rPr>
          <w:rStyle w:val="StyleUnderline"/>
        </w:rPr>
        <w:t>Violent discourse and policies toward young people and their connection to institutions like schools is of deep concern to both critical and fatal theorists</w:t>
      </w:r>
      <w:r w:rsidRPr="00F76AA4">
        <w:t xml:space="preserve">. </w:t>
      </w:r>
      <w:r w:rsidRPr="00F76AA4">
        <w:rPr>
          <w:rStyle w:val="Emphasis"/>
          <w:sz w:val="28"/>
          <w:szCs w:val="28"/>
        </w:rPr>
        <w:t xml:space="preserve">But </w:t>
      </w:r>
      <w:r w:rsidRPr="00F10422">
        <w:rPr>
          <w:rStyle w:val="Emphasis"/>
          <w:sz w:val="28"/>
          <w:szCs w:val="28"/>
          <w:highlight w:val="yellow"/>
        </w:rPr>
        <w:t>Baudrillard’s fatal theory focuses more on the level of form than critical theory</w:t>
      </w:r>
      <w:r w:rsidRPr="00F76AA4">
        <w:t xml:space="preserve">. </w:t>
      </w:r>
      <w:r w:rsidRPr="00F76AA4">
        <w:rPr>
          <w:sz w:val="28"/>
          <w:szCs w:val="28"/>
        </w:rPr>
        <w:t xml:space="preserve">And, </w:t>
      </w:r>
      <w:r w:rsidRPr="00F10422">
        <w:rPr>
          <w:rStyle w:val="Emphasis"/>
          <w:sz w:val="28"/>
          <w:szCs w:val="28"/>
          <w:highlight w:val="yellow"/>
        </w:rPr>
        <w:t>ultimately, radical thought provides possibilities for resistance that avoid being subsumed by the late capitalist code</w:t>
      </w:r>
      <w:r w:rsidRPr="00F76AA4">
        <w:rPr>
          <w:rStyle w:val="Emphasis"/>
          <w:sz w:val="28"/>
          <w:szCs w:val="28"/>
        </w:rPr>
        <w:t xml:space="preserve"> whereas, </w:t>
      </w:r>
      <w:r w:rsidRPr="00F10422">
        <w:rPr>
          <w:rStyle w:val="Emphasis"/>
          <w:sz w:val="28"/>
          <w:szCs w:val="28"/>
          <w:highlight w:val="yellow"/>
        </w:rPr>
        <w:t>the responses of</w:t>
      </w:r>
      <w:r w:rsidRPr="00F76AA4">
        <w:rPr>
          <w:rStyle w:val="Emphasis"/>
          <w:sz w:val="28"/>
          <w:szCs w:val="28"/>
        </w:rPr>
        <w:t xml:space="preserve"> critical theory and </w:t>
      </w:r>
      <w:r w:rsidRPr="00F10422">
        <w:rPr>
          <w:rStyle w:val="Emphasis"/>
          <w:sz w:val="28"/>
          <w:szCs w:val="28"/>
          <w:highlight w:val="yellow"/>
        </w:rPr>
        <w:t>critical pedagogy are vulnerable to being incorporated into the code and repackaged as a set of signs to be consumed</w:t>
      </w:r>
      <w:r w:rsidRPr="00F76AA4">
        <w:rPr>
          <w:sz w:val="28"/>
          <w:szCs w:val="28"/>
        </w:rPr>
        <w:t>.</w:t>
      </w:r>
      <w:r w:rsidRPr="00F76AA4">
        <w:t xml:space="preserve"> </w:t>
      </w:r>
      <w:r w:rsidRPr="00F76AA4">
        <w:rPr>
          <w:sz w:val="16"/>
          <w:szCs w:val="16"/>
        </w:rPr>
        <w:t>Fatal theory/strategies and radical thought are challenging notions within Baudrillard’s corpus and the intent in this chapter is to preserve their provocativeness in my analysis and application to matters of youth and education. In so doing,</w:t>
      </w:r>
      <w:r w:rsidRPr="00F76AA4">
        <w:t xml:space="preserve"> </w:t>
      </w:r>
      <w:r w:rsidRPr="00986193">
        <w:rPr>
          <w:rStyle w:val="Emphasis"/>
        </w:rPr>
        <w:t>it is important to admit that this application work will not result in any policy or practice suggestions</w:t>
      </w:r>
      <w:r w:rsidRPr="00F76AA4">
        <w:t xml:space="preserve">. </w:t>
      </w:r>
      <w:r w:rsidRPr="00986193">
        <w:rPr>
          <w:rStyle w:val="StyleUnderline"/>
        </w:rPr>
        <w:t>Such is not the outcome of the pursuit of fatal strategies and its accompanying radical thought</w:t>
      </w:r>
      <w:r w:rsidRPr="00F76AA4">
        <w:t xml:space="preserve">. </w:t>
      </w:r>
      <w:r w:rsidRPr="00986193">
        <w:rPr>
          <w:rStyle w:val="Emphasis"/>
          <w:sz w:val="28"/>
          <w:szCs w:val="28"/>
        </w:rPr>
        <w:t xml:space="preserve">Rather, </w:t>
      </w:r>
      <w:r w:rsidRPr="00230CF9">
        <w:rPr>
          <w:rStyle w:val="Emphasis"/>
          <w:sz w:val="28"/>
          <w:szCs w:val="28"/>
          <w:highlight w:val="yellow"/>
        </w:rPr>
        <w:t>their aim is well beyond the level of policy as they seek to push on the negative conditions of the system until it reverses course</w:t>
      </w:r>
      <w:r w:rsidRPr="00F76AA4">
        <w:t xml:space="preserve">. </w:t>
      </w:r>
      <w:r w:rsidRPr="00230CF9">
        <w:rPr>
          <w:rStyle w:val="Emphasis"/>
          <w:sz w:val="28"/>
          <w:szCs w:val="28"/>
          <w:highlight w:val="yellow"/>
        </w:rPr>
        <w:t>Radical thought can be accompanied by</w:t>
      </w:r>
      <w:r w:rsidRPr="00986193">
        <w:rPr>
          <w:rStyle w:val="Emphasis"/>
          <w:sz w:val="28"/>
          <w:szCs w:val="28"/>
        </w:rPr>
        <w:t xml:space="preserve"> what Baudrillard terms </w:t>
      </w:r>
      <w:r w:rsidRPr="00230CF9">
        <w:rPr>
          <w:rStyle w:val="Emphasis"/>
          <w:sz w:val="28"/>
          <w:szCs w:val="28"/>
          <w:highlight w:val="yellow"/>
        </w:rPr>
        <w:t>“theory fiction” as a way of rendering the world enigmatic</w:t>
      </w:r>
      <w:r w:rsidRPr="00986193">
        <w:rPr>
          <w:rStyle w:val="Emphasis"/>
          <w:sz w:val="28"/>
          <w:szCs w:val="28"/>
        </w:rPr>
        <w:t xml:space="preserve">, as a means of </w:t>
      </w:r>
      <w:r w:rsidRPr="00230CF9">
        <w:rPr>
          <w:rStyle w:val="Emphasis"/>
          <w:sz w:val="28"/>
          <w:szCs w:val="28"/>
          <w:highlight w:val="yellow"/>
        </w:rPr>
        <w:t>staying at the margins in order to anticipate the world and its events that he claimed critical thought was lagging behind</w:t>
      </w:r>
      <w:r w:rsidRPr="00F76AA4">
        <w:t xml:space="preserve">. </w:t>
      </w:r>
      <w:r w:rsidRPr="00986193">
        <w:rPr>
          <w:sz w:val="16"/>
          <w:szCs w:val="16"/>
        </w:rPr>
        <w:t xml:space="preserve">1 Relevant </w:t>
      </w:r>
      <w:proofErr w:type="gramStart"/>
      <w:r w:rsidRPr="00986193">
        <w:rPr>
          <w:sz w:val="16"/>
          <w:szCs w:val="16"/>
        </w:rPr>
        <w:t>systems</w:t>
      </w:r>
      <w:proofErr w:type="gramEnd"/>
      <w:r w:rsidRPr="00986193">
        <w:rPr>
          <w:sz w:val="16"/>
          <w:szCs w:val="16"/>
        </w:rPr>
        <w:t xml:space="preserve"> with respect to youth and education are already given over to the late capitalist code. </w:t>
      </w:r>
      <w:r w:rsidRPr="00986193">
        <w:rPr>
          <w:rStyle w:val="StyleUnderline"/>
        </w:rPr>
        <w:t>The system of schooling</w:t>
      </w:r>
      <w:r w:rsidRPr="00F76AA4">
        <w:t>,</w:t>
      </w:r>
      <w:r>
        <w:t xml:space="preserve"> for exam</w:t>
      </w:r>
      <w:r w:rsidRPr="00F76AA4">
        <w:t xml:space="preserve">ple, </w:t>
      </w:r>
      <w:r w:rsidRPr="00986193">
        <w:rPr>
          <w:rStyle w:val="StyleUnderline"/>
        </w:rPr>
        <w:t>is constantly subject to externally imposed policy changes at both the macro and micro levels</w:t>
      </w:r>
      <w:r w:rsidRPr="00F76AA4">
        <w:t xml:space="preserve">. </w:t>
      </w:r>
      <w:r w:rsidRPr="00986193">
        <w:rPr>
          <w:rStyle w:val="StyleUnderline"/>
        </w:rPr>
        <w:t>Anecdotes abound in local American schools regarding the rapidity with which new programs are implemented, ostensibly in order to address a wide range of problems</w:t>
      </w:r>
      <w:r>
        <w:t xml:space="preserve"> includin</w:t>
      </w:r>
      <w:r w:rsidRPr="00F76AA4">
        <w:t xml:space="preserve">g English language learners, </w:t>
      </w:r>
      <w:r w:rsidRPr="00986193">
        <w:rPr>
          <w:rStyle w:val="StyleUnderline"/>
        </w:rPr>
        <w:t>the so-called achieveme</w:t>
      </w:r>
      <w:r>
        <w:rPr>
          <w:rStyle w:val="StyleUnderline"/>
        </w:rPr>
        <w:t>nt gap, bullying, perceived de</w:t>
      </w:r>
      <w:r w:rsidRPr="00986193">
        <w:rPr>
          <w:rStyle w:val="StyleUnderline"/>
        </w:rPr>
        <w:t>ficiencies in “social-emotional learning</w:t>
      </w:r>
      <w:r w:rsidRPr="00F76AA4">
        <w:t xml:space="preserve">,” </w:t>
      </w:r>
      <w:r w:rsidRPr="00986193">
        <w:rPr>
          <w:sz w:val="16"/>
          <w:szCs w:val="16"/>
        </w:rPr>
        <w:t xml:space="preserve">childhood obesity. While some of these issues seem to have clear educational components, all of the programs that schools adopt in order to address them fall under the category of what David Labaree has called “the educationalization of social problems.”2 </w:t>
      </w:r>
      <w:r w:rsidRPr="00230CF9">
        <w:rPr>
          <w:rStyle w:val="Emphasis"/>
          <w:sz w:val="28"/>
          <w:szCs w:val="28"/>
          <w:highlight w:val="yellow"/>
        </w:rPr>
        <w:t>Baudrillard’s radical thought and fatal theory, when translated into this context of the system of schooling in the United States, reject the notion that making headway with these social issues involves the constant adoption of new, “better” programs</w:t>
      </w:r>
      <w:r w:rsidRPr="00986193">
        <w:rPr>
          <w:rStyle w:val="Emphasis"/>
          <w:sz w:val="28"/>
          <w:szCs w:val="28"/>
        </w:rPr>
        <w:t xml:space="preserve">, replacing last year’s model for ameliorating the achievement gap or creating healthier school lunches </w:t>
      </w:r>
      <w:r w:rsidRPr="00230CF9">
        <w:rPr>
          <w:rStyle w:val="Emphasis"/>
          <w:sz w:val="28"/>
          <w:szCs w:val="28"/>
          <w:highlight w:val="yellow"/>
        </w:rPr>
        <w:t>with a new “research based” approach</w:t>
      </w:r>
      <w:r w:rsidRPr="00F76AA4">
        <w:t xml:space="preserve">. Ultimately </w:t>
      </w:r>
      <w:r w:rsidRPr="00986193">
        <w:rPr>
          <w:rStyle w:val="StyleUnderline"/>
        </w:rPr>
        <w:t xml:space="preserve">the radical thought and postmodern hope that I am arguing for here </w:t>
      </w:r>
      <w:r w:rsidRPr="00986193">
        <w:rPr>
          <w:rStyle w:val="Emphasis"/>
        </w:rPr>
        <w:t>dismisses altogether the educationalizing of social issues</w:t>
      </w:r>
      <w:r w:rsidRPr="00F76AA4">
        <w:t xml:space="preserve">, though not out of insouciance. </w:t>
      </w:r>
      <w:r w:rsidRPr="00986193">
        <w:rPr>
          <w:rStyle w:val="Emphasis"/>
          <w:sz w:val="28"/>
          <w:szCs w:val="28"/>
        </w:rPr>
        <w:t xml:space="preserve">Rather, </w:t>
      </w:r>
      <w:r w:rsidRPr="00230CF9">
        <w:rPr>
          <w:rStyle w:val="Emphasis"/>
          <w:sz w:val="28"/>
          <w:szCs w:val="28"/>
          <w:highlight w:val="yellow"/>
        </w:rPr>
        <w:t>the fatal theorist in education understands that the only available options are radical thought and theory fiction, which do offer the hope of potentially flipping the very conditions that allow for the current functioning of the late capitalist system</w:t>
      </w:r>
      <w:r w:rsidRPr="00F76AA4">
        <w:t xml:space="preserve">. </w:t>
      </w:r>
      <w:r w:rsidRPr="00986193">
        <w:rPr>
          <w:rStyle w:val="StyleUnderline"/>
        </w:rPr>
        <w:t xml:space="preserve">Baudrillard’s work has been </w:t>
      </w:r>
      <w:r w:rsidRPr="00986193">
        <w:rPr>
          <w:rStyle w:val="Emphasis"/>
        </w:rPr>
        <w:t>misread as nihilistic</w:t>
      </w:r>
      <w:r w:rsidRPr="00F76AA4">
        <w:t xml:space="preserve">. </w:t>
      </w:r>
      <w:r w:rsidRPr="00986193">
        <w:rPr>
          <w:sz w:val="16"/>
          <w:szCs w:val="16"/>
        </w:rPr>
        <w:t xml:space="preserve">As we saw above, Kellner is convinced of its unequivocal pessimism. "Baudrillard’s nihi- lism is without joy, without energy, without hope for a better future.”3 </w:t>
      </w:r>
      <w:r w:rsidRPr="00986193">
        <w:rPr>
          <w:rStyle w:val="StyleUnderline"/>
        </w:rPr>
        <w:t>But Baudrillard himself insisted that fatal theory and radical thought are, indeed, hopeful</w:t>
      </w:r>
      <w:r w:rsidRPr="00F76AA4">
        <w:t xml:space="preserve">. </w:t>
      </w:r>
      <w:r w:rsidRPr="00986193">
        <w:rPr>
          <w:rStyle w:val="Emphasis"/>
        </w:rPr>
        <w:t>”[</w:t>
      </w:r>
      <w:proofErr w:type="gramStart"/>
      <w:r w:rsidRPr="00986193">
        <w:rPr>
          <w:rStyle w:val="Emphasis"/>
        </w:rPr>
        <w:t>O]ne</w:t>
      </w:r>
      <w:proofErr w:type="gramEnd"/>
      <w:r w:rsidRPr="00986193">
        <w:rPr>
          <w:rStyle w:val="Emphasis"/>
        </w:rPr>
        <w:t xml:space="preserve"> must fight all charges of irresponsibility, nihilism or despair. </w:t>
      </w:r>
      <w:r w:rsidRPr="00230CF9">
        <w:rPr>
          <w:rStyle w:val="Emphasis"/>
          <w:highlight w:val="yellow"/>
        </w:rPr>
        <w:t>Radical thought is never depressive</w:t>
      </w:r>
      <w:r w:rsidRPr="00230CF9">
        <w:rPr>
          <w:highlight w:val="yellow"/>
        </w:rPr>
        <w:t xml:space="preserve">. </w:t>
      </w:r>
      <w:r w:rsidRPr="00230CF9">
        <w:rPr>
          <w:rStyle w:val="Emphasis"/>
          <w:highlight w:val="yellow"/>
        </w:rPr>
        <w:t>On this point there is a total misunderstanding</w:t>
      </w:r>
      <w:r w:rsidRPr="00F76AA4">
        <w:t>.”</w:t>
      </w:r>
      <w:r w:rsidRPr="00986193">
        <w:rPr>
          <w:sz w:val="16"/>
          <w:szCs w:val="16"/>
        </w:rPr>
        <w:t>4 In the context of education, there is some amount of hope already in disabusing ourselves of the notion that dialec- tical critique has efficacy within the late capitalist code. But also,</w:t>
      </w:r>
      <w:r w:rsidRPr="00F76AA4">
        <w:t xml:space="preserve"> </w:t>
      </w:r>
      <w:r w:rsidRPr="00986193">
        <w:rPr>
          <w:rStyle w:val="Emphasis"/>
        </w:rPr>
        <w:t>hope with regard to youth and education might lie in taking the opposite tack of the critical theorists who react with incredulity to the system working as it is designed to work</w:t>
      </w:r>
      <w:r w:rsidRPr="00F76AA4">
        <w:t xml:space="preserve">. </w:t>
      </w:r>
      <w:r w:rsidRPr="00230CF9">
        <w:rPr>
          <w:rStyle w:val="Emphasis"/>
          <w:sz w:val="28"/>
          <w:szCs w:val="28"/>
          <w:highlight w:val="yellow"/>
        </w:rPr>
        <w:t>The fatal theorist</w:t>
      </w:r>
      <w:r w:rsidRPr="00986193">
        <w:rPr>
          <w:sz w:val="28"/>
          <w:szCs w:val="28"/>
        </w:rPr>
        <w:t xml:space="preserve">, by contrast, </w:t>
      </w:r>
      <w:r w:rsidRPr="00230CF9">
        <w:rPr>
          <w:rStyle w:val="Emphasis"/>
          <w:sz w:val="28"/>
          <w:szCs w:val="28"/>
          <w:highlight w:val="yellow"/>
        </w:rPr>
        <w:t>seeks to destabilize through hyperconformity to the system’s expectations</w:t>
      </w:r>
      <w:r w:rsidRPr="00986193">
        <w:rPr>
          <w:sz w:val="28"/>
          <w:szCs w:val="28"/>
        </w:rPr>
        <w:t>.</w:t>
      </w:r>
      <w:r w:rsidRPr="00F76AA4">
        <w:t xml:space="preserve"> </w:t>
      </w:r>
      <w:r w:rsidRPr="00986193">
        <w:rPr>
          <w:rStyle w:val="StyleUnderline"/>
        </w:rPr>
        <w:t>To choose the path of fatal theory and postmodern hope</w:t>
      </w:r>
      <w:r>
        <w:t xml:space="preserve">, though, </w:t>
      </w:r>
      <w:r w:rsidRPr="00986193">
        <w:rPr>
          <w:rStyle w:val="StyleUnderline"/>
        </w:rPr>
        <w:t>will mean abandoning our projects, even our favored progressive ones, of educationalizing of social problems</w:t>
      </w:r>
      <w:r w:rsidRPr="00F76AA4">
        <w:t xml:space="preserve">. As mentioned above, </w:t>
      </w:r>
      <w:r w:rsidRPr="00986193">
        <w:rPr>
          <w:rStyle w:val="Emphasis"/>
        </w:rPr>
        <w:t>connecting Baudrillard with the notion of "post- modern hope” requires explanation</w:t>
      </w:r>
      <w:r w:rsidRPr="00F76AA4">
        <w:t xml:space="preserve">. </w:t>
      </w:r>
      <w:r w:rsidRPr="00B84B20">
        <w:rPr>
          <w:sz w:val="16"/>
          <w:szCs w:val="16"/>
        </w:rPr>
        <w:t xml:space="preserve">His connection with postmodemity is complex. His critics, namely Kellner, understood him as unequivocally postmodernist. For those critics, this label meant that he was nihilistic, that he in some sense celebrated the world he was describing. Kellner, who was clearly no admirer of Baudrillard’s centralization of the semiot- </w:t>
      </w:r>
      <w:proofErr w:type="gramStart"/>
      <w:r w:rsidRPr="00B84B20">
        <w:rPr>
          <w:sz w:val="16"/>
          <w:szCs w:val="16"/>
        </w:rPr>
        <w:t>ic</w:t>
      </w:r>
      <w:proofErr w:type="gramEnd"/>
      <w:r w:rsidRPr="00B84B20">
        <w:rPr>
          <w:sz w:val="16"/>
          <w:szCs w:val="16"/>
        </w:rPr>
        <w:t xml:space="preserve">, went so far as to call him a “sign-fetishist.”5 But Mike Gane and others have demonstrated clearly that Kellner had misread Baudrillard. Indeed, Baudrillard specifically resisted the label “postmodernist.” He once said, "I have nothing to do with postmodernism.”6 On Gane’s reading, it is ironic that during the 19805, the rise of the postmodern counter-move- ment targeted Baudrillard as “the high priest of postmodernism” since Baudrillard’s "position is one of great hostility to the whole phenome- non.”7 But Gane later admitted that Baudrillard’s rejection of the post- modern label was done "not entirely consistently, since occasionally he has been willing to play with the opposition between the modern and the postmodern.”8 It should be noted that Gane’s admission was not a change of position on his reading of Baudrillard, rather, in the time be- tween the two </w:t>
      </w:r>
      <w:proofErr w:type="gramStart"/>
      <w:r w:rsidRPr="00B84B20">
        <w:rPr>
          <w:sz w:val="16"/>
          <w:szCs w:val="16"/>
        </w:rPr>
        <w:t>assertions,</w:t>
      </w:r>
      <w:proofErr w:type="gramEnd"/>
      <w:r w:rsidRPr="00B84B20">
        <w:rPr>
          <w:sz w:val="16"/>
          <w:szCs w:val="16"/>
        </w:rPr>
        <w:t xml:space="preserve"> Baudrillard had made new statements regard- ing modernity/postmodernity. Throughout the late 19805 and well into the 19905, Gane and Kellner argued over Baudrillard’s relationship with postmodernity. Gane, on the one side, asserted that Baudrillard’s project was to combat the postmod- ern (as is the case in Rex Butler’s claim that Baudrillard’s work is "in' defence of the real”)</w:t>
      </w:r>
      <w:proofErr w:type="gramStart"/>
      <w:r w:rsidRPr="00B84B20">
        <w:rPr>
          <w:sz w:val="16"/>
          <w:szCs w:val="16"/>
        </w:rPr>
        <w:t>.9</w:t>
      </w:r>
      <w:proofErr w:type="gramEnd"/>
      <w:r w:rsidRPr="00B84B20">
        <w:rPr>
          <w:sz w:val="16"/>
          <w:szCs w:val="16"/>
        </w:rPr>
        <w:t xml:space="preserve"> Kellner, on the other, alleged Cane was wrong and that Baudrillard’s project was surely “connected in intricate ways to the problematic of the postmodern.” 10 For his part, Gane was convinced that Kellner had "ulterior objectives” in his reading of Baudrillard. “Kellner has attempted a critique of Baudrillard that first sets up the modernity- postmodernity model and then claims that Baudrillard underestimates the potential for a Marxist appraisal of this shift and resistance to it," according to</w:t>
      </w:r>
      <w:r w:rsidRPr="00F76AA4">
        <w:t xml:space="preserve"> </w:t>
      </w:r>
      <w:r w:rsidRPr="00B84B20">
        <w:rPr>
          <w:rStyle w:val="StyleUnderline"/>
        </w:rPr>
        <w:t>Gane</w:t>
      </w:r>
      <w:r w:rsidRPr="00F76AA4">
        <w:t xml:space="preserve">, who, then </w:t>
      </w:r>
      <w:r w:rsidRPr="00B84B20">
        <w:rPr>
          <w:rStyle w:val="StyleUnderline"/>
        </w:rPr>
        <w:t>went on to c</w:t>
      </w:r>
      <w:r>
        <w:rPr>
          <w:rStyle w:val="StyleUnderline"/>
        </w:rPr>
        <w:t>ritique Kellner’s position say</w:t>
      </w:r>
      <w:r w:rsidRPr="00B84B20">
        <w:rPr>
          <w:rStyle w:val="StyleUnderline"/>
        </w:rPr>
        <w:t>ing, “The problem with this line of reading Baudrillard is that it launches the critique too soon at the wrong object: a critique of a phantom based on a crude and dogmatic appeal to a theo</w:t>
      </w:r>
      <w:r>
        <w:rPr>
          <w:rStyle w:val="StyleUnderline"/>
        </w:rPr>
        <w:t>ry of capitalism and of revolu</w:t>
      </w:r>
      <w:r w:rsidRPr="00B84B20">
        <w:rPr>
          <w:rStyle w:val="StyleUnderline"/>
        </w:rPr>
        <w:t>tionary mass action and social transformation</w:t>
      </w:r>
      <w:r>
        <w:t>.”</w:t>
      </w:r>
      <w:r w:rsidRPr="00F76AA4">
        <w:t xml:space="preserve"> Gane eventually argued that, in the end, </w:t>
      </w:r>
      <w:r w:rsidRPr="00B84B20">
        <w:rPr>
          <w:rStyle w:val="StyleUnderline"/>
        </w:rPr>
        <w:t>Baudrillard’s later writing seems to settle the issue since he neglects to use the term postmodern much and rarely employs the concept</w:t>
      </w:r>
      <w:r w:rsidRPr="00F76AA4">
        <w:t xml:space="preserve">. </w:t>
      </w:r>
      <w:r w:rsidRPr="00B84B20">
        <w:rPr>
          <w:sz w:val="16"/>
          <w:szCs w:val="16"/>
        </w:rPr>
        <w:t>That is, “it does not map on to either the third or fourth order simulacra categories,” and, beyond this, "By locating the emergence of the term in Baudrillard’s writing it does look as if its func- tion has been to specify one of the routes not to take within fourth order culture” (emphasis mine)</w:t>
      </w:r>
      <w:proofErr w:type="gramStart"/>
      <w:r w:rsidRPr="00B84B20">
        <w:rPr>
          <w:sz w:val="16"/>
          <w:szCs w:val="16"/>
        </w:rPr>
        <w:t>.12</w:t>
      </w:r>
      <w:proofErr w:type="gramEnd"/>
      <w:r w:rsidRPr="00B84B20">
        <w:rPr>
          <w:sz w:val="16"/>
          <w:szCs w:val="16"/>
        </w:rPr>
        <w:t xml:space="preserve"> Although I am much more sympathetic to Gane’s reading of Baudril- lard than Kellner’s, as has been clear throughout,</w:t>
      </w:r>
      <w:r w:rsidRPr="00F76AA4">
        <w:t xml:space="preserve"> </w:t>
      </w:r>
      <w:r w:rsidRPr="00B84B20">
        <w:rPr>
          <w:rStyle w:val="StyleUnderline"/>
        </w:rPr>
        <w:t>here I am using</w:t>
      </w:r>
      <w:r w:rsidRPr="00F76AA4">
        <w:t xml:space="preserve"> the phrase “</w:t>
      </w:r>
      <w:r w:rsidRPr="00B84B20">
        <w:rPr>
          <w:rStyle w:val="StyleUnderline"/>
        </w:rPr>
        <w:t>postmodern hope” to describe the re</w:t>
      </w:r>
      <w:r>
        <w:rPr>
          <w:rStyle w:val="StyleUnderline"/>
        </w:rPr>
        <w:t>sult of replacing critical the</w:t>
      </w:r>
      <w:r w:rsidRPr="00B84B20">
        <w:rPr>
          <w:rStyle w:val="StyleUnderline"/>
        </w:rPr>
        <w:t>ory with fatal theory and radical thought in the efforts to resist violent rhetoric and policy regarding youth and education</w:t>
      </w:r>
      <w:r>
        <w:t xml:space="preserve">. </w:t>
      </w:r>
      <w:r w:rsidRPr="00B84B20">
        <w:rPr>
          <w:sz w:val="16"/>
          <w:szCs w:val="16"/>
        </w:rPr>
        <w:t>I use the term postmodern with some amount of trepidation though, in the end, I find it necessary.</w:t>
      </w:r>
      <w:r w:rsidRPr="00F76AA4">
        <w:t xml:space="preserve"> </w:t>
      </w:r>
      <w:r w:rsidRPr="00B84B20">
        <w:rPr>
          <w:sz w:val="16"/>
          <w:szCs w:val="16"/>
        </w:rPr>
        <w:t>Not only did Baudrillard reject it as a label, it also is a danger- ous word since it elicits rabid reactions from some who take issue with a broad set of arguments filed under postmodernism. It can also, for the same or similar reasons, trigger outright dismissal of any arguments that follow when it is mentioned.</w:t>
      </w:r>
      <w:r w:rsidRPr="00F76AA4">
        <w:t xml:space="preserve"> </w:t>
      </w:r>
      <w:r w:rsidRPr="00B84B20">
        <w:rPr>
          <w:sz w:val="16"/>
          <w:szCs w:val="16"/>
        </w:rPr>
        <w:t>I am also well aware, on the other hand, that the term postmodernism can attract too quick and too eager agreement for those whom I would call celebratory postmodernists, who I take to be the inverse of the dismissive lot previously mentioned. In this case the content of the arguments that follow are less important than the moniker that precedes them. Celebratory postmodernists could also refer to those who find particular elements of the break with modernity to be welcome (e.g., the loss of the real, the onset of nihilism) developments. I do not count myself among this group; on the contrary, and it is the group into which Kellner mistakenly places Baudrillard. Because of these complica- tions around postmodernism, I want to be very clear about my use of the term. First,</w:t>
      </w:r>
      <w:r w:rsidRPr="00F76AA4">
        <w:t xml:space="preserve"> </w:t>
      </w:r>
      <w:r w:rsidRPr="00B84B20">
        <w:rPr>
          <w:rStyle w:val="StyleUnderline"/>
        </w:rPr>
        <w:t>I am using postmodern to generally classify my descriptive arguments about the world</w:t>
      </w:r>
      <w:r w:rsidRPr="00F76AA4">
        <w:t xml:space="preserve">. </w:t>
      </w:r>
      <w:r w:rsidRPr="00B84B20">
        <w:rPr>
          <w:rStyle w:val="StyleUnderline"/>
        </w:rPr>
        <w:t>The primary animating ideas surrounding these arguments are taken from Baudrillard—the third (and eventually fourth) order of simulacra, simulations, and hyperreality, or, the loss of the real</w:t>
      </w:r>
      <w:r w:rsidRPr="00F76AA4">
        <w:t xml:space="preserve">. </w:t>
      </w:r>
      <w:r w:rsidRPr="00B84B20">
        <w:rPr>
          <w:sz w:val="28"/>
          <w:szCs w:val="28"/>
        </w:rPr>
        <w:t xml:space="preserve">Again, </w:t>
      </w:r>
      <w:r w:rsidRPr="00B84B20">
        <w:rPr>
          <w:rStyle w:val="Emphasis"/>
          <w:sz w:val="28"/>
          <w:szCs w:val="28"/>
        </w:rPr>
        <w:t xml:space="preserve">for Baudrillard, </w:t>
      </w:r>
      <w:r w:rsidRPr="00230CF9">
        <w:rPr>
          <w:rStyle w:val="Emphasis"/>
          <w:sz w:val="28"/>
          <w:szCs w:val="28"/>
          <w:highlight w:val="yellow"/>
        </w:rPr>
        <w:t>the loss of the real was a descriptive critique and his entire project was to defend the real through a description of a world in which the semiotic has colonized the symbolic, a world in which the trajectory of communications technology has substituted virtual non-communication for proximal human interaction, and the deluge of signs without referents—a world of simulations that have supplanted the dialectical relationship between illusion and the real</w:t>
      </w:r>
      <w:r w:rsidRPr="00B84B20">
        <w:rPr>
          <w:sz w:val="28"/>
          <w:szCs w:val="28"/>
        </w:rPr>
        <w:t>.</w:t>
      </w:r>
      <w:r w:rsidRPr="00F76AA4">
        <w:t xml:space="preserve"> </w:t>
      </w:r>
      <w:r w:rsidRPr="00B84B20">
        <w:rPr>
          <w:rStyle w:val="Emphasis"/>
        </w:rPr>
        <w:t>Baudrillard found all of this lamentable</w:t>
      </w:r>
      <w:r w:rsidRPr="00F76AA4">
        <w:t xml:space="preserve">. </w:t>
      </w:r>
      <w:r w:rsidRPr="00B84B20">
        <w:rPr>
          <w:sz w:val="16"/>
          <w:szCs w:val="16"/>
        </w:rPr>
        <w:t>In the context of critical scholars of education and youth, Baudrillard’s descriptive arguments are best referred to as postmodern since critical theorists tend to rely on Marxian notions that Bau- drillard came to reject.13</w:t>
      </w:r>
      <w:r w:rsidRPr="00F76AA4">
        <w:t xml:space="preserve"> </w:t>
      </w:r>
      <w:r w:rsidRPr="008B7AF5">
        <w:rPr>
          <w:rStyle w:val="StyleUnderline"/>
        </w:rPr>
        <w:t>Beyond this, specifically in the field of philosophy of education the preponderance of arguments is based in classical (mostly Plato and Aristotle) or modern (</w:t>
      </w:r>
      <w:r>
        <w:rPr>
          <w:rStyle w:val="StyleUnderline"/>
        </w:rPr>
        <w:t>mostly Dewey and critical theo</w:t>
      </w:r>
      <w:r w:rsidRPr="008B7AF5">
        <w:rPr>
          <w:rStyle w:val="StyleUnderline"/>
        </w:rPr>
        <w:t>ry) thought</w:t>
      </w:r>
      <w:r w:rsidRPr="00F76AA4">
        <w:t xml:space="preserve">. There are numerous exceptions, </w:t>
      </w:r>
      <w:r>
        <w:t xml:space="preserve">to be clear. However, </w:t>
      </w:r>
      <w:r w:rsidRPr="008B7AF5">
        <w:rPr>
          <w:rStyle w:val="StyleUnderline"/>
        </w:rPr>
        <w:t>when philosophy is applied to education, it is generally the case that arguments favor what are understood as either classical or modern philosophical traditions</w:t>
      </w:r>
      <w:r>
        <w:t>. In my v</w:t>
      </w:r>
      <w:r w:rsidRPr="00F76AA4">
        <w:t xml:space="preserve">iew, </w:t>
      </w:r>
      <w:r w:rsidRPr="008B7AF5">
        <w:rPr>
          <w:rStyle w:val="Emphasis"/>
        </w:rPr>
        <w:t>Baudrillard’s ideas fall into neither category and his particular descriptive arguments can be understood as more radical than those that rely on critical theory</w:t>
      </w:r>
      <w:r w:rsidRPr="00F76AA4">
        <w:t xml:space="preserve">. Additionally, and perhaps more to the point, </w:t>
      </w:r>
      <w:r w:rsidRPr="008B7AF5">
        <w:rPr>
          <w:rStyle w:val="Emphasis"/>
        </w:rPr>
        <w:t>I am using the term postmodern to describe a lack of faith in Enlightenment projects and modern forms of dialectical critique</w:t>
      </w:r>
      <w:r w:rsidRPr="00F76AA4">
        <w:t xml:space="preserve">. To the degree that this lack of faith is an indicator of postmodernism, </w:t>
      </w:r>
      <w:r w:rsidRPr="008B7AF5">
        <w:rPr>
          <w:rStyle w:val="StyleUnderline"/>
        </w:rPr>
        <w:t>a Baudrillardian form of hope is appropriately understood as postmodern</w:t>
      </w:r>
      <w:r w:rsidRPr="00F76AA4">
        <w:t xml:space="preserve">. </w:t>
      </w:r>
      <w:r w:rsidRPr="008B7AF5">
        <w:rPr>
          <w:sz w:val="28"/>
          <w:szCs w:val="28"/>
        </w:rPr>
        <w:t>As he said, "</w:t>
      </w:r>
      <w:r w:rsidRPr="00230CF9">
        <w:rPr>
          <w:rStyle w:val="Emphasis"/>
          <w:sz w:val="28"/>
          <w:szCs w:val="28"/>
          <w:highlight w:val="yellow"/>
        </w:rPr>
        <w:t>All forms that tend to project a dazzling and miraculous liberty are only revolutionary homilies</w:t>
      </w:r>
      <w:r w:rsidRPr="008B7AF5">
        <w:rPr>
          <w:sz w:val="28"/>
          <w:szCs w:val="28"/>
        </w:rPr>
        <w:t>.”</w:t>
      </w:r>
      <w:r w:rsidRPr="00F76AA4">
        <w:t xml:space="preserve"> 14 </w:t>
      </w:r>
      <w:r w:rsidRPr="008B7AF5">
        <w:rPr>
          <w:rStyle w:val="Emphasis"/>
          <w:sz w:val="28"/>
          <w:szCs w:val="28"/>
        </w:rPr>
        <w:t xml:space="preserve">For him </w:t>
      </w:r>
      <w:r w:rsidRPr="00230CF9">
        <w:rPr>
          <w:rStyle w:val="Emphasis"/>
          <w:sz w:val="28"/>
          <w:szCs w:val="28"/>
          <w:highlight w:val="yellow"/>
        </w:rPr>
        <w:t>the late capitalist code is adept at subsuming critique and offering it back as a set of signs to be consumed</w:t>
      </w:r>
      <w:r>
        <w:t xml:space="preserve">. </w:t>
      </w:r>
      <w:r w:rsidRPr="008B7AF5">
        <w:rPr>
          <w:rStyle w:val="Emphasis"/>
        </w:rPr>
        <w:t>The code actually encourages a certain level of critique</w:t>
      </w:r>
      <w:r w:rsidRPr="00F76AA4">
        <w:t xml:space="preserve">. </w:t>
      </w:r>
      <w:r w:rsidRPr="008B7AF5">
        <w:rPr>
          <w:sz w:val="28"/>
          <w:szCs w:val="28"/>
        </w:rPr>
        <w:t>Pawlett says, “</w:t>
      </w:r>
      <w:r w:rsidRPr="00230CF9">
        <w:rPr>
          <w:rStyle w:val="Emphasis"/>
          <w:sz w:val="28"/>
          <w:szCs w:val="28"/>
          <w:highlight w:val="yellow"/>
        </w:rPr>
        <w:t>effective resistance cannot be dialectical because synthesis or resolution is the very dynamic of the capitalist system as it constantly revolutionises itself through the sign code. In other words critique is rapidly absorbed by simulation</w:t>
      </w:r>
      <w:r w:rsidRPr="008B7AF5">
        <w:rPr>
          <w:sz w:val="28"/>
          <w:szCs w:val="28"/>
        </w:rPr>
        <w:t>.”</w:t>
      </w:r>
      <w:r w:rsidRPr="00F76AA4">
        <w:t xml:space="preserve">15 In my View, </w:t>
      </w:r>
      <w:r w:rsidRPr="008B7AF5">
        <w:rPr>
          <w:rStyle w:val="StyleUnderline"/>
        </w:rPr>
        <w:t>there is some amount of hope already in disabusing our- selves of the notion that dialectical critique has efficacy within the late capitalist code</w:t>
      </w:r>
      <w:r w:rsidRPr="00F76AA4">
        <w:t xml:space="preserve">. Relatedly, </w:t>
      </w:r>
      <w:r w:rsidRPr="008B7AF5">
        <w:rPr>
          <w:rStyle w:val="StyleUnderline"/>
        </w:rPr>
        <w:t>postmodern hope can come in the form of locating and understanding various forms of false hope that stem from the various forms of what I have called modern descriptions of the world above</w:t>
      </w:r>
      <w:r w:rsidRPr="00F76AA4">
        <w:t xml:space="preserve">. In addition to this initial postmodern hope that comes along with a separation from false hope, </w:t>
      </w:r>
      <w:r w:rsidRPr="008B7AF5">
        <w:rPr>
          <w:rStyle w:val="Emphasis"/>
        </w:rPr>
        <w:t>I also want to offer the idea that hope with regard to youth and education might lie in taking the opposite tack of the critical theorists or the kind of critique that begins with incredulity in the face of the system working precisely as it is designed</w:t>
      </w:r>
      <w:r>
        <w:t xml:space="preserve">. </w:t>
      </w:r>
      <w:r w:rsidRPr="008B7AF5">
        <w:rPr>
          <w:sz w:val="28"/>
          <w:szCs w:val="28"/>
        </w:rPr>
        <w:t xml:space="preserve">That is, </w:t>
      </w:r>
      <w:r w:rsidRPr="00230CF9">
        <w:rPr>
          <w:rStyle w:val="Emphasis"/>
          <w:sz w:val="28"/>
          <w:szCs w:val="28"/>
          <w:highlight w:val="yellow"/>
        </w:rPr>
        <w:t>the functioning of the system can be destabilized through a hyperconformity to its expectations</w:t>
      </w:r>
      <w:r w:rsidRPr="008B7AF5">
        <w:rPr>
          <w:sz w:val="28"/>
          <w:szCs w:val="28"/>
        </w:rPr>
        <w:t>.</w:t>
      </w:r>
      <w:r w:rsidRPr="00F76AA4">
        <w:t xml:space="preserve"> Although this notion will be taken up in more detail below, </w:t>
      </w:r>
      <w:r w:rsidRPr="008B7AF5">
        <w:rPr>
          <w:rStyle w:val="StyleUnderline"/>
        </w:rPr>
        <w:t>one of the ways in which it translates to the present study of youth and education is refusal to support the educationalizing social problems</w:t>
      </w:r>
      <w:r w:rsidRPr="00F76AA4">
        <w:t>—</w:t>
      </w:r>
      <w:r w:rsidRPr="008B7AF5">
        <w:rPr>
          <w:rStyle w:val="Emphasis"/>
        </w:rPr>
        <w:t>not even the ones those of us who count ourselves as radicals or progressives like since the responses that educational institutions have with regard to social issues are precoded anyway</w:t>
      </w:r>
      <w:r w:rsidRPr="00F76AA4">
        <w:t xml:space="preserve">. </w:t>
      </w:r>
      <w:r w:rsidRPr="008B7AF5">
        <w:rPr>
          <w:sz w:val="16"/>
          <w:szCs w:val="16"/>
        </w:rPr>
        <w:t>As mentioned above, David Labaree has made significant contribu— tions to the analysis of the educationalization of social problems.</w:t>
      </w:r>
      <w:r w:rsidRPr="00F76AA4">
        <w:t xml:space="preserve"> </w:t>
      </w:r>
      <w:r w:rsidRPr="006E488D">
        <w:rPr>
          <w:rStyle w:val="Emphasis"/>
          <w:highlight w:val="yellow"/>
        </w:rPr>
        <w:t>Schools in the United States continue to be the primary location for attempting to address social problems and yet, they are demonstrably unsuccessful in doing so</w:t>
      </w:r>
      <w:r w:rsidRPr="00F76AA4">
        <w:t xml:space="preserve">. </w:t>
      </w:r>
      <w:r w:rsidRPr="008B7AF5">
        <w:rPr>
          <w:sz w:val="16"/>
          <w:szCs w:val="16"/>
        </w:rPr>
        <w:t>Labaree’s explanation is that, as a society, we are content with a formalized version of social reform that does not actually hit its target, since this gives us satisfaction with regard to social ills and at the same time does not violate the particular brand of liberalism in' the United States that emphasizes individualism. He says:</w:t>
      </w:r>
      <w:r w:rsidRPr="00F76AA4">
        <w:t xml:space="preserve"> </w:t>
      </w:r>
      <w:r w:rsidRPr="008B7AF5">
        <w:rPr>
          <w:sz w:val="16"/>
          <w:szCs w:val="16"/>
        </w:rPr>
        <w:t>We assign formal responsibility to education for solving our most pressing social problems 111' light of our highest social ideals, with the tacit understandm‘g that by educationalizing these problem—solving ef- forts we are seeking a solution that is more formal than substantive. We are saying that we are willing to accept what education can produce- new programs, new curricula, new ms'titutions, new degrees, new edu- cational opportunities—m place of solutions that might make real changes m' the ways in which we distribute social power, wealth, and honor.16 Below I discuss in detail how lack of support for the educationalizing of social problems is related to the fatal strategy of hyperconformity to the system. Before a full examination of fatal theory and radical thought as applied to education and youth,</w:t>
      </w:r>
      <w:r w:rsidRPr="00F76AA4">
        <w:t xml:space="preserve"> </w:t>
      </w:r>
      <w:r w:rsidRPr="008B7AF5">
        <w:rPr>
          <w:rStyle w:val="Emphasis"/>
        </w:rPr>
        <w:t>it is important to understand how some critical reactions to late capitalism end up reinforcing the rationality of the system</w:t>
      </w:r>
      <w:r w:rsidRPr="00F76AA4">
        <w:t xml:space="preserve">. </w:t>
      </w:r>
      <w:r w:rsidRPr="008B7AF5">
        <w:rPr>
          <w:sz w:val="16"/>
          <w:szCs w:val="16"/>
        </w:rPr>
        <w:t>IN CREDULITY, SNARK, AND THE REIN SCRII’I'I ON OF CAPITALIST RATIONALITY</w:t>
      </w:r>
      <w:r w:rsidRPr="00F76AA4">
        <w:t xml:space="preserve"> </w:t>
      </w:r>
      <w:r w:rsidRPr="008B7AF5">
        <w:rPr>
          <w:rStyle w:val="Emphasis"/>
        </w:rPr>
        <w:t>Much of the response to specific incidences the sort of violence directed at young people generally and specifically in schools is often met with is a kind of disbelief or amazement by critical pedagogues and critical theory scholars concerned with the state of schooling or treatment of youth in the United States</w:t>
      </w:r>
      <w:r w:rsidRPr="00F76AA4">
        <w:t xml:space="preserve">. </w:t>
      </w:r>
      <w:r w:rsidRPr="008B7AF5">
        <w:rPr>
          <w:rStyle w:val="StyleUnderline"/>
        </w:rPr>
        <w:t>This is not altogether different from the typical response of most progressives and leftists to any ignorant, bigoted, or otherwise offensive statement or act by conservative politicians and pundits, right-wing religious zealots, or social commentators</w:t>
      </w:r>
      <w:r w:rsidRPr="00F76AA4">
        <w:t xml:space="preserve">. </w:t>
      </w:r>
      <w:r w:rsidRPr="008B7AF5">
        <w:rPr>
          <w:rStyle w:val="StyleUnderline"/>
        </w:rPr>
        <w:t>Social media’s rise to ubiquity has enabled a high level of visibility of these kinds of reactions. Both Facebook and Twitter (to use the most popular examples) are replete with incredulous responses to the most obstreperous racism and sexism and fundamental religion-based hatred</w:t>
      </w:r>
      <w:r w:rsidRPr="00F76AA4">
        <w:t xml:space="preserve">. </w:t>
      </w:r>
      <w:r w:rsidRPr="006479A5">
        <w:rPr>
          <w:rStyle w:val="Emphasis"/>
          <w:sz w:val="28"/>
          <w:szCs w:val="28"/>
        </w:rPr>
        <w:t>“Can you believe what [well-known political or social figure or commentator] just said</w:t>
      </w:r>
      <w:proofErr w:type="gramStart"/>
      <w:r w:rsidRPr="006479A5">
        <w:rPr>
          <w:rStyle w:val="Emphasis"/>
          <w:sz w:val="28"/>
          <w:szCs w:val="28"/>
        </w:rPr>
        <w:t>?!</w:t>
      </w:r>
      <w:proofErr w:type="gramEnd"/>
      <w:r w:rsidRPr="006479A5">
        <w:rPr>
          <w:rStyle w:val="Emphasis"/>
          <w:sz w:val="28"/>
          <w:szCs w:val="28"/>
        </w:rPr>
        <w:t>” is a familiar Internet trope</w:t>
      </w:r>
      <w:r w:rsidRPr="00F76AA4">
        <w:t xml:space="preserve">. Yet, </w:t>
      </w:r>
      <w:r w:rsidRPr="006479A5">
        <w:rPr>
          <w:rStyle w:val="StyleUnderline"/>
        </w:rPr>
        <w:t>this response of incredulity is curious</w:t>
      </w:r>
      <w:r w:rsidRPr="00F76AA4">
        <w:t xml:space="preserve">. </w:t>
      </w:r>
      <w:r w:rsidRPr="006479A5">
        <w:rPr>
          <w:rStyle w:val="StyleUnderline"/>
        </w:rPr>
        <w:t xml:space="preserve">What do criticalists and leftists expect from </w:t>
      </w:r>
      <w:proofErr w:type="gramStart"/>
      <w:r w:rsidRPr="006479A5">
        <w:rPr>
          <w:rStyle w:val="StyleUnderline"/>
        </w:rPr>
        <w:t>right-wing</w:t>
      </w:r>
      <w:proofErr w:type="gramEnd"/>
      <w:r w:rsidRPr="006479A5">
        <w:rPr>
          <w:rStyle w:val="StyleUnderline"/>
        </w:rPr>
        <w:t xml:space="preserve"> or fundamentalist commentators? Should we continue to be shocked and amazed by the same rhetoric from the same talking heads? Should we expect that politicians with a track record of thinly veiled bigotry </w:t>
      </w:r>
      <w:proofErr w:type="gramStart"/>
      <w:r w:rsidRPr="006479A5">
        <w:rPr>
          <w:rStyle w:val="StyleUnderline"/>
        </w:rPr>
        <w:t>will</w:t>
      </w:r>
      <w:proofErr w:type="gramEnd"/>
      <w:r w:rsidRPr="006479A5">
        <w:rPr>
          <w:rStyle w:val="StyleUnderline"/>
        </w:rPr>
        <w:t xml:space="preserve"> eventually align them- selves with anti-racist or anti-sexist social movements</w:t>
      </w:r>
      <w:r>
        <w:t>? Through a Bau</w:t>
      </w:r>
      <w:r w:rsidRPr="00F76AA4">
        <w:t xml:space="preserve">drillardian lens, it can be argued that </w:t>
      </w:r>
      <w:r w:rsidRPr="006E488D">
        <w:rPr>
          <w:rStyle w:val="Emphasis"/>
          <w:highlight w:val="yellow"/>
        </w:rPr>
        <w:t>these responses of incredulity end up reinforcing the rationality of the system</w:t>
      </w:r>
      <w:r w:rsidRPr="00F76AA4">
        <w:t xml:space="preserve">. </w:t>
      </w:r>
      <w:r w:rsidRPr="00416A0C">
        <w:rPr>
          <w:rStyle w:val="StyleUnderline"/>
        </w:rPr>
        <w:t xml:space="preserve">It seems as though the kinds of reactions analyzed above are akin to the response critical theorists and progressive educators have to anti- democratic school reform and continued evidence that school policies and rhetoric regarding youth are </w:t>
      </w:r>
      <w:r w:rsidRPr="00416A0C">
        <w:rPr>
          <w:rStyle w:val="Emphasis"/>
        </w:rPr>
        <w:t>animated by market logic</w:t>
      </w:r>
      <w:r w:rsidRPr="00F76AA4">
        <w:t xml:space="preserve">. </w:t>
      </w:r>
      <w:r w:rsidRPr="00416A0C">
        <w:rPr>
          <w:sz w:val="16"/>
          <w:szCs w:val="16"/>
        </w:rPr>
        <w:t xml:space="preserve">On one pos- sible reading the response of incredulity is a form of dialectical critique. And insofar as late capitalism is the enemy of the aims of democratic education, this may be a problem since, according to </w:t>
      </w:r>
      <w:proofErr w:type="gramStart"/>
      <w:r w:rsidRPr="00416A0C">
        <w:rPr>
          <w:sz w:val="16"/>
          <w:szCs w:val="16"/>
        </w:rPr>
        <w:t>Baudrillard,</w:t>
      </w:r>
      <w:proofErr w:type="gramEnd"/>
      <w:r w:rsidRPr="00F76AA4">
        <w:t xml:space="preserve"> </w:t>
      </w:r>
      <w:r w:rsidRPr="00416A0C">
        <w:rPr>
          <w:rStyle w:val="StyleUnderline"/>
        </w:rPr>
        <w:t>in late capitalism dialectic resistance is no longer possible</w:t>
      </w:r>
      <w:r>
        <w:t xml:space="preserve">. </w:t>
      </w:r>
      <w:r w:rsidRPr="00416A0C">
        <w:rPr>
          <w:sz w:val="28"/>
          <w:szCs w:val="28"/>
        </w:rPr>
        <w:t xml:space="preserve">Therefore, </w:t>
      </w:r>
      <w:r w:rsidRPr="00230CF9">
        <w:rPr>
          <w:rStyle w:val="Emphasis"/>
          <w:sz w:val="28"/>
          <w:szCs w:val="28"/>
          <w:highlight w:val="yellow"/>
        </w:rPr>
        <w:t>any traditional critique of the system assumes and even reinforces the rationality of the system</w:t>
      </w:r>
      <w:r w:rsidRPr="00F76AA4">
        <w:t xml:space="preserve">. In the end, </w:t>
      </w:r>
      <w:r w:rsidRPr="00416A0C">
        <w:rPr>
          <w:rStyle w:val="StyleUnderline"/>
        </w:rPr>
        <w:t>the point is that what is responded to with incredulity should not be surprising or shocking</w:t>
      </w:r>
      <w:r w:rsidRPr="00F76AA4">
        <w:t xml:space="preserve">. Valuing unfettered market logic is precisely the way the system works. </w:t>
      </w:r>
      <w:r w:rsidRPr="00416A0C">
        <w:rPr>
          <w:rStyle w:val="StyleUnderline"/>
        </w:rPr>
        <w:t>Why are we surprised when late capitalism functions exactly the way it is supposed to</w:t>
      </w:r>
      <w:r w:rsidRPr="00F76AA4">
        <w:t xml:space="preserve">? </w:t>
      </w:r>
      <w:r w:rsidRPr="00416A0C">
        <w:rPr>
          <w:rStyle w:val="Emphasis"/>
        </w:rPr>
        <w:t>It is designed to stretch and create new markets (out of teenagers or public institutions such as schools) and manipulate them</w:t>
      </w:r>
      <w:r w:rsidRPr="00F76AA4">
        <w:t xml:space="preserve">. </w:t>
      </w:r>
      <w:r w:rsidRPr="00416A0C">
        <w:rPr>
          <w:sz w:val="28"/>
          <w:szCs w:val="28"/>
        </w:rPr>
        <w:t xml:space="preserve">And </w:t>
      </w:r>
      <w:r w:rsidRPr="006E488D">
        <w:rPr>
          <w:rStyle w:val="Emphasis"/>
          <w:sz w:val="28"/>
          <w:szCs w:val="28"/>
          <w:highlight w:val="yellow"/>
        </w:rPr>
        <w:t>traditional forms of resistance, based in critical or emancipatory theories are only capable of producing signs of resistance</w:t>
      </w:r>
      <w:r w:rsidRPr="00416A0C">
        <w:rPr>
          <w:sz w:val="28"/>
          <w:szCs w:val="28"/>
        </w:rPr>
        <w:t>.</w:t>
      </w:r>
      <w:r w:rsidRPr="00F76AA4">
        <w:t xml:space="preserve"> As Wi</w:t>
      </w:r>
      <w:r>
        <w:t>lliam Pawlett puts it: Accordin</w:t>
      </w:r>
      <w:r w:rsidRPr="00F76AA4">
        <w:t xml:space="preserve">g to Baudrillard </w:t>
      </w:r>
      <w:r w:rsidRPr="00EE281D">
        <w:rPr>
          <w:rStyle w:val="StyleUnderline"/>
        </w:rPr>
        <w:t xml:space="preserve">there is no more dialectic of </w:t>
      </w:r>
      <w:r>
        <w:rPr>
          <w:rStyle w:val="StyleUnderline"/>
        </w:rPr>
        <w:t>measuring</w:t>
      </w:r>
      <w:r w:rsidRPr="00EE281D">
        <w:rPr>
          <w:rStyle w:val="StyleUnderline"/>
        </w:rPr>
        <w:t xml:space="preserve">, either in representation, the dialectic between the sign and reference, or </w:t>
      </w:r>
      <w:r>
        <w:rPr>
          <w:rStyle w:val="StyleUnderline"/>
        </w:rPr>
        <w:t>in economics</w:t>
      </w:r>
      <w:r w:rsidRPr="00EE281D">
        <w:rPr>
          <w:rStyle w:val="StyleUnderline"/>
        </w:rPr>
        <w:t xml:space="preserve"> between supply and demand</w:t>
      </w:r>
      <w:r w:rsidRPr="00F76AA4">
        <w:t>.</w:t>
      </w:r>
      <w:r>
        <w:t xml:space="preserve"> </w:t>
      </w:r>
      <w:r w:rsidRPr="006E488D">
        <w:rPr>
          <w:rStyle w:val="Emphasis"/>
          <w:sz w:val="28"/>
          <w:szCs w:val="28"/>
          <w:highlight w:val="yellow"/>
        </w:rPr>
        <w:t>The [late capitalist] code absorbs these through “predictive anticipation” and “planned socialisation,” which extends far beyond the production and consumption of goods and incorporates "needs, knowledge, culture, information, sexuality” as terms of the code</w:t>
      </w:r>
      <w:r w:rsidRPr="00F76AA4">
        <w:t xml:space="preserve">. </w:t>
      </w:r>
      <w:r w:rsidRPr="00F55FF6">
        <w:rPr>
          <w:rStyle w:val="Emphasis"/>
          <w:highlight w:val="yellow"/>
        </w:rPr>
        <w:t>All that once had an "explosive force” is defused, deterred or contained; there may still be signs of the dialectic, but they are precisely that: only signs</w:t>
      </w:r>
      <w:r w:rsidRPr="00F55FF6">
        <w:rPr>
          <w:highlight w:val="yellow"/>
        </w:rPr>
        <w:t xml:space="preserve">. </w:t>
      </w:r>
      <w:r w:rsidRPr="00F55FF6">
        <w:rPr>
          <w:rStyle w:val="Emphasis"/>
          <w:sz w:val="28"/>
          <w:szCs w:val="28"/>
          <w:highlight w:val="yellow"/>
        </w:rPr>
        <w:t>Signs of revolt and liberation abound (Che Guevara t-shirts and gay couples on TV</w:t>
      </w:r>
      <w:r w:rsidRPr="00EE281D">
        <w:rPr>
          <w:rStyle w:val="Emphasis"/>
          <w:sz w:val="28"/>
          <w:szCs w:val="28"/>
        </w:rPr>
        <w:t>).</w:t>
      </w:r>
      <w:r w:rsidRPr="00EE281D">
        <w:rPr>
          <w:rStyle w:val="Emphasis"/>
        </w:rPr>
        <w:t xml:space="preserve"> But these are signs gen</w:t>
      </w:r>
      <w:r>
        <w:rPr>
          <w:rStyle w:val="Emphasis"/>
        </w:rPr>
        <w:t>erated by the capitalist system</w:t>
      </w:r>
      <w:r w:rsidRPr="00EE281D">
        <w:rPr>
          <w:rStyle w:val="Emphasis"/>
        </w:rPr>
        <w:t xml:space="preserve"> and any “revolution” they generate is at the level of the sign</w:t>
      </w:r>
      <w:r w:rsidRPr="00F76AA4">
        <w:t xml:space="preserve">. 17 My argument here is that </w:t>
      </w:r>
      <w:r w:rsidRPr="00EE281D">
        <w:rPr>
          <w:rStyle w:val="Emphasis"/>
        </w:rPr>
        <w:t>to respond with incredulity is to create a Sign of revolt</w:t>
      </w:r>
      <w:r w:rsidRPr="00F76AA4">
        <w:t xml:space="preserve">. </w:t>
      </w:r>
      <w:r w:rsidRPr="00EE281D">
        <w:rPr>
          <w:rStyle w:val="Emphasis"/>
        </w:rPr>
        <w:t>This contemporary form of incredulity is a form of outmoded dialectical critique adorned with the accouterment of the social media age that ends up adding to a set of signs to be consumed</w:t>
      </w:r>
      <w:r w:rsidRPr="00F76AA4">
        <w:t xml:space="preserve">. </w:t>
      </w:r>
      <w:r w:rsidRPr="00F55FF6">
        <w:rPr>
          <w:rStyle w:val="Emphasis"/>
          <w:sz w:val="28"/>
          <w:szCs w:val="28"/>
          <w:highlight w:val="yellow"/>
        </w:rPr>
        <w:t>One of the ways in which this phenomenon articulates itself is in the tone and style that critical progressives often employ when responding incredulously to offensive policies, speech, and acts</w:t>
      </w:r>
      <w:r>
        <w:t xml:space="preserve">. </w:t>
      </w:r>
      <w:r w:rsidRPr="00EE281D">
        <w:rPr>
          <w:sz w:val="16"/>
          <w:szCs w:val="16"/>
        </w:rPr>
        <w:t>That is, I think the kind of response referred to above that I find exemplified in social media Sometimes engenders the false hope of what I will call here, the Club of Snark. By this I mean that snark often becomes the extension of the in- Credulous response. Snark, combined with the development of (non) communications technology and social media, can result in a race to see who can generate the most cleverly constructed retort.</w:t>
      </w:r>
      <w:r w:rsidRPr="00F76AA4">
        <w:t xml:space="preserve"> </w:t>
      </w:r>
      <w:r w:rsidRPr="00EE281D">
        <w:rPr>
          <w:rStyle w:val="StyleUnderline"/>
        </w:rPr>
        <w:t>In the case of progressive and critical educators, a virtual club is then formed around snarky riposte to the opponents of democratic/Deweyan-inspired ideas about schooling and school reform or to t</w:t>
      </w:r>
      <w:r>
        <w:rPr>
          <w:rStyle w:val="StyleUnderline"/>
        </w:rPr>
        <w:t>he bigoted and neoliberal oppo</w:t>
      </w:r>
      <w:r w:rsidRPr="00EE281D">
        <w:rPr>
          <w:rStyle w:val="StyleUnderline"/>
        </w:rPr>
        <w:t>nents of critical pedagogues</w:t>
      </w:r>
      <w:r w:rsidRPr="00F76AA4">
        <w:t xml:space="preserve">. </w:t>
      </w:r>
      <w:r w:rsidRPr="00EE281D">
        <w:rPr>
          <w:sz w:val="16"/>
          <w:szCs w:val="16"/>
        </w:rPr>
        <w:t xml:space="preserve">No doubt, progressives and others on the Left are by no means the only groups participating in snark. I focus on progressives, the Left, critical theorists and pedagogues because those are the groups with which a fatal theorist in education is aligned in terms of sets of concerns about youth and education. My concern is that the pro- gressive Clubs of Snark are ineffective in terms of reversrn'g conditions. </w:t>
      </w:r>
    </w:p>
    <w:p w14:paraId="0CBEE265" w14:textId="77777777" w:rsidR="00875A4E" w:rsidRDefault="00875A4E" w:rsidP="00875A4E">
      <w:pPr>
        <w:rPr>
          <w:sz w:val="16"/>
          <w:szCs w:val="16"/>
        </w:rPr>
      </w:pPr>
    </w:p>
    <w:p w14:paraId="5A059717" w14:textId="77777777" w:rsidR="00C31A2B" w:rsidRDefault="00C31A2B" w:rsidP="00C31A2B">
      <w:pPr>
        <w:pStyle w:val="Heading4"/>
      </w:pPr>
      <w:r>
        <w:t>Welcome to the simulacrum of learning, an educational hall of mirrors in which all forms of knowledge are diluted to the point of non-recognition – once a site for the holistic development of the human psyche, education has been fundamentally bastardized, reduced to a banal and homogenous machine in which children are molded into passive, hyper-rational actors – this process of standardization has stripped classrooms of education, students of learning, and teachers of teaching – all that remains is a rotting carcass of knowledge where the university once stood</w:t>
      </w:r>
    </w:p>
    <w:p w14:paraId="23822A1E" w14:textId="77777777" w:rsidR="00C31A2B" w:rsidRDefault="00C31A2B" w:rsidP="00C31A2B">
      <w:r w:rsidRPr="000D3775">
        <w:rPr>
          <w:rStyle w:val="Style13ptBold"/>
        </w:rPr>
        <w:t>Rankin, 16</w:t>
      </w:r>
      <w:r w:rsidRPr="000D3775">
        <w:t xml:space="preserve"> [William, explorer in emerging pedagogies and mobile learning activist, 9/11, “</w:t>
      </w:r>
      <w:r w:rsidRPr="000D3775">
        <w:rPr>
          <w:i/>
        </w:rPr>
        <w:t>Beyond Modern Education</w:t>
      </w:r>
      <w:r>
        <w:rPr>
          <w:i/>
        </w:rPr>
        <w:t>: Simulacra and Simulation</w:t>
      </w:r>
      <w:r w:rsidRPr="000D3775">
        <w:rPr>
          <w:i/>
        </w:rPr>
        <w:t>,</w:t>
      </w:r>
      <w:r w:rsidRPr="000D3775">
        <w:t>” https://unfoldlearning.net/2016/09/11/beyond-modern-education-2/, //MW]</w:t>
      </w:r>
    </w:p>
    <w:p w14:paraId="672DD686" w14:textId="77777777" w:rsidR="009E366E" w:rsidRPr="000D3775" w:rsidRDefault="009E366E" w:rsidP="00C31A2B"/>
    <w:p w14:paraId="539695CB" w14:textId="77777777" w:rsidR="00C31A2B" w:rsidRDefault="00C31A2B" w:rsidP="00C31A2B">
      <w:pPr>
        <w:rPr>
          <w:rStyle w:val="StyleUnderline"/>
        </w:rPr>
      </w:pPr>
      <w:r w:rsidRPr="000B1EE4">
        <w:rPr>
          <w:rStyle w:val="StyleUnderline"/>
        </w:rPr>
        <w:t>“</w:t>
      </w:r>
      <w:r w:rsidRPr="0024593A">
        <w:rPr>
          <w:rStyle w:val="StyleUnderline"/>
          <w:highlight w:val="yellow"/>
        </w:rPr>
        <w:t>The real is produced from</w:t>
      </w:r>
      <w:r w:rsidRPr="000B1EE4">
        <w:rPr>
          <w:rStyle w:val="StyleUnderline"/>
        </w:rPr>
        <w:t xml:space="preserve"> </w:t>
      </w:r>
      <w:r w:rsidRPr="000B1EE4">
        <w:rPr>
          <w:rStyle w:val="Emphasis"/>
        </w:rPr>
        <w:t>miniaturized cells</w:t>
      </w:r>
      <w:r w:rsidRPr="000B1EE4">
        <w:rPr>
          <w:rStyle w:val="StyleUnderline"/>
        </w:rPr>
        <w:t xml:space="preserve">, </w:t>
      </w:r>
      <w:r w:rsidRPr="000B1EE4">
        <w:rPr>
          <w:rStyle w:val="Emphasis"/>
        </w:rPr>
        <w:t>matrices</w:t>
      </w:r>
      <w:r w:rsidRPr="000B1EE4">
        <w:rPr>
          <w:rStyle w:val="StyleUnderline"/>
        </w:rPr>
        <w:t xml:space="preserve">, and </w:t>
      </w:r>
      <w:r w:rsidRPr="0024593A">
        <w:rPr>
          <w:rStyle w:val="Emphasis"/>
          <w:highlight w:val="yellow"/>
        </w:rPr>
        <w:t>memory banks</w:t>
      </w:r>
      <w:r w:rsidRPr="000B1EE4">
        <w:rPr>
          <w:rStyle w:val="StyleUnderline"/>
        </w:rPr>
        <w:t xml:space="preserve">, models of control — and it can be reproduced an </w:t>
      </w:r>
      <w:r w:rsidRPr="000B1EE4">
        <w:rPr>
          <w:rStyle w:val="Emphasis"/>
        </w:rPr>
        <w:t>indefinite</w:t>
      </w:r>
      <w:r w:rsidRPr="000B1EE4">
        <w:rPr>
          <w:rStyle w:val="StyleUnderline"/>
        </w:rPr>
        <w:t xml:space="preserve"> number of times</w:t>
      </w:r>
      <w:r w:rsidRPr="003A118D">
        <w:rPr>
          <w:sz w:val="16"/>
        </w:rPr>
        <w:t xml:space="preserve"> from these. </w:t>
      </w:r>
      <w:r w:rsidRPr="0024593A">
        <w:rPr>
          <w:rStyle w:val="StyleUnderline"/>
          <w:highlight w:val="yellow"/>
        </w:rPr>
        <w:t xml:space="preserve">It no longer needs to be </w:t>
      </w:r>
      <w:r w:rsidRPr="0024593A">
        <w:rPr>
          <w:rStyle w:val="Emphasis"/>
          <w:highlight w:val="yellow"/>
        </w:rPr>
        <w:t>rational</w:t>
      </w:r>
      <w:r w:rsidRPr="000B1EE4">
        <w:rPr>
          <w:rStyle w:val="StyleUnderline"/>
        </w:rPr>
        <w:t xml:space="preserve">, because </w:t>
      </w:r>
      <w:r w:rsidRPr="0024593A">
        <w:rPr>
          <w:rStyle w:val="StyleUnderline"/>
          <w:highlight w:val="yellow"/>
        </w:rPr>
        <w:t xml:space="preserve">it no longer </w:t>
      </w:r>
      <w:r w:rsidRPr="0024593A">
        <w:rPr>
          <w:rStyle w:val="Emphasis"/>
          <w:highlight w:val="yellow"/>
        </w:rPr>
        <w:t>measures itself</w:t>
      </w:r>
      <w:r w:rsidRPr="0024593A">
        <w:rPr>
          <w:rStyle w:val="StyleUnderline"/>
          <w:highlight w:val="yellow"/>
        </w:rPr>
        <w:t xml:space="preserve"> against</w:t>
      </w:r>
      <w:r w:rsidRPr="000B1EE4">
        <w:rPr>
          <w:rStyle w:val="StyleUnderline"/>
        </w:rPr>
        <w:t xml:space="preserve"> either </w:t>
      </w:r>
      <w:r w:rsidRPr="0024593A">
        <w:rPr>
          <w:rStyle w:val="StyleUnderline"/>
          <w:highlight w:val="yellow"/>
        </w:rPr>
        <w:t xml:space="preserve">an </w:t>
      </w:r>
      <w:r w:rsidRPr="0024593A">
        <w:rPr>
          <w:rStyle w:val="Emphasis"/>
          <w:highlight w:val="yellow"/>
        </w:rPr>
        <w:t>ideal</w:t>
      </w:r>
      <w:r w:rsidRPr="000B1EE4">
        <w:rPr>
          <w:rStyle w:val="StyleUnderline"/>
        </w:rPr>
        <w:t xml:space="preserve"> or negative </w:t>
      </w:r>
      <w:r w:rsidRPr="0024593A">
        <w:rPr>
          <w:rStyle w:val="StyleUnderline"/>
          <w:highlight w:val="yellow"/>
        </w:rPr>
        <w:t xml:space="preserve">instance. </w:t>
      </w:r>
      <w:r w:rsidRPr="0024593A">
        <w:rPr>
          <w:rStyle w:val="StyleUnderline"/>
        </w:rPr>
        <w:t>It is</w:t>
      </w:r>
      <w:r w:rsidRPr="000B1EE4">
        <w:rPr>
          <w:rStyle w:val="StyleUnderline"/>
        </w:rPr>
        <w:t xml:space="preserve"> no longer </w:t>
      </w:r>
      <w:r w:rsidRPr="000B1EE4">
        <w:rPr>
          <w:rStyle w:val="Emphasis"/>
        </w:rPr>
        <w:t xml:space="preserve">anything but </w:t>
      </w:r>
      <w:r w:rsidRPr="0024593A">
        <w:rPr>
          <w:rStyle w:val="Emphasis"/>
        </w:rPr>
        <w:t>operational</w:t>
      </w:r>
      <w:r w:rsidRPr="000B1EE4">
        <w:rPr>
          <w:rStyle w:val="StyleUnderline"/>
        </w:rPr>
        <w:t>.</w:t>
      </w:r>
      <w:r w:rsidRPr="003A118D">
        <w:rPr>
          <w:sz w:val="16"/>
        </w:rPr>
        <w:t xml:space="preserve"> In fact, </w:t>
      </w:r>
      <w:r w:rsidRPr="0024593A">
        <w:rPr>
          <w:rStyle w:val="StyleUnderline"/>
          <w:highlight w:val="yellow"/>
        </w:rPr>
        <w:t xml:space="preserve">it is no longer </w:t>
      </w:r>
      <w:r w:rsidRPr="0024593A">
        <w:rPr>
          <w:rStyle w:val="Emphasis"/>
          <w:highlight w:val="yellow"/>
        </w:rPr>
        <w:t>really the real</w:t>
      </w:r>
      <w:r w:rsidRPr="003A118D">
        <w:rPr>
          <w:sz w:val="16"/>
        </w:rPr>
        <w:t xml:space="preserve"> […]. It is a hyperreal, produced from a radiating synthesis of combinatory models in a hyperspace without atmosphere.” (2) </w:t>
      </w:r>
      <w:r w:rsidRPr="000B1EE4">
        <w:rPr>
          <w:rStyle w:val="StyleUnderline"/>
        </w:rPr>
        <w:t xml:space="preserve">In this phase, </w:t>
      </w:r>
      <w:r w:rsidRPr="0024593A">
        <w:rPr>
          <w:rStyle w:val="StyleUnderline"/>
          <w:highlight w:val="yellow"/>
        </w:rPr>
        <w:t>the image</w:t>
      </w:r>
      <w:r w:rsidRPr="000B1EE4">
        <w:rPr>
          <w:rStyle w:val="StyleUnderline"/>
        </w:rPr>
        <w:t xml:space="preserve"> “has </w:t>
      </w:r>
      <w:r w:rsidRPr="000B1EE4">
        <w:rPr>
          <w:rStyle w:val="Emphasis"/>
        </w:rPr>
        <w:t>no relation</w:t>
      </w:r>
      <w:r w:rsidRPr="000B1EE4">
        <w:rPr>
          <w:rStyle w:val="StyleUnderline"/>
        </w:rPr>
        <w:t xml:space="preserve"> to any reality whatsoever; </w:t>
      </w:r>
      <w:r w:rsidRPr="0024593A">
        <w:rPr>
          <w:rStyle w:val="StyleUnderline"/>
        </w:rPr>
        <w:t xml:space="preserve">it </w:t>
      </w:r>
      <w:r w:rsidRPr="0024593A">
        <w:rPr>
          <w:rStyle w:val="StyleUnderline"/>
          <w:highlight w:val="yellow"/>
        </w:rPr>
        <w:t>is</w:t>
      </w:r>
      <w:r w:rsidRPr="000B1EE4">
        <w:rPr>
          <w:rStyle w:val="StyleUnderline"/>
        </w:rPr>
        <w:t xml:space="preserve"> its own </w:t>
      </w:r>
      <w:r w:rsidRPr="0024593A">
        <w:rPr>
          <w:rStyle w:val="Emphasis"/>
          <w:highlight w:val="yellow"/>
        </w:rPr>
        <w:t>pure simulacrum</w:t>
      </w:r>
      <w:r w:rsidRPr="000B1EE4">
        <w:rPr>
          <w:rStyle w:val="StyleUnderline"/>
        </w:rPr>
        <w:t>”</w:t>
      </w:r>
      <w:r w:rsidRPr="003A118D">
        <w:rPr>
          <w:sz w:val="16"/>
        </w:rPr>
        <w:t xml:space="preserve"> (6). So to recap, </w:t>
      </w:r>
      <w:r w:rsidRPr="0024593A">
        <w:rPr>
          <w:rStyle w:val="StyleUnderline"/>
          <w:highlight w:val="yellow"/>
        </w:rPr>
        <w:t xml:space="preserve">in the first order, things are </w:t>
      </w:r>
      <w:r w:rsidRPr="0024593A">
        <w:rPr>
          <w:rStyle w:val="Emphasis"/>
        </w:rPr>
        <w:t>what they seem</w:t>
      </w:r>
      <w:r w:rsidRPr="000B1EE4">
        <w:rPr>
          <w:rStyle w:val="StyleUnderline"/>
        </w:rPr>
        <w:t xml:space="preserve"> because they stay </w:t>
      </w:r>
      <w:r w:rsidRPr="003A118D">
        <w:rPr>
          <w:sz w:val="16"/>
        </w:rPr>
        <w:t xml:space="preserve">tightly </w:t>
      </w:r>
      <w:r w:rsidRPr="0024593A">
        <w:rPr>
          <w:rStyle w:val="StyleUnderline"/>
          <w:highlight w:val="yellow"/>
        </w:rPr>
        <w:t>connected to</w:t>
      </w:r>
      <w:r w:rsidRPr="000B1EE4">
        <w:rPr>
          <w:rStyle w:val="StyleUnderline"/>
        </w:rPr>
        <w:t xml:space="preserve"> human </w:t>
      </w:r>
      <w:r w:rsidRPr="0024593A">
        <w:rPr>
          <w:rStyle w:val="StyleUnderline"/>
          <w:highlight w:val="yellow"/>
        </w:rPr>
        <w:t>meaning. In the second</w:t>
      </w:r>
      <w:r w:rsidRPr="000B1EE4">
        <w:rPr>
          <w:rStyle w:val="StyleUnderline"/>
        </w:rPr>
        <w:t xml:space="preserve"> order, </w:t>
      </w:r>
      <w:r w:rsidRPr="0024593A">
        <w:rPr>
          <w:rStyle w:val="StyleUnderline"/>
        </w:rPr>
        <w:t xml:space="preserve">things </w:t>
      </w:r>
      <w:r w:rsidRPr="0024593A">
        <w:rPr>
          <w:rStyle w:val="Emphasis"/>
        </w:rPr>
        <w:t>pretend</w:t>
      </w:r>
      <w:r w:rsidRPr="0024593A">
        <w:rPr>
          <w:rStyle w:val="StyleUnderline"/>
        </w:rPr>
        <w:t xml:space="preserve"> to be something they’re not</w:t>
      </w:r>
      <w:r w:rsidRPr="000B1EE4">
        <w:rPr>
          <w:rStyle w:val="StyleUnderline"/>
        </w:rPr>
        <w:t xml:space="preserve">, </w:t>
      </w:r>
      <w:r w:rsidRPr="003A118D">
        <w:rPr>
          <w:sz w:val="16"/>
        </w:rPr>
        <w:t xml:space="preserve">and they have to pretend </w:t>
      </w:r>
      <w:r w:rsidRPr="000B1EE4">
        <w:rPr>
          <w:rStyle w:val="StyleUnderline"/>
        </w:rPr>
        <w:t xml:space="preserve">because </w:t>
      </w:r>
      <w:r w:rsidRPr="0024593A">
        <w:rPr>
          <w:rStyle w:val="StyleUnderline"/>
          <w:highlight w:val="yellow"/>
        </w:rPr>
        <w:t>they’re</w:t>
      </w:r>
      <w:r w:rsidRPr="000B1EE4">
        <w:rPr>
          <w:rStyle w:val="StyleUnderline"/>
        </w:rPr>
        <w:t xml:space="preserve"> being </w:t>
      </w:r>
      <w:r w:rsidRPr="0024593A">
        <w:rPr>
          <w:rStyle w:val="Emphasis"/>
          <w:highlight w:val="yellow"/>
        </w:rPr>
        <w:t>distanced</w:t>
      </w:r>
      <w:r w:rsidRPr="0024593A">
        <w:rPr>
          <w:rStyle w:val="StyleUnderline"/>
          <w:highlight w:val="yellow"/>
        </w:rPr>
        <w:t xml:space="preserve"> from</w:t>
      </w:r>
      <w:r w:rsidRPr="000B1EE4">
        <w:rPr>
          <w:rStyle w:val="StyleUnderline"/>
        </w:rPr>
        <w:t xml:space="preserve"> human </w:t>
      </w:r>
      <w:r w:rsidRPr="0024593A">
        <w:rPr>
          <w:rStyle w:val="StyleUnderline"/>
          <w:highlight w:val="yellow"/>
        </w:rPr>
        <w:t>meaning</w:t>
      </w:r>
      <w:r w:rsidRPr="000B1EE4">
        <w:rPr>
          <w:rStyle w:val="StyleUnderline"/>
        </w:rPr>
        <w:t xml:space="preserve"> and capability </w:t>
      </w:r>
      <w:r w:rsidRPr="0024593A">
        <w:rPr>
          <w:rStyle w:val="StyleUnderline"/>
          <w:highlight w:val="yellow"/>
        </w:rPr>
        <w:t xml:space="preserve">to allow for </w:t>
      </w:r>
      <w:r w:rsidRPr="0024593A">
        <w:rPr>
          <w:rStyle w:val="Emphasis"/>
          <w:highlight w:val="yellow"/>
        </w:rPr>
        <w:t>mechanization</w:t>
      </w:r>
      <w:r w:rsidRPr="000B1EE4">
        <w:rPr>
          <w:rStyle w:val="StyleUnderline"/>
        </w:rPr>
        <w:t xml:space="preserve"> and </w:t>
      </w:r>
      <w:r w:rsidRPr="000B1EE4">
        <w:rPr>
          <w:rStyle w:val="Emphasis"/>
        </w:rPr>
        <w:t>manufacturing</w:t>
      </w:r>
      <w:r w:rsidRPr="000B1EE4">
        <w:rPr>
          <w:rStyle w:val="StyleUnderline"/>
        </w:rPr>
        <w:t xml:space="preserve">. </w:t>
      </w:r>
      <w:r w:rsidRPr="0024593A">
        <w:rPr>
          <w:rStyle w:val="StyleUnderline"/>
          <w:highlight w:val="yellow"/>
        </w:rPr>
        <w:t>In the third</w:t>
      </w:r>
      <w:r w:rsidRPr="000B1EE4">
        <w:rPr>
          <w:rStyle w:val="StyleUnderline"/>
        </w:rPr>
        <w:t xml:space="preserve"> order, </w:t>
      </w:r>
      <w:r w:rsidRPr="0024593A">
        <w:rPr>
          <w:rStyle w:val="StyleUnderline"/>
          <w:highlight w:val="yellow"/>
        </w:rPr>
        <w:t>things</w:t>
      </w:r>
      <w:r w:rsidRPr="000B1EE4">
        <w:rPr>
          <w:rStyle w:val="StyleUnderline"/>
        </w:rPr>
        <w:t xml:space="preserve"> only play at pretending because even mechanization and manufacturing </w:t>
      </w:r>
      <w:r w:rsidRPr="0024593A">
        <w:rPr>
          <w:rStyle w:val="StyleUnderline"/>
          <w:highlight w:val="yellow"/>
        </w:rPr>
        <w:t>are</w:t>
      </w:r>
      <w:r w:rsidRPr="000B1EE4">
        <w:rPr>
          <w:rStyle w:val="StyleUnderline"/>
        </w:rPr>
        <w:t xml:space="preserve"> being </w:t>
      </w:r>
      <w:r w:rsidRPr="0024593A">
        <w:rPr>
          <w:rStyle w:val="Emphasis"/>
          <w:highlight w:val="yellow"/>
        </w:rPr>
        <w:t>displaced by marketing</w:t>
      </w:r>
      <w:r w:rsidRPr="000B1EE4">
        <w:rPr>
          <w:rStyle w:val="StyleUnderline"/>
        </w:rPr>
        <w:t xml:space="preserve"> — the fabricated connection to human </w:t>
      </w:r>
      <w:r w:rsidRPr="000B1EE4">
        <w:rPr>
          <w:rStyle w:val="Emphasis"/>
        </w:rPr>
        <w:t>meaning</w:t>
      </w:r>
      <w:r w:rsidRPr="000B1EE4">
        <w:rPr>
          <w:rStyle w:val="StyleUnderline"/>
        </w:rPr>
        <w:t xml:space="preserve"> and </w:t>
      </w:r>
      <w:r w:rsidRPr="000B1EE4">
        <w:rPr>
          <w:rStyle w:val="Emphasis"/>
        </w:rPr>
        <w:t>capability</w:t>
      </w:r>
      <w:r w:rsidRPr="000B1EE4">
        <w:rPr>
          <w:rStyle w:val="StyleUnderline"/>
        </w:rPr>
        <w:t xml:space="preserve"> through a kind of </w:t>
      </w:r>
      <w:r w:rsidRPr="000B1EE4">
        <w:rPr>
          <w:rStyle w:val="Emphasis"/>
        </w:rPr>
        <w:t>fictional nostalgia</w:t>
      </w:r>
      <w:r w:rsidRPr="000B1EE4">
        <w:rPr>
          <w:rStyle w:val="StyleUnderline"/>
        </w:rPr>
        <w:t xml:space="preserve">. </w:t>
      </w:r>
      <w:r w:rsidRPr="0024593A">
        <w:rPr>
          <w:rStyle w:val="StyleUnderline"/>
          <w:highlight w:val="yellow"/>
        </w:rPr>
        <w:t>In the fourth</w:t>
      </w:r>
      <w:r w:rsidRPr="0024593A">
        <w:rPr>
          <w:rStyle w:val="StyleUnderline"/>
        </w:rPr>
        <w:t xml:space="preserve"> order, </w:t>
      </w:r>
      <w:r w:rsidRPr="0024593A">
        <w:rPr>
          <w:rStyle w:val="StyleUnderline"/>
          <w:highlight w:val="yellow"/>
        </w:rPr>
        <w:t>things</w:t>
      </w:r>
      <w:r w:rsidRPr="000B1EE4">
        <w:rPr>
          <w:rStyle w:val="StyleUnderline"/>
        </w:rPr>
        <w:t xml:space="preserve"> are no longer connected to </w:t>
      </w:r>
      <w:r w:rsidRPr="000B1EE4">
        <w:rPr>
          <w:rStyle w:val="Emphasis"/>
        </w:rPr>
        <w:t>genuine meaning</w:t>
      </w:r>
      <w:r w:rsidRPr="000B1EE4">
        <w:rPr>
          <w:rStyle w:val="StyleUnderline"/>
        </w:rPr>
        <w:t xml:space="preserve"> and </w:t>
      </w:r>
      <w:r w:rsidRPr="0024593A">
        <w:rPr>
          <w:rStyle w:val="StyleUnderline"/>
          <w:highlight w:val="yellow"/>
        </w:rPr>
        <w:t>become</w:t>
      </w:r>
      <w:r w:rsidRPr="000B1EE4">
        <w:rPr>
          <w:rStyle w:val="StyleUnderline"/>
        </w:rPr>
        <w:t xml:space="preserve"> only </w:t>
      </w:r>
      <w:r w:rsidRPr="0024593A">
        <w:rPr>
          <w:rStyle w:val="Emphasis"/>
          <w:highlight w:val="yellow"/>
        </w:rPr>
        <w:t>virtual</w:t>
      </w:r>
      <w:r w:rsidRPr="0024593A">
        <w:rPr>
          <w:rStyle w:val="StyleUnderline"/>
          <w:highlight w:val="yellow"/>
        </w:rPr>
        <w:t xml:space="preserve"> and </w:t>
      </w:r>
      <w:r w:rsidRPr="0024593A">
        <w:rPr>
          <w:rStyle w:val="Emphasis"/>
          <w:highlight w:val="yellow"/>
        </w:rPr>
        <w:t>self-referential</w:t>
      </w:r>
      <w:r w:rsidRPr="000B1EE4">
        <w:rPr>
          <w:rStyle w:val="StyleUnderline"/>
        </w:rPr>
        <w:t xml:space="preserve">, a world of disconnected echoes. Because their origins are </w:t>
      </w:r>
      <w:r w:rsidRPr="000B1EE4">
        <w:rPr>
          <w:rStyle w:val="Emphasis"/>
        </w:rPr>
        <w:t xml:space="preserve">purely </w:t>
      </w:r>
      <w:proofErr w:type="gramStart"/>
      <w:r w:rsidRPr="000B1EE4">
        <w:rPr>
          <w:rStyle w:val="Emphasis"/>
        </w:rPr>
        <w:t>digital</w:t>
      </w:r>
      <w:proofErr w:type="gramEnd"/>
      <w:r w:rsidRPr="000B1EE4">
        <w:rPr>
          <w:rStyle w:val="StyleUnderline"/>
        </w:rPr>
        <w:t xml:space="preserve"> and because the digital is </w:t>
      </w:r>
      <w:r w:rsidRPr="000B1EE4">
        <w:rPr>
          <w:rStyle w:val="Emphasis"/>
        </w:rPr>
        <w:t>ephemeral</w:t>
      </w:r>
      <w:r w:rsidRPr="000B1EE4">
        <w:rPr>
          <w:rStyle w:val="StyleUnderline"/>
        </w:rPr>
        <w:t>,</w:t>
      </w:r>
      <w:r w:rsidRPr="003A118D">
        <w:rPr>
          <w:sz w:val="16"/>
        </w:rPr>
        <w:t xml:space="preserve"> easily changed or erased, </w:t>
      </w:r>
      <w:r w:rsidRPr="003A118D">
        <w:rPr>
          <w:rStyle w:val="StyleUnderline"/>
          <w:highlight w:val="yellow"/>
        </w:rPr>
        <w:t xml:space="preserve">they no longer have any </w:t>
      </w:r>
      <w:r w:rsidRPr="003A118D">
        <w:rPr>
          <w:rStyle w:val="Emphasis"/>
        </w:rPr>
        <w:t>significant</w:t>
      </w:r>
      <w:r w:rsidRPr="000B1EE4">
        <w:rPr>
          <w:rStyle w:val="Emphasis"/>
        </w:rPr>
        <w:t xml:space="preserve"> </w:t>
      </w:r>
      <w:r w:rsidRPr="003A118D">
        <w:rPr>
          <w:rStyle w:val="Emphasis"/>
          <w:highlight w:val="yellow"/>
        </w:rPr>
        <w:t>connection</w:t>
      </w:r>
      <w:r w:rsidRPr="003A118D">
        <w:rPr>
          <w:rStyle w:val="StyleUnderline"/>
          <w:highlight w:val="yellow"/>
        </w:rPr>
        <w:t xml:space="preserve"> to the </w:t>
      </w:r>
      <w:r w:rsidRPr="003A118D">
        <w:rPr>
          <w:rStyle w:val="Emphasis"/>
          <w:highlight w:val="yellow"/>
        </w:rPr>
        <w:t>real</w:t>
      </w:r>
      <w:r w:rsidRPr="000B1EE4">
        <w:rPr>
          <w:rStyle w:val="StyleUnderline"/>
        </w:rPr>
        <w:t xml:space="preserve">. </w:t>
      </w:r>
      <w:r w:rsidRPr="003A118D">
        <w:rPr>
          <w:sz w:val="16"/>
        </w:rPr>
        <w:t xml:space="preserve">It’s a pretty bleak picture and one that may be surprising for those of us who are deeply invested in the digital world. But whether you buy Baudrillard’s model or not, </w:t>
      </w:r>
      <w:r w:rsidRPr="003A118D">
        <w:rPr>
          <w:rStyle w:val="StyleUnderline"/>
          <w:highlight w:val="yellow"/>
        </w:rPr>
        <w:t>this progression offers</w:t>
      </w:r>
      <w:r w:rsidRPr="000B1EE4">
        <w:rPr>
          <w:rStyle w:val="StyleUnderline"/>
        </w:rPr>
        <w:t xml:space="preserve"> us </w:t>
      </w:r>
      <w:r w:rsidRPr="003A118D">
        <w:rPr>
          <w:rStyle w:val="StyleUnderline"/>
          <w:highlight w:val="yellow"/>
        </w:rPr>
        <w:t>an opportunity</w:t>
      </w:r>
      <w:r w:rsidRPr="000B1EE4">
        <w:rPr>
          <w:rStyle w:val="StyleUnderline"/>
        </w:rPr>
        <w:t xml:space="preserve"> not only </w:t>
      </w:r>
      <w:r w:rsidRPr="003A118D">
        <w:rPr>
          <w:rStyle w:val="StyleUnderline"/>
          <w:highlight w:val="yellow"/>
        </w:rPr>
        <w:t>to understand the</w:t>
      </w:r>
      <w:r w:rsidRPr="000B1EE4">
        <w:rPr>
          <w:rStyle w:val="StyleUnderline"/>
        </w:rPr>
        <w:t xml:space="preserve"> </w:t>
      </w:r>
      <w:r w:rsidRPr="000B1EE4">
        <w:rPr>
          <w:rStyle w:val="Emphasis"/>
        </w:rPr>
        <w:t xml:space="preserve">present </w:t>
      </w:r>
      <w:r w:rsidRPr="003A118D">
        <w:rPr>
          <w:rStyle w:val="Emphasis"/>
          <w:highlight w:val="yellow"/>
        </w:rPr>
        <w:t>condition</w:t>
      </w:r>
      <w:r w:rsidRPr="003A118D">
        <w:rPr>
          <w:rStyle w:val="StyleUnderline"/>
          <w:highlight w:val="yellow"/>
        </w:rPr>
        <w:t xml:space="preserve"> of </w:t>
      </w:r>
      <w:r w:rsidRPr="003A118D">
        <w:rPr>
          <w:rStyle w:val="StyleUnderline"/>
        </w:rPr>
        <w:t xml:space="preserve">our </w:t>
      </w:r>
      <w:r w:rsidRPr="003A118D">
        <w:rPr>
          <w:rStyle w:val="Emphasis"/>
          <w:highlight w:val="yellow"/>
        </w:rPr>
        <w:t>education</w:t>
      </w:r>
      <w:r w:rsidRPr="003A118D">
        <w:rPr>
          <w:rStyle w:val="Emphasis"/>
        </w:rPr>
        <w:t xml:space="preserve">al </w:t>
      </w:r>
      <w:r w:rsidRPr="00775DA7">
        <w:rPr>
          <w:rStyle w:val="Emphasis"/>
        </w:rPr>
        <w:t>system</w:t>
      </w:r>
      <w:r w:rsidRPr="00775DA7">
        <w:rPr>
          <w:rStyle w:val="StyleUnderline"/>
        </w:rPr>
        <w:t xml:space="preserve">, </w:t>
      </w:r>
      <w:r w:rsidRPr="003A118D">
        <w:rPr>
          <w:rStyle w:val="StyleUnderline"/>
          <w:highlight w:val="yellow"/>
        </w:rPr>
        <w:t xml:space="preserve">but also </w:t>
      </w:r>
      <w:r w:rsidRPr="00126B1B">
        <w:rPr>
          <w:rStyle w:val="StyleUnderline"/>
        </w:rPr>
        <w:t xml:space="preserve">to </w:t>
      </w:r>
      <w:r w:rsidRPr="003A118D">
        <w:rPr>
          <w:rStyle w:val="StyleUnderline"/>
        </w:rPr>
        <w:t xml:space="preserve">plot its </w:t>
      </w:r>
      <w:r w:rsidRPr="003A118D">
        <w:rPr>
          <w:rStyle w:val="Emphasis"/>
        </w:rPr>
        <w:t>future trajectory</w:t>
      </w:r>
      <w:r w:rsidRPr="000B1EE4">
        <w:rPr>
          <w:rStyle w:val="StyleUnderline"/>
        </w:rPr>
        <w:t xml:space="preserve"> — </w:t>
      </w:r>
      <w:r w:rsidRPr="003A118D">
        <w:rPr>
          <w:rStyle w:val="Emphasis"/>
        </w:rPr>
        <w:t xml:space="preserve">and </w:t>
      </w:r>
      <w:r w:rsidRPr="003A118D">
        <w:rPr>
          <w:rStyle w:val="Emphasis"/>
          <w:highlight w:val="yellow"/>
        </w:rPr>
        <w:t>to change it</w:t>
      </w:r>
      <w:r w:rsidRPr="000B1EE4">
        <w:rPr>
          <w:rStyle w:val="StyleUnderline"/>
        </w:rPr>
        <w:t xml:space="preserve"> if we wish.</w:t>
      </w:r>
      <w:r w:rsidRPr="003A118D">
        <w:rPr>
          <w:sz w:val="16"/>
        </w:rPr>
        <w:t xml:space="preserve"> This article and the next will trace some of the ways Baudrillard’s theories apply, and that will open the door for later installments in this series where we’ll consider how to move beyond where we find education today. For now, </w:t>
      </w:r>
      <w:r w:rsidRPr="000B1EE4">
        <w:rPr>
          <w:rStyle w:val="StyleUnderline"/>
        </w:rPr>
        <w:t xml:space="preserve">let’s consider the </w:t>
      </w:r>
      <w:r w:rsidRPr="000B1EE4">
        <w:rPr>
          <w:rStyle w:val="Emphasis"/>
        </w:rPr>
        <w:t>parallel series</w:t>
      </w:r>
      <w:r w:rsidRPr="000B1EE4">
        <w:rPr>
          <w:rStyle w:val="StyleUnderline"/>
        </w:rPr>
        <w:t xml:space="preserve"> of phases that we can trace through educational history, a “</w:t>
      </w:r>
      <w:r w:rsidRPr="000B1EE4">
        <w:rPr>
          <w:rStyle w:val="Emphasis"/>
        </w:rPr>
        <w:t>four orders of learning</w:t>
      </w:r>
      <w:r w:rsidRPr="000B1EE4">
        <w:rPr>
          <w:rStyle w:val="StyleUnderline"/>
        </w:rPr>
        <w:t xml:space="preserve">” </w:t>
      </w:r>
      <w:r w:rsidRPr="003A118D">
        <w:rPr>
          <w:sz w:val="16"/>
        </w:rPr>
        <w:t xml:space="preserve">that roughly matches the time periods and characteristics of Baudrillard’s four orders. Seen through the lens of Baudrillard’s theory, the history of learning looks something like this: </w:t>
      </w:r>
      <w:r w:rsidRPr="003A118D">
        <w:rPr>
          <w:rStyle w:val="StyleUnderline"/>
          <w:highlight w:val="yellow"/>
        </w:rPr>
        <w:t>1st-order learning</w:t>
      </w:r>
      <w:r w:rsidRPr="000B1EE4">
        <w:rPr>
          <w:rStyle w:val="StyleUnderline"/>
        </w:rPr>
        <w:t>:</w:t>
      </w:r>
      <w:r w:rsidRPr="003A118D">
        <w:rPr>
          <w:sz w:val="16"/>
        </w:rPr>
        <w:t xml:space="preserve"> This model </w:t>
      </w:r>
      <w:r w:rsidRPr="003A118D">
        <w:rPr>
          <w:rStyle w:val="StyleUnderline"/>
          <w:highlight w:val="yellow"/>
        </w:rPr>
        <w:t xml:space="preserve">was dominated by a </w:t>
      </w:r>
      <w:r w:rsidRPr="003A118D">
        <w:rPr>
          <w:rStyle w:val="Emphasis"/>
          <w:highlight w:val="yellow"/>
        </w:rPr>
        <w:t>holistic focus</w:t>
      </w:r>
      <w:r w:rsidRPr="000B1EE4">
        <w:rPr>
          <w:rStyle w:val="StyleUnderline"/>
        </w:rPr>
        <w:t xml:space="preserve"> centered </w:t>
      </w:r>
      <w:proofErr w:type="gramStart"/>
      <w:r w:rsidRPr="000B1EE4">
        <w:rPr>
          <w:rStyle w:val="StyleUnderline"/>
        </w:rPr>
        <w:t>around</w:t>
      </w:r>
      <w:proofErr w:type="gramEnd"/>
      <w:r w:rsidRPr="000B1EE4">
        <w:rPr>
          <w:rStyle w:val="StyleUnderline"/>
        </w:rPr>
        <w:t xml:space="preserve"> </w:t>
      </w:r>
      <w:r w:rsidRPr="000B1EE4">
        <w:rPr>
          <w:rStyle w:val="Emphasis"/>
        </w:rPr>
        <w:t>human craft</w:t>
      </w:r>
      <w:r w:rsidRPr="006D72A7">
        <w:rPr>
          <w:rStyle w:val="StyleUnderline"/>
        </w:rPr>
        <w:t xml:space="preserve">. </w:t>
      </w:r>
      <w:r w:rsidRPr="003A118D">
        <w:rPr>
          <w:rStyle w:val="StyleUnderline"/>
          <w:highlight w:val="yellow"/>
        </w:rPr>
        <w:t>Teaching and learning were</w:t>
      </w:r>
      <w:r w:rsidRPr="006D72A7">
        <w:rPr>
          <w:rStyle w:val="StyleUnderline"/>
        </w:rPr>
        <w:t xml:space="preserve"> practiced </w:t>
      </w:r>
      <w:r w:rsidRPr="003A118D">
        <w:rPr>
          <w:rStyle w:val="StyleUnderline"/>
          <w:highlight w:val="yellow"/>
        </w:rPr>
        <w:t>in</w:t>
      </w:r>
      <w:r w:rsidRPr="006D72A7">
        <w:rPr>
          <w:rStyle w:val="StyleUnderline"/>
        </w:rPr>
        <w:t xml:space="preserve"> small, </w:t>
      </w:r>
      <w:r w:rsidRPr="003A118D">
        <w:rPr>
          <w:rStyle w:val="Emphasis"/>
        </w:rPr>
        <w:t xml:space="preserve">highly </w:t>
      </w:r>
      <w:r w:rsidRPr="003A118D">
        <w:rPr>
          <w:rStyle w:val="Emphasis"/>
          <w:highlight w:val="yellow"/>
        </w:rPr>
        <w:t>personalized</w:t>
      </w:r>
      <w:r w:rsidRPr="003A118D">
        <w:rPr>
          <w:rStyle w:val="StyleUnderline"/>
          <w:highlight w:val="yellow"/>
        </w:rPr>
        <w:t xml:space="preserve"> contexts</w:t>
      </w:r>
      <w:r w:rsidRPr="006D72A7">
        <w:rPr>
          <w:rStyle w:val="StyleUnderline"/>
        </w:rPr>
        <w:t xml:space="preserve"> — the </w:t>
      </w:r>
      <w:r w:rsidRPr="006D72A7">
        <w:rPr>
          <w:rStyle w:val="Emphasis"/>
        </w:rPr>
        <w:t>guild</w:t>
      </w:r>
      <w:r w:rsidRPr="006D72A7">
        <w:rPr>
          <w:rStyle w:val="StyleUnderline"/>
        </w:rPr>
        <w:t xml:space="preserve">, the </w:t>
      </w:r>
      <w:r w:rsidRPr="006D72A7">
        <w:rPr>
          <w:rStyle w:val="Emphasis"/>
        </w:rPr>
        <w:t>family</w:t>
      </w:r>
      <w:r w:rsidRPr="006D72A7">
        <w:rPr>
          <w:rStyle w:val="StyleUnderline"/>
        </w:rPr>
        <w:t xml:space="preserve">, </w:t>
      </w:r>
      <w:proofErr w:type="gramStart"/>
      <w:r w:rsidRPr="006D72A7">
        <w:rPr>
          <w:rStyle w:val="StyleUnderline"/>
        </w:rPr>
        <w:t>the</w:t>
      </w:r>
      <w:proofErr w:type="gramEnd"/>
      <w:r w:rsidRPr="006D72A7">
        <w:rPr>
          <w:rStyle w:val="StyleUnderline"/>
        </w:rPr>
        <w:t xml:space="preserve"> mentor/disciple relationship.</w:t>
      </w:r>
      <w:r w:rsidRPr="003A118D">
        <w:rPr>
          <w:sz w:val="16"/>
        </w:rPr>
        <w:t xml:space="preserve"> Some </w:t>
      </w:r>
      <w:r w:rsidRPr="003A118D">
        <w:rPr>
          <w:rStyle w:val="StyleUnderline"/>
          <w:highlight w:val="yellow"/>
        </w:rPr>
        <w:t>schools</w:t>
      </w:r>
      <w:r w:rsidRPr="006D72A7">
        <w:rPr>
          <w:rStyle w:val="StyleUnderline"/>
        </w:rPr>
        <w:t xml:space="preserve"> formed in this period</w:t>
      </w:r>
      <w:r w:rsidRPr="003A118D">
        <w:rPr>
          <w:sz w:val="16"/>
        </w:rPr>
        <w:t xml:space="preserve">, notably Oxford and Cambridge Universities, </w:t>
      </w:r>
      <w:r w:rsidRPr="006D72A7">
        <w:rPr>
          <w:rStyle w:val="StyleUnderline"/>
        </w:rPr>
        <w:t xml:space="preserve">still </w:t>
      </w:r>
      <w:r w:rsidRPr="003A118D">
        <w:rPr>
          <w:rStyle w:val="StyleUnderline"/>
          <w:highlight w:val="yellow"/>
        </w:rPr>
        <w:t>structure</w:t>
      </w:r>
      <w:r w:rsidRPr="006D72A7">
        <w:rPr>
          <w:rStyle w:val="StyleUnderline"/>
        </w:rPr>
        <w:t xml:space="preserve"> much of </w:t>
      </w:r>
      <w:r w:rsidRPr="003A118D">
        <w:rPr>
          <w:rStyle w:val="StyleUnderline"/>
          <w:highlight w:val="yellow"/>
        </w:rPr>
        <w:t xml:space="preserve">their </w:t>
      </w:r>
      <w:r w:rsidRPr="003A118D">
        <w:rPr>
          <w:rStyle w:val="Emphasis"/>
          <w:highlight w:val="yellow"/>
        </w:rPr>
        <w:t>teaching</w:t>
      </w:r>
      <w:r w:rsidRPr="006D72A7">
        <w:rPr>
          <w:rStyle w:val="StyleUnderline"/>
        </w:rPr>
        <w:t xml:space="preserve"> and </w:t>
      </w:r>
      <w:r w:rsidRPr="006D72A7">
        <w:rPr>
          <w:rStyle w:val="Emphasis"/>
        </w:rPr>
        <w:t>learning</w:t>
      </w:r>
      <w:r w:rsidRPr="006D72A7">
        <w:rPr>
          <w:rStyle w:val="StyleUnderline"/>
        </w:rPr>
        <w:t xml:space="preserve"> </w:t>
      </w:r>
      <w:r w:rsidRPr="003A118D">
        <w:rPr>
          <w:rStyle w:val="StyleUnderline"/>
          <w:highlight w:val="yellow"/>
        </w:rPr>
        <w:t>around</w:t>
      </w:r>
      <w:r w:rsidRPr="006D72A7">
        <w:rPr>
          <w:rStyle w:val="StyleUnderline"/>
        </w:rPr>
        <w:t xml:space="preserve"> these close, </w:t>
      </w:r>
      <w:r w:rsidRPr="003A118D">
        <w:rPr>
          <w:rStyle w:val="Emphasis"/>
          <w:highlight w:val="yellow"/>
        </w:rPr>
        <w:t>highly interactive</w:t>
      </w:r>
      <w:r w:rsidRPr="003A118D">
        <w:rPr>
          <w:rStyle w:val="StyleUnderline"/>
          <w:highlight w:val="yellow"/>
        </w:rPr>
        <w:t xml:space="preserve"> relationships</w:t>
      </w:r>
      <w:r w:rsidRPr="006D72A7">
        <w:rPr>
          <w:rStyle w:val="StyleUnderline"/>
        </w:rPr>
        <w:t>.</w:t>
      </w:r>
      <w:r w:rsidRPr="003A118D">
        <w:rPr>
          <w:sz w:val="16"/>
        </w:rPr>
        <w:t xml:space="preserve"> In this stage, </w:t>
      </w:r>
      <w:r w:rsidRPr="003A118D">
        <w:rPr>
          <w:rStyle w:val="StyleUnderline"/>
        </w:rPr>
        <w:t>teachers</w:t>
      </w:r>
      <w:r w:rsidRPr="006D72A7">
        <w:rPr>
          <w:rStyle w:val="StyleUnderline"/>
        </w:rPr>
        <w:t xml:space="preserve"> worked to guide students by giving them </w:t>
      </w:r>
      <w:r w:rsidRPr="003A118D">
        <w:rPr>
          <w:rStyle w:val="Emphasis"/>
          <w:highlight w:val="yellow"/>
        </w:rPr>
        <w:t>tailored assignments</w:t>
      </w:r>
      <w:r w:rsidRPr="006D72A7">
        <w:rPr>
          <w:rStyle w:val="StyleUnderline"/>
        </w:rPr>
        <w:t xml:space="preserve"> that </w:t>
      </w:r>
      <w:r w:rsidRPr="003A118D">
        <w:rPr>
          <w:rStyle w:val="StyleUnderline"/>
          <w:highlight w:val="yellow"/>
        </w:rPr>
        <w:t xml:space="preserve">matched students’ </w:t>
      </w:r>
      <w:r w:rsidRPr="003A118D">
        <w:rPr>
          <w:rStyle w:val="Emphasis"/>
        </w:rPr>
        <w:t xml:space="preserve">individual </w:t>
      </w:r>
      <w:r w:rsidRPr="003A118D">
        <w:rPr>
          <w:rStyle w:val="Emphasis"/>
          <w:highlight w:val="yellow"/>
        </w:rPr>
        <w:t>capabilities</w:t>
      </w:r>
      <w:r w:rsidRPr="003A118D">
        <w:rPr>
          <w:sz w:val="16"/>
        </w:rPr>
        <w:t xml:space="preserve"> (Quintilian’s </w:t>
      </w:r>
      <w:hyperlink r:id="rId7" w:history="1">
        <w:r w:rsidRPr="003A118D">
          <w:rPr>
            <w:sz w:val="16"/>
          </w:rPr>
          <w:t>Institutio Oratoria</w:t>
        </w:r>
      </w:hyperlink>
      <w:r w:rsidRPr="003A118D">
        <w:rPr>
          <w:sz w:val="16"/>
        </w:rPr>
        <w:t xml:space="preserve"> provides an excellent discussion), </w:t>
      </w:r>
      <w:r w:rsidRPr="006D72A7">
        <w:rPr>
          <w:rStyle w:val="StyleUnderline"/>
        </w:rPr>
        <w:t xml:space="preserve">and </w:t>
      </w:r>
      <w:r w:rsidRPr="003A118D">
        <w:rPr>
          <w:rStyle w:val="Emphasis"/>
        </w:rPr>
        <w:t xml:space="preserve">students’ </w:t>
      </w:r>
      <w:r w:rsidRPr="003A118D">
        <w:rPr>
          <w:rStyle w:val="Emphasis"/>
          <w:highlight w:val="yellow"/>
        </w:rPr>
        <w:t>progress</w:t>
      </w:r>
      <w:r w:rsidRPr="003A118D">
        <w:rPr>
          <w:rStyle w:val="StyleUnderline"/>
          <w:highlight w:val="yellow"/>
        </w:rPr>
        <w:t xml:space="preserve"> was measured</w:t>
      </w:r>
      <w:r w:rsidRPr="006D72A7">
        <w:rPr>
          <w:rStyle w:val="StyleUnderline"/>
        </w:rPr>
        <w:t xml:space="preserve"> largely </w:t>
      </w:r>
      <w:r w:rsidRPr="003A118D">
        <w:rPr>
          <w:rStyle w:val="StyleUnderline"/>
          <w:highlight w:val="yellow"/>
        </w:rPr>
        <w:t>by</w:t>
      </w:r>
      <w:r w:rsidRPr="006D72A7">
        <w:rPr>
          <w:rStyle w:val="StyleUnderline"/>
        </w:rPr>
        <w:t xml:space="preserve"> their </w:t>
      </w:r>
      <w:r w:rsidRPr="003A118D">
        <w:rPr>
          <w:rStyle w:val="StyleUnderline"/>
          <w:highlight w:val="yellow"/>
        </w:rPr>
        <w:t>ability to</w:t>
      </w:r>
      <w:r w:rsidRPr="006D72A7">
        <w:rPr>
          <w:rStyle w:val="StyleUnderline"/>
        </w:rPr>
        <w:t xml:space="preserve"> make or </w:t>
      </w:r>
      <w:r w:rsidRPr="003A118D">
        <w:rPr>
          <w:rStyle w:val="StyleUnderline"/>
          <w:highlight w:val="yellow"/>
        </w:rPr>
        <w:t xml:space="preserve">perform in </w:t>
      </w:r>
      <w:r w:rsidRPr="003A118D">
        <w:rPr>
          <w:rStyle w:val="Emphasis"/>
          <w:highlight w:val="yellow"/>
        </w:rPr>
        <w:t>real-world contexts</w:t>
      </w:r>
      <w:r w:rsidRPr="003A118D">
        <w:rPr>
          <w:rStyle w:val="StyleUnderline"/>
          <w:highlight w:val="yellow"/>
        </w:rPr>
        <w:t>. Assessment was conducted</w:t>
      </w:r>
      <w:r w:rsidRPr="006D72A7">
        <w:rPr>
          <w:rStyle w:val="StyleUnderline"/>
        </w:rPr>
        <w:t xml:space="preserve"> not only by an </w:t>
      </w:r>
      <w:r w:rsidRPr="006D72A7">
        <w:rPr>
          <w:rStyle w:val="Emphasis"/>
        </w:rPr>
        <w:t>individual teacher</w:t>
      </w:r>
      <w:r w:rsidRPr="006D72A7">
        <w:rPr>
          <w:rStyle w:val="StyleUnderline"/>
        </w:rPr>
        <w:t xml:space="preserve"> or </w:t>
      </w:r>
      <w:r w:rsidRPr="006D72A7">
        <w:rPr>
          <w:rStyle w:val="Emphasis"/>
        </w:rPr>
        <w:t>guide</w:t>
      </w:r>
      <w:r w:rsidRPr="006D72A7">
        <w:rPr>
          <w:rStyle w:val="StyleUnderline"/>
        </w:rPr>
        <w:t xml:space="preserve">, </w:t>
      </w:r>
      <w:proofErr w:type="gramStart"/>
      <w:r w:rsidRPr="006D72A7">
        <w:rPr>
          <w:rStyle w:val="StyleUnderline"/>
        </w:rPr>
        <w:t>but</w:t>
      </w:r>
      <w:proofErr w:type="gramEnd"/>
      <w:r w:rsidRPr="003A118D">
        <w:rPr>
          <w:sz w:val="16"/>
        </w:rPr>
        <w:t xml:space="preserve"> often by a related group or guild — or even </w:t>
      </w:r>
      <w:r w:rsidRPr="003A118D">
        <w:rPr>
          <w:rStyle w:val="StyleUnderline"/>
          <w:highlight w:val="yellow"/>
        </w:rPr>
        <w:t xml:space="preserve">by the </w:t>
      </w:r>
      <w:r w:rsidRPr="003A118D">
        <w:rPr>
          <w:rStyle w:val="Emphasis"/>
          <w:highlight w:val="yellow"/>
        </w:rPr>
        <w:t>community</w:t>
      </w:r>
      <w:r w:rsidRPr="006D72A7">
        <w:rPr>
          <w:rStyle w:val="Emphasis"/>
        </w:rPr>
        <w:t xml:space="preserve"> at large.</w:t>
      </w:r>
      <w:r w:rsidRPr="006D72A7">
        <w:rPr>
          <w:rStyle w:val="StyleUnderline"/>
        </w:rPr>
        <w:t xml:space="preserve"> </w:t>
      </w:r>
      <w:r w:rsidRPr="003A118D">
        <w:rPr>
          <w:sz w:val="16"/>
        </w:rPr>
        <w:t xml:space="preserve">However, </w:t>
      </w:r>
      <w:r w:rsidRPr="006D72A7">
        <w:rPr>
          <w:rStyle w:val="StyleUnderline"/>
        </w:rPr>
        <w:t xml:space="preserve">learning </w:t>
      </w:r>
      <w:r w:rsidRPr="003A118D">
        <w:rPr>
          <w:rStyle w:val="StyleUnderline"/>
          <w:highlight w:val="yellow"/>
        </w:rPr>
        <w:t>progress had not</w:t>
      </w:r>
      <w:r w:rsidRPr="006D72A7">
        <w:rPr>
          <w:rStyle w:val="StyleUnderline"/>
        </w:rPr>
        <w:t xml:space="preserve"> yet </w:t>
      </w:r>
      <w:r w:rsidRPr="003A118D">
        <w:rPr>
          <w:rStyle w:val="StyleUnderline"/>
          <w:highlight w:val="yellow"/>
        </w:rPr>
        <w:t xml:space="preserve">been abstracted into </w:t>
      </w:r>
      <w:r w:rsidRPr="003A118D">
        <w:rPr>
          <w:rStyle w:val="Emphasis"/>
          <w:highlight w:val="yellow"/>
        </w:rPr>
        <w:t>grades</w:t>
      </w:r>
      <w:r w:rsidRPr="006D72A7">
        <w:rPr>
          <w:rStyle w:val="StyleUnderline"/>
        </w:rPr>
        <w:t xml:space="preserve"> or </w:t>
      </w:r>
      <w:r w:rsidRPr="006D72A7">
        <w:rPr>
          <w:rStyle w:val="Emphasis"/>
        </w:rPr>
        <w:t>scores</w:t>
      </w:r>
      <w:r w:rsidRPr="006D72A7">
        <w:rPr>
          <w:rStyle w:val="StyleUnderline"/>
        </w:rPr>
        <w:t xml:space="preserve">, so </w:t>
      </w:r>
      <w:r w:rsidRPr="003A118D">
        <w:rPr>
          <w:rStyle w:val="StyleUnderline"/>
          <w:highlight w:val="yellow"/>
        </w:rPr>
        <w:t>there was no way to</w:t>
      </w:r>
      <w:r w:rsidRPr="006D72A7">
        <w:rPr>
          <w:rStyle w:val="StyleUnderline"/>
        </w:rPr>
        <w:t xml:space="preserve"> speed up or </w:t>
      </w:r>
      <w:r w:rsidRPr="003A118D">
        <w:rPr>
          <w:rStyle w:val="Emphasis"/>
          <w:highlight w:val="yellow"/>
        </w:rPr>
        <w:t>streamline</w:t>
      </w:r>
      <w:r w:rsidRPr="003A118D">
        <w:rPr>
          <w:rStyle w:val="StyleUnderline"/>
          <w:highlight w:val="yellow"/>
        </w:rPr>
        <w:t xml:space="preserve"> the</w:t>
      </w:r>
      <w:r w:rsidRPr="006D72A7">
        <w:rPr>
          <w:rStyle w:val="StyleUnderline"/>
        </w:rPr>
        <w:t xml:space="preserve"> educational </w:t>
      </w:r>
      <w:r w:rsidRPr="003A118D">
        <w:rPr>
          <w:rStyle w:val="StyleUnderline"/>
          <w:highlight w:val="yellow"/>
        </w:rPr>
        <w:t xml:space="preserve">process </w:t>
      </w:r>
      <w:r w:rsidRPr="003A118D">
        <w:rPr>
          <w:rStyle w:val="StyleUnderline"/>
        </w:rPr>
        <w:t>since</w:t>
      </w:r>
      <w:r w:rsidRPr="006D72A7">
        <w:rPr>
          <w:rStyle w:val="StyleUnderline"/>
        </w:rPr>
        <w:t xml:space="preserve"> every learner had to be prepared and </w:t>
      </w:r>
      <w:r w:rsidRPr="006D72A7">
        <w:rPr>
          <w:rStyle w:val="Emphasis"/>
        </w:rPr>
        <w:t>evaluated individually</w:t>
      </w:r>
      <w:r w:rsidRPr="006D72A7">
        <w:rPr>
          <w:rStyle w:val="StyleUnderline"/>
        </w:rPr>
        <w:t>.</w:t>
      </w:r>
      <w:r w:rsidRPr="003A118D">
        <w:rPr>
          <w:sz w:val="16"/>
        </w:rPr>
        <w:t xml:space="preserve"> Each learner proceeding through this system thus represented the same level of investment on the part of the teacher or guide. </w:t>
      </w:r>
      <w:r w:rsidRPr="003A118D">
        <w:rPr>
          <w:rStyle w:val="StyleUnderline"/>
          <w:highlight w:val="yellow"/>
        </w:rPr>
        <w:t>Because of this</w:t>
      </w:r>
      <w:r w:rsidRPr="006D72A7">
        <w:rPr>
          <w:rStyle w:val="StyleUnderline"/>
        </w:rPr>
        <w:t xml:space="preserve"> </w:t>
      </w:r>
      <w:r w:rsidRPr="006D72A7">
        <w:rPr>
          <w:rStyle w:val="Emphasis"/>
        </w:rPr>
        <w:t xml:space="preserve">direct </w:t>
      </w:r>
      <w:r w:rsidRPr="003A118D">
        <w:rPr>
          <w:rStyle w:val="Emphasis"/>
          <w:highlight w:val="yellow"/>
        </w:rPr>
        <w:t>correlation</w:t>
      </w:r>
      <w:r w:rsidRPr="003A118D">
        <w:rPr>
          <w:rStyle w:val="StyleUnderline"/>
          <w:highlight w:val="yellow"/>
        </w:rPr>
        <w:t xml:space="preserve"> between the </w:t>
      </w:r>
      <w:r w:rsidRPr="003A118D">
        <w:rPr>
          <w:rStyle w:val="Emphasis"/>
          <w:highlight w:val="yellow"/>
        </w:rPr>
        <w:t>learners</w:t>
      </w:r>
      <w:r w:rsidRPr="003A118D">
        <w:rPr>
          <w:rStyle w:val="StyleUnderline"/>
          <w:highlight w:val="yellow"/>
        </w:rPr>
        <w:t xml:space="preserve"> and</w:t>
      </w:r>
      <w:r w:rsidRPr="006D72A7">
        <w:rPr>
          <w:rStyle w:val="StyleUnderline"/>
        </w:rPr>
        <w:t xml:space="preserve"> the </w:t>
      </w:r>
      <w:r w:rsidRPr="006D72A7">
        <w:rPr>
          <w:rStyle w:val="Emphasis"/>
        </w:rPr>
        <w:t>symbolic significance</w:t>
      </w:r>
      <w:r w:rsidRPr="006D72A7">
        <w:rPr>
          <w:rStyle w:val="StyleUnderline"/>
        </w:rPr>
        <w:t xml:space="preserve"> </w:t>
      </w:r>
      <w:proofErr w:type="gramStart"/>
      <w:r w:rsidRPr="003A118D">
        <w:rPr>
          <w:rStyle w:val="StyleUnderline"/>
          <w:highlight w:val="yellow"/>
        </w:rPr>
        <w:t>their</w:t>
      </w:r>
      <w:proofErr w:type="gramEnd"/>
      <w:r w:rsidRPr="003A118D">
        <w:rPr>
          <w:rStyle w:val="StyleUnderline"/>
          <w:highlight w:val="yellow"/>
        </w:rPr>
        <w:t xml:space="preserve"> learning</w:t>
      </w:r>
      <w:r w:rsidRPr="006D72A7">
        <w:rPr>
          <w:rStyle w:val="StyleUnderline"/>
        </w:rPr>
        <w:t xml:space="preserve"> represented</w:t>
      </w:r>
      <w:r w:rsidRPr="003A118D">
        <w:rPr>
          <w:sz w:val="16"/>
        </w:rPr>
        <w:t xml:space="preserve"> (the investment of time, work, and expertise), </w:t>
      </w:r>
      <w:r w:rsidRPr="005F5347">
        <w:rPr>
          <w:rStyle w:val="StyleUnderline"/>
          <w:highlight w:val="yellow"/>
        </w:rPr>
        <w:t>anyone could</w:t>
      </w:r>
      <w:r w:rsidRPr="006D72A7">
        <w:rPr>
          <w:rStyle w:val="StyleUnderline"/>
        </w:rPr>
        <w:t xml:space="preserve"> quickly </w:t>
      </w:r>
      <w:r w:rsidRPr="0005548B">
        <w:rPr>
          <w:rStyle w:val="StyleUnderline"/>
          <w:highlight w:val="yellow"/>
        </w:rPr>
        <w:t>recognize the “</w:t>
      </w:r>
      <w:r w:rsidRPr="0005548B">
        <w:rPr>
          <w:rStyle w:val="Emphasis"/>
          <w:highlight w:val="yellow"/>
        </w:rPr>
        <w:t>meaning</w:t>
      </w:r>
      <w:r w:rsidRPr="0005548B">
        <w:rPr>
          <w:rStyle w:val="StyleUnderline"/>
          <w:highlight w:val="yellow"/>
        </w:rPr>
        <w:t>” of their learning</w:t>
      </w:r>
      <w:r w:rsidRPr="006D72A7">
        <w:rPr>
          <w:rStyle w:val="StyleUnderline"/>
        </w:rPr>
        <w:t>. In other words, being “</w:t>
      </w:r>
      <w:r w:rsidRPr="006D72A7">
        <w:rPr>
          <w:rStyle w:val="Emphasis"/>
        </w:rPr>
        <w:t>learned</w:t>
      </w:r>
      <w:r w:rsidRPr="006D72A7">
        <w:rPr>
          <w:rStyle w:val="StyleUnderline"/>
        </w:rPr>
        <w:t xml:space="preserve">” became a kind of </w:t>
      </w:r>
      <w:r w:rsidRPr="0005548B">
        <w:rPr>
          <w:rStyle w:val="StyleUnderline"/>
        </w:rPr>
        <w:t>sign</w:t>
      </w:r>
      <w:r w:rsidRPr="006D72A7">
        <w:rPr>
          <w:rStyle w:val="StyleUnderline"/>
        </w:rPr>
        <w:t xml:space="preserve"> in which </w:t>
      </w:r>
      <w:r w:rsidRPr="0005548B">
        <w:rPr>
          <w:rStyle w:val="StyleUnderline"/>
          <w:highlight w:val="yellow"/>
        </w:rPr>
        <w:t xml:space="preserve">the </w:t>
      </w:r>
      <w:r w:rsidRPr="0005548B">
        <w:rPr>
          <w:rStyle w:val="Emphasis"/>
          <w:highlight w:val="yellow"/>
        </w:rPr>
        <w:t>signifier</w:t>
      </w:r>
      <w:r w:rsidRPr="0005548B">
        <w:rPr>
          <w:rStyle w:val="StyleUnderline"/>
          <w:highlight w:val="yellow"/>
        </w:rPr>
        <w:t xml:space="preserve"> and</w:t>
      </w:r>
      <w:r w:rsidRPr="006D72A7">
        <w:rPr>
          <w:rStyle w:val="StyleUnderline"/>
        </w:rPr>
        <w:t xml:space="preserve"> the </w:t>
      </w:r>
      <w:r w:rsidRPr="0005548B">
        <w:rPr>
          <w:rStyle w:val="StyleUnderline"/>
          <w:highlight w:val="yellow"/>
        </w:rPr>
        <w:t>signified were</w:t>
      </w:r>
      <w:r w:rsidRPr="006D72A7">
        <w:rPr>
          <w:rStyle w:val="StyleUnderline"/>
        </w:rPr>
        <w:t xml:space="preserve"> </w:t>
      </w:r>
      <w:r w:rsidRPr="003A118D">
        <w:rPr>
          <w:sz w:val="16"/>
        </w:rPr>
        <w:t xml:space="preserve">inherently — or even </w:t>
      </w:r>
      <w:r w:rsidRPr="006D72A7">
        <w:rPr>
          <w:rStyle w:val="StyleUnderline"/>
        </w:rPr>
        <w:t>“</w:t>
      </w:r>
      <w:r w:rsidRPr="0005548B">
        <w:rPr>
          <w:rStyle w:val="Emphasis"/>
          <w:highlight w:val="yellow"/>
        </w:rPr>
        <w:t>naturally</w:t>
      </w:r>
      <w:r w:rsidRPr="006D72A7">
        <w:rPr>
          <w:rStyle w:val="StyleUnderline"/>
        </w:rPr>
        <w:t xml:space="preserve">” — </w:t>
      </w:r>
      <w:r w:rsidRPr="0005548B">
        <w:rPr>
          <w:rStyle w:val="StyleUnderline"/>
          <w:highlight w:val="yellow"/>
        </w:rPr>
        <w:t>linked</w:t>
      </w:r>
      <w:r w:rsidRPr="006D72A7">
        <w:rPr>
          <w:rStyle w:val="StyleUnderline"/>
        </w:rPr>
        <w:t xml:space="preserve">. </w:t>
      </w:r>
      <w:r w:rsidRPr="003A118D">
        <w:rPr>
          <w:sz w:val="16"/>
        </w:rPr>
        <w:t xml:space="preserve">Further, </w:t>
      </w:r>
      <w:r w:rsidRPr="006D72A7">
        <w:rPr>
          <w:rStyle w:val="StyleUnderline"/>
        </w:rPr>
        <w:t xml:space="preserve">even </w:t>
      </w:r>
      <w:r w:rsidRPr="0005548B">
        <w:rPr>
          <w:rStyle w:val="Emphasis"/>
        </w:rPr>
        <w:t>abstract</w:t>
      </w:r>
      <w:r w:rsidRPr="006D72A7">
        <w:rPr>
          <w:rStyle w:val="StyleUnderline"/>
        </w:rPr>
        <w:t xml:space="preserve"> or </w:t>
      </w:r>
      <w:r w:rsidRPr="006D72A7">
        <w:rPr>
          <w:rStyle w:val="Emphasis"/>
        </w:rPr>
        <w:t xml:space="preserve">philosophical </w:t>
      </w:r>
      <w:r w:rsidRPr="0005548B">
        <w:rPr>
          <w:rStyle w:val="Emphasis"/>
        </w:rPr>
        <w:t>studies</w:t>
      </w:r>
      <w:r w:rsidRPr="0005548B">
        <w:rPr>
          <w:rStyle w:val="StyleUnderline"/>
        </w:rPr>
        <w:t xml:space="preserve"> were grounded</w:t>
      </w:r>
      <w:r w:rsidRPr="006D72A7">
        <w:rPr>
          <w:rStyle w:val="StyleUnderline"/>
        </w:rPr>
        <w:t xml:space="preserve"> in the real both through </w:t>
      </w:r>
      <w:r w:rsidRPr="006D72A7">
        <w:rPr>
          <w:rStyle w:val="Emphasis"/>
        </w:rPr>
        <w:t>observation</w:t>
      </w:r>
      <w:r w:rsidRPr="006D72A7">
        <w:rPr>
          <w:rStyle w:val="StyleUnderline"/>
        </w:rPr>
        <w:t xml:space="preserve"> of the world </w:t>
      </w:r>
      <w:r w:rsidRPr="003A118D">
        <w:rPr>
          <w:sz w:val="16"/>
        </w:rPr>
        <w:t xml:space="preserve">(consider, for example, Plato’s Symposia or Aristotle’s Rhetoric) and because </w:t>
      </w:r>
      <w:r w:rsidRPr="0005548B">
        <w:rPr>
          <w:rStyle w:val="StyleUnderline"/>
          <w:highlight w:val="yellow"/>
        </w:rPr>
        <w:t>learners were</w:t>
      </w:r>
      <w:r w:rsidRPr="006D72A7">
        <w:rPr>
          <w:rStyle w:val="StyleUnderline"/>
        </w:rPr>
        <w:t xml:space="preserve"> also </w:t>
      </w:r>
      <w:r w:rsidRPr="0005548B">
        <w:rPr>
          <w:rStyle w:val="StyleUnderline"/>
          <w:highlight w:val="yellow"/>
        </w:rPr>
        <w:t xml:space="preserve">expected to </w:t>
      </w:r>
      <w:r w:rsidRPr="0005548B">
        <w:rPr>
          <w:rStyle w:val="Emphasis"/>
          <w:highlight w:val="yellow"/>
        </w:rPr>
        <w:t>translate</w:t>
      </w:r>
      <w:r w:rsidRPr="006D72A7">
        <w:rPr>
          <w:rStyle w:val="Emphasis"/>
        </w:rPr>
        <w:t xml:space="preserve"> that </w:t>
      </w:r>
      <w:r w:rsidRPr="0005548B">
        <w:rPr>
          <w:rStyle w:val="Emphasis"/>
          <w:highlight w:val="yellow"/>
        </w:rPr>
        <w:t>learning</w:t>
      </w:r>
      <w:r w:rsidRPr="0005548B">
        <w:rPr>
          <w:rStyle w:val="StyleUnderline"/>
          <w:highlight w:val="yellow"/>
        </w:rPr>
        <w:t xml:space="preserve"> back into</w:t>
      </w:r>
      <w:r w:rsidRPr="006D72A7">
        <w:rPr>
          <w:rStyle w:val="StyleUnderline"/>
        </w:rPr>
        <w:t xml:space="preserve"> service of </w:t>
      </w:r>
      <w:r w:rsidRPr="0005548B">
        <w:rPr>
          <w:rStyle w:val="StyleUnderline"/>
          <w:highlight w:val="yellow"/>
        </w:rPr>
        <w:t>the community</w:t>
      </w:r>
      <w:r w:rsidRPr="006D72A7">
        <w:rPr>
          <w:rStyle w:val="StyleUnderline"/>
        </w:rPr>
        <w:t xml:space="preserve"> </w:t>
      </w:r>
      <w:r w:rsidRPr="003A118D">
        <w:rPr>
          <w:sz w:val="16"/>
        </w:rPr>
        <w:t xml:space="preserve">through their practice of the discipline and through their continued integration as the next generation of guides or teachers. </w:t>
      </w:r>
      <w:r w:rsidRPr="0005548B">
        <w:rPr>
          <w:rStyle w:val="StyleUnderline"/>
          <w:highlight w:val="yellow"/>
        </w:rPr>
        <w:t>This made for</w:t>
      </w:r>
      <w:r w:rsidRPr="0005548B">
        <w:rPr>
          <w:rStyle w:val="StyleUnderline"/>
        </w:rPr>
        <w:t xml:space="preserve"> a</w:t>
      </w:r>
      <w:r w:rsidRPr="006D72A7">
        <w:rPr>
          <w:rStyle w:val="StyleUnderline"/>
        </w:rPr>
        <w:t xml:space="preserve"> kind of </w:t>
      </w:r>
      <w:r w:rsidRPr="0005548B">
        <w:rPr>
          <w:rStyle w:val="Emphasis"/>
          <w:highlight w:val="yellow"/>
        </w:rPr>
        <w:t>non-hierarchical equivalency</w:t>
      </w:r>
      <w:r w:rsidRPr="006D72A7">
        <w:rPr>
          <w:rStyle w:val="StyleUnderline"/>
        </w:rPr>
        <w:t xml:space="preserve"> that characterized the period: </w:t>
      </w:r>
      <w:r w:rsidRPr="0005548B">
        <w:rPr>
          <w:rStyle w:val="StyleUnderline"/>
          <w:highlight w:val="yellow"/>
        </w:rPr>
        <w:t>learners were</w:t>
      </w:r>
      <w:r w:rsidRPr="006D72A7">
        <w:rPr>
          <w:rStyle w:val="StyleUnderline"/>
        </w:rPr>
        <w:t xml:space="preserve"> simply </w:t>
      </w:r>
      <w:r w:rsidRPr="0005548B">
        <w:rPr>
          <w:rStyle w:val="Emphasis"/>
          <w:highlight w:val="yellow"/>
        </w:rPr>
        <w:t>future teachers</w:t>
      </w:r>
      <w:r w:rsidRPr="006D72A7">
        <w:rPr>
          <w:rStyle w:val="StyleUnderline"/>
        </w:rPr>
        <w:t xml:space="preserve">, and learning was just </w:t>
      </w:r>
      <w:r w:rsidRPr="006D72A7">
        <w:rPr>
          <w:rStyle w:val="Emphasis"/>
        </w:rPr>
        <w:t>one stage</w:t>
      </w:r>
      <w:r w:rsidRPr="006D72A7">
        <w:rPr>
          <w:rStyle w:val="StyleUnderline"/>
        </w:rPr>
        <w:t xml:space="preserve"> in a </w:t>
      </w:r>
      <w:r w:rsidRPr="006D72A7">
        <w:rPr>
          <w:rStyle w:val="Emphasis"/>
        </w:rPr>
        <w:t>continuous system</w:t>
      </w:r>
      <w:r w:rsidRPr="006D72A7">
        <w:rPr>
          <w:rStyle w:val="StyleUnderline"/>
        </w:rPr>
        <w:t xml:space="preserve">. </w:t>
      </w:r>
      <w:r w:rsidRPr="0005548B">
        <w:rPr>
          <w:rStyle w:val="StyleUnderline"/>
        </w:rPr>
        <w:t>The</w:t>
      </w:r>
      <w:r w:rsidRPr="006D72A7">
        <w:rPr>
          <w:rStyle w:val="StyleUnderline"/>
        </w:rPr>
        <w:t xml:space="preserve"> </w:t>
      </w:r>
      <w:r w:rsidRPr="006D72A7">
        <w:rPr>
          <w:rStyle w:val="Emphasis"/>
        </w:rPr>
        <w:t xml:space="preserve">direct </w:t>
      </w:r>
      <w:r w:rsidRPr="0005548B">
        <w:rPr>
          <w:rStyle w:val="Emphasis"/>
          <w:highlight w:val="yellow"/>
        </w:rPr>
        <w:t>connections</w:t>
      </w:r>
      <w:r w:rsidRPr="0005548B">
        <w:rPr>
          <w:rStyle w:val="StyleUnderline"/>
          <w:highlight w:val="yellow"/>
        </w:rPr>
        <w:t xml:space="preserve"> between </w:t>
      </w:r>
      <w:r w:rsidRPr="0005548B">
        <w:rPr>
          <w:rStyle w:val="Emphasis"/>
          <w:highlight w:val="yellow"/>
        </w:rPr>
        <w:t>learners</w:t>
      </w:r>
      <w:r w:rsidRPr="0005548B">
        <w:rPr>
          <w:rStyle w:val="StyleUnderline"/>
          <w:highlight w:val="yellow"/>
        </w:rPr>
        <w:t xml:space="preserve"> and </w:t>
      </w:r>
      <w:r w:rsidRPr="0005548B">
        <w:rPr>
          <w:rStyle w:val="Emphasis"/>
          <w:highlight w:val="yellow"/>
        </w:rPr>
        <w:t>teachers</w:t>
      </w:r>
      <w:r w:rsidRPr="006D72A7">
        <w:rPr>
          <w:rStyle w:val="StyleUnderline"/>
        </w:rPr>
        <w:t xml:space="preserve"> and between learning and service </w:t>
      </w:r>
      <w:r w:rsidRPr="003A118D">
        <w:rPr>
          <w:sz w:val="16"/>
        </w:rPr>
        <w:t xml:space="preserve">(even if that service was for a profit) </w:t>
      </w:r>
      <w:r w:rsidRPr="0005548B">
        <w:rPr>
          <w:rStyle w:val="StyleUnderline"/>
          <w:highlight w:val="yellow"/>
        </w:rPr>
        <w:t>meant that learning was</w:t>
      </w:r>
      <w:r w:rsidRPr="006D72A7">
        <w:rPr>
          <w:rStyle w:val="StyleUnderline"/>
        </w:rPr>
        <w:t xml:space="preserve">, </w:t>
      </w:r>
      <w:r w:rsidRPr="003A118D">
        <w:rPr>
          <w:sz w:val="16"/>
        </w:rPr>
        <w:t xml:space="preserve">in Baudrillardian terms, </w:t>
      </w:r>
      <w:r w:rsidRPr="0005548B">
        <w:rPr>
          <w:rStyle w:val="StyleUnderline"/>
          <w:highlight w:val="yellow"/>
        </w:rPr>
        <w:t>a “</w:t>
      </w:r>
      <w:r w:rsidRPr="0005548B">
        <w:rPr>
          <w:rStyle w:val="Emphasis"/>
          <w:highlight w:val="yellow"/>
        </w:rPr>
        <w:t>reflection</w:t>
      </w:r>
      <w:r w:rsidRPr="0005548B">
        <w:rPr>
          <w:rStyle w:val="StyleUnderline"/>
          <w:highlight w:val="yellow"/>
        </w:rPr>
        <w:t xml:space="preserve"> of</w:t>
      </w:r>
      <w:r w:rsidRPr="006D72A7">
        <w:rPr>
          <w:rStyle w:val="StyleUnderline"/>
        </w:rPr>
        <w:t xml:space="preserve"> a </w:t>
      </w:r>
      <w:r w:rsidRPr="006D72A7">
        <w:rPr>
          <w:rStyle w:val="Emphasis"/>
        </w:rPr>
        <w:t xml:space="preserve">profound </w:t>
      </w:r>
      <w:r w:rsidRPr="0005548B">
        <w:rPr>
          <w:rStyle w:val="Emphasis"/>
          <w:highlight w:val="yellow"/>
        </w:rPr>
        <w:t>reality</w:t>
      </w:r>
      <w:r w:rsidRPr="006D72A7">
        <w:rPr>
          <w:rStyle w:val="StyleUnderline"/>
        </w:rPr>
        <w:t>”</w:t>
      </w:r>
      <w:r w:rsidRPr="003A118D">
        <w:rPr>
          <w:sz w:val="16"/>
        </w:rPr>
        <w:t xml:space="preserve"> (6), </w:t>
      </w:r>
      <w:r w:rsidRPr="006D72A7">
        <w:rPr>
          <w:rStyle w:val="StyleUnderline"/>
        </w:rPr>
        <w:t xml:space="preserve">creating a symbolic understanding of learning we might call “sacramental.” </w:t>
      </w:r>
      <w:r w:rsidRPr="0005548B">
        <w:rPr>
          <w:rStyle w:val="StyleUnderline"/>
        </w:rPr>
        <w:t xml:space="preserve">2nd-order learning: </w:t>
      </w:r>
      <w:r w:rsidRPr="0005548B">
        <w:rPr>
          <w:rStyle w:val="StyleUnderline"/>
          <w:highlight w:val="yellow"/>
        </w:rPr>
        <w:t>The dawn of</w:t>
      </w:r>
      <w:r w:rsidRPr="006D72A7">
        <w:rPr>
          <w:rStyle w:val="StyleUnderline"/>
        </w:rPr>
        <w:t xml:space="preserve"> early </w:t>
      </w:r>
      <w:r w:rsidRPr="0005548B">
        <w:rPr>
          <w:rStyle w:val="Emphasis"/>
          <w:highlight w:val="yellow"/>
        </w:rPr>
        <w:t>industrial culture</w:t>
      </w:r>
      <w:r w:rsidRPr="006D72A7">
        <w:rPr>
          <w:rStyle w:val="StyleUnderline"/>
        </w:rPr>
        <w:t xml:space="preserve"> not only </w:t>
      </w:r>
      <w:r w:rsidRPr="0005548B">
        <w:rPr>
          <w:rStyle w:val="StyleUnderline"/>
          <w:highlight w:val="yellow"/>
        </w:rPr>
        <w:t>transformed</w:t>
      </w:r>
      <w:r w:rsidRPr="006D72A7">
        <w:rPr>
          <w:rStyle w:val="StyleUnderline"/>
        </w:rPr>
        <w:t xml:space="preserve"> how we produced goods but also </w:t>
      </w:r>
      <w:r w:rsidRPr="0005548B">
        <w:rPr>
          <w:rStyle w:val="StyleUnderline"/>
          <w:highlight w:val="yellow"/>
        </w:rPr>
        <w:t>how we “</w:t>
      </w:r>
      <w:r w:rsidRPr="0005548B">
        <w:rPr>
          <w:rStyle w:val="Emphasis"/>
          <w:highlight w:val="yellow"/>
        </w:rPr>
        <w:t>produced” learners</w:t>
      </w:r>
      <w:r w:rsidRPr="0005548B">
        <w:rPr>
          <w:rStyle w:val="StyleUnderline"/>
          <w:highlight w:val="yellow"/>
        </w:rPr>
        <w:t>,</w:t>
      </w:r>
      <w:r w:rsidRPr="006D72A7">
        <w:rPr>
          <w:rStyle w:val="StyleUnderline"/>
        </w:rPr>
        <w:t xml:space="preserve"> and the </w:t>
      </w:r>
      <w:r w:rsidRPr="006D72A7">
        <w:rPr>
          <w:rStyle w:val="Emphasis"/>
        </w:rPr>
        <w:t xml:space="preserve">focus of </w:t>
      </w:r>
      <w:r w:rsidRPr="0005548B">
        <w:rPr>
          <w:rStyle w:val="Emphasis"/>
          <w:highlight w:val="yellow"/>
        </w:rPr>
        <w:t>learning</w:t>
      </w:r>
      <w:r w:rsidRPr="006D72A7">
        <w:rPr>
          <w:rStyle w:val="StyleUnderline"/>
        </w:rPr>
        <w:t xml:space="preserve"> increasingly </w:t>
      </w:r>
      <w:r w:rsidRPr="0005548B">
        <w:rPr>
          <w:rStyle w:val="StyleUnderline"/>
          <w:highlight w:val="yellow"/>
        </w:rPr>
        <w:t xml:space="preserve">became </w:t>
      </w:r>
      <w:r w:rsidRPr="0005548B">
        <w:rPr>
          <w:rStyle w:val="Emphasis"/>
          <w:highlight w:val="yellow"/>
        </w:rPr>
        <w:t>dominated</w:t>
      </w:r>
      <w:r w:rsidRPr="0005548B">
        <w:rPr>
          <w:rStyle w:val="StyleUnderline"/>
          <w:highlight w:val="yellow"/>
        </w:rPr>
        <w:t xml:space="preserve"> by the </w:t>
      </w:r>
      <w:r w:rsidRPr="0005548B">
        <w:rPr>
          <w:rStyle w:val="Emphasis"/>
          <w:highlight w:val="yellow"/>
        </w:rPr>
        <w:t>factory</w:t>
      </w:r>
      <w:r w:rsidRPr="0005548B">
        <w:rPr>
          <w:rStyle w:val="StyleUnderline"/>
          <w:highlight w:val="yellow"/>
        </w:rPr>
        <w:t>.</w:t>
      </w:r>
      <w:r w:rsidRPr="006D72A7">
        <w:rPr>
          <w:rStyle w:val="StyleUnderline"/>
        </w:rPr>
        <w:t xml:space="preserve"> Not only did we shift the </w:t>
      </w:r>
      <w:r w:rsidRPr="006D72A7">
        <w:rPr>
          <w:rStyle w:val="Emphasis"/>
        </w:rPr>
        <w:t>structure of schools</w:t>
      </w:r>
      <w:r w:rsidRPr="006D72A7">
        <w:rPr>
          <w:rStyle w:val="StyleUnderline"/>
        </w:rPr>
        <w:t xml:space="preserve"> better to match that of the factory (with </w:t>
      </w:r>
      <w:r w:rsidRPr="006D72A7">
        <w:rPr>
          <w:rStyle w:val="Emphasis"/>
        </w:rPr>
        <w:t>layers of “management</w:t>
      </w:r>
      <w:r w:rsidRPr="006D72A7">
        <w:rPr>
          <w:rStyle w:val="StyleUnderline"/>
        </w:rPr>
        <w:t>,”</w:t>
      </w:r>
      <w:r w:rsidRPr="003A118D">
        <w:rPr>
          <w:sz w:val="16"/>
        </w:rPr>
        <w:t xml:space="preserve"> regularized hours, etc.) </w:t>
      </w:r>
      <w:r w:rsidRPr="006D72A7">
        <w:rPr>
          <w:rStyle w:val="StyleUnderline"/>
        </w:rPr>
        <w:t xml:space="preserve">but </w:t>
      </w:r>
      <w:r w:rsidRPr="0005548B">
        <w:rPr>
          <w:rStyle w:val="StyleUnderline"/>
          <w:highlight w:val="yellow"/>
        </w:rPr>
        <w:t>we</w:t>
      </w:r>
      <w:r w:rsidRPr="006D72A7">
        <w:rPr>
          <w:rStyle w:val="StyleUnderline"/>
        </w:rPr>
        <w:t xml:space="preserve"> also </w:t>
      </w:r>
      <w:r w:rsidRPr="0005548B">
        <w:rPr>
          <w:rStyle w:val="StyleUnderline"/>
          <w:highlight w:val="yellow"/>
        </w:rPr>
        <w:t>increasingly expected the “</w:t>
      </w:r>
      <w:r w:rsidRPr="0005548B">
        <w:rPr>
          <w:rStyle w:val="Emphasis"/>
          <w:highlight w:val="yellow"/>
        </w:rPr>
        <w:t xml:space="preserve">products” </w:t>
      </w:r>
      <w:r w:rsidRPr="0005548B">
        <w:rPr>
          <w:rStyle w:val="Emphasis"/>
        </w:rPr>
        <w:t>of education</w:t>
      </w:r>
      <w:r w:rsidRPr="006D72A7">
        <w:rPr>
          <w:rStyle w:val="StyleUnderline"/>
        </w:rPr>
        <w:t xml:space="preserve"> — </w:t>
      </w:r>
      <w:r w:rsidRPr="0005548B">
        <w:rPr>
          <w:rStyle w:val="StyleUnderline"/>
          <w:highlight w:val="yellow"/>
        </w:rPr>
        <w:t>and</w:t>
      </w:r>
      <w:r w:rsidRPr="006D72A7">
        <w:rPr>
          <w:rStyle w:val="StyleUnderline"/>
        </w:rPr>
        <w:t xml:space="preserve"> even the </w:t>
      </w:r>
      <w:r w:rsidRPr="006D72A7">
        <w:rPr>
          <w:rStyle w:val="Emphasis"/>
        </w:rPr>
        <w:t xml:space="preserve">overall </w:t>
      </w:r>
      <w:r w:rsidRPr="0005548B">
        <w:rPr>
          <w:rStyle w:val="Emphasis"/>
          <w:highlight w:val="yellow"/>
        </w:rPr>
        <w:t>goals</w:t>
      </w:r>
      <w:r w:rsidRPr="0005548B">
        <w:rPr>
          <w:rStyle w:val="StyleUnderline"/>
          <w:highlight w:val="yellow"/>
        </w:rPr>
        <w:t xml:space="preserve"> of education</w:t>
      </w:r>
      <w:r w:rsidRPr="006D72A7">
        <w:rPr>
          <w:rStyle w:val="StyleUnderline"/>
        </w:rPr>
        <w:t xml:space="preserve"> — </w:t>
      </w:r>
      <w:r w:rsidRPr="0005548B">
        <w:rPr>
          <w:rStyle w:val="StyleUnderline"/>
          <w:highlight w:val="yellow"/>
        </w:rPr>
        <w:t>to take on</w:t>
      </w:r>
      <w:r w:rsidRPr="006D72A7">
        <w:rPr>
          <w:rStyle w:val="StyleUnderline"/>
        </w:rPr>
        <w:t xml:space="preserve"> the nature of </w:t>
      </w:r>
      <w:r w:rsidRPr="006D72A7">
        <w:rPr>
          <w:rStyle w:val="Emphasis"/>
        </w:rPr>
        <w:t>factory productions</w:t>
      </w:r>
      <w:r w:rsidRPr="006D72A7">
        <w:rPr>
          <w:rStyle w:val="StyleUnderline"/>
        </w:rPr>
        <w:t xml:space="preserve">: </w:t>
      </w:r>
      <w:r w:rsidRPr="0005548B">
        <w:rPr>
          <w:rStyle w:val="Emphasis"/>
          <w:highlight w:val="yellow"/>
        </w:rPr>
        <w:t>reproducible</w:t>
      </w:r>
      <w:r w:rsidRPr="006D72A7">
        <w:rPr>
          <w:rStyle w:val="StyleUnderline"/>
        </w:rPr>
        <w:t xml:space="preserve">, measurable, </w:t>
      </w:r>
      <w:r w:rsidRPr="0005548B">
        <w:rPr>
          <w:rStyle w:val="Emphasis"/>
          <w:highlight w:val="yellow"/>
        </w:rPr>
        <w:t>standardized</w:t>
      </w:r>
      <w:r w:rsidRPr="0005548B">
        <w:rPr>
          <w:rStyle w:val="StyleUnderline"/>
          <w:highlight w:val="yellow"/>
        </w:rPr>
        <w:t xml:space="preserve">, and </w:t>
      </w:r>
      <w:r w:rsidRPr="0005548B">
        <w:rPr>
          <w:rStyle w:val="Emphasis"/>
          <w:highlight w:val="yellow"/>
        </w:rPr>
        <w:t>broken</w:t>
      </w:r>
      <w:r w:rsidRPr="006D72A7">
        <w:rPr>
          <w:rStyle w:val="Emphasis"/>
        </w:rPr>
        <w:t xml:space="preserve"> down</w:t>
      </w:r>
      <w:r w:rsidRPr="006D72A7">
        <w:rPr>
          <w:rStyle w:val="StyleUnderline"/>
        </w:rPr>
        <w:t xml:space="preserve"> </w:t>
      </w:r>
      <w:r w:rsidRPr="0005548B">
        <w:rPr>
          <w:rStyle w:val="StyleUnderline"/>
          <w:highlight w:val="yellow"/>
        </w:rPr>
        <w:t>into</w:t>
      </w:r>
      <w:r w:rsidRPr="006D72A7">
        <w:rPr>
          <w:rStyle w:val="StyleUnderline"/>
        </w:rPr>
        <w:t xml:space="preserve"> easily </w:t>
      </w:r>
      <w:r w:rsidRPr="0005548B">
        <w:rPr>
          <w:rStyle w:val="StyleUnderline"/>
          <w:highlight w:val="yellow"/>
        </w:rPr>
        <w:t>manageable</w:t>
      </w:r>
      <w:r w:rsidRPr="006D72A7">
        <w:rPr>
          <w:rStyle w:val="StyleUnderline"/>
        </w:rPr>
        <w:t xml:space="preserve"> and </w:t>
      </w:r>
      <w:r w:rsidRPr="006D72A7">
        <w:rPr>
          <w:rStyle w:val="Emphasis"/>
        </w:rPr>
        <w:t xml:space="preserve">discrete </w:t>
      </w:r>
      <w:r w:rsidRPr="0005548B">
        <w:rPr>
          <w:rStyle w:val="Emphasis"/>
          <w:highlight w:val="yellow"/>
        </w:rPr>
        <w:t>pieces</w:t>
      </w:r>
      <w:r w:rsidRPr="006D72A7">
        <w:rPr>
          <w:rStyle w:val="StyleUnderline"/>
        </w:rPr>
        <w:t xml:space="preserve">. The increasing call for universal </w:t>
      </w:r>
      <w:r w:rsidRPr="004C68E5">
        <w:rPr>
          <w:rStyle w:val="StyleUnderline"/>
          <w:highlight w:val="yellow"/>
        </w:rPr>
        <w:t>education</w:t>
      </w:r>
      <w:r w:rsidRPr="006D72A7">
        <w:rPr>
          <w:rStyle w:val="StyleUnderline"/>
        </w:rPr>
        <w:t xml:space="preserve"> </w:t>
      </w:r>
      <w:r w:rsidRPr="003A118D">
        <w:rPr>
          <w:sz w:val="16"/>
        </w:rPr>
        <w:t xml:space="preserve">in the 18th and 19th centuries, although deriving from certain high-minded concerns about human potential, </w:t>
      </w:r>
      <w:r w:rsidRPr="004C68E5">
        <w:rPr>
          <w:rStyle w:val="StyleUnderline"/>
          <w:highlight w:val="yellow"/>
        </w:rPr>
        <w:t>were</w:t>
      </w:r>
      <w:r w:rsidRPr="006D72A7">
        <w:rPr>
          <w:rStyle w:val="StyleUnderline"/>
        </w:rPr>
        <w:t xml:space="preserve"> equally </w:t>
      </w:r>
      <w:r w:rsidRPr="004C68E5">
        <w:rPr>
          <w:rStyle w:val="StyleUnderline"/>
          <w:highlight w:val="yellow"/>
        </w:rPr>
        <w:t>focused on producing a</w:t>
      </w:r>
      <w:r w:rsidRPr="004C68E5">
        <w:rPr>
          <w:rStyle w:val="StyleUnderline"/>
        </w:rPr>
        <w:t xml:space="preserve"> </w:t>
      </w:r>
      <w:r w:rsidRPr="004C68E5">
        <w:rPr>
          <w:rStyle w:val="Emphasis"/>
        </w:rPr>
        <w:t>functional</w:t>
      </w:r>
      <w:r w:rsidRPr="006D72A7">
        <w:rPr>
          <w:rStyle w:val="StyleUnderline"/>
        </w:rPr>
        <w:t xml:space="preserve"> and </w:t>
      </w:r>
      <w:r w:rsidRPr="004C68E5">
        <w:rPr>
          <w:rStyle w:val="Emphasis"/>
          <w:highlight w:val="yellow"/>
        </w:rPr>
        <w:t>docile workforce</w:t>
      </w:r>
      <w:r w:rsidRPr="006D72A7">
        <w:rPr>
          <w:rStyle w:val="StyleUnderline"/>
        </w:rPr>
        <w:t xml:space="preserve"> — a “</w:t>
      </w:r>
      <w:r w:rsidRPr="006D72A7">
        <w:rPr>
          <w:rStyle w:val="Emphasis"/>
        </w:rPr>
        <w:t>raw material</w:t>
      </w:r>
      <w:r w:rsidRPr="006D72A7">
        <w:rPr>
          <w:rStyle w:val="StyleUnderline"/>
        </w:rPr>
        <w:t xml:space="preserve">” that was just as essential as iron, cotton, and wood to early factories. Although </w:t>
      </w:r>
      <w:r w:rsidRPr="004C68E5">
        <w:rPr>
          <w:rStyle w:val="StyleUnderline"/>
        </w:rPr>
        <w:t>education</w:t>
      </w:r>
      <w:r w:rsidRPr="006D72A7">
        <w:rPr>
          <w:rStyle w:val="StyleUnderline"/>
        </w:rPr>
        <w:t xml:space="preserve"> still sought to </w:t>
      </w:r>
      <w:r w:rsidRPr="006D72A7">
        <w:rPr>
          <w:rStyle w:val="Emphasis"/>
        </w:rPr>
        <w:t xml:space="preserve">prepare learners </w:t>
      </w:r>
      <w:r w:rsidRPr="006D72A7">
        <w:rPr>
          <w:rStyle w:val="StyleUnderline"/>
        </w:rPr>
        <w:t xml:space="preserve">in the </w:t>
      </w:r>
      <w:r w:rsidRPr="006D72A7">
        <w:rPr>
          <w:rStyle w:val="Emphasis"/>
        </w:rPr>
        <w:t>fields of study</w:t>
      </w:r>
      <w:r w:rsidRPr="006D72A7">
        <w:rPr>
          <w:rStyle w:val="StyleUnderline"/>
        </w:rPr>
        <w:t xml:space="preserve"> that had developed in the </w:t>
      </w:r>
      <w:r w:rsidRPr="006D72A7">
        <w:rPr>
          <w:rStyle w:val="Emphasis"/>
        </w:rPr>
        <w:t>first stage</w:t>
      </w:r>
      <w:r w:rsidRPr="006D72A7">
        <w:rPr>
          <w:rStyle w:val="StyleUnderline"/>
        </w:rPr>
        <w:t xml:space="preserve">, </w:t>
      </w:r>
      <w:r w:rsidRPr="004C68E5">
        <w:rPr>
          <w:rStyle w:val="StyleUnderline"/>
          <w:highlight w:val="yellow"/>
        </w:rPr>
        <w:t>second-order learning</w:t>
      </w:r>
      <w:r w:rsidRPr="006D72A7">
        <w:rPr>
          <w:rStyle w:val="StyleUnderline"/>
        </w:rPr>
        <w:t xml:space="preserve"> increasingly </w:t>
      </w:r>
      <w:r w:rsidRPr="004C68E5">
        <w:rPr>
          <w:rStyle w:val="StyleUnderline"/>
          <w:highlight w:val="yellow"/>
        </w:rPr>
        <w:t>separated</w:t>
      </w:r>
      <w:r w:rsidRPr="006D72A7">
        <w:rPr>
          <w:rStyle w:val="StyleUnderline"/>
        </w:rPr>
        <w:t xml:space="preserve"> the </w:t>
      </w:r>
      <w:r w:rsidRPr="004C68E5">
        <w:rPr>
          <w:rStyle w:val="Emphasis"/>
          <w:highlight w:val="yellow"/>
        </w:rPr>
        <w:t>activities of learning</w:t>
      </w:r>
      <w:r w:rsidRPr="004C68E5">
        <w:rPr>
          <w:rStyle w:val="StyleUnderline"/>
          <w:highlight w:val="yellow"/>
        </w:rPr>
        <w:t xml:space="preserve"> from</w:t>
      </w:r>
      <w:r w:rsidRPr="006D72A7">
        <w:rPr>
          <w:rStyle w:val="StyleUnderline"/>
        </w:rPr>
        <w:t xml:space="preserve"> activities associated with </w:t>
      </w:r>
      <w:r w:rsidRPr="006D72A7">
        <w:rPr>
          <w:rStyle w:val="Emphasis"/>
        </w:rPr>
        <w:t>making</w:t>
      </w:r>
      <w:r w:rsidRPr="006D72A7">
        <w:rPr>
          <w:rStyle w:val="StyleUnderline"/>
        </w:rPr>
        <w:t xml:space="preserve"> in </w:t>
      </w:r>
      <w:r w:rsidRPr="004C68E5">
        <w:rPr>
          <w:rStyle w:val="Emphasis"/>
          <w:highlight w:val="yellow"/>
        </w:rPr>
        <w:t>real-world contexts</w:t>
      </w:r>
      <w:r w:rsidRPr="006D72A7">
        <w:rPr>
          <w:rStyle w:val="StyleUnderline"/>
        </w:rPr>
        <w:t xml:space="preserve">. </w:t>
      </w:r>
      <w:r w:rsidRPr="003A118D">
        <w:rPr>
          <w:sz w:val="16"/>
        </w:rPr>
        <w:t xml:space="preserve">Instead, </w:t>
      </w:r>
      <w:r w:rsidRPr="006D72A7">
        <w:rPr>
          <w:rStyle w:val="StyleUnderline"/>
        </w:rPr>
        <w:t xml:space="preserve">second-order learning </w:t>
      </w:r>
      <w:r w:rsidRPr="004C68E5">
        <w:rPr>
          <w:rStyle w:val="StyleUnderline"/>
          <w:highlight w:val="yellow"/>
        </w:rPr>
        <w:t>replaced them with</w:t>
      </w:r>
      <w:r w:rsidRPr="006D72A7">
        <w:rPr>
          <w:rStyle w:val="StyleUnderline"/>
        </w:rPr>
        <w:t xml:space="preserve"> </w:t>
      </w:r>
      <w:r w:rsidRPr="006D72A7">
        <w:rPr>
          <w:rStyle w:val="Emphasis"/>
        </w:rPr>
        <w:t>repetitive</w:t>
      </w:r>
      <w:r w:rsidRPr="006D72A7">
        <w:rPr>
          <w:rStyle w:val="StyleUnderline"/>
        </w:rPr>
        <w:t xml:space="preserve">, </w:t>
      </w:r>
      <w:r w:rsidRPr="004C68E5">
        <w:rPr>
          <w:rStyle w:val="Emphasis"/>
          <w:highlight w:val="yellow"/>
        </w:rPr>
        <w:t>hermetic tasks</w:t>
      </w:r>
      <w:r w:rsidRPr="004C68E5">
        <w:rPr>
          <w:rStyle w:val="StyleUnderline"/>
          <w:highlight w:val="yellow"/>
        </w:rPr>
        <w:t xml:space="preserve"> focused on</w:t>
      </w:r>
      <w:r w:rsidRPr="006D72A7">
        <w:rPr>
          <w:rStyle w:val="StyleUnderline"/>
        </w:rPr>
        <w:t xml:space="preserve"> building </w:t>
      </w:r>
      <w:r w:rsidRPr="006D72A7">
        <w:rPr>
          <w:rStyle w:val="Emphasis"/>
        </w:rPr>
        <w:t>discipline</w:t>
      </w:r>
      <w:r w:rsidRPr="006D72A7">
        <w:rPr>
          <w:rStyle w:val="StyleUnderline"/>
        </w:rPr>
        <w:t xml:space="preserve"> and </w:t>
      </w:r>
      <w:r w:rsidRPr="004C68E5">
        <w:rPr>
          <w:rStyle w:val="Emphasis"/>
          <w:highlight w:val="yellow"/>
        </w:rPr>
        <w:t>obedience</w:t>
      </w:r>
      <w:r w:rsidRPr="006D72A7">
        <w:rPr>
          <w:rStyle w:val="StyleUnderline"/>
        </w:rPr>
        <w:t>.</w:t>
      </w:r>
      <w:r w:rsidRPr="003A118D">
        <w:rPr>
          <w:sz w:val="16"/>
        </w:rPr>
        <w:t xml:space="preserve"> Indeed, </w:t>
      </w:r>
      <w:r w:rsidRPr="004C68E5">
        <w:rPr>
          <w:rStyle w:val="StyleUnderline"/>
          <w:highlight w:val="yellow"/>
        </w:rPr>
        <w:t xml:space="preserve">the </w:t>
      </w:r>
      <w:r w:rsidRPr="004C68E5">
        <w:rPr>
          <w:rStyle w:val="Emphasis"/>
          <w:highlight w:val="yellow"/>
        </w:rPr>
        <w:t>crowning representation</w:t>
      </w:r>
      <w:r w:rsidRPr="004C68E5">
        <w:rPr>
          <w:rStyle w:val="StyleUnderline"/>
          <w:highlight w:val="yellow"/>
        </w:rPr>
        <w:t xml:space="preserve"> of this</w:t>
      </w:r>
      <w:r w:rsidRPr="006D72A7">
        <w:rPr>
          <w:rStyle w:val="StyleUnderline"/>
        </w:rPr>
        <w:t xml:space="preserve"> new focus on control, </w:t>
      </w:r>
      <w:r w:rsidRPr="006D72A7">
        <w:rPr>
          <w:rStyle w:val="Emphasis"/>
        </w:rPr>
        <w:t>paraded</w:t>
      </w:r>
      <w:r w:rsidRPr="006D72A7">
        <w:rPr>
          <w:rStyle w:val="StyleUnderline"/>
        </w:rPr>
        <w:t xml:space="preserve"> and parodied in </w:t>
      </w:r>
      <w:r w:rsidRPr="006D72A7">
        <w:rPr>
          <w:rStyle w:val="Emphasis"/>
        </w:rPr>
        <w:t>countless retellings</w:t>
      </w:r>
      <w:r w:rsidRPr="006D72A7">
        <w:rPr>
          <w:rStyle w:val="StyleUnderline"/>
        </w:rPr>
        <w:t xml:space="preserve">, </w:t>
      </w:r>
      <w:r w:rsidRPr="004C68E5">
        <w:rPr>
          <w:rStyle w:val="StyleUnderline"/>
          <w:highlight w:val="yellow"/>
        </w:rPr>
        <w:t xml:space="preserve">was a </w:t>
      </w:r>
      <w:r w:rsidRPr="004C68E5">
        <w:rPr>
          <w:rStyle w:val="Emphasis"/>
          <w:highlight w:val="yellow"/>
        </w:rPr>
        <w:t xml:space="preserve">school-bell </w:t>
      </w:r>
      <w:r w:rsidRPr="004C68E5">
        <w:rPr>
          <w:rStyle w:val="Emphasis"/>
        </w:rPr>
        <w:t>system</w:t>
      </w:r>
      <w:r w:rsidRPr="004C68E5">
        <w:rPr>
          <w:rStyle w:val="StyleUnderline"/>
        </w:rPr>
        <w:t xml:space="preserve"> </w:t>
      </w:r>
      <w:r w:rsidRPr="004C68E5">
        <w:rPr>
          <w:rStyle w:val="StyleUnderline"/>
          <w:highlight w:val="yellow"/>
        </w:rPr>
        <w:t xml:space="preserve">that mirrored the </w:t>
      </w:r>
      <w:r w:rsidRPr="004C68E5">
        <w:rPr>
          <w:rStyle w:val="Emphasis"/>
          <w:highlight w:val="yellow"/>
        </w:rPr>
        <w:t>factory’s whistle</w:t>
      </w:r>
      <w:r w:rsidRPr="006D72A7">
        <w:rPr>
          <w:rStyle w:val="StyleUnderline"/>
        </w:rPr>
        <w:t xml:space="preserve"> — </w:t>
      </w:r>
      <w:r w:rsidRPr="004C68E5">
        <w:rPr>
          <w:rStyle w:val="StyleUnderline"/>
          <w:highlight w:val="yellow"/>
        </w:rPr>
        <w:t>chiming out an end to students’ “</w:t>
      </w:r>
      <w:r w:rsidRPr="004C68E5">
        <w:rPr>
          <w:rStyle w:val="Emphasis"/>
          <w:highlight w:val="yellow"/>
        </w:rPr>
        <w:t>shifts</w:t>
      </w:r>
      <w:r w:rsidRPr="006D72A7">
        <w:rPr>
          <w:rStyle w:val="StyleUnderline"/>
        </w:rPr>
        <w:t xml:space="preserve">” of </w:t>
      </w:r>
      <w:r w:rsidRPr="006D72A7">
        <w:rPr>
          <w:rStyle w:val="Emphasis"/>
        </w:rPr>
        <w:t>drudging work</w:t>
      </w:r>
      <w:r w:rsidRPr="006D72A7">
        <w:rPr>
          <w:rStyle w:val="StyleUnderline"/>
        </w:rPr>
        <w:t xml:space="preserve"> in precisely the same way their parents were freed from their factories. </w:t>
      </w:r>
      <w:r w:rsidRPr="003A118D">
        <w:rPr>
          <w:sz w:val="16"/>
        </w:rPr>
        <w:t xml:space="preserve">Although the new model of learning seemingly adopted the overall substance of first-order learning, it thus used that substance for largely opposite purposes: </w:t>
      </w:r>
      <w:r w:rsidRPr="004C68E5">
        <w:rPr>
          <w:rStyle w:val="StyleUnderline"/>
        </w:rPr>
        <w:t>holistic</w:t>
      </w:r>
      <w:r w:rsidRPr="006D72A7">
        <w:rPr>
          <w:rStyle w:val="StyleUnderline"/>
        </w:rPr>
        <w:t xml:space="preserve">, </w:t>
      </w:r>
      <w:r w:rsidRPr="004C68E5">
        <w:rPr>
          <w:rStyle w:val="Emphasis"/>
          <w:highlight w:val="yellow"/>
        </w:rPr>
        <w:t>individualized empowerment</w:t>
      </w:r>
      <w:r w:rsidRPr="004C68E5">
        <w:rPr>
          <w:rStyle w:val="StyleUnderline"/>
          <w:highlight w:val="yellow"/>
        </w:rPr>
        <w:t xml:space="preserve"> was</w:t>
      </w:r>
      <w:r w:rsidRPr="006D72A7">
        <w:rPr>
          <w:rStyle w:val="StyleUnderline"/>
        </w:rPr>
        <w:t xml:space="preserve">, for most participants, </w:t>
      </w:r>
      <w:r w:rsidRPr="004C68E5">
        <w:rPr>
          <w:rStyle w:val="StyleUnderline"/>
          <w:highlight w:val="yellow"/>
        </w:rPr>
        <w:t>replaced by</w:t>
      </w:r>
      <w:r w:rsidRPr="006D72A7">
        <w:rPr>
          <w:rStyle w:val="StyleUnderline"/>
        </w:rPr>
        <w:t xml:space="preserve"> </w:t>
      </w:r>
      <w:r w:rsidRPr="006D72A7">
        <w:rPr>
          <w:rStyle w:val="Emphasis"/>
        </w:rPr>
        <w:t>delimited</w:t>
      </w:r>
      <w:r w:rsidRPr="006D72A7">
        <w:rPr>
          <w:rStyle w:val="StyleUnderline"/>
        </w:rPr>
        <w:t xml:space="preserve">, </w:t>
      </w:r>
      <w:r w:rsidRPr="004C68E5">
        <w:rPr>
          <w:rStyle w:val="Emphasis"/>
          <w:highlight w:val="yellow"/>
        </w:rPr>
        <w:t>standardized systems</w:t>
      </w:r>
      <w:r w:rsidRPr="004C68E5">
        <w:rPr>
          <w:rStyle w:val="StyleUnderline"/>
          <w:highlight w:val="yellow"/>
        </w:rPr>
        <w:t xml:space="preserve"> of</w:t>
      </w:r>
      <w:r w:rsidRPr="006D72A7">
        <w:rPr>
          <w:rStyle w:val="StyleUnderline"/>
        </w:rPr>
        <w:t xml:space="preserve"> control and </w:t>
      </w:r>
      <w:r w:rsidRPr="004C68E5">
        <w:rPr>
          <w:rStyle w:val="Emphasis"/>
          <w:highlight w:val="yellow"/>
        </w:rPr>
        <w:t>subjugation</w:t>
      </w:r>
      <w:r w:rsidRPr="006D72A7">
        <w:rPr>
          <w:rStyle w:val="StyleUnderline"/>
        </w:rPr>
        <w:t>.</w:t>
      </w:r>
      <w:r w:rsidRPr="003A118D">
        <w:rPr>
          <w:sz w:val="16"/>
        </w:rPr>
        <w:t xml:space="preserve"> Although certain elite learners were still able to operate according to the old system (access typically being limited based on class or financial capability), </w:t>
      </w:r>
      <w:r w:rsidRPr="004C68E5">
        <w:rPr>
          <w:rStyle w:val="StyleUnderline"/>
          <w:highlight w:val="yellow"/>
        </w:rPr>
        <w:t>the new system</w:t>
      </w:r>
      <w:r w:rsidRPr="006D72A7">
        <w:rPr>
          <w:rStyle w:val="StyleUnderline"/>
        </w:rPr>
        <w:t xml:space="preserve"> of the second phase </w:t>
      </w:r>
      <w:r w:rsidRPr="004C68E5">
        <w:rPr>
          <w:rStyle w:val="StyleUnderline"/>
          <w:highlight w:val="yellow"/>
        </w:rPr>
        <w:t xml:space="preserve">sought to </w:t>
      </w:r>
      <w:r w:rsidRPr="004C68E5">
        <w:rPr>
          <w:rStyle w:val="Emphasis"/>
          <w:highlight w:val="yellow"/>
        </w:rPr>
        <w:t>replace it</w:t>
      </w:r>
      <w:r w:rsidRPr="004C68E5">
        <w:rPr>
          <w:rStyle w:val="StyleUnderline"/>
          <w:highlight w:val="yellow"/>
        </w:rPr>
        <w:t xml:space="preserve"> with something</w:t>
      </w:r>
      <w:r w:rsidRPr="006D72A7">
        <w:rPr>
          <w:rStyle w:val="StyleUnderline"/>
        </w:rPr>
        <w:t xml:space="preserve"> more “</w:t>
      </w:r>
      <w:r w:rsidRPr="004C68E5">
        <w:rPr>
          <w:rStyle w:val="Emphasis"/>
          <w:highlight w:val="yellow"/>
        </w:rPr>
        <w:t>rational</w:t>
      </w:r>
      <w:r w:rsidRPr="004C68E5">
        <w:rPr>
          <w:rStyle w:val="StyleUnderline"/>
          <w:highlight w:val="yellow"/>
        </w:rPr>
        <w:t xml:space="preserve">.” The </w:t>
      </w:r>
      <w:r w:rsidRPr="004C68E5">
        <w:rPr>
          <w:rStyle w:val="Emphasis"/>
          <w:highlight w:val="yellow"/>
        </w:rPr>
        <w:t>idiosyncratic</w:t>
      </w:r>
      <w:r w:rsidRPr="004C68E5">
        <w:rPr>
          <w:rStyle w:val="StyleUnderline"/>
          <w:highlight w:val="yellow"/>
        </w:rPr>
        <w:t>,</w:t>
      </w:r>
      <w:r w:rsidRPr="006D72A7">
        <w:rPr>
          <w:rStyle w:val="StyleUnderline"/>
        </w:rPr>
        <w:t xml:space="preserve"> </w:t>
      </w:r>
      <w:r w:rsidRPr="006D72A7">
        <w:rPr>
          <w:rStyle w:val="Emphasis"/>
        </w:rPr>
        <w:t xml:space="preserve">learner-centric </w:t>
      </w:r>
      <w:r w:rsidRPr="004C68E5">
        <w:rPr>
          <w:rStyle w:val="Emphasis"/>
          <w:highlight w:val="yellow"/>
        </w:rPr>
        <w:t>model</w:t>
      </w:r>
      <w:r w:rsidRPr="006D72A7">
        <w:rPr>
          <w:rStyle w:val="StyleUnderline"/>
        </w:rPr>
        <w:t xml:space="preserve"> of the old system </w:t>
      </w:r>
      <w:r w:rsidRPr="004C68E5">
        <w:rPr>
          <w:rStyle w:val="StyleUnderline"/>
          <w:highlight w:val="yellow"/>
        </w:rPr>
        <w:t>was seen as</w:t>
      </w:r>
      <w:r w:rsidRPr="006D72A7">
        <w:rPr>
          <w:rStyle w:val="StyleUnderline"/>
        </w:rPr>
        <w:t xml:space="preserve"> an </w:t>
      </w:r>
      <w:r w:rsidRPr="004C68E5">
        <w:rPr>
          <w:rStyle w:val="Emphasis"/>
          <w:highlight w:val="yellow"/>
        </w:rPr>
        <w:t>inefficient</w:t>
      </w:r>
      <w:r w:rsidRPr="006D72A7">
        <w:rPr>
          <w:rStyle w:val="StyleUnderline"/>
        </w:rPr>
        <w:t xml:space="preserve"> and </w:t>
      </w:r>
      <w:r w:rsidRPr="006D72A7">
        <w:rPr>
          <w:rStyle w:val="Emphasis"/>
        </w:rPr>
        <w:t>anachronistic</w:t>
      </w:r>
      <w:r w:rsidRPr="006D72A7">
        <w:rPr>
          <w:rStyle w:val="StyleUnderline"/>
        </w:rPr>
        <w:t xml:space="preserve"> hold-over, </w:t>
      </w:r>
      <w:r w:rsidRPr="004C68E5">
        <w:rPr>
          <w:rStyle w:val="StyleUnderline"/>
          <w:highlight w:val="yellow"/>
        </w:rPr>
        <w:t>and</w:t>
      </w:r>
      <w:r w:rsidRPr="006D72A7">
        <w:rPr>
          <w:rStyle w:val="StyleUnderline"/>
        </w:rPr>
        <w:t xml:space="preserve"> second-order </w:t>
      </w:r>
      <w:r w:rsidRPr="004C68E5">
        <w:rPr>
          <w:rStyle w:val="StyleUnderline"/>
          <w:highlight w:val="yellow"/>
        </w:rPr>
        <w:t xml:space="preserve">educators </w:t>
      </w:r>
      <w:r w:rsidRPr="004C68E5">
        <w:rPr>
          <w:rStyle w:val="StyleUnderline"/>
        </w:rPr>
        <w:t xml:space="preserve">sought to </w:t>
      </w:r>
      <w:r w:rsidRPr="004C68E5">
        <w:rPr>
          <w:rStyle w:val="StyleUnderline"/>
          <w:highlight w:val="yellow"/>
        </w:rPr>
        <w:t>replace it with</w:t>
      </w:r>
      <w:r w:rsidRPr="006D72A7">
        <w:rPr>
          <w:rStyle w:val="StyleUnderline"/>
        </w:rPr>
        <w:t xml:space="preserve"> </w:t>
      </w:r>
      <w:r w:rsidRPr="006D72A7">
        <w:rPr>
          <w:rStyle w:val="Emphasis"/>
        </w:rPr>
        <w:t>standardized</w:t>
      </w:r>
      <w:r w:rsidRPr="006D72A7">
        <w:rPr>
          <w:rStyle w:val="StyleUnderline"/>
        </w:rPr>
        <w:t xml:space="preserve"> </w:t>
      </w:r>
      <w:r w:rsidRPr="006D72A7">
        <w:rPr>
          <w:rStyle w:val="Emphasis"/>
        </w:rPr>
        <w:t>materials</w:t>
      </w:r>
      <w:r w:rsidRPr="006D72A7">
        <w:rPr>
          <w:rStyle w:val="StyleUnderline"/>
        </w:rPr>
        <w:t xml:space="preserve">, </w:t>
      </w:r>
      <w:r w:rsidRPr="004C68E5">
        <w:rPr>
          <w:rStyle w:val="StyleUnderline"/>
          <w:highlight w:val="yellow"/>
        </w:rPr>
        <w:t xml:space="preserve">standardized </w:t>
      </w:r>
      <w:r w:rsidRPr="004C68E5">
        <w:rPr>
          <w:rStyle w:val="Emphasis"/>
          <w:highlight w:val="yellow"/>
        </w:rPr>
        <w:t>curricula</w:t>
      </w:r>
      <w:r w:rsidRPr="004C68E5">
        <w:rPr>
          <w:rStyle w:val="StyleUnderline"/>
          <w:highlight w:val="yellow"/>
        </w:rPr>
        <w:t>, and</w:t>
      </w:r>
      <w:r w:rsidRPr="006D72A7">
        <w:rPr>
          <w:rStyle w:val="StyleUnderline"/>
        </w:rPr>
        <w:t xml:space="preserve"> standardized </w:t>
      </w:r>
      <w:r w:rsidRPr="004C68E5">
        <w:rPr>
          <w:rStyle w:val="Emphasis"/>
          <w:highlight w:val="yellow"/>
        </w:rPr>
        <w:t>progress</w:t>
      </w:r>
      <w:r w:rsidRPr="004C68E5">
        <w:rPr>
          <w:rStyle w:val="StyleUnderline"/>
          <w:highlight w:val="yellow"/>
        </w:rPr>
        <w:t xml:space="preserve"> that would unlock</w:t>
      </w:r>
      <w:r w:rsidRPr="006D72A7">
        <w:rPr>
          <w:rStyle w:val="StyleUnderline"/>
        </w:rPr>
        <w:t xml:space="preserve"> the </w:t>
      </w:r>
      <w:r w:rsidRPr="004C68E5">
        <w:rPr>
          <w:rStyle w:val="StyleUnderline"/>
          <w:highlight w:val="yellow"/>
        </w:rPr>
        <w:t>efficiencies</w:t>
      </w:r>
      <w:r w:rsidRPr="006D72A7">
        <w:rPr>
          <w:rStyle w:val="StyleUnderline"/>
        </w:rPr>
        <w:t xml:space="preserve"> necessary to establish </w:t>
      </w:r>
      <w:r w:rsidRPr="006D72A7">
        <w:rPr>
          <w:rStyle w:val="Emphasis"/>
        </w:rPr>
        <w:t>universal education</w:t>
      </w:r>
      <w:r w:rsidRPr="006D72A7">
        <w:rPr>
          <w:rStyle w:val="StyleUnderline"/>
        </w:rPr>
        <w:t xml:space="preserve">. </w:t>
      </w:r>
      <w:r w:rsidRPr="003A118D">
        <w:rPr>
          <w:sz w:val="16"/>
        </w:rPr>
        <w:t xml:space="preserve">In so doing, </w:t>
      </w:r>
      <w:r w:rsidRPr="006D72A7">
        <w:rPr>
          <w:rStyle w:val="StyleUnderline"/>
        </w:rPr>
        <w:t xml:space="preserve">corners had to be cut, the </w:t>
      </w:r>
      <w:r w:rsidRPr="006D72A7">
        <w:rPr>
          <w:rStyle w:val="Emphasis"/>
        </w:rPr>
        <w:t xml:space="preserve">craft of </w:t>
      </w:r>
      <w:r w:rsidRPr="004C68E5">
        <w:rPr>
          <w:rStyle w:val="Emphasis"/>
          <w:highlight w:val="yellow"/>
        </w:rPr>
        <w:t>teaching</w:t>
      </w:r>
      <w:r w:rsidRPr="004C68E5">
        <w:rPr>
          <w:rStyle w:val="StyleUnderline"/>
          <w:highlight w:val="yellow"/>
        </w:rPr>
        <w:t xml:space="preserve"> was</w:t>
      </w:r>
      <w:r w:rsidRPr="006D72A7">
        <w:rPr>
          <w:rStyle w:val="StyleUnderline"/>
        </w:rPr>
        <w:t xml:space="preserve"> increasingly </w:t>
      </w:r>
      <w:r w:rsidRPr="004C68E5">
        <w:rPr>
          <w:rStyle w:val="StyleUnderline"/>
          <w:highlight w:val="yellow"/>
        </w:rPr>
        <w:t xml:space="preserve">replaced with </w:t>
      </w:r>
      <w:r w:rsidRPr="004C68E5">
        <w:rPr>
          <w:rStyle w:val="Emphasis"/>
        </w:rPr>
        <w:t>rationalized</w:t>
      </w:r>
      <w:r w:rsidRPr="006D72A7">
        <w:rPr>
          <w:rStyle w:val="StyleUnderline"/>
        </w:rPr>
        <w:t xml:space="preserve"> and </w:t>
      </w:r>
      <w:r w:rsidRPr="004C68E5">
        <w:rPr>
          <w:rStyle w:val="Emphasis"/>
          <w:highlight w:val="yellow"/>
        </w:rPr>
        <w:t>standardized “science</w:t>
      </w:r>
      <w:r w:rsidRPr="004C68E5">
        <w:rPr>
          <w:rStyle w:val="StyleUnderline"/>
          <w:highlight w:val="yellow"/>
        </w:rPr>
        <w:t>,”</w:t>
      </w:r>
      <w:r w:rsidRPr="006D72A7">
        <w:rPr>
          <w:rStyle w:val="StyleUnderline"/>
        </w:rPr>
        <w:t xml:space="preserve"> and the careful attention to individual learning needs had to be </w:t>
      </w:r>
      <w:r w:rsidRPr="006D72A7">
        <w:rPr>
          <w:rStyle w:val="Emphasis"/>
        </w:rPr>
        <w:t>abandoned</w:t>
      </w:r>
      <w:r w:rsidRPr="00F41E65">
        <w:rPr>
          <w:rStyle w:val="StyleUnderline"/>
        </w:rPr>
        <w:t xml:space="preserve">. </w:t>
      </w:r>
      <w:r w:rsidRPr="004C68E5">
        <w:rPr>
          <w:rStyle w:val="StyleUnderline"/>
          <w:highlight w:val="yellow"/>
        </w:rPr>
        <w:t>What had been</w:t>
      </w:r>
      <w:r w:rsidRPr="00F41E65">
        <w:rPr>
          <w:rStyle w:val="StyleUnderline"/>
        </w:rPr>
        <w:t xml:space="preserve"> a </w:t>
      </w:r>
      <w:r w:rsidRPr="004C68E5">
        <w:rPr>
          <w:rStyle w:val="Emphasis"/>
        </w:rPr>
        <w:t xml:space="preserve">communal </w:t>
      </w:r>
      <w:r w:rsidRPr="004C68E5">
        <w:rPr>
          <w:rStyle w:val="Emphasis"/>
          <w:highlight w:val="yellow"/>
        </w:rPr>
        <w:t>equivalency</w:t>
      </w:r>
      <w:r w:rsidRPr="00F41E65">
        <w:rPr>
          <w:rStyle w:val="StyleUnderline"/>
        </w:rPr>
        <w:t xml:space="preserve"> between learners and teachers </w:t>
      </w:r>
      <w:r w:rsidRPr="004C68E5">
        <w:rPr>
          <w:rStyle w:val="StyleUnderline"/>
          <w:highlight w:val="yellow"/>
        </w:rPr>
        <w:t xml:space="preserve">became </w:t>
      </w:r>
      <w:r w:rsidRPr="004C68E5">
        <w:rPr>
          <w:rStyle w:val="StyleUnderline"/>
        </w:rPr>
        <w:t>increasingly</w:t>
      </w:r>
      <w:r w:rsidRPr="00F41E65">
        <w:rPr>
          <w:rStyle w:val="StyleUnderline"/>
        </w:rPr>
        <w:t xml:space="preserve"> </w:t>
      </w:r>
      <w:r w:rsidRPr="004C68E5">
        <w:rPr>
          <w:rStyle w:val="Emphasis"/>
          <w:highlight w:val="yellow"/>
        </w:rPr>
        <w:t>stratified</w:t>
      </w:r>
      <w:r w:rsidRPr="00F41E65">
        <w:rPr>
          <w:rStyle w:val="StyleUnderline"/>
        </w:rPr>
        <w:t xml:space="preserve"> and </w:t>
      </w:r>
      <w:r w:rsidRPr="00F41E65">
        <w:rPr>
          <w:rStyle w:val="Emphasis"/>
        </w:rPr>
        <w:t>hierachized</w:t>
      </w:r>
      <w:r w:rsidRPr="00F41E65">
        <w:rPr>
          <w:rStyle w:val="StyleUnderline"/>
        </w:rPr>
        <w:t xml:space="preserve"> </w:t>
      </w:r>
      <w:r w:rsidRPr="004C68E5">
        <w:rPr>
          <w:rStyle w:val="StyleUnderline"/>
          <w:highlight w:val="yellow"/>
        </w:rPr>
        <w:t>for</w:t>
      </w:r>
      <w:r w:rsidRPr="00F41E65">
        <w:rPr>
          <w:rStyle w:val="StyleUnderline"/>
        </w:rPr>
        <w:t xml:space="preserve"> most </w:t>
      </w:r>
      <w:r w:rsidRPr="004C68E5">
        <w:rPr>
          <w:rStyle w:val="StyleUnderline"/>
          <w:highlight w:val="yellow"/>
        </w:rPr>
        <w:t>participants</w:t>
      </w:r>
      <w:r w:rsidRPr="00F41E65">
        <w:rPr>
          <w:rStyle w:val="StyleUnderline"/>
        </w:rPr>
        <w:t>.</w:t>
      </w:r>
      <w:r w:rsidRPr="003A118D">
        <w:rPr>
          <w:sz w:val="16"/>
        </w:rPr>
        <w:t xml:space="preserve"> Although many more students could be processed through the new school “factories,” </w:t>
      </w:r>
      <w:r w:rsidRPr="004C68E5">
        <w:rPr>
          <w:rStyle w:val="StyleUnderline"/>
          <w:highlight w:val="yellow"/>
        </w:rPr>
        <w:t>the</w:t>
      </w:r>
      <w:r w:rsidRPr="00F41E65">
        <w:rPr>
          <w:rStyle w:val="StyleUnderline"/>
        </w:rPr>
        <w:t xml:space="preserve"> symbolic </w:t>
      </w:r>
      <w:r w:rsidRPr="004C68E5">
        <w:rPr>
          <w:rStyle w:val="StyleUnderline"/>
          <w:highlight w:val="yellow"/>
        </w:rPr>
        <w:t>meaning of education</w:t>
      </w:r>
      <w:r w:rsidRPr="00F41E65">
        <w:rPr>
          <w:rStyle w:val="StyleUnderline"/>
        </w:rPr>
        <w:t xml:space="preserve"> as a signifier </w:t>
      </w:r>
      <w:r w:rsidRPr="004C68E5">
        <w:rPr>
          <w:rStyle w:val="StyleUnderline"/>
          <w:highlight w:val="yellow"/>
        </w:rPr>
        <w:t>was</w:t>
      </w:r>
      <w:r w:rsidRPr="00F41E65">
        <w:rPr>
          <w:rStyle w:val="StyleUnderline"/>
        </w:rPr>
        <w:t xml:space="preserve"> </w:t>
      </w:r>
      <w:r w:rsidRPr="00F41E65">
        <w:rPr>
          <w:rStyle w:val="Emphasis"/>
        </w:rPr>
        <w:t xml:space="preserve">progressively </w:t>
      </w:r>
      <w:r w:rsidRPr="004C68E5">
        <w:rPr>
          <w:rStyle w:val="Emphasis"/>
          <w:highlight w:val="yellow"/>
        </w:rPr>
        <w:t>diluted</w:t>
      </w:r>
      <w:r w:rsidRPr="00F41E65">
        <w:rPr>
          <w:rStyle w:val="StyleUnderline"/>
        </w:rPr>
        <w:t xml:space="preserve"> — </w:t>
      </w:r>
      <w:r w:rsidRPr="004C68E5">
        <w:rPr>
          <w:rStyle w:val="StyleUnderline"/>
          <w:highlight w:val="yellow"/>
        </w:rPr>
        <w:t>a product of</w:t>
      </w:r>
      <w:r w:rsidRPr="00F41E65">
        <w:rPr>
          <w:rStyle w:val="StyleUnderline"/>
        </w:rPr>
        <w:t xml:space="preserve"> </w:t>
      </w:r>
      <w:r w:rsidRPr="00F41E65">
        <w:rPr>
          <w:rStyle w:val="Emphasis"/>
        </w:rPr>
        <w:t>increasing standardization,</w:t>
      </w:r>
      <w:r w:rsidRPr="00F41E65">
        <w:rPr>
          <w:rStyle w:val="StyleUnderline"/>
        </w:rPr>
        <w:t xml:space="preserve"> </w:t>
      </w:r>
      <w:r w:rsidRPr="004C68E5">
        <w:rPr>
          <w:rStyle w:val="Emphasis"/>
          <w:highlight w:val="yellow"/>
        </w:rPr>
        <w:t>disentanglement</w:t>
      </w:r>
      <w:r w:rsidRPr="004C68E5">
        <w:rPr>
          <w:rStyle w:val="StyleUnderline"/>
          <w:highlight w:val="yellow"/>
        </w:rPr>
        <w:t xml:space="preserve"> from </w:t>
      </w:r>
      <w:r w:rsidRPr="004C68E5">
        <w:rPr>
          <w:rStyle w:val="Emphasis"/>
          <w:highlight w:val="yellow"/>
        </w:rPr>
        <w:t>real-world contexts</w:t>
      </w:r>
      <w:r w:rsidRPr="00F41E65">
        <w:rPr>
          <w:rStyle w:val="StyleUnderline"/>
        </w:rPr>
        <w:t xml:space="preserve">, and the use of education as a system of control. In this second phase, </w:t>
      </w:r>
      <w:r w:rsidRPr="007B6CA0">
        <w:rPr>
          <w:rStyle w:val="StyleUnderline"/>
        </w:rPr>
        <w:t xml:space="preserve">the </w:t>
      </w:r>
      <w:r w:rsidRPr="007B6CA0">
        <w:rPr>
          <w:rStyle w:val="Emphasis"/>
        </w:rPr>
        <w:t>symbolic significance</w:t>
      </w:r>
      <w:r w:rsidRPr="007B6CA0">
        <w:rPr>
          <w:rStyle w:val="StyleUnderline"/>
        </w:rPr>
        <w:t xml:space="preserve"> of </w:t>
      </w:r>
      <w:r w:rsidRPr="007B6CA0">
        <w:rPr>
          <w:rStyle w:val="StyleUnderline"/>
          <w:highlight w:val="yellow"/>
        </w:rPr>
        <w:t>learning</w:t>
      </w:r>
      <w:r w:rsidRPr="00F41E65">
        <w:rPr>
          <w:rStyle w:val="StyleUnderline"/>
        </w:rPr>
        <w:t xml:space="preserve"> thus </w:t>
      </w:r>
      <w:r w:rsidRPr="007B6CA0">
        <w:rPr>
          <w:rStyle w:val="StyleUnderline"/>
          <w:highlight w:val="yellow"/>
        </w:rPr>
        <w:t>begins to “</w:t>
      </w:r>
      <w:proofErr w:type="gramStart"/>
      <w:r w:rsidRPr="007B6CA0">
        <w:rPr>
          <w:rStyle w:val="Emphasis"/>
          <w:highlight w:val="yellow"/>
        </w:rPr>
        <w:t>mask</w:t>
      </w:r>
      <w:r w:rsidRPr="00F41E65">
        <w:rPr>
          <w:rStyle w:val="StyleUnderline"/>
        </w:rPr>
        <w:t>[</w:t>
      </w:r>
      <w:proofErr w:type="gramEnd"/>
      <w:r w:rsidRPr="00F41E65">
        <w:rPr>
          <w:rStyle w:val="StyleUnderline"/>
        </w:rPr>
        <w:t xml:space="preserve">…] and denature[…] a </w:t>
      </w:r>
      <w:r w:rsidRPr="00F41E65">
        <w:rPr>
          <w:rStyle w:val="Emphasis"/>
        </w:rPr>
        <w:t xml:space="preserve">profound </w:t>
      </w:r>
      <w:r w:rsidRPr="007B6CA0">
        <w:rPr>
          <w:rStyle w:val="Emphasis"/>
          <w:highlight w:val="yellow"/>
        </w:rPr>
        <w:t>reality</w:t>
      </w:r>
      <w:r w:rsidRPr="00F41E65">
        <w:rPr>
          <w:rStyle w:val="StyleUnderline"/>
        </w:rPr>
        <w:t xml:space="preserve">” </w:t>
      </w:r>
      <w:r w:rsidRPr="003A118D">
        <w:rPr>
          <w:sz w:val="16"/>
        </w:rPr>
        <w:t xml:space="preserve">(Baudrillard 6). </w:t>
      </w:r>
      <w:r w:rsidRPr="00F41E65">
        <w:rPr>
          <w:rStyle w:val="StyleUnderline"/>
        </w:rPr>
        <w:t xml:space="preserve">3rd-order learning: </w:t>
      </w:r>
      <w:r w:rsidRPr="007B6CA0">
        <w:rPr>
          <w:rStyle w:val="StyleUnderline"/>
          <w:highlight w:val="yellow"/>
        </w:rPr>
        <w:t>By this third stage,</w:t>
      </w:r>
      <w:r w:rsidRPr="00F41E65">
        <w:rPr>
          <w:rStyle w:val="StyleUnderline"/>
        </w:rPr>
        <w:t xml:space="preserve"> the notion of </w:t>
      </w:r>
      <w:r w:rsidRPr="007B6CA0">
        <w:rPr>
          <w:rStyle w:val="Emphasis"/>
          <w:highlight w:val="yellow"/>
        </w:rPr>
        <w:t>universal education</w:t>
      </w:r>
      <w:r w:rsidRPr="00F41E65">
        <w:rPr>
          <w:rStyle w:val="StyleUnderline"/>
        </w:rPr>
        <w:t xml:space="preserve"> </w:t>
      </w:r>
      <w:r w:rsidRPr="003A118D">
        <w:rPr>
          <w:sz w:val="16"/>
        </w:rPr>
        <w:t xml:space="preserve">— and the system of rationalization and standardization it required — </w:t>
      </w:r>
      <w:r w:rsidRPr="00F41E65">
        <w:rPr>
          <w:rStyle w:val="StyleUnderline"/>
        </w:rPr>
        <w:t xml:space="preserve">was becoming so </w:t>
      </w:r>
      <w:r w:rsidRPr="00F41E65">
        <w:rPr>
          <w:rStyle w:val="Emphasis"/>
        </w:rPr>
        <w:t>dominant</w:t>
      </w:r>
      <w:r w:rsidRPr="00F41E65">
        <w:rPr>
          <w:rStyle w:val="StyleUnderline"/>
        </w:rPr>
        <w:t xml:space="preserve"> and so </w:t>
      </w:r>
      <w:r w:rsidRPr="00F41E65">
        <w:rPr>
          <w:rStyle w:val="Emphasis"/>
        </w:rPr>
        <w:t>conventional</w:t>
      </w:r>
      <w:r w:rsidRPr="00F41E65">
        <w:rPr>
          <w:rStyle w:val="StyleUnderline"/>
        </w:rPr>
        <w:t xml:space="preserve"> that it </w:t>
      </w:r>
      <w:r w:rsidRPr="007B6CA0">
        <w:rPr>
          <w:rStyle w:val="StyleUnderline"/>
          <w:highlight w:val="yellow"/>
        </w:rPr>
        <w:t>had</w:t>
      </w:r>
      <w:r w:rsidRPr="00F41E65">
        <w:rPr>
          <w:rStyle w:val="StyleUnderline"/>
        </w:rPr>
        <w:t xml:space="preserve"> </w:t>
      </w:r>
      <w:r w:rsidRPr="00F41E65">
        <w:rPr>
          <w:rStyle w:val="Emphasis"/>
        </w:rPr>
        <w:t xml:space="preserve">largely </w:t>
      </w:r>
      <w:r w:rsidRPr="007B6CA0">
        <w:rPr>
          <w:rStyle w:val="Emphasis"/>
          <w:highlight w:val="yellow"/>
        </w:rPr>
        <w:t>displaced</w:t>
      </w:r>
      <w:r w:rsidRPr="007B6CA0">
        <w:rPr>
          <w:rStyle w:val="StyleUnderline"/>
          <w:highlight w:val="yellow"/>
        </w:rPr>
        <w:t xml:space="preserve"> the </w:t>
      </w:r>
      <w:r w:rsidRPr="007B6CA0">
        <w:rPr>
          <w:rStyle w:val="StyleUnderline"/>
        </w:rPr>
        <w:t>notion of</w:t>
      </w:r>
      <w:r w:rsidRPr="00F41E65">
        <w:rPr>
          <w:rStyle w:val="StyleUnderline"/>
        </w:rPr>
        <w:t xml:space="preserve"> </w:t>
      </w:r>
      <w:r w:rsidRPr="007B6CA0">
        <w:rPr>
          <w:rStyle w:val="Emphasis"/>
          <w:highlight w:val="yellow"/>
        </w:rPr>
        <w:t>individualization</w:t>
      </w:r>
      <w:r w:rsidRPr="007B6CA0">
        <w:rPr>
          <w:rStyle w:val="StyleUnderline"/>
          <w:highlight w:val="yellow"/>
        </w:rPr>
        <w:t xml:space="preserve"> that </w:t>
      </w:r>
      <w:r w:rsidRPr="007B6CA0">
        <w:rPr>
          <w:rStyle w:val="StyleUnderline"/>
        </w:rPr>
        <w:t xml:space="preserve">once </w:t>
      </w:r>
      <w:r w:rsidRPr="007B6CA0">
        <w:rPr>
          <w:rStyle w:val="StyleUnderline"/>
          <w:highlight w:val="yellow"/>
        </w:rPr>
        <w:t>characterized education</w:t>
      </w:r>
      <w:r w:rsidRPr="00F41E65">
        <w:rPr>
          <w:rStyle w:val="StyleUnderline"/>
        </w:rPr>
        <w:t xml:space="preserve">. </w:t>
      </w:r>
      <w:r w:rsidRPr="003A118D">
        <w:rPr>
          <w:sz w:val="16"/>
        </w:rPr>
        <w:t xml:space="preserve">Indeed, </w:t>
      </w:r>
      <w:r w:rsidRPr="007B6CA0">
        <w:rPr>
          <w:rStyle w:val="StyleUnderline"/>
          <w:highlight w:val="yellow"/>
        </w:rPr>
        <w:t xml:space="preserve">the </w:t>
      </w:r>
      <w:r w:rsidRPr="00B553C0">
        <w:rPr>
          <w:rStyle w:val="StyleUnderline"/>
          <w:highlight w:val="yellow"/>
        </w:rPr>
        <w:t xml:space="preserve">embrace of </w:t>
      </w:r>
      <w:r w:rsidRPr="00B553C0">
        <w:rPr>
          <w:rStyle w:val="Emphasis"/>
          <w:highlight w:val="yellow"/>
        </w:rPr>
        <w:t xml:space="preserve">standardized </w:t>
      </w:r>
      <w:r w:rsidRPr="007B6CA0">
        <w:rPr>
          <w:rStyle w:val="Emphasis"/>
          <w:highlight w:val="yellow"/>
        </w:rPr>
        <w:t>learning</w:t>
      </w:r>
      <w:r w:rsidRPr="007B6CA0">
        <w:rPr>
          <w:rStyle w:val="StyleUnderline"/>
          <w:highlight w:val="yellow"/>
        </w:rPr>
        <w:t xml:space="preserve"> and</w:t>
      </w:r>
      <w:r w:rsidRPr="00F41E65">
        <w:rPr>
          <w:rStyle w:val="StyleUnderline"/>
        </w:rPr>
        <w:t xml:space="preserve"> </w:t>
      </w:r>
      <w:r w:rsidRPr="007B6CA0">
        <w:rPr>
          <w:rStyle w:val="Emphasis"/>
        </w:rPr>
        <w:t xml:space="preserve">standardized </w:t>
      </w:r>
      <w:r w:rsidRPr="007B6CA0">
        <w:rPr>
          <w:rStyle w:val="Emphasis"/>
          <w:highlight w:val="yellow"/>
        </w:rPr>
        <w:t>testing</w:t>
      </w:r>
      <w:r w:rsidRPr="007B6CA0">
        <w:rPr>
          <w:rStyle w:val="StyleUnderline"/>
          <w:highlight w:val="yellow"/>
        </w:rPr>
        <w:t xml:space="preserve"> transformed the</w:t>
      </w:r>
      <w:r w:rsidRPr="00F41E65">
        <w:rPr>
          <w:rStyle w:val="StyleUnderline"/>
        </w:rPr>
        <w:t xml:space="preserve"> entire </w:t>
      </w:r>
      <w:r w:rsidRPr="00F41E65">
        <w:rPr>
          <w:rStyle w:val="Emphasis"/>
        </w:rPr>
        <w:t xml:space="preserve">educational </w:t>
      </w:r>
      <w:r w:rsidRPr="007B6CA0">
        <w:rPr>
          <w:rStyle w:val="Emphasis"/>
          <w:highlight w:val="yellow"/>
        </w:rPr>
        <w:t>enterprise</w:t>
      </w:r>
      <w:r w:rsidRPr="007B6CA0">
        <w:rPr>
          <w:rStyle w:val="StyleUnderline"/>
          <w:highlight w:val="yellow"/>
        </w:rPr>
        <w:t>. Politicians</w:t>
      </w:r>
      <w:r w:rsidRPr="00F41E65">
        <w:rPr>
          <w:rStyle w:val="StyleUnderline"/>
        </w:rPr>
        <w:t xml:space="preserve"> and educators alike </w:t>
      </w:r>
      <w:r w:rsidRPr="007B6CA0">
        <w:rPr>
          <w:rStyle w:val="StyleUnderline"/>
          <w:highlight w:val="yellow"/>
        </w:rPr>
        <w:t>touted</w:t>
      </w:r>
      <w:r w:rsidRPr="00F41E65">
        <w:rPr>
          <w:rStyle w:val="StyleUnderline"/>
        </w:rPr>
        <w:t xml:space="preserve"> the triumph of rationalizing “</w:t>
      </w:r>
      <w:r w:rsidRPr="007B6CA0">
        <w:rPr>
          <w:rStyle w:val="Emphasis"/>
        </w:rPr>
        <w:t xml:space="preserve">educational </w:t>
      </w:r>
      <w:r w:rsidRPr="007B6CA0">
        <w:rPr>
          <w:rStyle w:val="Emphasis"/>
          <w:highlight w:val="yellow"/>
        </w:rPr>
        <w:t>outputs</w:t>
      </w:r>
      <w:r w:rsidRPr="007B6CA0">
        <w:rPr>
          <w:rStyle w:val="StyleUnderline"/>
          <w:highlight w:val="yellow"/>
        </w:rPr>
        <w:t>,” fueled</w:t>
      </w:r>
      <w:r w:rsidRPr="00F41E65">
        <w:rPr>
          <w:rStyle w:val="StyleUnderline"/>
        </w:rPr>
        <w:t xml:space="preserve"> in part </w:t>
      </w:r>
      <w:r w:rsidRPr="007B6CA0">
        <w:rPr>
          <w:rStyle w:val="StyleUnderline"/>
          <w:highlight w:val="yellow"/>
        </w:rPr>
        <w:t>by</w:t>
      </w:r>
      <w:r w:rsidRPr="00F41E65">
        <w:rPr>
          <w:rStyle w:val="StyleUnderline"/>
        </w:rPr>
        <w:t xml:space="preserve"> the introduction of </w:t>
      </w:r>
      <w:r w:rsidRPr="007B6CA0">
        <w:rPr>
          <w:rStyle w:val="StyleUnderline"/>
          <w:highlight w:val="yellow"/>
        </w:rPr>
        <w:t>technologies like the</w:t>
      </w:r>
      <w:r w:rsidRPr="00F41E65">
        <w:rPr>
          <w:rStyle w:val="StyleUnderline"/>
        </w:rPr>
        <w:t xml:space="preserve"> </w:t>
      </w:r>
      <w:r w:rsidRPr="003A118D">
        <w:rPr>
          <w:sz w:val="16"/>
        </w:rPr>
        <w:t xml:space="preserve">IBM 805 </w:t>
      </w:r>
      <w:r w:rsidRPr="007B6CA0">
        <w:rPr>
          <w:rStyle w:val="Emphasis"/>
          <w:highlight w:val="yellow"/>
        </w:rPr>
        <w:t>Test Scoring Machine</w:t>
      </w:r>
      <w:r w:rsidRPr="003A118D">
        <w:rPr>
          <w:sz w:val="16"/>
        </w:rPr>
        <w:t xml:space="preserve"> in 1937. In this context, </w:t>
      </w:r>
      <w:r w:rsidRPr="007B6CA0">
        <w:rPr>
          <w:rStyle w:val="StyleUnderline"/>
          <w:highlight w:val="yellow"/>
        </w:rPr>
        <w:t>schools proved their worth not</w:t>
      </w:r>
      <w:r w:rsidRPr="00F41E65">
        <w:rPr>
          <w:rStyle w:val="StyleUnderline"/>
        </w:rPr>
        <w:t xml:space="preserve"> primarily </w:t>
      </w:r>
      <w:r w:rsidRPr="007B6CA0">
        <w:rPr>
          <w:rStyle w:val="StyleUnderline"/>
          <w:highlight w:val="yellow"/>
        </w:rPr>
        <w:t xml:space="preserve">by how they </w:t>
      </w:r>
      <w:r w:rsidRPr="007B6CA0">
        <w:rPr>
          <w:rStyle w:val="Emphasis"/>
          <w:highlight w:val="yellow"/>
        </w:rPr>
        <w:t>engaged students</w:t>
      </w:r>
      <w:r w:rsidRPr="00F41E65">
        <w:rPr>
          <w:rStyle w:val="StyleUnderline"/>
        </w:rPr>
        <w:t xml:space="preserve"> in </w:t>
      </w:r>
      <w:r w:rsidRPr="00F41E65">
        <w:rPr>
          <w:rStyle w:val="Emphasis"/>
        </w:rPr>
        <w:t>meaningful enterprises</w:t>
      </w:r>
      <w:r w:rsidRPr="00F41E65">
        <w:rPr>
          <w:rStyle w:val="StyleUnderline"/>
        </w:rPr>
        <w:t xml:space="preserve"> </w:t>
      </w:r>
      <w:r w:rsidRPr="007B6CA0">
        <w:rPr>
          <w:rStyle w:val="StyleUnderline"/>
          <w:highlight w:val="yellow"/>
        </w:rPr>
        <w:t>but</w:t>
      </w:r>
      <w:r w:rsidRPr="00F41E65">
        <w:rPr>
          <w:rStyle w:val="StyleUnderline"/>
        </w:rPr>
        <w:t xml:space="preserve"> rather </w:t>
      </w:r>
      <w:r w:rsidRPr="007B6CA0">
        <w:rPr>
          <w:rStyle w:val="StyleUnderline"/>
          <w:highlight w:val="yellow"/>
        </w:rPr>
        <w:t>by students’ scores on</w:t>
      </w:r>
      <w:r w:rsidRPr="00F41E65">
        <w:rPr>
          <w:rStyle w:val="StyleUnderline"/>
        </w:rPr>
        <w:t xml:space="preserve"> a range of </w:t>
      </w:r>
      <w:r w:rsidRPr="007B6CA0">
        <w:rPr>
          <w:rStyle w:val="StyleUnderline"/>
          <w:highlight w:val="yellow"/>
        </w:rPr>
        <w:t>standardized tests</w:t>
      </w:r>
      <w:r w:rsidRPr="00F41E65">
        <w:rPr>
          <w:rStyle w:val="StyleUnderline"/>
        </w:rPr>
        <w:t xml:space="preserve"> </w:t>
      </w:r>
      <w:r w:rsidRPr="00F41E65">
        <w:rPr>
          <w:rStyle w:val="Emphasis"/>
        </w:rPr>
        <w:t>developed</w:t>
      </w:r>
      <w:r w:rsidRPr="00F41E65">
        <w:rPr>
          <w:rStyle w:val="StyleUnderline"/>
        </w:rPr>
        <w:t xml:space="preserve"> and </w:t>
      </w:r>
      <w:r w:rsidRPr="00F41E65">
        <w:rPr>
          <w:rStyle w:val="Emphasis"/>
        </w:rPr>
        <w:t>honed</w:t>
      </w:r>
      <w:r w:rsidRPr="00F41E65">
        <w:rPr>
          <w:rStyle w:val="StyleUnderline"/>
        </w:rPr>
        <w:t xml:space="preserve"> over decades.</w:t>
      </w:r>
      <w:r w:rsidRPr="003A118D">
        <w:rPr>
          <w:sz w:val="16"/>
        </w:rPr>
        <w:t xml:space="preserve"> As this period progressed, </w:t>
      </w:r>
      <w:r w:rsidRPr="007B6CA0">
        <w:rPr>
          <w:rStyle w:val="StyleUnderline"/>
        </w:rPr>
        <w:t>the pursuit of</w:t>
      </w:r>
      <w:r w:rsidRPr="00F41E65">
        <w:rPr>
          <w:rStyle w:val="StyleUnderline"/>
        </w:rPr>
        <w:t xml:space="preserve"> increasing </w:t>
      </w:r>
      <w:r w:rsidRPr="007B6CA0">
        <w:rPr>
          <w:rStyle w:val="Emphasis"/>
        </w:rPr>
        <w:t>performance metrics</w:t>
      </w:r>
      <w:r w:rsidRPr="00F41E65">
        <w:rPr>
          <w:rStyle w:val="StyleUnderline"/>
        </w:rPr>
        <w:t xml:space="preserve"> drove a relentless </w:t>
      </w:r>
      <w:r w:rsidRPr="007B6CA0">
        <w:rPr>
          <w:rStyle w:val="StyleUnderline"/>
          <w:highlight w:val="yellow"/>
        </w:rPr>
        <w:t>focus on</w:t>
      </w:r>
      <w:r w:rsidRPr="00F41E65">
        <w:rPr>
          <w:rStyle w:val="StyleUnderline"/>
        </w:rPr>
        <w:t xml:space="preserve"> “</w:t>
      </w:r>
      <w:r w:rsidRPr="00F41E65">
        <w:rPr>
          <w:rStyle w:val="Emphasis"/>
        </w:rPr>
        <w:t>efficacy</w:t>
      </w:r>
      <w:r w:rsidRPr="00F41E65">
        <w:rPr>
          <w:rStyle w:val="StyleUnderline"/>
        </w:rPr>
        <w:t>,” “</w:t>
      </w:r>
      <w:r w:rsidRPr="007B6CA0">
        <w:rPr>
          <w:rStyle w:val="Emphasis"/>
          <w:highlight w:val="yellow"/>
        </w:rPr>
        <w:t>efficiency</w:t>
      </w:r>
      <w:r w:rsidRPr="007B6CA0">
        <w:rPr>
          <w:rStyle w:val="StyleUnderline"/>
          <w:highlight w:val="yellow"/>
        </w:rPr>
        <w:t>,” and “</w:t>
      </w:r>
      <w:r w:rsidRPr="007B6CA0">
        <w:rPr>
          <w:rStyle w:val="Emphasis"/>
          <w:highlight w:val="yellow"/>
        </w:rPr>
        <w:t>results</w:t>
      </w:r>
      <w:r w:rsidRPr="00F41E65">
        <w:rPr>
          <w:rStyle w:val="StyleUnderline"/>
        </w:rPr>
        <w:t xml:space="preserve">.” </w:t>
      </w:r>
      <w:r w:rsidRPr="007B6CA0">
        <w:rPr>
          <w:rStyle w:val="StyleUnderline"/>
          <w:highlight w:val="yellow"/>
        </w:rPr>
        <w:t>Coupled with</w:t>
      </w:r>
      <w:r w:rsidRPr="00F41E65">
        <w:rPr>
          <w:rStyle w:val="StyleUnderline"/>
        </w:rPr>
        <w:t xml:space="preserve"> </w:t>
      </w:r>
      <w:r w:rsidRPr="00F41E65">
        <w:rPr>
          <w:rStyle w:val="Emphasis"/>
        </w:rPr>
        <w:t>economic</w:t>
      </w:r>
      <w:r w:rsidRPr="00F41E65">
        <w:rPr>
          <w:rStyle w:val="StyleUnderline"/>
        </w:rPr>
        <w:t xml:space="preserve"> and </w:t>
      </w:r>
      <w:r w:rsidRPr="007B6CA0">
        <w:rPr>
          <w:rStyle w:val="StyleUnderline"/>
          <w:highlight w:val="yellow"/>
        </w:rPr>
        <w:t>cultural pressures</w:t>
      </w:r>
      <w:r w:rsidRPr="00F41E65">
        <w:rPr>
          <w:rStyle w:val="StyleUnderline"/>
        </w:rPr>
        <w:t xml:space="preserve">, this move to “industrialize” </w:t>
      </w:r>
      <w:r w:rsidRPr="007B6CA0">
        <w:rPr>
          <w:rStyle w:val="StyleUnderline"/>
          <w:highlight w:val="yellow"/>
        </w:rPr>
        <w:t>led to</w:t>
      </w:r>
      <w:r w:rsidRPr="007B6CA0">
        <w:rPr>
          <w:rStyle w:val="StyleUnderline"/>
        </w:rPr>
        <w:t xml:space="preserve"> a</w:t>
      </w:r>
      <w:r w:rsidRPr="00F41E65">
        <w:rPr>
          <w:rStyle w:val="StyleUnderline"/>
        </w:rPr>
        <w:t xml:space="preserve"> narrowing of </w:t>
      </w:r>
      <w:r w:rsidRPr="007B6CA0">
        <w:rPr>
          <w:rStyle w:val="Emphasis"/>
          <w:highlight w:val="yellow"/>
        </w:rPr>
        <w:t>disciplinary offerings</w:t>
      </w:r>
      <w:r w:rsidRPr="00F41E65">
        <w:rPr>
          <w:rStyle w:val="StyleUnderline"/>
        </w:rPr>
        <w:t xml:space="preserve"> and a </w:t>
      </w:r>
      <w:r w:rsidRPr="00F41E65">
        <w:rPr>
          <w:rStyle w:val="Emphasis"/>
        </w:rPr>
        <w:t>streamlining of curricula</w:t>
      </w:r>
      <w:r w:rsidRPr="00F41E65">
        <w:rPr>
          <w:rStyle w:val="StyleUnderline"/>
        </w:rPr>
        <w:t xml:space="preserve"> in the disciplines that remained. </w:t>
      </w:r>
      <w:r w:rsidRPr="007B6CA0">
        <w:rPr>
          <w:rStyle w:val="StyleUnderline"/>
        </w:rPr>
        <w:t xml:space="preserve">The </w:t>
      </w:r>
      <w:r w:rsidRPr="007B6CA0">
        <w:rPr>
          <w:rStyle w:val="StyleUnderline"/>
          <w:highlight w:val="yellow"/>
        </w:rPr>
        <w:t>focus on “evidence” led to</w:t>
      </w:r>
      <w:r w:rsidRPr="00F41E65">
        <w:rPr>
          <w:rStyle w:val="StyleUnderline"/>
        </w:rPr>
        <w:t xml:space="preserve"> a </w:t>
      </w:r>
      <w:r w:rsidRPr="00F41E65">
        <w:rPr>
          <w:rStyle w:val="Emphasis"/>
        </w:rPr>
        <w:t xml:space="preserve">predictable preference </w:t>
      </w:r>
      <w:r w:rsidRPr="00F41E65">
        <w:rPr>
          <w:rStyle w:val="StyleUnderline"/>
        </w:rPr>
        <w:t xml:space="preserve">for </w:t>
      </w:r>
      <w:r w:rsidRPr="007B6CA0">
        <w:rPr>
          <w:rStyle w:val="StyleUnderline"/>
          <w:highlight w:val="yellow"/>
        </w:rPr>
        <w:t>disciplines dominated by</w:t>
      </w:r>
      <w:r w:rsidRPr="00F41E65">
        <w:rPr>
          <w:rStyle w:val="StyleUnderline"/>
        </w:rPr>
        <w:t xml:space="preserve"> discrete, </w:t>
      </w:r>
      <w:r w:rsidRPr="007B6CA0">
        <w:rPr>
          <w:rStyle w:val="Emphasis"/>
          <w:highlight w:val="yellow"/>
        </w:rPr>
        <w:t>rational information</w:t>
      </w:r>
      <w:r w:rsidRPr="00F41E65">
        <w:rPr>
          <w:rStyle w:val="StyleUnderline"/>
        </w:rPr>
        <w:t xml:space="preserve"> — science and math — </w:t>
      </w:r>
      <w:r w:rsidRPr="007B6CA0">
        <w:rPr>
          <w:rStyle w:val="StyleUnderline"/>
          <w:highlight w:val="yellow"/>
        </w:rPr>
        <w:t>and a</w:t>
      </w:r>
      <w:r w:rsidRPr="00F41E65">
        <w:rPr>
          <w:rStyle w:val="StyleUnderline"/>
        </w:rPr>
        <w:t xml:space="preserve">n increasing </w:t>
      </w:r>
      <w:r w:rsidRPr="007B6CA0">
        <w:rPr>
          <w:rStyle w:val="Emphasis"/>
          <w:highlight w:val="yellow"/>
        </w:rPr>
        <w:t>marginalization</w:t>
      </w:r>
      <w:r w:rsidRPr="007B6CA0">
        <w:rPr>
          <w:rStyle w:val="StyleUnderline"/>
          <w:highlight w:val="yellow"/>
        </w:rPr>
        <w:t xml:space="preserve"> of</w:t>
      </w:r>
      <w:r w:rsidRPr="00F41E65">
        <w:rPr>
          <w:rStyle w:val="StyleUnderline"/>
        </w:rPr>
        <w:t xml:space="preserve"> the</w:t>
      </w:r>
      <w:r w:rsidRPr="003A118D">
        <w:rPr>
          <w:sz w:val="16"/>
        </w:rPr>
        <w:t xml:space="preserve"> “fluffy” disciplines associated with the </w:t>
      </w:r>
      <w:r w:rsidRPr="007B6CA0">
        <w:rPr>
          <w:rStyle w:val="Emphasis"/>
          <w:highlight w:val="yellow"/>
        </w:rPr>
        <w:t>humanities</w:t>
      </w:r>
      <w:r w:rsidRPr="00F41E65">
        <w:rPr>
          <w:rStyle w:val="StyleUnderline"/>
        </w:rPr>
        <w:t xml:space="preserve"> — music, art, literature, and languages. </w:t>
      </w:r>
      <w:r w:rsidRPr="007B6CA0">
        <w:rPr>
          <w:rStyle w:val="StyleUnderline"/>
          <w:highlight w:val="yellow"/>
        </w:rPr>
        <w:t>Disciplines</w:t>
      </w:r>
      <w:r w:rsidRPr="00F41E65">
        <w:rPr>
          <w:rStyle w:val="StyleUnderline"/>
        </w:rPr>
        <w:t xml:space="preserve"> were adapted to </w:t>
      </w:r>
      <w:r w:rsidRPr="007B6CA0">
        <w:rPr>
          <w:rStyle w:val="StyleUnderline"/>
          <w:highlight w:val="yellow"/>
        </w:rPr>
        <w:t>accommodate only</w:t>
      </w:r>
      <w:r w:rsidRPr="00F41E65">
        <w:rPr>
          <w:rStyle w:val="StyleUnderline"/>
        </w:rPr>
        <w:t xml:space="preserve"> those </w:t>
      </w:r>
      <w:r w:rsidRPr="007B6CA0">
        <w:rPr>
          <w:rStyle w:val="StyleUnderline"/>
          <w:highlight w:val="yellow"/>
        </w:rPr>
        <w:t xml:space="preserve">characteristics that </w:t>
      </w:r>
      <w:r w:rsidRPr="007B6CA0">
        <w:rPr>
          <w:rStyle w:val="Emphasis"/>
          <w:highlight w:val="yellow"/>
        </w:rPr>
        <w:t>testing could measure</w:t>
      </w:r>
      <w:r w:rsidRPr="00F41E65">
        <w:rPr>
          <w:rStyle w:val="StyleUnderline"/>
        </w:rPr>
        <w:t xml:space="preserve"> and that administrators and legislators wanted. </w:t>
      </w:r>
      <w:r w:rsidRPr="003A118D">
        <w:rPr>
          <w:sz w:val="16"/>
        </w:rPr>
        <w:t xml:space="preserve">The world of </w:t>
      </w:r>
      <w:r w:rsidRPr="00F41E65">
        <w:rPr>
          <w:rStyle w:val="StyleUnderline"/>
        </w:rPr>
        <w:t xml:space="preserve">third-order </w:t>
      </w:r>
      <w:r w:rsidRPr="007B6CA0">
        <w:rPr>
          <w:rStyle w:val="StyleUnderline"/>
          <w:highlight w:val="yellow"/>
        </w:rPr>
        <w:t>learning was</w:t>
      </w:r>
      <w:r w:rsidRPr="00F41E65">
        <w:rPr>
          <w:rStyle w:val="StyleUnderline"/>
        </w:rPr>
        <w:t xml:space="preserve"> thus </w:t>
      </w:r>
      <w:r w:rsidRPr="007B6CA0">
        <w:rPr>
          <w:rStyle w:val="StyleUnderline"/>
        </w:rPr>
        <w:t xml:space="preserve">filled with activities </w:t>
      </w:r>
      <w:proofErr w:type="gramStart"/>
      <w:r w:rsidRPr="007B6CA0">
        <w:rPr>
          <w:rStyle w:val="StyleUnderline"/>
        </w:rPr>
        <w:t>whose</w:t>
      </w:r>
      <w:proofErr w:type="gramEnd"/>
      <w:r w:rsidRPr="007B6CA0">
        <w:rPr>
          <w:rStyle w:val="StyleUnderline"/>
        </w:rPr>
        <w:t xml:space="preserve"> every</w:t>
      </w:r>
      <w:r w:rsidRPr="00F41E65">
        <w:rPr>
          <w:rStyle w:val="StyleUnderline"/>
        </w:rPr>
        <w:t xml:space="preserve"> </w:t>
      </w:r>
      <w:r w:rsidRPr="00F41E65">
        <w:rPr>
          <w:rStyle w:val="Emphasis"/>
        </w:rPr>
        <w:t>characteristic</w:t>
      </w:r>
      <w:r w:rsidRPr="00F41E65">
        <w:rPr>
          <w:rStyle w:val="StyleUnderline"/>
        </w:rPr>
        <w:t xml:space="preserve"> and </w:t>
      </w:r>
      <w:r w:rsidRPr="007B6CA0">
        <w:rPr>
          <w:rStyle w:val="Emphasis"/>
        </w:rPr>
        <w:t>rationale</w:t>
      </w:r>
      <w:r w:rsidRPr="007B6CA0">
        <w:rPr>
          <w:rStyle w:val="StyleUnderline"/>
        </w:rPr>
        <w:t xml:space="preserve"> were</w:t>
      </w:r>
      <w:r w:rsidRPr="00F41E65">
        <w:rPr>
          <w:rStyle w:val="StyleUnderline"/>
        </w:rPr>
        <w:t xml:space="preserve"> already </w:t>
      </w:r>
      <w:r w:rsidRPr="007B6CA0">
        <w:rPr>
          <w:rStyle w:val="StyleUnderline"/>
          <w:highlight w:val="yellow"/>
        </w:rPr>
        <w:t>shaped by</w:t>
      </w:r>
      <w:r w:rsidRPr="00F41E65">
        <w:rPr>
          <w:rStyle w:val="StyleUnderline"/>
        </w:rPr>
        <w:t xml:space="preserve"> their </w:t>
      </w:r>
      <w:r w:rsidRPr="007B6CA0">
        <w:rPr>
          <w:rStyle w:val="StyleUnderline"/>
        </w:rPr>
        <w:t>ability to prove</w:t>
      </w:r>
      <w:r w:rsidRPr="00F41E65">
        <w:rPr>
          <w:rStyle w:val="StyleUnderline"/>
        </w:rPr>
        <w:t xml:space="preserve"> the value of </w:t>
      </w:r>
      <w:r w:rsidRPr="007B6CA0">
        <w:rPr>
          <w:rStyle w:val="Emphasis"/>
          <w:highlight w:val="yellow"/>
        </w:rPr>
        <w:t>standardized assessment</w:t>
      </w:r>
      <w:r w:rsidRPr="00F41E65">
        <w:rPr>
          <w:rStyle w:val="StyleUnderline"/>
        </w:rPr>
        <w:t xml:space="preserve">. What had begun as </w:t>
      </w:r>
      <w:r w:rsidRPr="00613523">
        <w:rPr>
          <w:rStyle w:val="StyleUnderline"/>
          <w:highlight w:val="yellow"/>
        </w:rPr>
        <w:t>an effort to serve</w:t>
      </w:r>
      <w:r w:rsidRPr="00F41E65">
        <w:rPr>
          <w:rStyle w:val="StyleUnderline"/>
        </w:rPr>
        <w:t xml:space="preserve"> </w:t>
      </w:r>
      <w:proofErr w:type="gramStart"/>
      <w:r w:rsidRPr="00F41E65">
        <w:rPr>
          <w:rStyle w:val="StyleUnderline"/>
        </w:rPr>
        <w:t>ever larger</w:t>
      </w:r>
      <w:proofErr w:type="gramEnd"/>
      <w:r w:rsidRPr="00F41E65">
        <w:rPr>
          <w:rStyle w:val="StyleUnderline"/>
        </w:rPr>
        <w:t xml:space="preserve"> numbers of </w:t>
      </w:r>
      <w:r w:rsidRPr="00613523">
        <w:rPr>
          <w:rStyle w:val="StyleUnderline"/>
          <w:highlight w:val="yellow"/>
        </w:rPr>
        <w:t xml:space="preserve">students through a </w:t>
      </w:r>
      <w:r w:rsidRPr="00613523">
        <w:rPr>
          <w:rStyle w:val="Emphasis"/>
          <w:highlight w:val="yellow"/>
        </w:rPr>
        <w:t>rational</w:t>
      </w:r>
      <w:r w:rsidRPr="00F41E65">
        <w:rPr>
          <w:rStyle w:val="Emphasis"/>
        </w:rPr>
        <w:t xml:space="preserve"> system</w:t>
      </w:r>
      <w:r w:rsidRPr="00F41E65">
        <w:rPr>
          <w:rStyle w:val="StyleUnderline"/>
        </w:rPr>
        <w:t xml:space="preserve"> of </w:t>
      </w:r>
      <w:r w:rsidRPr="00613523">
        <w:rPr>
          <w:rStyle w:val="Emphasis"/>
          <w:highlight w:val="yellow"/>
        </w:rPr>
        <w:t>metric</w:t>
      </w:r>
      <w:r w:rsidRPr="00F41E65">
        <w:rPr>
          <w:rStyle w:val="Emphasis"/>
        </w:rPr>
        <w:t>s</w:t>
      </w:r>
      <w:r w:rsidRPr="00F41E65">
        <w:rPr>
          <w:rStyle w:val="StyleUnderline"/>
        </w:rPr>
        <w:t xml:space="preserve"> in the second phase thus </w:t>
      </w:r>
      <w:r w:rsidRPr="00613523">
        <w:rPr>
          <w:rStyle w:val="StyleUnderline"/>
          <w:highlight w:val="yellow"/>
        </w:rPr>
        <w:t>became</w:t>
      </w:r>
      <w:r w:rsidRPr="00F41E65">
        <w:rPr>
          <w:rStyle w:val="StyleUnderline"/>
        </w:rPr>
        <w:t xml:space="preserve"> in the third </w:t>
      </w:r>
      <w:r w:rsidRPr="00613523">
        <w:rPr>
          <w:rStyle w:val="StyleUnderline"/>
          <w:highlight w:val="yellow"/>
        </w:rPr>
        <w:t xml:space="preserve">an </w:t>
      </w:r>
      <w:r w:rsidRPr="00613523">
        <w:rPr>
          <w:rStyle w:val="Emphasis"/>
          <w:highlight w:val="yellow"/>
        </w:rPr>
        <w:t>end in itself</w:t>
      </w:r>
      <w:r w:rsidRPr="00613523">
        <w:rPr>
          <w:rStyle w:val="StyleUnderline"/>
          <w:highlight w:val="yellow"/>
        </w:rPr>
        <w:t>.</w:t>
      </w:r>
      <w:r w:rsidRPr="00F41E65">
        <w:rPr>
          <w:rStyle w:val="StyleUnderline"/>
        </w:rPr>
        <w:t xml:space="preserve"> Teachers, students, and </w:t>
      </w:r>
      <w:r w:rsidRPr="00613523">
        <w:rPr>
          <w:rStyle w:val="StyleUnderline"/>
          <w:highlight w:val="yellow"/>
        </w:rPr>
        <w:t xml:space="preserve">schools were </w:t>
      </w:r>
      <w:r w:rsidRPr="00613523">
        <w:rPr>
          <w:rStyle w:val="Emphasis"/>
          <w:highlight w:val="yellow"/>
        </w:rPr>
        <w:t>evaluated</w:t>
      </w:r>
      <w:r w:rsidRPr="00613523">
        <w:rPr>
          <w:rStyle w:val="StyleUnderline"/>
          <w:highlight w:val="yellow"/>
        </w:rPr>
        <w:t xml:space="preserve"> based on</w:t>
      </w:r>
      <w:r w:rsidRPr="00F41E65">
        <w:rPr>
          <w:rStyle w:val="StyleUnderline"/>
        </w:rPr>
        <w:t xml:space="preserve"> their ability to </w:t>
      </w:r>
      <w:r w:rsidRPr="00F41E65">
        <w:rPr>
          <w:rStyle w:val="Emphasis"/>
        </w:rPr>
        <w:t xml:space="preserve">meet </w:t>
      </w:r>
      <w:r w:rsidRPr="00613523">
        <w:rPr>
          <w:rStyle w:val="Emphasis"/>
          <w:highlight w:val="yellow"/>
        </w:rPr>
        <w:t>standards</w:t>
      </w:r>
      <w:r w:rsidRPr="00F41E65">
        <w:rPr>
          <w:rStyle w:val="StyleUnderline"/>
        </w:rPr>
        <w:t xml:space="preserve"> in an </w:t>
      </w:r>
      <w:r w:rsidRPr="00F41E65">
        <w:rPr>
          <w:rStyle w:val="Emphasis"/>
        </w:rPr>
        <w:t>increasingly proscribed</w:t>
      </w:r>
      <w:r w:rsidRPr="00F41E65">
        <w:rPr>
          <w:rStyle w:val="StyleUnderline"/>
        </w:rPr>
        <w:t xml:space="preserve"> way, </w:t>
      </w:r>
      <w:r w:rsidRPr="00613523">
        <w:rPr>
          <w:rStyle w:val="StyleUnderline"/>
          <w:highlight w:val="yellow"/>
        </w:rPr>
        <w:t>and</w:t>
      </w:r>
      <w:r w:rsidRPr="00F41E65">
        <w:rPr>
          <w:rStyle w:val="StyleUnderline"/>
        </w:rPr>
        <w:t xml:space="preserve"> economic, </w:t>
      </w:r>
      <w:r w:rsidRPr="00613523">
        <w:rPr>
          <w:rStyle w:val="StyleUnderline"/>
          <w:highlight w:val="yellow"/>
        </w:rPr>
        <w:t>social</w:t>
      </w:r>
      <w:r w:rsidRPr="00F41E65">
        <w:rPr>
          <w:rStyle w:val="StyleUnderline"/>
        </w:rPr>
        <w:t xml:space="preserve">, </w:t>
      </w:r>
      <w:r w:rsidRPr="00613523">
        <w:rPr>
          <w:rStyle w:val="StyleUnderline"/>
        </w:rPr>
        <w:t xml:space="preserve">and legislative </w:t>
      </w:r>
      <w:r w:rsidRPr="00613523">
        <w:rPr>
          <w:rStyle w:val="StyleUnderline"/>
          <w:highlight w:val="yellow"/>
        </w:rPr>
        <w:t xml:space="preserve">efforts </w:t>
      </w:r>
      <w:r w:rsidRPr="00613523">
        <w:rPr>
          <w:rStyle w:val="Emphasis"/>
          <w:highlight w:val="yellow"/>
        </w:rPr>
        <w:t>enforced compliance</w:t>
      </w:r>
      <w:r w:rsidRPr="00F41E65">
        <w:rPr>
          <w:rStyle w:val="StyleUnderline"/>
        </w:rPr>
        <w:t>.</w:t>
      </w:r>
      <w:r w:rsidRPr="003A118D">
        <w:rPr>
          <w:sz w:val="16"/>
        </w:rPr>
        <w:t xml:space="preserve"> At the same time, </w:t>
      </w:r>
      <w:r w:rsidRPr="00B631FC">
        <w:rPr>
          <w:rStyle w:val="StyleUnderline"/>
        </w:rPr>
        <w:t xml:space="preserve">the work of </w:t>
      </w:r>
      <w:r w:rsidRPr="00613523">
        <w:rPr>
          <w:rStyle w:val="StyleUnderline"/>
          <w:highlight w:val="yellow"/>
        </w:rPr>
        <w:t>schools became</w:t>
      </w:r>
      <w:r w:rsidRPr="00B631FC">
        <w:rPr>
          <w:rStyle w:val="StyleUnderline"/>
        </w:rPr>
        <w:t xml:space="preserve"> even further </w:t>
      </w:r>
      <w:r w:rsidRPr="00613523">
        <w:rPr>
          <w:rStyle w:val="StyleUnderline"/>
          <w:highlight w:val="yellow"/>
        </w:rPr>
        <w:t>disconnected from</w:t>
      </w:r>
      <w:r w:rsidRPr="00B631FC">
        <w:rPr>
          <w:rStyle w:val="StyleUnderline"/>
        </w:rPr>
        <w:t xml:space="preserve"> </w:t>
      </w:r>
      <w:r w:rsidRPr="00B631FC">
        <w:rPr>
          <w:rStyle w:val="Emphasis"/>
        </w:rPr>
        <w:t>active substantiation</w:t>
      </w:r>
      <w:r w:rsidRPr="00B631FC">
        <w:rPr>
          <w:rStyle w:val="StyleUnderline"/>
        </w:rPr>
        <w:t xml:space="preserve"> in </w:t>
      </w:r>
      <w:r w:rsidRPr="00613523">
        <w:rPr>
          <w:rStyle w:val="StyleUnderline"/>
          <w:highlight w:val="yellow"/>
        </w:rPr>
        <w:t>the real world</w:t>
      </w:r>
      <w:r w:rsidRPr="00B631FC">
        <w:rPr>
          <w:rStyle w:val="StyleUnderline"/>
        </w:rPr>
        <w:t xml:space="preserve">. While a sort of </w:t>
      </w:r>
      <w:proofErr w:type="gramStart"/>
      <w:r w:rsidRPr="00613523">
        <w:rPr>
          <w:rStyle w:val="StyleUnderline"/>
        </w:rPr>
        <w:t>lip-service</w:t>
      </w:r>
      <w:proofErr w:type="gramEnd"/>
      <w:r w:rsidRPr="00613523">
        <w:rPr>
          <w:rStyle w:val="StyleUnderline"/>
        </w:rPr>
        <w:t xml:space="preserve"> was</w:t>
      </w:r>
      <w:r w:rsidRPr="00B631FC">
        <w:rPr>
          <w:rStyle w:val="StyleUnderline"/>
        </w:rPr>
        <w:t xml:space="preserve"> still </w:t>
      </w:r>
      <w:r w:rsidRPr="00613523">
        <w:rPr>
          <w:rStyle w:val="StyleUnderline"/>
        </w:rPr>
        <w:t>paid to</w:t>
      </w:r>
      <w:r w:rsidRPr="00B631FC">
        <w:rPr>
          <w:rStyle w:val="StyleUnderline"/>
        </w:rPr>
        <w:t xml:space="preserve"> the ways learning would benefit students “</w:t>
      </w:r>
      <w:r w:rsidRPr="00B631FC">
        <w:rPr>
          <w:rStyle w:val="Emphasis"/>
        </w:rPr>
        <w:t>after graduation</w:t>
      </w:r>
      <w:r w:rsidRPr="00B631FC">
        <w:rPr>
          <w:rStyle w:val="StyleUnderline"/>
        </w:rPr>
        <w:t xml:space="preserve">,” </w:t>
      </w:r>
      <w:r w:rsidRPr="00613523">
        <w:rPr>
          <w:rStyle w:val="StyleUnderline"/>
        </w:rPr>
        <w:t>the</w:t>
      </w:r>
      <w:r w:rsidRPr="00B631FC">
        <w:rPr>
          <w:rStyle w:val="StyleUnderline"/>
        </w:rPr>
        <w:t xml:space="preserve"> notion of </w:t>
      </w:r>
      <w:r w:rsidRPr="00613523">
        <w:rPr>
          <w:rStyle w:val="Emphasis"/>
          <w:highlight w:val="yellow"/>
        </w:rPr>
        <w:t>actual application</w:t>
      </w:r>
      <w:r w:rsidRPr="00613523">
        <w:rPr>
          <w:rStyle w:val="StyleUnderline"/>
          <w:highlight w:val="yellow"/>
        </w:rPr>
        <w:t xml:space="preserve"> was</w:t>
      </w:r>
      <w:r w:rsidRPr="00B631FC">
        <w:rPr>
          <w:rStyle w:val="StyleUnderline"/>
        </w:rPr>
        <w:t xml:space="preserve"> increasingly </w:t>
      </w:r>
      <w:r w:rsidRPr="00613523">
        <w:rPr>
          <w:rStyle w:val="StyleUnderline"/>
          <w:highlight w:val="yellow"/>
        </w:rPr>
        <w:t>marginalized</w:t>
      </w:r>
      <w:r w:rsidRPr="00B631FC">
        <w:rPr>
          <w:rStyle w:val="StyleUnderline"/>
        </w:rPr>
        <w:t>, reserved for “</w:t>
      </w:r>
      <w:r w:rsidRPr="00B631FC">
        <w:rPr>
          <w:rStyle w:val="Emphasis"/>
        </w:rPr>
        <w:t>vocational learning</w:t>
      </w:r>
      <w:r w:rsidRPr="00B631FC">
        <w:rPr>
          <w:rStyle w:val="StyleUnderline"/>
        </w:rPr>
        <w:t>.”</w:t>
      </w:r>
      <w:r w:rsidRPr="003A118D">
        <w:rPr>
          <w:sz w:val="16"/>
        </w:rPr>
        <w:t xml:space="preserve"> Such </w:t>
      </w:r>
      <w:r w:rsidRPr="00FF4828">
        <w:rPr>
          <w:rStyle w:val="StyleUnderline"/>
          <w:highlight w:val="yellow"/>
        </w:rPr>
        <w:t>learning of trades was</w:t>
      </w:r>
      <w:r w:rsidRPr="00B631FC">
        <w:rPr>
          <w:rStyle w:val="StyleUnderline"/>
        </w:rPr>
        <w:t xml:space="preserve"> also increasingly </w:t>
      </w:r>
      <w:r w:rsidRPr="00FF4828">
        <w:rPr>
          <w:rStyle w:val="Emphasis"/>
          <w:highlight w:val="yellow"/>
        </w:rPr>
        <w:t>discredited</w:t>
      </w:r>
      <w:r w:rsidRPr="00FF4828">
        <w:rPr>
          <w:rStyle w:val="StyleUnderline"/>
          <w:highlight w:val="yellow"/>
        </w:rPr>
        <w:t>, seen as an option</w:t>
      </w:r>
      <w:r w:rsidRPr="00B631FC">
        <w:rPr>
          <w:rStyle w:val="StyleUnderline"/>
        </w:rPr>
        <w:t xml:space="preserve"> only </w:t>
      </w:r>
      <w:r w:rsidRPr="00FF4828">
        <w:rPr>
          <w:rStyle w:val="StyleUnderline"/>
          <w:highlight w:val="yellow"/>
        </w:rPr>
        <w:t>for those who couldn’t make it</w:t>
      </w:r>
      <w:r w:rsidRPr="00B631FC">
        <w:rPr>
          <w:rStyle w:val="StyleUnderline"/>
        </w:rPr>
        <w:t xml:space="preserve"> in “</w:t>
      </w:r>
      <w:r w:rsidRPr="00B631FC">
        <w:rPr>
          <w:rStyle w:val="Emphasis"/>
        </w:rPr>
        <w:t>real” school</w:t>
      </w:r>
      <w:r w:rsidRPr="00B631FC">
        <w:rPr>
          <w:rStyle w:val="StyleUnderline"/>
        </w:rPr>
        <w:t xml:space="preserve"> — which, ironically, was increasingly characterized by its </w:t>
      </w:r>
      <w:r w:rsidRPr="00B631FC">
        <w:rPr>
          <w:rStyle w:val="Emphasis"/>
        </w:rPr>
        <w:t>divorce</w:t>
      </w:r>
      <w:r w:rsidRPr="00B631FC">
        <w:rPr>
          <w:rStyle w:val="StyleUnderline"/>
        </w:rPr>
        <w:t xml:space="preserve"> from the </w:t>
      </w:r>
      <w:r w:rsidRPr="00B631FC">
        <w:rPr>
          <w:rStyle w:val="Emphasis"/>
        </w:rPr>
        <w:t>real</w:t>
      </w:r>
      <w:r w:rsidRPr="00B631FC">
        <w:rPr>
          <w:rStyle w:val="StyleUnderline"/>
        </w:rPr>
        <w:t xml:space="preserve">. </w:t>
      </w:r>
      <w:r w:rsidRPr="00FF4828">
        <w:rPr>
          <w:rStyle w:val="StyleUnderline"/>
          <w:highlight w:val="yellow"/>
        </w:rPr>
        <w:t>The</w:t>
      </w:r>
      <w:r w:rsidRPr="00B631FC">
        <w:rPr>
          <w:rStyle w:val="StyleUnderline"/>
        </w:rPr>
        <w:t xml:space="preserve"> net </w:t>
      </w:r>
      <w:r w:rsidRPr="00FF4828">
        <w:rPr>
          <w:rStyle w:val="StyleUnderline"/>
          <w:highlight w:val="yellow"/>
        </w:rPr>
        <w:t>effect was a separation of</w:t>
      </w:r>
      <w:r w:rsidRPr="00B631FC">
        <w:rPr>
          <w:rStyle w:val="StyleUnderline"/>
        </w:rPr>
        <w:t xml:space="preserve"> the </w:t>
      </w:r>
      <w:r w:rsidRPr="00FF4828">
        <w:rPr>
          <w:rStyle w:val="Emphasis"/>
          <w:highlight w:val="yellow"/>
        </w:rPr>
        <w:t>signifiers</w:t>
      </w:r>
      <w:r w:rsidRPr="00B631FC">
        <w:rPr>
          <w:rStyle w:val="StyleUnderline"/>
        </w:rPr>
        <w:t xml:space="preserve"> of </w:t>
      </w:r>
      <w:r w:rsidRPr="00B631FC">
        <w:rPr>
          <w:rStyle w:val="Emphasis"/>
        </w:rPr>
        <w:t>education</w:t>
      </w:r>
      <w:r w:rsidRPr="00B631FC">
        <w:rPr>
          <w:rStyle w:val="StyleUnderline"/>
        </w:rPr>
        <w:t xml:space="preserve"> (</w:t>
      </w:r>
      <w:r w:rsidRPr="00FF4828">
        <w:rPr>
          <w:rStyle w:val="StyleUnderline"/>
          <w:highlight w:val="yellow"/>
        </w:rPr>
        <w:t>grades</w:t>
      </w:r>
      <w:r w:rsidRPr="00B631FC">
        <w:rPr>
          <w:rStyle w:val="StyleUnderline"/>
        </w:rPr>
        <w:t xml:space="preserve">, degrees, and measurements of performance) </w:t>
      </w:r>
      <w:r w:rsidRPr="00FF4828">
        <w:rPr>
          <w:rStyle w:val="StyleUnderline"/>
          <w:highlight w:val="yellow"/>
        </w:rPr>
        <w:t>from what they</w:t>
      </w:r>
      <w:r w:rsidRPr="00B631FC">
        <w:rPr>
          <w:rStyle w:val="StyleUnderline"/>
        </w:rPr>
        <w:t xml:space="preserve"> had once </w:t>
      </w:r>
      <w:r w:rsidRPr="00FF4828">
        <w:rPr>
          <w:rStyle w:val="Emphasis"/>
          <w:highlight w:val="yellow"/>
        </w:rPr>
        <w:t>signified</w:t>
      </w:r>
      <w:r w:rsidRPr="00FF4828">
        <w:rPr>
          <w:rStyle w:val="StyleUnderline"/>
          <w:highlight w:val="yellow"/>
        </w:rPr>
        <w:t xml:space="preserve"> (holistic expertise</w:t>
      </w:r>
      <w:r w:rsidRPr="00B631FC">
        <w:rPr>
          <w:rStyle w:val="StyleUnderline"/>
        </w:rPr>
        <w:t xml:space="preserve"> and application). </w:t>
      </w:r>
      <w:r w:rsidRPr="00FF4828">
        <w:rPr>
          <w:rStyle w:val="StyleUnderline"/>
        </w:rPr>
        <w:t>Isolated from</w:t>
      </w:r>
      <w:r w:rsidRPr="00B631FC">
        <w:rPr>
          <w:rStyle w:val="StyleUnderline"/>
        </w:rPr>
        <w:t xml:space="preserve"> </w:t>
      </w:r>
      <w:r w:rsidRPr="00B631FC">
        <w:rPr>
          <w:rStyle w:val="Emphasis"/>
        </w:rPr>
        <w:t xml:space="preserve">opportunities </w:t>
      </w:r>
      <w:r w:rsidRPr="00B631FC">
        <w:rPr>
          <w:rStyle w:val="StyleUnderline"/>
        </w:rPr>
        <w:t>for</w:t>
      </w:r>
      <w:r w:rsidRPr="00B631FC">
        <w:rPr>
          <w:rStyle w:val="Emphasis"/>
        </w:rPr>
        <w:t xml:space="preserve"> </w:t>
      </w:r>
      <w:r w:rsidRPr="00FF4828">
        <w:rPr>
          <w:rStyle w:val="Emphasis"/>
        </w:rPr>
        <w:t>engagement</w:t>
      </w:r>
      <w:r w:rsidRPr="00FF4828">
        <w:rPr>
          <w:rStyle w:val="StyleUnderline"/>
        </w:rPr>
        <w:t xml:space="preserve"> in real-world</w:t>
      </w:r>
      <w:r w:rsidRPr="00B631FC">
        <w:rPr>
          <w:rStyle w:val="StyleUnderline"/>
        </w:rPr>
        <w:t xml:space="preserve"> contexts or activities, </w:t>
      </w:r>
      <w:r w:rsidRPr="00FF4828">
        <w:rPr>
          <w:rStyle w:val="StyleUnderline"/>
          <w:highlight w:val="yellow"/>
        </w:rPr>
        <w:t>students were</w:t>
      </w:r>
      <w:r w:rsidRPr="00B631FC">
        <w:rPr>
          <w:rStyle w:val="StyleUnderline"/>
        </w:rPr>
        <w:t xml:space="preserve"> </w:t>
      </w:r>
      <w:r w:rsidRPr="00B631FC">
        <w:rPr>
          <w:rStyle w:val="Emphasis"/>
        </w:rPr>
        <w:t xml:space="preserve">increasingly </w:t>
      </w:r>
      <w:r w:rsidRPr="00FF4828">
        <w:rPr>
          <w:rStyle w:val="Emphasis"/>
          <w:highlight w:val="yellow"/>
        </w:rPr>
        <w:t>channeled</w:t>
      </w:r>
      <w:r w:rsidRPr="00FF4828">
        <w:rPr>
          <w:rStyle w:val="StyleUnderline"/>
          <w:highlight w:val="yellow"/>
        </w:rPr>
        <w:t xml:space="preserve"> to embrace</w:t>
      </w:r>
      <w:r w:rsidRPr="00B631FC">
        <w:rPr>
          <w:rStyle w:val="StyleUnderline"/>
        </w:rPr>
        <w:t xml:space="preserve"> a model of “</w:t>
      </w:r>
      <w:r w:rsidRPr="00FF4828">
        <w:rPr>
          <w:rStyle w:val="Emphasis"/>
          <w:highlight w:val="yellow"/>
        </w:rPr>
        <w:t>academic achievement</w:t>
      </w:r>
      <w:r w:rsidRPr="00B631FC">
        <w:rPr>
          <w:rStyle w:val="StyleUnderline"/>
        </w:rPr>
        <w:t xml:space="preserve">” whose primary task involved serving the </w:t>
      </w:r>
      <w:r w:rsidRPr="00B631FC">
        <w:rPr>
          <w:rStyle w:val="Emphasis"/>
        </w:rPr>
        <w:t>assessment regimen</w:t>
      </w:r>
      <w:r w:rsidRPr="00B631FC">
        <w:rPr>
          <w:rStyle w:val="StyleUnderline"/>
        </w:rPr>
        <w:t>.</w:t>
      </w:r>
      <w:r w:rsidRPr="00FF4828">
        <w:rPr>
          <w:rStyle w:val="StyleUnderline"/>
        </w:rPr>
        <w:t xml:space="preserve"> </w:t>
      </w:r>
      <w:r w:rsidRPr="00FF4828">
        <w:rPr>
          <w:rStyle w:val="StyleUnderline"/>
          <w:highlight w:val="yellow"/>
        </w:rPr>
        <w:t>This shift is</w:t>
      </w:r>
      <w:r w:rsidRPr="00B631FC">
        <w:rPr>
          <w:rStyle w:val="StyleUnderline"/>
        </w:rPr>
        <w:t xml:space="preserve"> perhaps best </w:t>
      </w:r>
      <w:r w:rsidRPr="00F9509C">
        <w:rPr>
          <w:rStyle w:val="StyleUnderline"/>
          <w:highlight w:val="yellow"/>
        </w:rPr>
        <w:t>epitomized in the</w:t>
      </w:r>
      <w:r w:rsidRPr="00B631FC">
        <w:rPr>
          <w:rStyle w:val="StyleUnderline"/>
        </w:rPr>
        <w:t xml:space="preserve"> </w:t>
      </w:r>
      <w:r w:rsidRPr="00B631FC">
        <w:rPr>
          <w:rStyle w:val="Emphasis"/>
        </w:rPr>
        <w:t xml:space="preserve">increasing </w:t>
      </w:r>
      <w:r w:rsidRPr="00FF4828">
        <w:rPr>
          <w:rStyle w:val="Emphasis"/>
          <w:highlight w:val="yellow"/>
        </w:rPr>
        <w:t>focus</w:t>
      </w:r>
      <w:r w:rsidRPr="00FF4828">
        <w:rPr>
          <w:rStyle w:val="StyleUnderline"/>
          <w:highlight w:val="yellow"/>
        </w:rPr>
        <w:t xml:space="preserve"> on </w:t>
      </w:r>
      <w:r w:rsidRPr="00FF4828">
        <w:rPr>
          <w:rStyle w:val="Emphasis"/>
          <w:highlight w:val="yellow"/>
        </w:rPr>
        <w:t>test prep</w:t>
      </w:r>
      <w:r w:rsidRPr="00B631FC">
        <w:rPr>
          <w:rStyle w:val="Emphasis"/>
        </w:rPr>
        <w:t>aration</w:t>
      </w:r>
      <w:r w:rsidRPr="00B631FC">
        <w:rPr>
          <w:rStyle w:val="StyleUnderline"/>
        </w:rPr>
        <w:t xml:space="preserve"> as a dominant part of primary and secondary </w:t>
      </w:r>
      <w:r w:rsidRPr="00B631FC">
        <w:rPr>
          <w:rStyle w:val="Emphasis"/>
        </w:rPr>
        <w:t>school curricula</w:t>
      </w:r>
      <w:r w:rsidRPr="00B631FC">
        <w:rPr>
          <w:rStyle w:val="StyleUnderline"/>
        </w:rPr>
        <w:t xml:space="preserve">. </w:t>
      </w:r>
      <w:r w:rsidRPr="00FF4828">
        <w:rPr>
          <w:rStyle w:val="StyleUnderline"/>
          <w:highlight w:val="yellow"/>
        </w:rPr>
        <w:t>Students</w:t>
      </w:r>
      <w:r w:rsidRPr="003A118D">
        <w:rPr>
          <w:sz w:val="16"/>
        </w:rPr>
        <w:t xml:space="preserve">, in turn, </w:t>
      </w:r>
      <w:r w:rsidRPr="00B631FC">
        <w:rPr>
          <w:rStyle w:val="StyleUnderline"/>
        </w:rPr>
        <w:t xml:space="preserve">realizing what was actually at the </w:t>
      </w:r>
      <w:r w:rsidRPr="00B631FC">
        <w:rPr>
          <w:rStyle w:val="Emphasis"/>
        </w:rPr>
        <w:t>heart of the system</w:t>
      </w:r>
      <w:r w:rsidRPr="00B631FC">
        <w:rPr>
          <w:rStyle w:val="StyleUnderline"/>
        </w:rPr>
        <w:t xml:space="preserve">, also </w:t>
      </w:r>
      <w:r w:rsidRPr="00FF4828">
        <w:rPr>
          <w:rStyle w:val="StyleUnderline"/>
          <w:highlight w:val="yellow"/>
        </w:rPr>
        <w:t xml:space="preserve">began to prefer the </w:t>
      </w:r>
      <w:r w:rsidRPr="00FF4828">
        <w:rPr>
          <w:rStyle w:val="Emphasis"/>
          <w:highlight w:val="yellow"/>
        </w:rPr>
        <w:t>signifier</w:t>
      </w:r>
      <w:r w:rsidRPr="00B631FC">
        <w:rPr>
          <w:rStyle w:val="StyleUnderline"/>
        </w:rPr>
        <w:t xml:space="preserve"> over its </w:t>
      </w:r>
      <w:r w:rsidRPr="00B631FC">
        <w:rPr>
          <w:rStyle w:val="Emphasis"/>
        </w:rPr>
        <w:t>signified</w:t>
      </w:r>
      <w:r w:rsidRPr="00B631FC">
        <w:rPr>
          <w:rStyle w:val="StyleUnderline"/>
        </w:rPr>
        <w:t xml:space="preserve">, </w:t>
      </w:r>
      <w:r w:rsidRPr="00FF4828">
        <w:rPr>
          <w:rStyle w:val="StyleUnderline"/>
          <w:highlight w:val="yellow"/>
        </w:rPr>
        <w:t>pursuing the grade</w:t>
      </w:r>
      <w:r w:rsidRPr="003A118D">
        <w:rPr>
          <w:sz w:val="16"/>
        </w:rPr>
        <w:t xml:space="preserve"> (rather than the learning it was meant to certify) </w:t>
      </w:r>
      <w:r w:rsidRPr="00FF4828">
        <w:rPr>
          <w:rStyle w:val="StyleUnderline"/>
          <w:highlight w:val="yellow"/>
        </w:rPr>
        <w:t>as a way of gaming the</w:t>
      </w:r>
      <w:r w:rsidRPr="00B631FC">
        <w:rPr>
          <w:rStyle w:val="StyleUnderline"/>
        </w:rPr>
        <w:t xml:space="preserve"> </w:t>
      </w:r>
      <w:r w:rsidRPr="00B631FC">
        <w:rPr>
          <w:rStyle w:val="Emphasis"/>
        </w:rPr>
        <w:t xml:space="preserve">academic </w:t>
      </w:r>
      <w:r w:rsidRPr="00FF4828">
        <w:rPr>
          <w:rStyle w:val="Emphasis"/>
          <w:highlight w:val="yellow"/>
        </w:rPr>
        <w:t>system</w:t>
      </w:r>
      <w:r w:rsidRPr="00B631FC">
        <w:rPr>
          <w:rStyle w:val="StyleUnderline"/>
        </w:rPr>
        <w:t xml:space="preserve">: “I really need an A in this class so I can get into the college I want” </w:t>
      </w:r>
      <w:r w:rsidRPr="003A118D">
        <w:rPr>
          <w:sz w:val="16"/>
        </w:rPr>
        <w:t xml:space="preserve">(or “keep my scholarship” </w:t>
      </w:r>
      <w:r w:rsidRPr="00B631FC">
        <w:rPr>
          <w:rStyle w:val="StyleUnderline"/>
        </w:rPr>
        <w:t xml:space="preserve">or “get that job” </w:t>
      </w:r>
      <w:r w:rsidRPr="003A118D">
        <w:rPr>
          <w:sz w:val="16"/>
        </w:rPr>
        <w:t xml:space="preserve">or any number of possibilities). </w:t>
      </w:r>
      <w:r w:rsidRPr="00B631FC">
        <w:rPr>
          <w:rStyle w:val="StyleUnderline"/>
        </w:rPr>
        <w:t xml:space="preserve">Such displacement shows a kind of </w:t>
      </w:r>
      <w:r w:rsidRPr="00B631FC">
        <w:rPr>
          <w:rStyle w:val="Emphasis"/>
        </w:rPr>
        <w:t>triumph</w:t>
      </w:r>
      <w:r w:rsidRPr="00B631FC">
        <w:rPr>
          <w:rStyle w:val="StyleUnderline"/>
        </w:rPr>
        <w:t xml:space="preserve"> of “</w:t>
      </w:r>
      <w:r w:rsidRPr="00FF4828">
        <w:rPr>
          <w:rStyle w:val="Emphasis"/>
          <w:highlight w:val="yellow"/>
        </w:rPr>
        <w:t>marketing</w:t>
      </w:r>
      <w:r w:rsidRPr="00B631FC">
        <w:rPr>
          <w:rStyle w:val="StyleUnderline"/>
        </w:rPr>
        <w:t xml:space="preserve">” that almost completely </w:t>
      </w:r>
      <w:r w:rsidRPr="00FF4828">
        <w:rPr>
          <w:rStyle w:val="StyleUnderline"/>
          <w:highlight w:val="yellow"/>
        </w:rPr>
        <w:t>severs the</w:t>
      </w:r>
      <w:r w:rsidRPr="00B631FC">
        <w:rPr>
          <w:rStyle w:val="StyleUnderline"/>
        </w:rPr>
        <w:t xml:space="preserve"> </w:t>
      </w:r>
      <w:r w:rsidRPr="00B631FC">
        <w:rPr>
          <w:rStyle w:val="Emphasis"/>
        </w:rPr>
        <w:t xml:space="preserve">tenuous </w:t>
      </w:r>
      <w:r w:rsidRPr="00FF4828">
        <w:rPr>
          <w:rStyle w:val="Emphasis"/>
          <w:highlight w:val="yellow"/>
        </w:rPr>
        <w:t>relationship</w:t>
      </w:r>
      <w:r w:rsidRPr="00FF4828">
        <w:rPr>
          <w:rStyle w:val="StyleUnderline"/>
          <w:highlight w:val="yellow"/>
        </w:rPr>
        <w:t xml:space="preserve"> between </w:t>
      </w:r>
      <w:r w:rsidRPr="00FF4828">
        <w:rPr>
          <w:rStyle w:val="Emphasis"/>
          <w:highlight w:val="yellow"/>
        </w:rPr>
        <w:t>reality</w:t>
      </w:r>
      <w:r w:rsidRPr="00FF4828">
        <w:rPr>
          <w:rStyle w:val="StyleUnderline"/>
          <w:highlight w:val="yellow"/>
        </w:rPr>
        <w:t xml:space="preserve"> and </w:t>
      </w:r>
      <w:r w:rsidRPr="00FF4828">
        <w:rPr>
          <w:rStyle w:val="Emphasis"/>
          <w:highlight w:val="yellow"/>
        </w:rPr>
        <w:t>signification</w:t>
      </w:r>
      <w:r w:rsidRPr="00B631FC">
        <w:rPr>
          <w:rStyle w:val="StyleUnderline"/>
        </w:rPr>
        <w:t>.</w:t>
      </w:r>
      <w:r w:rsidRPr="003A118D">
        <w:rPr>
          <w:sz w:val="16"/>
        </w:rPr>
        <w:t xml:space="preserve"> In fact, </w:t>
      </w:r>
      <w:r w:rsidRPr="00FF4828">
        <w:rPr>
          <w:rStyle w:val="StyleUnderline"/>
        </w:rPr>
        <w:t>this</w:t>
      </w:r>
      <w:r w:rsidRPr="00B631FC">
        <w:rPr>
          <w:rStyle w:val="StyleUnderline"/>
        </w:rPr>
        <w:t xml:space="preserve"> endless </w:t>
      </w:r>
      <w:r w:rsidRPr="00FF4828">
        <w:rPr>
          <w:rStyle w:val="Emphasis"/>
        </w:rPr>
        <w:t>echo-effect</w:t>
      </w:r>
      <w:r w:rsidRPr="00FF4828">
        <w:rPr>
          <w:rStyle w:val="StyleUnderline"/>
        </w:rPr>
        <w:t xml:space="preserve"> became</w:t>
      </w:r>
      <w:r w:rsidRPr="00B631FC">
        <w:rPr>
          <w:rStyle w:val="StyleUnderline"/>
        </w:rPr>
        <w:t xml:space="preserve"> so pervasive that </w:t>
      </w:r>
      <w:r w:rsidRPr="00FF4828">
        <w:rPr>
          <w:rStyle w:val="StyleUnderline"/>
          <w:highlight w:val="yellow"/>
        </w:rPr>
        <w:t>people begin to lose touch with</w:t>
      </w:r>
      <w:r w:rsidRPr="00B631FC">
        <w:rPr>
          <w:rStyle w:val="StyleUnderline"/>
        </w:rPr>
        <w:t xml:space="preserve"> what </w:t>
      </w:r>
      <w:r w:rsidRPr="00FF4828">
        <w:rPr>
          <w:rStyle w:val="StyleUnderline"/>
          <w:highlight w:val="yellow"/>
        </w:rPr>
        <w:t>“</w:t>
      </w:r>
      <w:r w:rsidRPr="00FF4828">
        <w:rPr>
          <w:rStyle w:val="Emphasis"/>
          <w:highlight w:val="yellow"/>
        </w:rPr>
        <w:t>real” learning</w:t>
      </w:r>
      <w:r w:rsidRPr="00B631FC">
        <w:rPr>
          <w:rStyle w:val="StyleUnderline"/>
        </w:rPr>
        <w:t xml:space="preserve"> even meant — at least in </w:t>
      </w:r>
      <w:r w:rsidRPr="00B631FC">
        <w:rPr>
          <w:rStyle w:val="Emphasis"/>
        </w:rPr>
        <w:t>first-order terms</w:t>
      </w:r>
      <w:r w:rsidRPr="00B631FC">
        <w:rPr>
          <w:rStyle w:val="StyleUnderline"/>
        </w:rPr>
        <w:t xml:space="preserve">. The closest most people got was the ghost of past </w:t>
      </w:r>
      <w:r w:rsidRPr="00C84592">
        <w:rPr>
          <w:rStyle w:val="Emphasis"/>
          <w:highlight w:val="yellow"/>
        </w:rPr>
        <w:t>academic rituals</w:t>
      </w:r>
      <w:r w:rsidRPr="00B631FC">
        <w:rPr>
          <w:rStyle w:val="StyleUnderline"/>
        </w:rPr>
        <w:t xml:space="preserve"> that still </w:t>
      </w:r>
      <w:r w:rsidRPr="00C84592">
        <w:rPr>
          <w:rStyle w:val="StyleUnderline"/>
          <w:highlight w:val="yellow"/>
        </w:rPr>
        <w:t>haunt</w:t>
      </w:r>
      <w:r w:rsidRPr="00B631FC">
        <w:rPr>
          <w:rStyle w:val="StyleUnderline"/>
        </w:rPr>
        <w:t xml:space="preserve">ed academic proceedings in the form of </w:t>
      </w:r>
      <w:r w:rsidRPr="00D42E1E">
        <w:rPr>
          <w:rStyle w:val="Emphasis"/>
        </w:rPr>
        <w:t>nostalgia</w:t>
      </w:r>
      <w:r w:rsidRPr="00B631FC">
        <w:rPr>
          <w:rStyle w:val="StyleUnderline"/>
        </w:rPr>
        <w:t xml:space="preserve"> — parades of </w:t>
      </w:r>
      <w:r w:rsidRPr="00C84592">
        <w:rPr>
          <w:rStyle w:val="StyleUnderline"/>
          <w:highlight w:val="yellow"/>
        </w:rPr>
        <w:t>academic regalia</w:t>
      </w:r>
      <w:r w:rsidRPr="00B631FC">
        <w:rPr>
          <w:rStyle w:val="StyleUnderline"/>
        </w:rPr>
        <w:t xml:space="preserve"> and increasingly </w:t>
      </w:r>
      <w:r w:rsidRPr="00D42E1E">
        <w:rPr>
          <w:rStyle w:val="Emphasis"/>
        </w:rPr>
        <w:t>hollow references</w:t>
      </w:r>
      <w:r w:rsidRPr="00B631FC">
        <w:rPr>
          <w:rStyle w:val="StyleUnderline"/>
        </w:rPr>
        <w:t xml:space="preserve"> to the “</w:t>
      </w:r>
      <w:r w:rsidRPr="00D42E1E">
        <w:rPr>
          <w:rStyle w:val="Emphasis"/>
        </w:rPr>
        <w:t>rights</w:t>
      </w:r>
      <w:r w:rsidRPr="00B631FC">
        <w:rPr>
          <w:rStyle w:val="StyleUnderline"/>
        </w:rPr>
        <w:t xml:space="preserve">, </w:t>
      </w:r>
      <w:r w:rsidRPr="00D42E1E">
        <w:rPr>
          <w:rStyle w:val="Emphasis"/>
        </w:rPr>
        <w:t>privileges</w:t>
      </w:r>
      <w:r w:rsidRPr="00B631FC">
        <w:rPr>
          <w:rStyle w:val="StyleUnderline"/>
        </w:rPr>
        <w:t xml:space="preserve">, and </w:t>
      </w:r>
      <w:r w:rsidRPr="00D42E1E">
        <w:rPr>
          <w:rStyle w:val="Emphasis"/>
        </w:rPr>
        <w:t>responsibilities</w:t>
      </w:r>
      <w:r w:rsidRPr="00B631FC">
        <w:rPr>
          <w:rStyle w:val="StyleUnderline"/>
        </w:rPr>
        <w:t xml:space="preserve"> hereunto appertaining” on diplomas.</w:t>
      </w:r>
      <w:r w:rsidRPr="003A118D">
        <w:rPr>
          <w:sz w:val="16"/>
        </w:rPr>
        <w:t xml:space="preserve"> Those rituals, originally designed to mark participants with the outward signifiers that pointed to an attainment of expertise through the investment of time and work, now became largely boundary marking events. </w:t>
      </w:r>
      <w:r w:rsidRPr="00C84592">
        <w:rPr>
          <w:rStyle w:val="StyleUnderline"/>
          <w:highlight w:val="yellow"/>
        </w:rPr>
        <w:t>Those outside</w:t>
      </w:r>
      <w:r w:rsidRPr="00D42E1E">
        <w:rPr>
          <w:rStyle w:val="StyleUnderline"/>
        </w:rPr>
        <w:t xml:space="preserve"> of </w:t>
      </w:r>
      <w:r w:rsidRPr="00C84592">
        <w:rPr>
          <w:rStyle w:val="StyleUnderline"/>
          <w:highlight w:val="yellow"/>
        </w:rPr>
        <w:t xml:space="preserve">the </w:t>
      </w:r>
      <w:r w:rsidRPr="00C84592">
        <w:rPr>
          <w:rStyle w:val="StyleUnderline"/>
        </w:rPr>
        <w:t xml:space="preserve">academic </w:t>
      </w:r>
      <w:r w:rsidRPr="00C84592">
        <w:rPr>
          <w:rStyle w:val="StyleUnderline"/>
          <w:highlight w:val="yellow"/>
        </w:rPr>
        <w:t>system expect</w:t>
      </w:r>
      <w:r w:rsidRPr="00D42E1E">
        <w:rPr>
          <w:rStyle w:val="StyleUnderline"/>
        </w:rPr>
        <w:t xml:space="preserve">ed to have </w:t>
      </w:r>
      <w:r w:rsidRPr="00C84592">
        <w:rPr>
          <w:rStyle w:val="StyleUnderline"/>
          <w:highlight w:val="yellow"/>
        </w:rPr>
        <w:t>to train graduates</w:t>
      </w:r>
      <w:r w:rsidRPr="00D42E1E">
        <w:rPr>
          <w:rStyle w:val="StyleUnderline"/>
        </w:rPr>
        <w:t xml:space="preserve"> thoroughly </w:t>
      </w:r>
      <w:r w:rsidRPr="00C84592">
        <w:rPr>
          <w:rStyle w:val="StyleUnderline"/>
          <w:highlight w:val="yellow"/>
        </w:rPr>
        <w:t>in “</w:t>
      </w:r>
      <w:r w:rsidRPr="00C84592">
        <w:rPr>
          <w:rStyle w:val="Emphasis"/>
          <w:highlight w:val="yellow"/>
        </w:rPr>
        <w:t>real work</w:t>
      </w:r>
      <w:r w:rsidRPr="00C84592">
        <w:rPr>
          <w:rStyle w:val="StyleUnderline"/>
          <w:highlight w:val="yellow"/>
        </w:rPr>
        <w:t>”</w:t>
      </w:r>
      <w:r w:rsidRPr="00D42E1E">
        <w:rPr>
          <w:rStyle w:val="StyleUnderline"/>
        </w:rPr>
        <w:t xml:space="preserve"> because the </w:t>
      </w:r>
      <w:r w:rsidRPr="00D42E1E">
        <w:rPr>
          <w:rStyle w:val="Emphasis"/>
        </w:rPr>
        <w:t>application of skills</w:t>
      </w:r>
      <w:r w:rsidRPr="00D42E1E">
        <w:rPr>
          <w:rStyle w:val="StyleUnderline"/>
        </w:rPr>
        <w:t xml:space="preserve"> was almost entirely missing from their educational experience. </w:t>
      </w:r>
      <w:r w:rsidRPr="00C84592">
        <w:rPr>
          <w:rStyle w:val="StyleUnderline"/>
          <w:highlight w:val="yellow"/>
        </w:rPr>
        <w:t>We might</w:t>
      </w:r>
      <w:r w:rsidRPr="00D42E1E">
        <w:rPr>
          <w:rStyle w:val="StyleUnderline"/>
        </w:rPr>
        <w:t xml:space="preserve"> therefore </w:t>
      </w:r>
      <w:r w:rsidRPr="00C84592">
        <w:rPr>
          <w:rStyle w:val="StyleUnderline"/>
          <w:highlight w:val="yellow"/>
        </w:rPr>
        <w:t>call this</w:t>
      </w:r>
      <w:r w:rsidRPr="00D42E1E">
        <w:rPr>
          <w:rStyle w:val="StyleUnderline"/>
        </w:rPr>
        <w:t xml:space="preserve"> third </w:t>
      </w:r>
      <w:r w:rsidRPr="00C84592">
        <w:rPr>
          <w:rStyle w:val="StyleUnderline"/>
        </w:rPr>
        <w:t xml:space="preserve">phase </w:t>
      </w:r>
      <w:r w:rsidRPr="00C84592">
        <w:rPr>
          <w:rStyle w:val="StyleUnderline"/>
          <w:highlight w:val="yellow"/>
        </w:rPr>
        <w:t xml:space="preserve">“the </w:t>
      </w:r>
      <w:r w:rsidRPr="00C84592">
        <w:rPr>
          <w:rStyle w:val="Emphasis"/>
          <w:highlight w:val="yellow"/>
        </w:rPr>
        <w:t>order of sorcery</w:t>
      </w:r>
      <w:r w:rsidRPr="00C84592">
        <w:rPr>
          <w:rStyle w:val="StyleUnderline"/>
          <w:highlight w:val="yellow"/>
        </w:rPr>
        <w:t>”</w:t>
      </w:r>
      <w:r w:rsidRPr="00D42E1E">
        <w:rPr>
          <w:rStyle w:val="StyleUnderline"/>
        </w:rPr>
        <w:t xml:space="preserve"> because the </w:t>
      </w:r>
      <w:r w:rsidRPr="00D42E1E">
        <w:rPr>
          <w:rStyle w:val="Emphasis"/>
        </w:rPr>
        <w:t>symbolic accoutrements</w:t>
      </w:r>
      <w:r w:rsidRPr="00D42E1E">
        <w:rPr>
          <w:rStyle w:val="StyleUnderline"/>
        </w:rPr>
        <w:t xml:space="preserve"> of learning only “</w:t>
      </w:r>
      <w:r w:rsidRPr="00D42E1E">
        <w:rPr>
          <w:rStyle w:val="Emphasis"/>
        </w:rPr>
        <w:t>play[ed] at being</w:t>
      </w:r>
      <w:r w:rsidRPr="00D42E1E">
        <w:rPr>
          <w:rStyle w:val="StyleUnderline"/>
        </w:rPr>
        <w:t xml:space="preserve"> an appearance” </w:t>
      </w:r>
      <w:r w:rsidRPr="003A118D">
        <w:rPr>
          <w:sz w:val="16"/>
        </w:rPr>
        <w:t xml:space="preserve">(Baudrillard 6) — </w:t>
      </w:r>
      <w:r w:rsidRPr="00C84592">
        <w:rPr>
          <w:rStyle w:val="StyleUnderline"/>
          <w:highlight w:val="yellow"/>
        </w:rPr>
        <w:t>seeking to comfort us with</w:t>
      </w:r>
      <w:r w:rsidRPr="00D42E1E">
        <w:rPr>
          <w:rStyle w:val="StyleUnderline"/>
        </w:rPr>
        <w:t xml:space="preserve"> a </w:t>
      </w:r>
      <w:r w:rsidRPr="00D42E1E">
        <w:rPr>
          <w:rStyle w:val="Emphasis"/>
        </w:rPr>
        <w:t>reassuring “</w:t>
      </w:r>
      <w:r w:rsidRPr="00C84592">
        <w:rPr>
          <w:rStyle w:val="Emphasis"/>
          <w:highlight w:val="yellow"/>
        </w:rPr>
        <w:t>reality</w:t>
      </w:r>
      <w:r w:rsidRPr="00C84592">
        <w:rPr>
          <w:rStyle w:val="StyleUnderline"/>
          <w:highlight w:val="yellow"/>
        </w:rPr>
        <w:t>” that proved itself</w:t>
      </w:r>
      <w:r w:rsidRPr="00D42E1E">
        <w:rPr>
          <w:rStyle w:val="StyleUnderline"/>
        </w:rPr>
        <w:t xml:space="preserve"> almost </w:t>
      </w:r>
      <w:r w:rsidRPr="00D42E1E">
        <w:rPr>
          <w:rStyle w:val="Emphasis"/>
        </w:rPr>
        <w:t xml:space="preserve">entirely </w:t>
      </w:r>
      <w:r w:rsidRPr="00C84592">
        <w:rPr>
          <w:rStyle w:val="Emphasis"/>
          <w:highlight w:val="yellow"/>
        </w:rPr>
        <w:t>illusory</w:t>
      </w:r>
      <w:r w:rsidRPr="00C84592">
        <w:rPr>
          <w:rStyle w:val="StyleUnderline"/>
          <w:highlight w:val="yellow"/>
        </w:rPr>
        <w:t xml:space="preserve"> if we peek</w:t>
      </w:r>
      <w:r w:rsidRPr="00D42E1E">
        <w:rPr>
          <w:rStyle w:val="StyleUnderline"/>
        </w:rPr>
        <w:t xml:space="preserve">ed </w:t>
      </w:r>
      <w:r w:rsidRPr="00C84592">
        <w:rPr>
          <w:rStyle w:val="StyleUnderline"/>
          <w:highlight w:val="yellow"/>
        </w:rPr>
        <w:t>behind the curtain. Backed by</w:t>
      </w:r>
      <w:r w:rsidRPr="00D42E1E">
        <w:rPr>
          <w:rStyle w:val="StyleUnderline"/>
        </w:rPr>
        <w:t xml:space="preserve"> </w:t>
      </w:r>
      <w:r w:rsidRPr="00D42E1E">
        <w:rPr>
          <w:rStyle w:val="Emphasis"/>
        </w:rPr>
        <w:t>carefully measured</w:t>
      </w:r>
      <w:r w:rsidRPr="00D42E1E">
        <w:rPr>
          <w:rStyle w:val="StyleUnderline"/>
        </w:rPr>
        <w:t xml:space="preserve"> yet </w:t>
      </w:r>
      <w:r w:rsidRPr="00C84592">
        <w:rPr>
          <w:rStyle w:val="Emphasis"/>
        </w:rPr>
        <w:t>largely</w:t>
      </w:r>
      <w:r w:rsidRPr="00D42E1E">
        <w:rPr>
          <w:rStyle w:val="Emphasis"/>
        </w:rPr>
        <w:t xml:space="preserve"> </w:t>
      </w:r>
      <w:r w:rsidRPr="00C84592">
        <w:rPr>
          <w:rStyle w:val="Emphasis"/>
          <w:highlight w:val="yellow"/>
        </w:rPr>
        <w:t>meaningless</w:t>
      </w:r>
      <w:r w:rsidRPr="00C84592">
        <w:rPr>
          <w:rStyle w:val="StyleUnderline"/>
          <w:highlight w:val="yellow"/>
        </w:rPr>
        <w:t xml:space="preserve"> piles of</w:t>
      </w:r>
      <w:r w:rsidRPr="00D42E1E">
        <w:rPr>
          <w:rStyle w:val="StyleUnderline"/>
        </w:rPr>
        <w:t xml:space="preserve"> </w:t>
      </w:r>
      <w:r w:rsidRPr="00D42E1E">
        <w:rPr>
          <w:rStyle w:val="Emphasis"/>
        </w:rPr>
        <w:t xml:space="preserve">standardized </w:t>
      </w:r>
      <w:r w:rsidRPr="00C84592">
        <w:rPr>
          <w:rStyle w:val="Emphasis"/>
          <w:highlight w:val="yellow"/>
        </w:rPr>
        <w:t>data</w:t>
      </w:r>
      <w:r w:rsidRPr="00C84592">
        <w:rPr>
          <w:rStyle w:val="StyleUnderline"/>
          <w:highlight w:val="yellow"/>
        </w:rPr>
        <w:t xml:space="preserve">, </w:t>
      </w:r>
      <w:r w:rsidRPr="00C84592">
        <w:rPr>
          <w:rStyle w:val="StyleUnderline"/>
        </w:rPr>
        <w:t>educational attainment</w:t>
      </w:r>
      <w:r w:rsidRPr="00D42E1E">
        <w:rPr>
          <w:rStyle w:val="StyleUnderline"/>
        </w:rPr>
        <w:t xml:space="preserve"> in this third phase therefore </w:t>
      </w:r>
      <w:r w:rsidRPr="00C84592">
        <w:rPr>
          <w:rStyle w:val="StyleUnderline"/>
        </w:rPr>
        <w:t>covered</w:t>
      </w:r>
      <w:r w:rsidRPr="00D42E1E">
        <w:rPr>
          <w:rStyle w:val="StyleUnderline"/>
        </w:rPr>
        <w:t xml:space="preserve"> over </w:t>
      </w:r>
      <w:r w:rsidRPr="00C84592">
        <w:rPr>
          <w:rStyle w:val="StyleUnderline"/>
        </w:rPr>
        <w:t>the fact that</w:t>
      </w:r>
      <w:r w:rsidRPr="00D42E1E">
        <w:rPr>
          <w:rStyle w:val="StyleUnderline"/>
        </w:rPr>
        <w:t xml:space="preserve"> there was </w:t>
      </w:r>
      <w:r w:rsidRPr="00D42E1E">
        <w:rPr>
          <w:rStyle w:val="Emphasis"/>
        </w:rPr>
        <w:t>little real</w:t>
      </w:r>
      <w:r w:rsidRPr="00D42E1E">
        <w:rPr>
          <w:rStyle w:val="StyleUnderline"/>
        </w:rPr>
        <w:t xml:space="preserve"> behind those scores because </w:t>
      </w:r>
      <w:r w:rsidRPr="00C84592">
        <w:rPr>
          <w:rStyle w:val="StyleUnderline"/>
          <w:highlight w:val="yellow"/>
        </w:rPr>
        <w:t>their chief function</w:t>
      </w:r>
      <w:r w:rsidRPr="00D42E1E">
        <w:rPr>
          <w:rStyle w:val="StyleUnderline"/>
        </w:rPr>
        <w:t xml:space="preserve"> was </w:t>
      </w:r>
      <w:r w:rsidRPr="00C84592">
        <w:rPr>
          <w:rStyle w:val="StyleUnderline"/>
          <w:highlight w:val="yellow"/>
        </w:rPr>
        <w:t>to “</w:t>
      </w:r>
      <w:proofErr w:type="gramStart"/>
      <w:r w:rsidRPr="00C84592">
        <w:rPr>
          <w:rStyle w:val="Emphasis"/>
          <w:highlight w:val="yellow"/>
        </w:rPr>
        <w:t>mask</w:t>
      </w:r>
      <w:r w:rsidRPr="00D42E1E">
        <w:rPr>
          <w:rStyle w:val="StyleUnderline"/>
        </w:rPr>
        <w:t>[</w:t>
      </w:r>
      <w:proofErr w:type="gramEnd"/>
      <w:r w:rsidRPr="00D42E1E">
        <w:rPr>
          <w:rStyle w:val="StyleUnderline"/>
        </w:rPr>
        <w:t xml:space="preserve">…] </w:t>
      </w:r>
      <w:r w:rsidRPr="00C84592">
        <w:rPr>
          <w:rStyle w:val="StyleUnderline"/>
          <w:highlight w:val="yellow"/>
        </w:rPr>
        <w:t xml:space="preserve">the </w:t>
      </w:r>
      <w:r w:rsidRPr="00C84592">
        <w:rPr>
          <w:rStyle w:val="Emphasis"/>
          <w:highlight w:val="yellow"/>
        </w:rPr>
        <w:t>absence</w:t>
      </w:r>
      <w:r w:rsidRPr="00C84592">
        <w:rPr>
          <w:rStyle w:val="StyleUnderline"/>
          <w:highlight w:val="yellow"/>
        </w:rPr>
        <w:t xml:space="preserve"> of</w:t>
      </w:r>
      <w:r w:rsidRPr="00D42E1E">
        <w:rPr>
          <w:rStyle w:val="StyleUnderline"/>
        </w:rPr>
        <w:t xml:space="preserve"> a </w:t>
      </w:r>
      <w:r w:rsidRPr="00D42E1E">
        <w:rPr>
          <w:rStyle w:val="Emphasis"/>
        </w:rPr>
        <w:t xml:space="preserve">profound </w:t>
      </w:r>
      <w:r w:rsidRPr="00C84592">
        <w:rPr>
          <w:rStyle w:val="Emphasis"/>
          <w:highlight w:val="yellow"/>
        </w:rPr>
        <w:t>reality</w:t>
      </w:r>
      <w:r w:rsidRPr="00D42E1E">
        <w:rPr>
          <w:rStyle w:val="StyleUnderline"/>
        </w:rPr>
        <w:t>”</w:t>
      </w:r>
      <w:r w:rsidRPr="003A118D">
        <w:rPr>
          <w:sz w:val="16"/>
        </w:rPr>
        <w:t xml:space="preserve"> (6). </w:t>
      </w:r>
      <w:r w:rsidRPr="00D42E1E">
        <w:rPr>
          <w:rStyle w:val="StyleUnderline"/>
        </w:rPr>
        <w:t xml:space="preserve">4th-order learning: For many schools </w:t>
      </w:r>
      <w:r w:rsidRPr="003A118D">
        <w:rPr>
          <w:sz w:val="16"/>
        </w:rPr>
        <w:t>(especially in the US</w:t>
      </w:r>
      <w:r w:rsidRPr="00D42E1E">
        <w:rPr>
          <w:rStyle w:val="StyleUnderline"/>
        </w:rPr>
        <w:t xml:space="preserve">), the confluence of </w:t>
      </w:r>
      <w:r w:rsidRPr="00D42E1E">
        <w:rPr>
          <w:rStyle w:val="Emphasis"/>
        </w:rPr>
        <w:t>standardized testing,</w:t>
      </w:r>
      <w:r w:rsidRPr="00D42E1E">
        <w:rPr>
          <w:rStyle w:val="StyleUnderline"/>
        </w:rPr>
        <w:t xml:space="preserve"> “</w:t>
      </w:r>
      <w:r w:rsidRPr="00C84592">
        <w:rPr>
          <w:rStyle w:val="Emphasis"/>
        </w:rPr>
        <w:t>results”-based</w:t>
      </w:r>
      <w:r w:rsidRPr="00C84592">
        <w:rPr>
          <w:rStyle w:val="StyleUnderline"/>
        </w:rPr>
        <w:t xml:space="preserve"> funding</w:t>
      </w:r>
      <w:r w:rsidRPr="00D42E1E">
        <w:rPr>
          <w:rStyle w:val="StyleUnderline"/>
        </w:rPr>
        <w:t xml:space="preserve">, </w:t>
      </w:r>
      <w:r w:rsidRPr="00D42E1E">
        <w:rPr>
          <w:rStyle w:val="Emphasis"/>
        </w:rPr>
        <w:t>international competition</w:t>
      </w:r>
      <w:r w:rsidRPr="00D42E1E">
        <w:rPr>
          <w:rStyle w:val="StyleUnderline"/>
        </w:rPr>
        <w:t xml:space="preserve">, </w:t>
      </w:r>
      <w:r w:rsidRPr="00C84592">
        <w:rPr>
          <w:rStyle w:val="StyleUnderline"/>
          <w:highlight w:val="yellow"/>
        </w:rPr>
        <w:t xml:space="preserve">the </w:t>
      </w:r>
      <w:r w:rsidRPr="00C84592">
        <w:rPr>
          <w:rStyle w:val="Emphasis"/>
          <w:highlight w:val="yellow"/>
        </w:rPr>
        <w:t>productization</w:t>
      </w:r>
      <w:r w:rsidRPr="00C84592">
        <w:rPr>
          <w:rStyle w:val="StyleUnderline"/>
          <w:highlight w:val="yellow"/>
        </w:rPr>
        <w:t xml:space="preserve"> of education</w:t>
      </w:r>
      <w:r w:rsidRPr="00D42E1E">
        <w:rPr>
          <w:rStyle w:val="StyleUnderline"/>
        </w:rPr>
        <w:t xml:space="preserve"> for business purposes, </w:t>
      </w:r>
      <w:r w:rsidRPr="00C84592">
        <w:rPr>
          <w:rStyle w:val="StyleUnderline"/>
          <w:highlight w:val="yellow"/>
        </w:rPr>
        <w:t xml:space="preserve">and </w:t>
      </w:r>
      <w:r w:rsidRPr="00C84592">
        <w:rPr>
          <w:rStyle w:val="Emphasis"/>
          <w:highlight w:val="yellow"/>
        </w:rPr>
        <w:t>political opportunism</w:t>
      </w:r>
      <w:r w:rsidRPr="00C84592">
        <w:rPr>
          <w:rStyle w:val="StyleUnderline"/>
          <w:highlight w:val="yellow"/>
        </w:rPr>
        <w:t xml:space="preserve"> turned</w:t>
      </w:r>
      <w:r w:rsidRPr="00D42E1E">
        <w:rPr>
          <w:rStyle w:val="StyleUnderline"/>
        </w:rPr>
        <w:t xml:space="preserve"> the nature of </w:t>
      </w:r>
      <w:r w:rsidRPr="00C84592">
        <w:rPr>
          <w:rStyle w:val="StyleUnderline"/>
          <w:highlight w:val="yellow"/>
        </w:rPr>
        <w:t xml:space="preserve">education </w:t>
      </w:r>
      <w:r w:rsidRPr="00C84592">
        <w:rPr>
          <w:rStyle w:val="Emphasis"/>
          <w:highlight w:val="yellow"/>
        </w:rPr>
        <w:t>on its head</w:t>
      </w:r>
      <w:r w:rsidRPr="00D42E1E">
        <w:rPr>
          <w:rStyle w:val="StyleUnderline"/>
        </w:rPr>
        <w:t xml:space="preserve"> in this final phase. </w:t>
      </w:r>
      <w:r w:rsidRPr="00C84592">
        <w:rPr>
          <w:rStyle w:val="StyleUnderline"/>
          <w:highlight w:val="yellow"/>
        </w:rPr>
        <w:t>In</w:t>
      </w:r>
      <w:r w:rsidRPr="00D42E1E">
        <w:rPr>
          <w:rStyle w:val="StyleUnderline"/>
        </w:rPr>
        <w:t xml:space="preserve"> what we might call </w:t>
      </w:r>
      <w:r w:rsidRPr="00C84592">
        <w:rPr>
          <w:rStyle w:val="StyleUnderline"/>
          <w:highlight w:val="yellow"/>
        </w:rPr>
        <w:t>the “</w:t>
      </w:r>
      <w:r w:rsidRPr="00C84592">
        <w:rPr>
          <w:rStyle w:val="Emphasis"/>
          <w:highlight w:val="yellow"/>
        </w:rPr>
        <w:t>simulacrum</w:t>
      </w:r>
      <w:r w:rsidRPr="00C84592">
        <w:rPr>
          <w:rStyle w:val="StyleUnderline"/>
          <w:highlight w:val="yellow"/>
        </w:rPr>
        <w:t>” of learning</w:t>
      </w:r>
      <w:r w:rsidRPr="00D42E1E">
        <w:rPr>
          <w:rStyle w:val="StyleUnderline"/>
        </w:rPr>
        <w:t xml:space="preserve">, schools’ dependency on </w:t>
      </w:r>
      <w:r w:rsidRPr="00D42E1E">
        <w:rPr>
          <w:rStyle w:val="Emphasis"/>
        </w:rPr>
        <w:t xml:space="preserve">student </w:t>
      </w:r>
      <w:r w:rsidRPr="00E953A8">
        <w:rPr>
          <w:rStyle w:val="Emphasis"/>
          <w:highlight w:val="yellow"/>
        </w:rPr>
        <w:t>test scores</w:t>
      </w:r>
      <w:r w:rsidRPr="00D42E1E">
        <w:rPr>
          <w:rStyle w:val="StyleUnderline"/>
        </w:rPr>
        <w:t xml:space="preserve"> for </w:t>
      </w:r>
      <w:r w:rsidRPr="00D42E1E">
        <w:rPr>
          <w:rStyle w:val="Emphasis"/>
        </w:rPr>
        <w:t>survival</w:t>
      </w:r>
      <w:r w:rsidRPr="00D42E1E">
        <w:rPr>
          <w:rStyle w:val="StyleUnderline"/>
        </w:rPr>
        <w:t xml:space="preserve"> and </w:t>
      </w:r>
      <w:r w:rsidRPr="00D42E1E">
        <w:rPr>
          <w:rStyle w:val="Emphasis"/>
        </w:rPr>
        <w:t>funding</w:t>
      </w:r>
      <w:r w:rsidRPr="00D42E1E">
        <w:rPr>
          <w:rStyle w:val="StyleUnderline"/>
        </w:rPr>
        <w:t xml:space="preserve"> </w:t>
      </w:r>
      <w:r w:rsidRPr="00E953A8">
        <w:rPr>
          <w:rStyle w:val="StyleUnderline"/>
          <w:highlight w:val="yellow"/>
        </w:rPr>
        <w:t>made students</w:t>
      </w:r>
      <w:r w:rsidRPr="00D42E1E">
        <w:rPr>
          <w:rStyle w:val="StyleUnderline"/>
        </w:rPr>
        <w:t xml:space="preserve"> not the beneficiaries but rather </w:t>
      </w:r>
      <w:r w:rsidRPr="00E953A8">
        <w:rPr>
          <w:rStyle w:val="StyleUnderline"/>
          <w:highlight w:val="yellow"/>
        </w:rPr>
        <w:t xml:space="preserve">the </w:t>
      </w:r>
      <w:r w:rsidRPr="00E953A8">
        <w:rPr>
          <w:rStyle w:val="Emphasis"/>
          <w:highlight w:val="yellow"/>
        </w:rPr>
        <w:t>fodder</w:t>
      </w:r>
      <w:r w:rsidRPr="00E953A8">
        <w:rPr>
          <w:rStyle w:val="StyleUnderline"/>
          <w:highlight w:val="yellow"/>
        </w:rPr>
        <w:t xml:space="preserve"> of a</w:t>
      </w:r>
      <w:r w:rsidRPr="00D42E1E">
        <w:rPr>
          <w:rStyle w:val="StyleUnderline"/>
        </w:rPr>
        <w:t xml:space="preserve"> </w:t>
      </w:r>
      <w:r w:rsidRPr="00D42E1E">
        <w:rPr>
          <w:rStyle w:val="Emphasis"/>
        </w:rPr>
        <w:t xml:space="preserve">hermetic </w:t>
      </w:r>
      <w:r w:rsidRPr="00E953A8">
        <w:rPr>
          <w:rStyle w:val="Emphasis"/>
          <w:highlight w:val="yellow"/>
        </w:rPr>
        <w:t>bureaucratic system</w:t>
      </w:r>
      <w:r w:rsidRPr="00D42E1E">
        <w:rPr>
          <w:rStyle w:val="StyleUnderline"/>
        </w:rPr>
        <w:t xml:space="preserve"> no longer centrally focused on their </w:t>
      </w:r>
      <w:r w:rsidRPr="00D42E1E">
        <w:rPr>
          <w:rStyle w:val="Emphasis"/>
        </w:rPr>
        <w:t>holistic preparation</w:t>
      </w:r>
      <w:r w:rsidRPr="00D42E1E">
        <w:rPr>
          <w:rStyle w:val="StyleUnderline"/>
        </w:rPr>
        <w:t>.</w:t>
      </w:r>
      <w:r w:rsidRPr="003A118D">
        <w:rPr>
          <w:sz w:val="16"/>
        </w:rPr>
        <w:t xml:space="preserve"> Second- and third-order </w:t>
      </w:r>
      <w:r w:rsidRPr="00E953A8">
        <w:rPr>
          <w:rStyle w:val="StyleUnderline"/>
          <w:highlight w:val="yellow"/>
        </w:rPr>
        <w:t xml:space="preserve">efforts to </w:t>
      </w:r>
      <w:r w:rsidRPr="00E953A8">
        <w:rPr>
          <w:rStyle w:val="Emphasis"/>
          <w:highlight w:val="yellow"/>
        </w:rPr>
        <w:t>assess</w:t>
      </w:r>
      <w:r w:rsidRPr="00D42E1E">
        <w:rPr>
          <w:rStyle w:val="StyleUnderline"/>
        </w:rPr>
        <w:t xml:space="preserve"> and </w:t>
      </w:r>
      <w:r w:rsidRPr="00E953A8">
        <w:rPr>
          <w:rStyle w:val="Emphasis"/>
        </w:rPr>
        <w:t>guarantee</w:t>
      </w:r>
      <w:r w:rsidRPr="00D42E1E">
        <w:rPr>
          <w:rStyle w:val="StyleUnderline"/>
        </w:rPr>
        <w:t xml:space="preserve"> school </w:t>
      </w:r>
      <w:r w:rsidRPr="00E953A8">
        <w:rPr>
          <w:rStyle w:val="StyleUnderline"/>
          <w:highlight w:val="yellow"/>
        </w:rPr>
        <w:t>performance</w:t>
      </w:r>
      <w:r w:rsidRPr="00D42E1E">
        <w:rPr>
          <w:rStyle w:val="StyleUnderline"/>
        </w:rPr>
        <w:t xml:space="preserve"> according to standardized outcomes </w:t>
      </w:r>
      <w:r w:rsidRPr="00E953A8">
        <w:rPr>
          <w:rStyle w:val="Emphasis"/>
          <w:highlight w:val="yellow"/>
        </w:rPr>
        <w:t>fully metastasized</w:t>
      </w:r>
      <w:r w:rsidRPr="00E953A8">
        <w:rPr>
          <w:rStyle w:val="StyleUnderline"/>
          <w:highlight w:val="yellow"/>
        </w:rPr>
        <w:t xml:space="preserve">, resulting in a system </w:t>
      </w:r>
      <w:r w:rsidRPr="00E953A8">
        <w:rPr>
          <w:rStyle w:val="Emphasis"/>
          <w:highlight w:val="yellow"/>
        </w:rPr>
        <w:t>so disconnected</w:t>
      </w:r>
      <w:r w:rsidRPr="00D42E1E">
        <w:rPr>
          <w:rStyle w:val="Emphasis"/>
        </w:rPr>
        <w:t xml:space="preserve"> </w:t>
      </w:r>
      <w:r w:rsidRPr="00D42E1E">
        <w:rPr>
          <w:rStyle w:val="StyleUnderline"/>
        </w:rPr>
        <w:t xml:space="preserve">from the real </w:t>
      </w:r>
      <w:r w:rsidRPr="00E953A8">
        <w:rPr>
          <w:rStyle w:val="StyleUnderline"/>
          <w:highlight w:val="yellow"/>
        </w:rPr>
        <w:t xml:space="preserve">that it was </w:t>
      </w:r>
      <w:r w:rsidRPr="00E953A8">
        <w:rPr>
          <w:rStyle w:val="Emphasis"/>
          <w:highlight w:val="yellow"/>
        </w:rPr>
        <w:t>virtually unrecognizable</w:t>
      </w:r>
      <w:r w:rsidRPr="00E953A8">
        <w:rPr>
          <w:rStyle w:val="StyleUnderline"/>
          <w:highlight w:val="yellow"/>
        </w:rPr>
        <w:t>.</w:t>
      </w:r>
      <w:r w:rsidRPr="00D42E1E">
        <w:rPr>
          <w:rStyle w:val="StyleUnderline"/>
        </w:rPr>
        <w:t xml:space="preserve"> A few </w:t>
      </w:r>
      <w:r w:rsidRPr="00D42E1E">
        <w:rPr>
          <w:rStyle w:val="Emphasis"/>
        </w:rPr>
        <w:t xml:space="preserve">giant </w:t>
      </w:r>
      <w:r w:rsidRPr="00E953A8">
        <w:rPr>
          <w:rStyle w:val="Emphasis"/>
          <w:highlight w:val="yellow"/>
        </w:rPr>
        <w:t>multinationals</w:t>
      </w:r>
      <w:r w:rsidRPr="00E953A8">
        <w:rPr>
          <w:rStyle w:val="StyleUnderline"/>
          <w:highlight w:val="yellow"/>
        </w:rPr>
        <w:t xml:space="preserve"> now controll</w:t>
      </w:r>
      <w:r w:rsidRPr="00D42E1E">
        <w:rPr>
          <w:rStyle w:val="StyleUnderline"/>
        </w:rPr>
        <w:t xml:space="preserve">ed not only the </w:t>
      </w:r>
      <w:r w:rsidRPr="00E953A8">
        <w:rPr>
          <w:rStyle w:val="Emphasis"/>
        </w:rPr>
        <w:t xml:space="preserve">standardized </w:t>
      </w:r>
      <w:r w:rsidRPr="00E953A8">
        <w:rPr>
          <w:rStyle w:val="Emphasis"/>
          <w:highlight w:val="yellow"/>
        </w:rPr>
        <w:t>exams</w:t>
      </w:r>
      <w:r w:rsidRPr="00E953A8">
        <w:rPr>
          <w:rStyle w:val="StyleUnderline"/>
          <w:highlight w:val="yellow"/>
        </w:rPr>
        <w:t xml:space="preserve"> and </w:t>
      </w:r>
      <w:r w:rsidRPr="00E953A8">
        <w:rPr>
          <w:rStyle w:val="StyleUnderline"/>
        </w:rPr>
        <w:t>all</w:t>
      </w:r>
      <w:r w:rsidRPr="00D42E1E">
        <w:rPr>
          <w:rStyle w:val="StyleUnderline"/>
        </w:rPr>
        <w:t xml:space="preserve"> of the </w:t>
      </w:r>
      <w:r w:rsidRPr="00D42E1E">
        <w:rPr>
          <w:rStyle w:val="Emphasis"/>
        </w:rPr>
        <w:t>preparatory materials</w:t>
      </w:r>
      <w:r w:rsidRPr="00D42E1E">
        <w:rPr>
          <w:rStyle w:val="StyleUnderline"/>
        </w:rPr>
        <w:t xml:space="preserve"> that supported them, but also entire </w:t>
      </w:r>
      <w:r w:rsidRPr="00E953A8">
        <w:rPr>
          <w:rStyle w:val="Emphasis"/>
          <w:highlight w:val="yellow"/>
        </w:rPr>
        <w:t>curricular catalogues</w:t>
      </w:r>
      <w:r w:rsidRPr="00E953A8">
        <w:rPr>
          <w:rStyle w:val="StyleUnderline"/>
          <w:highlight w:val="yellow"/>
        </w:rPr>
        <w:t>, their</w:t>
      </w:r>
      <w:r w:rsidRPr="00D42E1E">
        <w:rPr>
          <w:rStyle w:val="StyleUnderline"/>
        </w:rPr>
        <w:t xml:space="preserve"> chief </w:t>
      </w:r>
      <w:r w:rsidRPr="00E953A8">
        <w:rPr>
          <w:rStyle w:val="StyleUnderline"/>
          <w:highlight w:val="yellow"/>
        </w:rPr>
        <w:t xml:space="preserve">aim being to </w:t>
      </w:r>
      <w:r w:rsidRPr="00E953A8">
        <w:rPr>
          <w:rStyle w:val="Emphasis"/>
          <w:highlight w:val="yellow"/>
        </w:rPr>
        <w:t>lock educational entities</w:t>
      </w:r>
      <w:r w:rsidRPr="00D42E1E">
        <w:rPr>
          <w:rStyle w:val="StyleUnderline"/>
        </w:rPr>
        <w:t xml:space="preserve"> fully </w:t>
      </w:r>
      <w:r w:rsidRPr="00E953A8">
        <w:rPr>
          <w:rStyle w:val="StyleUnderline"/>
          <w:highlight w:val="yellow"/>
        </w:rPr>
        <w:t>into</w:t>
      </w:r>
      <w:r w:rsidRPr="00D42E1E">
        <w:rPr>
          <w:rStyle w:val="StyleUnderline"/>
        </w:rPr>
        <w:t xml:space="preserve"> their </w:t>
      </w:r>
      <w:r w:rsidRPr="00E953A8">
        <w:rPr>
          <w:rStyle w:val="Emphasis"/>
          <w:highlight w:val="yellow"/>
        </w:rPr>
        <w:t>resource monopolies</w:t>
      </w:r>
      <w:r w:rsidRPr="00D42E1E">
        <w:rPr>
          <w:rStyle w:val="StyleUnderline"/>
        </w:rPr>
        <w:t xml:space="preserve">, maximizing profit by controlling the </w:t>
      </w:r>
      <w:r w:rsidRPr="00D42E1E">
        <w:rPr>
          <w:rStyle w:val="Emphasis"/>
        </w:rPr>
        <w:t>entire educational project</w:t>
      </w:r>
      <w:r w:rsidRPr="003A118D">
        <w:rPr>
          <w:sz w:val="16"/>
        </w:rPr>
        <w:t xml:space="preserve"> (consider the case of the Canuttllo school district, near El Paso). </w:t>
      </w:r>
      <w:r w:rsidRPr="00E953A8">
        <w:rPr>
          <w:rStyle w:val="StyleUnderline"/>
          <w:highlight w:val="yellow"/>
        </w:rPr>
        <w:t>Schools</w:t>
      </w:r>
      <w:r w:rsidRPr="00D42E1E">
        <w:rPr>
          <w:rStyle w:val="StyleUnderline"/>
        </w:rPr>
        <w:t xml:space="preserve">, under pressure to meet </w:t>
      </w:r>
      <w:r w:rsidRPr="00D42E1E">
        <w:rPr>
          <w:rStyle w:val="Emphasis"/>
        </w:rPr>
        <w:t>performance metrics</w:t>
      </w:r>
      <w:r w:rsidRPr="00D42E1E">
        <w:rPr>
          <w:rStyle w:val="StyleUnderline"/>
        </w:rPr>
        <w:t xml:space="preserve"> or be punished, not only </w:t>
      </w:r>
      <w:r w:rsidRPr="00E953A8">
        <w:rPr>
          <w:rStyle w:val="StyleUnderline"/>
          <w:highlight w:val="yellow"/>
        </w:rPr>
        <w:t>scrubbed from their rolls “</w:t>
      </w:r>
      <w:r w:rsidRPr="00E953A8">
        <w:rPr>
          <w:rStyle w:val="Emphasis"/>
          <w:highlight w:val="yellow"/>
        </w:rPr>
        <w:t>undesirable</w:t>
      </w:r>
      <w:r w:rsidRPr="00E953A8">
        <w:rPr>
          <w:rStyle w:val="StyleUnderline"/>
          <w:highlight w:val="yellow"/>
        </w:rPr>
        <w:t>” students who</w:t>
      </w:r>
      <w:r w:rsidRPr="00D42E1E">
        <w:rPr>
          <w:rStyle w:val="StyleUnderline"/>
        </w:rPr>
        <w:t xml:space="preserve"> might </w:t>
      </w:r>
      <w:r w:rsidRPr="00E953A8">
        <w:rPr>
          <w:rStyle w:val="StyleUnderline"/>
          <w:highlight w:val="yellow"/>
        </w:rPr>
        <w:t xml:space="preserve">bring down </w:t>
      </w:r>
      <w:r w:rsidRPr="00E953A8">
        <w:rPr>
          <w:rStyle w:val="StyleUnderline"/>
        </w:rPr>
        <w:t xml:space="preserve">test </w:t>
      </w:r>
      <w:r w:rsidRPr="00E953A8">
        <w:rPr>
          <w:rStyle w:val="StyleUnderline"/>
          <w:highlight w:val="yellow"/>
        </w:rPr>
        <w:t>scores</w:t>
      </w:r>
      <w:r w:rsidRPr="00D42E1E">
        <w:rPr>
          <w:rStyle w:val="StyleUnderline"/>
        </w:rPr>
        <w:t>, but also “</w:t>
      </w:r>
      <w:r w:rsidRPr="00E953A8">
        <w:rPr>
          <w:rStyle w:val="Emphasis"/>
        </w:rPr>
        <w:t>juked the stats</w:t>
      </w:r>
      <w:r w:rsidRPr="00D42E1E">
        <w:rPr>
          <w:rStyle w:val="StyleUnderline"/>
        </w:rPr>
        <w:t xml:space="preserve">,” manipulating performance in ways that sometimes included </w:t>
      </w:r>
      <w:r w:rsidRPr="000D3775">
        <w:rPr>
          <w:rStyle w:val="Emphasis"/>
        </w:rPr>
        <w:t>outright cheating</w:t>
      </w:r>
      <w:r w:rsidRPr="00D42E1E">
        <w:rPr>
          <w:rStyle w:val="StyleUnderline"/>
        </w:rPr>
        <w:t xml:space="preserve"> </w:t>
      </w:r>
      <w:r w:rsidRPr="003A118D">
        <w:rPr>
          <w:sz w:val="16"/>
        </w:rPr>
        <w:t>(</w:t>
      </w:r>
      <w:hyperlink r:id="rId8" w:history="1">
        <w:r w:rsidRPr="003A118D">
          <w:rPr>
            <w:sz w:val="16"/>
          </w:rPr>
          <w:t>Atlanta</w:t>
        </w:r>
      </w:hyperlink>
      <w:r w:rsidRPr="003A118D">
        <w:rPr>
          <w:sz w:val="16"/>
        </w:rPr>
        <w:t xml:space="preserve"> and </w:t>
      </w:r>
      <w:hyperlink r:id="rId9" w:history="1">
        <w:r w:rsidRPr="003A118D">
          <w:rPr>
            <w:sz w:val="16"/>
          </w:rPr>
          <w:t>Houston</w:t>
        </w:r>
      </w:hyperlink>
      <w:r w:rsidRPr="003A118D">
        <w:rPr>
          <w:sz w:val="16"/>
        </w:rPr>
        <w:t xml:space="preserve"> being just two notable instances). </w:t>
      </w:r>
      <w:r w:rsidRPr="00E953A8">
        <w:rPr>
          <w:rStyle w:val="StyleUnderline"/>
          <w:highlight w:val="yellow"/>
        </w:rPr>
        <w:t>School curricula were perverted to serve</w:t>
      </w:r>
      <w:r w:rsidRPr="000D3775">
        <w:rPr>
          <w:rStyle w:val="StyleUnderline"/>
        </w:rPr>
        <w:t xml:space="preserve"> particular, narrow </w:t>
      </w:r>
      <w:r w:rsidRPr="00E953A8">
        <w:rPr>
          <w:rStyle w:val="Emphasis"/>
          <w:highlight w:val="yellow"/>
        </w:rPr>
        <w:t>political ideologies</w:t>
      </w:r>
      <w:r w:rsidRPr="00E953A8">
        <w:rPr>
          <w:rStyle w:val="StyleUnderline"/>
          <w:highlight w:val="yellow"/>
        </w:rPr>
        <w:t xml:space="preserve"> (consider</w:t>
      </w:r>
      <w:r w:rsidRPr="003A118D">
        <w:rPr>
          <w:sz w:val="16"/>
        </w:rPr>
        <w:t xml:space="preserve"> the recent dustup over </w:t>
      </w:r>
      <w:r w:rsidRPr="00E953A8">
        <w:rPr>
          <w:rStyle w:val="StyleUnderline"/>
          <w:highlight w:val="yellow"/>
        </w:rPr>
        <w:t xml:space="preserve">Texas’ </w:t>
      </w:r>
      <w:hyperlink r:id="rId10" w:history="1">
        <w:r w:rsidRPr="00E953A8">
          <w:rPr>
            <w:rStyle w:val="StyleUnderline"/>
            <w:highlight w:val="yellow"/>
          </w:rPr>
          <w:t>treatment of slavery</w:t>
        </w:r>
      </w:hyperlink>
      <w:r w:rsidRPr="00E953A8">
        <w:rPr>
          <w:rStyle w:val="StyleUnderline"/>
          <w:highlight w:val="yellow"/>
        </w:rPr>
        <w:t xml:space="preserve"> or</w:t>
      </w:r>
      <w:r w:rsidRPr="000D3775">
        <w:rPr>
          <w:rStyle w:val="StyleUnderline"/>
        </w:rPr>
        <w:t xml:space="preserve"> its </w:t>
      </w:r>
      <w:r w:rsidRPr="00E953A8">
        <w:rPr>
          <w:rStyle w:val="Emphasis"/>
          <w:highlight w:val="yellow"/>
        </w:rPr>
        <w:t>rewriting</w:t>
      </w:r>
      <w:r w:rsidRPr="00E953A8">
        <w:rPr>
          <w:rStyle w:val="Emphasis"/>
        </w:rPr>
        <w:t xml:space="preserve"> of </w:t>
      </w:r>
      <w:r w:rsidRPr="00E953A8">
        <w:rPr>
          <w:rStyle w:val="Emphasis"/>
          <w:highlight w:val="yellow"/>
        </w:rPr>
        <w:t>textbooks</w:t>
      </w:r>
      <w:r w:rsidRPr="00E953A8">
        <w:rPr>
          <w:rStyle w:val="StyleUnderline"/>
          <w:highlight w:val="yellow"/>
        </w:rPr>
        <w:t>). In the</w:t>
      </w:r>
      <w:r w:rsidRPr="000D3775">
        <w:rPr>
          <w:rStyle w:val="StyleUnderline"/>
        </w:rPr>
        <w:t xml:space="preserve"> fun-house </w:t>
      </w:r>
      <w:r w:rsidRPr="00E953A8">
        <w:rPr>
          <w:rStyle w:val="Emphasis"/>
          <w:highlight w:val="yellow"/>
        </w:rPr>
        <w:t>hall of mirrors</w:t>
      </w:r>
      <w:r w:rsidRPr="000D3775">
        <w:rPr>
          <w:rStyle w:val="StyleUnderline"/>
        </w:rPr>
        <w:t xml:space="preserve"> that resulted, there was one glaring absence: concern with </w:t>
      </w:r>
      <w:r w:rsidRPr="000D3775">
        <w:rPr>
          <w:rStyle w:val="Emphasis"/>
        </w:rPr>
        <w:t>increasing capabilities</w:t>
      </w:r>
      <w:r w:rsidRPr="000D3775">
        <w:rPr>
          <w:rStyle w:val="StyleUnderline"/>
        </w:rPr>
        <w:t xml:space="preserve"> that benefitted learners. </w:t>
      </w:r>
      <w:r w:rsidRPr="00E953A8">
        <w:rPr>
          <w:rStyle w:val="StyleUnderline"/>
          <w:highlight w:val="yellow"/>
        </w:rPr>
        <w:t>Despite a</w:t>
      </w:r>
      <w:r w:rsidRPr="000D3775">
        <w:rPr>
          <w:rStyle w:val="StyleUnderline"/>
        </w:rPr>
        <w:t xml:space="preserve"> relentless </w:t>
      </w:r>
      <w:r w:rsidRPr="00E953A8">
        <w:rPr>
          <w:rStyle w:val="StyleUnderline"/>
          <w:highlight w:val="yellow"/>
        </w:rPr>
        <w:t xml:space="preserve">focus on </w:t>
      </w:r>
      <w:r w:rsidRPr="00E953A8">
        <w:rPr>
          <w:rStyle w:val="StyleUnderline"/>
        </w:rPr>
        <w:t>improving</w:t>
      </w:r>
      <w:r w:rsidRPr="000D3775">
        <w:rPr>
          <w:rStyle w:val="StyleUnderline"/>
        </w:rPr>
        <w:t xml:space="preserve"> </w:t>
      </w:r>
      <w:r w:rsidRPr="00E953A8">
        <w:rPr>
          <w:rStyle w:val="StyleUnderline"/>
          <w:highlight w:val="yellow"/>
        </w:rPr>
        <w:t>test scores, those</w:t>
      </w:r>
      <w:r w:rsidRPr="000D3775">
        <w:rPr>
          <w:rStyle w:val="StyleUnderline"/>
        </w:rPr>
        <w:t xml:space="preserve"> test </w:t>
      </w:r>
      <w:r w:rsidRPr="00E953A8">
        <w:rPr>
          <w:rStyle w:val="StyleUnderline"/>
          <w:highlight w:val="yellow"/>
        </w:rPr>
        <w:t xml:space="preserve">results had nothing to do with </w:t>
      </w:r>
      <w:r w:rsidRPr="00E953A8">
        <w:rPr>
          <w:rStyle w:val="Emphasis"/>
          <w:highlight w:val="yellow"/>
        </w:rPr>
        <w:t>creativity</w:t>
      </w:r>
      <w:r w:rsidRPr="00E953A8">
        <w:rPr>
          <w:rStyle w:val="StyleUnderline"/>
          <w:highlight w:val="yellow"/>
        </w:rPr>
        <w:t>,</w:t>
      </w:r>
      <w:r w:rsidRPr="000D3775">
        <w:rPr>
          <w:rStyle w:val="StyleUnderline"/>
        </w:rPr>
        <w:t xml:space="preserve"> </w:t>
      </w:r>
      <w:r w:rsidRPr="000D3775">
        <w:rPr>
          <w:rStyle w:val="Emphasis"/>
        </w:rPr>
        <w:t>innovation</w:t>
      </w:r>
      <w:r w:rsidRPr="000D3775">
        <w:rPr>
          <w:rStyle w:val="StyleUnderline"/>
        </w:rPr>
        <w:t xml:space="preserve">, or </w:t>
      </w:r>
      <w:r w:rsidRPr="000D3775">
        <w:rPr>
          <w:rStyle w:val="Emphasis"/>
        </w:rPr>
        <w:t>entrepreneurship</w:t>
      </w:r>
      <w:r w:rsidRPr="000D3775">
        <w:rPr>
          <w:rStyle w:val="StyleUnderline"/>
        </w:rPr>
        <w:t xml:space="preserve"> </w:t>
      </w:r>
      <w:r w:rsidRPr="003A118D">
        <w:rPr>
          <w:sz w:val="16"/>
        </w:rPr>
        <w:t xml:space="preserve">as Yong Zhao has recently shown with PISA scores </w:t>
      </w:r>
      <w:hyperlink r:id="rId11" w:history="1">
        <w:r w:rsidRPr="003A118D">
          <w:rPr>
            <w:sz w:val="16"/>
          </w:rPr>
          <w:t>here</w:t>
        </w:r>
      </w:hyperlink>
      <w:r w:rsidRPr="003A118D">
        <w:rPr>
          <w:sz w:val="16"/>
        </w:rPr>
        <w:t xml:space="preserve"> and </w:t>
      </w:r>
      <w:hyperlink r:id="rId12" w:history="1">
        <w:r w:rsidRPr="003A118D">
          <w:rPr>
            <w:sz w:val="16"/>
          </w:rPr>
          <w:t>here</w:t>
        </w:r>
      </w:hyperlink>
      <w:r w:rsidRPr="003A118D">
        <w:rPr>
          <w:sz w:val="16"/>
        </w:rPr>
        <w:t xml:space="preserve">. </w:t>
      </w:r>
      <w:r w:rsidRPr="00E953A8">
        <w:rPr>
          <w:rStyle w:val="StyleUnderline"/>
          <w:highlight w:val="yellow"/>
        </w:rPr>
        <w:t>Educational enterprises</w:t>
      </w:r>
      <w:r w:rsidRPr="000D3775">
        <w:rPr>
          <w:rStyle w:val="StyleUnderline"/>
        </w:rPr>
        <w:t xml:space="preserve"> are designed to compete with one another, but </w:t>
      </w:r>
      <w:r w:rsidRPr="00E953A8">
        <w:rPr>
          <w:rStyle w:val="StyleUnderline"/>
          <w:highlight w:val="yellow"/>
        </w:rPr>
        <w:t>are</w:t>
      </w:r>
      <w:r w:rsidRPr="000D3775">
        <w:rPr>
          <w:rStyle w:val="StyleUnderline"/>
        </w:rPr>
        <w:t xml:space="preserve"> </w:t>
      </w:r>
      <w:r w:rsidRPr="000D3775">
        <w:rPr>
          <w:rStyle w:val="Emphasis"/>
        </w:rPr>
        <w:t xml:space="preserve">utterly </w:t>
      </w:r>
      <w:r w:rsidRPr="00E953A8">
        <w:rPr>
          <w:rStyle w:val="Emphasis"/>
          <w:highlight w:val="yellow"/>
        </w:rPr>
        <w:t>divorced</w:t>
      </w:r>
      <w:r w:rsidRPr="00E953A8">
        <w:rPr>
          <w:rStyle w:val="StyleUnderline"/>
          <w:highlight w:val="yellow"/>
        </w:rPr>
        <w:t xml:space="preserve"> from</w:t>
      </w:r>
      <w:r w:rsidRPr="000D3775">
        <w:rPr>
          <w:rStyle w:val="StyleUnderline"/>
        </w:rPr>
        <w:t xml:space="preserve"> what people once </w:t>
      </w:r>
      <w:r w:rsidRPr="000D3775">
        <w:rPr>
          <w:rStyle w:val="Emphasis"/>
        </w:rPr>
        <w:t xml:space="preserve">considered </w:t>
      </w:r>
      <w:r w:rsidRPr="00E953A8">
        <w:rPr>
          <w:rStyle w:val="Emphasis"/>
          <w:highlight w:val="yellow"/>
        </w:rPr>
        <w:t>reality</w:t>
      </w:r>
      <w:r w:rsidRPr="000D3775">
        <w:rPr>
          <w:rStyle w:val="StyleUnderline"/>
        </w:rPr>
        <w:t xml:space="preserve"> — that connection to developing </w:t>
      </w:r>
      <w:r w:rsidRPr="000D3775">
        <w:rPr>
          <w:rStyle w:val="Emphasis"/>
        </w:rPr>
        <w:t>human capability</w:t>
      </w:r>
      <w:r w:rsidRPr="000D3775">
        <w:rPr>
          <w:rStyle w:val="StyleUnderline"/>
        </w:rPr>
        <w:t xml:space="preserve"> and expertise through </w:t>
      </w:r>
      <w:r w:rsidRPr="000D3775">
        <w:rPr>
          <w:rStyle w:val="Emphasis"/>
        </w:rPr>
        <w:t>real-world application</w:t>
      </w:r>
      <w:r w:rsidRPr="000D3775">
        <w:rPr>
          <w:rStyle w:val="StyleUnderline"/>
        </w:rPr>
        <w:t xml:space="preserve">. </w:t>
      </w:r>
      <w:r w:rsidRPr="00E953A8">
        <w:rPr>
          <w:rStyle w:val="StyleUnderline"/>
          <w:highlight w:val="yellow"/>
        </w:rPr>
        <w:t>This is the</w:t>
      </w:r>
      <w:r w:rsidRPr="000D3775">
        <w:rPr>
          <w:rStyle w:val="StyleUnderline"/>
        </w:rPr>
        <w:t xml:space="preserve"> world of the “</w:t>
      </w:r>
      <w:r w:rsidRPr="00E953A8">
        <w:rPr>
          <w:rStyle w:val="StyleUnderline"/>
          <w:highlight w:val="yellow"/>
        </w:rPr>
        <w:t>hyperreal,” a world “produced from</w:t>
      </w:r>
      <w:r w:rsidRPr="000D3775">
        <w:rPr>
          <w:rStyle w:val="StyleUnderline"/>
        </w:rPr>
        <w:t xml:space="preserve"> [….] </w:t>
      </w:r>
      <w:r w:rsidRPr="00E953A8">
        <w:rPr>
          <w:rStyle w:val="Emphasis"/>
          <w:highlight w:val="yellow"/>
        </w:rPr>
        <w:t>models of control</w:t>
      </w:r>
      <w:r w:rsidRPr="000D3775">
        <w:rPr>
          <w:rStyle w:val="StyleUnderline"/>
        </w:rPr>
        <w:t xml:space="preserve"> [that] no longer </w:t>
      </w:r>
      <w:r w:rsidRPr="000D3775">
        <w:rPr>
          <w:rStyle w:val="Emphasis"/>
        </w:rPr>
        <w:t>needs to be rational</w:t>
      </w:r>
      <w:r w:rsidRPr="000D3775">
        <w:rPr>
          <w:rStyle w:val="StyleUnderline"/>
        </w:rPr>
        <w:t xml:space="preserve">, because it no longer measures itself against either an </w:t>
      </w:r>
      <w:r w:rsidRPr="000D3775">
        <w:rPr>
          <w:rStyle w:val="Emphasis"/>
        </w:rPr>
        <w:t>ideal</w:t>
      </w:r>
      <w:r w:rsidRPr="000D3775">
        <w:rPr>
          <w:rStyle w:val="StyleUnderline"/>
        </w:rPr>
        <w:t xml:space="preserve"> or </w:t>
      </w:r>
      <w:r w:rsidRPr="000D3775">
        <w:rPr>
          <w:rStyle w:val="Emphasis"/>
        </w:rPr>
        <w:t>negative instance</w:t>
      </w:r>
      <w:r w:rsidRPr="000D3775">
        <w:rPr>
          <w:rStyle w:val="StyleUnderline"/>
        </w:rPr>
        <w:t xml:space="preserve">. It is no longer anything but </w:t>
      </w:r>
      <w:r w:rsidRPr="000D3775">
        <w:rPr>
          <w:rStyle w:val="Emphasis"/>
        </w:rPr>
        <w:t>operational</w:t>
      </w:r>
      <w:r w:rsidRPr="000D3775">
        <w:rPr>
          <w:rStyle w:val="StyleUnderline"/>
        </w:rPr>
        <w:t xml:space="preserve">. In fact, </w:t>
      </w:r>
      <w:r w:rsidRPr="00E953A8">
        <w:rPr>
          <w:rStyle w:val="StyleUnderline"/>
          <w:highlight w:val="yellow"/>
        </w:rPr>
        <w:t xml:space="preserve">it is no longer </w:t>
      </w:r>
      <w:r w:rsidRPr="00E953A8">
        <w:rPr>
          <w:rStyle w:val="Emphasis"/>
          <w:highlight w:val="yellow"/>
        </w:rPr>
        <w:t>really the real</w:t>
      </w:r>
      <w:r w:rsidRPr="000D3775">
        <w:rPr>
          <w:rStyle w:val="StyleUnderline"/>
        </w:rPr>
        <w:t xml:space="preserve"> […]”</w:t>
      </w:r>
      <w:r w:rsidRPr="003A118D">
        <w:rPr>
          <w:sz w:val="16"/>
        </w:rPr>
        <w:t xml:space="preserve"> </w:t>
      </w:r>
      <w:proofErr w:type="gramStart"/>
      <w:r w:rsidRPr="003A118D">
        <w:rPr>
          <w:sz w:val="16"/>
        </w:rPr>
        <w:t>( Baudrillard</w:t>
      </w:r>
      <w:proofErr w:type="gramEnd"/>
      <w:r w:rsidRPr="003A118D">
        <w:rPr>
          <w:sz w:val="16"/>
        </w:rPr>
        <w:t xml:space="preserve"> 2). In this phase, </w:t>
      </w:r>
      <w:r w:rsidRPr="00B32865">
        <w:rPr>
          <w:rStyle w:val="StyleUnderline"/>
          <w:highlight w:val="yellow"/>
        </w:rPr>
        <w:t>the image</w:t>
      </w:r>
      <w:r w:rsidRPr="000D3775">
        <w:rPr>
          <w:rStyle w:val="StyleUnderline"/>
        </w:rPr>
        <w:t xml:space="preserve"> “has </w:t>
      </w:r>
      <w:r w:rsidRPr="000D3775">
        <w:rPr>
          <w:rStyle w:val="Emphasis"/>
        </w:rPr>
        <w:t>no relation</w:t>
      </w:r>
      <w:r w:rsidRPr="000D3775">
        <w:rPr>
          <w:rStyle w:val="StyleUnderline"/>
        </w:rPr>
        <w:t xml:space="preserve"> to </w:t>
      </w:r>
      <w:r w:rsidRPr="000D3775">
        <w:rPr>
          <w:rStyle w:val="Emphasis"/>
        </w:rPr>
        <w:t>any reality</w:t>
      </w:r>
      <w:r w:rsidRPr="000D3775">
        <w:rPr>
          <w:rStyle w:val="StyleUnderline"/>
        </w:rPr>
        <w:t xml:space="preserve"> whatsoever; it </w:t>
      </w:r>
      <w:r w:rsidRPr="00E953A8">
        <w:rPr>
          <w:rStyle w:val="StyleUnderline"/>
          <w:highlight w:val="yellow"/>
        </w:rPr>
        <w:t>is</w:t>
      </w:r>
      <w:r w:rsidRPr="000D3775">
        <w:rPr>
          <w:rStyle w:val="StyleUnderline"/>
        </w:rPr>
        <w:t xml:space="preserve"> its own </w:t>
      </w:r>
      <w:r w:rsidRPr="00E953A8">
        <w:rPr>
          <w:rStyle w:val="StyleUnderline"/>
          <w:highlight w:val="yellow"/>
        </w:rPr>
        <w:t>pure simulacrum</w:t>
      </w:r>
      <w:r w:rsidRPr="000D3775">
        <w:rPr>
          <w:rStyle w:val="StyleUnderline"/>
        </w:rPr>
        <w:t xml:space="preserve">” </w:t>
      </w:r>
      <w:r w:rsidRPr="003A118D">
        <w:rPr>
          <w:sz w:val="16"/>
        </w:rPr>
        <w:t xml:space="preserve">(6). Of course, </w:t>
      </w:r>
      <w:r w:rsidRPr="000D3775">
        <w:rPr>
          <w:rStyle w:val="StyleUnderline"/>
        </w:rPr>
        <w:t xml:space="preserve">what </w:t>
      </w:r>
      <w:r w:rsidRPr="00E953A8">
        <w:rPr>
          <w:rStyle w:val="StyleUnderline"/>
          <w:highlight w:val="yellow"/>
        </w:rPr>
        <w:t>I’m describing</w:t>
      </w:r>
      <w:r w:rsidRPr="000D3775">
        <w:rPr>
          <w:rStyle w:val="StyleUnderline"/>
        </w:rPr>
        <w:t xml:space="preserve"> here </w:t>
      </w:r>
      <w:r w:rsidRPr="003A118D">
        <w:rPr>
          <w:sz w:val="16"/>
        </w:rPr>
        <w:t xml:space="preserve">— like Baudrillard was doing — </w:t>
      </w:r>
      <w:r w:rsidRPr="000D3775">
        <w:rPr>
          <w:rStyle w:val="StyleUnderline"/>
        </w:rPr>
        <w:t xml:space="preserve">are </w:t>
      </w:r>
      <w:r w:rsidRPr="00E953A8">
        <w:rPr>
          <w:rStyle w:val="Emphasis"/>
          <w:highlight w:val="yellow"/>
        </w:rPr>
        <w:t>overall superstructures</w:t>
      </w:r>
      <w:r w:rsidRPr="00E953A8">
        <w:rPr>
          <w:rStyle w:val="StyleUnderline"/>
          <w:highlight w:val="yellow"/>
        </w:rPr>
        <w:t>, the</w:t>
      </w:r>
      <w:r w:rsidRPr="000D3775">
        <w:rPr>
          <w:rStyle w:val="StyleUnderline"/>
        </w:rPr>
        <w:t xml:space="preserve"> </w:t>
      </w:r>
      <w:r w:rsidRPr="000D3775">
        <w:rPr>
          <w:rStyle w:val="Emphasis"/>
        </w:rPr>
        <w:t xml:space="preserve">symbolic </w:t>
      </w:r>
      <w:r w:rsidRPr="00E953A8">
        <w:rPr>
          <w:rStyle w:val="Emphasis"/>
          <w:highlight w:val="yellow"/>
        </w:rPr>
        <w:t>frameworks</w:t>
      </w:r>
      <w:r w:rsidRPr="00E953A8">
        <w:rPr>
          <w:rStyle w:val="StyleUnderline"/>
          <w:highlight w:val="yellow"/>
        </w:rPr>
        <w:t xml:space="preserve"> that give </w:t>
      </w:r>
      <w:r w:rsidRPr="00E953A8">
        <w:rPr>
          <w:rStyle w:val="Emphasis"/>
          <w:highlight w:val="yellow"/>
        </w:rPr>
        <w:t>shape</w:t>
      </w:r>
      <w:r w:rsidRPr="000D3775">
        <w:rPr>
          <w:rStyle w:val="StyleUnderline"/>
        </w:rPr>
        <w:t xml:space="preserve"> and </w:t>
      </w:r>
      <w:r w:rsidRPr="00E953A8">
        <w:rPr>
          <w:rStyle w:val="Emphasis"/>
        </w:rPr>
        <w:t>meaning</w:t>
      </w:r>
      <w:r w:rsidRPr="00E953A8">
        <w:rPr>
          <w:rStyle w:val="StyleUnderline"/>
        </w:rPr>
        <w:t xml:space="preserve"> </w:t>
      </w:r>
      <w:r w:rsidRPr="00E953A8">
        <w:rPr>
          <w:rStyle w:val="StyleUnderline"/>
          <w:highlight w:val="yellow"/>
        </w:rPr>
        <w:t>to our world</w:t>
      </w:r>
      <w:r w:rsidRPr="000D3775">
        <w:rPr>
          <w:rStyle w:val="StyleUnderline"/>
        </w:rPr>
        <w:t xml:space="preserve"> and the </w:t>
      </w:r>
      <w:r w:rsidRPr="000D3775">
        <w:rPr>
          <w:rStyle w:val="Emphasis"/>
        </w:rPr>
        <w:t>way we read it.</w:t>
      </w:r>
      <w:r w:rsidRPr="000D3775">
        <w:rPr>
          <w:rStyle w:val="StyleUnderline"/>
        </w:rPr>
        <w:t xml:space="preserve"> </w:t>
      </w:r>
      <w:r w:rsidRPr="003A118D">
        <w:rPr>
          <w:sz w:val="16"/>
        </w:rPr>
        <w:t xml:space="preserve">It’s not that good, caring teachers have disappeared in the fourth order, nor have instances of applications of </w:t>
      </w:r>
      <w:proofErr w:type="gramStart"/>
      <w:r w:rsidRPr="003A118D">
        <w:rPr>
          <w:sz w:val="16"/>
        </w:rPr>
        <w:t>real-world</w:t>
      </w:r>
      <w:proofErr w:type="gramEnd"/>
      <w:r w:rsidRPr="003A118D">
        <w:rPr>
          <w:sz w:val="16"/>
        </w:rPr>
        <w:t xml:space="preserve"> learning to real-world situations (for example, efforts in problem- and challenge-based learning). And this is not to say that students can’t learn and benefit, even if their educational lives are dominated by fourth-order structures. However, </w:t>
      </w:r>
      <w:r w:rsidRPr="000D3775">
        <w:rPr>
          <w:rStyle w:val="StyleUnderline"/>
        </w:rPr>
        <w:t xml:space="preserve">the existence of a fourth-order “simulation” means that </w:t>
      </w:r>
      <w:r w:rsidRPr="00E953A8">
        <w:rPr>
          <w:rStyle w:val="StyleUnderline"/>
          <w:highlight w:val="yellow"/>
        </w:rPr>
        <w:t xml:space="preserve">teachers who want to operate </w:t>
      </w:r>
      <w:r w:rsidRPr="00E953A8">
        <w:rPr>
          <w:rStyle w:val="StyleUnderline"/>
        </w:rPr>
        <w:t>according to</w:t>
      </w:r>
      <w:r w:rsidRPr="00E953A8">
        <w:rPr>
          <w:rStyle w:val="StyleUnderline"/>
          <w:highlight w:val="yellow"/>
        </w:rPr>
        <w:t xml:space="preserve"> a </w:t>
      </w:r>
      <w:r w:rsidRPr="00E953A8">
        <w:rPr>
          <w:rStyle w:val="Emphasis"/>
          <w:highlight w:val="yellow"/>
        </w:rPr>
        <w:t>different model</w:t>
      </w:r>
      <w:r w:rsidRPr="00E953A8">
        <w:rPr>
          <w:rStyle w:val="StyleUnderline"/>
          <w:highlight w:val="yellow"/>
        </w:rPr>
        <w:t xml:space="preserve"> must fight a</w:t>
      </w:r>
      <w:r w:rsidRPr="000D3775">
        <w:rPr>
          <w:rStyle w:val="StyleUnderline"/>
        </w:rPr>
        <w:t xml:space="preserve">n </w:t>
      </w:r>
      <w:r w:rsidRPr="000D3775">
        <w:rPr>
          <w:rStyle w:val="Emphasis"/>
        </w:rPr>
        <w:t xml:space="preserve">entire </w:t>
      </w:r>
      <w:r w:rsidRPr="00E953A8">
        <w:rPr>
          <w:rStyle w:val="Emphasis"/>
          <w:highlight w:val="yellow"/>
        </w:rPr>
        <w:t>symbolic system</w:t>
      </w:r>
      <w:r w:rsidRPr="000D3775">
        <w:rPr>
          <w:rStyle w:val="StyleUnderline"/>
        </w:rPr>
        <w:t xml:space="preserve"> arrayed against them, </w:t>
      </w:r>
      <w:r w:rsidRPr="00E953A8">
        <w:rPr>
          <w:rStyle w:val="StyleUnderline"/>
          <w:highlight w:val="yellow"/>
        </w:rPr>
        <w:t>and</w:t>
      </w:r>
      <w:r w:rsidRPr="000D3775">
        <w:rPr>
          <w:rStyle w:val="StyleUnderline"/>
        </w:rPr>
        <w:t xml:space="preserve"> they must </w:t>
      </w:r>
      <w:r w:rsidRPr="00E953A8">
        <w:rPr>
          <w:rStyle w:val="StyleUnderline"/>
          <w:highlight w:val="yellow"/>
        </w:rPr>
        <w:t xml:space="preserve">invent a </w:t>
      </w:r>
      <w:r w:rsidRPr="00E953A8">
        <w:rPr>
          <w:rStyle w:val="Emphasis"/>
          <w:highlight w:val="yellow"/>
        </w:rPr>
        <w:t>new kind of language</w:t>
      </w:r>
      <w:r w:rsidRPr="000D3775">
        <w:rPr>
          <w:rStyle w:val="StyleUnderline"/>
        </w:rPr>
        <w:t xml:space="preserve"> — a new </w:t>
      </w:r>
      <w:r w:rsidRPr="000D3775">
        <w:rPr>
          <w:rStyle w:val="Emphasis"/>
        </w:rPr>
        <w:t>form of signification</w:t>
      </w:r>
      <w:r w:rsidRPr="000D3775">
        <w:rPr>
          <w:rStyle w:val="StyleUnderline"/>
        </w:rPr>
        <w:t xml:space="preserve"> </w:t>
      </w:r>
      <w:r w:rsidRPr="00E953A8">
        <w:rPr>
          <w:rStyle w:val="StyleUnderline"/>
        </w:rPr>
        <w:t xml:space="preserve">— </w:t>
      </w:r>
      <w:r w:rsidRPr="00E953A8">
        <w:rPr>
          <w:rStyle w:val="StyleUnderline"/>
          <w:highlight w:val="yellow"/>
        </w:rPr>
        <w:t>to succeed.</w:t>
      </w:r>
    </w:p>
    <w:p w14:paraId="769FBB98" w14:textId="77777777" w:rsidR="00C31A2B" w:rsidRDefault="00C31A2B" w:rsidP="00875A4E">
      <w:pPr>
        <w:rPr>
          <w:sz w:val="16"/>
          <w:szCs w:val="16"/>
        </w:rPr>
      </w:pPr>
    </w:p>
    <w:p w14:paraId="68ECA868" w14:textId="77777777" w:rsidR="00C31A2B" w:rsidRDefault="00C31A2B" w:rsidP="00875A4E">
      <w:pPr>
        <w:rPr>
          <w:sz w:val="16"/>
          <w:szCs w:val="16"/>
        </w:rPr>
      </w:pPr>
    </w:p>
    <w:p w14:paraId="0065C7AB" w14:textId="6F9E07F1" w:rsidR="006856CB" w:rsidRDefault="006856CB" w:rsidP="006856CB">
      <w:pPr>
        <w:pStyle w:val="Heading4"/>
      </w:pPr>
      <w:r>
        <w:t>To make the world mean something, the will to reality, is the generative point of violence. The attempt to sublimate the Evil of irrationality and mystery terminates in its opposite. We are gorged with meaning, with Trump Steaks, Trump Water and Trump Magazines and these things are killing us. We are all Chris Christie trapped in the torturous prisonhouse of meaning that is the global Mar-a-lago. The attempt to enclose the globe within semiotic reality begets implosive violence against all singularities. The communicative form of information devours its own content. The amassing of facts and evidence – and especially truth – only makes the world more unreal. Instead, we need to relocate the nexus of global violence from particular geopolitical events to the representational domain.</w:t>
      </w:r>
    </w:p>
    <w:p w14:paraId="5BA9A6FD" w14:textId="77777777" w:rsidR="006856CB" w:rsidRPr="0020113A" w:rsidRDefault="006856CB" w:rsidP="006856CB">
      <w:pPr>
        <w:rPr>
          <w:rFonts w:asciiTheme="majorHAnsi" w:hAnsiTheme="majorHAnsi"/>
        </w:rPr>
      </w:pPr>
      <w:r w:rsidRPr="0020113A">
        <w:rPr>
          <w:rStyle w:val="Style13ptBold"/>
          <w:rFonts w:asciiTheme="majorHAnsi" w:hAnsiTheme="majorHAnsi"/>
        </w:rPr>
        <w:t>Artrip and Debrix 14.</w:t>
      </w:r>
      <w:r w:rsidRPr="0020113A">
        <w:rPr>
          <w:rFonts w:asciiTheme="majorHAnsi" w:hAnsiTheme="majorHAnsi"/>
        </w:rPr>
        <w:t xml:space="preserve"> Ryan E. Artrip, Doctoral Student, ASPECT, Virginia Polytechnic Institute, and Francois Debrix, professor of political science at Virginia Polytechnical Institute, “The Digital Fog of War: Baudrillard and the Violence of Representation,” Volume 11, Number 2 (May, 2014)</w:t>
      </w:r>
    </w:p>
    <w:p w14:paraId="167816C6" w14:textId="77777777" w:rsidR="006856CB" w:rsidRPr="0020113A" w:rsidRDefault="006856CB" w:rsidP="006856CB">
      <w:pPr>
        <w:rPr>
          <w:rFonts w:asciiTheme="majorHAnsi" w:hAnsiTheme="majorHAnsi"/>
        </w:rPr>
      </w:pPr>
    </w:p>
    <w:p w14:paraId="791A3994" w14:textId="2F7534B3" w:rsidR="006856CB" w:rsidRDefault="006856CB" w:rsidP="006856CB">
      <w:r w:rsidRPr="0020113A">
        <w:rPr>
          <w:rStyle w:val="TitleChar"/>
        </w:rPr>
        <w:t>Such an expectation</w:t>
      </w:r>
      <w:r w:rsidRPr="0020113A">
        <w:rPr>
          <w:rFonts w:asciiTheme="majorHAnsi" w:hAnsiTheme="majorHAnsi"/>
        </w:rPr>
        <w:t xml:space="preserve"> about the ontological “location” of the objects, subjects, stakes, and processes of today’s virulent war </w:t>
      </w:r>
      <w:r w:rsidRPr="0020113A">
        <w:rPr>
          <w:rStyle w:val="TitleChar"/>
        </w:rPr>
        <w:t xml:space="preserve">is generative of another expectation: that of </w:t>
      </w:r>
      <w:r w:rsidRPr="0020113A">
        <w:rPr>
          <w:rStyle w:val="Emphasis"/>
          <w:rFonts w:asciiTheme="majorHAnsi" w:hAnsiTheme="majorHAnsi"/>
        </w:rPr>
        <w:t>the so-called self-evident violence of war</w:t>
      </w:r>
      <w:r w:rsidRPr="0020113A">
        <w:rPr>
          <w:rStyle w:val="TitleChar"/>
        </w:rPr>
        <w:t xml:space="preserve"> and, by extension, of anything that socially and politically is said to matter for and about the</w:t>
      </w:r>
      <w:r>
        <w:rPr>
          <w:rStyle w:val="TitleChar"/>
        </w:rPr>
        <w:t xml:space="preserve"> </w:t>
      </w:r>
      <w:r w:rsidRPr="0020113A">
        <w:rPr>
          <w:rStyle w:val="TitleChar"/>
        </w:rPr>
        <w:t>demos (since virulent/virtual war is an all-encompassing, or all-swarming, “geopolitical reality”)</w:t>
      </w:r>
      <w:r w:rsidRPr="0020113A">
        <w:rPr>
          <w:rFonts w:asciiTheme="majorHAnsi" w:hAnsiTheme="majorHAnsi"/>
        </w:rPr>
        <w:t xml:space="preserve">. In other words, </w:t>
      </w:r>
      <w:r w:rsidRPr="0020113A">
        <w:rPr>
          <w:rStyle w:val="TitleChar"/>
        </w:rPr>
        <w:t xml:space="preserve">what </w:t>
      </w:r>
      <w:r w:rsidRPr="0020113A">
        <w:rPr>
          <w:rStyle w:val="Emphasis"/>
          <w:rFonts w:asciiTheme="majorHAnsi" w:hAnsiTheme="majorHAnsi"/>
        </w:rPr>
        <w:t xml:space="preserve">the so-called </w:t>
      </w:r>
      <w:r w:rsidRPr="0020113A">
        <w:rPr>
          <w:rStyle w:val="Emphasis"/>
          <w:rFonts w:asciiTheme="majorHAnsi" w:hAnsiTheme="majorHAnsi"/>
          <w:highlight w:val="yellow"/>
        </w:rPr>
        <w:t xml:space="preserve">objects </w:t>
      </w:r>
      <w:r w:rsidRPr="0020113A">
        <w:rPr>
          <w:rStyle w:val="Emphasis"/>
          <w:rFonts w:asciiTheme="majorHAnsi" w:hAnsiTheme="majorHAnsi"/>
        </w:rPr>
        <w:t>and subjects</w:t>
      </w:r>
      <w:r w:rsidRPr="0020113A">
        <w:rPr>
          <w:rStyle w:val="TitleChar"/>
        </w:rPr>
        <w:t xml:space="preserve"> </w:t>
      </w:r>
      <w:r w:rsidRPr="0020113A">
        <w:rPr>
          <w:rStyle w:val="TitleChar"/>
          <w:highlight w:val="yellow"/>
        </w:rPr>
        <w:t>of</w:t>
      </w:r>
      <w:r w:rsidRPr="0020113A">
        <w:rPr>
          <w:rStyle w:val="TitleChar"/>
        </w:rPr>
        <w:t xml:space="preserve"> today’s virtual/virulent war </w:t>
      </w:r>
      <w:r w:rsidRPr="0020113A">
        <w:rPr>
          <w:rStyle w:val="Emphasis"/>
          <w:rFonts w:asciiTheme="majorHAnsi" w:hAnsiTheme="majorHAnsi"/>
        </w:rPr>
        <w:t xml:space="preserve">expect “their” </w:t>
      </w:r>
      <w:r w:rsidRPr="0020113A">
        <w:rPr>
          <w:rStyle w:val="Emphasis"/>
          <w:rFonts w:asciiTheme="majorHAnsi" w:hAnsiTheme="majorHAnsi"/>
          <w:highlight w:val="yellow"/>
        </w:rPr>
        <w:t>war to represent</w:t>
      </w:r>
      <w:r w:rsidRPr="0020113A">
        <w:rPr>
          <w:rStyle w:val="TitleChar"/>
          <w:highlight w:val="yellow"/>
        </w:rPr>
        <w:t xml:space="preserve"> is what </w:t>
      </w:r>
      <w:r w:rsidRPr="0020113A">
        <w:rPr>
          <w:rStyle w:val="Emphasis"/>
          <w:rFonts w:asciiTheme="majorHAnsi" w:hAnsiTheme="majorHAnsi"/>
          <w:highlight w:val="yellow"/>
        </w:rPr>
        <w:t>ensures a disposition towards violence</w:t>
      </w:r>
      <w:r w:rsidRPr="0020113A">
        <w:rPr>
          <w:rStyle w:val="TitleChar"/>
        </w:rPr>
        <w:t xml:space="preserve"> (a violence of “the global,</w:t>
      </w:r>
      <w:r w:rsidRPr="0020113A">
        <w:rPr>
          <w:rFonts w:asciiTheme="majorHAnsi" w:hAnsiTheme="majorHAnsi"/>
        </w:rPr>
        <w:t xml:space="preserve">” perhaps, as Baudrillard intimates) </w:t>
      </w:r>
      <w:r w:rsidRPr="0020113A">
        <w:rPr>
          <w:rStyle w:val="TitleChar"/>
        </w:rPr>
        <w:t xml:space="preserve">that may well be </w:t>
      </w:r>
      <w:r w:rsidRPr="0020113A">
        <w:rPr>
          <w:rStyle w:val="Emphasis"/>
          <w:rFonts w:asciiTheme="majorHAnsi" w:hAnsiTheme="majorHAnsi"/>
          <w:highlight w:val="yellow"/>
        </w:rPr>
        <w:t>the result of attempts at securing a will to meaning</w:t>
      </w:r>
      <w:r w:rsidRPr="0020113A">
        <w:rPr>
          <w:rStyle w:val="TitleChar"/>
        </w:rPr>
        <w:t xml:space="preserve">, a will </w:t>
      </w:r>
      <w:r w:rsidRPr="0020113A">
        <w:rPr>
          <w:rStyle w:val="Emphasis"/>
          <w:rFonts w:asciiTheme="majorHAnsi" w:hAnsiTheme="majorHAnsi"/>
        </w:rPr>
        <w:t>to make sense of things</w:t>
      </w:r>
      <w:r w:rsidRPr="0020113A">
        <w:rPr>
          <w:rStyle w:val="TitleChar"/>
        </w:rPr>
        <w:t xml:space="preserve">, and a </w:t>
      </w:r>
      <w:r w:rsidRPr="0020113A">
        <w:rPr>
          <w:rStyle w:val="Emphasis"/>
          <w:rFonts w:asciiTheme="majorHAnsi" w:hAnsiTheme="majorHAnsi"/>
        </w:rPr>
        <w:t>will to be of political objects and subjects</w:t>
      </w:r>
      <w:r w:rsidRPr="0020113A">
        <w:rPr>
          <w:rStyle w:val="TitleChar"/>
        </w:rPr>
        <w:t xml:space="preserve"> that today takes place or, rather, is </w:t>
      </w:r>
      <w:r w:rsidRPr="0020113A">
        <w:rPr>
          <w:rStyle w:val="Emphasis"/>
          <w:rFonts w:asciiTheme="majorHAnsi" w:hAnsiTheme="majorHAnsi"/>
        </w:rPr>
        <w:t>intensified in virtual and digital modalities of representation and mediation</w:t>
      </w:r>
      <w:r w:rsidRPr="0020113A">
        <w:rPr>
          <w:rFonts w:asciiTheme="majorHAnsi" w:hAnsiTheme="majorHAnsi"/>
        </w:rPr>
        <w:t xml:space="preserve">. </w:t>
      </w:r>
      <w:r w:rsidRPr="0020113A">
        <w:rPr>
          <w:rStyle w:val="TitleChar"/>
        </w:rPr>
        <w:t xml:space="preserve">Part of the critical stake of this essay is </w:t>
      </w:r>
      <w:r w:rsidRPr="0020113A">
        <w:rPr>
          <w:rStyle w:val="TitleChar"/>
          <w:highlight w:val="yellow"/>
        </w:rPr>
        <w:t xml:space="preserve">to </w:t>
      </w:r>
      <w:r w:rsidRPr="0020113A">
        <w:rPr>
          <w:rStyle w:val="Emphasis"/>
          <w:rFonts w:asciiTheme="majorHAnsi" w:hAnsiTheme="majorHAnsi"/>
          <w:highlight w:val="yellow"/>
        </w:rPr>
        <w:t>“locate”</w:t>
      </w:r>
      <w:r w:rsidRPr="0020113A">
        <w:rPr>
          <w:rStyle w:val="Emphasis"/>
          <w:rFonts w:asciiTheme="majorHAnsi" w:hAnsiTheme="majorHAnsi"/>
        </w:rPr>
        <w:t xml:space="preserve"> the </w:t>
      </w:r>
      <w:r w:rsidRPr="0020113A">
        <w:rPr>
          <w:rStyle w:val="Emphasis"/>
          <w:rFonts w:asciiTheme="majorHAnsi" w:hAnsiTheme="majorHAnsi"/>
          <w:highlight w:val="yellow"/>
        </w:rPr>
        <w:t>violence</w:t>
      </w:r>
      <w:r w:rsidRPr="0020113A">
        <w:rPr>
          <w:rStyle w:val="Emphasis"/>
          <w:rFonts w:asciiTheme="majorHAnsi" w:hAnsiTheme="majorHAnsi"/>
        </w:rPr>
        <w:t>/virulence of contemporary warfare</w:t>
      </w:r>
      <w:r w:rsidRPr="0020113A">
        <w:rPr>
          <w:rStyle w:val="TitleChar"/>
        </w:rPr>
        <w:t xml:space="preserve"> </w:t>
      </w:r>
      <w:r w:rsidRPr="0020113A">
        <w:rPr>
          <w:rStyle w:val="TitleChar"/>
          <w:highlight w:val="yellow"/>
        </w:rPr>
        <w:t>not</w:t>
      </w:r>
      <w:r w:rsidRPr="0020113A">
        <w:rPr>
          <w:rStyle w:val="TitleChar"/>
        </w:rPr>
        <w:t xml:space="preserve"> just </w:t>
      </w:r>
      <w:r w:rsidRPr="0020113A">
        <w:rPr>
          <w:rStyle w:val="TitleChar"/>
          <w:highlight w:val="yellow"/>
        </w:rPr>
        <w:t>in</w:t>
      </w:r>
      <w:r w:rsidRPr="0020113A">
        <w:rPr>
          <w:rStyle w:val="TitleChar"/>
        </w:rPr>
        <w:t xml:space="preserve"> its </w:t>
      </w:r>
      <w:r w:rsidRPr="0020113A">
        <w:rPr>
          <w:rStyle w:val="Emphasis"/>
          <w:rFonts w:asciiTheme="majorHAnsi" w:hAnsiTheme="majorHAnsi"/>
        </w:rPr>
        <w:t>empirical geopolitical “</w:t>
      </w:r>
      <w:r w:rsidRPr="0020113A">
        <w:rPr>
          <w:rStyle w:val="Emphasis"/>
          <w:rFonts w:asciiTheme="majorHAnsi" w:hAnsiTheme="majorHAnsi"/>
          <w:highlight w:val="yellow"/>
        </w:rPr>
        <w:t>events</w:t>
      </w:r>
      <w:r w:rsidRPr="0020113A">
        <w:rPr>
          <w:rStyle w:val="Emphasis"/>
          <w:rFonts w:asciiTheme="majorHAnsi" w:hAnsiTheme="majorHAnsi"/>
        </w:rPr>
        <w:t>,”</w:t>
      </w:r>
      <w:r w:rsidRPr="0020113A">
        <w:rPr>
          <w:rStyle w:val="TitleChar"/>
        </w:rPr>
        <w:t xml:space="preserve"> </w:t>
      </w:r>
      <w:r w:rsidRPr="0020113A">
        <w:rPr>
          <w:rStyle w:val="TitleChar"/>
          <w:highlight w:val="yellow"/>
        </w:rPr>
        <w:t>but</w:t>
      </w:r>
      <w:r w:rsidRPr="0020113A">
        <w:rPr>
          <w:rStyle w:val="TitleChar"/>
        </w:rPr>
        <w:t xml:space="preserve"> rather </w:t>
      </w:r>
      <w:r w:rsidRPr="0020113A">
        <w:rPr>
          <w:rStyle w:val="Emphasis"/>
          <w:rFonts w:asciiTheme="majorHAnsi" w:hAnsiTheme="majorHAnsi"/>
        </w:rPr>
        <w:t xml:space="preserve">in </w:t>
      </w:r>
      <w:r w:rsidRPr="0020113A">
        <w:rPr>
          <w:rStyle w:val="Emphasis"/>
          <w:rFonts w:asciiTheme="majorHAnsi" w:hAnsiTheme="majorHAnsi"/>
          <w:highlight w:val="yellow"/>
        </w:rPr>
        <w:t>the representational domain</w:t>
      </w:r>
      <w:r w:rsidRPr="0020113A">
        <w:rPr>
          <w:rStyle w:val="TitleChar"/>
        </w:rPr>
        <w:t xml:space="preserve"> inside which those so-called events are expected to make sense</w:t>
      </w:r>
      <w:r w:rsidRPr="0020113A">
        <w:rPr>
          <w:rFonts w:asciiTheme="majorHAnsi" w:hAnsiTheme="majorHAnsi"/>
        </w:rPr>
        <w:t xml:space="preserve">, that is to say, </w:t>
      </w:r>
      <w:r w:rsidRPr="0020113A">
        <w:rPr>
          <w:rStyle w:val="TitleChar"/>
        </w:rPr>
        <w:t xml:space="preserve">in the always already </w:t>
      </w:r>
      <w:r w:rsidRPr="0020113A">
        <w:rPr>
          <w:rStyle w:val="Emphasis"/>
          <w:rFonts w:asciiTheme="majorHAnsi" w:hAnsiTheme="majorHAnsi"/>
        </w:rPr>
        <w:t>preemptively belligerent and aggressive realm of representation</w:t>
      </w:r>
      <w:r w:rsidRPr="0020113A">
        <w:rPr>
          <w:rFonts w:asciiTheme="majorHAnsi" w:hAnsiTheme="majorHAnsi"/>
        </w:rPr>
        <w:t xml:space="preserve"> (where </w:t>
      </w:r>
      <w:r w:rsidRPr="0020113A">
        <w:rPr>
          <w:rStyle w:val="Emphasis"/>
          <w:rFonts w:asciiTheme="majorHAnsi" w:hAnsiTheme="majorHAnsi"/>
        </w:rPr>
        <w:t>the challenge is to produce and impose meaning at all costs</w:t>
      </w:r>
      <w:r w:rsidRPr="0020113A">
        <w:rPr>
          <w:rFonts w:asciiTheme="majorHAnsi" w:hAnsiTheme="majorHAnsi"/>
        </w:rPr>
        <w:t>).</w:t>
      </w:r>
      <w:r>
        <w:rPr>
          <w:rFonts w:asciiTheme="majorHAnsi" w:hAnsiTheme="majorHAnsi"/>
        </w:rPr>
        <w:t xml:space="preserve"> </w:t>
      </w:r>
      <w:r w:rsidRPr="0020113A">
        <w:rPr>
          <w:rFonts w:asciiTheme="majorHAnsi" w:hAnsiTheme="majorHAnsi"/>
        </w:rPr>
        <w:t>II. The Fog of War</w:t>
      </w:r>
      <w:r>
        <w:rPr>
          <w:rFonts w:asciiTheme="majorHAnsi" w:hAnsiTheme="majorHAnsi"/>
        </w:rPr>
        <w:t xml:space="preserve"> </w:t>
      </w:r>
      <w:r w:rsidRPr="0020113A">
        <w:rPr>
          <w:rFonts w:asciiTheme="majorHAnsi" w:hAnsiTheme="majorHAnsi"/>
        </w:rPr>
        <w:t xml:space="preserve">The claim about a certain quality of reality or even realism to new digital informational or communicative technologies has played a formative role in the global staging of several recent social and political conflicts. In both the Arab Spring and the Occupy movements of 2011, for example, </w:t>
      </w:r>
      <w:r w:rsidRPr="0020113A">
        <w:rPr>
          <w:rStyle w:val="TitleChar"/>
        </w:rPr>
        <w:t>digital technologies were celebrated for their real-time capacity and their subversive (democratic) potentials</w:t>
      </w:r>
      <w:r w:rsidRPr="0020113A">
        <w:rPr>
          <w:rFonts w:asciiTheme="majorHAnsi" w:hAnsiTheme="majorHAnsi"/>
        </w:rPr>
        <w:t xml:space="preserve">. The virtue of reporting “from the ground” of the event itself was championed as a matter of authenticity. </w:t>
      </w:r>
      <w:r w:rsidRPr="0020113A">
        <w:rPr>
          <w:rStyle w:val="TitleChar"/>
        </w:rPr>
        <w:t>There was a common sense that “truth” would finally be able to speak from its “real” source (the</w:t>
      </w:r>
      <w:r>
        <w:rPr>
          <w:rStyle w:val="TitleChar"/>
        </w:rPr>
        <w:t xml:space="preserve"> </w:t>
      </w:r>
      <w:r w:rsidRPr="0020113A">
        <w:rPr>
          <w:rStyle w:val="TitleChar"/>
        </w:rPr>
        <w:t>demos</w:t>
      </w:r>
      <w:r>
        <w:rPr>
          <w:rStyle w:val="TitleChar"/>
        </w:rPr>
        <w:t xml:space="preserve"> </w:t>
      </w:r>
      <w:r w:rsidRPr="0020113A">
        <w:rPr>
          <w:rStyle w:val="TitleChar"/>
        </w:rPr>
        <w:t>itself?</w:t>
      </w:r>
      <w:r w:rsidRPr="0020113A">
        <w:rPr>
          <w:rFonts w:asciiTheme="majorHAnsi" w:hAnsiTheme="majorHAnsi"/>
        </w:rPr>
        <w:t xml:space="preserve">). Not only </w:t>
      </w:r>
      <w:proofErr w:type="gramStart"/>
      <w:r w:rsidRPr="0020113A">
        <w:rPr>
          <w:rFonts w:asciiTheme="majorHAnsi" w:hAnsiTheme="majorHAnsi"/>
        </w:rPr>
        <w:t>is</w:t>
      </w:r>
      <w:proofErr w:type="gramEnd"/>
      <w:r w:rsidRPr="0020113A">
        <w:rPr>
          <w:rFonts w:asciiTheme="majorHAnsi" w:hAnsiTheme="majorHAnsi"/>
        </w:rPr>
        <w:t xml:space="preserve"> there a prevalent uncritical (even if sometimes well-intentioned) faith in new media and their digital technologies today, but, more importantly, </w:t>
      </w:r>
      <w:r w:rsidRPr="0020113A">
        <w:rPr>
          <w:rStyle w:val="TitleChar"/>
        </w:rPr>
        <w:t>there is often an impulse of liberation</w:t>
      </w:r>
      <w:r w:rsidRPr="0020113A">
        <w:rPr>
          <w:rFonts w:asciiTheme="majorHAnsi" w:hAnsiTheme="majorHAnsi"/>
        </w:rPr>
        <w:t xml:space="preserve">. Yet, </w:t>
      </w:r>
      <w:r w:rsidRPr="0020113A">
        <w:rPr>
          <w:rStyle w:val="Emphasis"/>
          <w:rFonts w:asciiTheme="majorHAnsi" w:hAnsiTheme="majorHAnsi"/>
          <w:highlight w:val="yellow"/>
        </w:rPr>
        <w:t>this</w:t>
      </w:r>
      <w:r w:rsidRPr="0020113A">
        <w:rPr>
          <w:rStyle w:val="Emphasis"/>
          <w:rFonts w:asciiTheme="majorHAnsi" w:hAnsiTheme="majorHAnsi"/>
        </w:rPr>
        <w:t xml:space="preserve"> impulse </w:t>
      </w:r>
      <w:r w:rsidRPr="0020113A">
        <w:rPr>
          <w:rStyle w:val="Emphasis"/>
          <w:rFonts w:asciiTheme="majorHAnsi" w:hAnsiTheme="majorHAnsi"/>
          <w:highlight w:val="yellow"/>
        </w:rPr>
        <w:t>is</w:t>
      </w:r>
      <w:r w:rsidRPr="0020113A">
        <w:rPr>
          <w:rStyle w:val="Emphasis"/>
          <w:rFonts w:asciiTheme="majorHAnsi" w:hAnsiTheme="majorHAnsi"/>
        </w:rPr>
        <w:t xml:space="preserve"> </w:t>
      </w:r>
      <w:r w:rsidRPr="0020113A">
        <w:rPr>
          <w:rStyle w:val="Emphasis"/>
          <w:rFonts w:asciiTheme="majorHAnsi" w:hAnsiTheme="majorHAnsi"/>
          <w:highlight w:val="yellow"/>
        </w:rPr>
        <w:t>stifled by</w:t>
      </w:r>
      <w:r w:rsidRPr="0020113A">
        <w:rPr>
          <w:rStyle w:val="Emphasis"/>
          <w:rFonts w:asciiTheme="majorHAnsi" w:hAnsiTheme="majorHAnsi"/>
        </w:rPr>
        <w:t xml:space="preserve"> its </w:t>
      </w:r>
      <w:r w:rsidRPr="0020113A">
        <w:rPr>
          <w:rStyle w:val="Emphasis"/>
          <w:rFonts w:asciiTheme="majorHAnsi" w:hAnsiTheme="majorHAnsi"/>
          <w:highlight w:val="yellow"/>
        </w:rPr>
        <w:t>faith in representation</w:t>
      </w:r>
      <w:r w:rsidRPr="0020113A">
        <w:rPr>
          <w:rFonts w:asciiTheme="majorHAnsi" w:hAnsiTheme="majorHAnsi"/>
        </w:rPr>
        <w:t xml:space="preserve">. </w:t>
      </w:r>
      <w:r w:rsidRPr="0020113A">
        <w:rPr>
          <w:rStyle w:val="TitleChar"/>
          <w:highlight w:val="yellow"/>
        </w:rPr>
        <w:t xml:space="preserve">The </w:t>
      </w:r>
      <w:r w:rsidRPr="0020113A">
        <w:rPr>
          <w:rStyle w:val="Emphasis"/>
          <w:rFonts w:asciiTheme="majorHAnsi" w:hAnsiTheme="majorHAnsi"/>
          <w:highlight w:val="yellow"/>
        </w:rPr>
        <w:t>hope for</w:t>
      </w:r>
      <w:r w:rsidRPr="0020113A">
        <w:rPr>
          <w:rStyle w:val="Emphasis"/>
          <w:rFonts w:asciiTheme="majorHAnsi" w:hAnsiTheme="majorHAnsi"/>
        </w:rPr>
        <w:t xml:space="preserve"> openness, </w:t>
      </w:r>
      <w:r w:rsidRPr="0020113A">
        <w:rPr>
          <w:rStyle w:val="Emphasis"/>
          <w:rFonts w:asciiTheme="majorHAnsi" w:hAnsiTheme="majorHAnsi"/>
          <w:highlight w:val="yellow"/>
        </w:rPr>
        <w:t>transparency</w:t>
      </w:r>
      <w:r w:rsidRPr="0020113A">
        <w:rPr>
          <w:rStyle w:val="Emphasis"/>
          <w:rFonts w:asciiTheme="majorHAnsi" w:hAnsiTheme="majorHAnsi"/>
        </w:rPr>
        <w:t>, immediacy</w:t>
      </w:r>
      <w:r w:rsidRPr="0020113A">
        <w:rPr>
          <w:rStyle w:val="TitleChar"/>
        </w:rPr>
        <w:t xml:space="preserve">, </w:t>
      </w:r>
      <w:r w:rsidRPr="0020113A">
        <w:rPr>
          <w:rStyle w:val="TitleChar"/>
          <w:highlight w:val="yellow"/>
        </w:rPr>
        <w:t>and</w:t>
      </w:r>
      <w:r w:rsidRPr="0020113A">
        <w:rPr>
          <w:rStyle w:val="TitleChar"/>
        </w:rPr>
        <w:t xml:space="preserve"> indeed </w:t>
      </w:r>
      <w:r w:rsidRPr="0020113A">
        <w:rPr>
          <w:rStyle w:val="Emphasis"/>
          <w:rFonts w:asciiTheme="majorHAnsi" w:hAnsiTheme="majorHAnsi"/>
          <w:highlight w:val="yellow"/>
        </w:rPr>
        <w:t>liberation is so tethered to the</w:t>
      </w:r>
      <w:r w:rsidRPr="0020113A">
        <w:rPr>
          <w:rStyle w:val="Emphasis"/>
          <w:rFonts w:asciiTheme="majorHAnsi" w:hAnsiTheme="majorHAnsi"/>
        </w:rPr>
        <w:t xml:space="preserve"> real</w:t>
      </w:r>
      <w:r w:rsidRPr="0020113A">
        <w:rPr>
          <w:rStyle w:val="TitleChar"/>
        </w:rPr>
        <w:t xml:space="preserve"> (and to </w:t>
      </w:r>
      <w:r w:rsidRPr="0020113A">
        <w:rPr>
          <w:rStyle w:val="Emphasis"/>
          <w:rFonts w:asciiTheme="majorHAnsi" w:hAnsiTheme="majorHAnsi"/>
        </w:rPr>
        <w:t xml:space="preserve">the </w:t>
      </w:r>
      <w:r w:rsidRPr="0020113A">
        <w:rPr>
          <w:rStyle w:val="Emphasis"/>
          <w:rFonts w:asciiTheme="majorHAnsi" w:hAnsiTheme="majorHAnsi"/>
          <w:highlight w:val="yellow"/>
        </w:rPr>
        <w:t>will to reality</w:t>
      </w:r>
      <w:r w:rsidRPr="0020113A">
        <w:rPr>
          <w:rStyle w:val="TitleChar"/>
        </w:rPr>
        <w:t xml:space="preserve">) that </w:t>
      </w:r>
      <w:r w:rsidRPr="0020113A">
        <w:rPr>
          <w:rStyle w:val="TitleChar"/>
          <w:highlight w:val="yellow"/>
        </w:rPr>
        <w:t>it ends up being</w:t>
      </w:r>
      <w:r w:rsidRPr="0020113A">
        <w:rPr>
          <w:rStyle w:val="TitleChar"/>
        </w:rPr>
        <w:t xml:space="preserve"> </w:t>
      </w:r>
      <w:r w:rsidRPr="0020113A">
        <w:rPr>
          <w:rStyle w:val="Emphasis"/>
          <w:rFonts w:asciiTheme="majorHAnsi" w:hAnsiTheme="majorHAnsi"/>
        </w:rPr>
        <w:t>negative</w:t>
      </w:r>
      <w:r w:rsidRPr="0020113A">
        <w:rPr>
          <w:rStyle w:val="TitleChar"/>
        </w:rPr>
        <w:t xml:space="preserve"> or, at least, </w:t>
      </w:r>
      <w:r w:rsidRPr="0020113A">
        <w:rPr>
          <w:rStyle w:val="Emphasis"/>
          <w:rFonts w:asciiTheme="majorHAnsi" w:hAnsiTheme="majorHAnsi"/>
          <w:highlight w:val="yellow"/>
        </w:rPr>
        <w:t>self-defeating</w:t>
      </w:r>
      <w:r w:rsidRPr="0020113A">
        <w:rPr>
          <w:rFonts w:asciiTheme="majorHAnsi" w:hAnsiTheme="majorHAnsi"/>
        </w:rPr>
        <w:t xml:space="preserve">. It often becomes evident that </w:t>
      </w:r>
      <w:r w:rsidRPr="0020113A">
        <w:rPr>
          <w:rStyle w:val="TitleChar"/>
        </w:rPr>
        <w:t>the so-called democratic uses of new media technologies—particularly in terms of reporting violent war events or conflicts of allegedly great concern/importance to the global</w:t>
      </w:r>
      <w:r>
        <w:rPr>
          <w:rStyle w:val="TitleChar"/>
        </w:rPr>
        <w:t xml:space="preserve"> </w:t>
      </w:r>
      <w:r w:rsidRPr="0020113A">
        <w:rPr>
          <w:rStyle w:val="TitleChar"/>
        </w:rPr>
        <w:t>demos—are, far from producing a clearer picture of an objective event, contributing to an ever thickening fog of meaning and truth.</w:t>
      </w:r>
      <w:r>
        <w:rPr>
          <w:rStyle w:val="TitleChar"/>
        </w:rPr>
        <w:t xml:space="preserve"> </w:t>
      </w:r>
      <w:r w:rsidRPr="0020113A">
        <w:rPr>
          <w:rFonts w:asciiTheme="majorHAnsi" w:hAnsiTheme="majorHAnsi"/>
        </w:rPr>
        <w:t xml:space="preserve">These new media technologies in and of </w:t>
      </w:r>
      <w:proofErr w:type="gramStart"/>
      <w:r w:rsidRPr="0020113A">
        <w:rPr>
          <w:rFonts w:asciiTheme="majorHAnsi" w:hAnsiTheme="majorHAnsi"/>
        </w:rPr>
        <w:t>themselves</w:t>
      </w:r>
      <w:proofErr w:type="gramEnd"/>
      <w:r w:rsidRPr="0020113A">
        <w:rPr>
          <w:rFonts w:asciiTheme="majorHAnsi" w:hAnsiTheme="majorHAnsi"/>
        </w:rPr>
        <w:t xml:space="preserve"> are not the object of our critique here. Moreover, </w:t>
      </w:r>
      <w:r w:rsidRPr="0020113A">
        <w:rPr>
          <w:rStyle w:val="TitleChar"/>
        </w:rPr>
        <w:t>we are not interested in “clearing the fog” of the real or war</w:t>
      </w:r>
      <w:r w:rsidRPr="0020113A">
        <w:rPr>
          <w:rFonts w:asciiTheme="majorHAnsi" w:hAnsiTheme="majorHAnsi"/>
        </w:rPr>
        <w:t xml:space="preserve">. Again, </w:t>
      </w:r>
      <w:r w:rsidRPr="0020113A">
        <w:rPr>
          <w:rStyle w:val="TitleChar"/>
        </w:rPr>
        <w:t>our critical intervention</w:t>
      </w:r>
      <w:r w:rsidRPr="0020113A">
        <w:rPr>
          <w:rFonts w:asciiTheme="majorHAnsi" w:hAnsiTheme="majorHAnsi"/>
        </w:rPr>
        <w:t xml:space="preserve"> in this essay </w:t>
      </w:r>
      <w:r w:rsidRPr="0020113A">
        <w:rPr>
          <w:rStyle w:val="TitleChar"/>
        </w:rPr>
        <w:t xml:space="preserve">has more to do with </w:t>
      </w:r>
      <w:r w:rsidRPr="0020113A">
        <w:rPr>
          <w:rStyle w:val="Emphasis"/>
          <w:rFonts w:asciiTheme="majorHAnsi" w:hAnsiTheme="majorHAnsi"/>
        </w:rPr>
        <w:t>deploying perspectives</w:t>
      </w:r>
      <w:r w:rsidRPr="0020113A">
        <w:rPr>
          <w:rStyle w:val="TitleChar"/>
        </w:rPr>
        <w:t xml:space="preserve"> that may </w:t>
      </w:r>
      <w:r w:rsidRPr="0020113A">
        <w:rPr>
          <w:rStyle w:val="Emphasis"/>
          <w:rFonts w:asciiTheme="majorHAnsi" w:hAnsiTheme="majorHAnsi"/>
        </w:rPr>
        <w:t>expose the violent dispositions</w:t>
      </w:r>
      <w:r w:rsidRPr="0020113A">
        <w:rPr>
          <w:rStyle w:val="TitleChar"/>
        </w:rPr>
        <w:t xml:space="preserve"> of the </w:t>
      </w:r>
      <w:r w:rsidRPr="0020113A">
        <w:rPr>
          <w:rStyle w:val="Emphasis"/>
          <w:rFonts w:asciiTheme="majorHAnsi" w:hAnsiTheme="majorHAnsi"/>
        </w:rPr>
        <w:t>contemporary mythos of war</w:t>
      </w:r>
      <w:r w:rsidRPr="0020113A">
        <w:rPr>
          <w:rStyle w:val="TitleChar"/>
        </w:rPr>
        <w:t xml:space="preserve"> (and </w:t>
      </w:r>
      <w:r w:rsidRPr="0020113A">
        <w:rPr>
          <w:rStyle w:val="Emphasis"/>
          <w:rFonts w:asciiTheme="majorHAnsi" w:hAnsiTheme="majorHAnsi"/>
        </w:rPr>
        <w:t>revealing the complicit role</w:t>
      </w:r>
      <w:r w:rsidRPr="0020113A">
        <w:rPr>
          <w:rStyle w:val="TitleChar"/>
        </w:rPr>
        <w:t xml:space="preserve"> of the digitalized demos in the </w:t>
      </w:r>
      <w:r w:rsidRPr="0020113A">
        <w:rPr>
          <w:rStyle w:val="Emphasis"/>
          <w:rFonts w:asciiTheme="majorHAnsi" w:hAnsiTheme="majorHAnsi"/>
        </w:rPr>
        <w:t>intensification of this mythos</w:t>
      </w:r>
      <w:r w:rsidRPr="0020113A">
        <w:rPr>
          <w:rStyle w:val="TitleChar"/>
        </w:rPr>
        <w:t xml:space="preserve">) than with </w:t>
      </w:r>
      <w:r w:rsidRPr="0020113A">
        <w:rPr>
          <w:rStyle w:val="Emphasis"/>
          <w:rFonts w:asciiTheme="majorHAnsi" w:hAnsiTheme="majorHAnsi"/>
        </w:rPr>
        <w:t>attempting to clear</w:t>
      </w:r>
      <w:r w:rsidRPr="0020113A">
        <w:rPr>
          <w:rStyle w:val="TitleChar"/>
        </w:rPr>
        <w:t xml:space="preserve"> the way for </w:t>
      </w:r>
      <w:r w:rsidRPr="0020113A">
        <w:rPr>
          <w:rStyle w:val="Emphasis"/>
          <w:rFonts w:asciiTheme="majorHAnsi" w:hAnsiTheme="majorHAnsi"/>
        </w:rPr>
        <w:t>a different ethos</w:t>
      </w:r>
      <w:r w:rsidRPr="0020113A">
        <w:rPr>
          <w:rStyle w:val="TitleChar"/>
        </w:rPr>
        <w:t xml:space="preserve"> about everyday reality, digitalized media, and the prevalence of warfare in political representations</w:t>
      </w:r>
      <w:r w:rsidRPr="0020113A">
        <w:rPr>
          <w:rFonts w:asciiTheme="majorHAnsi" w:hAnsiTheme="majorHAnsi"/>
        </w:rPr>
        <w:t xml:space="preserve">. In fact, part of our argument is also to suggest that </w:t>
      </w:r>
      <w:r w:rsidRPr="0020113A">
        <w:rPr>
          <w:rStyle w:val="Emphasis"/>
          <w:rFonts w:asciiTheme="majorHAnsi" w:hAnsiTheme="majorHAnsi"/>
        </w:rPr>
        <w:t xml:space="preserve">the various cultural, political, and ethical </w:t>
      </w:r>
      <w:r w:rsidRPr="0020113A">
        <w:rPr>
          <w:rStyle w:val="Emphasis"/>
          <w:rFonts w:asciiTheme="majorHAnsi" w:hAnsiTheme="majorHAnsi"/>
          <w:highlight w:val="yellow"/>
        </w:rPr>
        <w:t>mechanisms that seek to clear the fog of</w:t>
      </w:r>
      <w:r w:rsidRPr="0020113A">
        <w:rPr>
          <w:rStyle w:val="Emphasis"/>
          <w:rFonts w:asciiTheme="majorHAnsi" w:hAnsiTheme="majorHAnsi"/>
        </w:rPr>
        <w:t xml:space="preserve"> the real (and </w:t>
      </w:r>
      <w:r w:rsidRPr="0020113A">
        <w:rPr>
          <w:rStyle w:val="Emphasis"/>
          <w:rFonts w:asciiTheme="majorHAnsi" w:hAnsiTheme="majorHAnsi"/>
          <w:highlight w:val="yellow"/>
        </w:rPr>
        <w:t>war</w:t>
      </w:r>
      <w:r w:rsidRPr="0020113A">
        <w:rPr>
          <w:rStyle w:val="Emphasis"/>
          <w:rFonts w:asciiTheme="majorHAnsi" w:hAnsiTheme="majorHAnsi"/>
        </w:rPr>
        <w:t xml:space="preserve">) often </w:t>
      </w:r>
      <w:r w:rsidRPr="0020113A">
        <w:rPr>
          <w:rStyle w:val="Emphasis"/>
          <w:rFonts w:asciiTheme="majorHAnsi" w:hAnsiTheme="majorHAnsi"/>
          <w:highlight w:val="yellow"/>
        </w:rPr>
        <w:t>end up reproducing it</w:t>
      </w:r>
      <w:r w:rsidRPr="0020113A">
        <w:rPr>
          <w:rFonts w:asciiTheme="majorHAnsi" w:hAnsiTheme="majorHAnsi"/>
        </w:rPr>
        <w:t xml:space="preserve">. </w:t>
      </w:r>
      <w:r w:rsidRPr="0020113A">
        <w:rPr>
          <w:rStyle w:val="TitleChar"/>
          <w:highlight w:val="yellow"/>
        </w:rPr>
        <w:t xml:space="preserve">The </w:t>
      </w:r>
      <w:r w:rsidRPr="0020113A">
        <w:rPr>
          <w:rStyle w:val="Emphasis"/>
          <w:rFonts w:asciiTheme="majorHAnsi" w:hAnsiTheme="majorHAnsi"/>
          <w:highlight w:val="yellow"/>
        </w:rPr>
        <w:t>lure to criticize</w:t>
      </w:r>
      <w:r w:rsidRPr="0020113A">
        <w:rPr>
          <w:rStyle w:val="Emphasis"/>
          <w:rFonts w:asciiTheme="majorHAnsi" w:hAnsiTheme="majorHAnsi"/>
        </w:rPr>
        <w:t xml:space="preserve"> and debunk </w:t>
      </w:r>
      <w:r w:rsidRPr="0020113A">
        <w:rPr>
          <w:rStyle w:val="Emphasis"/>
          <w:rFonts w:asciiTheme="majorHAnsi" w:hAnsiTheme="majorHAnsi"/>
          <w:highlight w:val="yellow"/>
        </w:rPr>
        <w:t>reality</w:t>
      </w:r>
      <w:r w:rsidRPr="0020113A">
        <w:rPr>
          <w:rStyle w:val="TitleChar"/>
        </w:rPr>
        <w:t xml:space="preserve"> often </w:t>
      </w:r>
      <w:r w:rsidRPr="0020113A">
        <w:rPr>
          <w:rStyle w:val="Emphasis"/>
          <w:rFonts w:asciiTheme="majorHAnsi" w:hAnsiTheme="majorHAnsi"/>
          <w:highlight w:val="yellow"/>
        </w:rPr>
        <w:t>requires</w:t>
      </w:r>
      <w:r w:rsidRPr="0020113A">
        <w:rPr>
          <w:rStyle w:val="TitleChar"/>
        </w:rPr>
        <w:t xml:space="preserve"> that </w:t>
      </w:r>
      <w:r w:rsidRPr="0020113A">
        <w:rPr>
          <w:rStyle w:val="Emphasis"/>
          <w:rFonts w:asciiTheme="majorHAnsi" w:hAnsiTheme="majorHAnsi"/>
        </w:rPr>
        <w:t>another real</w:t>
      </w:r>
      <w:r w:rsidRPr="0020113A">
        <w:rPr>
          <w:rStyle w:val="TitleChar"/>
        </w:rPr>
        <w:t xml:space="preserve">, </w:t>
      </w:r>
      <w:r w:rsidRPr="0020113A">
        <w:rPr>
          <w:rStyle w:val="Emphasis"/>
          <w:rFonts w:asciiTheme="majorHAnsi" w:hAnsiTheme="majorHAnsi"/>
        </w:rPr>
        <w:t>another certainty</w:t>
      </w:r>
      <w:r w:rsidRPr="0020113A">
        <w:rPr>
          <w:rStyle w:val="TitleChar"/>
        </w:rPr>
        <w:t xml:space="preserve">, </w:t>
      </w:r>
      <w:r w:rsidRPr="0020113A">
        <w:rPr>
          <w:rStyle w:val="Emphasis"/>
          <w:rFonts w:asciiTheme="majorHAnsi" w:hAnsiTheme="majorHAnsi"/>
        </w:rPr>
        <w:t>another dominant meaning</w:t>
      </w:r>
      <w:r w:rsidRPr="0020113A">
        <w:rPr>
          <w:rStyle w:val="TitleChar"/>
        </w:rPr>
        <w:t>, or</w:t>
      </w:r>
      <w:r w:rsidRPr="0020113A">
        <w:rPr>
          <w:rFonts w:asciiTheme="majorHAnsi" w:hAnsiTheme="majorHAnsi"/>
        </w:rPr>
        <w:t xml:space="preserve"> indeed </w:t>
      </w:r>
      <w:r w:rsidRPr="0020113A">
        <w:rPr>
          <w:rStyle w:val="Emphasis"/>
          <w:rFonts w:asciiTheme="majorHAnsi" w:hAnsiTheme="majorHAnsi"/>
          <w:highlight w:val="yellow"/>
        </w:rPr>
        <w:t>another democratic necessity be established</w:t>
      </w:r>
      <w:r w:rsidRPr="0020113A">
        <w:rPr>
          <w:rStyle w:val="TitleChar"/>
        </w:rPr>
        <w:t xml:space="preserve"> through the </w:t>
      </w:r>
      <w:r w:rsidRPr="0020113A">
        <w:rPr>
          <w:rStyle w:val="Emphasis"/>
          <w:rFonts w:asciiTheme="majorHAnsi" w:hAnsiTheme="majorHAnsi"/>
        </w:rPr>
        <w:t>same means and techniques</w:t>
      </w:r>
      <w:r w:rsidRPr="0020113A">
        <w:rPr>
          <w:rStyle w:val="TitleChar"/>
        </w:rPr>
        <w:t xml:space="preserve">, and media, that had to be challenged in the first place (thus, </w:t>
      </w:r>
      <w:r w:rsidRPr="0020113A">
        <w:rPr>
          <w:rStyle w:val="TitleChar"/>
          <w:highlight w:val="yellow"/>
        </w:rPr>
        <w:t xml:space="preserve">the </w:t>
      </w:r>
      <w:r w:rsidRPr="0020113A">
        <w:rPr>
          <w:rStyle w:val="Emphasis"/>
          <w:rFonts w:asciiTheme="majorHAnsi" w:hAnsiTheme="majorHAnsi"/>
          <w:highlight w:val="yellow"/>
        </w:rPr>
        <w:t>simulacrum continues to proliferate</w:t>
      </w:r>
      <w:r w:rsidRPr="0020113A">
        <w:rPr>
          <w:rStyle w:val="TitleChar"/>
          <w:highlight w:val="yellow"/>
        </w:rPr>
        <w:t xml:space="preserve"> </w:t>
      </w:r>
      <w:r w:rsidRPr="0020113A">
        <w:rPr>
          <w:rStyle w:val="TitleChar"/>
        </w:rPr>
        <w:t xml:space="preserve">its </w:t>
      </w:r>
      <w:r w:rsidRPr="0020113A">
        <w:rPr>
          <w:rStyle w:val="Emphasis"/>
          <w:rFonts w:asciiTheme="majorHAnsi" w:hAnsiTheme="majorHAnsi"/>
          <w:highlight w:val="yellow"/>
        </w:rPr>
        <w:t>reality-effects</w:t>
      </w:r>
      <w:r w:rsidRPr="0020113A">
        <w:rPr>
          <w:rFonts w:asciiTheme="majorHAnsi" w:hAnsiTheme="majorHAnsi"/>
          <w:highlight w:val="yellow"/>
        </w:rPr>
        <w:t>).</w:t>
      </w:r>
      <w:r>
        <w:rPr>
          <w:rFonts w:asciiTheme="majorHAnsi" w:hAnsiTheme="majorHAnsi"/>
        </w:rPr>
        <w:t xml:space="preserve"> </w:t>
      </w:r>
      <w:r w:rsidRPr="0020113A">
        <w:rPr>
          <w:rFonts w:asciiTheme="majorHAnsi" w:hAnsiTheme="majorHAnsi"/>
        </w:rPr>
        <w:t xml:space="preserve">Behind the widespread “global” celebration of digitalized technologies for their newly found representational capabilities and accuracies, </w:t>
      </w:r>
      <w:r w:rsidRPr="0020113A">
        <w:rPr>
          <w:rStyle w:val="TitleChar"/>
        </w:rPr>
        <w:t>there lies the idea that</w:t>
      </w:r>
      <w:r w:rsidRPr="0020113A">
        <w:rPr>
          <w:rFonts w:asciiTheme="majorHAnsi" w:hAnsiTheme="majorHAnsi"/>
        </w:rPr>
        <w:t xml:space="preserve">, perhaps following a collective disgust with the dealings of Western media outlets as more or less uncritical props for the social/economic/ethical status quo in the past several decades, </w:t>
      </w:r>
      <w:r w:rsidRPr="0020113A">
        <w:rPr>
          <w:rStyle w:val="TitleChar"/>
        </w:rPr>
        <w:t>disseminated and “democratized” media technologies can de-mystify the world, lift its aura in a way, or perhaps “dig deeper” into the “truth” than</w:t>
      </w:r>
      <w:r w:rsidRPr="0020113A">
        <w:rPr>
          <w:rFonts w:asciiTheme="majorHAnsi" w:hAnsiTheme="majorHAnsi"/>
        </w:rPr>
        <w:t xml:space="preserve">, say, </w:t>
      </w:r>
      <w:r w:rsidRPr="0020113A">
        <w:rPr>
          <w:rStyle w:val="TitleChar"/>
        </w:rPr>
        <w:t>what the media networks involved in reporting news (including war news) in the 1980s and 1990’s (the famous CNN effect) ever could do</w:t>
      </w:r>
      <w:r w:rsidRPr="0020113A">
        <w:rPr>
          <w:rFonts w:asciiTheme="majorHAnsi" w:hAnsiTheme="majorHAnsi"/>
        </w:rPr>
        <w:t xml:space="preserve">. Because </w:t>
      </w:r>
      <w:r w:rsidRPr="0020113A">
        <w:rPr>
          <w:rStyle w:val="TitleChar"/>
        </w:rPr>
        <w:t>these technologies are far more in real-time than news networks, they are also generally thought to be able to evade oppressive/repressive censorship of particular corporate/class/state/ideology interests</w:t>
      </w:r>
      <w:r w:rsidRPr="0020113A">
        <w:rPr>
          <w:rFonts w:asciiTheme="majorHAnsi" w:hAnsiTheme="majorHAnsi"/>
        </w:rPr>
        <w:t xml:space="preserve">. But </w:t>
      </w:r>
      <w:r w:rsidRPr="0020113A">
        <w:rPr>
          <w:rStyle w:val="TitleChar"/>
        </w:rPr>
        <w:t xml:space="preserve">even more than escaping filters, digital representations today are often thought to be able to </w:t>
      </w:r>
      <w:r w:rsidRPr="0020113A">
        <w:rPr>
          <w:rStyle w:val="Emphasis"/>
          <w:rFonts w:asciiTheme="majorHAnsi" w:hAnsiTheme="majorHAnsi"/>
        </w:rPr>
        <w:t>eliminate all of the ambiguities</w:t>
      </w:r>
      <w:r w:rsidRPr="0020113A">
        <w:rPr>
          <w:rStyle w:val="TitleChar"/>
        </w:rPr>
        <w:t xml:space="preserve"> born of time</w:t>
      </w:r>
      <w:r w:rsidRPr="0020113A">
        <w:rPr>
          <w:rFonts w:asciiTheme="majorHAnsi" w:hAnsiTheme="majorHAnsi"/>
        </w:rPr>
        <w:t xml:space="preserve">. Thus, </w:t>
      </w:r>
      <w:r w:rsidRPr="0020113A">
        <w:rPr>
          <w:rStyle w:val="TitleChar"/>
          <w:highlight w:val="yellow"/>
        </w:rPr>
        <w:t xml:space="preserve">we (members of the public/demos) </w:t>
      </w:r>
      <w:r w:rsidRPr="0020113A">
        <w:rPr>
          <w:rStyle w:val="Emphasis"/>
          <w:rFonts w:asciiTheme="majorHAnsi" w:hAnsiTheme="majorHAnsi"/>
          <w:highlight w:val="yellow"/>
        </w:rPr>
        <w:t>want to believe that mediation can be removed</w:t>
      </w:r>
      <w:r w:rsidRPr="0020113A">
        <w:rPr>
          <w:rFonts w:asciiTheme="majorHAnsi" w:hAnsiTheme="majorHAnsi"/>
        </w:rPr>
        <w:t xml:space="preserve">. And </w:t>
      </w:r>
      <w:r w:rsidRPr="0020113A">
        <w:rPr>
          <w:rStyle w:val="TitleChar"/>
        </w:rPr>
        <w:t xml:space="preserve">we want to subscribe to the view that any distortion occurring between an event and its perception/memory, or between the “actual” and its account, </w:t>
      </w:r>
      <w:r w:rsidRPr="0020113A">
        <w:rPr>
          <w:rStyle w:val="Emphasis"/>
          <w:rFonts w:asciiTheme="majorHAnsi" w:hAnsiTheme="majorHAnsi"/>
        </w:rPr>
        <w:t>can evaporate</w:t>
      </w:r>
      <w:r w:rsidRPr="0020113A">
        <w:rPr>
          <w:rFonts w:asciiTheme="majorHAnsi" w:hAnsiTheme="majorHAnsi"/>
        </w:rPr>
        <w:t xml:space="preserve">. </w:t>
      </w:r>
      <w:r w:rsidRPr="0020113A">
        <w:rPr>
          <w:rStyle w:val="TitleChar"/>
        </w:rPr>
        <w:t>By reducing to the virtually infinitesimal or invisible the filter/screen between the image that represents and the real that is and</w:t>
      </w:r>
      <w:r w:rsidRPr="0020113A">
        <w:rPr>
          <w:rFonts w:asciiTheme="majorHAnsi" w:hAnsiTheme="majorHAnsi"/>
        </w:rPr>
        <w:t xml:space="preserve">, furthermore, </w:t>
      </w:r>
      <w:r w:rsidRPr="0020113A">
        <w:rPr>
          <w:rStyle w:val="TitleChar"/>
        </w:rPr>
        <w:t xml:space="preserve">by </w:t>
      </w:r>
      <w:r w:rsidRPr="0020113A">
        <w:rPr>
          <w:rStyle w:val="Emphasis"/>
          <w:rFonts w:asciiTheme="majorHAnsi" w:hAnsiTheme="majorHAnsi"/>
        </w:rPr>
        <w:t>placing the productive responsibilities</w:t>
      </w:r>
      <w:r w:rsidRPr="0020113A">
        <w:rPr>
          <w:rStyle w:val="TitleChar"/>
        </w:rPr>
        <w:t xml:space="preserve"> for the </w:t>
      </w:r>
      <w:r w:rsidRPr="0020113A">
        <w:rPr>
          <w:rStyle w:val="Emphasis"/>
          <w:rFonts w:asciiTheme="majorHAnsi" w:hAnsiTheme="majorHAnsi"/>
        </w:rPr>
        <w:t>image</w:t>
      </w:r>
      <w:r w:rsidRPr="0020113A">
        <w:rPr>
          <w:rStyle w:val="TitleChar"/>
        </w:rPr>
        <w:t xml:space="preserve"> into </w:t>
      </w:r>
      <w:r w:rsidRPr="0020113A">
        <w:rPr>
          <w:rStyle w:val="Emphasis"/>
          <w:rFonts w:asciiTheme="majorHAnsi" w:hAnsiTheme="majorHAnsi"/>
        </w:rPr>
        <w:t>the hands of the user</w:t>
      </w:r>
      <w:r w:rsidRPr="0020113A">
        <w:rPr>
          <w:rFonts w:asciiTheme="majorHAnsi" w:hAnsiTheme="majorHAnsi"/>
        </w:rPr>
        <w:t xml:space="preserve"> (literally into the</w:t>
      </w:r>
      <w:r>
        <w:rPr>
          <w:rFonts w:asciiTheme="majorHAnsi" w:hAnsiTheme="majorHAnsi"/>
        </w:rPr>
        <w:t xml:space="preserve"> </w:t>
      </w:r>
      <w:r w:rsidRPr="0020113A">
        <w:rPr>
          <w:rFonts w:asciiTheme="majorHAnsi" w:hAnsiTheme="majorHAnsi"/>
        </w:rPr>
        <w:t xml:space="preserve">digits), </w:t>
      </w:r>
      <w:r w:rsidRPr="0020113A">
        <w:rPr>
          <w:rStyle w:val="TitleChar"/>
        </w:rPr>
        <w:t xml:space="preserve">the digital establishes itself as something capable of </w:t>
      </w:r>
      <w:r w:rsidRPr="0020113A">
        <w:rPr>
          <w:rStyle w:val="Emphasis"/>
          <w:rFonts w:asciiTheme="majorHAnsi" w:hAnsiTheme="majorHAnsi"/>
        </w:rPr>
        <w:t>demolishing the “malicious” surface of appearances</w:t>
      </w:r>
      <w:r w:rsidRPr="0020113A">
        <w:rPr>
          <w:rStyle w:val="TitleChar"/>
        </w:rPr>
        <w:t xml:space="preserve"> to reveal a meaningful density of truth through the quasi-immediate interface. </w:t>
      </w:r>
      <w:r w:rsidRPr="0020113A">
        <w:rPr>
          <w:rStyle w:val="Emphasis"/>
          <w:rFonts w:asciiTheme="majorHAnsi" w:hAnsiTheme="majorHAnsi"/>
        </w:rPr>
        <w:t>This is the dream of immediacy rediscovered and perhaps finally realized.</w:t>
      </w:r>
      <w:r>
        <w:rPr>
          <w:rStyle w:val="Emphasis"/>
          <w:rFonts w:asciiTheme="majorHAnsi" w:hAnsiTheme="majorHAnsi"/>
        </w:rPr>
        <w:t xml:space="preserve"> </w:t>
      </w:r>
      <w:r w:rsidRPr="0020113A">
        <w:rPr>
          <w:rFonts w:asciiTheme="majorHAnsi" w:hAnsiTheme="majorHAnsi"/>
        </w:rPr>
        <w:t xml:space="preserve">At a most basic level of analysis, </w:t>
      </w:r>
      <w:r w:rsidRPr="0020113A">
        <w:rPr>
          <w:rStyle w:val="TitleChar"/>
        </w:rPr>
        <w:t>the risk involved in pointing to this desire for mediatized or digitalized immediacy would be to u</w:t>
      </w:r>
      <w:r w:rsidRPr="0020113A">
        <w:rPr>
          <w:rStyle w:val="Emphasis"/>
          <w:rFonts w:asciiTheme="majorHAnsi" w:hAnsiTheme="majorHAnsi"/>
        </w:rPr>
        <w:t>ndermine the visual evidence of the violent/virulent occurrence</w:t>
      </w:r>
      <w:r w:rsidRPr="0020113A">
        <w:rPr>
          <w:rStyle w:val="TitleChar"/>
        </w:rPr>
        <w:t xml:space="preserve"> of the omnipresence of war</w:t>
      </w:r>
      <w:r w:rsidRPr="0020113A">
        <w:rPr>
          <w:rFonts w:asciiTheme="majorHAnsi" w:hAnsiTheme="majorHAnsi"/>
        </w:rPr>
        <w:t xml:space="preserve">. </w:t>
      </w:r>
      <w:r w:rsidRPr="0020113A">
        <w:rPr>
          <w:rFonts w:asciiTheme="majorHAnsi" w:hAnsiTheme="majorHAnsi"/>
          <w:sz w:val="16"/>
          <w:szCs w:val="16"/>
        </w:rPr>
        <w:t>For example, could we have deployed a critique of the US military’s and the US government’s use of torture in the War on Terror were it not for the seemingly unfiltered “shock and awe” of the Abu Ghraib photos? Again, from the point of view of the ethos of virtual/virulent war, the lure of digitalized immediacy has its uses (and, possibly,</w:t>
      </w:r>
      <w:r w:rsidRPr="0020113A">
        <w:rPr>
          <w:rFonts w:asciiTheme="majorHAnsi" w:hAnsiTheme="majorHAnsi"/>
        </w:rPr>
        <w:t xml:space="preserve"> benefits, too, even for the</w:t>
      </w:r>
      <w:r>
        <w:rPr>
          <w:rFonts w:asciiTheme="majorHAnsi" w:hAnsiTheme="majorHAnsi"/>
        </w:rPr>
        <w:t xml:space="preserve"> </w:t>
      </w:r>
      <w:r w:rsidRPr="0020113A">
        <w:rPr>
          <w:rFonts w:asciiTheme="majorHAnsi" w:hAnsiTheme="majorHAnsi"/>
        </w:rPr>
        <w:t xml:space="preserve">demos). But, </w:t>
      </w:r>
      <w:r w:rsidRPr="0020113A">
        <w:rPr>
          <w:rStyle w:val="TitleChar"/>
        </w:rPr>
        <w:t xml:space="preserve">from the perspective of war’s mythos, it must be said that </w:t>
      </w:r>
      <w:r w:rsidRPr="0020113A">
        <w:rPr>
          <w:rStyle w:val="Emphasis"/>
          <w:rFonts w:asciiTheme="majorHAnsi" w:hAnsiTheme="majorHAnsi"/>
          <w:highlight w:val="yellow"/>
        </w:rPr>
        <w:t>the “truth” about war</w:t>
      </w:r>
      <w:r w:rsidRPr="0020113A">
        <w:rPr>
          <w:rStyle w:val="Emphasis"/>
          <w:rFonts w:asciiTheme="majorHAnsi" w:hAnsiTheme="majorHAnsi"/>
        </w:rPr>
        <w:t xml:space="preserve"> and war operations </w:t>
      </w:r>
      <w:r w:rsidRPr="0020113A">
        <w:rPr>
          <w:rStyle w:val="Emphasis"/>
          <w:rFonts w:asciiTheme="majorHAnsi" w:hAnsiTheme="majorHAnsi"/>
          <w:highlight w:val="yellow"/>
        </w:rPr>
        <w:t>cannot be fully revealed</w:t>
      </w:r>
      <w:r w:rsidRPr="0020113A">
        <w:rPr>
          <w:rStyle w:val="TitleChar"/>
        </w:rPr>
        <w:t xml:space="preserve"> because </w:t>
      </w:r>
      <w:r w:rsidRPr="0020113A">
        <w:rPr>
          <w:rStyle w:val="Emphasis"/>
          <w:rFonts w:asciiTheme="majorHAnsi" w:hAnsiTheme="majorHAnsi"/>
          <w:highlight w:val="yellow"/>
        </w:rPr>
        <w:t>representation</w:t>
      </w:r>
      <w:r w:rsidRPr="0020113A">
        <w:rPr>
          <w:rStyle w:val="TitleChar"/>
        </w:rPr>
        <w:t xml:space="preserve">, no matter how immediate or seemingly unmediated, </w:t>
      </w:r>
      <w:r w:rsidRPr="0020113A">
        <w:rPr>
          <w:rStyle w:val="TitleChar"/>
          <w:highlight w:val="yellow"/>
        </w:rPr>
        <w:t xml:space="preserve">always </w:t>
      </w:r>
      <w:r w:rsidRPr="0020113A">
        <w:rPr>
          <w:rStyle w:val="Emphasis"/>
          <w:rFonts w:asciiTheme="majorHAnsi" w:hAnsiTheme="majorHAnsi"/>
          <w:highlight w:val="yellow"/>
        </w:rPr>
        <w:t>works by imposing some meaning onto things/events</w:t>
      </w:r>
      <w:r w:rsidRPr="0020113A">
        <w:rPr>
          <w:rStyle w:val="TitleChar"/>
        </w:rPr>
        <w:t xml:space="preserve"> that are </w:t>
      </w:r>
      <w:r w:rsidRPr="0020113A">
        <w:rPr>
          <w:rStyle w:val="Emphasis"/>
          <w:rFonts w:asciiTheme="majorHAnsi" w:hAnsiTheme="majorHAnsi"/>
        </w:rPr>
        <w:t>made visible/representable</w:t>
      </w:r>
      <w:r w:rsidRPr="0020113A">
        <w:rPr>
          <w:rFonts w:asciiTheme="majorHAnsi" w:hAnsiTheme="majorHAnsi"/>
        </w:rPr>
        <w:t>.</w:t>
      </w:r>
      <w:r>
        <w:rPr>
          <w:rFonts w:asciiTheme="majorHAnsi" w:hAnsiTheme="majorHAnsi"/>
        </w:rPr>
        <w:t xml:space="preserve"> </w:t>
      </w:r>
      <w:r w:rsidRPr="0020113A">
        <w:rPr>
          <w:rFonts w:asciiTheme="majorHAnsi" w:hAnsiTheme="majorHAnsi"/>
          <w:sz w:val="16"/>
          <w:szCs w:val="16"/>
        </w:rPr>
        <w:t xml:space="preserve">Consider the role played by digital media in the Boston Marathon bombing in April 2013. Within a matter of minutes of the blasts, even before the smoke could clear the scene, images and videos of terror taken from spectators’ mobile devices circulated through cyberspace. Everything was seemingly captured in that instant. The horror that drew so many people to capture images through their smart phones seems to speak </w:t>
      </w:r>
      <w:proofErr w:type="gramStart"/>
      <w:r w:rsidRPr="0020113A">
        <w:rPr>
          <w:rFonts w:asciiTheme="majorHAnsi" w:hAnsiTheme="majorHAnsi"/>
          <w:sz w:val="16"/>
          <w:szCs w:val="16"/>
        </w:rPr>
        <w:t>on its own</w:t>
      </w:r>
      <w:proofErr w:type="gramEnd"/>
      <w:r w:rsidRPr="0020113A">
        <w:rPr>
          <w:rFonts w:asciiTheme="majorHAnsi" w:hAnsiTheme="majorHAnsi"/>
          <w:sz w:val="16"/>
          <w:szCs w:val="16"/>
        </w:rPr>
        <w:t>; it needs no commentary, no meaning to be given to it. In fact, it appears to have no mediation, no appropriation or narrativizing, no contextualizing either. That is precisely why smart phones are so apt at giving us such images, such representations, such “pure” meanings about things. Especially, such a horrifying violence, it is said, needs no commentary, no sense to be made of it. An immeasurable violence is done to the violated when one tries to make sense of the senseless (Agamben, 1999). Yet, as Baudrillard had already pointed out in his remarks on the Gulf War,</w:t>
      </w:r>
      <w:r w:rsidRPr="0020113A">
        <w:rPr>
          <w:rFonts w:asciiTheme="majorHAnsi" w:hAnsiTheme="majorHAnsi"/>
        </w:rPr>
        <w:t xml:space="preserve"> “</w:t>
      </w:r>
      <w:r w:rsidRPr="0020113A">
        <w:rPr>
          <w:rStyle w:val="Emphasis"/>
          <w:rFonts w:asciiTheme="majorHAnsi" w:hAnsiTheme="majorHAnsi"/>
          <w:highlight w:val="yellow"/>
        </w:rPr>
        <w:t xml:space="preserve">everything </w:t>
      </w:r>
      <w:r w:rsidRPr="0020113A">
        <w:rPr>
          <w:rStyle w:val="Emphasis"/>
          <w:rFonts w:asciiTheme="majorHAnsi" w:hAnsiTheme="majorHAnsi"/>
        </w:rPr>
        <w:t xml:space="preserve">which is </w:t>
      </w:r>
      <w:r w:rsidRPr="0020113A">
        <w:rPr>
          <w:rStyle w:val="Emphasis"/>
          <w:rFonts w:asciiTheme="majorHAnsi" w:hAnsiTheme="majorHAnsi"/>
          <w:highlight w:val="yellow"/>
        </w:rPr>
        <w:t xml:space="preserve">turned into information becomes the object of endless speculation, the site of </w:t>
      </w:r>
      <w:r w:rsidRPr="0020113A">
        <w:rPr>
          <w:rStyle w:val="Emphasis"/>
          <w:rFonts w:asciiTheme="majorHAnsi" w:hAnsiTheme="majorHAnsi"/>
        </w:rPr>
        <w:t xml:space="preserve">total </w:t>
      </w:r>
      <w:r w:rsidRPr="0020113A">
        <w:rPr>
          <w:rStyle w:val="Emphasis"/>
          <w:rFonts w:asciiTheme="majorHAnsi" w:hAnsiTheme="majorHAnsi"/>
          <w:highlight w:val="yellow"/>
        </w:rPr>
        <w:t>uncertainty</w:t>
      </w:r>
      <w:r w:rsidRPr="0020113A">
        <w:rPr>
          <w:rFonts w:asciiTheme="majorHAnsi" w:hAnsiTheme="majorHAnsi"/>
        </w:rPr>
        <w:t xml:space="preserve">. We are left with the symptomatic reading on our screens of the effects of the war, or the effects of discourse about the war, or completely speculative strategic evaluations” (Baudrillard, 1995: 41). In their digital representation, </w:t>
      </w:r>
      <w:r w:rsidRPr="0020113A">
        <w:rPr>
          <w:rStyle w:val="TitleChar"/>
          <w:highlight w:val="yellow"/>
        </w:rPr>
        <w:t>images of war</w:t>
      </w:r>
      <w:r w:rsidRPr="0020113A">
        <w:rPr>
          <w:rStyle w:val="TitleChar"/>
        </w:rPr>
        <w:t xml:space="preserve"> and images of terror </w:t>
      </w:r>
      <w:r w:rsidRPr="0020113A">
        <w:rPr>
          <w:rStyle w:val="TitleChar"/>
          <w:highlight w:val="yellow"/>
        </w:rPr>
        <w:t xml:space="preserve">are </w:t>
      </w:r>
      <w:r w:rsidRPr="0020113A">
        <w:rPr>
          <w:rStyle w:val="Emphasis"/>
          <w:rFonts w:asciiTheme="majorHAnsi" w:hAnsiTheme="majorHAnsi"/>
          <w:highlight w:val="yellow"/>
        </w:rPr>
        <w:t>dissolved into their own information</w:t>
      </w:r>
      <w:r w:rsidRPr="0020113A">
        <w:rPr>
          <w:rStyle w:val="TitleChar"/>
        </w:rPr>
        <w:t xml:space="preserve">. Information (what the image/event wants to tell us, to reveal, allegedly) already </w:t>
      </w:r>
      <w:r w:rsidRPr="0020113A">
        <w:rPr>
          <w:rStyle w:val="Emphasis"/>
          <w:rFonts w:asciiTheme="majorHAnsi" w:hAnsiTheme="majorHAnsi"/>
        </w:rPr>
        <w:t>infiltrates the tweeted or texted image/scene</w:t>
      </w:r>
      <w:r w:rsidRPr="0020113A">
        <w:rPr>
          <w:rStyle w:val="TitleChar"/>
        </w:rPr>
        <w:t xml:space="preserve"> (of horror, of war) with </w:t>
      </w:r>
      <w:r w:rsidRPr="0020113A">
        <w:rPr>
          <w:rStyle w:val="Emphasis"/>
          <w:rFonts w:asciiTheme="majorHAnsi" w:hAnsiTheme="majorHAnsi"/>
        </w:rPr>
        <w:t>an urgency of signification and meaning</w:t>
      </w:r>
      <w:r w:rsidRPr="0020113A">
        <w:rPr>
          <w:rStyle w:val="TitleChar"/>
        </w:rPr>
        <w:t xml:space="preserve">. Images of horror cannot make sense, perhaps must not be made sense of, and yet </w:t>
      </w:r>
      <w:r w:rsidRPr="0020113A">
        <w:rPr>
          <w:rStyle w:val="Emphasis"/>
          <w:rFonts w:asciiTheme="majorHAnsi" w:hAnsiTheme="majorHAnsi"/>
        </w:rPr>
        <w:t>they somehow beg for meaning</w:t>
      </w:r>
      <w:r w:rsidRPr="0020113A">
        <w:rPr>
          <w:rStyle w:val="TitleChar"/>
        </w:rPr>
        <w:t>, for circulation, or for propagation, in the hope that they may reveal something to someone</w:t>
      </w:r>
      <w:r w:rsidRPr="0020113A">
        <w:rPr>
          <w:rFonts w:asciiTheme="majorHAnsi" w:hAnsiTheme="majorHAnsi"/>
        </w:rPr>
        <w:t xml:space="preserve">. Thus, the digitalized mediation of the image, even in its instantaneity, still takes place. </w:t>
      </w:r>
      <w:r w:rsidRPr="0020113A">
        <w:rPr>
          <w:rStyle w:val="TitleChar"/>
        </w:rPr>
        <w:t xml:space="preserve">Images—or </w:t>
      </w:r>
      <w:r w:rsidRPr="0020113A">
        <w:rPr>
          <w:rStyle w:val="TitleChar"/>
          <w:highlight w:val="yellow"/>
        </w:rPr>
        <w:t>what</w:t>
      </w:r>
      <w:r w:rsidRPr="0020113A">
        <w:rPr>
          <w:rStyle w:val="TitleChar"/>
        </w:rPr>
        <w:t xml:space="preserve">ever event </w:t>
      </w:r>
      <w:r w:rsidRPr="0020113A">
        <w:rPr>
          <w:rStyle w:val="TitleChar"/>
          <w:highlight w:val="yellow"/>
        </w:rPr>
        <w:t xml:space="preserve">might have been “caught”—must </w:t>
      </w:r>
      <w:r w:rsidRPr="0020113A">
        <w:rPr>
          <w:rStyle w:val="Emphasis"/>
          <w:rFonts w:asciiTheme="majorHAnsi" w:hAnsiTheme="majorHAnsi"/>
          <w:highlight w:val="yellow"/>
        </w:rPr>
        <w:t>succumb to a will to information</w:t>
      </w:r>
      <w:r w:rsidRPr="0020113A">
        <w:rPr>
          <w:rStyle w:val="TitleChar"/>
        </w:rPr>
        <w:t xml:space="preserve">, to </w:t>
      </w:r>
      <w:r w:rsidRPr="0020113A">
        <w:rPr>
          <w:rStyle w:val="Emphasis"/>
          <w:rFonts w:asciiTheme="majorHAnsi" w:hAnsiTheme="majorHAnsi"/>
        </w:rPr>
        <w:t xml:space="preserve">a will </w:t>
      </w:r>
      <w:r w:rsidRPr="0020113A">
        <w:rPr>
          <w:rStyle w:val="Emphasis"/>
          <w:rFonts w:asciiTheme="majorHAnsi" w:hAnsiTheme="majorHAnsi"/>
          <w:highlight w:val="yellow"/>
        </w:rPr>
        <w:t>to meaning</w:t>
      </w:r>
      <w:r w:rsidRPr="0020113A">
        <w:rPr>
          <w:rStyle w:val="TitleChar"/>
        </w:rPr>
        <w:t xml:space="preserve">, even if it is </w:t>
      </w:r>
      <w:r w:rsidRPr="0020113A">
        <w:rPr>
          <w:rStyle w:val="Emphasis"/>
          <w:rFonts w:asciiTheme="majorHAnsi" w:hAnsiTheme="majorHAnsi"/>
        </w:rPr>
        <w:t>falsely affirmed</w:t>
      </w:r>
      <w:r w:rsidRPr="0020113A">
        <w:rPr>
          <w:rStyle w:val="TitleChar"/>
        </w:rPr>
        <w:t xml:space="preserve"> that what is </w:t>
      </w:r>
      <w:r w:rsidRPr="0020113A">
        <w:rPr>
          <w:rStyle w:val="Emphasis"/>
          <w:rFonts w:asciiTheme="majorHAnsi" w:hAnsiTheme="majorHAnsi"/>
        </w:rPr>
        <w:t>digitally rendered needs no commentary</w:t>
      </w:r>
      <w:r w:rsidRPr="0020113A">
        <w:rPr>
          <w:rFonts w:asciiTheme="majorHAnsi" w:hAnsiTheme="majorHAnsi"/>
        </w:rPr>
        <w:t xml:space="preserve">. Put differently, </w:t>
      </w:r>
      <w:r w:rsidRPr="0020113A">
        <w:rPr>
          <w:rStyle w:val="Emphasis"/>
          <w:rFonts w:asciiTheme="majorHAnsi" w:hAnsiTheme="majorHAnsi"/>
          <w:highlight w:val="yellow"/>
        </w:rPr>
        <w:t>the image levels the</w:t>
      </w:r>
      <w:r w:rsidRPr="0020113A">
        <w:rPr>
          <w:rStyle w:val="TitleChar"/>
          <w:highlight w:val="yellow"/>
        </w:rPr>
        <w:t xml:space="preserve"> event it represents by </w:t>
      </w:r>
      <w:r w:rsidRPr="0020113A">
        <w:rPr>
          <w:rStyle w:val="Emphasis"/>
          <w:rFonts w:asciiTheme="majorHAnsi" w:hAnsiTheme="majorHAnsi"/>
          <w:highlight w:val="yellow"/>
        </w:rPr>
        <w:t xml:space="preserve">entering into a mass/global indifferent </w:t>
      </w:r>
      <w:proofErr w:type="gramStart"/>
      <w:r w:rsidRPr="0020113A">
        <w:rPr>
          <w:rStyle w:val="Emphasis"/>
          <w:rFonts w:asciiTheme="majorHAnsi" w:hAnsiTheme="majorHAnsi"/>
          <w:highlight w:val="yellow"/>
        </w:rPr>
        <w:t>exchange</w:t>
      </w:r>
      <w:r w:rsidRPr="0020113A">
        <w:rPr>
          <w:rStyle w:val="TitleChar"/>
          <w:highlight w:val="yellow"/>
        </w:rPr>
        <w:t>,</w:t>
      </w:r>
      <w:proofErr w:type="gramEnd"/>
      <w:r w:rsidRPr="0020113A">
        <w:rPr>
          <w:rStyle w:val="TitleChar"/>
          <w:highlight w:val="yellow"/>
        </w:rPr>
        <w:t xml:space="preserve"> </w:t>
      </w:r>
      <w:r w:rsidRPr="0020113A">
        <w:rPr>
          <w:rStyle w:val="TitleChar"/>
        </w:rPr>
        <w:t xml:space="preserve">into </w:t>
      </w:r>
      <w:r w:rsidRPr="0020113A">
        <w:rPr>
          <w:rStyle w:val="TitleChar"/>
          <w:highlight w:val="yellow"/>
        </w:rPr>
        <w:t xml:space="preserve">a </w:t>
      </w:r>
      <w:r w:rsidRPr="0020113A">
        <w:rPr>
          <w:rStyle w:val="Emphasis"/>
          <w:rFonts w:asciiTheme="majorHAnsi" w:hAnsiTheme="majorHAnsi"/>
        </w:rPr>
        <w:t xml:space="preserve">virulent global </w:t>
      </w:r>
      <w:r w:rsidRPr="0020113A">
        <w:rPr>
          <w:rStyle w:val="Emphasis"/>
          <w:rFonts w:asciiTheme="majorHAnsi" w:hAnsiTheme="majorHAnsi"/>
          <w:highlight w:val="yellow"/>
        </w:rPr>
        <w:t>(representational) circulation</w:t>
      </w:r>
      <w:r w:rsidRPr="0020113A">
        <w:rPr>
          <w:rStyle w:val="TitleChar"/>
          <w:highlight w:val="yellow"/>
        </w:rPr>
        <w:t xml:space="preserve"> </w:t>
      </w:r>
      <w:r w:rsidRPr="0020113A">
        <w:rPr>
          <w:rStyle w:val="TitleChar"/>
        </w:rPr>
        <w:t xml:space="preserve">that </w:t>
      </w:r>
      <w:r w:rsidRPr="0020113A">
        <w:rPr>
          <w:rStyle w:val="Emphasis"/>
          <w:rFonts w:asciiTheme="majorHAnsi" w:hAnsiTheme="majorHAnsi"/>
          <w:highlight w:val="yellow"/>
        </w:rPr>
        <w:t>murders singularity</w:t>
      </w:r>
      <w:r w:rsidRPr="0020113A">
        <w:rPr>
          <w:rStyle w:val="TitleChar"/>
        </w:rPr>
        <w:t xml:space="preserve"> or</w:t>
      </w:r>
      <w:r w:rsidRPr="0020113A">
        <w:rPr>
          <w:rFonts w:asciiTheme="majorHAnsi" w:hAnsiTheme="majorHAnsi"/>
        </w:rPr>
        <w:t xml:space="preserve">, indeed, </w:t>
      </w:r>
      <w:r w:rsidRPr="0020113A">
        <w:rPr>
          <w:rStyle w:val="TitleChar"/>
        </w:rPr>
        <w:t>the moment of trauma</w:t>
      </w:r>
      <w:r w:rsidRPr="0020113A">
        <w:rPr>
          <w:rFonts w:asciiTheme="majorHAnsi" w:hAnsiTheme="majorHAnsi"/>
        </w:rPr>
        <w:t xml:space="preserve"> (on this question of the erasure of trauma, see Debrix, 2008: 4-5; Edkins, 2003: 37-38). </w:t>
      </w:r>
      <w:r w:rsidRPr="0020113A">
        <w:rPr>
          <w:rStyle w:val="TitleChar"/>
          <w:highlight w:val="yellow"/>
        </w:rPr>
        <w:t xml:space="preserve">The </w:t>
      </w:r>
      <w:r w:rsidRPr="0020113A">
        <w:rPr>
          <w:rStyle w:val="Emphasis"/>
          <w:rFonts w:asciiTheme="majorHAnsi" w:hAnsiTheme="majorHAnsi"/>
          <w:highlight w:val="yellow"/>
        </w:rPr>
        <w:t>enigmatic singularity of the event</w:t>
      </w:r>
      <w:r w:rsidRPr="0020113A">
        <w:rPr>
          <w:rStyle w:val="TitleChar"/>
        </w:rPr>
        <w:t>—which</w:t>
      </w:r>
      <w:r w:rsidRPr="0020113A">
        <w:rPr>
          <w:rFonts w:asciiTheme="majorHAnsi" w:hAnsiTheme="majorHAnsi"/>
        </w:rPr>
        <w:t xml:space="preserve">, for Baudrillard, </w:t>
      </w:r>
      <w:r w:rsidRPr="0020113A">
        <w:rPr>
          <w:rStyle w:val="TitleChar"/>
        </w:rPr>
        <w:t>was once a precondition for any sort of historical transition—</w:t>
      </w:r>
      <w:r w:rsidRPr="0020113A">
        <w:rPr>
          <w:rStyle w:val="TitleChar"/>
          <w:highlight w:val="yellow"/>
        </w:rPr>
        <w:t xml:space="preserve">gives way to an </w:t>
      </w:r>
      <w:r w:rsidRPr="0020113A">
        <w:rPr>
          <w:rStyle w:val="Emphasis"/>
          <w:rFonts w:asciiTheme="majorHAnsi" w:hAnsiTheme="majorHAnsi"/>
          <w:highlight w:val="yellow"/>
        </w:rPr>
        <w:t>endlessness of representation</w:t>
      </w:r>
      <w:r w:rsidRPr="0020113A">
        <w:rPr>
          <w:rStyle w:val="TitleChar"/>
          <w:highlight w:val="yellow"/>
        </w:rPr>
        <w:t xml:space="preserve">, </w:t>
      </w:r>
      <w:r w:rsidRPr="0020113A">
        <w:rPr>
          <w:rStyle w:val="Emphasis"/>
          <w:rFonts w:asciiTheme="majorHAnsi" w:hAnsiTheme="majorHAnsi"/>
          <w:highlight w:val="yellow"/>
        </w:rPr>
        <w:t xml:space="preserve">whether such representation appears to have a clear </w:t>
      </w:r>
      <w:r w:rsidRPr="0020113A">
        <w:rPr>
          <w:rStyle w:val="Emphasis"/>
          <w:rFonts w:asciiTheme="majorHAnsi" w:hAnsiTheme="majorHAnsi"/>
        </w:rPr>
        <w:t xml:space="preserve">ethical or </w:t>
      </w:r>
      <w:r w:rsidRPr="0020113A">
        <w:rPr>
          <w:rStyle w:val="Emphasis"/>
          <w:rFonts w:asciiTheme="majorHAnsi" w:hAnsiTheme="majorHAnsi"/>
          <w:highlight w:val="yellow"/>
        </w:rPr>
        <w:t>political purpose</w:t>
      </w:r>
      <w:r w:rsidRPr="0020113A">
        <w:rPr>
          <w:rStyle w:val="Emphasis"/>
          <w:rFonts w:asciiTheme="majorHAnsi" w:hAnsiTheme="majorHAnsi"/>
        </w:rPr>
        <w:t xml:space="preserve">/signification </w:t>
      </w:r>
      <w:r w:rsidRPr="0020113A">
        <w:rPr>
          <w:rStyle w:val="Emphasis"/>
          <w:rFonts w:asciiTheme="majorHAnsi" w:hAnsiTheme="majorHAnsi"/>
          <w:highlight w:val="yellow"/>
        </w:rPr>
        <w:t>or not</w:t>
      </w:r>
      <w:r w:rsidRPr="0020113A">
        <w:rPr>
          <w:rFonts w:asciiTheme="majorHAnsi" w:hAnsiTheme="majorHAnsi"/>
          <w:highlight w:val="yellow"/>
        </w:rPr>
        <w:t>.</w:t>
      </w:r>
      <w:r>
        <w:rPr>
          <w:rFonts w:asciiTheme="majorHAnsi" w:hAnsiTheme="majorHAnsi"/>
        </w:rPr>
        <w:t xml:space="preserve"> </w:t>
      </w:r>
      <w:r w:rsidRPr="0020113A">
        <w:rPr>
          <w:rStyle w:val="TitleChar"/>
        </w:rPr>
        <w:t xml:space="preserve">It is in this always operative tendency of </w:t>
      </w:r>
      <w:r w:rsidRPr="0020113A">
        <w:rPr>
          <w:rStyle w:val="Emphasis"/>
          <w:rFonts w:asciiTheme="majorHAnsi" w:hAnsiTheme="majorHAnsi"/>
        </w:rPr>
        <w:t>rendered appearances to yield meaning</w:t>
      </w:r>
      <w:r w:rsidRPr="0020113A">
        <w:rPr>
          <w:rStyle w:val="TitleChar"/>
        </w:rPr>
        <w:t xml:space="preserve"> (even if their meaning is to be information-worthy), not in the image or event itself, that we situate the conditions of possibility and reproducibility for the </w:t>
      </w:r>
      <w:r w:rsidRPr="0020113A">
        <w:rPr>
          <w:rStyle w:val="Emphasis"/>
          <w:rFonts w:asciiTheme="majorHAnsi" w:hAnsiTheme="majorHAnsi"/>
        </w:rPr>
        <w:t>ever-thickening representational fog and for the violence/virulence of images</w:t>
      </w:r>
      <w:r w:rsidRPr="0020113A">
        <w:rPr>
          <w:rStyle w:val="TitleChar"/>
        </w:rPr>
        <w:t xml:space="preserve">, or better yet, of </w:t>
      </w:r>
      <w:r w:rsidRPr="0020113A">
        <w:rPr>
          <w:rStyle w:val="Emphasis"/>
          <w:rFonts w:asciiTheme="majorHAnsi" w:hAnsiTheme="majorHAnsi"/>
        </w:rPr>
        <w:t>appearances</w:t>
      </w:r>
      <w:r w:rsidRPr="0020113A">
        <w:rPr>
          <w:rFonts w:asciiTheme="majorHAnsi" w:hAnsiTheme="majorHAnsi"/>
        </w:rPr>
        <w:t xml:space="preserve">. </w:t>
      </w:r>
      <w:r w:rsidRPr="0020113A">
        <w:rPr>
          <w:rStyle w:val="Emphasis"/>
          <w:rFonts w:asciiTheme="majorHAnsi" w:hAnsiTheme="majorHAnsi"/>
          <w:highlight w:val="yellow"/>
        </w:rPr>
        <w:t>To make war</w:t>
      </w:r>
      <w:r w:rsidRPr="0020113A">
        <w:rPr>
          <w:rStyle w:val="TitleChar"/>
        </w:rPr>
        <w:t xml:space="preserve"> or</w:t>
      </w:r>
      <w:r w:rsidRPr="0020113A">
        <w:rPr>
          <w:rFonts w:asciiTheme="majorHAnsi" w:hAnsiTheme="majorHAnsi"/>
        </w:rPr>
        <w:t xml:space="preserve">, as the case may be, </w:t>
      </w:r>
      <w:r w:rsidRPr="0020113A">
        <w:rPr>
          <w:rStyle w:val="TitleChar"/>
        </w:rPr>
        <w:t xml:space="preserve">the terror event </w:t>
      </w:r>
      <w:r w:rsidRPr="0020113A">
        <w:rPr>
          <w:rStyle w:val="Emphasis"/>
          <w:rFonts w:asciiTheme="majorHAnsi" w:hAnsiTheme="majorHAnsi"/>
          <w:highlight w:val="yellow"/>
        </w:rPr>
        <w:t>mean something</w:t>
      </w:r>
      <w:r w:rsidRPr="0020113A">
        <w:rPr>
          <w:rStyle w:val="TitleChar"/>
        </w:rPr>
        <w:t>—even in some of the most immediate reactions often designed to evoke injustice or</w:t>
      </w:r>
      <w:r w:rsidRPr="0020113A">
        <w:rPr>
          <w:rFonts w:asciiTheme="majorHAnsi" w:hAnsiTheme="majorHAnsi"/>
        </w:rPr>
        <w:t xml:space="preserve">, indeed, </w:t>
      </w:r>
      <w:r w:rsidRPr="0020113A">
        <w:rPr>
          <w:rStyle w:val="Emphasis"/>
          <w:rFonts w:asciiTheme="majorHAnsi" w:hAnsiTheme="majorHAnsi"/>
        </w:rPr>
        <w:t>incomprehension</w:t>
      </w:r>
      <w:r w:rsidRPr="0020113A">
        <w:rPr>
          <w:rFonts w:asciiTheme="majorHAnsi" w:hAnsiTheme="majorHAnsi"/>
        </w:rPr>
        <w:t>—</w:t>
      </w:r>
      <w:r w:rsidRPr="0020113A">
        <w:rPr>
          <w:rStyle w:val="TitleChar"/>
          <w:highlight w:val="yellow"/>
        </w:rPr>
        <w:t xml:space="preserve">is the </w:t>
      </w:r>
      <w:r w:rsidRPr="0020113A">
        <w:rPr>
          <w:rStyle w:val="Emphasis"/>
          <w:rFonts w:asciiTheme="majorHAnsi" w:hAnsiTheme="majorHAnsi"/>
          <w:highlight w:val="yellow"/>
        </w:rPr>
        <w:t>generative point of violence</w:t>
      </w:r>
      <w:r w:rsidRPr="0020113A">
        <w:rPr>
          <w:rStyle w:val="TitleChar"/>
        </w:rPr>
        <w:t xml:space="preserve">, the </w:t>
      </w:r>
      <w:r w:rsidRPr="0020113A">
        <w:rPr>
          <w:rStyle w:val="Emphasis"/>
          <w:rFonts w:asciiTheme="majorHAnsi" w:hAnsiTheme="majorHAnsi"/>
        </w:rPr>
        <w:t>source of representation</w:t>
      </w:r>
      <w:r w:rsidRPr="0020113A">
        <w:rPr>
          <w:rStyle w:val="TitleChar"/>
        </w:rPr>
        <w:t xml:space="preserve"> as a </w:t>
      </w:r>
      <w:r w:rsidRPr="0020113A">
        <w:rPr>
          <w:rStyle w:val="Emphasis"/>
          <w:rFonts w:asciiTheme="majorHAnsi" w:hAnsiTheme="majorHAnsi"/>
        </w:rPr>
        <w:t>virulent/virtual code</w:t>
      </w:r>
      <w:r w:rsidRPr="0020113A">
        <w:rPr>
          <w:rStyle w:val="TitleChar"/>
        </w:rPr>
        <w:t xml:space="preserve"> and mode of signification</w:t>
      </w:r>
      <w:r w:rsidRPr="0020113A">
        <w:rPr>
          <w:rFonts w:asciiTheme="majorHAnsi" w:hAnsiTheme="majorHAnsi"/>
        </w:rPr>
        <w:t>.</w:t>
      </w:r>
      <w:r>
        <w:rPr>
          <w:rFonts w:asciiTheme="majorHAnsi" w:hAnsiTheme="majorHAnsi"/>
        </w:rPr>
        <w:t xml:space="preserve"> </w:t>
      </w:r>
      <w:r w:rsidRPr="0020113A">
        <w:rPr>
          <w:rFonts w:asciiTheme="majorHAnsi" w:hAnsiTheme="majorHAnsi"/>
        </w:rPr>
        <w:t>Baudrillard writes, “</w:t>
      </w:r>
      <w:r w:rsidRPr="0020113A">
        <w:rPr>
          <w:rStyle w:val="Emphasis"/>
          <w:rFonts w:asciiTheme="majorHAnsi" w:hAnsiTheme="majorHAnsi"/>
          <w:highlight w:val="yellow"/>
        </w:rPr>
        <w:t>Everywhere one seeks to produce meaning</w:t>
      </w:r>
      <w:r w:rsidRPr="0020113A">
        <w:rPr>
          <w:rStyle w:val="Emphasis"/>
          <w:rFonts w:asciiTheme="majorHAnsi" w:hAnsiTheme="majorHAnsi"/>
        </w:rPr>
        <w:t>, to make the world signify, to render it visible</w:t>
      </w:r>
      <w:r w:rsidRPr="0020113A">
        <w:rPr>
          <w:rFonts w:asciiTheme="majorHAnsi" w:hAnsiTheme="majorHAnsi"/>
        </w:rPr>
        <w:t>.” He adds, “</w:t>
      </w:r>
      <w:r w:rsidRPr="0020113A">
        <w:rPr>
          <w:rStyle w:val="Emphasis"/>
          <w:rFonts w:asciiTheme="majorHAnsi" w:hAnsiTheme="majorHAnsi"/>
        </w:rPr>
        <w:t xml:space="preserve">We are not, however, in danger of lacking meaning; […] </w:t>
      </w:r>
      <w:r w:rsidRPr="0020113A">
        <w:rPr>
          <w:rStyle w:val="Emphasis"/>
          <w:rFonts w:asciiTheme="majorHAnsi" w:hAnsiTheme="majorHAnsi"/>
          <w:highlight w:val="yellow"/>
        </w:rPr>
        <w:t xml:space="preserve">we are gorged with meaning </w:t>
      </w:r>
      <w:r w:rsidRPr="0020113A">
        <w:rPr>
          <w:rStyle w:val="Emphasis"/>
          <w:rFonts w:asciiTheme="majorHAnsi" w:hAnsiTheme="majorHAnsi"/>
        </w:rPr>
        <w:t xml:space="preserve">and </w:t>
      </w:r>
      <w:r w:rsidRPr="0020113A">
        <w:rPr>
          <w:rStyle w:val="Emphasis"/>
          <w:rFonts w:asciiTheme="majorHAnsi" w:hAnsiTheme="majorHAnsi"/>
          <w:highlight w:val="yellow"/>
        </w:rPr>
        <w:t>it is killing us</w:t>
      </w:r>
      <w:r w:rsidRPr="0020113A">
        <w:rPr>
          <w:rFonts w:asciiTheme="majorHAnsi" w:hAnsiTheme="majorHAnsi"/>
        </w:rPr>
        <w:t>” (Baudrillard, 1988: 63).</w:t>
      </w:r>
      <w:r>
        <w:rPr>
          <w:rFonts w:asciiTheme="majorHAnsi" w:hAnsiTheme="majorHAnsi"/>
        </w:rPr>
        <w:t xml:space="preserve"> </w:t>
      </w:r>
      <w:r w:rsidRPr="0020113A">
        <w:rPr>
          <w:rFonts w:asciiTheme="majorHAnsi" w:hAnsiTheme="majorHAnsi"/>
        </w:rPr>
        <w:t xml:space="preserve">Indeed, </w:t>
      </w:r>
      <w:r w:rsidRPr="0020113A">
        <w:rPr>
          <w:rStyle w:val="TitleChar"/>
        </w:rPr>
        <w:t>the Western world—increasingly, the global—has found itself with a proliferation of meanings and significations</w:t>
      </w:r>
      <w:r w:rsidRPr="0020113A">
        <w:rPr>
          <w:rFonts w:asciiTheme="majorHAnsi" w:hAnsiTheme="majorHAnsi"/>
        </w:rPr>
        <w:t xml:space="preserve"> in the late 20th and early 21st centuries. </w:t>
      </w:r>
      <w:r w:rsidRPr="00EF48CB">
        <w:rPr>
          <w:rStyle w:val="TitleChar"/>
          <w:highlight w:val="yellow"/>
        </w:rPr>
        <w:t>It is as if the</w:t>
      </w:r>
      <w:r w:rsidRPr="0020113A">
        <w:rPr>
          <w:rStyle w:val="TitleChar"/>
        </w:rPr>
        <w:t xml:space="preserve"> so-called </w:t>
      </w:r>
      <w:r w:rsidRPr="00EF48CB">
        <w:rPr>
          <w:rStyle w:val="Emphasis"/>
          <w:highlight w:val="yellow"/>
        </w:rPr>
        <w:t>crisis of nihilism</w:t>
      </w:r>
      <w:r w:rsidRPr="0020113A">
        <w:rPr>
          <w:rFonts w:asciiTheme="majorHAnsi" w:hAnsiTheme="majorHAnsi"/>
        </w:rPr>
        <w:t xml:space="preserve"> (thought to be characteristic of much critique and philosophical suspicion throughout the 20th century) </w:t>
      </w:r>
      <w:r w:rsidRPr="00EF48CB">
        <w:rPr>
          <w:rStyle w:val="Emphasis"/>
          <w:highlight w:val="yellow"/>
        </w:rPr>
        <w:t>later on produced something of the opposite order</w:t>
      </w:r>
      <w:r w:rsidRPr="0020113A">
        <w:rPr>
          <w:rFonts w:asciiTheme="majorHAnsi" w:hAnsiTheme="majorHAnsi"/>
        </w:rPr>
        <w:t xml:space="preserve">. </w:t>
      </w:r>
      <w:r w:rsidRPr="0020113A">
        <w:rPr>
          <w:rStyle w:val="TitleChar"/>
        </w:rPr>
        <w:t xml:space="preserve">The mass violence of the 20th century inaugurated not a complete void of despair or meaninglessness, but instead </w:t>
      </w:r>
      <w:r w:rsidRPr="0020113A">
        <w:rPr>
          <w:rStyle w:val="Emphasis"/>
          <w:rFonts w:asciiTheme="majorHAnsi" w:hAnsiTheme="majorHAnsi"/>
          <w:highlight w:val="yellow"/>
        </w:rPr>
        <w:t xml:space="preserve">a flood of meaning, </w:t>
      </w:r>
      <w:r w:rsidRPr="0020113A">
        <w:rPr>
          <w:rStyle w:val="Emphasis"/>
          <w:rFonts w:asciiTheme="majorHAnsi" w:hAnsiTheme="majorHAnsi"/>
        </w:rPr>
        <w:t xml:space="preserve">if not </w:t>
      </w:r>
      <w:r w:rsidRPr="0020113A">
        <w:rPr>
          <w:rStyle w:val="Emphasis"/>
          <w:rFonts w:asciiTheme="majorHAnsi" w:hAnsiTheme="majorHAnsi"/>
          <w:highlight w:val="yellow"/>
        </w:rPr>
        <w:t>an overproduction of it</w:t>
      </w:r>
      <w:r w:rsidRPr="0020113A">
        <w:rPr>
          <w:rFonts w:asciiTheme="majorHAnsi" w:hAnsiTheme="majorHAnsi"/>
        </w:rPr>
        <w:t xml:space="preserve">. </w:t>
      </w:r>
      <w:r w:rsidRPr="0020113A">
        <w:rPr>
          <w:rStyle w:val="TitleChar"/>
        </w:rPr>
        <w:t xml:space="preserve">Baudrillard refers to </w:t>
      </w:r>
      <w:r w:rsidRPr="0020113A">
        <w:rPr>
          <w:rStyle w:val="TitleChar"/>
          <w:highlight w:val="yellow"/>
        </w:rPr>
        <w:t xml:space="preserve">this </w:t>
      </w:r>
      <w:r w:rsidRPr="0020113A">
        <w:rPr>
          <w:rStyle w:val="Emphasis"/>
          <w:rFonts w:asciiTheme="majorHAnsi" w:hAnsiTheme="majorHAnsi"/>
          <w:highlight w:val="yellow"/>
        </w:rPr>
        <w:t>frantic explosion of meaning</w:t>
      </w:r>
      <w:r w:rsidRPr="0020113A">
        <w:rPr>
          <w:rStyle w:val="Emphasis"/>
          <w:rFonts w:asciiTheme="majorHAnsi" w:hAnsiTheme="majorHAnsi"/>
        </w:rPr>
        <w:t>/signification</w:t>
      </w:r>
      <w:r w:rsidRPr="0020113A">
        <w:rPr>
          <w:rStyle w:val="TitleChar"/>
        </w:rPr>
        <w:t xml:space="preserve"> as “</w:t>
      </w:r>
      <w:r w:rsidRPr="0020113A">
        <w:rPr>
          <w:rStyle w:val="Emphasis"/>
          <w:rFonts w:asciiTheme="majorHAnsi" w:hAnsiTheme="majorHAnsi"/>
          <w:highlight w:val="yellow"/>
        </w:rPr>
        <w:t>a panic-stricken production of the real</w:t>
      </w:r>
      <w:r w:rsidRPr="0020113A">
        <w:rPr>
          <w:rStyle w:val="TitleChar"/>
        </w:rPr>
        <w:t xml:space="preserve"> and the </w:t>
      </w:r>
      <w:r w:rsidRPr="0020113A">
        <w:rPr>
          <w:rStyle w:val="Emphasis"/>
          <w:rFonts w:asciiTheme="majorHAnsi" w:hAnsiTheme="majorHAnsi"/>
        </w:rPr>
        <w:t>referential</w:t>
      </w:r>
      <w:r w:rsidRPr="0020113A">
        <w:rPr>
          <w:rStyle w:val="TitleChar"/>
        </w:rPr>
        <w:t xml:space="preserve">, above and parallel to </w:t>
      </w:r>
      <w:r w:rsidRPr="0020113A">
        <w:rPr>
          <w:rStyle w:val="Emphasis"/>
          <w:rFonts w:asciiTheme="majorHAnsi" w:hAnsiTheme="majorHAnsi"/>
        </w:rPr>
        <w:t>the panic of material production</w:t>
      </w:r>
      <w:r w:rsidRPr="0020113A">
        <w:rPr>
          <w:rFonts w:asciiTheme="majorHAnsi" w:hAnsiTheme="majorHAnsi"/>
        </w:rPr>
        <w:t xml:space="preserve"> […]” (Baudrillard, 1983: 7). Here, Baudrillard describes a mode of production of a different kind, not motivated by class interests or exploitation of value, but by an automated, perhaps viral, abreaction to the empty core or disenchantment of things and the world: that is to say, </w:t>
      </w:r>
      <w:r w:rsidRPr="0020113A">
        <w:rPr>
          <w:rStyle w:val="TitleChar"/>
        </w:rPr>
        <w:t>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w:t>
      </w:r>
      <w:r w:rsidRPr="0020113A">
        <w:rPr>
          <w:rFonts w:asciiTheme="majorHAnsi" w:hAnsiTheme="majorHAnsi"/>
        </w:rPr>
        <w:t xml:space="preserve">. </w:t>
      </w:r>
      <w:r w:rsidRPr="0020113A">
        <w:rPr>
          <w:rStyle w:val="Emphasis"/>
          <w:rFonts w:asciiTheme="majorHAnsi" w:hAnsiTheme="majorHAnsi"/>
        </w:rPr>
        <w:t>The end result is an over-abundance of signs and images of reality</w:t>
      </w:r>
      <w:r w:rsidRPr="0020113A">
        <w:rPr>
          <w:rFonts w:asciiTheme="majorHAnsi" w:hAnsiTheme="majorHAnsi"/>
        </w:rPr>
        <w:t xml:space="preserve">, something </w:t>
      </w:r>
      <w:r w:rsidRPr="0020113A">
        <w:rPr>
          <w:rStyle w:val="TitleChar"/>
        </w:rPr>
        <w:t>that culminates in</w:t>
      </w:r>
      <w:r w:rsidRPr="0020113A">
        <w:rPr>
          <w:rFonts w:asciiTheme="majorHAnsi" w:hAnsiTheme="majorHAnsi"/>
        </w:rPr>
        <w:t xml:space="preserve"> what Baudrillard calls </w:t>
      </w:r>
      <w:r w:rsidRPr="0020113A">
        <w:rPr>
          <w:rStyle w:val="Emphasis"/>
          <w:rFonts w:asciiTheme="majorHAnsi" w:hAnsiTheme="majorHAnsi"/>
        </w:rPr>
        <w:t>hyperreality</w:t>
      </w:r>
      <w:r w:rsidRPr="0020113A">
        <w:rPr>
          <w:rFonts w:asciiTheme="majorHAnsi" w:hAnsiTheme="majorHAnsi"/>
        </w:rPr>
        <w:t>—</w:t>
      </w:r>
      <w:r w:rsidRPr="0020113A">
        <w:rPr>
          <w:rStyle w:val="Emphasis"/>
          <w:rFonts w:asciiTheme="majorHAnsi" w:hAnsiTheme="majorHAnsi"/>
        </w:rPr>
        <w:t>things appear more real than reality itself</w:t>
      </w:r>
      <w:r w:rsidRPr="0020113A">
        <w:rPr>
          <w:rFonts w:asciiTheme="majorHAnsi" w:hAnsiTheme="majorHAnsi"/>
        </w:rPr>
        <w:t>.</w:t>
      </w:r>
      <w:r>
        <w:rPr>
          <w:rFonts w:asciiTheme="majorHAnsi" w:hAnsiTheme="majorHAnsi"/>
        </w:rPr>
        <w:t xml:space="preserve"> </w:t>
      </w:r>
      <w:r w:rsidRPr="00B903C5">
        <w:t>The story that needs to be told is thus not about the undoubtedly deplorable “truth” or fact of explosive and warlike violence, but about a violence of another sort</w:t>
      </w:r>
      <w:r w:rsidRPr="001E7B6F">
        <w:t xml:space="preserve">. </w:t>
      </w:r>
      <w:r w:rsidRPr="001E7B6F">
        <w:rPr>
          <w:rStyle w:val="StyleUnderline"/>
        </w:rPr>
        <w:t>In the radical digital transparency of the global scene, we (members of the demos) often have full or direct exposure to explosivity, as we saw above with the image of terror. Bu</w:t>
      </w:r>
      <w:r w:rsidRPr="001E7B6F">
        <w:rPr>
          <w:rStyle w:val="StyleUnderline"/>
          <w:highlight w:val="yellow"/>
        </w:rPr>
        <w:t>t</w:t>
      </w:r>
      <w:r w:rsidRPr="00A677A7">
        <w:rPr>
          <w:rStyle w:val="StyleUnderline"/>
        </w:rPr>
        <w:t xml:space="preserve"> </w:t>
      </w:r>
      <w:r w:rsidRPr="009D13B7">
        <w:rPr>
          <w:rStyle w:val="StyleUnderline"/>
          <w:highlight w:val="yellow"/>
        </w:rPr>
        <w:t>what</w:t>
      </w:r>
      <w:r w:rsidRPr="00C86B77">
        <w:rPr>
          <w:rStyle w:val="StyleUnderline"/>
        </w:rPr>
        <w:t xml:space="preserve"> still </w:t>
      </w:r>
      <w:r w:rsidRPr="009D13B7">
        <w:rPr>
          <w:rStyle w:val="StyleUnderline"/>
          <w:highlight w:val="yellow"/>
        </w:rPr>
        <w:t>needs to be thought</w:t>
      </w:r>
      <w:r w:rsidRPr="00C86B77">
        <w:rPr>
          <w:rStyle w:val="StyleUnderline"/>
        </w:rPr>
        <w:t xml:space="preserve"> and problematized </w:t>
      </w:r>
      <w:r w:rsidRPr="009D13B7">
        <w:rPr>
          <w:rStyle w:val="StyleUnderline"/>
          <w:highlight w:val="yellow"/>
        </w:rPr>
        <w:t>is</w:t>
      </w:r>
      <w:r>
        <w:t xml:space="preserve"> </w:t>
      </w:r>
      <w:r w:rsidRPr="00B903C5">
        <w:t>implosivityor what may be called</w:t>
      </w:r>
      <w:r>
        <w:t xml:space="preserve"> </w:t>
      </w:r>
      <w:r w:rsidRPr="009D13B7">
        <w:rPr>
          <w:rStyle w:val="Emphasis"/>
          <w:highlight w:val="yellow"/>
        </w:rPr>
        <w:t>implosive violence</w:t>
      </w:r>
      <w:r w:rsidRPr="009D13B7">
        <w:rPr>
          <w:highlight w:val="yellow"/>
        </w:rPr>
        <w:t>.</w:t>
      </w:r>
      <w:r w:rsidRPr="00B903C5">
        <w:t xml:space="preserve"> </w:t>
      </w:r>
      <w:r w:rsidRPr="00C86B77">
        <w:rPr>
          <w:rStyle w:val="StyleUnderline"/>
        </w:rPr>
        <w:t xml:space="preserve">Implosive violence is a </w:t>
      </w:r>
      <w:r w:rsidRPr="009D13B7">
        <w:rPr>
          <w:rStyle w:val="StyleUnderline"/>
          <w:highlight w:val="yellow"/>
        </w:rPr>
        <w:t>violence for which we do not</w:t>
      </w:r>
      <w:r w:rsidRPr="00C86B77">
        <w:rPr>
          <w:rStyle w:val="StyleUnderline"/>
        </w:rPr>
        <w:t>, and perhaps will never</w:t>
      </w:r>
      <w:r w:rsidRPr="009D13B7">
        <w:rPr>
          <w:rStyle w:val="StyleUnderline"/>
          <w:highlight w:val="yellow"/>
        </w:rPr>
        <w:t>, have</w:t>
      </w:r>
      <w:r w:rsidRPr="00C86B77">
        <w:rPr>
          <w:rStyle w:val="StyleUnderline"/>
        </w:rPr>
        <w:t xml:space="preserve"> much of </w:t>
      </w:r>
      <w:r w:rsidRPr="009D13B7">
        <w:rPr>
          <w:rStyle w:val="StyleUnderline"/>
          <w:highlight w:val="yellow"/>
        </w:rPr>
        <w:t>a language</w:t>
      </w:r>
      <w:r w:rsidRPr="00B903C5">
        <w:t xml:space="preserve"> (Rancière, 2007: 123). Although, not having a language for it or, rather, as we saw above, </w:t>
      </w:r>
      <w:r w:rsidRPr="00C86B77">
        <w:rPr>
          <w:rStyle w:val="StyleUnderline"/>
        </w:rPr>
        <w:t xml:space="preserve">seeking to find </w:t>
      </w:r>
      <w:r w:rsidRPr="009D13B7">
        <w:rPr>
          <w:rStyle w:val="StyleUnderline"/>
          <w:highlight w:val="yellow"/>
        </w:rPr>
        <w:t>a language to</w:t>
      </w:r>
      <w:r w:rsidRPr="00C86B77">
        <w:rPr>
          <w:rStyle w:val="StyleUnderline"/>
        </w:rPr>
        <w:t xml:space="preserve"> talk about it and, perhaps, to </w:t>
      </w:r>
      <w:r w:rsidRPr="009D13B7">
        <w:rPr>
          <w:rStyle w:val="StyleUnderline"/>
          <w:highlight w:val="yellow"/>
        </w:rPr>
        <w:t xml:space="preserve">make sense </w:t>
      </w:r>
      <w:r w:rsidRPr="00A677A7">
        <w:rPr>
          <w:rStyle w:val="StyleUnderline"/>
        </w:rPr>
        <w:t xml:space="preserve">of it </w:t>
      </w:r>
      <w:r w:rsidRPr="009D13B7">
        <w:rPr>
          <w:rStyle w:val="StyleUnderline"/>
          <w:highlight w:val="yellow"/>
        </w:rPr>
        <w:t xml:space="preserve">is </w:t>
      </w:r>
      <w:r w:rsidRPr="001E7B6F">
        <w:rPr>
          <w:rStyle w:val="StyleUnderline"/>
        </w:rPr>
        <w:t xml:space="preserve">still </w:t>
      </w:r>
      <w:r w:rsidRPr="009D13B7">
        <w:rPr>
          <w:rStyle w:val="StyleUnderline"/>
          <w:highlight w:val="yellow"/>
        </w:rPr>
        <w:t>sought after</w:t>
      </w:r>
      <w:r w:rsidRPr="009D13B7">
        <w:rPr>
          <w:highlight w:val="yellow"/>
        </w:rPr>
        <w:t xml:space="preserve">. </w:t>
      </w:r>
      <w:r w:rsidRPr="009D13B7">
        <w:rPr>
          <w:rStyle w:val="StyleUnderline"/>
          <w:highlight w:val="yellow"/>
        </w:rPr>
        <w:t>This is</w:t>
      </w:r>
      <w:r w:rsidRPr="00B903C5">
        <w:t xml:space="preserve">, perhaps, </w:t>
      </w:r>
      <w:r w:rsidRPr="009D13B7">
        <w:rPr>
          <w:rStyle w:val="StyleUnderline"/>
          <w:highlight w:val="yellow"/>
        </w:rPr>
        <w:t>what</w:t>
      </w:r>
      <w:r w:rsidRPr="00C86B77">
        <w:rPr>
          <w:rStyle w:val="StyleUnderline"/>
        </w:rPr>
        <w:t xml:space="preserve"> digital </w:t>
      </w:r>
      <w:r w:rsidRPr="009D13B7">
        <w:rPr>
          <w:rStyle w:val="StyleUnderline"/>
          <w:highlight w:val="yellow"/>
        </w:rPr>
        <w:t>pictures of war</w:t>
      </w:r>
      <w:r w:rsidRPr="00C86B77">
        <w:rPr>
          <w:rStyle w:val="StyleUnderline"/>
        </w:rPr>
        <w:t xml:space="preserve">/terror violence </w:t>
      </w:r>
      <w:r w:rsidRPr="009D13B7">
        <w:rPr>
          <w:rStyle w:val="StyleUnderline"/>
          <w:highlight w:val="yellow"/>
        </w:rPr>
        <w:t>seek to capture</w:t>
      </w:r>
      <w:r w:rsidRPr="00C86B77">
        <w:rPr>
          <w:rStyle w:val="StyleUnderline"/>
        </w:rPr>
        <w:t xml:space="preserve"> or want to force through</w:t>
      </w:r>
      <w:r w:rsidRPr="00B903C5">
        <w:t xml:space="preserve">. </w:t>
      </w:r>
      <w:r w:rsidRPr="009D13B7">
        <w:rPr>
          <w:rStyle w:val="StyleUnderline"/>
          <w:highlight w:val="yellow"/>
        </w:rPr>
        <w:t>Implosive violence</w:t>
      </w:r>
      <w:r w:rsidRPr="009D13B7">
        <w:rPr>
          <w:highlight w:val="yellow"/>
        </w:rPr>
        <w:t>,</w:t>
      </w:r>
      <w:r w:rsidRPr="00B903C5">
        <w:t xml:space="preserve"> often digitally rendered these days, </w:t>
      </w:r>
      <w:r w:rsidRPr="009D13B7">
        <w:rPr>
          <w:rStyle w:val="StyleUnderline"/>
          <w:highlight w:val="yellow"/>
        </w:rPr>
        <w:t xml:space="preserve">is in </w:t>
      </w:r>
      <w:r w:rsidRPr="009D13B7">
        <w:rPr>
          <w:rStyle w:val="Emphasis"/>
          <w:highlight w:val="yellow"/>
        </w:rPr>
        <w:t>close contact</w:t>
      </w:r>
      <w:r w:rsidRPr="009D13B7">
        <w:rPr>
          <w:rStyle w:val="StyleUnderline"/>
          <w:highlight w:val="yellow"/>
        </w:rPr>
        <w:t xml:space="preserve"> with </w:t>
      </w:r>
      <w:r w:rsidRPr="009D13B7">
        <w:rPr>
          <w:rStyle w:val="Emphasis"/>
          <w:highlight w:val="yellow"/>
        </w:rPr>
        <w:t>media technologies</w:t>
      </w:r>
      <w:r w:rsidRPr="00C86B77">
        <w:rPr>
          <w:rStyle w:val="Emphasis"/>
        </w:rPr>
        <w:t xml:space="preserve"> and representational devices</w:t>
      </w:r>
      <w:r w:rsidRPr="00C86B77">
        <w:rPr>
          <w:rStyle w:val="StyleUnderline"/>
        </w:rPr>
        <w:t xml:space="preserve"> and techniques </w:t>
      </w:r>
      <w:r w:rsidRPr="001E7B6F">
        <w:rPr>
          <w:rStyle w:val="StyleUnderline"/>
        </w:rPr>
        <w:t xml:space="preserve">because it </w:t>
      </w:r>
      <w:r w:rsidRPr="009D13B7">
        <w:rPr>
          <w:rStyle w:val="StyleUnderline"/>
          <w:highlight w:val="yellow"/>
        </w:rPr>
        <w:t xml:space="preserve">seeks </w:t>
      </w:r>
      <w:r w:rsidRPr="002959E6">
        <w:rPr>
          <w:rStyle w:val="Emphasis"/>
        </w:rPr>
        <w:t xml:space="preserve">representation and </w:t>
      </w:r>
      <w:r w:rsidRPr="009D13B7">
        <w:rPr>
          <w:rStyle w:val="Emphasis"/>
          <w:highlight w:val="yellow"/>
        </w:rPr>
        <w:t>meaning</w:t>
      </w:r>
      <w:r w:rsidRPr="00B903C5">
        <w:t xml:space="preserve">. This is why </w:t>
      </w:r>
      <w:r w:rsidRPr="009D13B7">
        <w:rPr>
          <w:rStyle w:val="StyleUnderline"/>
          <w:highlight w:val="yellow"/>
        </w:rPr>
        <w:t>implosive violence insists on</w:t>
      </w:r>
      <w:r w:rsidRPr="00C86B77">
        <w:rPr>
          <w:rStyle w:val="StyleUnderline"/>
        </w:rPr>
        <w:t xml:space="preserve"> calling in </w:t>
      </w:r>
      <w:r w:rsidRPr="002959E6">
        <w:rPr>
          <w:rStyle w:val="StyleUnderline"/>
        </w:rPr>
        <w:t>wars</w:t>
      </w:r>
      <w:r w:rsidRPr="00C86B77">
        <w:rPr>
          <w:rStyle w:val="StyleUnderline"/>
        </w:rPr>
        <w:t xml:space="preserve"> (against terror</w:t>
      </w:r>
      <w:r w:rsidRPr="00B903C5">
        <w:t xml:space="preserve">, for example) </w:t>
      </w:r>
      <w:r w:rsidRPr="00C86B77">
        <w:rPr>
          <w:rStyle w:val="StyleUnderline"/>
        </w:rPr>
        <w:t>and</w:t>
      </w:r>
      <w:r w:rsidRPr="00B903C5">
        <w:t xml:space="preserve"> on </w:t>
      </w:r>
      <w:r w:rsidRPr="009D13B7">
        <w:rPr>
          <w:rStyle w:val="StyleUnderline"/>
          <w:highlight w:val="yellow"/>
        </w:rPr>
        <w:t xml:space="preserve">mobilizing war </w:t>
      </w:r>
      <w:r w:rsidRPr="00210AFA">
        <w:rPr>
          <w:rStyle w:val="StyleUnderline"/>
          <w:highlight w:val="yellow"/>
        </w:rPr>
        <w:t>machines</w:t>
      </w:r>
      <w:r w:rsidRPr="00C86B77">
        <w:rPr>
          <w:rStyle w:val="StyleUnderline"/>
        </w:rPr>
        <w:t xml:space="preserve"> (against terrorist others, against vague enemy figures), </w:t>
      </w:r>
      <w:r w:rsidRPr="00210AFA">
        <w:rPr>
          <w:rStyle w:val="StyleUnderline"/>
        </w:rPr>
        <w:t xml:space="preserve">but wars and war machines </w:t>
      </w:r>
      <w:r w:rsidRPr="009D13B7">
        <w:rPr>
          <w:rStyle w:val="StyleUnderline"/>
          <w:highlight w:val="yellow"/>
        </w:rPr>
        <w:t xml:space="preserve">that </w:t>
      </w:r>
      <w:r w:rsidRPr="009D13B7">
        <w:rPr>
          <w:rStyle w:val="Emphasis"/>
          <w:highlight w:val="yellow"/>
        </w:rPr>
        <w:t>no longer have</w:t>
      </w:r>
      <w:r w:rsidRPr="00C86B77">
        <w:rPr>
          <w:rStyle w:val="StyleUnderline"/>
        </w:rPr>
        <w:t>—</w:t>
      </w:r>
      <w:r w:rsidRPr="00C86B77">
        <w:rPr>
          <w:rStyle w:val="Emphasis"/>
        </w:rPr>
        <w:t>to the extent that they ever had</w:t>
      </w:r>
      <w:r w:rsidRPr="00210AFA">
        <w:rPr>
          <w:rStyle w:val="StyleUnderline"/>
        </w:rPr>
        <w:t>—</w:t>
      </w:r>
      <w:r w:rsidRPr="001E7B6F">
        <w:rPr>
          <w:rStyle w:val="StyleUnderline"/>
          <w:highlight w:val="yellow"/>
        </w:rPr>
        <w:t xml:space="preserve">a </w:t>
      </w:r>
      <w:r w:rsidRPr="001E7B6F">
        <w:rPr>
          <w:rStyle w:val="Emphasis"/>
          <w:highlight w:val="yellow"/>
        </w:rPr>
        <w:t>clearly identifiable object</w:t>
      </w:r>
      <w:r w:rsidRPr="00210AFA">
        <w:rPr>
          <w:rStyle w:val="Emphasis"/>
        </w:rPr>
        <w:t xml:space="preserve"> and subject</w:t>
      </w:r>
      <w:r w:rsidRPr="00210AFA">
        <w:rPr>
          <w:rStyle w:val="StyleUnderline"/>
        </w:rPr>
        <w:t xml:space="preserve">, </w:t>
      </w:r>
      <w:r w:rsidRPr="001E7B6F">
        <w:rPr>
          <w:rStyle w:val="StyleUnderline"/>
        </w:rPr>
        <w:t xml:space="preserve">or a </w:t>
      </w:r>
      <w:r w:rsidRPr="001E7B6F">
        <w:rPr>
          <w:rStyle w:val="Emphasis"/>
        </w:rPr>
        <w:t>clear mission/purpose</w:t>
      </w:r>
      <w:r w:rsidRPr="00B903C5">
        <w:t xml:space="preserve">. As such, </w:t>
      </w:r>
      <w:r w:rsidRPr="00C86B77">
        <w:rPr>
          <w:rStyle w:val="StyleUnderline"/>
        </w:rPr>
        <w:t xml:space="preserve">this </w:t>
      </w:r>
      <w:r w:rsidRPr="00C13352">
        <w:rPr>
          <w:rStyle w:val="Emphasis"/>
          <w:highlight w:val="yellow"/>
        </w:rPr>
        <w:t xml:space="preserve">implosive </w:t>
      </w:r>
      <w:r w:rsidRPr="009D13B7">
        <w:rPr>
          <w:rStyle w:val="Emphasis"/>
          <w:highlight w:val="yellow"/>
        </w:rPr>
        <w:t xml:space="preserve">violence </w:t>
      </w:r>
      <w:r w:rsidRPr="00C13352">
        <w:rPr>
          <w:rStyle w:val="Emphasis"/>
        </w:rPr>
        <w:t>and its wars</w:t>
      </w:r>
      <w:r w:rsidRPr="00C13352">
        <w:rPr>
          <w:rStyle w:val="StyleUnderline"/>
        </w:rPr>
        <w:t xml:space="preserve"> </w:t>
      </w:r>
      <w:r w:rsidRPr="009D13B7">
        <w:rPr>
          <w:rStyle w:val="StyleUnderline"/>
          <w:highlight w:val="yellow"/>
        </w:rPr>
        <w:t xml:space="preserve">(the </w:t>
      </w:r>
      <w:r w:rsidRPr="009D13B7">
        <w:rPr>
          <w:rStyle w:val="Emphasis"/>
          <w:highlight w:val="yellow"/>
        </w:rPr>
        <w:t>new</w:t>
      </w:r>
      <w:r w:rsidRPr="00C86B77">
        <w:rPr>
          <w:rStyle w:val="Emphasis"/>
        </w:rPr>
        <w:t xml:space="preserve"> Western/</w:t>
      </w:r>
      <w:r w:rsidRPr="009D13B7">
        <w:rPr>
          <w:rStyle w:val="Emphasis"/>
          <w:highlight w:val="yellow"/>
        </w:rPr>
        <w:t>global way of war</w:t>
      </w:r>
      <w:r w:rsidRPr="009D13B7">
        <w:rPr>
          <w:rStyle w:val="StyleUnderline"/>
          <w:highlight w:val="yellow"/>
        </w:rPr>
        <w:t>,</w:t>
      </w:r>
      <w:r w:rsidRPr="00C86B77">
        <w:rPr>
          <w:rStyle w:val="StyleUnderline"/>
        </w:rPr>
        <w:t xml:space="preserve"> perhaps) </w:t>
      </w:r>
      <w:r w:rsidRPr="009D13B7">
        <w:rPr>
          <w:rStyle w:val="StyleUnderline"/>
          <w:highlight w:val="yellow"/>
        </w:rPr>
        <w:t xml:space="preserve">must remain </w:t>
      </w:r>
      <w:r w:rsidRPr="009D13B7">
        <w:rPr>
          <w:rStyle w:val="Emphasis"/>
        </w:rPr>
        <w:t>uncertain</w:t>
      </w:r>
      <w:r w:rsidRPr="009D13B7">
        <w:rPr>
          <w:rStyle w:val="StyleUnderline"/>
          <w:highlight w:val="yellow"/>
        </w:rPr>
        <w:t>,</w:t>
      </w:r>
      <w:r w:rsidRPr="00C86B77">
        <w:rPr>
          <w:rStyle w:val="StyleUnderline"/>
        </w:rPr>
        <w:t xml:space="preserve"> </w:t>
      </w:r>
      <w:r w:rsidRPr="00C86B77">
        <w:rPr>
          <w:rStyle w:val="Emphasis"/>
        </w:rPr>
        <w:t>unclear</w:t>
      </w:r>
      <w:r w:rsidRPr="00C86B77">
        <w:rPr>
          <w:rStyle w:val="StyleUnderline"/>
        </w:rPr>
        <w:t xml:space="preserve">, </w:t>
      </w:r>
      <w:r w:rsidRPr="001E7B6F">
        <w:rPr>
          <w:rStyle w:val="Emphasis"/>
          <w:highlight w:val="yellow"/>
        </w:rPr>
        <w:t>foggy</w:t>
      </w:r>
      <w:r w:rsidRPr="009D13B7">
        <w:rPr>
          <w:rStyle w:val="StyleUnderline"/>
          <w:highlight w:val="yellow"/>
        </w:rPr>
        <w:t xml:space="preserve">, </w:t>
      </w:r>
      <w:r w:rsidRPr="009D13B7">
        <w:rPr>
          <w:rStyle w:val="Emphasis"/>
          <w:highlight w:val="yellow"/>
        </w:rPr>
        <w:t>inwardly driven</w:t>
      </w:r>
      <w:r w:rsidRPr="009D13B7">
        <w:rPr>
          <w:rStyle w:val="StyleUnderline"/>
          <w:highlight w:val="yellow"/>
        </w:rPr>
        <w:t>,</w:t>
      </w:r>
      <w:r w:rsidRPr="00C86B77">
        <w:rPr>
          <w:rStyle w:val="StyleUnderline"/>
        </w:rPr>
        <w:t xml:space="preserve"> </w:t>
      </w:r>
      <w:r w:rsidRPr="00C86B77">
        <w:rPr>
          <w:rStyle w:val="Emphasis"/>
        </w:rPr>
        <w:t>representational</w:t>
      </w:r>
      <w:r w:rsidRPr="00C86B77">
        <w:rPr>
          <w:rStyle w:val="StyleUnderline"/>
        </w:rPr>
        <w:t xml:space="preserve">, and indeed </w:t>
      </w:r>
      <w:r w:rsidRPr="00C86B77">
        <w:rPr>
          <w:rStyle w:val="Emphasis"/>
        </w:rPr>
        <w:t>virulent</w:t>
      </w:r>
      <w:r w:rsidRPr="00B903C5">
        <w:t xml:space="preserve">. </w:t>
      </w:r>
      <w:r w:rsidRPr="009D13B7">
        <w:rPr>
          <w:rStyle w:val="StyleUnderline"/>
          <w:highlight w:val="yellow"/>
        </w:rPr>
        <w:t xml:space="preserve">They </w:t>
      </w:r>
      <w:r w:rsidRPr="009D13B7">
        <w:rPr>
          <w:rStyle w:val="Emphasis"/>
          <w:highlight w:val="yellow"/>
        </w:rPr>
        <w:t xml:space="preserve">must remain uncertain </w:t>
      </w:r>
      <w:r w:rsidRPr="009D13B7">
        <w:rPr>
          <w:rStyle w:val="Emphasis"/>
        </w:rPr>
        <w:t>and confused</w:t>
      </w:r>
      <w:r w:rsidRPr="00C86B77">
        <w:rPr>
          <w:rStyle w:val="StyleUnderline"/>
        </w:rPr>
        <w:t xml:space="preserve"> </w:t>
      </w:r>
      <w:r w:rsidRPr="00A6301E">
        <w:rPr>
          <w:rStyle w:val="StyleUnderline"/>
        </w:rPr>
        <w:t xml:space="preserve">even as they are </w:t>
      </w:r>
      <w:r w:rsidRPr="00A6301E">
        <w:rPr>
          <w:rStyle w:val="Emphasis"/>
        </w:rPr>
        <w:t>digitally operative</w:t>
      </w:r>
      <w:r w:rsidRPr="00C86B77">
        <w:rPr>
          <w:rStyle w:val="StyleUnderline"/>
        </w:rPr>
        <w:t xml:space="preserve"> and </w:t>
      </w:r>
      <w:r w:rsidRPr="00C86B77">
        <w:rPr>
          <w:rStyle w:val="Emphasis"/>
        </w:rPr>
        <w:t>desperately capture events/images</w:t>
      </w:r>
      <w:r w:rsidRPr="00C86B77">
        <w:rPr>
          <w:rStyle w:val="StyleUnderline"/>
        </w:rPr>
        <w:t xml:space="preserve"> </w:t>
      </w:r>
      <w:r w:rsidRPr="009D13B7">
        <w:rPr>
          <w:rStyle w:val="StyleUnderline"/>
          <w:highlight w:val="yellow"/>
        </w:rPr>
        <w:t xml:space="preserve">to give the impression that </w:t>
      </w:r>
      <w:r w:rsidRPr="009D13B7">
        <w:rPr>
          <w:rStyle w:val="Emphasis"/>
          <w:highlight w:val="yellow"/>
        </w:rPr>
        <w:t>meanings/</w:t>
      </w:r>
      <w:r w:rsidRPr="009D13B7">
        <w:rPr>
          <w:rStyle w:val="Emphasis"/>
        </w:rPr>
        <w:t xml:space="preserve">significations </w:t>
      </w:r>
      <w:r w:rsidRPr="009D13B7">
        <w:rPr>
          <w:rStyle w:val="Emphasis"/>
          <w:highlight w:val="yellow"/>
        </w:rPr>
        <w:t>can</w:t>
      </w:r>
      <w:r w:rsidRPr="009D13B7">
        <w:rPr>
          <w:rStyle w:val="Emphasis"/>
        </w:rPr>
        <w:t xml:space="preserve"> and will </w:t>
      </w:r>
      <w:r w:rsidRPr="009D13B7">
        <w:rPr>
          <w:rStyle w:val="Emphasis"/>
          <w:highlight w:val="yellow"/>
        </w:rPr>
        <w:t>be found</w:t>
      </w:r>
      <w:r w:rsidRPr="009D13B7">
        <w:rPr>
          <w:highlight w:val="yellow"/>
        </w:rPr>
        <w:t>.</w:t>
      </w:r>
      <w:r w:rsidRPr="00B903C5">
        <w:t xml:space="preserve"> Yet, as we saw above, </w:t>
      </w:r>
      <w:r w:rsidRPr="00C86B77">
        <w:rPr>
          <w:rStyle w:val="Emphasis"/>
        </w:rPr>
        <w:t>it is not meanings exactly that must be found, but information and the endless guarantee of its immediate circulation</w:t>
      </w:r>
      <w:r w:rsidRPr="00B903C5">
        <w:t xml:space="preserve">. </w:t>
      </w:r>
      <w:r w:rsidRPr="00C86B77">
        <w:rPr>
          <w:rStyle w:val="StyleUnderline"/>
        </w:rPr>
        <w:t xml:space="preserve">As </w:t>
      </w:r>
      <w:r w:rsidRPr="009D13B7">
        <w:rPr>
          <w:rStyle w:val="StyleUnderline"/>
          <w:highlight w:val="yellow"/>
        </w:rPr>
        <w:t xml:space="preserve">information occupies the </w:t>
      </w:r>
      <w:r w:rsidRPr="00A6301E">
        <w:rPr>
          <w:rStyle w:val="StyleUnderline"/>
        </w:rPr>
        <w:t xml:space="preserve">empty </w:t>
      </w:r>
      <w:r w:rsidRPr="009D13B7">
        <w:rPr>
          <w:rStyle w:val="StyleUnderline"/>
          <w:highlight w:val="yellow"/>
        </w:rPr>
        <w:t>place of</w:t>
      </w:r>
      <w:r w:rsidRPr="00C86B77">
        <w:rPr>
          <w:rStyle w:val="StyleUnderline"/>
        </w:rPr>
        <w:t xml:space="preserve"> meaning, certainty, or </w:t>
      </w:r>
      <w:r w:rsidRPr="009D13B7">
        <w:rPr>
          <w:rStyle w:val="StyleUnderline"/>
          <w:highlight w:val="yellow"/>
        </w:rPr>
        <w:t xml:space="preserve">truth, images must be </w:t>
      </w:r>
      <w:r w:rsidRPr="009D13B7">
        <w:rPr>
          <w:rStyle w:val="Emphasis"/>
          <w:highlight w:val="yellow"/>
        </w:rPr>
        <w:t>instantaneously turned into appearances</w:t>
      </w:r>
      <w:r w:rsidRPr="009D13B7">
        <w:rPr>
          <w:rStyle w:val="StyleUnderline"/>
          <w:highlight w:val="yellow"/>
        </w:rPr>
        <w:t xml:space="preserve"> </w:t>
      </w:r>
      <w:r w:rsidRPr="00A6301E">
        <w:rPr>
          <w:rStyle w:val="StyleUnderline"/>
        </w:rPr>
        <w:t xml:space="preserve">that </w:t>
      </w:r>
      <w:r w:rsidRPr="00A6301E">
        <w:rPr>
          <w:rStyle w:val="Emphasis"/>
        </w:rPr>
        <w:t xml:space="preserve">search for </w:t>
      </w:r>
      <w:r w:rsidRPr="00A6301E">
        <w:rPr>
          <w:rStyle w:val="Emphasis"/>
          <w:highlight w:val="yellow"/>
        </w:rPr>
        <w:t>meanings</w:t>
      </w:r>
      <w:r w:rsidRPr="00A6301E">
        <w:rPr>
          <w:rStyle w:val="StyleUnderline"/>
        </w:rPr>
        <w:t xml:space="preserve"> that </w:t>
      </w:r>
      <w:r w:rsidRPr="00A6301E">
        <w:rPr>
          <w:rStyle w:val="StyleUnderline"/>
          <w:highlight w:val="yellow"/>
        </w:rPr>
        <w:t xml:space="preserve">will </w:t>
      </w:r>
      <w:r w:rsidRPr="00A6301E">
        <w:rPr>
          <w:rStyle w:val="Emphasis"/>
          <w:highlight w:val="yellow"/>
        </w:rPr>
        <w:t>never be discovered</w:t>
      </w:r>
      <w:r w:rsidRPr="00A6301E">
        <w:rPr>
          <w:rStyle w:val="StyleUnderline"/>
        </w:rPr>
        <w:t xml:space="preserve"> because</w:t>
      </w:r>
      <w:r w:rsidRPr="00C86B77">
        <w:rPr>
          <w:rStyle w:val="StyleUnderline"/>
        </w:rPr>
        <w:t xml:space="preserve">, </w:t>
      </w:r>
      <w:r w:rsidRPr="009D13B7">
        <w:rPr>
          <w:rStyle w:val="StyleUnderline"/>
          <w:highlight w:val="yellow"/>
        </w:rPr>
        <w:t xml:space="preserve">instead, </w:t>
      </w:r>
      <w:r w:rsidRPr="00A6301E">
        <w:rPr>
          <w:rStyle w:val="StyleUnderline"/>
        </w:rPr>
        <w:t xml:space="preserve">a </w:t>
      </w:r>
      <w:r w:rsidRPr="009D13B7">
        <w:rPr>
          <w:rStyle w:val="Emphasis"/>
          <w:highlight w:val="yellow"/>
        </w:rPr>
        <w:t xml:space="preserve">proliferation of information-worthy </w:t>
      </w:r>
      <w:r w:rsidRPr="00A6301E">
        <w:rPr>
          <w:rStyle w:val="Emphasis"/>
        </w:rPr>
        <w:t xml:space="preserve">facts and </w:t>
      </w:r>
      <w:r w:rsidRPr="009D13B7">
        <w:rPr>
          <w:rStyle w:val="Emphasis"/>
          <w:highlight w:val="yellow"/>
        </w:rPr>
        <w:t>beliefs will take over</w:t>
      </w:r>
      <w:r w:rsidRPr="00B903C5">
        <w:t xml:space="preserve"> (</w:t>
      </w:r>
      <w:r w:rsidRPr="00C86B77">
        <w:rPr>
          <w:rStyle w:val="Emphasis"/>
        </w:rPr>
        <w:t xml:space="preserve">perhaps this is </w:t>
      </w:r>
      <w:r w:rsidRPr="009D13B7">
        <w:rPr>
          <w:rStyle w:val="Emphasis"/>
          <w:highlight w:val="yellow"/>
        </w:rPr>
        <w:t>what</w:t>
      </w:r>
      <w:r w:rsidRPr="00C86B77">
        <w:rPr>
          <w:rStyle w:val="Emphasis"/>
        </w:rPr>
        <w:t xml:space="preserve"> US fake pundit and comedian </w:t>
      </w:r>
      <w:r w:rsidRPr="009D13B7">
        <w:rPr>
          <w:rStyle w:val="Emphasis"/>
          <w:highlight w:val="yellow"/>
        </w:rPr>
        <w:t>Stephen Colbert</w:t>
      </w:r>
      <w:r w:rsidRPr="00C86B77">
        <w:rPr>
          <w:rStyle w:val="Emphasis"/>
        </w:rPr>
        <w:t xml:space="preserve"> famously </w:t>
      </w:r>
      <w:r w:rsidRPr="009D13B7">
        <w:rPr>
          <w:rStyle w:val="Emphasis"/>
          <w:highlight w:val="yellow"/>
        </w:rPr>
        <w:t>referred to as “truthiness</w:t>
      </w:r>
      <w:r w:rsidRPr="00B903C5">
        <w:t>”). Or, as Baudrillard puts it, “</w:t>
      </w:r>
      <w:r w:rsidRPr="00A6301E">
        <w:rPr>
          <w:rStyle w:val="Emphasis"/>
          <w:highlight w:val="yellow"/>
        </w:rPr>
        <w:t xml:space="preserve">free </w:t>
      </w:r>
      <w:r w:rsidRPr="00167D44">
        <w:rPr>
          <w:rStyle w:val="Emphasis"/>
          <w:highlight w:val="yellow"/>
        </w:rPr>
        <w:t>from its former enemies, humanity now has to create enemies from within, which in fact produces a wide variety of inhuman metastases</w:t>
      </w:r>
      <w:r w:rsidRPr="00B903C5">
        <w:t xml:space="preserve">” (Baudrillard, 2003). Thus, </w:t>
      </w:r>
      <w:r w:rsidRPr="00C86B77">
        <w:rPr>
          <w:rStyle w:val="StyleUnderline"/>
        </w:rPr>
        <w:t xml:space="preserve">this </w:t>
      </w:r>
      <w:r w:rsidRPr="00167D44">
        <w:rPr>
          <w:rStyle w:val="Emphasis"/>
          <w:highlight w:val="yellow"/>
        </w:rPr>
        <w:t>implosive violence</w:t>
      </w:r>
      <w:r w:rsidRPr="00167D44">
        <w:rPr>
          <w:rStyle w:val="StyleUnderline"/>
          <w:highlight w:val="yellow"/>
        </w:rPr>
        <w:t xml:space="preserve"> is destined to be </w:t>
      </w:r>
      <w:r w:rsidRPr="00167D44">
        <w:rPr>
          <w:rStyle w:val="Emphasis"/>
          <w:highlight w:val="yellow"/>
        </w:rPr>
        <w:t>a global violence</w:t>
      </w:r>
      <w:r w:rsidRPr="00167D44">
        <w:rPr>
          <w:rStyle w:val="StyleUnderline"/>
          <w:highlight w:val="yellow"/>
        </w:rPr>
        <w:t xml:space="preserve"> since it "is the </w:t>
      </w:r>
      <w:r w:rsidRPr="00167D44">
        <w:rPr>
          <w:rStyle w:val="Emphasis"/>
          <w:highlight w:val="yellow"/>
        </w:rPr>
        <w:t xml:space="preserve">product of a system that tracks down any form of </w:t>
      </w:r>
      <w:r w:rsidRPr="00A6301E">
        <w:rPr>
          <w:rStyle w:val="Emphasis"/>
        </w:rPr>
        <w:t>negativity</w:t>
      </w:r>
      <w:r w:rsidRPr="00A6301E">
        <w:rPr>
          <w:rStyle w:val="StyleUnderline"/>
        </w:rPr>
        <w:t xml:space="preserve"> and </w:t>
      </w:r>
      <w:r w:rsidRPr="00167D44">
        <w:rPr>
          <w:rStyle w:val="Emphasis"/>
          <w:highlight w:val="yellow"/>
        </w:rPr>
        <w:t>singularity</w:t>
      </w:r>
      <w:r w:rsidRPr="00167D44">
        <w:rPr>
          <w:rStyle w:val="StyleUnderline"/>
          <w:highlight w:val="yellow"/>
        </w:rPr>
        <w:t>, including</w:t>
      </w:r>
      <w:r w:rsidRPr="00C86B77">
        <w:rPr>
          <w:rStyle w:val="StyleUnderline"/>
        </w:rPr>
        <w:t xml:space="preserve"> of course </w:t>
      </w:r>
      <w:r w:rsidRPr="00167D44">
        <w:rPr>
          <w:rStyle w:val="Emphasis"/>
          <w:highlight w:val="yellow"/>
        </w:rPr>
        <w:t>death</w:t>
      </w:r>
      <w:r w:rsidRPr="00167D44">
        <w:rPr>
          <w:rStyle w:val="StyleUnderline"/>
          <w:highlight w:val="yellow"/>
        </w:rPr>
        <w:t xml:space="preserve"> </w:t>
      </w:r>
      <w:r w:rsidRPr="00A6301E">
        <w:rPr>
          <w:rStyle w:val="StyleUnderline"/>
        </w:rPr>
        <w:t xml:space="preserve">as the </w:t>
      </w:r>
      <w:r w:rsidRPr="00A6301E">
        <w:rPr>
          <w:rStyle w:val="Emphasis"/>
        </w:rPr>
        <w:t>ultimate</w:t>
      </w:r>
      <w:r w:rsidRPr="00C86B77">
        <w:rPr>
          <w:rStyle w:val="Emphasis"/>
        </w:rPr>
        <w:t xml:space="preserve"> form of singularity</w:t>
      </w:r>
      <w:r w:rsidRPr="00B903C5">
        <w:t xml:space="preserve">. […] </w:t>
      </w:r>
      <w:r w:rsidRPr="00C86B77">
        <w:rPr>
          <w:rStyle w:val="StyleUnderline"/>
        </w:rPr>
        <w:t xml:space="preserve">It is </w:t>
      </w:r>
      <w:r w:rsidRPr="00A6301E">
        <w:rPr>
          <w:rStyle w:val="StyleUnderline"/>
        </w:rPr>
        <w:t xml:space="preserve">a </w:t>
      </w:r>
      <w:r w:rsidRPr="00A6301E">
        <w:rPr>
          <w:rStyle w:val="StyleUnderline"/>
          <w:highlight w:val="yellow"/>
        </w:rPr>
        <w:t>violence</w:t>
      </w:r>
      <w:r w:rsidRPr="00A6301E">
        <w:rPr>
          <w:rStyle w:val="StyleUnderline"/>
        </w:rPr>
        <w:t xml:space="preserve"> that</w:t>
      </w:r>
      <w:r w:rsidRPr="00A6301E">
        <w:t xml:space="preserve">, in a sense, </w:t>
      </w:r>
      <w:r w:rsidRPr="00A6301E">
        <w:rPr>
          <w:rStyle w:val="Emphasis"/>
        </w:rPr>
        <w:t>puts an end to violence itself and striv</w:t>
      </w:r>
      <w:r w:rsidRPr="00C86B77">
        <w:rPr>
          <w:rStyle w:val="Emphasis"/>
        </w:rPr>
        <w:t xml:space="preserve">es </w:t>
      </w:r>
      <w:r w:rsidRPr="00167D44">
        <w:rPr>
          <w:rStyle w:val="Emphasis"/>
          <w:highlight w:val="yellow"/>
        </w:rPr>
        <w:t xml:space="preserve">to establish a world where </w:t>
      </w:r>
      <w:r w:rsidRPr="00E709D2">
        <w:rPr>
          <w:rStyle w:val="Emphasis"/>
        </w:rPr>
        <w:t xml:space="preserve">anything related to </w:t>
      </w:r>
      <w:r w:rsidRPr="00167D44">
        <w:rPr>
          <w:rStyle w:val="Emphasis"/>
          <w:highlight w:val="yellow"/>
        </w:rPr>
        <w:t>the natural must disappea</w:t>
      </w:r>
      <w:r w:rsidRPr="00C86B77">
        <w:rPr>
          <w:rStyle w:val="Emphasis"/>
        </w:rPr>
        <w:t>r</w:t>
      </w:r>
      <w:r>
        <w:t xml:space="preserve"> </w:t>
      </w:r>
      <w:r w:rsidRPr="00B903C5">
        <w:t>[…]</w:t>
      </w:r>
      <w:r>
        <w:t xml:space="preserve"> </w:t>
      </w:r>
      <w:proofErr w:type="gramStart"/>
      <w:r w:rsidRPr="004A41B1">
        <w:rPr>
          <w:rStyle w:val="StyleUnderline"/>
        </w:rPr>
        <w:t>Better</w:t>
      </w:r>
      <w:proofErr w:type="gramEnd"/>
      <w:r w:rsidRPr="004A41B1">
        <w:rPr>
          <w:rStyle w:val="StyleUnderline"/>
        </w:rPr>
        <w:t xml:space="preserve"> than a global violence, </w:t>
      </w:r>
      <w:r w:rsidRPr="00167D44">
        <w:rPr>
          <w:rStyle w:val="StyleUnderline"/>
          <w:highlight w:val="yellow"/>
        </w:rPr>
        <w:t xml:space="preserve">we should call it a </w:t>
      </w:r>
      <w:r w:rsidRPr="00167D44">
        <w:rPr>
          <w:rStyle w:val="Emphasis"/>
          <w:highlight w:val="yellow"/>
        </w:rPr>
        <w:t xml:space="preserve">global </w:t>
      </w:r>
      <w:r w:rsidRPr="004A41B1">
        <w:rPr>
          <w:rStyle w:val="Emphasis"/>
          <w:highlight w:val="yellow"/>
        </w:rPr>
        <w:t>virulence</w:t>
      </w:r>
      <w:r w:rsidRPr="004A41B1">
        <w:rPr>
          <w:highlight w:val="yellow"/>
        </w:rPr>
        <w:t>.</w:t>
      </w:r>
      <w:r>
        <w:rPr>
          <w:highlight w:val="yellow"/>
        </w:rPr>
        <w:t xml:space="preserve"> </w:t>
      </w:r>
      <w:r w:rsidRPr="004A41B1">
        <w:rPr>
          <w:rStyle w:val="Emphasis"/>
          <w:highlight w:val="yellow"/>
        </w:rPr>
        <w:t>This</w:t>
      </w:r>
      <w:r w:rsidRPr="004A41B1">
        <w:rPr>
          <w:rStyle w:val="Emphasis"/>
        </w:rPr>
        <w:t xml:space="preserve"> form of </w:t>
      </w:r>
      <w:r w:rsidRPr="00167D44">
        <w:rPr>
          <w:rStyle w:val="Emphasis"/>
          <w:highlight w:val="yellow"/>
        </w:rPr>
        <w:t xml:space="preserve">violence is </w:t>
      </w:r>
      <w:r w:rsidRPr="004A41B1">
        <w:rPr>
          <w:rStyle w:val="Emphasis"/>
        </w:rPr>
        <w:t xml:space="preserve">indeed </w:t>
      </w:r>
      <w:r w:rsidRPr="00167D44">
        <w:rPr>
          <w:rStyle w:val="Emphasis"/>
          <w:highlight w:val="yellow"/>
        </w:rPr>
        <w:t>viral</w:t>
      </w:r>
      <w:r w:rsidRPr="00167D44">
        <w:rPr>
          <w:highlight w:val="yellow"/>
        </w:rPr>
        <w:t xml:space="preserve">. </w:t>
      </w:r>
      <w:r w:rsidRPr="00167D44">
        <w:rPr>
          <w:rStyle w:val="StyleUnderline"/>
          <w:highlight w:val="yellow"/>
        </w:rPr>
        <w:t xml:space="preserve">It moves by contagion, produces by chain reaction, and </w:t>
      </w:r>
      <w:r w:rsidRPr="004A41B1">
        <w:rPr>
          <w:rStyle w:val="StyleUnderline"/>
        </w:rPr>
        <w:t xml:space="preserve">little by little it </w:t>
      </w:r>
      <w:r w:rsidRPr="00167D44">
        <w:rPr>
          <w:rStyle w:val="StyleUnderline"/>
          <w:highlight w:val="yellow"/>
        </w:rPr>
        <w:t xml:space="preserve">destroys our immune systems and </w:t>
      </w:r>
      <w:r w:rsidRPr="004A41B1">
        <w:rPr>
          <w:rStyle w:val="StyleUnderline"/>
        </w:rPr>
        <w:t xml:space="preserve">our </w:t>
      </w:r>
      <w:r w:rsidRPr="00167D44">
        <w:rPr>
          <w:rStyle w:val="StyleUnderline"/>
          <w:highlight w:val="yellow"/>
        </w:rPr>
        <w:t>capacities to resist</w:t>
      </w:r>
      <w:r w:rsidRPr="00B903C5">
        <w:t>" (2003; our italics).</w:t>
      </w:r>
    </w:p>
    <w:p w14:paraId="6AE8CF4E" w14:textId="77777777" w:rsidR="006856CB" w:rsidRDefault="006856CB" w:rsidP="00875A4E">
      <w:pPr>
        <w:rPr>
          <w:sz w:val="16"/>
          <w:szCs w:val="16"/>
        </w:rPr>
      </w:pPr>
    </w:p>
    <w:p w14:paraId="12000766" w14:textId="77777777" w:rsidR="00875A4E" w:rsidRDefault="00875A4E" w:rsidP="00875A4E">
      <w:pPr>
        <w:rPr>
          <w:sz w:val="16"/>
          <w:szCs w:val="16"/>
        </w:rPr>
      </w:pPr>
    </w:p>
    <w:p w14:paraId="26288B34" w14:textId="4D150B4B" w:rsidR="00875A4E" w:rsidRDefault="006856CB" w:rsidP="005F6AD3">
      <w:pPr>
        <w:pStyle w:val="Heading4"/>
      </w:pPr>
      <w:r>
        <w:t xml:space="preserve">Instead, opt to make enigmatic what is clear. Always bet on radical illusion. </w:t>
      </w:r>
    </w:p>
    <w:p w14:paraId="7C7117BD" w14:textId="77777777" w:rsidR="00875A4E" w:rsidRDefault="00875A4E" w:rsidP="00875A4E">
      <w:r w:rsidRPr="0073008B">
        <w:rPr>
          <w:rStyle w:val="Style13ptBold"/>
        </w:rPr>
        <w:t>Baudrillard 96.</w:t>
      </w:r>
      <w:r>
        <w:t xml:space="preserve"> Jean Baudrillard, “Radical Thought” in </w:t>
      </w:r>
      <w:r w:rsidRPr="00135FE1">
        <w:rPr>
          <w:i/>
        </w:rPr>
        <w:t>The Perfect Crime</w:t>
      </w:r>
      <w:r>
        <w:t>, Trans. Chris Turner, 1996, 105-6</w:t>
      </w:r>
    </w:p>
    <w:p w14:paraId="19A8A34D" w14:textId="77777777" w:rsidR="00875A4E" w:rsidRPr="00D264E3" w:rsidRDefault="00875A4E" w:rsidP="00875A4E"/>
    <w:p w14:paraId="758D7B57" w14:textId="77777777" w:rsidR="00875A4E" w:rsidRPr="00D264E3" w:rsidRDefault="00875A4E" w:rsidP="00875A4E">
      <w:r w:rsidRPr="00BF0946">
        <w:rPr>
          <w:rStyle w:val="StyleUnderline"/>
        </w:rPr>
        <w:t xml:space="preserve">Radical thought is a </w:t>
      </w:r>
      <w:r w:rsidRPr="00BF0946">
        <w:rPr>
          <w:rStyle w:val="Emphasis"/>
        </w:rPr>
        <w:t>stranger to all resolving of the world</w:t>
      </w:r>
      <w:r w:rsidRPr="00BF0946">
        <w:rPr>
          <w:rStyle w:val="StyleUnderline"/>
        </w:rPr>
        <w:t xml:space="preserve"> in the direction of an objective reality and </w:t>
      </w:r>
      <w:proofErr w:type="gramStart"/>
      <w:r w:rsidRPr="00BF0946">
        <w:rPr>
          <w:rStyle w:val="StyleUnderline"/>
        </w:rPr>
        <w:t>its</w:t>
      </w:r>
      <w:proofErr w:type="gramEnd"/>
      <w:r w:rsidRPr="00BF0946">
        <w:rPr>
          <w:rStyle w:val="StyleUnderline"/>
        </w:rPr>
        <w:t xml:space="preserve"> deciphering</w:t>
      </w:r>
      <w:r w:rsidRPr="00D264E3">
        <w:t xml:space="preserve">. </w:t>
      </w:r>
      <w:r w:rsidRPr="00BF0946">
        <w:rPr>
          <w:rStyle w:val="Emphasis"/>
        </w:rPr>
        <w:t>It does not decipher</w:t>
      </w:r>
      <w:r w:rsidRPr="00D264E3">
        <w:t xml:space="preserve">. </w:t>
      </w:r>
      <w:r w:rsidRPr="00BF0946">
        <w:rPr>
          <w:rStyle w:val="Emphasis"/>
        </w:rPr>
        <w:t>It anagrammatizes</w:t>
      </w:r>
      <w:r w:rsidRPr="00D264E3">
        <w:t xml:space="preserve">, it </w:t>
      </w:r>
      <w:r w:rsidRPr="00BF0946">
        <w:rPr>
          <w:rStyle w:val="StyleUnderline"/>
        </w:rPr>
        <w:t>disperses concepts and ideas and, by its reversible sequencing, takes account both of meaning and of the fundamental illusoriness of meaning</w:t>
      </w:r>
      <w:r w:rsidRPr="00D264E3">
        <w:t xml:space="preserve">. </w:t>
      </w:r>
      <w:r w:rsidRPr="00BF0946">
        <w:rPr>
          <w:rStyle w:val="Emphasis"/>
        </w:rPr>
        <w:t>Language takes account of the very illusion of language as definitive stratagem and, through it, of the illusion of the world as infinite trap, as seduction of the mind, as spiriting away of all our mental faculties</w:t>
      </w:r>
      <w:r w:rsidRPr="00D264E3">
        <w:t xml:space="preserve">. </w:t>
      </w:r>
      <w:r w:rsidRPr="00BF0946">
        <w:rPr>
          <w:rStyle w:val="Emphasis"/>
        </w:rPr>
        <w:t>While it is a vehicle of meaning, it is at the same time a superconductor of illusion and non-meaning</w:t>
      </w:r>
      <w:r w:rsidRPr="00D264E3">
        <w:t xml:space="preserve">. </w:t>
      </w:r>
      <w:r w:rsidRPr="00BF0946">
        <w:rPr>
          <w:rStyle w:val="Emphasis"/>
        </w:rPr>
        <w:t>Language is merely the involuntary accomplice of communication -- by its very form it appeals to the spiritual and material imagination of sounds and rhythm, to the dispersal of meaning in the event of language</w:t>
      </w:r>
      <w:r w:rsidRPr="00D264E3">
        <w:t xml:space="preserve">. </w:t>
      </w:r>
      <w:r w:rsidRPr="00BF0946">
        <w:rPr>
          <w:rStyle w:val="StyleUnderline"/>
        </w:rPr>
        <w:t>This passion for artifice, for illusion, is the passion for undoing that too- beauteous constellation of meaning</w:t>
      </w:r>
      <w:r w:rsidRPr="00D264E3">
        <w:t xml:space="preserve">. And </w:t>
      </w:r>
      <w:r w:rsidRPr="00BF0946">
        <w:rPr>
          <w:rStyle w:val="Emphasis"/>
        </w:rPr>
        <w:t>for letting the imposture of the world show through, which is its enigmatic function, and the mystification of the world, which is its secret</w:t>
      </w:r>
      <w:r w:rsidRPr="00D264E3">
        <w:t xml:space="preserve">. </w:t>
      </w:r>
      <w:r w:rsidRPr="00BF0946">
        <w:rPr>
          <w:rStyle w:val="StyleUnderline"/>
        </w:rPr>
        <w:t xml:space="preserve">While at the same </w:t>
      </w:r>
      <w:proofErr w:type="gramStart"/>
      <w:r w:rsidRPr="00BF0946">
        <w:rPr>
          <w:rStyle w:val="StyleUnderline"/>
        </w:rPr>
        <w:t>time letting its own imposture show</w:t>
      </w:r>
      <w:proofErr w:type="gramEnd"/>
      <w:r w:rsidRPr="00BF0946">
        <w:rPr>
          <w:rStyle w:val="StyleUnderline"/>
        </w:rPr>
        <w:t xml:space="preserve"> through -- the impostor, not the composteur</w:t>
      </w:r>
      <w:r w:rsidRPr="00D264E3">
        <w:t xml:space="preserve"> [composing stick] </w:t>
      </w:r>
      <w:r w:rsidRPr="00BF0946">
        <w:rPr>
          <w:rStyle w:val="StyleUnderline"/>
        </w:rPr>
        <w:t>of meaning</w:t>
      </w:r>
      <w:r w:rsidRPr="00D264E3">
        <w:t xml:space="preserve">. </w:t>
      </w:r>
      <w:r w:rsidRPr="00BF0946">
        <w:rPr>
          <w:rStyle w:val="Emphasis"/>
        </w:rPr>
        <w:t xml:space="preserve">This passion has the upper hand in the free and witty use of language, in the witty play of writing. Where that artifice is not taken into account, not only is its charm lost, </w:t>
      </w:r>
      <w:proofErr w:type="gramStart"/>
      <w:r w:rsidRPr="00BF0946">
        <w:rPr>
          <w:rStyle w:val="Emphasis"/>
        </w:rPr>
        <w:t>but</w:t>
      </w:r>
      <w:proofErr w:type="gramEnd"/>
      <w:r w:rsidRPr="00BF0946">
        <w:rPr>
          <w:rStyle w:val="Emphasis"/>
        </w:rPr>
        <w:t xml:space="preserve"> the meaning itself cannot be resolved.</w:t>
      </w:r>
      <w:r>
        <w:rPr>
          <w:rStyle w:val="Emphasis"/>
        </w:rPr>
        <w:t xml:space="preserve"> </w:t>
      </w:r>
      <w:r w:rsidRPr="00BF0946">
        <w:rPr>
          <w:rStyle w:val="Emphasis"/>
          <w:sz w:val="28"/>
          <w:szCs w:val="28"/>
        </w:rPr>
        <w:t xml:space="preserve">Cipher, do not decipher. Work over the illusion. Create illusion to create an event. Make enigmatic what is clear, render unintelligible what is only too intelligible, </w:t>
      </w:r>
      <w:proofErr w:type="gramStart"/>
      <w:r w:rsidRPr="00BF0946">
        <w:rPr>
          <w:rStyle w:val="Emphasis"/>
          <w:sz w:val="28"/>
          <w:szCs w:val="28"/>
        </w:rPr>
        <w:t>make</w:t>
      </w:r>
      <w:proofErr w:type="gramEnd"/>
      <w:r w:rsidRPr="00BF0946">
        <w:rPr>
          <w:rStyle w:val="Emphasis"/>
          <w:sz w:val="28"/>
          <w:szCs w:val="28"/>
        </w:rPr>
        <w:t xml:space="preserve"> the event itself unreadable</w:t>
      </w:r>
      <w:r w:rsidRPr="00D264E3">
        <w:t xml:space="preserve">. </w:t>
      </w:r>
      <w:r w:rsidRPr="00BF0946">
        <w:rPr>
          <w:rStyle w:val="Emphasis"/>
        </w:rPr>
        <w:t>Accentuate the false transparency of the world to spread a terroristic confusion about it, or the germs or viruses of a radical illusion</w:t>
      </w:r>
      <w:r w:rsidRPr="00D264E3">
        <w:t xml:space="preserve"> -- in other words, </w:t>
      </w:r>
      <w:r w:rsidRPr="00BF0946">
        <w:rPr>
          <w:rStyle w:val="Emphasis"/>
        </w:rPr>
        <w:t>a radical disillusioning of the real</w:t>
      </w:r>
      <w:r w:rsidRPr="00D264E3">
        <w:t xml:space="preserve">. </w:t>
      </w:r>
      <w:r w:rsidRPr="00BF0946">
        <w:rPr>
          <w:rStyle w:val="Emphasis"/>
          <w:sz w:val="28"/>
          <w:szCs w:val="28"/>
        </w:rPr>
        <w:t>Viral, pernicious thought, corrosive of meaning, generative of an erotic perception of reality's turmoil.</w:t>
      </w:r>
      <w:r>
        <w:rPr>
          <w:rStyle w:val="Emphasis"/>
          <w:sz w:val="28"/>
          <w:szCs w:val="28"/>
        </w:rPr>
        <w:t xml:space="preserve"> </w:t>
      </w:r>
      <w:r w:rsidRPr="00BF0946">
        <w:rPr>
          <w:rStyle w:val="Emphasis"/>
        </w:rPr>
        <w:t>Promote a clandestine trade in ideas, of all inadmissible ideas, of unassailable  ideas, as the liquor trade had to be promoted in the 1930s</w:t>
      </w:r>
      <w:r w:rsidRPr="00D264E3">
        <w:t xml:space="preserve">. </w:t>
      </w:r>
      <w:proofErr w:type="gramStart"/>
      <w:r w:rsidRPr="00BF0946">
        <w:rPr>
          <w:rStyle w:val="StyleUnderline"/>
        </w:rPr>
        <w:t xml:space="preserve">For we are already in a state of </w:t>
      </w:r>
      <w:r w:rsidRPr="00BF0946">
        <w:rPr>
          <w:rStyle w:val="Emphasis"/>
        </w:rPr>
        <w:t>full-scale prohibition</w:t>
      </w:r>
      <w:r w:rsidRPr="00D264E3">
        <w:t>.</w:t>
      </w:r>
      <w:proofErr w:type="gramEnd"/>
      <w:r w:rsidRPr="00D264E3">
        <w:t xml:space="preserve"> </w:t>
      </w:r>
      <w:r w:rsidRPr="00BF0946">
        <w:rPr>
          <w:rStyle w:val="Emphasis"/>
        </w:rPr>
        <w:t>Thought has become an extremely rare commodity, prohibited and prohibitive, which has to be cultivated in secret places following esoteric rules.</w:t>
      </w:r>
      <w:r>
        <w:rPr>
          <w:rStyle w:val="Emphasis"/>
        </w:rPr>
        <w:t xml:space="preserve"> </w:t>
      </w:r>
      <w:r w:rsidRPr="00BF0946">
        <w:rPr>
          <w:rStyle w:val="Emphasis"/>
          <w:sz w:val="28"/>
          <w:szCs w:val="28"/>
        </w:rPr>
        <w:t>Everything must take place in secret</w:t>
      </w:r>
      <w:r w:rsidRPr="00D264E3">
        <w:t xml:space="preserve">. </w:t>
      </w:r>
      <w:r w:rsidRPr="007E480A">
        <w:rPr>
          <w:rStyle w:val="StyleUnderline"/>
        </w:rPr>
        <w:t>We shall take the view that the official thought market is universally corrupt and implicated in the prohibition of thought by the dominant clerisy</w:t>
      </w:r>
      <w:r w:rsidRPr="00D264E3">
        <w:t xml:space="preserve">. </w:t>
      </w:r>
      <w:r w:rsidRPr="007E480A">
        <w:rPr>
          <w:rStyle w:val="Emphasis"/>
        </w:rPr>
        <w:t>Every intervention by critical, enlightened and right-thinking intellectuals, all of them politically correct even when they do not know it, will be considered vacuous and shameful.</w:t>
      </w:r>
      <w:r>
        <w:rPr>
          <w:rStyle w:val="Emphasis"/>
        </w:rPr>
        <w:t xml:space="preserve"> </w:t>
      </w:r>
      <w:r w:rsidRPr="007E480A">
        <w:rPr>
          <w:rStyle w:val="StyleUnderline"/>
        </w:rPr>
        <w:t>Eradicate within oneself every trace of the intellectual conspiracy</w:t>
      </w:r>
      <w:r w:rsidRPr="00D264E3">
        <w:t xml:space="preserve">. </w:t>
      </w:r>
      <w:r w:rsidRPr="007E480A">
        <w:rPr>
          <w:rStyle w:val="Emphasis"/>
          <w:sz w:val="28"/>
          <w:szCs w:val="28"/>
        </w:rPr>
        <w:t>Spirit away the reality file to wipe out all its conclusions</w:t>
      </w:r>
      <w:r w:rsidRPr="00D264E3">
        <w:t xml:space="preserve">. </w:t>
      </w:r>
      <w:r w:rsidRPr="007E480A">
        <w:rPr>
          <w:rStyle w:val="StyleUnderline"/>
        </w:rPr>
        <w:t xml:space="preserve">It is, in fact, </w:t>
      </w:r>
      <w:proofErr w:type="gramStart"/>
      <w:r w:rsidRPr="007E480A">
        <w:rPr>
          <w:rStyle w:val="StyleUnderline"/>
        </w:rPr>
        <w:t>reality which</w:t>
      </w:r>
      <w:proofErr w:type="gramEnd"/>
      <w:r w:rsidRPr="007E480A">
        <w:rPr>
          <w:rStyle w:val="StyleUnderline"/>
        </w:rPr>
        <w:t xml:space="preserve"> is fomenting its own disavowal, preparing its own ruin by way of our lack of reality</w:t>
      </w:r>
      <w:r w:rsidRPr="00D264E3">
        <w:t xml:space="preserve">. </w:t>
      </w:r>
      <w:proofErr w:type="gramStart"/>
      <w:r w:rsidRPr="00D264E3">
        <w:t xml:space="preserve">Hence the feeling that </w:t>
      </w:r>
      <w:r w:rsidRPr="007E480A">
        <w:rPr>
          <w:rStyle w:val="Emphasis"/>
        </w:rPr>
        <w:t>this whole affair -- the world, thought and language -- has come from elsewhere, and might disappear as though by magic</w:t>
      </w:r>
      <w:r w:rsidRPr="00D264E3">
        <w:t>.</w:t>
      </w:r>
      <w:proofErr w:type="gramEnd"/>
      <w:r w:rsidRPr="00D264E3">
        <w:t xml:space="preserve"> </w:t>
      </w:r>
      <w:r w:rsidRPr="007E480A">
        <w:rPr>
          <w:rStyle w:val="Emphasis"/>
        </w:rPr>
        <w:t xml:space="preserve">For the world does not seek to exist more, </w:t>
      </w:r>
      <w:proofErr w:type="gramStart"/>
      <w:r w:rsidRPr="007E480A">
        <w:rPr>
          <w:rStyle w:val="Emphasis"/>
        </w:rPr>
        <w:t>nor</w:t>
      </w:r>
      <w:proofErr w:type="gramEnd"/>
      <w:r w:rsidRPr="007E480A">
        <w:rPr>
          <w:rStyle w:val="Emphasis"/>
        </w:rPr>
        <w:t xml:space="preserve"> to persist in existing. It seeks, rather, the wittiest way to escape reality. It seeks, by way of thought, what can lead it to its doom.</w:t>
      </w:r>
      <w:r>
        <w:rPr>
          <w:rStyle w:val="Emphasis"/>
        </w:rPr>
        <w:t xml:space="preserve"> </w:t>
      </w:r>
      <w:r w:rsidRPr="007E480A">
        <w:rPr>
          <w:rStyle w:val="Emphasis"/>
          <w:sz w:val="28"/>
          <w:szCs w:val="28"/>
        </w:rPr>
        <w:t xml:space="preserve">The absolute rule is to give back more than you were given. </w:t>
      </w:r>
      <w:proofErr w:type="gramStart"/>
      <w:r w:rsidRPr="007E480A">
        <w:rPr>
          <w:rStyle w:val="Emphasis"/>
          <w:sz w:val="28"/>
          <w:szCs w:val="28"/>
        </w:rPr>
        <w:t>Never less, always more.</w:t>
      </w:r>
      <w:proofErr w:type="gramEnd"/>
      <w:r w:rsidRPr="007E480A">
        <w:rPr>
          <w:rStyle w:val="Emphasis"/>
          <w:sz w:val="28"/>
          <w:szCs w:val="28"/>
        </w:rPr>
        <w:t xml:space="preserve"> The absolute rule of thought is to give back the world as it was given to us -- unintelligible. </w:t>
      </w:r>
      <w:proofErr w:type="gramStart"/>
      <w:r w:rsidRPr="007E480A">
        <w:rPr>
          <w:rStyle w:val="Emphasis"/>
          <w:sz w:val="28"/>
          <w:szCs w:val="28"/>
        </w:rPr>
        <w:t>And, if possible, to render it a little more unintelligible</w:t>
      </w:r>
      <w:r w:rsidRPr="00D264E3">
        <w:t>.</w:t>
      </w:r>
      <w:proofErr w:type="gramEnd"/>
      <w:r w:rsidRPr="00D264E3">
        <w:t xml:space="preserve"> </w:t>
      </w:r>
    </w:p>
    <w:p w14:paraId="4FC1A58D" w14:textId="77777777" w:rsidR="00875A4E" w:rsidRPr="00D264E3" w:rsidRDefault="00875A4E" w:rsidP="00875A4E"/>
    <w:p w14:paraId="7DBAF9B3" w14:textId="77777777" w:rsidR="00354CBC" w:rsidRDefault="00354CBC" w:rsidP="00354CBC">
      <w:pPr>
        <w:pStyle w:val="Heading4"/>
      </w:pPr>
      <w:r>
        <w:t xml:space="preserve">Fatal theory and radical thought seek to restore the symbolic space of mystery through operating at the margins, issuing the ironic force of the object in lieu of mastery of it. If its insistence on the determinacy of signs, the will to transparency in language and learning, is what makes the school a primary system of social control, then our only choice can be to make enigmatic what is far too clear. But enigma is suppressed in America’s schools to the extent that any demonstration of alterity is openly punished through a disciplinary apparatus that radiates throughout the socius. Today, the immense infrastructure producing the illusion of ‘reality’ is breaking down – we push this through, infusing education with symbolic exchange, breaking open the determinism of language and penchant for positivist falsifiability that grounds political violence. Our paradoxical politics dwells in the poetic aporia of hyper-commodification, issuing signs against signs in a bitter but happy duel with reality as such. </w:t>
      </w:r>
    </w:p>
    <w:p w14:paraId="090A4875" w14:textId="77777777" w:rsidR="00354CBC" w:rsidRDefault="00354CBC" w:rsidP="00354CBC">
      <w:r w:rsidRPr="00F76AA4">
        <w:rPr>
          <w:rStyle w:val="Style13ptBold"/>
        </w:rPr>
        <w:t>Kline 16. </w:t>
      </w:r>
      <w:r w:rsidRPr="00F76AA4">
        <w:t>Kip</w:t>
      </w:r>
      <w:r>
        <w:t xml:space="preserve"> Kline, professor of the philosophy of education at Lewis University, </w:t>
      </w:r>
      <w:r w:rsidRPr="00F76AA4">
        <w:rPr>
          <w:i/>
        </w:rPr>
        <w:t>Baudrillard, Youth, and American Film: Fatal Theory and Education</w:t>
      </w:r>
      <w:r>
        <w:t xml:space="preserve">, Rowman and Littlefield, 2016, </w:t>
      </w:r>
      <w:r w:rsidRPr="00F76AA4">
        <w:t>1</w:t>
      </w:r>
      <w:r>
        <w:t>17-127</w:t>
      </w:r>
    </w:p>
    <w:p w14:paraId="6A8A70DD" w14:textId="77777777" w:rsidR="00354CBC" w:rsidRDefault="00354CBC" w:rsidP="00354CBC">
      <w:pPr>
        <w:rPr>
          <w:sz w:val="16"/>
          <w:szCs w:val="16"/>
        </w:rPr>
      </w:pPr>
    </w:p>
    <w:p w14:paraId="5C18CF9C" w14:textId="77777777" w:rsidR="00354CBC" w:rsidRPr="00ED12FF" w:rsidRDefault="00354CBC" w:rsidP="00354CBC">
      <w:pPr>
        <w:rPr>
          <w:rStyle w:val="StyleUnderline"/>
        </w:rPr>
      </w:pPr>
      <w:r w:rsidRPr="00F76AA4">
        <w:t xml:space="preserve">For his part, </w:t>
      </w:r>
      <w:r w:rsidRPr="00173901">
        <w:rPr>
          <w:rStyle w:val="StyleUnderline"/>
        </w:rPr>
        <w:t>Baudrillard has been accused of not theorizing resistance at all</w:t>
      </w:r>
      <w:r w:rsidRPr="00F76AA4">
        <w:t>, most notably by Kellner.” But Pawlett and others have understood this as a misreading, owing primarily to the ideological commitments of the accuser. “</w:t>
      </w:r>
      <w:r w:rsidRPr="00DE2A37">
        <w:rPr>
          <w:rStyle w:val="Emphasis"/>
          <w:highlight w:val="yellow"/>
        </w:rPr>
        <w:t>Baudrillard does not neglect to theorise resistance . . . he theorises in a non- or post-Marxist manner, which, in itself, is unforgivable for Marxists</w:t>
      </w:r>
      <w:r w:rsidRPr="00F76AA4">
        <w:t xml:space="preserve">.”22 </w:t>
      </w:r>
      <w:r w:rsidRPr="00DE2A37">
        <w:rPr>
          <w:rStyle w:val="Emphasis"/>
          <w:sz w:val="28"/>
          <w:szCs w:val="28"/>
          <w:highlight w:val="yellow"/>
        </w:rPr>
        <w:t>In place of a Marxist theory of resistance, Baudrillard offers fatal theory and radical thought</w:t>
      </w:r>
      <w:r>
        <w:t xml:space="preserve">. That is, </w:t>
      </w:r>
      <w:r w:rsidRPr="00173901">
        <w:rPr>
          <w:rStyle w:val="Emphasis"/>
        </w:rPr>
        <w:t>he provides a companion theory of resistance alongside his theory of the semiotic colonization of the symbolic and the orders of simulacra</w:t>
      </w:r>
      <w:r w:rsidRPr="00F76AA4">
        <w:t>. Gane put it this way: Baudrillard provides not only a theory of the semiotic stages of West— ern culture, but also a new way of relatin'g to th</w:t>
      </w:r>
      <w:r>
        <w:t xml:space="preserve">is theory. Thus, </w:t>
      </w:r>
      <w:r w:rsidRPr="00173901">
        <w:rPr>
          <w:rStyle w:val="StyleUnderline"/>
        </w:rPr>
        <w:t>as his' writings suggest new analyses of simulati</w:t>
      </w:r>
      <w:r>
        <w:rPr>
          <w:rStyle w:val="StyleUnderline"/>
        </w:rPr>
        <w:t>ons, transpolitical forms, vir</w:t>
      </w:r>
      <w:r w:rsidRPr="00173901">
        <w:rPr>
          <w:rStyle w:val="StyleUnderline"/>
        </w:rPr>
        <w:t>tual cultures, his relation to them is not a critical rationalism</w:t>
      </w:r>
      <w:r w:rsidRPr="00F76AA4">
        <w:t xml:space="preserve">. </w:t>
      </w:r>
      <w:r w:rsidRPr="00173901">
        <w:rPr>
          <w:rStyle w:val="Emphasis"/>
        </w:rPr>
        <w:t>His' writing attempts to provoke a paradoxical counter-spiral</w:t>
      </w:r>
      <w:r w:rsidRPr="00F76AA4">
        <w:t xml:space="preserve">. And </w:t>
      </w:r>
      <w:r w:rsidRPr="00173901">
        <w:rPr>
          <w:rStyle w:val="StyleUnderline"/>
        </w:rPr>
        <w:t>the distance between the two spirals is precisely that of the ritual, the symbolic relation, not one of mastery or possession or ressentiment</w:t>
      </w:r>
      <w:r w:rsidRPr="00F76AA4">
        <w:t xml:space="preserve">.23 </w:t>
      </w:r>
      <w:proofErr w:type="gramStart"/>
      <w:r w:rsidRPr="00173901">
        <w:rPr>
          <w:rStyle w:val="Emphasis"/>
        </w:rPr>
        <w:t>The</w:t>
      </w:r>
      <w:proofErr w:type="gramEnd"/>
      <w:r w:rsidRPr="00173901">
        <w:rPr>
          <w:rStyle w:val="Emphasis"/>
        </w:rPr>
        <w:t xml:space="preserve"> counter-spiral in Baudrillard’s writing is indeed the articulation of his theory of resistance that was denied by Kellner</w:t>
      </w:r>
      <w:r w:rsidRPr="00F76AA4">
        <w:t xml:space="preserve">. </w:t>
      </w:r>
      <w:r w:rsidRPr="00DE2A37">
        <w:rPr>
          <w:rStyle w:val="Emphasis"/>
          <w:sz w:val="28"/>
          <w:szCs w:val="28"/>
          <w:highlight w:val="yellow"/>
        </w:rPr>
        <w:t>It is the radical thought that seeks to restore symbolic interaction through operating on the margins and the fatal strategies of anticipation of the ironic force of the object in lieu of mastery of it</w:t>
      </w:r>
      <w:r w:rsidRPr="00DE2A37">
        <w:rPr>
          <w:highlight w:val="yellow"/>
        </w:rPr>
        <w:t xml:space="preserve">. </w:t>
      </w:r>
      <w:r w:rsidRPr="00DE2A37">
        <w:rPr>
          <w:rStyle w:val="Emphasis"/>
          <w:sz w:val="28"/>
          <w:szCs w:val="28"/>
          <w:highlight w:val="yellow"/>
        </w:rPr>
        <w:t>Baudrillard’s theory of resistance aims to avoid the reinscription of the rationality of the system and to circumvent neutralization in the code</w:t>
      </w:r>
      <w:r w:rsidRPr="00F76AA4">
        <w:t xml:space="preserve">. Like the misreading of Baudrillard as not theorizing resistance, </w:t>
      </w:r>
      <w:r w:rsidRPr="00173901">
        <w:rPr>
          <w:rStyle w:val="StyleUnderline"/>
        </w:rPr>
        <w:t>his critics have also misread him as accepting or celebrating that which he actually critiques. His entire project, as several Baudrillardian scholars have noted in contrast with the critics’ misreading, is critical of the cur- rent semiotic stage and the loss of the symbolic</w:t>
      </w:r>
      <w:r>
        <w:t xml:space="preserve">. </w:t>
      </w:r>
      <w:r w:rsidRPr="00DE2A37">
        <w:rPr>
          <w:rStyle w:val="Emphasis"/>
          <w:highlight w:val="yellow"/>
        </w:rPr>
        <w:t>The theories of simulation and hyperreality are critical and in particular stand in contrast with institutions that reinforce the hyperreal</w:t>
      </w:r>
      <w:r w:rsidRPr="00F76AA4">
        <w:t>. As Pawlett say</w:t>
      </w:r>
      <w:r>
        <w:t xml:space="preserve">s: </w:t>
      </w:r>
      <w:r w:rsidRPr="00173901">
        <w:rPr>
          <w:rStyle w:val="StyleUnderline"/>
        </w:rPr>
        <w:t>Baudrillard’s notions of simulation, deterrence and hyperreality are still, part at least, critical notions. That is to say that the system, and its key institut</w:t>
      </w:r>
      <w:r>
        <w:rPr>
          <w:rStyle w:val="StyleUnderline"/>
        </w:rPr>
        <w:t>ions of control—politics, finan</w:t>
      </w:r>
      <w:r w:rsidRPr="00173901">
        <w:rPr>
          <w:rStyle w:val="StyleUnderline"/>
        </w:rPr>
        <w:t>ce, education, media, and advertising corporations—still understand the world in' terms of the second order, of</w:t>
      </w:r>
      <w:r>
        <w:rPr>
          <w:rStyle w:val="StyleUnderline"/>
        </w:rPr>
        <w:t xml:space="preserve"> representation and </w:t>
      </w:r>
      <w:proofErr w:type="gramStart"/>
      <w:r>
        <w:rPr>
          <w:rStyle w:val="StyleUnderline"/>
        </w:rPr>
        <w:t>referentiali</w:t>
      </w:r>
      <w:r w:rsidRPr="00173901">
        <w:rPr>
          <w:rStyle w:val="StyleUnderline"/>
        </w:rPr>
        <w:t>ty</w:t>
      </w:r>
      <w:r w:rsidRPr="00F76AA4">
        <w:t>.</w:t>
      </w:r>
      <w:proofErr w:type="gramEnd"/>
      <w:r w:rsidRPr="00F76AA4">
        <w:t xml:space="preserve"> . </w:t>
      </w:r>
      <w:r>
        <w:t xml:space="preserve">. . Indeed, </w:t>
      </w:r>
      <w:r w:rsidRPr="00DE2A37">
        <w:rPr>
          <w:rStyle w:val="Emphasis"/>
          <w:highlight w:val="yellow"/>
        </w:rPr>
        <w:t>these institutions actually push the system further and further into hyper-reality by multiplying signifiers that are supposedly attached to stable signifiers but, their very multiplicity, actually loosen the relationship between signifier and signified</w:t>
      </w:r>
      <w:r w:rsidRPr="00F76AA4">
        <w:t xml:space="preserve">.24 Not surprisingly </w:t>
      </w:r>
      <w:r w:rsidRPr="005E4DF2">
        <w:rPr>
          <w:rStyle w:val="StyleUnderline"/>
        </w:rPr>
        <w:t>Pawlett mentions the system of education</w:t>
      </w:r>
      <w:r w:rsidRPr="00F76AA4">
        <w:t xml:space="preserve"> (read: school- ln'g) here as one that functions with a second order simulacra View of the World. </w:t>
      </w:r>
      <w:r w:rsidRPr="00DE2A37">
        <w:rPr>
          <w:rStyle w:val="Emphasis"/>
          <w:sz w:val="28"/>
          <w:szCs w:val="28"/>
          <w:highlight w:val="yellow"/>
        </w:rPr>
        <w:t>Especially in the United States, the schooling system is entirely insistent on the world of reality and representation and it is dogmatically committed to fixed referentiality</w:t>
      </w:r>
      <w:r w:rsidRPr="005E4DF2">
        <w:rPr>
          <w:sz w:val="28"/>
          <w:szCs w:val="28"/>
        </w:rPr>
        <w:t xml:space="preserve">, that is, </w:t>
      </w:r>
      <w:r w:rsidRPr="00DE2A37">
        <w:rPr>
          <w:rStyle w:val="Emphasis"/>
          <w:sz w:val="28"/>
          <w:szCs w:val="28"/>
          <w:highlight w:val="yellow"/>
        </w:rPr>
        <w:t>a hyperdeterminacy of signs to the point that we begin to suspect that there is no real relationship between signifiers and signifieds</w:t>
      </w:r>
      <w:r w:rsidRPr="005E4DF2">
        <w:rPr>
          <w:sz w:val="28"/>
          <w:szCs w:val="28"/>
        </w:rPr>
        <w:t>.</w:t>
      </w:r>
      <w:r w:rsidRPr="00F76AA4">
        <w:t xml:space="preserve"> </w:t>
      </w:r>
      <w:r w:rsidRPr="005E4DF2">
        <w:rPr>
          <w:sz w:val="16"/>
          <w:szCs w:val="16"/>
        </w:rPr>
        <w:t>One thinks here of the phenomenon of educational “buzzwords” with which scholars and practitioners of edu- cation are completely familiar.</w:t>
      </w:r>
      <w:r w:rsidRPr="00F76AA4">
        <w:t xml:space="preserve"> </w:t>
      </w:r>
      <w:r w:rsidRPr="005E4DF2">
        <w:rPr>
          <w:rStyle w:val="Emphasis"/>
          <w:sz w:val="28"/>
          <w:szCs w:val="28"/>
        </w:rPr>
        <w:t xml:space="preserve">Yet, </w:t>
      </w:r>
      <w:r w:rsidRPr="00DE2A37">
        <w:rPr>
          <w:rStyle w:val="Emphasis"/>
          <w:sz w:val="28"/>
          <w:szCs w:val="28"/>
          <w:highlight w:val="yellow"/>
        </w:rPr>
        <w:t>its insistence on the determinacy of signs is what makes it a primary system of social control</w:t>
      </w:r>
      <w:r w:rsidRPr="00F76AA4">
        <w:t xml:space="preserve">. In Baudrillard’s View, in the third and certainly the fourth order, </w:t>
      </w:r>
      <w:r w:rsidRPr="005E4DF2">
        <w:rPr>
          <w:rStyle w:val="StyleUnderline"/>
        </w:rPr>
        <w:t xml:space="preserve">in the full virtualization of the world, </w:t>
      </w:r>
      <w:r w:rsidRPr="005E4DF2">
        <w:rPr>
          <w:rStyle w:val="Emphasis"/>
        </w:rPr>
        <w:t>critical thought is no longer tenable</w:t>
      </w:r>
      <w:r w:rsidRPr="00F76AA4">
        <w:t xml:space="preserve">. </w:t>
      </w:r>
      <w:r w:rsidRPr="005E4DF2">
        <w:rPr>
          <w:rStyle w:val="StyleUnderline"/>
        </w:rPr>
        <w:t>In the order of integral reality, the real has fully disappeared and along with it, illusion and the possibility of dialectic critique</w:t>
      </w:r>
      <w:r w:rsidRPr="00F76AA4">
        <w:t xml:space="preserve">. </w:t>
      </w:r>
      <w:r w:rsidRPr="005E4DF2">
        <w:rPr>
          <w:sz w:val="16"/>
          <w:szCs w:val="16"/>
        </w:rPr>
        <w:t>One of his later texts, The Perfect Crime, discussed the end of critical thought and dismissed it as “intellectually anachronistic!“25</w:t>
      </w:r>
      <w:r w:rsidRPr="00F76AA4">
        <w:t xml:space="preserve"> </w:t>
      </w:r>
      <w:r w:rsidRPr="005E4DF2">
        <w:rPr>
          <w:rStyle w:val="StyleUnderline"/>
        </w:rPr>
        <w:t>Instead of a world that calls for defending critical values in an as yet unactualized world, Baudrillard described a world in which reality was at its height</w:t>
      </w:r>
      <w:r w:rsidRPr="00F76AA4">
        <w:t xml:space="preserve">. </w:t>
      </w:r>
      <w:r w:rsidRPr="005E4DF2">
        <w:rPr>
          <w:rStyle w:val="Emphasis"/>
        </w:rPr>
        <w:t>This is the world of too much reality and objectivity, not a lack of it, a world of full actualization</w:t>
      </w:r>
      <w:r w:rsidRPr="00F76AA4">
        <w:t xml:space="preserve">. </w:t>
      </w:r>
      <w:r w:rsidRPr="00DE2A37">
        <w:rPr>
          <w:rStyle w:val="Emphasis"/>
          <w:highlight w:val="yellow"/>
        </w:rPr>
        <w:t>Hyperreality constitutes this world in which reality lacks nothing and all negation has been subsumed</w:t>
      </w:r>
      <w:r w:rsidRPr="00F76AA4">
        <w:t xml:space="preserve">. </w:t>
      </w:r>
      <w:r w:rsidRPr="005E4DF2">
        <w:rPr>
          <w:sz w:val="28"/>
          <w:szCs w:val="28"/>
        </w:rPr>
        <w:t xml:space="preserve">And </w:t>
      </w:r>
      <w:r w:rsidRPr="005E4DF2">
        <w:rPr>
          <w:rStyle w:val="Emphasis"/>
          <w:sz w:val="28"/>
          <w:szCs w:val="28"/>
        </w:rPr>
        <w:t xml:space="preserve">here </w:t>
      </w:r>
      <w:r w:rsidRPr="00DE2A37">
        <w:rPr>
          <w:rStyle w:val="Emphasis"/>
          <w:sz w:val="28"/>
          <w:szCs w:val="28"/>
          <w:highlight w:val="yellow"/>
        </w:rPr>
        <w:t>there is no longer any critical thought</w:t>
      </w:r>
      <w:r w:rsidRPr="005E4DF2">
        <w:rPr>
          <w:sz w:val="28"/>
          <w:szCs w:val="28"/>
        </w:rPr>
        <w:t>.</w:t>
      </w:r>
      <w:r w:rsidRPr="00F76AA4">
        <w:t xml:space="preserve"> </w:t>
      </w:r>
      <w:r w:rsidRPr="005E4DF2">
        <w:rPr>
          <w:sz w:val="16"/>
          <w:szCs w:val="16"/>
        </w:rPr>
        <w:t>He said: [</w:t>
      </w:r>
      <w:proofErr w:type="gramStart"/>
      <w:r w:rsidRPr="005E4DF2">
        <w:rPr>
          <w:sz w:val="16"/>
          <w:szCs w:val="16"/>
        </w:rPr>
        <w:t>C]ritical</w:t>
      </w:r>
      <w:proofErr w:type="gramEnd"/>
      <w:r w:rsidRPr="005E4DF2">
        <w:rPr>
          <w:sz w:val="16"/>
          <w:szCs w:val="16"/>
        </w:rPr>
        <w:t xml:space="preserve"> thought . . . is 111' substance ended.</w:t>
      </w:r>
      <w:r w:rsidRPr="00F76AA4">
        <w:t xml:space="preserve"> </w:t>
      </w:r>
      <w:r w:rsidRPr="005E4DF2">
        <w:rPr>
          <w:rStyle w:val="Emphasis"/>
        </w:rPr>
        <w:t xml:space="preserve">Even if it had survived its catastrophic secularization in all the political movements of the twentieth century, </w:t>
      </w:r>
      <w:r w:rsidRPr="00DE2A37">
        <w:rPr>
          <w:rStyle w:val="Emphasis"/>
          <w:highlight w:val="yellow"/>
        </w:rPr>
        <w:t>this ideal and seemingly necessary relationship between the concept and reality would, at all events, be destroyed today</w:t>
      </w:r>
      <w:r w:rsidRPr="00F76AA4">
        <w:t xml:space="preserve">. </w:t>
      </w:r>
      <w:r w:rsidRPr="00DE2A37">
        <w:rPr>
          <w:rStyle w:val="Emphasis"/>
          <w:highlight w:val="yellow"/>
        </w:rPr>
        <w:t>It has broken down under pressure from a gigantic technical and mental simulation, to be replaced by an autonomy of the virtual, henceforth liberated from the real, and a simultaneous autonomy of the real which we see functioning on its own account in' a demented—that is, infinitely self-referential — perspective</w:t>
      </w:r>
      <w:r w:rsidRPr="00F76AA4">
        <w:t xml:space="preserve">. </w:t>
      </w:r>
      <w:r w:rsidRPr="005E4DF2">
        <w:rPr>
          <w:sz w:val="16"/>
          <w:szCs w:val="16"/>
        </w:rPr>
        <w:t>26 His critics accused him of nihilism. As we saw above, though, this was a misreading by Marxist scholars who may have had difficulty accepting Baudrillard’s post- or non-Marxist critiques. Having described the world as one in which critical thought has ended, he offered radical thought as a means of resistance in the third and fourth orders. His most complete description of radical thought also comes from The Perfect Crime.</w:t>
      </w:r>
      <w:r w:rsidRPr="00F76AA4">
        <w:t xml:space="preserve"> </w:t>
      </w:r>
      <w:r w:rsidRPr="00DE2A37">
        <w:rPr>
          <w:rStyle w:val="Emphasis"/>
          <w:sz w:val="28"/>
          <w:szCs w:val="28"/>
          <w:highlight w:val="yellow"/>
        </w:rPr>
        <w:t>The other form of thought [radical thought] is eccentric to the real, a stranger to dialectics, a stranger even to critical thought</w:t>
      </w:r>
      <w:r w:rsidRPr="00F76AA4">
        <w:t xml:space="preserve">. </w:t>
      </w:r>
      <w:r w:rsidRPr="005E4DF2">
        <w:rPr>
          <w:rStyle w:val="StyleUnderline"/>
        </w:rPr>
        <w:t>It is not even a disavowal of the concept of reality</w:t>
      </w:r>
      <w:r w:rsidRPr="00F76AA4">
        <w:t xml:space="preserve">. </w:t>
      </w:r>
      <w:r w:rsidRPr="005E4DF2">
        <w:rPr>
          <w:rStyle w:val="Emphasis"/>
        </w:rPr>
        <w:t>It is illusion, power of illusion, or in other words, a playing with reality, as seduction is a playing with desire, as a metaphor is playing with truth</w:t>
      </w:r>
      <w:r w:rsidRPr="00F76AA4">
        <w:t xml:space="preserve">. </w:t>
      </w:r>
      <w:r w:rsidRPr="005E4DF2">
        <w:rPr>
          <w:rStyle w:val="Emphasis"/>
        </w:rPr>
        <w:t>This radical thought</w:t>
      </w:r>
      <w:r>
        <w:rPr>
          <w:rStyle w:val="Emphasis"/>
        </w:rPr>
        <w:t xml:space="preserve"> does not stem from a philosophi</w:t>
      </w:r>
      <w:r w:rsidRPr="005E4DF2">
        <w:rPr>
          <w:rStyle w:val="Emphasis"/>
        </w:rPr>
        <w:t>cal doubt, a utopian transference, or an ideal transcendence</w:t>
      </w:r>
      <w:r w:rsidRPr="00F76AA4">
        <w:t xml:space="preserve">. </w:t>
      </w:r>
      <w:r w:rsidRPr="00A82357">
        <w:rPr>
          <w:sz w:val="16"/>
          <w:szCs w:val="16"/>
        </w:rPr>
        <w:t>It is the material illusion, immanent in this so-called "real" world.27</w:t>
      </w:r>
      <w:r w:rsidRPr="00F76AA4">
        <w:t xml:space="preserve"> </w:t>
      </w:r>
      <w:r w:rsidRPr="00DE2A37">
        <w:rPr>
          <w:rStyle w:val="Emphasis"/>
          <w:highlight w:val="yellow"/>
        </w:rPr>
        <w:t>Radical thought</w:t>
      </w:r>
      <w:r w:rsidRPr="00A82357">
        <w:rPr>
          <w:rStyle w:val="Emphasis"/>
        </w:rPr>
        <w:t xml:space="preserve">, then, is able to avoid the pitfalls of critical thought in the third and fourth orders. It </w:t>
      </w:r>
      <w:r w:rsidRPr="00DE2A37">
        <w:rPr>
          <w:rStyle w:val="Emphasis"/>
          <w:highlight w:val="yellow"/>
        </w:rPr>
        <w:t>does not succumb to being subsumed in the way that the negative is subsumed in dialectical critique in the late capitalist code</w:t>
      </w:r>
      <w:r w:rsidRPr="00F76AA4">
        <w:t xml:space="preserve">. </w:t>
      </w:r>
      <w:r w:rsidRPr="00607605">
        <w:rPr>
          <w:sz w:val="28"/>
          <w:szCs w:val="28"/>
        </w:rPr>
        <w:t xml:space="preserve">Instead, </w:t>
      </w:r>
      <w:r w:rsidRPr="00DE2A37">
        <w:rPr>
          <w:rStyle w:val="Emphasis"/>
          <w:sz w:val="28"/>
          <w:szCs w:val="28"/>
          <w:highlight w:val="yellow"/>
        </w:rPr>
        <w:t>it functions on the margins by reincorporating the place of illusion that is lost in the orders of hyperreality and virtuality</w:t>
      </w:r>
      <w:r w:rsidRPr="00607605">
        <w:rPr>
          <w:rStyle w:val="Emphasis"/>
          <w:sz w:val="28"/>
          <w:szCs w:val="28"/>
        </w:rPr>
        <w:t>. Baudrillard claimed, "</w:t>
      </w:r>
      <w:r w:rsidRPr="00DE2A37">
        <w:rPr>
          <w:rStyle w:val="Emphasis"/>
          <w:sz w:val="28"/>
          <w:szCs w:val="28"/>
          <w:highlight w:val="yellow"/>
        </w:rPr>
        <w:t>Radical thought . . . anagrammatizes, it disperses concepts and ideas and, by its reversible sequencing, takes account both of meaning and the fundamental illusoriness of meaning</w:t>
      </w:r>
      <w:r w:rsidRPr="00607605">
        <w:rPr>
          <w:sz w:val="28"/>
          <w:szCs w:val="28"/>
        </w:rPr>
        <w:t>.”</w:t>
      </w:r>
      <w:r w:rsidRPr="00F76AA4">
        <w:t xml:space="preserve"> </w:t>
      </w:r>
      <w:r w:rsidRPr="00607605">
        <w:rPr>
          <w:rStyle w:val="Emphasis"/>
        </w:rPr>
        <w:t>Illusion, the very component of cinema that Baudrillard found to be disappearing in its contamination by television, is restored in radical thought</w:t>
      </w:r>
      <w:r w:rsidRPr="00F76AA4">
        <w:t xml:space="preserve">. </w:t>
      </w:r>
      <w:r w:rsidRPr="00DE2A37">
        <w:rPr>
          <w:rStyle w:val="Emphasis"/>
          <w:sz w:val="28"/>
          <w:szCs w:val="28"/>
          <w:highlight w:val="yellow"/>
        </w:rPr>
        <w:t>Illusion is</w:t>
      </w:r>
      <w:r w:rsidRPr="00607605">
        <w:rPr>
          <w:rStyle w:val="Emphasis"/>
          <w:sz w:val="28"/>
          <w:szCs w:val="28"/>
        </w:rPr>
        <w:t xml:space="preserve"> not just </w:t>
      </w:r>
      <w:r w:rsidRPr="00DE2A37">
        <w:rPr>
          <w:rStyle w:val="Emphasis"/>
          <w:sz w:val="28"/>
          <w:szCs w:val="28"/>
          <w:highlight w:val="yellow"/>
        </w:rPr>
        <w:t>absent</w:t>
      </w:r>
      <w:r w:rsidRPr="00607605">
        <w:rPr>
          <w:rStyle w:val="Emphasis"/>
          <w:sz w:val="28"/>
          <w:szCs w:val="28"/>
        </w:rPr>
        <w:t xml:space="preserve"> from contemporary film but also </w:t>
      </w:r>
      <w:r w:rsidRPr="00DE2A37">
        <w:rPr>
          <w:rStyle w:val="Emphasis"/>
          <w:sz w:val="28"/>
          <w:szCs w:val="28"/>
          <w:highlight w:val="yellow"/>
        </w:rPr>
        <w:t>in policy and rhetoric related to youth and education</w:t>
      </w:r>
      <w:r>
        <w:t xml:space="preserve">. </w:t>
      </w:r>
      <w:r w:rsidRPr="00DE2A37">
        <w:rPr>
          <w:rStyle w:val="Emphasis"/>
          <w:highlight w:val="yellow"/>
        </w:rPr>
        <w:t>Accountability, transparency, clarity, responsibility, objectivity, and facts—these concepts drive the institutions in which young people mandatorily operate</w:t>
      </w:r>
      <w:r w:rsidRPr="00F76AA4">
        <w:t xml:space="preserve">. </w:t>
      </w:r>
      <w:r w:rsidRPr="00607605">
        <w:rPr>
          <w:sz w:val="28"/>
          <w:szCs w:val="28"/>
        </w:rPr>
        <w:t>But Baudrillard said, “</w:t>
      </w:r>
      <w:r w:rsidRPr="00DE2A37">
        <w:rPr>
          <w:rStyle w:val="Emphasis"/>
          <w:sz w:val="28"/>
          <w:szCs w:val="28"/>
          <w:highlight w:val="yellow"/>
        </w:rPr>
        <w:t xml:space="preserve">Work over the illusion. Create illusion to create an event. Make enigmatic what is clear, render unintelligible what is only too intelligible, </w:t>
      </w:r>
      <w:proofErr w:type="gramStart"/>
      <w:r w:rsidRPr="00DE2A37">
        <w:rPr>
          <w:rStyle w:val="Emphasis"/>
          <w:sz w:val="28"/>
          <w:szCs w:val="28"/>
          <w:highlight w:val="yellow"/>
        </w:rPr>
        <w:t>make</w:t>
      </w:r>
      <w:proofErr w:type="gramEnd"/>
      <w:r w:rsidRPr="00DE2A37">
        <w:rPr>
          <w:rStyle w:val="Emphasis"/>
          <w:sz w:val="28"/>
          <w:szCs w:val="28"/>
          <w:highlight w:val="yellow"/>
        </w:rPr>
        <w:t xml:space="preserve"> the event itself unreadable. Accentuate the false transparency of the world</w:t>
      </w:r>
      <w:r w:rsidRPr="00607605">
        <w:rPr>
          <w:sz w:val="28"/>
          <w:szCs w:val="28"/>
        </w:rPr>
        <w:t>.”</w:t>
      </w:r>
      <w:r w:rsidRPr="00F76AA4">
        <w:t xml:space="preserve"> </w:t>
      </w:r>
      <w:r w:rsidRPr="00607605">
        <w:rPr>
          <w:sz w:val="16"/>
          <w:szCs w:val="16"/>
        </w:rPr>
        <w:t>Institutions that cling to a second order understanding of the world encourage quite the opposite when they push for straightforwardness and verity. In so doing, they end up pushing the world further into hyperreality.</w:t>
      </w:r>
      <w:r w:rsidRPr="00F76AA4">
        <w:t xml:space="preserve"> </w:t>
      </w:r>
      <w:r w:rsidRPr="00607605">
        <w:rPr>
          <w:rStyle w:val="StyleUnderline"/>
        </w:rPr>
        <w:t>In Pawlett’s analysis of Baudrillard’s radical thought, it leads directly to fatal strategies</w:t>
      </w:r>
      <w:r w:rsidRPr="00F76AA4">
        <w:t xml:space="preserve">. In particular, he </w:t>
      </w:r>
      <w:proofErr w:type="gramStart"/>
      <w:r w:rsidRPr="00F76AA4">
        <w:t>s</w:t>
      </w:r>
      <w:r>
        <w:t>ays</w:t>
      </w:r>
      <w:proofErr w:type="gramEnd"/>
      <w:r>
        <w:t xml:space="preserve"> "</w:t>
      </w:r>
      <w:r w:rsidRPr="00607605">
        <w:rPr>
          <w:rStyle w:val="Emphasis"/>
        </w:rPr>
        <w:t>the only strategy remaining is the annulment of the meaning of signs into indeterminacy</w:t>
      </w:r>
      <w:r w:rsidRPr="00F76AA4">
        <w:t xml:space="preserve">.” 30 </w:t>
      </w:r>
      <w:r w:rsidRPr="00607605">
        <w:rPr>
          <w:rStyle w:val="StyleUnderline"/>
        </w:rPr>
        <w:t>Institutions that are directly connected to young people, like schools, deal in hyperdeterminacy of signs</w:t>
      </w:r>
      <w:r w:rsidRPr="00F76AA4">
        <w:t xml:space="preserve">. That is, </w:t>
      </w:r>
      <w:r w:rsidRPr="00607605">
        <w:rPr>
          <w:rStyle w:val="StyleUnderline"/>
        </w:rPr>
        <w:t>meaning is semiotically trapped inside bureaucratized “buzzwords” and phrases</w:t>
      </w:r>
      <w:r w:rsidRPr="00F76AA4">
        <w:t xml:space="preserve">. </w:t>
      </w:r>
      <w:r w:rsidRPr="00607605">
        <w:rPr>
          <w:sz w:val="16"/>
          <w:szCs w:val="16"/>
        </w:rPr>
        <w:t>Zero-tolerance policies sprout up in this milieu. Teen identity categories are simulatorily overdetermined as was demonstrated in the previous chapter on The Breakfast Club.</w:t>
      </w:r>
      <w:r w:rsidRPr="00F76AA4">
        <w:t xml:space="preserve"> </w:t>
      </w:r>
      <w:r w:rsidRPr="00607605">
        <w:rPr>
          <w:rStyle w:val="StyleUnderline"/>
        </w:rPr>
        <w:t>An atmosphere of control, fueled by a hyperdeterminacy of the meaning of signs seems to accompany any institution that deals with youth</w:t>
      </w:r>
      <w:r w:rsidRPr="00F76AA4">
        <w:t xml:space="preserve">. Again, </w:t>
      </w:r>
      <w:r w:rsidRPr="00607605">
        <w:rPr>
          <w:rStyle w:val="Emphasis"/>
        </w:rPr>
        <w:t>much like the current state of cinema, schools and other institutions ostensibly serving young people rarely, if ever, function with any sense of illusion</w:t>
      </w:r>
      <w:r w:rsidRPr="00F76AA4">
        <w:t xml:space="preserve">. </w:t>
      </w:r>
      <w:r w:rsidRPr="00607605">
        <w:rPr>
          <w:rStyle w:val="StyleUnderline"/>
        </w:rPr>
        <w:t>Schools in particular cling with wh</w:t>
      </w:r>
      <w:r>
        <w:rPr>
          <w:rStyle w:val="StyleUnderline"/>
        </w:rPr>
        <w:t>ite knuckles to a second order v</w:t>
      </w:r>
      <w:r w:rsidRPr="00607605">
        <w:rPr>
          <w:rStyle w:val="StyleUnderline"/>
        </w:rPr>
        <w:t>iew of the world yielding layers of hyperdeterminacy of meaning</w:t>
      </w:r>
      <w:r w:rsidRPr="00F76AA4">
        <w:t xml:space="preserve">. </w:t>
      </w:r>
      <w:r w:rsidRPr="00607605">
        <w:rPr>
          <w:rStyle w:val="StyleUnderline"/>
        </w:rPr>
        <w:t xml:space="preserve">They have doubled down on their commitment to objectivity and facts in the third and fourth orders, but </w:t>
      </w:r>
      <w:r w:rsidRPr="00607605">
        <w:rPr>
          <w:rStyle w:val="Emphasis"/>
        </w:rPr>
        <w:t>“</w:t>
      </w:r>
      <w:r w:rsidRPr="00DE2A37">
        <w:rPr>
          <w:rStyle w:val="Emphasis"/>
          <w:highlight w:val="yellow"/>
        </w:rPr>
        <w:t>radical thought</w:t>
      </w:r>
      <w:r w:rsidRPr="00607605">
        <w:rPr>
          <w:rStyle w:val="Emphasis"/>
        </w:rPr>
        <w:t>, for its part, wagers on the illusion of the world</w:t>
      </w:r>
      <w:r w:rsidRPr="00F76AA4">
        <w:t xml:space="preserve">. </w:t>
      </w:r>
      <w:r w:rsidRPr="00DE2A37">
        <w:rPr>
          <w:rStyle w:val="Emphasis"/>
          <w:sz w:val="28"/>
          <w:szCs w:val="28"/>
          <w:highlight w:val="yellow"/>
        </w:rPr>
        <w:t xml:space="preserve">It aspires to the status of illusion, restoring the non-veracity of facts, the non-signification of the world, proposing the opposite hypothesis that there is nothing rather than something, and going in pursuit of that </w:t>
      </w:r>
      <w:proofErr w:type="gramStart"/>
      <w:r w:rsidRPr="00DE2A37">
        <w:rPr>
          <w:rStyle w:val="Emphasis"/>
          <w:sz w:val="28"/>
          <w:szCs w:val="28"/>
          <w:highlight w:val="yellow"/>
        </w:rPr>
        <w:t>nothing which</w:t>
      </w:r>
      <w:proofErr w:type="gramEnd"/>
      <w:r w:rsidRPr="00DE2A37">
        <w:rPr>
          <w:rStyle w:val="Emphasis"/>
          <w:sz w:val="28"/>
          <w:szCs w:val="28"/>
          <w:highlight w:val="yellow"/>
        </w:rPr>
        <w:t xml:space="preserve"> runs beneath the apparent continuity of meaning</w:t>
      </w:r>
      <w:r>
        <w:rPr>
          <w:sz w:val="28"/>
          <w:szCs w:val="28"/>
        </w:rPr>
        <w:t>.</w:t>
      </w:r>
      <w:r>
        <w:t xml:space="preserve"> </w:t>
      </w:r>
      <w:r w:rsidRPr="00582E9F">
        <w:rPr>
          <w:sz w:val="16"/>
          <w:szCs w:val="16"/>
        </w:rPr>
        <w:t>Radical Thought for Youth and Education: Hyperconformity and Indeterminacy</w:t>
      </w:r>
      <w:r>
        <w:t xml:space="preserve"> </w:t>
      </w:r>
      <w:r w:rsidRPr="00582E9F">
        <w:rPr>
          <w:rStyle w:val="StyleUnderline"/>
        </w:rPr>
        <w:t>Institutions that directly involve young people, namely schools, are currently at the point of functioning as an arm of the late capitalist system</w:t>
      </w:r>
      <w:r>
        <w:t xml:space="preserve">. That is, </w:t>
      </w:r>
      <w:r w:rsidRPr="00582E9F">
        <w:rPr>
          <w:rStyle w:val="StyleUnderline"/>
        </w:rPr>
        <w:t xml:space="preserve">television, films, social media, and schooling are all of </w:t>
      </w:r>
      <w:proofErr w:type="gramStart"/>
      <w:r w:rsidRPr="00582E9F">
        <w:rPr>
          <w:rStyle w:val="StyleUnderline"/>
        </w:rPr>
        <w:t>a piece</w:t>
      </w:r>
      <w:proofErr w:type="gramEnd"/>
      <w:r w:rsidRPr="00582E9F">
        <w:rPr>
          <w:rStyle w:val="StyleUnderline"/>
        </w:rPr>
        <w:t xml:space="preserve"> in that they are ultimately in the service of capital</w:t>
      </w:r>
      <w:r>
        <w:t xml:space="preserve">. </w:t>
      </w:r>
      <w:r w:rsidRPr="00582E9F">
        <w:rPr>
          <w:sz w:val="16"/>
          <w:szCs w:val="16"/>
        </w:rPr>
        <w:t>This is, in part, why there is such a tight relationship between media discourse about youth and rhetoric regarding young people in schools. We should, therefore, understand and respond to the system of schooling as such.</w:t>
      </w:r>
      <w:r>
        <w:t xml:space="preserve"> </w:t>
      </w:r>
      <w:r w:rsidRPr="00582E9F">
        <w:rPr>
          <w:rStyle w:val="Emphasis"/>
        </w:rPr>
        <w:t>Part of this response might include executing hyperconformity to the system in the form of being more aggressive about the schooling/education distinction</w:t>
      </w:r>
      <w:r w:rsidRPr="00F76AA4">
        <w:t xml:space="preserve">. </w:t>
      </w:r>
      <w:r w:rsidRPr="00582E9F">
        <w:rPr>
          <w:sz w:val="16"/>
          <w:szCs w:val="16"/>
        </w:rPr>
        <w:t>In everyday, popular discourse schooling and education are largely conflated. This error is consistently corrected in graduate courses in schools and colleges of education, if not in undergraduate courses.</w:t>
      </w:r>
      <w:r w:rsidRPr="00F76AA4">
        <w:t xml:space="preserve"> </w:t>
      </w:r>
      <w:r w:rsidRPr="00582E9F">
        <w:rPr>
          <w:sz w:val="16"/>
          <w:szCs w:val="16"/>
        </w:rPr>
        <w:t>There is a distinction between schooling and education, we are taught. Schooling has something to do with formalization whereas education is a broader term, referring to a litany of forms of human adaptability. Of course, tlu's is just one of a surfeit of articulations and explanations of the distinction.</w:t>
      </w:r>
      <w:r w:rsidRPr="00F76AA4">
        <w:t xml:space="preserve"> </w:t>
      </w:r>
      <w:r w:rsidRPr="00582E9F">
        <w:rPr>
          <w:sz w:val="16"/>
          <w:szCs w:val="16"/>
        </w:rPr>
        <w:t>In the end, we all know there is a difference between schooling and education and part of that difference is the difficulty in defin'in'g the broader concept of the latter.</w:t>
      </w:r>
      <w:r w:rsidRPr="00F76AA4">
        <w:t xml:space="preserve"> </w:t>
      </w:r>
      <w:r w:rsidRPr="00582E9F">
        <w:rPr>
          <w:sz w:val="16"/>
          <w:szCs w:val="16"/>
        </w:rPr>
        <w:t>This is an idea that scholars of education and youth learn in the early stages of development. Yet, collectively we do not seem to execute the distinction with persistence, including those of us who oppose the goals of schooling in late capitalism. A clear disarticu- lation of the two might be a way to begin to apply fatal theory to educa- tion, to help to disrupt the system of schooling.</w:t>
      </w:r>
      <w:r>
        <w:t xml:space="preserve"> </w:t>
      </w:r>
      <w:r w:rsidRPr="00DE2A37">
        <w:rPr>
          <w:rStyle w:val="Emphasis"/>
          <w:sz w:val="28"/>
          <w:szCs w:val="28"/>
          <w:highlight w:val="yellow"/>
        </w:rPr>
        <w:t>Education, if fundamentally treated as a concept that has little or perhaps even nothing to do with schooling in late capitalism, could then be imbued with symbolic exchange and more immediate forms of communication</w:t>
      </w:r>
      <w:r>
        <w:t xml:space="preserve">. </w:t>
      </w:r>
      <w:r w:rsidRPr="00582E9F">
        <w:rPr>
          <w:rStyle w:val="Emphasis"/>
        </w:rPr>
        <w:t>A rigid differentiation between schooling and education can help set the conditions for applying fatal theory to the problem of violence toward youth through hyperconformity and indeterminacy</w:t>
      </w:r>
      <w:r>
        <w:t xml:space="preserve">. </w:t>
      </w:r>
      <w:r w:rsidRPr="00582E9F">
        <w:rPr>
          <w:rStyle w:val="Emphasis"/>
        </w:rPr>
        <w:t>What might this look like</w:t>
      </w:r>
      <w:r w:rsidRPr="00F76AA4">
        <w:t xml:space="preserve">? </w:t>
      </w:r>
      <w:r w:rsidRPr="00DE2A37">
        <w:rPr>
          <w:rStyle w:val="Emphasis"/>
          <w:sz w:val="28"/>
          <w:szCs w:val="28"/>
          <w:highlight w:val="yellow"/>
        </w:rPr>
        <w:t>Perhaps a reversal of the discourse around young people and education involves an effort to render the world enigmatic for them, a particular form of the annulment of the meaning of signs into indeterminacy</w:t>
      </w:r>
      <w:r w:rsidRPr="00F76AA4">
        <w:t xml:space="preserve">. </w:t>
      </w:r>
      <w:r w:rsidRPr="0016282E">
        <w:rPr>
          <w:rStyle w:val="StyleUnderline"/>
        </w:rPr>
        <w:t>The consequences of the current system of education and the dominant rhetoric regarding youth in late capitalism have included a desperate pursuit of measurement (almost entirely through quantification) and the virtual disappearance of the enigmatic</w:t>
      </w:r>
      <w:r w:rsidRPr="00F76AA4">
        <w:t>.</w:t>
      </w:r>
      <w:r>
        <w:t xml:space="preserve"> Indeed, </w:t>
      </w:r>
      <w:r w:rsidRPr="00DE2A37">
        <w:rPr>
          <w:rStyle w:val="Emphasis"/>
          <w:highlight w:val="yellow"/>
        </w:rPr>
        <w:t>enigma is</w:t>
      </w:r>
      <w:r w:rsidRPr="0016282E">
        <w:rPr>
          <w:rStyle w:val="Emphasis"/>
        </w:rPr>
        <w:t>, by many accounts, suppressed in the system of schooling in the United States</w:t>
      </w:r>
      <w:r>
        <w:t xml:space="preserve">. </w:t>
      </w:r>
      <w:r w:rsidRPr="0016282E">
        <w:rPr>
          <w:rStyle w:val="Emphasis"/>
        </w:rPr>
        <w:t>Scientism and the consistent over-valuing of a flimsy form of certainty is</w:t>
      </w:r>
      <w:r w:rsidRPr="00F76AA4">
        <w:t xml:space="preserve">, in my view, </w:t>
      </w:r>
      <w:r w:rsidRPr="0016282E">
        <w:rPr>
          <w:rStyle w:val="Emphasis"/>
        </w:rPr>
        <w:t>opposed to education</w:t>
      </w:r>
      <w:r w:rsidRPr="00F76AA4">
        <w:t xml:space="preserve">. </w:t>
      </w:r>
      <w:r w:rsidRPr="00DE2A37">
        <w:rPr>
          <w:rStyle w:val="Emphasis"/>
          <w:sz w:val="28"/>
          <w:szCs w:val="28"/>
          <w:highlight w:val="yellow"/>
        </w:rPr>
        <w:t>Illusion and enigma, troubling the very notion of “facts</w:t>
      </w:r>
      <w:r w:rsidRPr="0016282E">
        <w:rPr>
          <w:rStyle w:val="Emphasis"/>
          <w:sz w:val="28"/>
          <w:szCs w:val="28"/>
        </w:rPr>
        <w:t>”; though he did not specifically link these ideas to education, Baudrillard did establish them as bound up in radical thought</w:t>
      </w:r>
      <w:r w:rsidRPr="00F76AA4">
        <w:t xml:space="preserve">. </w:t>
      </w:r>
      <w:r w:rsidRPr="00DE2A37">
        <w:rPr>
          <w:rStyle w:val="Emphasis"/>
          <w:sz w:val="28"/>
          <w:szCs w:val="28"/>
          <w:highlight w:val="yellow"/>
        </w:rPr>
        <w:t>When applied to youth and education, we can see that radical thought and fatal strategies that annul the meaning of signs into indeterminacy is directly opposed to the conservative thought that is typically associated with rhetoric and polices of schooling and these are almost always conflated with the larger concept of education</w:t>
      </w:r>
      <w:r w:rsidRPr="00F76AA4">
        <w:t xml:space="preserve">. Again, </w:t>
      </w:r>
      <w:r w:rsidRPr="0016282E">
        <w:rPr>
          <w:rStyle w:val="StyleUnderline"/>
        </w:rPr>
        <w:t xml:space="preserve">my argument here is that </w:t>
      </w:r>
      <w:r w:rsidRPr="0016282E">
        <w:rPr>
          <w:rStyle w:val="Emphasis"/>
        </w:rPr>
        <w:t>pushing toward indeterminacy is central to education but is opposed by schooling</w:t>
      </w:r>
      <w:r w:rsidRPr="0016282E">
        <w:rPr>
          <w:rStyle w:val="StyleUnderline"/>
        </w:rPr>
        <w:t xml:space="preserve"> and therefore, </w:t>
      </w:r>
      <w:r w:rsidRPr="0016282E">
        <w:rPr>
          <w:rStyle w:val="Emphasis"/>
        </w:rPr>
        <w:t>the fatal theorist in education operates with a hard distinction between the two—not a loose, academic one</w:t>
      </w:r>
      <w:r w:rsidRPr="00F76AA4">
        <w:t xml:space="preserve">. </w:t>
      </w:r>
      <w:r w:rsidRPr="00DE2A37">
        <w:rPr>
          <w:rStyle w:val="Emphasis"/>
          <w:sz w:val="28"/>
          <w:szCs w:val="28"/>
          <w:highlight w:val="yellow"/>
        </w:rPr>
        <w:t>Distinguishing education from schooling in this way not only opens space for radical thinking in the form of indeterminacy, it also allows for the fatal strategy of hyperconformity to the system</w:t>
      </w:r>
      <w:r w:rsidRPr="00F76AA4">
        <w:t xml:space="preserve">. </w:t>
      </w:r>
      <w:r w:rsidRPr="007C3FE6">
        <w:rPr>
          <w:sz w:val="16"/>
          <w:szCs w:val="16"/>
        </w:rPr>
        <w:t>Labaree’s argument about the educationalization of social problems is instructive here.</w:t>
      </w:r>
      <w:r>
        <w:t xml:space="preserve"> </w:t>
      </w:r>
      <w:r w:rsidRPr="007C3FE6">
        <w:rPr>
          <w:sz w:val="16"/>
          <w:szCs w:val="16"/>
        </w:rPr>
        <w:t>Insofar as we understand the system of schooling in the United States as operating directly at the tension between the inherent collectivism of liberal democracy on the one hand and American individualism on the other, Labaree’s explanation of why schools are increasingly asked to address social problems when it is demonstrably the case that they are highly ineffective at the task is convincm'g. However,</w:t>
      </w:r>
      <w:r>
        <w:t xml:space="preserve"> </w:t>
      </w:r>
      <w:r w:rsidRPr="007C3FE6">
        <w:rPr>
          <w:rStyle w:val="StyleUnderline"/>
        </w:rPr>
        <w:t>if we take a Baudrillardian view on the school</w:t>
      </w:r>
      <w:r w:rsidRPr="00F76AA4">
        <w:t xml:space="preserve">, that is, </w:t>
      </w:r>
      <w:r w:rsidRPr="007C3FE6">
        <w:rPr>
          <w:rStyle w:val="StyleUnderline"/>
        </w:rPr>
        <w:t>as a modern institution with a second order understanding of the world that also operates m' the full service of capital, if we understand the battle for the fundamental purpose of schooling to have already been lost to private interest, that phenomenon itself becomes the explanation</w:t>
      </w:r>
      <w:r w:rsidRPr="00F76AA4">
        <w:t xml:space="preserve">. </w:t>
      </w:r>
      <w:r w:rsidRPr="007C3FE6">
        <w:rPr>
          <w:rStyle w:val="Emphasis"/>
        </w:rPr>
        <w:t>Capital is always served when public institutions are set up for and/or charged with failure to ameliorate social ills since the answer then becomes to allow the market to intervene</w:t>
      </w:r>
      <w:r w:rsidRPr="00F76AA4">
        <w:t xml:space="preserve">. In the case of schools in the United States, </w:t>
      </w:r>
      <w:r w:rsidRPr="007C3FE6">
        <w:rPr>
          <w:rStyle w:val="StyleUnderline"/>
        </w:rPr>
        <w:t>this happens through the inﬂux of corporate language (a well-established trend), a reliance on corporations for materials to support the steady succession of mandated programs, or in some cases, literally turning the school over to a corporation</w:t>
      </w:r>
      <w:r>
        <w:t xml:space="preserve">. </w:t>
      </w:r>
      <w:r w:rsidRPr="007C3FE6">
        <w:rPr>
          <w:sz w:val="16"/>
          <w:szCs w:val="16"/>
        </w:rPr>
        <w:t>Hyperconformity to this system might mean, then, to not support schools as an institutional location for treating social problems.</w:t>
      </w:r>
      <w:r>
        <w:t xml:space="preserve"> </w:t>
      </w:r>
      <w:r w:rsidRPr="007C3FE6">
        <w:rPr>
          <w:rStyle w:val="StyleUnderline"/>
        </w:rPr>
        <w:t>Though critical pedagogues and other progressives and</w:t>
      </w:r>
      <w:r>
        <w:rPr>
          <w:rStyle w:val="StyleUnderline"/>
        </w:rPr>
        <w:t xml:space="preserve"> Leftists understand schools in </w:t>
      </w:r>
      <w:r w:rsidRPr="007C3FE6">
        <w:rPr>
          <w:rStyle w:val="StyleUnderline"/>
        </w:rPr>
        <w:t>the United States to have been colonized by the interests of the market, many still argue that schools should take on a number of social issues</w:t>
      </w:r>
      <w:r w:rsidRPr="00F76AA4">
        <w:t xml:space="preserve">. </w:t>
      </w:r>
      <w:r w:rsidRPr="007C3FE6">
        <w:rPr>
          <w:rStyle w:val="Emphasis"/>
          <w:sz w:val="28"/>
          <w:szCs w:val="28"/>
        </w:rPr>
        <w:t>In order to hyperconform to the system of schooling, it must be recognized as thoroughly subservient to the economic system in late capitalism and be treated as such by withdrawing support for schools to be charged with addressing cases of social concern</w:t>
      </w:r>
      <w:r w:rsidRPr="00F76AA4">
        <w:t xml:space="preserve">. </w:t>
      </w:r>
      <w:r w:rsidRPr="00DE2A37">
        <w:rPr>
          <w:rStyle w:val="Emphasis"/>
          <w:sz w:val="28"/>
          <w:szCs w:val="28"/>
          <w:highlight w:val="yellow"/>
        </w:rPr>
        <w:t>We know this is not the function of schools in late capitalism anyway so, to push these negative conditions until they flip, a hyperconformity to the system is necessary since traditional, dialectic critique gets neutralized into the code</w:t>
      </w:r>
      <w:r w:rsidRPr="00F76AA4">
        <w:t xml:space="preserve">. </w:t>
      </w:r>
      <w:r w:rsidRPr="00EB3FAD">
        <w:rPr>
          <w:sz w:val="16"/>
          <w:szCs w:val="16"/>
        </w:rPr>
        <w:t>Another version of Baudrillardian indeterminacy with regard to youth was suggested at the end of the previous chapter.</w:t>
      </w:r>
      <w:r>
        <w:t xml:space="preserve"> </w:t>
      </w:r>
      <w:r w:rsidRPr="00EB3FAD">
        <w:rPr>
          <w:rStyle w:val="Emphasis"/>
        </w:rPr>
        <w:t>Restoring to children and adolescents their own strangeness, encouraging a sense of inner alterity and radical otherness, are precisely not functio</w:t>
      </w:r>
      <w:r>
        <w:rPr>
          <w:rStyle w:val="Emphasis"/>
        </w:rPr>
        <w:t>ns of the s</w:t>
      </w:r>
      <w:r w:rsidRPr="00EB3FAD">
        <w:rPr>
          <w:rStyle w:val="Emphasis"/>
        </w:rPr>
        <w:t>ystem of schooling in the United States</w:t>
      </w:r>
      <w:r w:rsidRPr="00F76AA4">
        <w:t xml:space="preserve">. On the contrary, </w:t>
      </w:r>
      <w:r w:rsidRPr="00EB3FAD">
        <w:rPr>
          <w:rStyle w:val="StyleUnderline"/>
        </w:rPr>
        <w:t>conformity to the system, homogenization, and locating a specific identity category are encouraged</w:t>
      </w:r>
      <w:r>
        <w:t xml:space="preserve">. </w:t>
      </w:r>
      <w:r w:rsidRPr="00DE2A37">
        <w:rPr>
          <w:rStyle w:val="Emphasis"/>
          <w:sz w:val="28"/>
          <w:szCs w:val="28"/>
          <w:highlight w:val="yellow"/>
        </w:rPr>
        <w:t>Thematizing or demonstrating alterity is often punished</w:t>
      </w:r>
      <w:r>
        <w:t xml:space="preserve">. </w:t>
      </w:r>
      <w:r w:rsidRPr="00EB3FAD">
        <w:rPr>
          <w:sz w:val="16"/>
          <w:szCs w:val="16"/>
        </w:rPr>
        <w:t>As we saw with the simulations in The Breakfast Club,</w:t>
      </w:r>
      <w:r w:rsidRPr="00F76AA4">
        <w:t xml:space="preserve"> </w:t>
      </w:r>
      <w:r w:rsidRPr="00514901">
        <w:rPr>
          <w:rStyle w:val="Emphasis"/>
          <w:highlight w:val="yellow"/>
        </w:rPr>
        <w:t>even when precoded identity categories are questioned in the context of schools</w:t>
      </w:r>
      <w:r w:rsidRPr="00514901">
        <w:rPr>
          <w:rStyle w:val="StyleUnderline"/>
          <w:highlight w:val="yellow"/>
        </w:rPr>
        <w:t xml:space="preserve">, it is </w:t>
      </w:r>
      <w:r w:rsidRPr="00514901">
        <w:rPr>
          <w:rStyle w:val="Emphasis"/>
          <w:highlight w:val="yellow"/>
        </w:rPr>
        <w:t>done in the service of eliminating otherness</w:t>
      </w:r>
      <w:r w:rsidRPr="00EB3FAD">
        <w:rPr>
          <w:rStyle w:val="StyleUnderline"/>
        </w:rPr>
        <w:t xml:space="preserve">, as in, </w:t>
      </w:r>
      <w:r>
        <w:rPr>
          <w:rStyle w:val="StyleUnderline"/>
        </w:rPr>
        <w:t>“</w:t>
      </w:r>
      <w:r w:rsidRPr="00514901">
        <w:rPr>
          <w:rStyle w:val="Emphasis"/>
          <w:highlight w:val="yellow"/>
        </w:rPr>
        <w:t>we are each all of these identity categories at once,” which not only creates the ebbing of alterity but also ends up reinforcing the identity categories that are ostensibly questioned</w:t>
      </w:r>
      <w:r w:rsidRPr="00F76AA4">
        <w:t xml:space="preserve">. </w:t>
      </w:r>
      <w:r w:rsidRPr="00DE2A37">
        <w:rPr>
          <w:rStyle w:val="Emphasis"/>
          <w:sz w:val="28"/>
          <w:szCs w:val="28"/>
          <w:highlight w:val="yellow"/>
        </w:rPr>
        <w:t>The kind of radical thought that accompanies hyperconformity and indeterminacy is always anticipatory and at the margins</w:t>
      </w:r>
      <w:r w:rsidRPr="00F76AA4">
        <w:t xml:space="preserve">. </w:t>
      </w:r>
      <w:r w:rsidRPr="00514901">
        <w:rPr>
          <w:rStyle w:val="StyleUnderline"/>
          <w:highlight w:val="yellow"/>
        </w:rPr>
        <w:t xml:space="preserve">One way to think with anticipation and exceptionality is to engage in a postmodern, </w:t>
      </w:r>
      <w:r w:rsidRPr="00514901">
        <w:rPr>
          <w:rStyle w:val="Emphasis"/>
          <w:highlight w:val="yellow"/>
        </w:rPr>
        <w:t>radical Popperian falsifiability</w:t>
      </w:r>
      <w:r w:rsidRPr="00514901">
        <w:rPr>
          <w:rStyle w:val="StyleUnderline"/>
          <w:highlight w:val="yellow"/>
        </w:rPr>
        <w:t xml:space="preserve"> as Baudrillard did with his theory of simulation</w:t>
      </w:r>
      <w:r w:rsidRPr="00F76AA4">
        <w:t>. “</w:t>
      </w:r>
      <w:r w:rsidRPr="00EB3FAD">
        <w:rPr>
          <w:rStyle w:val="Emphasis"/>
        </w:rPr>
        <w:t>So</w:t>
      </w:r>
      <w:r w:rsidRPr="00F76AA4">
        <w:t xml:space="preserve">, for example, </w:t>
      </w:r>
      <w:r w:rsidRPr="00EB3FAD">
        <w:rPr>
          <w:rStyle w:val="Emphasis"/>
        </w:rPr>
        <w:t xml:space="preserve">you put forward the idea of simulacrum, without really believing in it, even hoping the real will refute it . . . </w:t>
      </w:r>
      <w:r w:rsidRPr="00DE2A37">
        <w:rPr>
          <w:rStyle w:val="Emphasis"/>
        </w:rPr>
        <w:t>Alas, only the fanatical supporters of reality react; reality, for its part, does not seem to wish to prove you wrong</w:t>
      </w:r>
      <w:r w:rsidRPr="00F76AA4">
        <w:t xml:space="preserve">.”32 In this case, </w:t>
      </w:r>
      <w:r w:rsidRPr="00EB3FAD">
        <w:rPr>
          <w:rStyle w:val="StyleUnderline"/>
        </w:rPr>
        <w:t>Baudrillard’s claims were not falsified, but in the wake of simulation theory being “confirmed,” he was able to argue, "The simulated disorder of things has moved faster than we have</w:t>
      </w:r>
      <w:r>
        <w:t>.”</w:t>
      </w:r>
      <w:r w:rsidRPr="00F76AA4">
        <w:t xml:space="preserve"> </w:t>
      </w:r>
      <w:r w:rsidRPr="00DE2A37">
        <w:rPr>
          <w:rStyle w:val="Emphasis"/>
          <w:sz w:val="28"/>
          <w:szCs w:val="28"/>
          <w:highlight w:val="yellow"/>
        </w:rPr>
        <w:t>If simulation theory cannot be falsified, we have a strong argument for radical thought</w:t>
      </w:r>
      <w:r w:rsidRPr="00EB3FAD">
        <w:rPr>
          <w:rStyle w:val="Emphasis"/>
          <w:sz w:val="28"/>
          <w:szCs w:val="28"/>
        </w:rPr>
        <w:t>.</w:t>
      </w:r>
      <w:r w:rsidRPr="00F76AA4">
        <w:t xml:space="preserve"> </w:t>
      </w:r>
      <w:r w:rsidRPr="00EB3FAD">
        <w:rPr>
          <w:sz w:val="28"/>
          <w:szCs w:val="28"/>
        </w:rPr>
        <w:t xml:space="preserve">That is, </w:t>
      </w:r>
      <w:r w:rsidRPr="00DE2A37">
        <w:rPr>
          <w:rStyle w:val="Emphasis"/>
          <w:sz w:val="28"/>
          <w:szCs w:val="28"/>
          <w:highlight w:val="yellow"/>
        </w:rPr>
        <w:t>the world of simulation requires the enacting of fatal strategies, of employing a kind of radical speculation m' order to anticipate events, of trying out marginal ideas to see if the world can falsify them</w:t>
      </w:r>
      <w:r w:rsidRPr="00EB3FAD">
        <w:rPr>
          <w:sz w:val="28"/>
          <w:szCs w:val="28"/>
        </w:rPr>
        <w:t>.</w:t>
      </w:r>
      <w:r>
        <w:t xml:space="preserve"> </w:t>
      </w:r>
      <w:r w:rsidRPr="00F30AF4">
        <w:rPr>
          <w:rStyle w:val="StyleUnderline"/>
        </w:rPr>
        <w:t>Paradoxically, this postmodern Popperianism is often demonstrated in film and television</w:t>
      </w:r>
      <w:r w:rsidRPr="00F76AA4">
        <w:t xml:space="preserve">, that is, </w:t>
      </w:r>
      <w:r w:rsidRPr="00F30AF4">
        <w:rPr>
          <w:rStyle w:val="StyleUnderline"/>
        </w:rPr>
        <w:t>on the very screens with which Baudrillard had a love/hate relationship</w:t>
      </w:r>
      <w:r w:rsidRPr="00F76AA4">
        <w:t xml:space="preserve">. </w:t>
      </w:r>
      <w:r w:rsidRPr="00DE2A37">
        <w:rPr>
          <w:rStyle w:val="StyleUnderline"/>
          <w:highlight w:val="yellow"/>
        </w:rPr>
        <w:t xml:space="preserve">Take the recent speculative fiction/dystopian British television series, </w:t>
      </w:r>
      <w:r w:rsidRPr="00DE2A37">
        <w:rPr>
          <w:rStyle w:val="Emphasis"/>
          <w:highlight w:val="yellow"/>
        </w:rPr>
        <w:t>Black Mirror</w:t>
      </w:r>
      <w:r w:rsidRPr="00DE2A37">
        <w:rPr>
          <w:rStyle w:val="StyleUnderline"/>
          <w:highlight w:val="yellow"/>
        </w:rPr>
        <w:t>, for example</w:t>
      </w:r>
      <w:r w:rsidRPr="00F76AA4">
        <w:t xml:space="preserve">. In each episode, </w:t>
      </w:r>
      <w:r w:rsidRPr="00514901">
        <w:rPr>
          <w:rStyle w:val="StyleUnderline"/>
          <w:highlight w:val="yellow"/>
        </w:rPr>
        <w:t>a near future is imagined in which technology, politics, crime, social relations, death, and intimacy form disastrous confluences</w:t>
      </w:r>
      <w:r w:rsidRPr="00F76AA4">
        <w:t>. In one episode, "</w:t>
      </w:r>
      <w:r w:rsidRPr="00F30AF4">
        <w:rPr>
          <w:rStyle w:val="StyleUnderline"/>
        </w:rPr>
        <w:t>The Entire History of You,” a device implanted behind one’s ear that records all life events and makes them available for video playback on screens or in the wearer’s eye is commonplace</w:t>
      </w:r>
      <w:r>
        <w:t xml:space="preserve">. </w:t>
      </w:r>
      <w:r w:rsidRPr="00F30AF4">
        <w:rPr>
          <w:rStyle w:val="StyleUnderline"/>
        </w:rPr>
        <w:t>A young lawyer, his wife, and their social circle interact with a number of issues that are made unique in a world with the “grain” device</w:t>
      </w:r>
      <w:r w:rsidRPr="00F76AA4">
        <w:t>.</w:t>
      </w:r>
      <w:r>
        <w:t xml:space="preserve"> </w:t>
      </w:r>
      <w:r w:rsidRPr="00F30AF4">
        <w:rPr>
          <w:rStyle w:val="StyleUnderline"/>
        </w:rPr>
        <w:t>These include second guessing a response in a professional setting</w:t>
      </w:r>
      <w:r>
        <w:t xml:space="preserve"> and </w:t>
      </w:r>
      <w:r w:rsidRPr="00F30AF4">
        <w:rPr>
          <w:rStyle w:val="StyleUnderline"/>
        </w:rPr>
        <w:t>using the viewing of previous sexual encounters as a source of arousal during actual, proximal sex</w:t>
      </w:r>
      <w:r>
        <w:t>. Yet, at a dinn</w:t>
      </w:r>
      <w:r w:rsidRPr="00F76AA4">
        <w:t xml:space="preserve">er party, </w:t>
      </w:r>
      <w:r w:rsidRPr="00F30AF4">
        <w:rPr>
          <w:rStyle w:val="StyleUnderline"/>
        </w:rPr>
        <w:t>when one of the guests who has had her “grain” stolen (read: ripped out of her skin) says she has no plans of replacing it, the others suggest that they would not be able to function without their' devices</w:t>
      </w:r>
      <w:r w:rsidRPr="00F76AA4">
        <w:t xml:space="preserve">. </w:t>
      </w:r>
      <w:r w:rsidRPr="00C50F13">
        <w:rPr>
          <w:sz w:val="16"/>
          <w:szCs w:val="16"/>
        </w:rPr>
        <w:t>The show ends with the dissolving of the relationship between the main characters after the "grain" has been the animating force in the lawyer discovering his wife’s infidelity and his obsession with watching the relevant footage, which are called “re-dos.” In another Black Mirror episode, "Fifteen Million Merits,”</w:t>
      </w:r>
      <w:r>
        <w:t xml:space="preserve"> </w:t>
      </w:r>
      <w:r w:rsidRPr="00C50F13">
        <w:rPr>
          <w:rStyle w:val="StyleUnderline"/>
        </w:rPr>
        <w:t>a future dystopian world is imagined in which the vast majority of people must ride stationary bicycles that provide power for the society</w:t>
      </w:r>
      <w:r w:rsidRPr="00F76AA4">
        <w:t xml:space="preserve">. </w:t>
      </w:r>
      <w:r w:rsidRPr="00C50F13">
        <w:rPr>
          <w:rStyle w:val="StyleUnderline"/>
        </w:rPr>
        <w:t xml:space="preserve">They earn "merits" that allow for their sustenance but if they pedal extra time or with in- creased speed, they have disposable </w:t>
      </w:r>
      <w:r>
        <w:rPr>
          <w:rStyle w:val="StyleUnderline"/>
        </w:rPr>
        <w:t>income with which they can pur</w:t>
      </w:r>
      <w:r w:rsidRPr="00C50F13">
        <w:rPr>
          <w:rStyle w:val="StyleUnderline"/>
        </w:rPr>
        <w:t>chase virtual luxuries</w:t>
      </w:r>
      <w:r w:rsidRPr="00F76AA4">
        <w:t xml:space="preserve">. </w:t>
      </w:r>
      <w:r w:rsidRPr="00C50F13">
        <w:rPr>
          <w:rStyle w:val="StyleUnderline"/>
        </w:rPr>
        <w:t xml:space="preserve">Although it costs an exorbitant amount of merits, the one way these proletarian bike riders can transcend their position </w:t>
      </w:r>
      <w:proofErr w:type="gramStart"/>
      <w:r w:rsidRPr="00C50F13">
        <w:rPr>
          <w:rStyle w:val="StyleUnderline"/>
        </w:rPr>
        <w:t>is ,</w:t>
      </w:r>
      <w:proofErr w:type="gramEnd"/>
      <w:r w:rsidRPr="00C50F13">
        <w:rPr>
          <w:rStyle w:val="StyleUnderline"/>
        </w:rPr>
        <w:t xml:space="preserve"> through buying a ticket to potentially perform on the American Idol-like game show, "Hot Shots</w:t>
      </w:r>
      <w:r w:rsidRPr="00F76AA4">
        <w:t xml:space="preserve">.” The main character, </w:t>
      </w:r>
      <w:r w:rsidRPr="00C50F13">
        <w:rPr>
          <w:rStyle w:val="StyleUnderline"/>
        </w:rPr>
        <w:t>Bing, gifts his merits to his girlfriend, who has a pleasant singing voice, so she can buy herself a Chance to become a pop star and leave the life of bicycl</w:t>
      </w:r>
      <w:r>
        <w:rPr>
          <w:rStyle w:val="StyleUnderline"/>
        </w:rPr>
        <w:t>e pedalin</w:t>
      </w:r>
      <w:r w:rsidRPr="00C50F13">
        <w:rPr>
          <w:rStyle w:val="StyleUnderline"/>
        </w:rPr>
        <w:t>g with a successful "Hot Shots” audition</w:t>
      </w:r>
      <w:r w:rsidRPr="00F76AA4">
        <w:t xml:space="preserve">. Although </w:t>
      </w:r>
      <w:r>
        <w:t>her performance seems to be goin</w:t>
      </w:r>
      <w:r w:rsidRPr="00F76AA4">
        <w:t xml:space="preserve">g well, </w:t>
      </w:r>
      <w:r w:rsidRPr="00C50F13">
        <w:rPr>
          <w:rStyle w:val="StyleUnderline"/>
        </w:rPr>
        <w:t>the "Hot Shots" judges stop her in the middle of the song, offering her a role as one of the society’s porn starts on the erotica chan- nel instead</w:t>
      </w:r>
      <w:r w:rsidRPr="00F76AA4">
        <w:t xml:space="preserve">. As it is her only chance to escape her servile life on the bike, she reluctantly agrees. </w:t>
      </w:r>
      <w:r w:rsidRPr="00C50F13">
        <w:rPr>
          <w:rStyle w:val="StyleUnderline"/>
        </w:rPr>
        <w:t>Bing is distraught and angry with the judges’ manipulation of his girlfriend’s life, pedals his bike with extraordinary determination, and conserves his merits until he has earned enough to buy himself a ticket to audition on “Hot Shots</w:t>
      </w:r>
      <w:r w:rsidRPr="00F76AA4">
        <w:t xml:space="preserve">.” </w:t>
      </w:r>
      <w:r w:rsidRPr="00514901">
        <w:rPr>
          <w:rStyle w:val="Emphasis"/>
          <w:highlight w:val="yellow"/>
        </w:rPr>
        <w:t>He ostensibly performs a dance routine but a few moments into it he stops, reveals a shard of glass he had sneaked into the audition, holds it to his throat and then goes on a rant of admonition of the judges and what they did to his girlfriend</w:t>
      </w:r>
      <w:r w:rsidRPr="00514901">
        <w:rPr>
          <w:highlight w:val="yellow"/>
        </w:rPr>
        <w:t xml:space="preserve">. </w:t>
      </w:r>
      <w:r w:rsidRPr="00514901">
        <w:rPr>
          <w:rStyle w:val="Emphasis"/>
          <w:highlight w:val="yellow"/>
        </w:rPr>
        <w:t>He rails against the entire system and its disregard for humanity. The final twist in the episode comes in the form of the "Hot Shots” judges applauding his “performance” and offering him his own show. In the last scenes, we see Bing “ranting” into a camera, holding the shard of glass to his throat, and then we see bike riders tuning into his show, at the end of which he reminds them to tune in next week for another speech</w:t>
      </w:r>
      <w:r w:rsidRPr="00514901">
        <w:rPr>
          <w:highlight w:val="yellow"/>
        </w:rPr>
        <w:t>.</w:t>
      </w:r>
      <w:r w:rsidRPr="00F76AA4">
        <w:t xml:space="preserve"> </w:t>
      </w:r>
      <w:r w:rsidRPr="00C50F13">
        <w:rPr>
          <w:sz w:val="16"/>
          <w:szCs w:val="16"/>
        </w:rPr>
        <w:t>Both episodes serve to anticipate the potential pitfalls of the trajectory of modern media and technology.</w:t>
      </w:r>
      <w:r w:rsidRPr="00F76AA4">
        <w:t xml:space="preserve"> </w:t>
      </w:r>
      <w:r w:rsidRPr="00C50F13">
        <w:rPr>
          <w:rStyle w:val="StyleUnderline"/>
        </w:rPr>
        <w:t xml:space="preserve">They </w:t>
      </w:r>
      <w:r w:rsidRPr="00514901">
        <w:rPr>
          <w:rStyle w:val="StyleUnderline"/>
          <w:highlight w:val="yellow"/>
        </w:rPr>
        <w:t>can be read as dystopian science fiction, the imagining of a worst-case scenario in the development of technology and the trend toward the concentration of wealth in late capitalism</w:t>
      </w:r>
      <w:r w:rsidRPr="00514901">
        <w:rPr>
          <w:highlight w:val="yellow"/>
        </w:rPr>
        <w:t xml:space="preserve">. </w:t>
      </w:r>
      <w:r w:rsidRPr="00514901">
        <w:rPr>
          <w:rStyle w:val="Emphasis"/>
          <w:highlight w:val="yellow"/>
        </w:rPr>
        <w:t>But they are arguably functioning as the fatal strategy of radical Popperianism, articulating bold hypotheses about the trajectory of the world that may or may not be falsified in the future</w:t>
      </w:r>
      <w:r w:rsidRPr="00F76AA4">
        <w:t xml:space="preserve">. </w:t>
      </w:r>
      <w:r w:rsidRPr="00C50F13">
        <w:rPr>
          <w:sz w:val="16"/>
          <w:szCs w:val="16"/>
        </w:rPr>
        <w:t>Or, Black Mirror is conceivably an articulation of thought about the current state of affairs from the extreme margins, not anticipating the lamentable aspects of a world-gone-wrong but rather, a figurative statement about contemporary times. After all, how much different is the "grain" device in “The Entire History of You” that records one’s life and allows for "re-dos” than the proliferation of life-mediation by screen for which omnipresent smart- phones are primarily used? Recuperation (in the sociological sense) of subversive activity that is depicted in "Fifteen Million Merits” is evident m' contemporary society.</w:t>
      </w:r>
      <w:r w:rsidRPr="00F76AA4">
        <w:t xml:space="preserve"> </w:t>
      </w:r>
      <w:r w:rsidRPr="00514901">
        <w:rPr>
          <w:rStyle w:val="Emphasis"/>
          <w:sz w:val="28"/>
          <w:szCs w:val="28"/>
          <w:highlight w:val="yellow"/>
        </w:rPr>
        <w:t>One can think</w:t>
      </w:r>
      <w:r w:rsidRPr="00C73247">
        <w:rPr>
          <w:rStyle w:val="Emphasis"/>
          <w:sz w:val="28"/>
          <w:szCs w:val="28"/>
        </w:rPr>
        <w:t xml:space="preserve"> here </w:t>
      </w:r>
      <w:r w:rsidRPr="00514901">
        <w:rPr>
          <w:rStyle w:val="Emphasis"/>
          <w:sz w:val="28"/>
          <w:szCs w:val="28"/>
          <w:highlight w:val="yellow"/>
        </w:rPr>
        <w:t>of all the instances in' which originally seditious music or art is eventually used to support markets or Conservative politics</w:t>
      </w:r>
      <w:r w:rsidRPr="00C73247">
        <w:rPr>
          <w:sz w:val="28"/>
          <w:szCs w:val="28"/>
        </w:rPr>
        <w:t xml:space="preserve">. As a recent example, </w:t>
      </w:r>
      <w:r w:rsidRPr="00C73247">
        <w:rPr>
          <w:rStyle w:val="Emphasis"/>
          <w:sz w:val="28"/>
          <w:szCs w:val="28"/>
        </w:rPr>
        <w:t xml:space="preserve">in 2015, </w:t>
      </w:r>
      <w:r w:rsidRPr="00514901">
        <w:rPr>
          <w:rStyle w:val="Emphasis"/>
          <w:sz w:val="28"/>
          <w:szCs w:val="28"/>
          <w:highlight w:val="yellow"/>
        </w:rPr>
        <w:t>Dee Snider, of</w:t>
      </w:r>
      <w:r w:rsidRPr="00C73247">
        <w:rPr>
          <w:rStyle w:val="Emphasis"/>
          <w:sz w:val="28"/>
          <w:szCs w:val="28"/>
        </w:rPr>
        <w:t xml:space="preserve"> the 1980s heavy metal band, </w:t>
      </w:r>
      <w:r w:rsidRPr="00514901">
        <w:rPr>
          <w:rStyle w:val="Emphasis"/>
          <w:sz w:val="28"/>
          <w:szCs w:val="28"/>
          <w:highlight w:val="yellow"/>
        </w:rPr>
        <w:t>Twisted Sister, gave permission to</w:t>
      </w:r>
      <w:r w:rsidRPr="00C73247">
        <w:rPr>
          <w:rStyle w:val="Emphasis"/>
          <w:sz w:val="28"/>
          <w:szCs w:val="28"/>
        </w:rPr>
        <w:t xml:space="preserve"> Republican Presidential candidate, Donald </w:t>
      </w:r>
      <w:r w:rsidRPr="00514901">
        <w:rPr>
          <w:rStyle w:val="Emphasis"/>
          <w:sz w:val="28"/>
          <w:szCs w:val="28"/>
          <w:highlight w:val="yellow"/>
        </w:rPr>
        <w:t>Trump</w:t>
      </w:r>
      <w:r w:rsidRPr="00C73247">
        <w:rPr>
          <w:rStyle w:val="Emphasis"/>
          <w:sz w:val="28"/>
          <w:szCs w:val="28"/>
        </w:rPr>
        <w:t xml:space="preserve">, </w:t>
      </w:r>
      <w:r w:rsidRPr="00514901">
        <w:rPr>
          <w:rStyle w:val="Emphasis"/>
          <w:sz w:val="28"/>
          <w:szCs w:val="28"/>
          <w:highlight w:val="yellow"/>
        </w:rPr>
        <w:t>to use</w:t>
      </w:r>
      <w:r w:rsidRPr="00C73247">
        <w:rPr>
          <w:rStyle w:val="Emphasis"/>
          <w:sz w:val="28"/>
          <w:szCs w:val="28"/>
        </w:rPr>
        <w:t xml:space="preserve"> the band’s anthem, "</w:t>
      </w:r>
      <w:r w:rsidRPr="00514901">
        <w:rPr>
          <w:rStyle w:val="Emphasis"/>
          <w:sz w:val="28"/>
          <w:szCs w:val="28"/>
          <w:highlight w:val="yellow"/>
        </w:rPr>
        <w:t>We’re Not Gonna Take It” on the campaign trail</w:t>
      </w:r>
      <w:r w:rsidRPr="00C73247">
        <w:rPr>
          <w:sz w:val="28"/>
          <w:szCs w:val="28"/>
        </w:rPr>
        <w:t>.</w:t>
      </w:r>
      <w:r w:rsidRPr="00F76AA4">
        <w:t xml:space="preserve">34 </w:t>
      </w:r>
      <w:r w:rsidRPr="00C73247">
        <w:rPr>
          <w:rStyle w:val="StyleUnderline"/>
        </w:rPr>
        <w:t>Thought of in this way, Black “Mirror is less an imagined dystopic future and more a metaphoric crit</w:t>
      </w:r>
      <w:r>
        <w:rPr>
          <w:rStyle w:val="StyleUnderline"/>
        </w:rPr>
        <w:t>i</w:t>
      </w:r>
      <w:r w:rsidRPr="00C73247">
        <w:rPr>
          <w:rStyle w:val="StyleUnderline"/>
        </w:rPr>
        <w:t>que of the present</w:t>
      </w:r>
      <w:r w:rsidRPr="00F76AA4">
        <w:t xml:space="preserve">. </w:t>
      </w:r>
      <w:r w:rsidRPr="00C73247">
        <w:rPr>
          <w:rStyle w:val="StyleUnderline"/>
        </w:rPr>
        <w:t xml:space="preserve">Or, as Baudrillard said, </w:t>
      </w:r>
      <w:r w:rsidRPr="00C73247">
        <w:rPr>
          <w:rStyle w:val="Emphasis"/>
        </w:rPr>
        <w:t>“Science fiction? Hardly.”</w:t>
      </w:r>
      <w:r w:rsidRPr="00F76AA4">
        <w:t xml:space="preserve">35 </w:t>
      </w:r>
      <w:r w:rsidRPr="00C73247">
        <w:rPr>
          <w:sz w:val="28"/>
          <w:szCs w:val="28"/>
        </w:rPr>
        <w:t xml:space="preserve">At all events, </w:t>
      </w:r>
      <w:r w:rsidRPr="00514901">
        <w:rPr>
          <w:rStyle w:val="Emphasis"/>
          <w:sz w:val="28"/>
          <w:szCs w:val="28"/>
          <w:highlight w:val="yellow"/>
        </w:rPr>
        <w:t>Black Mirror can be understood as a kind of radical thought</w:t>
      </w:r>
      <w:r w:rsidRPr="00C73247">
        <w:rPr>
          <w:sz w:val="28"/>
          <w:szCs w:val="28"/>
        </w:rPr>
        <w:t>.</w:t>
      </w:r>
      <w:r w:rsidRPr="00F76AA4">
        <w:t xml:space="preserve"> </w:t>
      </w:r>
      <w:r w:rsidRPr="00C73247">
        <w:rPr>
          <w:rStyle w:val="StyleUnderline"/>
        </w:rPr>
        <w:t>But given Baudrillard’s critique of the screenification of the world, how can this be</w:t>
      </w:r>
      <w:r w:rsidRPr="00F76AA4">
        <w:t xml:space="preserve">? At the most basic level, </w:t>
      </w:r>
      <w:r w:rsidRPr="00B3104E">
        <w:rPr>
          <w:rStyle w:val="StyleUnderline"/>
        </w:rPr>
        <w:t>Baudrillard’s arguments are about the loss of the symbolic and the ways in which simulacra have colonized the world/the real</w:t>
      </w:r>
      <w:r w:rsidRPr="00F76AA4">
        <w:t xml:space="preserve">. </w:t>
      </w:r>
      <w:r w:rsidRPr="00514901">
        <w:rPr>
          <w:rStyle w:val="Emphasis"/>
          <w:sz w:val="28"/>
          <w:szCs w:val="28"/>
          <w:highlight w:val="yellow"/>
        </w:rPr>
        <w:t>This creates a situation in which critique and resistance get swallowed up by the consumer code and spit back out as a set of signs to be consumed</w:t>
      </w:r>
      <w:r w:rsidRPr="00514901">
        <w:rPr>
          <w:highlight w:val="yellow"/>
        </w:rPr>
        <w:t xml:space="preserve">. </w:t>
      </w:r>
      <w:r w:rsidRPr="00514901">
        <w:rPr>
          <w:rStyle w:val="Emphasis"/>
          <w:sz w:val="28"/>
          <w:szCs w:val="28"/>
          <w:highlight w:val="yellow"/>
        </w:rPr>
        <w:t>But Black Mirror is itself a series of hyperreal images</w:t>
      </w:r>
      <w:r w:rsidRPr="00F76AA4">
        <w:t xml:space="preserve">. </w:t>
      </w:r>
      <w:r w:rsidRPr="00446F4F">
        <w:rPr>
          <w:rStyle w:val="Emphasis"/>
        </w:rPr>
        <w:t xml:space="preserve">Put another way, </w:t>
      </w:r>
      <w:r w:rsidRPr="00514901">
        <w:rPr>
          <w:rStyle w:val="Emphasis"/>
          <w:highlight w:val="yellow"/>
        </w:rPr>
        <w:t>the paradox is that this loss of the svmbolic and the lamentable effects of total simulation are illustrated well by hyperreal images in Black Mirror</w:t>
      </w:r>
      <w:r w:rsidRPr="00F76AA4">
        <w:t xml:space="preserve">. </w:t>
      </w:r>
      <w:r w:rsidRPr="00ED12FF">
        <w:rPr>
          <w:sz w:val="16"/>
          <w:szCs w:val="16"/>
        </w:rPr>
        <w:t>Baudrillard largely understood hyperreal films and Reality TV to be evidence for his theses, not critiques of the loss of the symbolic or critiques of telemorphosis (though as men- tioned previously he did acknowledge a few films around the turn of the twenty-first century to have taken on the subject of the blurring between the real and the Virtual)</w:t>
      </w:r>
      <w:proofErr w:type="gramStart"/>
      <w:r w:rsidRPr="00ED12FF">
        <w:rPr>
          <w:sz w:val="16"/>
          <w:szCs w:val="16"/>
        </w:rPr>
        <w:t>.36</w:t>
      </w:r>
      <w:proofErr w:type="gramEnd"/>
      <w:r w:rsidRPr="00F76AA4">
        <w:t xml:space="preserve"> </w:t>
      </w:r>
      <w:r w:rsidRPr="00514901">
        <w:rPr>
          <w:rStyle w:val="Emphasis"/>
          <w:highlight w:val="yellow"/>
        </w:rPr>
        <w:t xml:space="preserve">What does it mean that particular media iterations (films and TV shows) are catalysts for the Baudrillard-inspired critique of media here? Can television/media critique the telemorphic trajec- tory of which they are constitutive? </w:t>
      </w:r>
      <w:r w:rsidRPr="00514901">
        <w:rPr>
          <w:rStyle w:val="Emphasis"/>
          <w:sz w:val="28"/>
          <w:szCs w:val="28"/>
          <w:highlight w:val="yellow"/>
        </w:rPr>
        <w:t>It seems that they can</w:t>
      </w:r>
      <w:r w:rsidRPr="00ED12FF">
        <w:rPr>
          <w:sz w:val="28"/>
          <w:szCs w:val="28"/>
        </w:rPr>
        <w:t>.</w:t>
      </w:r>
      <w:r>
        <w:t xml:space="preserve"> </w:t>
      </w:r>
      <w:r w:rsidRPr="00ED12FF">
        <w:rPr>
          <w:rStyle w:val="StyleUnderline"/>
        </w:rPr>
        <w:t xml:space="preserve">This is in part the case because of </w:t>
      </w:r>
      <w:r w:rsidRPr="00ED12FF">
        <w:rPr>
          <w:rStyle w:val="Emphasis"/>
        </w:rPr>
        <w:t>the importance of paradox in Baudrillard’s corpus</w:t>
      </w:r>
      <w:r w:rsidRPr="00F76AA4">
        <w:t>. But beyond this</w:t>
      </w:r>
      <w:r w:rsidRPr="00514901">
        <w:rPr>
          <w:highlight w:val="yellow"/>
        </w:rPr>
        <w:t xml:space="preserve">, </w:t>
      </w:r>
      <w:r w:rsidRPr="00514901">
        <w:rPr>
          <w:rStyle w:val="Emphasis"/>
          <w:highlight w:val="yellow"/>
        </w:rPr>
        <w:t>it is clear that there is room in his ideas about resistance through radical thought for using TV and cinema in that process</w:t>
      </w:r>
      <w:r w:rsidRPr="00F76AA4">
        <w:t>. He said, "</w:t>
      </w:r>
      <w:r w:rsidRPr="00ED12FF">
        <w:rPr>
          <w:rStyle w:val="StyleUnderline"/>
        </w:rPr>
        <w:t>You have to live in collusion with the system and in revolt against its consequences. You have to live with the idea that we have survived the worst</w:t>
      </w:r>
      <w:r w:rsidRPr="00F76AA4">
        <w:t xml:space="preserve">.”37 </w:t>
      </w:r>
      <w:r w:rsidRPr="00ED12FF">
        <w:rPr>
          <w:rStyle w:val="StyleUnderline"/>
        </w:rPr>
        <w:t>How then, can the radical thought and fatal theory exempliﬁed in' Black Mirror be understood in the context of education and youth</w:t>
      </w:r>
      <w:r w:rsidRPr="00F76AA4">
        <w:t>? That is</w:t>
      </w:r>
      <w:r>
        <w:t xml:space="preserve">, </w:t>
      </w:r>
      <w:r w:rsidRPr="00ED12FF">
        <w:rPr>
          <w:rStyle w:val="Emphasis"/>
        </w:rPr>
        <w:t>how does anticipatory, marginal thought apply to a radically new education?</w:t>
      </w:r>
      <w:r w:rsidRPr="00F76AA4">
        <w:t xml:space="preserve"> </w:t>
      </w:r>
      <w:r w:rsidRPr="00514901">
        <w:rPr>
          <w:rStyle w:val="Emphasis"/>
          <w:sz w:val="28"/>
          <w:szCs w:val="28"/>
          <w:highlight w:val="yellow"/>
        </w:rPr>
        <w:t>There is clearly a dearth of radical thought in the context of youth and education</w:t>
      </w:r>
      <w:r w:rsidRPr="00F76AA4">
        <w:t xml:space="preserve">. But </w:t>
      </w:r>
      <w:r w:rsidRPr="00ED12FF">
        <w:rPr>
          <w:rStyle w:val="StyleUnderline"/>
        </w:rPr>
        <w:t>to imagine a new kind of education and a new discourse regarding young people is itself to think with anticipation and on the margins</w:t>
      </w:r>
      <w:r w:rsidRPr="00F76AA4">
        <w:t xml:space="preserve">. </w:t>
      </w:r>
      <w:r w:rsidRPr="00ED12FF">
        <w:rPr>
          <w:rStyle w:val="StyleUnderline"/>
        </w:rPr>
        <w:t>Baudrillard suggested</w:t>
      </w:r>
      <w:r w:rsidRPr="00F76AA4">
        <w:t xml:space="preserve">, </w:t>
      </w:r>
      <w:r w:rsidRPr="00ED12FF">
        <w:rPr>
          <w:rStyle w:val="StyleUnderline"/>
        </w:rPr>
        <w:t>in his discussion of radical thought</w:t>
      </w:r>
      <w:r w:rsidRPr="00F76AA4">
        <w:t xml:space="preserve">, that </w:t>
      </w:r>
      <w:r w:rsidRPr="00ED12FF">
        <w:rPr>
          <w:rStyle w:val="Emphasis"/>
        </w:rPr>
        <w:t>the proposition of his theory of the simulacrum itself was exemplary of insisting on illusoriness, to ren</w:t>
      </w:r>
      <w:r>
        <w:rPr>
          <w:rStyle w:val="Emphasis"/>
        </w:rPr>
        <w:t>der the intelligible unintelli</w:t>
      </w:r>
      <w:r w:rsidRPr="00ED12FF">
        <w:rPr>
          <w:rStyle w:val="Emphasis"/>
        </w:rPr>
        <w:t>gible</w:t>
      </w:r>
      <w:r w:rsidRPr="00F76AA4">
        <w:t xml:space="preserve">. </w:t>
      </w:r>
      <w:r w:rsidRPr="00ED12FF">
        <w:rPr>
          <w:rStyle w:val="Emphasis"/>
        </w:rPr>
        <w:t>This kind of radical thought is sorely needed to flip the negative conditions of the system that produces the kind of violence toward young people</w:t>
      </w:r>
      <w:r w:rsidRPr="00ED12FF">
        <w:rPr>
          <w:rStyle w:val="StyleUnderline"/>
        </w:rPr>
        <w:t xml:space="preserve"> fueled by contemporary films.</w:t>
      </w:r>
    </w:p>
    <w:p w14:paraId="3EE18124" w14:textId="77777777" w:rsidR="00354CBC" w:rsidRPr="00F76AA4" w:rsidRDefault="00354CBC" w:rsidP="00354CBC"/>
    <w:p w14:paraId="1AD40AC0" w14:textId="50FC420D" w:rsidR="004631C2" w:rsidRDefault="004631C2" w:rsidP="004631C2">
      <w:pPr>
        <w:pStyle w:val="Heading4"/>
      </w:pPr>
      <w:r>
        <w:t>Exterior critiques of the system miss the point by being too close to the mark: they only reify the reality principle of semiotic systems: the ground these radical moves chose to fight on is demarcated in advance and they are beaten in advance. All are complicit and so attempts to criticize the system on the plane of the real succumb to the will towards integral reality.  The sy</w:t>
      </w:r>
      <w:r w:rsidR="004667FE">
        <w:t xml:space="preserve">stem solicits theses critiques that only generate their own antithesis, an infinite series </w:t>
      </w:r>
      <w:r w:rsidR="008A19F3">
        <w:t>of deferred conflicts as the violence of the military deterrence apparatus is displaced throughout the microfabric of every social interaction.</w:t>
      </w:r>
    </w:p>
    <w:p w14:paraId="53AD2903" w14:textId="77777777" w:rsidR="004631C2" w:rsidRDefault="004631C2" w:rsidP="004631C2"/>
    <w:p w14:paraId="350B39F2" w14:textId="77777777" w:rsidR="004631C2" w:rsidRDefault="004631C2" w:rsidP="004631C2">
      <w:pPr>
        <w:pStyle w:val="Heading4"/>
      </w:pPr>
      <w:r>
        <w:t xml:space="preserve">The only option is a radical mimicry of the forms of the system, one that accelerates them to the point of their obvious vacuity. Duality re-emerges and duality will out: every attempt at coherence is met by a concomitant incoherence and absence. We affirm this dualistic ontology in a moment of semiotic rupture. “Nothing becomes wholly transparent without also becoming enigmatic.” Duality as a strategy maintains the possibility of mystery and radical alterity. </w:t>
      </w:r>
    </w:p>
    <w:p w14:paraId="4E76AAF2" w14:textId="77777777" w:rsidR="004631C2" w:rsidRPr="0020113A" w:rsidRDefault="004631C2" w:rsidP="004631C2">
      <w:pPr>
        <w:rPr>
          <w:rFonts w:asciiTheme="majorHAnsi" w:hAnsiTheme="majorHAnsi"/>
        </w:rPr>
      </w:pPr>
      <w:r w:rsidRPr="0020113A">
        <w:rPr>
          <w:rStyle w:val="Style13ptBold"/>
          <w:rFonts w:asciiTheme="majorHAnsi" w:hAnsiTheme="majorHAnsi"/>
        </w:rPr>
        <w:t>Pawlett 14.</w:t>
      </w:r>
      <w:r w:rsidRPr="0020113A">
        <w:rPr>
          <w:rFonts w:asciiTheme="majorHAnsi" w:hAnsiTheme="majorHAnsi"/>
        </w:rPr>
        <w:t xml:space="preserve"> William Pawlett, senior lecturer in media, communications, and cultural studies at the University of Wolverhampton, UK, “Society At War With Itself,” International Journal of Baudrillard Studies, Volume 11, Number 2 (May, 2014)</w:t>
      </w:r>
    </w:p>
    <w:p w14:paraId="3988D87C" w14:textId="77777777" w:rsidR="004631C2" w:rsidRDefault="004631C2" w:rsidP="004631C2"/>
    <w:p w14:paraId="1A711EC5" w14:textId="48087AEF" w:rsidR="004631C2" w:rsidRDefault="004631C2" w:rsidP="004631C2">
      <w:r w:rsidRPr="00331118">
        <w:rPr>
          <w:rStyle w:val="StyleUnderline"/>
          <w:highlight w:val="yellow"/>
        </w:rPr>
        <w:t xml:space="preserve">It all depends on </w:t>
      </w:r>
      <w:r w:rsidRPr="00331118">
        <w:rPr>
          <w:rStyle w:val="Emphasis"/>
          <w:highlight w:val="yellow"/>
        </w:rPr>
        <w:t>the ground we choose to fight on</w:t>
      </w:r>
      <w:r w:rsidRPr="00331118">
        <w:rPr>
          <w:rStyle w:val="StyleUnderline"/>
          <w:highlight w:val="yellow"/>
        </w:rPr>
        <w:t xml:space="preserve"> … most often … we choose to fight on ground where we are </w:t>
      </w:r>
      <w:r w:rsidRPr="00331118">
        <w:rPr>
          <w:rStyle w:val="Emphasis"/>
          <w:highlight w:val="yellow"/>
        </w:rPr>
        <w:t>beaten before we begin</w:t>
      </w:r>
      <w:r w:rsidRPr="000B7054">
        <w:t xml:space="preserve"> (Baudrillard 2001: 119).</w:t>
      </w:r>
      <w:r>
        <w:t xml:space="preserve"> </w:t>
      </w:r>
      <w:r w:rsidRPr="000B7054">
        <w:t>This paper examines Baudrillard’s assertion, made in later works includingImpossible Exchange</w:t>
      </w:r>
      <w:r>
        <w:t xml:space="preserve"> </w:t>
      </w:r>
      <w:r w:rsidRPr="000B7054">
        <w:t>(2001),</w:t>
      </w:r>
      <w:r>
        <w:t xml:space="preserve"> </w:t>
      </w:r>
      <w:r w:rsidRPr="000B7054">
        <w:t>The Intelligence of Evil</w:t>
      </w:r>
      <w:r>
        <w:t xml:space="preserve"> </w:t>
      </w:r>
      <w:r w:rsidRPr="000B7054">
        <w:t>(2005) and</w:t>
      </w:r>
      <w:r>
        <w:t xml:space="preserve"> </w:t>
      </w:r>
      <w:r w:rsidRPr="000B7054">
        <w:t xml:space="preserve">Pyres of </w:t>
      </w:r>
      <w:proofErr w:type="gramStart"/>
      <w:r w:rsidRPr="000B7054">
        <w:t>Autumn(</w:t>
      </w:r>
      <w:proofErr w:type="gramEnd"/>
      <w:r w:rsidRPr="000B7054">
        <w:t xml:space="preserve">2006), that </w:t>
      </w:r>
      <w:r w:rsidRPr="00270A84">
        <w:rPr>
          <w:rStyle w:val="StyleUnderline"/>
          <w:highlight w:val="yellow"/>
        </w:rPr>
        <w:t>individuals, society and</w:t>
      </w:r>
      <w:r w:rsidRPr="00102BC6">
        <w:rPr>
          <w:rStyle w:val="StyleUnderline"/>
        </w:rPr>
        <w:t xml:space="preserve"> indeed </w:t>
      </w:r>
      <w:r w:rsidRPr="00270A84">
        <w:rPr>
          <w:rStyle w:val="StyleUnderline"/>
          <w:highlight w:val="yellow"/>
        </w:rPr>
        <w:t>the global system, are internally and irreconcilably divided</w:t>
      </w:r>
      <w:r w:rsidRPr="00102BC6">
        <w:rPr>
          <w:rStyle w:val="StyleUnderline"/>
        </w:rPr>
        <w:t xml:space="preserve">, that </w:t>
      </w:r>
      <w:r w:rsidRPr="00270A84">
        <w:rPr>
          <w:rStyle w:val="Emphasis"/>
          <w:highlight w:val="yellow"/>
        </w:rPr>
        <w:t>modernity is ‘at odds with itself’</w:t>
      </w:r>
      <w:r w:rsidRPr="000B7054">
        <w:t xml:space="preserve"> (Baudrillard 2006: 1). In his view dissent, </w:t>
      </w:r>
      <w:r w:rsidRPr="00270A84">
        <w:rPr>
          <w:rStyle w:val="Emphasis"/>
          <w:highlight w:val="yellow"/>
        </w:rPr>
        <w:t>rejection and insurrection emerge from within, not from external challenges such as alternative ideologies or competing worldviews, but from within bodies, within borders, inside programmes</w:t>
      </w:r>
      <w:r w:rsidRPr="000B7054">
        <w:t xml:space="preserve">. For Baudrillard </w:t>
      </w:r>
      <w:r w:rsidRPr="00270A84">
        <w:rPr>
          <w:rStyle w:val="StyleUnderline"/>
          <w:highlight w:val="yellow"/>
        </w:rPr>
        <w:t xml:space="preserve">much of the violence, hatred and discomfort visible around the globe can be understood as a </w:t>
      </w:r>
      <w:r w:rsidRPr="00270A84">
        <w:rPr>
          <w:rStyle w:val="Emphasis"/>
          <w:highlight w:val="yellow"/>
        </w:rPr>
        <w:t>latent but fundamental ‘silent insurrection’</w:t>
      </w:r>
      <w:r w:rsidRPr="00270A84">
        <w:rPr>
          <w:rStyle w:val="StyleUnderline"/>
          <w:highlight w:val="yellow"/>
        </w:rPr>
        <w:t xml:space="preserve"> against the </w:t>
      </w:r>
      <w:r w:rsidRPr="00270A84">
        <w:rPr>
          <w:rStyle w:val="Emphasis"/>
          <w:highlight w:val="yellow"/>
        </w:rPr>
        <w:t>global integrating system</w:t>
      </w:r>
      <w:r w:rsidRPr="00102BC6">
        <w:rPr>
          <w:rStyle w:val="StyleUnderline"/>
        </w:rPr>
        <w:t xml:space="preserve"> and its many pressures, demands and humiliations</w:t>
      </w:r>
      <w:r w:rsidRPr="000B7054">
        <w:t xml:space="preserve"> (2001: 106). </w:t>
      </w:r>
      <w:r w:rsidRPr="00102BC6">
        <w:rPr>
          <w:rStyle w:val="StyleUnderline"/>
        </w:rPr>
        <w:t>This is anendogenic</w:t>
      </w:r>
      <w:r>
        <w:rPr>
          <w:rStyle w:val="StyleUnderline"/>
        </w:rPr>
        <w:t xml:space="preserve"> </w:t>
      </w:r>
      <w:r w:rsidRPr="00102BC6">
        <w:rPr>
          <w:rStyle w:val="StyleUnderline"/>
        </w:rPr>
        <w:t>or</w:t>
      </w:r>
      <w:r>
        <w:rPr>
          <w:rStyle w:val="StyleUnderline"/>
        </w:rPr>
        <w:t xml:space="preserve"> </w:t>
      </w:r>
      <w:r w:rsidRPr="00102BC6">
        <w:rPr>
          <w:rStyle w:val="StyleUnderline"/>
        </w:rPr>
        <w:t>intra-genic</w:t>
      </w:r>
      <w:r>
        <w:rPr>
          <w:rStyle w:val="StyleUnderline"/>
        </w:rPr>
        <w:t xml:space="preserve"> </w:t>
      </w:r>
      <w:r w:rsidRPr="00102BC6">
        <w:rPr>
          <w:rStyle w:val="StyleUnderline"/>
        </w:rPr>
        <w:t xml:space="preserve">rejection, it emanates from within the system, from within individuals, even from within language, electronic systems and bodily cells, erupting as </w:t>
      </w:r>
      <w:r w:rsidRPr="00102BC6">
        <w:rPr>
          <w:rStyle w:val="Emphasis"/>
        </w:rPr>
        <w:t>abreaction, metastasis and sudden reversal</w:t>
      </w:r>
      <w:r w:rsidRPr="000B7054">
        <w:t>.</w:t>
      </w:r>
      <w:hyperlink r:id="rId13" w:anchor="ft-endnote2" w:history="1">
        <w:r w:rsidRPr="000B7054">
          <w:t>2</w:t>
        </w:r>
      </w:hyperlink>
      <w:r>
        <w:t xml:space="preserve"> </w:t>
      </w:r>
      <w:r w:rsidRPr="000B7054">
        <w:t xml:space="preserve">For Baudrillard then, </w:t>
      </w:r>
      <w:r w:rsidRPr="00270A84">
        <w:rPr>
          <w:rStyle w:val="StyleUnderline"/>
          <w:highlight w:val="yellow"/>
        </w:rPr>
        <w:t>despite the many simulations of external threat</w:t>
      </w:r>
      <w:r w:rsidRPr="00102BC6">
        <w:rPr>
          <w:rStyle w:val="StyleUnderline"/>
        </w:rPr>
        <w:t xml:space="preserve"> and enmity – </w:t>
      </w:r>
      <w:r w:rsidRPr="00270A84">
        <w:rPr>
          <w:rStyle w:val="StyleUnderline"/>
          <w:highlight w:val="yellow"/>
        </w:rPr>
        <w:t>radical Islam</w:t>
      </w:r>
      <w:r w:rsidRPr="00102BC6">
        <w:rPr>
          <w:rStyle w:val="StyleUnderline"/>
        </w:rPr>
        <w:t xml:space="preserve"> currently being the best example – </w:t>
      </w:r>
      <w:r w:rsidRPr="00270A84">
        <w:rPr>
          <w:rStyle w:val="Emphasis"/>
          <w:highlight w:val="yellow"/>
        </w:rPr>
        <w:t>the most dangerous threat lies within</w:t>
      </w:r>
      <w:r w:rsidRPr="00102BC6">
        <w:rPr>
          <w:rStyle w:val="StyleUnderline"/>
        </w:rPr>
        <w:t>:</w:t>
      </w:r>
      <w:r>
        <w:rPr>
          <w:rStyle w:val="StyleUnderline"/>
        </w:rPr>
        <w:t xml:space="preserve"> </w:t>
      </w:r>
      <w:r w:rsidRPr="00270A84">
        <w:rPr>
          <w:rStyle w:val="StyleUnderline"/>
          <w:highlight w:val="yellow"/>
        </w:rPr>
        <w:t xml:space="preserve">‘society faces a far harder test than any external threat: that of </w:t>
      </w:r>
      <w:r w:rsidRPr="00270A84">
        <w:rPr>
          <w:rStyle w:val="Emphasis"/>
          <w:highlight w:val="yellow"/>
        </w:rPr>
        <w:t>its own absence, its loss of reality’</w:t>
      </w:r>
      <w:r w:rsidRPr="000B7054">
        <w:t xml:space="preserve"> (2006: 1). </w:t>
      </w:r>
      <w:r w:rsidRPr="00270A84">
        <w:rPr>
          <w:rStyle w:val="StyleUnderline"/>
          <w:highlight w:val="yellow"/>
        </w:rPr>
        <w:t>The global order</w:t>
      </w:r>
      <w:r w:rsidRPr="00102BC6">
        <w:rPr>
          <w:rStyle w:val="StyleUnderline"/>
        </w:rPr>
        <w:t xml:space="preserve">, conventionally labelled “capitalist”, </w:t>
      </w:r>
      <w:r w:rsidRPr="00270A84">
        <w:rPr>
          <w:rStyle w:val="StyleUnderline"/>
          <w:highlight w:val="yellow"/>
        </w:rPr>
        <w:t xml:space="preserve">is </w:t>
      </w:r>
      <w:r w:rsidRPr="00270A84">
        <w:rPr>
          <w:rStyle w:val="Emphasis"/>
          <w:highlight w:val="yellow"/>
        </w:rPr>
        <w:t>neutralising its values and structures</w:t>
      </w:r>
      <w:r w:rsidRPr="000B7054">
        <w:t xml:space="preserve">, </w:t>
      </w:r>
      <w:r w:rsidRPr="00102BC6">
        <w:rPr>
          <w:rStyle w:val="StyleUnderline"/>
        </w:rPr>
        <w:t>its ideologies disappear, its principles are sacrificed</w:t>
      </w:r>
      <w:r w:rsidRPr="000B7054">
        <w:t>.</w:t>
      </w:r>
      <w:r>
        <w:t xml:space="preserve"> </w:t>
      </w:r>
      <w:r w:rsidRPr="00270A84">
        <w:rPr>
          <w:rStyle w:val="Emphasis"/>
          <w:highlight w:val="yellow"/>
        </w:rPr>
        <w:t>Even the sense of “reality” produced by the abstract sign and by simulation models begin to disappear</w:t>
      </w:r>
      <w:r w:rsidRPr="000B7054">
        <w:t xml:space="preserve"> (2005: 67-73; 2009: 10-15). </w:t>
      </w:r>
      <w:r w:rsidRPr="00270A84">
        <w:rPr>
          <w:rStyle w:val="StyleUnderline"/>
          <w:highlight w:val="yellow"/>
        </w:rPr>
        <w:t>The goal is ‘integral reality’</w:t>
      </w:r>
      <w:r w:rsidRPr="00102BC6">
        <w:rPr>
          <w:rStyle w:val="StyleUnderline"/>
        </w:rPr>
        <w:t xml:space="preserve">, a limitless operational project geared towards the total transcription of the world into virtuality: </w:t>
      </w:r>
      <w:r w:rsidRPr="00270A84">
        <w:rPr>
          <w:rStyle w:val="Emphasis"/>
          <w:highlight w:val="yellow"/>
        </w:rPr>
        <w:t>‘everything is realised and technically materialised without reference to any principle or final purpose’</w:t>
      </w:r>
      <w:r w:rsidRPr="000B7054">
        <w:t xml:space="preserve"> (2005: 18). Yet </w:t>
      </w:r>
      <w:r w:rsidRPr="00270A84">
        <w:rPr>
          <w:rStyle w:val="StyleUnderline"/>
          <w:highlight w:val="yellow"/>
        </w:rPr>
        <w:t xml:space="preserve">there is </w:t>
      </w:r>
      <w:r w:rsidRPr="00270A84">
        <w:rPr>
          <w:rStyle w:val="Emphasis"/>
          <w:highlight w:val="yellow"/>
        </w:rPr>
        <w:t>an internal war or “backlash</w:t>
      </w:r>
      <w:r w:rsidRPr="00102BC6">
        <w:rPr>
          <w:rStyle w:val="StyleUnderline"/>
        </w:rPr>
        <w:t>” taking place between</w:t>
      </w:r>
      <w:r>
        <w:rPr>
          <w:rStyle w:val="StyleUnderline"/>
        </w:rPr>
        <w:t xml:space="preserve"> </w:t>
      </w:r>
      <w:r w:rsidRPr="00102BC6">
        <w:rPr>
          <w:rStyle w:val="StyleUnderline"/>
        </w:rPr>
        <w:t>integralist</w:t>
      </w:r>
      <w:r>
        <w:rPr>
          <w:rStyle w:val="StyleUnderline"/>
        </w:rPr>
        <w:t xml:space="preserve"> </w:t>
      </w:r>
      <w:proofErr w:type="gramStart"/>
      <w:r w:rsidRPr="00102BC6">
        <w:rPr>
          <w:rStyle w:val="StyleUnderline"/>
        </w:rPr>
        <w:t>violence which</w:t>
      </w:r>
      <w:proofErr w:type="gramEnd"/>
      <w:r w:rsidRPr="00102BC6">
        <w:rPr>
          <w:rStyle w:val="StyleUnderline"/>
        </w:rPr>
        <w:t xml:space="preserve"> seeks ultimate control by eliminating all otherness, </w:t>
      </w:r>
      <w:r w:rsidRPr="00270A84">
        <w:rPr>
          <w:rStyle w:val="StyleUnderline"/>
          <w:highlight w:val="yellow"/>
        </w:rPr>
        <w:t>and</w:t>
      </w:r>
      <w:r>
        <w:rPr>
          <w:rStyle w:val="StyleUnderline"/>
          <w:highlight w:val="yellow"/>
        </w:rPr>
        <w:t xml:space="preserve"> </w:t>
      </w:r>
      <w:r w:rsidRPr="00270A84">
        <w:rPr>
          <w:rStyle w:val="Emphasis"/>
          <w:highlight w:val="yellow"/>
        </w:rPr>
        <w:t>duality</w:t>
      </w:r>
      <w:r w:rsidRPr="000B7054">
        <w:t xml:space="preserve">. </w:t>
      </w:r>
      <w:r w:rsidRPr="00270A84">
        <w:rPr>
          <w:rStyle w:val="Emphasis"/>
          <w:highlight w:val="yellow"/>
        </w:rPr>
        <w:t>Duality</w:t>
      </w:r>
      <w:r w:rsidRPr="000B7054">
        <w:t xml:space="preserve">, for Baudrillard, </w:t>
      </w:r>
      <w:r w:rsidRPr="00270A84">
        <w:rPr>
          <w:rStyle w:val="Emphasis"/>
          <w:highlight w:val="yellow"/>
        </w:rPr>
        <w:t>is “indestructible</w:t>
      </w:r>
      <w:r w:rsidRPr="00102BC6">
        <w:rPr>
          <w:rStyle w:val="Emphasis"/>
        </w:rPr>
        <w:t xml:space="preserve">” and is </w:t>
      </w:r>
      <w:r w:rsidRPr="00270A84">
        <w:rPr>
          <w:rStyle w:val="Emphasis"/>
          <w:highlight w:val="yellow"/>
        </w:rPr>
        <w:t xml:space="preserve">manifest as the inevitable or destined re-emergence of otherness: of death, </w:t>
      </w:r>
      <w:proofErr w:type="gramStart"/>
      <w:r w:rsidRPr="00270A84">
        <w:rPr>
          <w:rStyle w:val="Emphasis"/>
          <w:highlight w:val="yellow"/>
        </w:rPr>
        <w:t>Evil</w:t>
      </w:r>
      <w:proofErr w:type="gramEnd"/>
      <w:r w:rsidRPr="00270A84">
        <w:rPr>
          <w:rStyle w:val="Emphasis"/>
          <w:highlight w:val="yellow"/>
        </w:rPr>
        <w:t>, ambivalence, the ghosts of symbolic exchange, the accursed share</w:t>
      </w:r>
      <w:r>
        <w:rPr>
          <w:rStyle w:val="Emphasis"/>
          <w:highlight w:val="yellow"/>
        </w:rPr>
        <w:t xml:space="preserve"> </w:t>
      </w:r>
      <w:r w:rsidRPr="00270A84">
        <w:rPr>
          <w:rStyle w:val="Emphasis"/>
          <w:highlight w:val="yellow"/>
        </w:rPr>
        <w:t>within</w:t>
      </w:r>
      <w:r>
        <w:rPr>
          <w:rStyle w:val="Emphasis"/>
          <w:highlight w:val="yellow"/>
        </w:rPr>
        <w:t xml:space="preserve"> </w:t>
      </w:r>
      <w:r w:rsidRPr="00270A84">
        <w:rPr>
          <w:rStyle w:val="Emphasis"/>
          <w:highlight w:val="yellow"/>
        </w:rPr>
        <w:t>the system</w:t>
      </w:r>
      <w:r w:rsidRPr="000B7054">
        <w:t xml:space="preserve">. </w:t>
      </w:r>
      <w:r w:rsidRPr="00270A84">
        <w:rPr>
          <w:rStyle w:val="Emphasis"/>
          <w:highlight w:val="yellow"/>
        </w:rPr>
        <w:t>The integrating system then suffers a ‘dissent working away at it from inside</w:t>
      </w:r>
      <w:r w:rsidRPr="000B7054">
        <w:t xml:space="preserve">. </w:t>
      </w:r>
      <w:r w:rsidRPr="00270A84">
        <w:rPr>
          <w:rStyle w:val="Emphasis"/>
          <w:highlight w:val="yellow"/>
        </w:rPr>
        <w:t>It is the global violence immanent in the world-system itself which, from within, sets the purest form of symbolic challenge against it’</w:t>
      </w:r>
      <w:r w:rsidRPr="000B7054">
        <w:t xml:space="preserve"> (2005: 22). </w:t>
      </w:r>
      <w:r w:rsidRPr="00B10905">
        <w:rPr>
          <w:rStyle w:val="StyleUnderline"/>
        </w:rPr>
        <w:t xml:space="preserve">This is a war or conflict that does not end, the outcome of which cannot be predicted or programmed. </w:t>
      </w:r>
      <w:r w:rsidRPr="00B10905">
        <w:rPr>
          <w:rStyle w:val="Emphasis"/>
        </w:rPr>
        <w:t xml:space="preserve">It is </w:t>
      </w:r>
      <w:r w:rsidRPr="00270A84">
        <w:rPr>
          <w:rStyle w:val="Emphasis"/>
          <w:highlight w:val="yellow"/>
        </w:rPr>
        <w:t>a war</w:t>
      </w:r>
      <w:r w:rsidRPr="00B10905">
        <w:rPr>
          <w:rStyle w:val="Emphasis"/>
        </w:rPr>
        <w:t xml:space="preserve"> that is </w:t>
      </w:r>
      <w:r w:rsidRPr="00270A84">
        <w:rPr>
          <w:rStyle w:val="Emphasis"/>
          <w:highlight w:val="yellow"/>
        </w:rPr>
        <w:t>quite different from the disappearance of war into simulated non-events, such as</w:t>
      </w:r>
      <w:r w:rsidRPr="00B10905">
        <w:rPr>
          <w:rStyle w:val="Emphasis"/>
        </w:rPr>
        <w:t xml:space="preserve"> occurred with </w:t>
      </w:r>
      <w:r w:rsidRPr="00270A84">
        <w:rPr>
          <w:rStyle w:val="Emphasis"/>
          <w:highlight w:val="yellow"/>
        </w:rPr>
        <w:t>the Gulf wars</w:t>
      </w:r>
      <w:r w:rsidRPr="000B7054">
        <w:t xml:space="preserve"> (Baudrillard 1995). Indeed, Baudrillard suggests, </w:t>
      </w:r>
      <w:r w:rsidRPr="00270A84">
        <w:rPr>
          <w:rStyle w:val="Emphasis"/>
          <w:highlight w:val="yellow"/>
        </w:rPr>
        <w:t>the deterrence</w:t>
      </w:r>
      <w:r w:rsidRPr="00270A84">
        <w:rPr>
          <w:rStyle w:val="StyleUnderline"/>
          <w:highlight w:val="yellow"/>
        </w:rPr>
        <w:t xml:space="preserve"> of world wars, and of nuclear wars, </w:t>
      </w:r>
      <w:r w:rsidRPr="00270A84">
        <w:rPr>
          <w:rStyle w:val="Emphasis"/>
          <w:highlight w:val="yellow"/>
        </w:rPr>
        <w:t>does not result in peace, but in a viral proliferation of conflicts, a fractalisation of war and conflict into everyday, local, and ubiquitous terror</w:t>
      </w:r>
      <w:r w:rsidRPr="000B7054">
        <w:t xml:space="preserve"> (1993b: 27).</w:t>
      </w:r>
      <w:r>
        <w:t xml:space="preserve"> </w:t>
      </w:r>
      <w:r w:rsidRPr="000B7054">
        <w:t xml:space="preserve">This paper will examine Baudrillard’s position on internal rejection through two closely related themes: complicity and duality. </w:t>
      </w:r>
      <w:r w:rsidRPr="00B10905">
        <w:rPr>
          <w:rStyle w:val="StyleUnderline"/>
        </w:rPr>
        <w:t xml:space="preserve">Complicity, and the closely related term collusion, </w:t>
      </w:r>
      <w:proofErr w:type="gramStart"/>
      <w:r w:rsidRPr="00B10905">
        <w:rPr>
          <w:rStyle w:val="StyleUnderline"/>
        </w:rPr>
        <w:t>are</w:t>
      </w:r>
      <w:proofErr w:type="gramEnd"/>
      <w:r w:rsidRPr="00B10905">
        <w:rPr>
          <w:rStyle w:val="StyleUnderline"/>
        </w:rPr>
        <w:t xml:space="preserve"> themselves dual </w:t>
      </w:r>
      <w:r w:rsidRPr="000B7054">
        <w:t xml:space="preserve">in Baudrillard’s sense. That is, </w:t>
      </w:r>
      <w:r w:rsidRPr="00B10905">
        <w:rPr>
          <w:rStyle w:val="StyleUnderline"/>
        </w:rPr>
        <w:t xml:space="preserve">complicity or collusion </w:t>
      </w:r>
      <w:proofErr w:type="gramStart"/>
      <w:r w:rsidRPr="00B10905">
        <w:rPr>
          <w:rStyle w:val="StyleUnderline"/>
        </w:rPr>
        <w:t>express</w:t>
      </w:r>
      <w:proofErr w:type="gramEnd"/>
      <w:r w:rsidRPr="00B10905">
        <w:rPr>
          <w:rStyle w:val="StyleUnderline"/>
        </w:rPr>
        <w:t xml:space="preserve"> </w:t>
      </w:r>
      <w:r w:rsidRPr="00B10905">
        <w:rPr>
          <w:rStyle w:val="Emphasis"/>
        </w:rPr>
        <w:t>an internal division or ‘duality’</w:t>
      </w:r>
      <w:r w:rsidRPr="00B10905">
        <w:rPr>
          <w:rStyle w:val="StyleUnderline"/>
        </w:rPr>
        <w:t xml:space="preserve"> which is </w:t>
      </w:r>
      <w:r w:rsidRPr="00B10905">
        <w:rPr>
          <w:rStyle w:val="Emphasis"/>
        </w:rPr>
        <w:t>not a simple opposition of terms</w:t>
      </w:r>
      <w:r w:rsidRPr="000B7054">
        <w:t>. As is so often the case, Baudrillard’s position builds on his much earlier studies:</w:t>
      </w:r>
      <w:r>
        <w:t xml:space="preserve"> </w:t>
      </w:r>
      <w:r w:rsidRPr="000B7054">
        <w:t>Requiem For the Media</w:t>
      </w:r>
      <w:r>
        <w:t xml:space="preserve"> </w:t>
      </w:r>
      <w:r w:rsidRPr="000B7054">
        <w:t xml:space="preserve">(orig. 1972, in Baudrillard 1981: 164-184) had already argued that the dominance of the abstract sign and of simulation models meant that </w:t>
      </w:r>
      <w:r w:rsidRPr="00270A84">
        <w:rPr>
          <w:rStyle w:val="Emphasis"/>
          <w:highlight w:val="yellow"/>
        </w:rPr>
        <w:t>any critique of the system made through the channels of semiotic abstraction were automatically re-absorbed into the system</w:t>
      </w:r>
      <w:r w:rsidRPr="00270A84">
        <w:rPr>
          <w:highlight w:val="yellow"/>
        </w:rPr>
        <w:t xml:space="preserve">. </w:t>
      </w:r>
      <w:r w:rsidRPr="00270A84">
        <w:rPr>
          <w:rStyle w:val="Emphasis"/>
          <w:highlight w:val="yellow"/>
        </w:rPr>
        <w:t>Any meaningful challenge must invent its own, alternative medium – such as the silk-screen printings, hand-painted notices and graffiti of May 1968 – or it will lapse into an ineffectual complicity with the system it seeks to challenge</w:t>
      </w:r>
      <w:r w:rsidRPr="000B7054">
        <w:t xml:space="preserve"> (Baudrillard 1981: 176). In his later work, Baudrillard’s emphasis on duality and complicity is extended much further, taking on global, anthropological and even cosmological dimensions, and increasingly complicity and collusion are seen as dual, as encompassing both acceptance and a subtle defiance. This paper examines the dual nature of complicity and collusion. It considers the influence of La Boetie’s notorious</w:t>
      </w:r>
      <w:r>
        <w:t xml:space="preserve"> </w:t>
      </w:r>
      <w:r w:rsidRPr="000B7054">
        <w:t>Essay on Voluntary Servitude</w:t>
      </w:r>
      <w:r>
        <w:t xml:space="preserve"> </w:t>
      </w:r>
      <w:r w:rsidRPr="000B7054">
        <w:t>on Baudrillard, seeking to draw out what is distinctive in Baudrillard’s position. The second section turns to the notion of duality, examining Good and Evil and Baudrillard’s assertion that attempts to eliminate duality merely revive or re-active it.</w:t>
      </w:r>
      <w:r>
        <w:t xml:space="preserve"> </w:t>
      </w:r>
      <w:r w:rsidRPr="00270A84">
        <w:rPr>
          <w:rStyle w:val="StyleUnderline"/>
          <w:highlight w:val="yellow"/>
        </w:rPr>
        <w:t>Complicity implies</w:t>
      </w:r>
      <w:r w:rsidRPr="00B10905">
        <w:rPr>
          <w:rStyle w:val="StyleUnderline"/>
        </w:rPr>
        <w:t xml:space="preserve"> a complexity of relations, and, specifically, </w:t>
      </w:r>
      <w:r w:rsidRPr="00270A84">
        <w:rPr>
          <w:rStyle w:val="Emphasis"/>
          <w:highlight w:val="yellow"/>
        </w:rPr>
        <w:t>the condition of being an accomplice to those in power</w:t>
      </w:r>
      <w:r w:rsidRPr="000B7054">
        <w:t xml:space="preserve">. </w:t>
      </w:r>
      <w:r w:rsidRPr="00270A84">
        <w:rPr>
          <w:rStyle w:val="StyleUnderline"/>
          <w:highlight w:val="yellow"/>
        </w:rPr>
        <w:t xml:space="preserve">To be an accomplice is to </w:t>
      </w:r>
      <w:r w:rsidRPr="00270A84">
        <w:rPr>
          <w:rStyle w:val="Emphasis"/>
          <w:highlight w:val="yellow"/>
        </w:rPr>
        <w:t>assist in the committing of a crime</w:t>
      </w:r>
      <w:r w:rsidRPr="000B7054">
        <w:t xml:space="preserve">. </w:t>
      </w:r>
      <w:r w:rsidRPr="00B10905">
        <w:rPr>
          <w:rStyle w:val="StyleUnderline"/>
        </w:rPr>
        <w:t>If the crime is murder, the term accomplice implies one who plans, reflects, calculates – but does not strike the lethal blow. The crime which is of particular interest to Baudrillard is</w:t>
      </w:r>
      <w:r w:rsidRPr="000B7054">
        <w:t xml:space="preserve">, of course, </w:t>
      </w:r>
      <w:r w:rsidRPr="00270A84">
        <w:rPr>
          <w:rStyle w:val="Emphasis"/>
          <w:highlight w:val="yellow"/>
        </w:rPr>
        <w:t>the perfect crime: the elimination of otherness, of ambivalence, of duality, even of “reality” and of the abstract representational sign which enables a sense of “reality</w:t>
      </w:r>
      <w:r w:rsidRPr="000B7054">
        <w:t xml:space="preserve">” (Baudrillard 1996). </w:t>
      </w:r>
      <w:r w:rsidRPr="00270A84">
        <w:rPr>
          <w:rStyle w:val="StyleUnderline"/>
          <w:highlight w:val="yellow"/>
        </w:rPr>
        <w:t xml:space="preserve">The </w:t>
      </w:r>
      <w:r w:rsidRPr="00270A84">
        <w:rPr>
          <w:rStyle w:val="Emphasis"/>
          <w:highlight w:val="yellow"/>
        </w:rPr>
        <w:t>global, integral, carnivalising and cannibalising system</w:t>
      </w:r>
      <w:r w:rsidRPr="00B10905">
        <w:rPr>
          <w:rStyle w:val="StyleUnderline"/>
        </w:rPr>
        <w:t xml:space="preserve">, which might </w:t>
      </w:r>
      <w:r w:rsidRPr="00B10905">
        <w:rPr>
          <w:rStyle w:val="Emphasis"/>
        </w:rPr>
        <w:t>loosely still be called capitalist</w:t>
      </w:r>
      <w:r w:rsidRPr="00B10905">
        <w:rPr>
          <w:rStyle w:val="StyleUnderline"/>
        </w:rPr>
        <w:t xml:space="preserve">, </w:t>
      </w:r>
      <w:r w:rsidRPr="00270A84">
        <w:rPr>
          <w:rStyle w:val="StyleUnderline"/>
          <w:highlight w:val="yellow"/>
        </w:rPr>
        <w:t xml:space="preserve">is </w:t>
      </w:r>
      <w:r w:rsidRPr="00270A84">
        <w:rPr>
          <w:rStyle w:val="Emphasis"/>
          <w:highlight w:val="yellow"/>
        </w:rPr>
        <w:t>at war against radical otherness or duality</w:t>
      </w:r>
      <w:r w:rsidRPr="000B7054">
        <w:t>; yet, for Baudrillard</w:t>
      </w:r>
      <w:r w:rsidRPr="00B10905">
        <w:rPr>
          <w:rStyle w:val="StyleUnderline"/>
        </w:rPr>
        <w:t xml:space="preserve">, </w:t>
      </w:r>
      <w:r w:rsidRPr="00270A84">
        <w:rPr>
          <w:rStyle w:val="StyleUnderline"/>
          <w:highlight w:val="yellow"/>
        </w:rPr>
        <w:t xml:space="preserve">as </w:t>
      </w:r>
      <w:r w:rsidRPr="00270A84">
        <w:rPr>
          <w:rStyle w:val="Emphasis"/>
          <w:highlight w:val="yellow"/>
        </w:rPr>
        <w:t>duality lies at its heart</w:t>
      </w:r>
      <w:r w:rsidRPr="00B10905">
        <w:rPr>
          <w:rStyle w:val="StyleUnderline"/>
        </w:rPr>
        <w:t xml:space="preserve">, </w:t>
      </w:r>
      <w:r w:rsidRPr="00270A84">
        <w:rPr>
          <w:rStyle w:val="StyleUnderline"/>
          <w:highlight w:val="yellow"/>
        </w:rPr>
        <w:t>locked within its foundations</w:t>
      </w:r>
      <w:r w:rsidRPr="00B10905">
        <w:rPr>
          <w:rStyle w:val="StyleUnderline"/>
        </w:rPr>
        <w:t xml:space="preserve">, it </w:t>
      </w:r>
      <w:r w:rsidRPr="00270A84">
        <w:rPr>
          <w:rStyle w:val="StyleUnderline"/>
          <w:highlight w:val="yellow"/>
        </w:rPr>
        <w:t xml:space="preserve">is </w:t>
      </w:r>
      <w:r w:rsidRPr="00270A84">
        <w:rPr>
          <w:rStyle w:val="Emphasis"/>
          <w:highlight w:val="yellow"/>
        </w:rPr>
        <w:t>indestructible</w:t>
      </w:r>
      <w:r w:rsidRPr="00B10905">
        <w:rPr>
          <w:rStyle w:val="StyleUnderline"/>
        </w:rPr>
        <w:t xml:space="preserve"> and emerges through </w:t>
      </w:r>
      <w:r w:rsidRPr="00270A84">
        <w:rPr>
          <w:rStyle w:val="Emphasis"/>
          <w:highlight w:val="yellow"/>
        </w:rPr>
        <w:t>attempts to eliminate it</w:t>
      </w:r>
      <w:r w:rsidRPr="000B7054">
        <w:t xml:space="preserve">. </w:t>
      </w:r>
      <w:r w:rsidRPr="00270A84">
        <w:rPr>
          <w:rStyle w:val="Emphasis"/>
          <w:highlight w:val="yellow"/>
        </w:rPr>
        <w:t>If the system has been largely successful at eliminating external threats, it finds itself in an even worse situation: it is at war with itself.</w:t>
      </w:r>
      <w:r>
        <w:rPr>
          <w:rStyle w:val="Emphasis"/>
        </w:rPr>
        <w:t xml:space="preserve"> </w:t>
      </w:r>
      <w:r w:rsidRPr="000B7054">
        <w:t>II. Complicity</w:t>
      </w:r>
      <w:r>
        <w:t xml:space="preserve"> </w:t>
      </w:r>
      <w:r w:rsidRPr="0020113A">
        <w:rPr>
          <w:rStyle w:val="Emphasis"/>
          <w:rFonts w:asciiTheme="majorHAnsi" w:hAnsiTheme="majorHAnsi"/>
        </w:rPr>
        <w:t>Complicity is a particularly slippery term</w:t>
      </w:r>
      <w:r w:rsidRPr="0020113A">
        <w:rPr>
          <w:rFonts w:asciiTheme="majorHAnsi" w:hAnsiTheme="majorHAnsi"/>
        </w:rPr>
        <w:t xml:space="preserve">. </w:t>
      </w:r>
      <w:r w:rsidRPr="0020113A">
        <w:rPr>
          <w:rStyle w:val="TitleChar"/>
          <w:rFonts w:asciiTheme="majorHAnsi" w:hAnsiTheme="majorHAnsi"/>
        </w:rPr>
        <w:t xml:space="preserve">In the 1980s </w:t>
      </w:r>
      <w:r w:rsidRPr="0020113A">
        <w:rPr>
          <w:rStyle w:val="TitleChar"/>
          <w:rFonts w:asciiTheme="majorHAnsi" w:hAnsiTheme="majorHAnsi"/>
          <w:highlight w:val="yellow"/>
        </w:rPr>
        <w:t>Baudrillard’s thought</w:t>
      </w:r>
      <w:r w:rsidRPr="0020113A">
        <w:rPr>
          <w:rFonts w:asciiTheme="majorHAnsi" w:hAnsiTheme="majorHAnsi"/>
        </w:rPr>
        <w:t xml:space="preserve">, mistakenly assumed to be “Postmodernist”, </w:t>
      </w:r>
      <w:r w:rsidRPr="0020113A">
        <w:rPr>
          <w:rStyle w:val="TitleChar"/>
          <w:rFonts w:asciiTheme="majorHAnsi" w:hAnsiTheme="majorHAnsi"/>
          <w:highlight w:val="yellow"/>
        </w:rPr>
        <w:t>was argued</w:t>
      </w:r>
      <w:r w:rsidRPr="0020113A">
        <w:rPr>
          <w:rStyle w:val="TitleChar"/>
          <w:rFonts w:asciiTheme="majorHAnsi" w:hAnsiTheme="majorHAnsi"/>
        </w:rPr>
        <w:t xml:space="preserve"> to be </w:t>
      </w:r>
      <w:r w:rsidRPr="0020113A">
        <w:rPr>
          <w:rStyle w:val="Emphasis"/>
          <w:rFonts w:asciiTheme="majorHAnsi" w:hAnsiTheme="majorHAnsi"/>
          <w:highlight w:val="yellow"/>
        </w:rPr>
        <w:t>complicit with capitalism</w:t>
      </w:r>
      <w:r w:rsidRPr="0020113A">
        <w:rPr>
          <w:rStyle w:val="TitleChar"/>
          <w:rFonts w:asciiTheme="majorHAnsi" w:hAnsiTheme="majorHAnsi"/>
        </w:rPr>
        <w:t xml:space="preserve">, largely </w:t>
      </w:r>
      <w:r w:rsidRPr="00270A84">
        <w:rPr>
          <w:rStyle w:val="TitleChar"/>
          <w:rFonts w:asciiTheme="majorHAnsi" w:hAnsiTheme="majorHAnsi"/>
          <w:highlight w:val="yellow"/>
        </w:rPr>
        <w:t xml:space="preserve">because it </w:t>
      </w:r>
      <w:r w:rsidRPr="00270A84">
        <w:rPr>
          <w:rStyle w:val="Emphasis"/>
          <w:rFonts w:asciiTheme="majorHAnsi" w:hAnsiTheme="majorHAnsi"/>
          <w:highlight w:val="yellow"/>
        </w:rPr>
        <w:t>questioned</w:t>
      </w:r>
      <w:r w:rsidRPr="00270A84">
        <w:rPr>
          <w:rStyle w:val="TitleChar"/>
          <w:rFonts w:asciiTheme="majorHAnsi" w:hAnsiTheme="majorHAnsi"/>
          <w:highlight w:val="yellow"/>
        </w:rPr>
        <w:t xml:space="preserve"> the ability of </w:t>
      </w:r>
      <w:r w:rsidRPr="00270A84">
        <w:rPr>
          <w:rStyle w:val="Emphasis"/>
          <w:rFonts w:asciiTheme="majorHAnsi" w:hAnsiTheme="majorHAnsi"/>
          <w:highlight w:val="yellow"/>
        </w:rPr>
        <w:t>dominant strands of Marxism and feminism</w:t>
      </w:r>
      <w:r w:rsidRPr="00270A84">
        <w:rPr>
          <w:rStyle w:val="TitleChar"/>
          <w:rFonts w:asciiTheme="majorHAnsi" w:hAnsiTheme="majorHAnsi"/>
          <w:highlight w:val="yellow"/>
        </w:rPr>
        <w:t xml:space="preserve"> to significantly challenge the capitalist system</w:t>
      </w:r>
      <w:r w:rsidRPr="0020113A">
        <w:rPr>
          <w:rFonts w:asciiTheme="majorHAnsi" w:hAnsiTheme="majorHAnsi"/>
        </w:rPr>
        <w:t xml:space="preserve"> (Callinicos 1989; Norris 1992). At the same time, </w:t>
      </w:r>
      <w:r w:rsidRPr="0020113A">
        <w:rPr>
          <w:rStyle w:val="TitleChar"/>
          <w:rFonts w:asciiTheme="majorHAnsi" w:hAnsiTheme="majorHAnsi"/>
        </w:rPr>
        <w:t>Baudrillard was alleging that the work of supposedly radical theorists such as Deleuze and Guattari</w:t>
      </w:r>
      <w:r w:rsidRPr="0020113A">
        <w:rPr>
          <w:rFonts w:asciiTheme="majorHAnsi" w:hAnsiTheme="majorHAnsi"/>
        </w:rPr>
        <w:t xml:space="preserve"> (1984 orig. 1972) </w:t>
      </w:r>
      <w:r w:rsidRPr="0020113A">
        <w:rPr>
          <w:rStyle w:val="TitleChar"/>
          <w:rFonts w:asciiTheme="majorHAnsi" w:hAnsiTheme="majorHAnsi"/>
        </w:rPr>
        <w:t>and Lyotard</w:t>
      </w:r>
      <w:r w:rsidRPr="0020113A">
        <w:rPr>
          <w:rFonts w:asciiTheme="majorHAnsi" w:hAnsiTheme="majorHAnsi"/>
        </w:rPr>
        <w:t xml:space="preserve"> (1993 orig. 1974) </w:t>
      </w:r>
      <w:r w:rsidRPr="0020113A">
        <w:rPr>
          <w:rStyle w:val="TitleChar"/>
          <w:rFonts w:asciiTheme="majorHAnsi" w:hAnsiTheme="majorHAnsi"/>
        </w:rPr>
        <w:t xml:space="preserve">was, with their emphasis on desire as productive and liberatory force, </w:t>
      </w:r>
      <w:r w:rsidRPr="0020113A">
        <w:rPr>
          <w:rStyle w:val="Emphasis"/>
          <w:rFonts w:asciiTheme="majorHAnsi" w:hAnsiTheme="majorHAnsi"/>
        </w:rPr>
        <w:t>complicit with the mechanisms of advanced consumer capitalism</w:t>
      </w:r>
      <w:r w:rsidRPr="0020113A">
        <w:rPr>
          <w:rFonts w:asciiTheme="majorHAnsi" w:hAnsiTheme="majorHAnsi"/>
        </w:rPr>
        <w:t xml:space="preserve"> (Baudrillard 1987: 17-20). So </w:t>
      </w:r>
      <w:r w:rsidRPr="0020113A">
        <w:rPr>
          <w:rStyle w:val="TitleChar"/>
          <w:rFonts w:asciiTheme="majorHAnsi" w:hAnsiTheme="majorHAnsi"/>
          <w:highlight w:val="yellow"/>
        </w:rPr>
        <w:t>which branch of contemporary theory is most complicit with capitalism</w:t>
      </w:r>
      <w:r w:rsidRPr="0020113A">
        <w:rPr>
          <w:rStyle w:val="TitleChar"/>
          <w:rFonts w:asciiTheme="majorHAnsi" w:hAnsiTheme="majorHAnsi"/>
        </w:rPr>
        <w:t xml:space="preserve">? Liberals, humanists and environmentalists who see their clothes stolen by mainstream politicians? </w:t>
      </w:r>
      <w:r w:rsidRPr="0020113A">
        <w:rPr>
          <w:rStyle w:val="TitleChar"/>
          <w:rFonts w:asciiTheme="majorHAnsi" w:hAnsiTheme="majorHAnsi"/>
          <w:highlight w:val="yellow"/>
        </w:rPr>
        <w:t>Marxists and Communists</w:t>
      </w:r>
      <w:r w:rsidRPr="0020113A">
        <w:rPr>
          <w:rStyle w:val="TitleChar"/>
          <w:rFonts w:asciiTheme="majorHAnsi" w:hAnsiTheme="majorHAnsi"/>
        </w:rPr>
        <w:t xml:space="preserve"> who </w:t>
      </w:r>
      <w:r w:rsidRPr="0020113A">
        <w:rPr>
          <w:rStyle w:val="TitleChar"/>
          <w:rFonts w:asciiTheme="majorHAnsi" w:hAnsiTheme="majorHAnsi"/>
          <w:highlight w:val="yellow"/>
        </w:rPr>
        <w:t>by refusing to update their thinking provide a slow moving target for right-wing snipers</w:t>
      </w:r>
      <w:r w:rsidRPr="0020113A">
        <w:rPr>
          <w:rStyle w:val="TitleChar"/>
          <w:rFonts w:asciiTheme="majorHAnsi" w:hAnsiTheme="majorHAnsi"/>
        </w:rPr>
        <w:t xml:space="preserve">? </w:t>
      </w:r>
      <w:r w:rsidRPr="00D25E5E">
        <w:rPr>
          <w:rStyle w:val="TitleChar"/>
          <w:rFonts w:asciiTheme="majorHAnsi" w:hAnsiTheme="majorHAnsi"/>
          <w:highlight w:val="yellow"/>
        </w:rPr>
        <w:t xml:space="preserve">Post- Modernists and Post-Structuralists who attack Enlightenment thought but refuse to speak of the human subject and so have “thrown the baby out with the bath water”? Network and complexity </w:t>
      </w:r>
      <w:proofErr w:type="gramStart"/>
      <w:r w:rsidRPr="00D25E5E">
        <w:rPr>
          <w:rStyle w:val="TitleChar"/>
          <w:rFonts w:asciiTheme="majorHAnsi" w:hAnsiTheme="majorHAnsi"/>
          <w:highlight w:val="yellow"/>
        </w:rPr>
        <w:t>theory which</w:t>
      </w:r>
      <w:proofErr w:type="gramEnd"/>
      <w:r w:rsidRPr="00D25E5E">
        <w:rPr>
          <w:rStyle w:val="TitleChar"/>
          <w:rFonts w:asciiTheme="majorHAnsi" w:hAnsiTheme="majorHAnsi"/>
          <w:highlight w:val="yellow"/>
        </w:rPr>
        <w:t xml:space="preserve"> flattens all phenomena and experience to a position on a grid, producing a very complex simplification</w:t>
      </w:r>
      <w:r w:rsidRPr="0020113A">
        <w:rPr>
          <w:rStyle w:val="TitleChar"/>
          <w:rFonts w:asciiTheme="majorHAnsi" w:hAnsiTheme="majorHAnsi"/>
        </w:rPr>
        <w:t xml:space="preserve">? </w:t>
      </w:r>
      <w:r w:rsidRPr="0020113A">
        <w:rPr>
          <w:rStyle w:val="Emphasis"/>
          <w:rFonts w:asciiTheme="majorHAnsi" w:hAnsiTheme="majorHAnsi"/>
        </w:rPr>
        <w:t xml:space="preserve">The list could go on but it is a question that cannot be answered because </w:t>
      </w:r>
      <w:r w:rsidRPr="0020113A">
        <w:rPr>
          <w:rStyle w:val="Emphasis"/>
          <w:rFonts w:asciiTheme="majorHAnsi" w:hAnsiTheme="majorHAnsi"/>
          <w:highlight w:val="yellow"/>
        </w:rPr>
        <w:t>all critical theories are complicit with the system they critique</w:t>
      </w:r>
      <w:r w:rsidRPr="0020113A">
        <w:rPr>
          <w:rFonts w:asciiTheme="majorHAnsi" w:hAnsiTheme="majorHAnsi"/>
        </w:rPr>
        <w:t xml:space="preserve">. </w:t>
      </w:r>
      <w:r w:rsidRPr="0020113A">
        <w:rPr>
          <w:rStyle w:val="TitleChar"/>
          <w:rFonts w:asciiTheme="majorHAnsi" w:hAnsiTheme="majorHAnsi"/>
          <w:highlight w:val="yellow"/>
        </w:rPr>
        <w:t xml:space="preserve">They </w:t>
      </w:r>
      <w:r w:rsidRPr="0020113A">
        <w:rPr>
          <w:rStyle w:val="Emphasis"/>
          <w:rFonts w:asciiTheme="majorHAnsi" w:hAnsiTheme="majorHAnsi"/>
          <w:highlight w:val="yellow"/>
        </w:rPr>
        <w:t>fight on a terrain</w:t>
      </w:r>
      <w:r w:rsidRPr="0020113A">
        <w:rPr>
          <w:rStyle w:val="TitleChar"/>
          <w:rFonts w:asciiTheme="majorHAnsi" w:hAnsiTheme="majorHAnsi"/>
        </w:rPr>
        <w:t xml:space="preserve"> already </w:t>
      </w:r>
      <w:r w:rsidRPr="0020113A">
        <w:rPr>
          <w:rStyle w:val="Emphasis"/>
          <w:rFonts w:asciiTheme="majorHAnsi" w:hAnsiTheme="majorHAnsi"/>
          <w:highlight w:val="yellow"/>
        </w:rPr>
        <w:t>demarcated</w:t>
      </w:r>
      <w:r w:rsidRPr="0020113A">
        <w:rPr>
          <w:rStyle w:val="TitleChar"/>
          <w:rFonts w:asciiTheme="majorHAnsi" w:hAnsiTheme="majorHAnsi"/>
          <w:highlight w:val="yellow"/>
        </w:rPr>
        <w:t xml:space="preserve"> by their </w:t>
      </w:r>
      <w:r w:rsidRPr="0020113A">
        <w:rPr>
          <w:rStyle w:val="Emphasis"/>
          <w:rFonts w:asciiTheme="majorHAnsi" w:hAnsiTheme="majorHAnsi"/>
          <w:highlight w:val="yellow"/>
        </w:rPr>
        <w:t>opponents</w:t>
      </w:r>
      <w:r w:rsidRPr="0020113A">
        <w:rPr>
          <w:rStyle w:val="TitleChar"/>
          <w:rFonts w:asciiTheme="majorHAnsi" w:hAnsiTheme="majorHAnsi"/>
        </w:rPr>
        <w:t xml:space="preserve">, a terrain </w:t>
      </w:r>
      <w:r w:rsidRPr="0020113A">
        <w:rPr>
          <w:rStyle w:val="TitleChar"/>
          <w:rFonts w:asciiTheme="majorHAnsi" w:hAnsiTheme="majorHAnsi"/>
          <w:highlight w:val="yellow"/>
        </w:rPr>
        <w:t xml:space="preserve">on which they are </w:t>
      </w:r>
      <w:r w:rsidRPr="0020113A">
        <w:rPr>
          <w:rStyle w:val="Emphasis"/>
          <w:rFonts w:asciiTheme="majorHAnsi" w:hAnsiTheme="majorHAnsi"/>
          <w:highlight w:val="yellow"/>
        </w:rPr>
        <w:t>beaten before they begin</w:t>
      </w:r>
      <w:r w:rsidRPr="0020113A">
        <w:rPr>
          <w:rStyle w:val="TitleChar"/>
          <w:rFonts w:asciiTheme="majorHAnsi" w:hAnsiTheme="majorHAnsi"/>
        </w:rPr>
        <w:t xml:space="preserve">, one where the most compelling argument can always be </w:t>
      </w:r>
      <w:r w:rsidRPr="0020113A">
        <w:rPr>
          <w:rStyle w:val="Emphasis"/>
          <w:rFonts w:asciiTheme="majorHAnsi" w:hAnsiTheme="majorHAnsi"/>
        </w:rPr>
        <w:t>dismissed as doom-mongering or irresponsible</w:t>
      </w:r>
      <w:r w:rsidRPr="0020113A">
        <w:rPr>
          <w:rStyle w:val="TitleChar"/>
          <w:rFonts w:asciiTheme="majorHAnsi" w:hAnsiTheme="majorHAnsi"/>
        </w:rPr>
        <w:t xml:space="preserve"> intellectualism. </w:t>
      </w:r>
      <w:r w:rsidRPr="0020113A">
        <w:rPr>
          <w:rStyle w:val="TitleChar"/>
          <w:rFonts w:asciiTheme="majorHAnsi" w:hAnsiTheme="majorHAnsi"/>
          <w:highlight w:val="yellow"/>
        </w:rPr>
        <w:t xml:space="preserve">This includes </w:t>
      </w:r>
      <w:r w:rsidRPr="0020113A">
        <w:rPr>
          <w:rStyle w:val="Emphasis"/>
          <w:rFonts w:asciiTheme="majorHAnsi" w:hAnsiTheme="majorHAnsi"/>
          <w:highlight w:val="yellow"/>
        </w:rPr>
        <w:t>Baudrillard</w:t>
      </w:r>
      <w:r w:rsidRPr="0020113A">
        <w:rPr>
          <w:rStyle w:val="Emphasis"/>
          <w:rFonts w:asciiTheme="majorHAnsi" w:hAnsiTheme="majorHAnsi"/>
        </w:rPr>
        <w:t>’s own critical thinking</w:t>
      </w:r>
      <w:r w:rsidRPr="0020113A">
        <w:rPr>
          <w:rStyle w:val="TitleChar"/>
          <w:rFonts w:asciiTheme="majorHAnsi" w:hAnsiTheme="majorHAnsi"/>
        </w:rPr>
        <w:t xml:space="preserve">, </w:t>
      </w:r>
      <w:r w:rsidRPr="0020113A">
        <w:rPr>
          <w:rStyle w:val="TitleChar"/>
          <w:rFonts w:asciiTheme="majorHAnsi" w:hAnsiTheme="majorHAnsi"/>
          <w:highlight w:val="yellow"/>
        </w:rPr>
        <w:t>as he</w:t>
      </w:r>
      <w:r w:rsidRPr="0020113A">
        <w:rPr>
          <w:rStyle w:val="TitleChar"/>
          <w:rFonts w:asciiTheme="majorHAnsi" w:hAnsiTheme="majorHAnsi"/>
        </w:rPr>
        <w:t xml:space="preserve"> </w:t>
      </w:r>
      <w:r w:rsidRPr="0020113A">
        <w:rPr>
          <w:rStyle w:val="Emphasis"/>
          <w:rFonts w:asciiTheme="majorHAnsi" w:hAnsiTheme="majorHAnsi"/>
        </w:rPr>
        <w:t xml:space="preserve">readily </w:t>
      </w:r>
      <w:r w:rsidRPr="0020113A">
        <w:rPr>
          <w:rStyle w:val="Emphasis"/>
          <w:rFonts w:asciiTheme="majorHAnsi" w:hAnsiTheme="majorHAnsi"/>
          <w:highlight w:val="yellow"/>
        </w:rPr>
        <w:t>acknowledges</w:t>
      </w:r>
      <w:r w:rsidRPr="0020113A">
        <w:rPr>
          <w:rFonts w:asciiTheme="majorHAnsi" w:hAnsiTheme="majorHAnsi"/>
        </w:rPr>
        <w:t xml:space="preserve"> (Baudrillard 2009a: 39). Further, and </w:t>
      </w:r>
      <w:r w:rsidRPr="0020113A">
        <w:rPr>
          <w:rStyle w:val="Emphasis"/>
          <w:rFonts w:asciiTheme="majorHAnsi" w:hAnsiTheme="majorHAnsi"/>
          <w:highlight w:val="yellow"/>
        </w:rPr>
        <w:t>even more damaging to</w:t>
      </w:r>
      <w:r w:rsidRPr="0020113A">
        <w:rPr>
          <w:rStyle w:val="Emphasis"/>
          <w:rFonts w:asciiTheme="majorHAnsi" w:hAnsiTheme="majorHAnsi"/>
        </w:rPr>
        <w:t xml:space="preserve"> the project of </w:t>
      </w:r>
      <w:r w:rsidRPr="0020113A">
        <w:rPr>
          <w:rStyle w:val="Emphasis"/>
          <w:rFonts w:asciiTheme="majorHAnsi" w:hAnsiTheme="majorHAnsi"/>
          <w:highlight w:val="yellow"/>
        </w:rPr>
        <w:t>critique</w:t>
      </w:r>
      <w:r w:rsidRPr="0020113A">
        <w:rPr>
          <w:rStyle w:val="TitleChar"/>
          <w:rFonts w:asciiTheme="majorHAnsi" w:hAnsiTheme="majorHAnsi"/>
          <w:highlight w:val="yellow"/>
        </w:rPr>
        <w:t>,</w:t>
      </w:r>
      <w:r w:rsidRPr="0020113A">
        <w:rPr>
          <w:rStyle w:val="TitleChar"/>
          <w:rFonts w:asciiTheme="majorHAnsi" w:hAnsiTheme="majorHAnsi"/>
        </w:rPr>
        <w:t xml:space="preserve"> in a hegemonic or integral order </w:t>
      </w:r>
      <w:r w:rsidRPr="0020113A">
        <w:rPr>
          <w:rStyle w:val="TitleChar"/>
          <w:rFonts w:asciiTheme="majorHAnsi" w:hAnsiTheme="majorHAnsi"/>
          <w:highlight w:val="yellow"/>
        </w:rPr>
        <w:t xml:space="preserve">the system </w:t>
      </w:r>
      <w:r w:rsidRPr="0020113A">
        <w:rPr>
          <w:rStyle w:val="Emphasis"/>
          <w:rFonts w:asciiTheme="majorHAnsi" w:hAnsiTheme="majorHAnsi"/>
          <w:highlight w:val="yellow"/>
        </w:rPr>
        <w:t>solicits critique</w:t>
      </w:r>
      <w:r w:rsidRPr="0020113A">
        <w:rPr>
          <w:rStyle w:val="Emphasis"/>
          <w:rFonts w:asciiTheme="majorHAnsi" w:hAnsiTheme="majorHAnsi"/>
        </w:rPr>
        <w:t xml:space="preserve"> and it </w:t>
      </w:r>
      <w:r w:rsidRPr="0020113A">
        <w:rPr>
          <w:rStyle w:val="Emphasis"/>
          <w:rFonts w:asciiTheme="majorHAnsi" w:hAnsiTheme="majorHAnsi"/>
          <w:highlight w:val="yellow"/>
        </w:rPr>
        <w:t>criticises itself</w:t>
      </w:r>
      <w:r w:rsidRPr="0020113A">
        <w:rPr>
          <w:rStyle w:val="TitleChar"/>
          <w:rFonts w:asciiTheme="majorHAnsi" w:hAnsiTheme="majorHAnsi"/>
        </w:rPr>
        <w:t xml:space="preserve">, so </w:t>
      </w:r>
      <w:r w:rsidRPr="0020113A">
        <w:rPr>
          <w:rStyle w:val="Emphasis"/>
          <w:rFonts w:asciiTheme="majorHAnsi" w:hAnsiTheme="majorHAnsi"/>
        </w:rPr>
        <w:t>displacing</w:t>
      </w:r>
      <w:r w:rsidRPr="0020113A">
        <w:rPr>
          <w:rStyle w:val="TitleChar"/>
          <w:rFonts w:asciiTheme="majorHAnsi" w:hAnsiTheme="majorHAnsi"/>
        </w:rPr>
        <w:t xml:space="preserve"> and </w:t>
      </w:r>
      <w:r w:rsidRPr="0020113A">
        <w:rPr>
          <w:rStyle w:val="Emphasis"/>
          <w:rFonts w:asciiTheme="majorHAnsi" w:hAnsiTheme="majorHAnsi"/>
          <w:highlight w:val="yellow"/>
        </w:rPr>
        <w:t>making redundant the</w:t>
      </w:r>
      <w:r w:rsidRPr="0020113A">
        <w:rPr>
          <w:rStyle w:val="Emphasis"/>
          <w:rFonts w:asciiTheme="majorHAnsi" w:hAnsiTheme="majorHAnsi"/>
        </w:rPr>
        <w:t xml:space="preserve"> laborious </w:t>
      </w:r>
      <w:r w:rsidRPr="0020113A">
        <w:rPr>
          <w:rStyle w:val="Emphasis"/>
          <w:rFonts w:asciiTheme="majorHAnsi" w:hAnsiTheme="majorHAnsi"/>
          <w:highlight w:val="yellow"/>
        </w:rPr>
        <w:t>attempts</w:t>
      </w:r>
      <w:r w:rsidRPr="0020113A">
        <w:rPr>
          <w:rStyle w:val="TitleChar"/>
          <w:rFonts w:asciiTheme="majorHAnsi" w:hAnsiTheme="majorHAnsi"/>
          <w:highlight w:val="yellow"/>
        </w:rPr>
        <w:t xml:space="preserve"> at</w:t>
      </w:r>
      <w:r w:rsidRPr="0020113A">
        <w:rPr>
          <w:rStyle w:val="TitleChar"/>
          <w:rFonts w:asciiTheme="majorHAnsi" w:hAnsiTheme="majorHAnsi"/>
        </w:rPr>
        <w:t xml:space="preserve"> </w:t>
      </w:r>
      <w:r w:rsidRPr="0020113A">
        <w:rPr>
          <w:rStyle w:val="Emphasis"/>
          <w:rFonts w:asciiTheme="majorHAnsi" w:hAnsiTheme="majorHAnsi"/>
        </w:rPr>
        <w:t xml:space="preserve">academic </w:t>
      </w:r>
      <w:r w:rsidRPr="0020113A">
        <w:rPr>
          <w:rStyle w:val="Emphasis"/>
          <w:rFonts w:asciiTheme="majorHAnsi" w:hAnsiTheme="majorHAnsi"/>
          <w:highlight w:val="yellow"/>
        </w:rPr>
        <w:t>critique</w:t>
      </w:r>
      <w:r w:rsidRPr="0020113A">
        <w:rPr>
          <w:rStyle w:val="TitleChar"/>
          <w:rFonts w:asciiTheme="majorHAnsi" w:hAnsiTheme="majorHAnsi"/>
        </w:rPr>
        <w:t xml:space="preserve">. </w:t>
      </w:r>
      <w:r w:rsidRPr="0020113A">
        <w:rPr>
          <w:rStyle w:val="TitleChar"/>
          <w:rFonts w:asciiTheme="majorHAnsi" w:hAnsiTheme="majorHAnsi"/>
          <w:highlight w:val="yellow"/>
        </w:rPr>
        <w:t>The latter</w:t>
      </w:r>
      <w:r w:rsidRPr="0020113A">
        <w:rPr>
          <w:rStyle w:val="TitleChar"/>
          <w:rFonts w:asciiTheme="majorHAnsi" w:hAnsiTheme="majorHAnsi"/>
        </w:rPr>
        <w:t xml:space="preserve"> continue, even </w:t>
      </w:r>
      <w:r w:rsidRPr="0020113A">
        <w:rPr>
          <w:rStyle w:val="TitleChar"/>
          <w:rFonts w:asciiTheme="majorHAnsi" w:hAnsiTheme="majorHAnsi"/>
          <w:highlight w:val="yellow"/>
        </w:rPr>
        <w:t>proliferate</w:t>
      </w:r>
      <w:r w:rsidRPr="0020113A">
        <w:rPr>
          <w:rStyle w:val="TitleChar"/>
          <w:rFonts w:asciiTheme="majorHAnsi" w:hAnsiTheme="majorHAnsi"/>
        </w:rPr>
        <w:t xml:space="preserve">, but </w:t>
      </w:r>
      <w:r w:rsidRPr="0020113A">
        <w:rPr>
          <w:rStyle w:val="Emphasis"/>
          <w:rFonts w:asciiTheme="majorHAnsi" w:hAnsiTheme="majorHAnsi"/>
          <w:highlight w:val="yellow"/>
        </w:rPr>
        <w:t>with decreasing impact</w:t>
      </w:r>
      <w:r w:rsidRPr="0020113A">
        <w:rPr>
          <w:rStyle w:val="TitleChar"/>
          <w:rFonts w:asciiTheme="majorHAnsi" w:hAnsiTheme="majorHAnsi"/>
        </w:rPr>
        <w:t>.</w:t>
      </w:r>
      <w:r>
        <w:rPr>
          <w:rStyle w:val="TitleChar"/>
          <w:rFonts w:asciiTheme="majorHAnsi" w:hAnsiTheme="majorHAnsi"/>
        </w:rPr>
        <w:t xml:space="preserve"> </w:t>
      </w:r>
      <w:r w:rsidRPr="0020113A">
        <w:rPr>
          <w:rFonts w:asciiTheme="majorHAnsi" w:hAnsiTheme="majorHAnsi"/>
        </w:rPr>
        <w:t xml:space="preserve">So, what does Baudrillard mean by complicity with the global order? </w:t>
      </w:r>
      <w:r w:rsidRPr="0020113A">
        <w:rPr>
          <w:rStyle w:val="TitleChar"/>
          <w:rFonts w:asciiTheme="majorHAnsi" w:hAnsiTheme="majorHAnsi"/>
        </w:rPr>
        <w:t xml:space="preserve">Baudrillard’s concern is primarily with </w:t>
      </w:r>
      <w:r w:rsidRPr="0020113A">
        <w:rPr>
          <w:rStyle w:val="Emphasis"/>
          <w:rFonts w:asciiTheme="majorHAnsi" w:hAnsiTheme="majorHAnsi"/>
        </w:rPr>
        <w:t>complicity at the level of the form</w:t>
      </w:r>
      <w:r w:rsidRPr="0020113A">
        <w:rPr>
          <w:rStyle w:val="TitleChar"/>
          <w:rFonts w:asciiTheme="majorHAnsi" w:hAnsiTheme="majorHAnsi"/>
        </w:rPr>
        <w:t xml:space="preserve"> of the (capitalist) system, not at the level of belief, consent or allegiance to particular contents of capitalist life</w:t>
      </w:r>
      <w:r w:rsidRPr="0020113A">
        <w:rPr>
          <w:rFonts w:asciiTheme="majorHAnsi" w:hAnsiTheme="majorHAnsi"/>
        </w:rPr>
        <w:t xml:space="preserve"> (consumer products, plurality of ‘lifestyles’, a degree of ‘tolerance’ etc.). </w:t>
      </w:r>
      <w:proofErr w:type="gramStart"/>
      <w:r w:rsidRPr="0020113A">
        <w:rPr>
          <w:rStyle w:val="TitleChar"/>
          <w:rFonts w:asciiTheme="majorHAnsi" w:hAnsiTheme="majorHAnsi"/>
        </w:rPr>
        <w:t>Complicity is often seen, by critics of capitalism,</w:t>
      </w:r>
      <w:proofErr w:type="gramEnd"/>
      <w:r w:rsidRPr="0020113A">
        <w:rPr>
          <w:rStyle w:val="TitleChar"/>
          <w:rFonts w:asciiTheme="majorHAnsi" w:hAnsiTheme="majorHAnsi"/>
        </w:rPr>
        <w:t xml:space="preserve"> as acceptance of consumerism and its myriad choices and lifestyles, but this is a reductive level of analysis from Baudrillard’s perspective</w:t>
      </w:r>
      <w:r w:rsidRPr="0020113A">
        <w:rPr>
          <w:rFonts w:asciiTheme="majorHAnsi" w:hAnsiTheme="majorHAnsi"/>
        </w:rPr>
        <w:t xml:space="preserve">. </w:t>
      </w:r>
      <w:r w:rsidRPr="0020113A">
        <w:rPr>
          <w:rStyle w:val="TitleChar"/>
          <w:rFonts w:asciiTheme="majorHAnsi" w:hAnsiTheme="majorHAnsi"/>
        </w:rPr>
        <w:t>By complicity or collusion Baudrillard means</w:t>
      </w:r>
      <w:r w:rsidRPr="0020113A">
        <w:rPr>
          <w:rFonts w:asciiTheme="majorHAnsi" w:hAnsiTheme="majorHAnsi"/>
        </w:rPr>
        <w:t xml:space="preserve">, on the one hand, </w:t>
      </w:r>
      <w:r w:rsidRPr="001A3CE7">
        <w:rPr>
          <w:rStyle w:val="Emphasis"/>
          <w:rFonts w:asciiTheme="majorHAnsi" w:hAnsiTheme="majorHAnsi"/>
          <w:highlight w:val="yellow"/>
        </w:rPr>
        <w:t>the very widespread willingness to surrender or give up beliefs, passions and “symbolic defences</w:t>
      </w:r>
      <w:r w:rsidRPr="0020113A">
        <w:rPr>
          <w:rFonts w:asciiTheme="majorHAnsi" w:hAnsiTheme="majorHAnsi"/>
        </w:rPr>
        <w:t xml:space="preserve">” (2010: 24), </w:t>
      </w:r>
      <w:r w:rsidRPr="001A3CE7">
        <w:rPr>
          <w:rStyle w:val="TitleChar"/>
          <w:rFonts w:asciiTheme="majorHAnsi" w:hAnsiTheme="majorHAnsi"/>
          <w:highlight w:val="yellow"/>
        </w:rPr>
        <w:t>and on the other</w:t>
      </w:r>
      <w:r w:rsidRPr="001A3CE7">
        <w:rPr>
          <w:rFonts w:asciiTheme="majorHAnsi" w:hAnsiTheme="majorHAnsi"/>
          <w:highlight w:val="yellow"/>
        </w:rPr>
        <w:t xml:space="preserve"> – </w:t>
      </w:r>
      <w:r w:rsidRPr="001A3CE7">
        <w:rPr>
          <w:rStyle w:val="TitleChar"/>
          <w:rFonts w:asciiTheme="majorHAnsi" w:hAnsiTheme="majorHAnsi"/>
          <w:highlight w:val="yellow"/>
        </w:rPr>
        <w:t>as the dual form</w:t>
      </w:r>
      <w:r w:rsidRPr="001A3CE7">
        <w:rPr>
          <w:rFonts w:asciiTheme="majorHAnsi" w:hAnsiTheme="majorHAnsi"/>
          <w:highlight w:val="yellow"/>
        </w:rPr>
        <w:t xml:space="preserve"> – </w:t>
      </w:r>
      <w:r w:rsidRPr="001A3CE7">
        <w:rPr>
          <w:rStyle w:val="Emphasis"/>
          <w:rFonts w:asciiTheme="majorHAnsi" w:hAnsiTheme="majorHAnsi"/>
          <w:highlight w:val="yellow"/>
        </w:rPr>
        <w:t>an equally widespread ability to find a space of defiance through the play of complicity, collusion, hyperconformity and indifference</w:t>
      </w:r>
      <w:r w:rsidRPr="0020113A">
        <w:rPr>
          <w:rFonts w:asciiTheme="majorHAnsi" w:hAnsiTheme="majorHAnsi"/>
        </w:rPr>
        <w:t xml:space="preserve"> (1983: 41-8). That is, </w:t>
      </w:r>
      <w:r w:rsidRPr="0020113A">
        <w:rPr>
          <w:rStyle w:val="TitleChar"/>
          <w:rFonts w:asciiTheme="majorHAnsi" w:hAnsiTheme="majorHAnsi"/>
        </w:rPr>
        <w:t xml:space="preserve">while </w:t>
      </w:r>
      <w:r w:rsidRPr="0020113A">
        <w:rPr>
          <w:rStyle w:val="TitleChar"/>
          <w:rFonts w:asciiTheme="majorHAnsi" w:hAnsiTheme="majorHAnsi"/>
          <w:highlight w:val="yellow"/>
        </w:rPr>
        <w:t>many of us (in</w:t>
      </w:r>
      <w:r w:rsidRPr="0020113A">
        <w:rPr>
          <w:rStyle w:val="TitleChar"/>
          <w:rFonts w:asciiTheme="majorHAnsi" w:hAnsiTheme="majorHAnsi"/>
        </w:rPr>
        <w:t xml:space="preserve"> the relatively </w:t>
      </w:r>
      <w:r w:rsidRPr="0020113A">
        <w:rPr>
          <w:rStyle w:val="TitleChar"/>
          <w:rFonts w:asciiTheme="majorHAnsi" w:hAnsiTheme="majorHAnsi"/>
          <w:highlight w:val="yellow"/>
        </w:rPr>
        <w:t>affluent West) share in the profanating</w:t>
      </w:r>
      <w:r w:rsidRPr="0020113A">
        <w:rPr>
          <w:rStyle w:val="TitleChar"/>
          <w:rFonts w:asciiTheme="majorHAnsi" w:hAnsiTheme="majorHAnsi"/>
        </w:rPr>
        <w:t xml:space="preserve">, </w:t>
      </w:r>
      <w:r w:rsidRPr="001A3CE7">
        <w:rPr>
          <w:rStyle w:val="TitleChar"/>
          <w:rFonts w:asciiTheme="majorHAnsi" w:hAnsiTheme="majorHAnsi"/>
          <w:highlight w:val="yellow"/>
        </w:rPr>
        <w:t>denigrating and “carnivalising” of all values</w:t>
      </w:r>
      <w:r w:rsidRPr="0020113A">
        <w:rPr>
          <w:rStyle w:val="TitleChar"/>
          <w:rFonts w:asciiTheme="majorHAnsi" w:hAnsiTheme="majorHAnsi"/>
        </w:rPr>
        <w:t xml:space="preserve">, </w:t>
      </w:r>
      <w:r w:rsidRPr="001A3CE7">
        <w:rPr>
          <w:rStyle w:val="TitleChar"/>
          <w:rFonts w:asciiTheme="majorHAnsi" w:hAnsiTheme="majorHAnsi"/>
          <w:highlight w:val="yellow"/>
        </w:rPr>
        <w:t>embracing indifference</w:t>
      </w:r>
      <w:r w:rsidRPr="0020113A">
        <w:rPr>
          <w:rStyle w:val="TitleChar"/>
          <w:rFonts w:asciiTheme="majorHAnsi" w:hAnsiTheme="majorHAnsi"/>
        </w:rPr>
        <w:t>, shrugging “whatever”, we do so with very little commitment to the system, rejoicing inwardly when it suffers reversals</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we operate in a dual mode</w:t>
      </w:r>
      <w:r w:rsidRPr="001A3CE7">
        <w:rPr>
          <w:rFonts w:asciiTheme="majorHAnsi" w:hAnsiTheme="majorHAnsi"/>
          <w:highlight w:val="yellow"/>
        </w:rPr>
        <w:t>.</w:t>
      </w:r>
      <w:r>
        <w:rPr>
          <w:rFonts w:asciiTheme="majorHAnsi" w:hAnsiTheme="majorHAnsi"/>
        </w:rPr>
        <w:t xml:space="preserve"> </w:t>
      </w:r>
      <w:r w:rsidRPr="0020113A">
        <w:rPr>
          <w:rStyle w:val="TitleChar"/>
          <w:rFonts w:asciiTheme="majorHAnsi" w:hAnsiTheme="majorHAnsi"/>
        </w:rPr>
        <w:t xml:space="preserve">While such </w:t>
      </w:r>
      <w:r w:rsidRPr="0020113A">
        <w:rPr>
          <w:rStyle w:val="Emphasis"/>
          <w:rFonts w:asciiTheme="majorHAnsi" w:hAnsiTheme="majorHAnsi"/>
        </w:rPr>
        <w:t>attitudes of indifference</w:t>
      </w:r>
      <w:r w:rsidRPr="0020113A">
        <w:rPr>
          <w:rStyle w:val="TitleChar"/>
          <w:rFonts w:asciiTheme="majorHAnsi" w:hAnsiTheme="majorHAnsi"/>
        </w:rPr>
        <w:t xml:space="preserve"> may seem to accept that there is no meaningful alternative to capitalism: an attitude that has been called </w:t>
      </w:r>
      <w:r w:rsidRPr="0020113A">
        <w:rPr>
          <w:rStyle w:val="Emphasis"/>
          <w:rFonts w:asciiTheme="majorHAnsi" w:hAnsiTheme="majorHAnsi"/>
        </w:rPr>
        <w:t>‘capitalist nihilism’</w:t>
      </w:r>
      <w:r w:rsidRPr="0020113A">
        <w:rPr>
          <w:rFonts w:asciiTheme="majorHAnsi" w:hAnsiTheme="majorHAnsi"/>
        </w:rPr>
        <w:t xml:space="preserve"> (Davis in Milbank and Zizek, 2009) </w:t>
      </w:r>
      <w:r w:rsidRPr="0020113A">
        <w:rPr>
          <w:rStyle w:val="Emphasis"/>
          <w:rFonts w:asciiTheme="majorHAnsi" w:hAnsiTheme="majorHAnsi"/>
        </w:rPr>
        <w:t>and ‘capitalist realism’</w:t>
      </w:r>
      <w:r w:rsidRPr="0020113A">
        <w:rPr>
          <w:rFonts w:asciiTheme="majorHAnsi" w:hAnsiTheme="majorHAnsi"/>
        </w:rPr>
        <w:t xml:space="preserve"> (Fisher 2008), </w:t>
      </w:r>
      <w:r w:rsidRPr="0020113A">
        <w:rPr>
          <w:rStyle w:val="TitleChar"/>
          <w:rFonts w:asciiTheme="majorHAnsi" w:hAnsiTheme="majorHAnsi"/>
        </w:rPr>
        <w:t xml:space="preserve">Baudrillard’s notions of </w:t>
      </w:r>
      <w:r w:rsidRPr="001A3CE7">
        <w:rPr>
          <w:rStyle w:val="Emphasis"/>
          <w:rFonts w:asciiTheme="majorHAnsi" w:hAnsiTheme="majorHAnsi"/>
          <w:highlight w:val="yellow"/>
        </w:rPr>
        <w:t>“integral reality”,</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duality</w:t>
      </w:r>
      <w:r w:rsidRPr="001A3CE7">
        <w:rPr>
          <w:rStyle w:val="TitleChar"/>
          <w:rFonts w:asciiTheme="majorHAnsi" w:hAnsiTheme="majorHAnsi"/>
          <w:highlight w:val="yellow"/>
        </w:rPr>
        <w:t xml:space="preserve"> and </w:t>
      </w:r>
      <w:r w:rsidRPr="001A3CE7">
        <w:rPr>
          <w:rStyle w:val="Emphasis"/>
          <w:rFonts w:asciiTheme="majorHAnsi" w:hAnsiTheme="majorHAnsi"/>
          <w:highlight w:val="yellow"/>
        </w:rPr>
        <w:t>complicity</w:t>
      </w:r>
      <w:r w:rsidRPr="001A3CE7">
        <w:rPr>
          <w:rStyle w:val="TitleChar"/>
          <w:rFonts w:asciiTheme="majorHAnsi" w:hAnsiTheme="majorHAnsi"/>
          <w:highlight w:val="yellow"/>
        </w:rPr>
        <w:t xml:space="preserve"> may have </w:t>
      </w:r>
      <w:r w:rsidRPr="001A3CE7">
        <w:rPr>
          <w:rStyle w:val="Emphasis"/>
          <w:rFonts w:asciiTheme="majorHAnsi" w:hAnsiTheme="majorHAnsi"/>
          <w:highlight w:val="yellow"/>
        </w:rPr>
        <w:t>significant advantages</w:t>
      </w:r>
      <w:r w:rsidRPr="001A3CE7">
        <w:rPr>
          <w:rStyle w:val="TitleChar"/>
          <w:rFonts w:asciiTheme="majorHAnsi" w:hAnsiTheme="majorHAnsi"/>
          <w:highlight w:val="yellow"/>
        </w:rPr>
        <w:t xml:space="preserve"> over those approaches</w:t>
      </w:r>
      <w:r w:rsidRPr="0020113A">
        <w:rPr>
          <w:rFonts w:asciiTheme="majorHAnsi" w:hAnsiTheme="majorHAnsi"/>
        </w:rPr>
        <w:t xml:space="preserve">. </w:t>
      </w:r>
      <w:r w:rsidRPr="0020113A">
        <w:rPr>
          <w:rStyle w:val="TitleChar"/>
          <w:rFonts w:asciiTheme="majorHAnsi" w:hAnsiTheme="majorHAnsi"/>
        </w:rPr>
        <w:t xml:space="preserve">Unlike thinkers who remain </w:t>
      </w:r>
      <w:r w:rsidRPr="0020113A">
        <w:rPr>
          <w:rStyle w:val="Emphasis"/>
          <w:rFonts w:asciiTheme="majorHAnsi" w:hAnsiTheme="majorHAnsi"/>
        </w:rPr>
        <w:t>anchored to critical thinking</w:t>
      </w:r>
      <w:r w:rsidRPr="0020113A">
        <w:rPr>
          <w:rStyle w:val="TitleChar"/>
          <w:rFonts w:asciiTheme="majorHAnsi" w:hAnsiTheme="majorHAnsi"/>
        </w:rPr>
        <w:t xml:space="preserve"> defined by </w:t>
      </w:r>
      <w:r w:rsidRPr="0020113A">
        <w:rPr>
          <w:rStyle w:val="Emphasis"/>
          <w:rFonts w:asciiTheme="majorHAnsi" w:hAnsiTheme="majorHAnsi"/>
        </w:rPr>
        <w:t>determinate negation</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Baudrillard’s approach </w:t>
      </w:r>
      <w:r w:rsidRPr="0020113A">
        <w:rPr>
          <w:rStyle w:val="Emphasis"/>
          <w:rFonts w:asciiTheme="majorHAnsi" w:hAnsiTheme="majorHAnsi"/>
          <w:highlight w:val="yellow"/>
        </w:rPr>
        <w:t>emphasises ambivalence</w:t>
      </w:r>
      <w:r w:rsidRPr="0020113A">
        <w:rPr>
          <w:rStyle w:val="TitleChar"/>
          <w:rFonts w:asciiTheme="majorHAnsi" w:hAnsiTheme="majorHAnsi"/>
          <w:highlight w:val="yellow"/>
        </w:rPr>
        <w:t xml:space="preserve">, </w:t>
      </w:r>
      <w:r w:rsidRPr="0020113A">
        <w:rPr>
          <w:rStyle w:val="Emphasis"/>
          <w:rFonts w:asciiTheme="majorHAnsi" w:hAnsiTheme="majorHAnsi"/>
          <w:highlight w:val="yellow"/>
        </w:rPr>
        <w:t>reversal</w:t>
      </w:r>
      <w:r w:rsidRPr="0020113A">
        <w:rPr>
          <w:rStyle w:val="TitleChar"/>
          <w:rFonts w:asciiTheme="majorHAnsi" w:hAnsiTheme="majorHAnsi"/>
          <w:highlight w:val="yellow"/>
        </w:rPr>
        <w:t xml:space="preserve"> and</w:t>
      </w:r>
      <w:r w:rsidRPr="0020113A">
        <w:rPr>
          <w:rStyle w:val="TitleChar"/>
          <w:rFonts w:asciiTheme="majorHAnsi" w:hAnsiTheme="majorHAnsi"/>
        </w:rPr>
        <w:t xml:space="preserve"> both </w:t>
      </w:r>
      <w:r w:rsidRPr="001A3CE7">
        <w:rPr>
          <w:rStyle w:val="Emphasis"/>
          <w:rFonts w:asciiTheme="majorHAnsi" w:hAnsiTheme="majorHAnsi"/>
          <w:highlight w:val="yellow"/>
        </w:rPr>
        <w:t>personal and collective modes of rejection</w:t>
      </w:r>
      <w:r w:rsidRPr="001A3CE7">
        <w:rPr>
          <w:rStyle w:val="TitleChar"/>
          <w:rFonts w:asciiTheme="majorHAnsi" w:hAnsiTheme="majorHAnsi"/>
          <w:highlight w:val="yellow"/>
        </w:rPr>
        <w:t xml:space="preserve"> </w:t>
      </w:r>
      <w:r w:rsidRPr="0020113A">
        <w:rPr>
          <w:rStyle w:val="TitleChar"/>
          <w:rFonts w:asciiTheme="majorHAnsi" w:hAnsiTheme="majorHAnsi"/>
          <w:highlight w:val="yellow"/>
        </w:rPr>
        <w:t xml:space="preserve">more </w:t>
      </w:r>
      <w:r w:rsidRPr="0020113A">
        <w:rPr>
          <w:rStyle w:val="Emphasis"/>
          <w:rFonts w:asciiTheme="majorHAnsi" w:hAnsiTheme="majorHAnsi"/>
          <w:highlight w:val="yellow"/>
        </w:rPr>
        <w:t>subtle</w:t>
      </w:r>
      <w:r w:rsidRPr="0020113A">
        <w:rPr>
          <w:rStyle w:val="TitleChar"/>
          <w:rFonts w:asciiTheme="majorHAnsi" w:hAnsiTheme="majorHAnsi"/>
          <w:highlight w:val="yellow"/>
        </w:rPr>
        <w:t xml:space="preserve"> than those</w:t>
      </w:r>
      <w:r w:rsidRPr="0020113A">
        <w:rPr>
          <w:rStyle w:val="TitleChar"/>
          <w:rFonts w:asciiTheme="majorHAnsi" w:hAnsiTheme="majorHAnsi"/>
        </w:rPr>
        <w:t xml:space="preserve"> envisioned </w:t>
      </w:r>
      <w:r w:rsidRPr="0020113A">
        <w:rPr>
          <w:rStyle w:val="TitleChar"/>
          <w:rFonts w:asciiTheme="majorHAnsi" w:hAnsiTheme="majorHAnsi"/>
          <w:highlight w:val="yellow"/>
        </w:rPr>
        <w:t xml:space="preserve">by the </w:t>
      </w:r>
      <w:r w:rsidRPr="0020113A">
        <w:rPr>
          <w:rStyle w:val="Emphasis"/>
          <w:rFonts w:asciiTheme="majorHAnsi" w:hAnsiTheme="majorHAnsi"/>
        </w:rPr>
        <w:t xml:space="preserve">increasingly </w:t>
      </w:r>
      <w:r w:rsidRPr="0020113A">
        <w:rPr>
          <w:rStyle w:val="Emphasis"/>
          <w:rFonts w:asciiTheme="majorHAnsi" w:hAnsiTheme="majorHAnsi"/>
          <w:highlight w:val="yellow"/>
        </w:rPr>
        <w:t>exhausted mechanisms of critique</w:t>
      </w:r>
      <w:r w:rsidRPr="0020113A">
        <w:rPr>
          <w:rFonts w:asciiTheme="majorHAnsi" w:hAnsiTheme="majorHAnsi"/>
        </w:rPr>
        <w:t xml:space="preserve">. </w:t>
      </w:r>
      <w:r w:rsidRPr="0020113A">
        <w:rPr>
          <w:rStyle w:val="TitleChar"/>
          <w:rFonts w:asciiTheme="majorHAnsi" w:hAnsiTheme="majorHAnsi"/>
          <w:highlight w:val="yellow"/>
        </w:rPr>
        <w:t xml:space="preserve">The </w:t>
      </w:r>
      <w:r w:rsidRPr="0020113A">
        <w:rPr>
          <w:rStyle w:val="Emphasis"/>
          <w:rFonts w:asciiTheme="majorHAnsi" w:hAnsiTheme="majorHAnsi"/>
          <w:highlight w:val="yellow"/>
        </w:rPr>
        <w:t>critique of consumer capitalism</w:t>
      </w:r>
      <w:r w:rsidRPr="0020113A">
        <w:rPr>
          <w:rFonts w:asciiTheme="majorHAnsi" w:hAnsiTheme="majorHAnsi"/>
        </w:rPr>
        <w:t xml:space="preserve"> – </w:t>
      </w:r>
      <w:r w:rsidRPr="0020113A">
        <w:rPr>
          <w:rStyle w:val="Emphasis"/>
          <w:rFonts w:asciiTheme="majorHAnsi" w:hAnsiTheme="majorHAnsi"/>
        </w:rPr>
        <w:t>the consumption of junk food, junk entertainment and junk information</w:t>
      </w:r>
      <w:r w:rsidRPr="0020113A">
        <w:rPr>
          <w:rFonts w:asciiTheme="majorHAnsi" w:hAnsiTheme="majorHAnsi"/>
        </w:rPr>
        <w:t xml:space="preserve"> – </w:t>
      </w:r>
      <w:r w:rsidRPr="0020113A">
        <w:rPr>
          <w:rStyle w:val="TitleChar"/>
          <w:rFonts w:asciiTheme="majorHAnsi" w:hAnsiTheme="majorHAnsi"/>
          <w:highlight w:val="yellow"/>
        </w:rPr>
        <w:t>is</w:t>
      </w:r>
      <w:r w:rsidRPr="0020113A">
        <w:rPr>
          <w:rFonts w:asciiTheme="majorHAnsi" w:hAnsiTheme="majorHAnsi"/>
        </w:rPr>
        <w:t xml:space="preserve"> now </w:t>
      </w:r>
      <w:r w:rsidRPr="0020113A">
        <w:rPr>
          <w:rStyle w:val="TitleChar"/>
          <w:rFonts w:asciiTheme="majorHAnsi" w:hAnsiTheme="majorHAnsi"/>
          <w:highlight w:val="yellow"/>
        </w:rPr>
        <w:t>integral</w:t>
      </w:r>
      <w:r>
        <w:rPr>
          <w:rStyle w:val="TitleChar"/>
          <w:rFonts w:asciiTheme="majorHAnsi" w:hAnsiTheme="majorHAnsi"/>
          <w:highlight w:val="yellow"/>
        </w:rPr>
        <w:t xml:space="preserve"> </w:t>
      </w:r>
      <w:r w:rsidRPr="0020113A">
        <w:rPr>
          <w:rStyle w:val="TitleChar"/>
          <w:rFonts w:asciiTheme="majorHAnsi" w:hAnsiTheme="majorHAnsi"/>
          <w:highlight w:val="yellow"/>
        </w:rPr>
        <w:t>to the system</w:t>
      </w:r>
      <w:r w:rsidRPr="0020113A">
        <w:rPr>
          <w:rStyle w:val="TitleChar"/>
          <w:rFonts w:asciiTheme="majorHAnsi" w:hAnsiTheme="majorHAnsi"/>
        </w:rPr>
        <w:t xml:space="preserve">; </w:t>
      </w:r>
      <w:r w:rsidRPr="0020113A">
        <w:rPr>
          <w:rStyle w:val="TitleChar"/>
          <w:rFonts w:asciiTheme="majorHAnsi" w:hAnsiTheme="majorHAnsi"/>
          <w:highlight w:val="yellow"/>
        </w:rPr>
        <w:t>the critique of finance capitalism</w:t>
      </w:r>
      <w:r w:rsidRPr="0020113A">
        <w:rPr>
          <w:rStyle w:val="TitleChar"/>
          <w:rFonts w:asciiTheme="majorHAnsi" w:hAnsiTheme="majorHAnsi"/>
        </w:rPr>
        <w:t xml:space="preserve"> – banker’s bonuses, corporate tax avoidance – </w:t>
      </w:r>
      <w:r w:rsidRPr="0020113A">
        <w:rPr>
          <w:rStyle w:val="TitleChar"/>
          <w:rFonts w:asciiTheme="majorHAnsi" w:hAnsiTheme="majorHAnsi"/>
          <w:highlight w:val="yellow"/>
        </w:rPr>
        <w:t>is</w:t>
      </w:r>
      <w:r>
        <w:rPr>
          <w:rStyle w:val="TitleChar"/>
          <w:rFonts w:asciiTheme="majorHAnsi" w:hAnsiTheme="majorHAnsi"/>
          <w:highlight w:val="yellow"/>
        </w:rPr>
        <w:t xml:space="preserve"> </w:t>
      </w:r>
      <w:r w:rsidRPr="0020113A">
        <w:rPr>
          <w:rStyle w:val="TitleChar"/>
          <w:rFonts w:asciiTheme="majorHAnsi" w:hAnsiTheme="majorHAnsi"/>
          <w:highlight w:val="yellow"/>
        </w:rPr>
        <w:t>integral</w:t>
      </w:r>
      <w:r>
        <w:rPr>
          <w:rStyle w:val="TitleChar"/>
          <w:rFonts w:asciiTheme="majorHAnsi" w:hAnsiTheme="majorHAnsi"/>
        </w:rPr>
        <w:t xml:space="preserve"> </w:t>
      </w:r>
      <w:r w:rsidRPr="0020113A">
        <w:rPr>
          <w:rStyle w:val="TitleChar"/>
          <w:rFonts w:asciiTheme="majorHAnsi" w:hAnsiTheme="majorHAnsi"/>
        </w:rPr>
        <w:t>to the system, yet it fails to bring about meaningful or determinate social transformation</w:t>
      </w:r>
      <w:r w:rsidRPr="0020113A">
        <w:rPr>
          <w:rFonts w:asciiTheme="majorHAnsi" w:hAnsiTheme="majorHAnsi"/>
        </w:rPr>
        <w:t xml:space="preserve">. Indeed, </w:t>
      </w:r>
      <w:r w:rsidRPr="0020113A">
        <w:rPr>
          <w:rStyle w:val="TitleChar"/>
          <w:rFonts w:asciiTheme="majorHAnsi" w:hAnsiTheme="majorHAnsi"/>
          <w:highlight w:val="yellow"/>
        </w:rPr>
        <w:t>such critiques</w:t>
      </w:r>
      <w:r w:rsidRPr="0020113A">
        <w:rPr>
          <w:rStyle w:val="TitleChar"/>
          <w:rFonts w:asciiTheme="majorHAnsi" w:hAnsiTheme="majorHAnsi"/>
        </w:rPr>
        <w:t xml:space="preserve"> may </w:t>
      </w:r>
      <w:r w:rsidRPr="0020113A">
        <w:rPr>
          <w:rStyle w:val="TitleChar"/>
          <w:rFonts w:asciiTheme="majorHAnsi" w:hAnsiTheme="majorHAnsi"/>
          <w:highlight w:val="yellow"/>
        </w:rPr>
        <w:t xml:space="preserve">do </w:t>
      </w:r>
      <w:r w:rsidRPr="0020113A">
        <w:rPr>
          <w:rStyle w:val="Emphasis"/>
          <w:rFonts w:asciiTheme="majorHAnsi" w:hAnsiTheme="majorHAnsi"/>
          <w:highlight w:val="yellow"/>
        </w:rPr>
        <w:t>no more than provide the system</w:t>
      </w:r>
      <w:r w:rsidRPr="0020113A">
        <w:rPr>
          <w:rStyle w:val="TitleChar"/>
          <w:rFonts w:asciiTheme="majorHAnsi" w:hAnsiTheme="majorHAnsi"/>
          <w:highlight w:val="yellow"/>
        </w:rPr>
        <w:t xml:space="preserve"> with a </w:t>
      </w:r>
      <w:r w:rsidRPr="0020113A">
        <w:rPr>
          <w:rStyle w:val="Emphasis"/>
          <w:rFonts w:asciiTheme="majorHAnsi" w:hAnsiTheme="majorHAnsi"/>
          <w:highlight w:val="yellow"/>
        </w:rPr>
        <w:t>fleeting sense of “reality</w:t>
      </w:r>
      <w:r w:rsidRPr="0020113A">
        <w:rPr>
          <w:rStyle w:val="TitleChar"/>
          <w:rFonts w:asciiTheme="majorHAnsi" w:hAnsiTheme="majorHAnsi"/>
          <w:highlight w:val="yellow"/>
        </w:rPr>
        <w:t xml:space="preserve">” – </w:t>
      </w:r>
      <w:r w:rsidRPr="0020113A">
        <w:rPr>
          <w:rStyle w:val="Emphasis"/>
          <w:rFonts w:asciiTheme="majorHAnsi" w:hAnsiTheme="majorHAnsi"/>
          <w:highlight w:val="yellow"/>
        </w:rPr>
        <w:t>real issues</w:t>
      </w:r>
      <w:r w:rsidRPr="0020113A">
        <w:rPr>
          <w:rStyle w:val="TitleChar"/>
          <w:rFonts w:asciiTheme="majorHAnsi" w:hAnsiTheme="majorHAnsi"/>
          <w:highlight w:val="yellow"/>
        </w:rPr>
        <w:t xml:space="preserve">, </w:t>
      </w:r>
      <w:r w:rsidRPr="0020113A">
        <w:rPr>
          <w:rStyle w:val="Emphasis"/>
          <w:rFonts w:asciiTheme="majorHAnsi" w:hAnsiTheme="majorHAnsi"/>
          <w:highlight w:val="yellow"/>
        </w:rPr>
        <w:t>real problems</w:t>
      </w:r>
      <w:r w:rsidRPr="0020113A">
        <w:rPr>
          <w:rStyle w:val="Emphasis"/>
          <w:rFonts w:asciiTheme="majorHAnsi" w:hAnsiTheme="majorHAnsi"/>
        </w:rPr>
        <w:t xml:space="preserve"> to deal with</w:t>
      </w:r>
      <w:r w:rsidRPr="0020113A">
        <w:rPr>
          <w:rStyle w:val="TitleChar"/>
          <w:rFonts w:asciiTheme="majorHAnsi" w:hAnsiTheme="majorHAnsi"/>
        </w:rPr>
        <w:t xml:space="preserve"> – </w:t>
      </w:r>
      <w:r w:rsidRPr="0020113A">
        <w:rPr>
          <w:rStyle w:val="TitleChar"/>
          <w:rFonts w:asciiTheme="majorHAnsi" w:hAnsiTheme="majorHAnsi"/>
          <w:highlight w:val="yellow"/>
        </w:rPr>
        <w:t xml:space="preserve">around which the system can </w:t>
      </w:r>
      <w:r w:rsidRPr="0020113A">
        <w:rPr>
          <w:rStyle w:val="Emphasis"/>
          <w:rFonts w:asciiTheme="majorHAnsi" w:hAnsiTheme="majorHAnsi"/>
          <w:highlight w:val="yellow"/>
        </w:rPr>
        <w:t>reproduce its simulacra</w:t>
      </w:r>
      <w:r w:rsidRPr="0020113A">
        <w:rPr>
          <w:rStyle w:val="TitleChar"/>
          <w:rFonts w:asciiTheme="majorHAnsi" w:hAnsiTheme="majorHAnsi"/>
        </w:rPr>
        <w:t xml:space="preserve">, perhaps </w:t>
      </w:r>
      <w:r w:rsidRPr="0020113A">
        <w:rPr>
          <w:rStyle w:val="TitleChar"/>
          <w:rFonts w:asciiTheme="majorHAnsi" w:hAnsiTheme="majorHAnsi"/>
          <w:highlight w:val="yellow"/>
        </w:rPr>
        <w:t xml:space="preserve">to </w:t>
      </w:r>
      <w:r w:rsidRPr="0020113A">
        <w:rPr>
          <w:rStyle w:val="Emphasis"/>
          <w:rFonts w:asciiTheme="majorHAnsi" w:hAnsiTheme="majorHAnsi"/>
          <w:highlight w:val="yellow"/>
        </w:rPr>
        <w:t>reassure</w:t>
      </w:r>
      <w:r w:rsidRPr="0020113A">
        <w:rPr>
          <w:rStyle w:val="Emphasis"/>
          <w:rFonts w:asciiTheme="majorHAnsi" w:hAnsiTheme="majorHAnsi"/>
        </w:rPr>
        <w:t xml:space="preserve"> us </w:t>
      </w:r>
      <w:r w:rsidRPr="0020113A">
        <w:rPr>
          <w:rStyle w:val="Emphasis"/>
          <w:rFonts w:asciiTheme="majorHAnsi" w:hAnsiTheme="majorHAnsi"/>
          <w:highlight w:val="yellow"/>
        </w:rPr>
        <w:t>that “something is being done</w:t>
      </w:r>
      <w:r w:rsidRPr="0020113A">
        <w:rPr>
          <w:rStyle w:val="Emphasis"/>
          <w:rFonts w:asciiTheme="majorHAnsi" w:hAnsiTheme="majorHAnsi"/>
        </w:rPr>
        <w:t>”</w:t>
      </w:r>
      <w:r w:rsidRPr="0020113A">
        <w:rPr>
          <w:rStyle w:val="TitleChar"/>
          <w:rFonts w:asciiTheme="majorHAnsi" w:hAnsiTheme="majorHAnsi"/>
        </w:rPr>
        <w:t xml:space="preserve">, </w:t>
      </w:r>
      <w:r w:rsidRPr="0020113A">
        <w:rPr>
          <w:rStyle w:val="Emphasis"/>
          <w:rFonts w:asciiTheme="majorHAnsi" w:hAnsiTheme="majorHAnsi"/>
        </w:rPr>
        <w:t>“</w:t>
      </w:r>
      <w:r w:rsidRPr="001A3CE7">
        <w:rPr>
          <w:rStyle w:val="Emphasis"/>
          <w:rFonts w:asciiTheme="majorHAnsi" w:hAnsiTheme="majorHAnsi"/>
          <w:highlight w:val="yellow"/>
        </w:rPr>
        <w:t>measures are being put into place</w:t>
      </w:r>
      <w:r w:rsidRPr="0020113A">
        <w:rPr>
          <w:rStyle w:val="Emphasis"/>
          <w:rFonts w:asciiTheme="majorHAnsi" w:hAnsiTheme="majorHAnsi"/>
        </w:rPr>
        <w:t>”</w:t>
      </w:r>
      <w:r w:rsidRPr="0020113A">
        <w:rPr>
          <w:rStyle w:val="TitleChar"/>
          <w:rFonts w:asciiTheme="majorHAnsi" w:hAnsiTheme="majorHAnsi"/>
        </w:rPr>
        <w:t xml:space="preserve"> etc</w:t>
      </w:r>
      <w:r w:rsidRPr="0020113A">
        <w:rPr>
          <w:rFonts w:asciiTheme="majorHAnsi" w:hAnsiTheme="majorHAnsi"/>
        </w:rPr>
        <w:t>. “</w:t>
      </w:r>
      <w:r w:rsidRPr="0020113A">
        <w:rPr>
          <w:rStyle w:val="TitleChar"/>
          <w:rFonts w:asciiTheme="majorHAnsi" w:hAnsiTheme="majorHAnsi"/>
        </w:rPr>
        <w:t xml:space="preserve">Reality” cannot be dialectically negated by critical concepts when both ‘reality’ and the critical concept disappear together, </w:t>
      </w:r>
      <w:r w:rsidRPr="0020113A">
        <w:rPr>
          <w:rStyle w:val="Emphasis"/>
          <w:rFonts w:asciiTheme="majorHAnsi" w:hAnsiTheme="majorHAnsi"/>
        </w:rPr>
        <w:t>their fates clearly tied to each other</w:t>
      </w:r>
      <w:r w:rsidRPr="0020113A">
        <w:rPr>
          <w:rFonts w:asciiTheme="majorHAnsi" w:hAnsiTheme="majorHAnsi"/>
        </w:rPr>
        <w:t xml:space="preserve"> (Baudrillard 2009b: 10-12).</w:t>
      </w:r>
      <w:r>
        <w:rPr>
          <w:rFonts w:asciiTheme="majorHAnsi" w:hAnsiTheme="majorHAnsi"/>
        </w:rPr>
        <w:t xml:space="preserve"> </w:t>
      </w:r>
      <w:r w:rsidRPr="0020113A">
        <w:rPr>
          <w:rFonts w:asciiTheme="majorHAnsi" w:hAnsiTheme="majorHAnsi"/>
        </w:rPr>
        <w:t xml:space="preserve">There is a sense then in which </w:t>
      </w:r>
      <w:r w:rsidRPr="0020113A">
        <w:rPr>
          <w:rStyle w:val="Emphasis"/>
          <w:rFonts w:asciiTheme="majorHAnsi" w:hAnsiTheme="majorHAnsi"/>
        </w:rPr>
        <w:t>the production of critique is in</w:t>
      </w:r>
      <w:r>
        <w:rPr>
          <w:rStyle w:val="Emphasis"/>
          <w:rFonts w:asciiTheme="majorHAnsi" w:hAnsiTheme="majorHAnsi"/>
        </w:rPr>
        <w:t xml:space="preserve"> </w:t>
      </w:r>
      <w:r w:rsidRPr="0020113A">
        <w:rPr>
          <w:rStyle w:val="Emphasis"/>
          <w:rFonts w:asciiTheme="majorHAnsi" w:hAnsiTheme="majorHAnsi"/>
        </w:rPr>
        <w:t>complicity</w:t>
      </w:r>
      <w:r>
        <w:rPr>
          <w:rStyle w:val="Emphasis"/>
          <w:rFonts w:asciiTheme="majorHAnsi" w:hAnsiTheme="majorHAnsi"/>
        </w:rPr>
        <w:t xml:space="preserve"> </w:t>
      </w:r>
      <w:r w:rsidRPr="0020113A">
        <w:rPr>
          <w:rStyle w:val="Emphasis"/>
          <w:rFonts w:asciiTheme="majorHAnsi" w:hAnsiTheme="majorHAnsi"/>
        </w:rPr>
        <w:t>with the system</w:t>
      </w:r>
      <w:r w:rsidRPr="0020113A">
        <w:rPr>
          <w:rStyle w:val="TitleChar"/>
          <w:rFonts w:asciiTheme="majorHAnsi" w:hAnsiTheme="majorHAnsi"/>
        </w:rPr>
        <w:t>, the unravel-able proliferation and excess of critical accounts of the system has the effect of protecting the system</w:t>
      </w:r>
      <w:r w:rsidRPr="0020113A">
        <w:rPr>
          <w:rFonts w:asciiTheme="majorHAnsi" w:hAnsiTheme="majorHAnsi"/>
        </w:rPr>
        <w:t>.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w:t>
      </w:r>
      <w:r>
        <w:rPr>
          <w:rFonts w:asciiTheme="majorHAnsi" w:hAnsiTheme="majorHAnsi"/>
        </w:rPr>
        <w:t xml:space="preserve"> </w:t>
      </w:r>
      <w:r w:rsidRPr="0020113A">
        <w:rPr>
          <w:rFonts w:asciiTheme="majorHAnsi" w:hAnsiTheme="majorHAnsi"/>
        </w:rPr>
        <w:t>not only</w:t>
      </w:r>
      <w:r>
        <w:rPr>
          <w:rFonts w:asciiTheme="majorHAnsi" w:hAnsiTheme="majorHAnsi"/>
        </w:rPr>
        <w:t xml:space="preserve"> </w:t>
      </w:r>
      <w:r w:rsidRPr="0020113A">
        <w:rPr>
          <w:rFonts w:asciiTheme="majorHAnsi" w:hAnsiTheme="majorHAnsi"/>
        </w:rPr>
        <w:t xml:space="preserve">the denigration of the powerless or disenfranchised, there is also the widespread denigration of those seen as powerful: politicians, corporations, </w:t>
      </w:r>
      <w:proofErr w:type="gramStart"/>
      <w:r w:rsidRPr="0020113A">
        <w:rPr>
          <w:rFonts w:asciiTheme="majorHAnsi" w:hAnsiTheme="majorHAnsi"/>
        </w:rPr>
        <w:t>celebrities</w:t>
      </w:r>
      <w:proofErr w:type="gramEnd"/>
      <w:r w:rsidRPr="0020113A">
        <w:rPr>
          <w:rFonts w:asciiTheme="majorHAnsi" w:hAnsiTheme="majorHAnsi"/>
        </w:rPr>
        <w:t xml:space="preserve">. For Baudrillard, </w:t>
      </w:r>
      <w:r w:rsidRPr="0020113A">
        <w:rPr>
          <w:rStyle w:val="TitleChar"/>
          <w:rFonts w:asciiTheme="majorHAnsi" w:hAnsiTheme="majorHAnsi"/>
          <w:highlight w:val="yellow"/>
        </w:rPr>
        <w:t>it is</w:t>
      </w:r>
      <w:r w:rsidRPr="0020113A">
        <w:rPr>
          <w:rStyle w:val="TitleChar"/>
          <w:rFonts w:asciiTheme="majorHAnsi" w:hAnsiTheme="majorHAnsi"/>
        </w:rPr>
        <w:t xml:space="preserve"> </w:t>
      </w:r>
      <w:r w:rsidRPr="0020113A">
        <w:rPr>
          <w:rStyle w:val="Emphasis"/>
          <w:rFonts w:asciiTheme="majorHAnsi" w:hAnsiTheme="majorHAnsi"/>
        </w:rPr>
        <w:t xml:space="preserve">quite </w:t>
      </w:r>
      <w:r w:rsidRPr="0020113A">
        <w:rPr>
          <w:rStyle w:val="Emphasis"/>
          <w:rFonts w:asciiTheme="majorHAnsi" w:hAnsiTheme="majorHAnsi"/>
          <w:highlight w:val="yellow"/>
        </w:rPr>
        <w:t>inadequate</w:t>
      </w:r>
      <w:r w:rsidRPr="0020113A">
        <w:rPr>
          <w:rStyle w:val="TitleChar"/>
          <w:rFonts w:asciiTheme="majorHAnsi" w:hAnsiTheme="majorHAnsi"/>
          <w:highlight w:val="yellow"/>
        </w:rPr>
        <w:t xml:space="preserve"> to focus only on </w:t>
      </w:r>
      <w:r w:rsidRPr="0020113A">
        <w:rPr>
          <w:rStyle w:val="Emphasis"/>
          <w:rFonts w:asciiTheme="majorHAnsi" w:hAnsiTheme="majorHAnsi"/>
          <w:highlight w:val="yellow"/>
        </w:rPr>
        <w:t>the power of global neo-liberal policies</w:t>
      </w:r>
      <w:r w:rsidRPr="0020113A">
        <w:rPr>
          <w:rStyle w:val="TitleChar"/>
          <w:rFonts w:asciiTheme="majorHAnsi" w:hAnsiTheme="majorHAnsi"/>
        </w:rPr>
        <w:t xml:space="preserve"> such as marketisation in these processes of denigration. This is where Baudrillard’s position departs decisively from anti-globalists and from neo-Communists such as Negri, Zizek, and Badiou</w:t>
      </w:r>
      <w:r w:rsidRPr="0020113A">
        <w:rPr>
          <w:rFonts w:asciiTheme="majorHAnsi" w:hAnsiTheme="majorHAnsi"/>
        </w:rPr>
        <w:t xml:space="preserve">. </w:t>
      </w:r>
      <w:r w:rsidRPr="0020113A">
        <w:rPr>
          <w:rStyle w:val="TitleChar"/>
          <w:rFonts w:asciiTheme="majorHAnsi" w:hAnsiTheme="majorHAnsi"/>
          <w:highlight w:val="yellow"/>
        </w:rPr>
        <w:t>Global power has</w:t>
      </w:r>
      <w:r>
        <w:rPr>
          <w:rStyle w:val="TitleChar"/>
          <w:rFonts w:asciiTheme="majorHAnsi" w:hAnsiTheme="majorHAnsi"/>
          <w:highlight w:val="yellow"/>
        </w:rPr>
        <w:t xml:space="preserve"> </w:t>
      </w:r>
      <w:r w:rsidRPr="0020113A">
        <w:rPr>
          <w:rStyle w:val="Emphasis"/>
          <w:rFonts w:asciiTheme="majorHAnsi" w:hAnsiTheme="majorHAnsi"/>
          <w:highlight w:val="yellow"/>
        </w:rPr>
        <w:t>deliberately</w:t>
      </w:r>
      <w:r>
        <w:rPr>
          <w:rStyle w:val="Emphasis"/>
          <w:rFonts w:asciiTheme="majorHAnsi" w:hAnsiTheme="majorHAnsi"/>
          <w:highlight w:val="yellow"/>
        </w:rPr>
        <w:t xml:space="preserve"> </w:t>
      </w:r>
      <w:r w:rsidRPr="0020113A">
        <w:rPr>
          <w:rStyle w:val="Emphasis"/>
          <w:rFonts w:asciiTheme="majorHAnsi" w:hAnsiTheme="majorHAnsi"/>
          <w:highlight w:val="yellow"/>
        </w:rPr>
        <w:t>sacrificed its values and ideologies</w:t>
      </w:r>
      <w:r w:rsidRPr="0020113A">
        <w:rPr>
          <w:rStyle w:val="TitleChar"/>
          <w:rFonts w:asciiTheme="majorHAnsi" w:hAnsiTheme="majorHAnsi"/>
        </w:rPr>
        <w:t xml:space="preserve">, it </w:t>
      </w:r>
      <w:r w:rsidRPr="0020113A">
        <w:rPr>
          <w:rStyle w:val="Emphasis"/>
          <w:rFonts w:asciiTheme="majorHAnsi" w:hAnsiTheme="majorHAnsi"/>
          <w:highlight w:val="yellow"/>
        </w:rPr>
        <w:t>presents no position</w:t>
      </w:r>
      <w:r w:rsidRPr="0020113A">
        <w:rPr>
          <w:rStyle w:val="TitleChar"/>
          <w:rFonts w:asciiTheme="majorHAnsi" w:hAnsiTheme="majorHAnsi"/>
        </w:rPr>
        <w:t xml:space="preserve">, it </w:t>
      </w:r>
      <w:r w:rsidRPr="0020113A">
        <w:rPr>
          <w:rStyle w:val="Emphasis"/>
          <w:rFonts w:asciiTheme="majorHAnsi" w:hAnsiTheme="majorHAnsi"/>
          <w:highlight w:val="yellow"/>
        </w:rPr>
        <w:t>takes no stand</w:t>
      </w:r>
      <w:r w:rsidRPr="0020113A">
        <w:rPr>
          <w:rStyle w:val="TitleChar"/>
          <w:rFonts w:asciiTheme="majorHAnsi" w:hAnsiTheme="majorHAnsi"/>
        </w:rPr>
        <w:t xml:space="preserve">, it </w:t>
      </w:r>
      <w:r w:rsidRPr="0020113A">
        <w:rPr>
          <w:rStyle w:val="Emphasis"/>
          <w:rFonts w:asciiTheme="majorHAnsi" w:hAnsiTheme="majorHAnsi"/>
          <w:highlight w:val="yellow"/>
        </w:rPr>
        <w:t>undermines even the illusion that “free markets” function and has made “capital” virtual</w:t>
      </w:r>
      <w:r w:rsidRPr="0020113A">
        <w:rPr>
          <w:rStyle w:val="TitleChar"/>
          <w:rFonts w:asciiTheme="majorHAnsi" w:hAnsiTheme="majorHAnsi"/>
        </w:rPr>
        <w:t xml:space="preserve">; become orbital it is removed from a terrestrial, geo-political or subjective space. These are </w:t>
      </w:r>
      <w:r w:rsidRPr="0020113A">
        <w:rPr>
          <w:rStyle w:val="Emphasis"/>
          <w:rFonts w:asciiTheme="majorHAnsi" w:hAnsiTheme="majorHAnsi"/>
        </w:rPr>
        <w:t>protective measures enabling power to become (almost) hegemonic</w:t>
      </w:r>
      <w:r w:rsidRPr="0020113A">
        <w:rPr>
          <w:rFonts w:asciiTheme="majorHAnsi" w:hAnsiTheme="majorHAnsi"/>
        </w:rPr>
        <w:t xml:space="preserve"> (Baudrillard 2009a: 33-56; 2010: 35-40).</w:t>
      </w:r>
      <w:r>
        <w:rPr>
          <w:rFonts w:asciiTheme="majorHAnsi" w:hAnsiTheme="majorHAnsi"/>
        </w:rPr>
        <w:t xml:space="preserve"> </w:t>
      </w:r>
      <w:r w:rsidRPr="0020113A">
        <w:rPr>
          <w:rStyle w:val="TitleChar"/>
          <w:rFonts w:asciiTheme="majorHAnsi" w:hAnsiTheme="majorHAnsi"/>
          <w:highlight w:val="yellow"/>
        </w:rPr>
        <w:t>Baudrillard</w:t>
      </w:r>
      <w:r w:rsidRPr="0020113A">
        <w:rPr>
          <w:rFonts w:asciiTheme="majorHAnsi" w:hAnsiTheme="majorHAnsi"/>
        </w:rPr>
        <w:t xml:space="preserve"> often </w:t>
      </w:r>
      <w:r w:rsidRPr="0020113A">
        <w:rPr>
          <w:rStyle w:val="TitleChar"/>
          <w:rFonts w:asciiTheme="majorHAnsi" w:hAnsiTheme="majorHAnsi"/>
          <w:highlight w:val="yellow"/>
        </w:rPr>
        <w:t xml:space="preserve">emphasises </w:t>
      </w:r>
      <w:r w:rsidRPr="0020113A">
        <w:rPr>
          <w:rStyle w:val="Emphasis"/>
          <w:rFonts w:asciiTheme="majorHAnsi" w:hAnsiTheme="majorHAnsi"/>
          <w:highlight w:val="yellow"/>
        </w:rPr>
        <w:t>the fragility and the vulnerability</w:t>
      </w:r>
      <w:r w:rsidRPr="0020113A">
        <w:rPr>
          <w:rStyle w:val="TitleChar"/>
          <w:rFonts w:asciiTheme="majorHAnsi" w:hAnsiTheme="majorHAnsi"/>
          <w:highlight w:val="yellow"/>
        </w:rPr>
        <w:t xml:space="preserve"> to </w:t>
      </w:r>
      <w:r w:rsidRPr="0020113A">
        <w:rPr>
          <w:rStyle w:val="Emphasis"/>
          <w:rFonts w:asciiTheme="majorHAnsi" w:hAnsiTheme="majorHAnsi"/>
          <w:highlight w:val="yellow"/>
        </w:rPr>
        <w:t>reversal of the “powerful</w:t>
      </w:r>
      <w:r w:rsidRPr="0020113A">
        <w:rPr>
          <w:rStyle w:val="Emphasis"/>
          <w:rFonts w:asciiTheme="majorHAnsi" w:hAnsiTheme="majorHAnsi"/>
        </w:rPr>
        <w:t>”</w:t>
      </w:r>
      <w:r w:rsidRPr="0020113A">
        <w:rPr>
          <w:rStyle w:val="TitleChar"/>
          <w:rFonts w:asciiTheme="majorHAnsi" w:hAnsiTheme="majorHAnsi"/>
        </w:rPr>
        <w:t xml:space="preserve"> and </w:t>
      </w:r>
      <w:r w:rsidRPr="0020113A">
        <w:rPr>
          <w:rStyle w:val="TitleChar"/>
          <w:rFonts w:asciiTheme="majorHAnsi" w:hAnsiTheme="majorHAnsi"/>
          <w:highlight w:val="yellow"/>
        </w:rPr>
        <w:t xml:space="preserve">the distinction between powerful and powerless is </w:t>
      </w:r>
      <w:r w:rsidRPr="0020113A">
        <w:rPr>
          <w:rStyle w:val="Emphasis"/>
          <w:rFonts w:asciiTheme="majorHAnsi" w:hAnsiTheme="majorHAnsi"/>
          <w:highlight w:val="yellow"/>
        </w:rPr>
        <w:t>radically questioned</w:t>
      </w:r>
      <w:r w:rsidRPr="0020113A">
        <w:rPr>
          <w:rStyle w:val="Emphasis"/>
          <w:rFonts w:asciiTheme="majorHAnsi" w:hAnsiTheme="majorHAnsi"/>
        </w:rPr>
        <w:t xml:space="preserve"> in his work</w:t>
      </w:r>
      <w:r w:rsidRPr="0020113A">
        <w:rPr>
          <w:rStyle w:val="TitleChar"/>
          <w:rFonts w:asciiTheme="majorHAnsi" w:hAnsiTheme="majorHAnsi"/>
        </w:rPr>
        <w:t xml:space="preserve">. So what is this </w:t>
      </w:r>
      <w:r w:rsidRPr="0020113A">
        <w:rPr>
          <w:rStyle w:val="TitleChar"/>
          <w:rFonts w:asciiTheme="majorHAnsi" w:hAnsiTheme="majorHAnsi"/>
          <w:highlight w:val="yellow"/>
        </w:rPr>
        <w:t>global power</w:t>
      </w:r>
      <w:r w:rsidRPr="0020113A">
        <w:rPr>
          <w:rStyle w:val="TitleChar"/>
          <w:rFonts w:asciiTheme="majorHAnsi" w:hAnsiTheme="majorHAnsi"/>
        </w:rPr>
        <w:t xml:space="preserve">? Where is it? The answer, of course, is that </w:t>
      </w:r>
      <w:r w:rsidRPr="0020113A">
        <w:rPr>
          <w:rStyle w:val="Emphasis"/>
          <w:rFonts w:asciiTheme="majorHAnsi" w:hAnsiTheme="majorHAnsi"/>
        </w:rPr>
        <w:t xml:space="preserve">it </w:t>
      </w:r>
      <w:r w:rsidRPr="0020113A">
        <w:rPr>
          <w:rStyle w:val="Emphasis"/>
          <w:rFonts w:asciiTheme="majorHAnsi" w:hAnsiTheme="majorHAnsi"/>
          <w:highlight w:val="yellow"/>
        </w:rPr>
        <w:t>is everywhere and</w:t>
      </w:r>
      <w:r w:rsidRPr="0020113A">
        <w:rPr>
          <w:rStyle w:val="Emphasis"/>
          <w:rFonts w:asciiTheme="majorHAnsi" w:hAnsiTheme="majorHAnsi"/>
        </w:rPr>
        <w:t xml:space="preserve"> it is </w:t>
      </w:r>
      <w:r w:rsidRPr="0020113A">
        <w:rPr>
          <w:rStyle w:val="Emphasis"/>
          <w:rFonts w:asciiTheme="majorHAnsi" w:hAnsiTheme="majorHAnsi"/>
          <w:highlight w:val="yellow"/>
        </w:rPr>
        <w:t>in everyone</w:t>
      </w:r>
      <w:r w:rsidRPr="0020113A">
        <w:rPr>
          <w:rFonts w:asciiTheme="majorHAnsi" w:hAnsiTheme="majorHAnsi"/>
        </w:rPr>
        <w:t xml:space="preserve">. </w:t>
      </w:r>
      <w:r w:rsidRPr="0020113A">
        <w:rPr>
          <w:rStyle w:val="TitleChar"/>
          <w:rFonts w:asciiTheme="majorHAnsi" w:hAnsiTheme="majorHAnsi"/>
          <w:highlight w:val="yellow"/>
        </w:rPr>
        <w:t>We have not liberated ourselves</w:t>
      </w:r>
      <w:r w:rsidRPr="0020113A">
        <w:rPr>
          <w:rStyle w:val="TitleChar"/>
          <w:rFonts w:asciiTheme="majorHAnsi" w:hAnsiTheme="majorHAnsi"/>
        </w:rPr>
        <w:t xml:space="preserve"> from slavery, </w:t>
      </w:r>
      <w:r w:rsidRPr="0020113A">
        <w:rPr>
          <w:rStyle w:val="TitleChar"/>
          <w:rFonts w:asciiTheme="majorHAnsi" w:hAnsiTheme="majorHAnsi"/>
          <w:highlight w:val="yellow"/>
        </w:rPr>
        <w:t>but</w:t>
      </w:r>
      <w:r w:rsidRPr="0020113A">
        <w:rPr>
          <w:rFonts w:asciiTheme="majorHAnsi" w:hAnsiTheme="majorHAnsi"/>
        </w:rPr>
        <w:t>, Baudrillard contends,</w:t>
      </w:r>
      <w:r>
        <w:rPr>
          <w:rFonts w:asciiTheme="majorHAnsi" w:hAnsiTheme="majorHAnsi"/>
        </w:rPr>
        <w:t xml:space="preserve"> </w:t>
      </w:r>
      <w:r w:rsidRPr="0020113A">
        <w:rPr>
          <w:rStyle w:val="Emphasis"/>
          <w:rFonts w:asciiTheme="majorHAnsi" w:hAnsiTheme="majorHAnsi"/>
          <w:highlight w:val="yellow"/>
        </w:rPr>
        <w:t>internalised</w:t>
      </w:r>
      <w:r>
        <w:rPr>
          <w:rStyle w:val="Emphasis"/>
          <w:rFonts w:asciiTheme="majorHAnsi" w:hAnsiTheme="majorHAnsi"/>
        </w:rPr>
        <w:t xml:space="preserve"> </w:t>
      </w:r>
      <w:r w:rsidRPr="0020113A">
        <w:rPr>
          <w:rStyle w:val="Emphasis"/>
          <w:rFonts w:asciiTheme="majorHAnsi" w:hAnsiTheme="majorHAnsi"/>
        </w:rPr>
        <w:t xml:space="preserve">the </w:t>
      </w:r>
      <w:r w:rsidRPr="0020113A">
        <w:rPr>
          <w:rStyle w:val="Emphasis"/>
          <w:rFonts w:asciiTheme="majorHAnsi" w:hAnsiTheme="majorHAnsi"/>
          <w:highlight w:val="yellow"/>
        </w:rPr>
        <w:t>masters</w:t>
      </w:r>
      <w:r w:rsidRPr="0020113A">
        <w:rPr>
          <w:rFonts w:asciiTheme="majorHAnsi" w:hAnsiTheme="majorHAnsi"/>
        </w:rPr>
        <w:t xml:space="preserve">: </w:t>
      </w:r>
      <w:r w:rsidRPr="0020113A">
        <w:rPr>
          <w:rStyle w:val="TitleChar"/>
          <w:rFonts w:asciiTheme="majorHAnsi" w:hAnsiTheme="majorHAnsi"/>
        </w:rPr>
        <w:t>‘[</w:t>
      </w:r>
      <w:proofErr w:type="gramStart"/>
      <w:r w:rsidRPr="0020113A">
        <w:rPr>
          <w:rStyle w:val="TitleChar"/>
          <w:rFonts w:asciiTheme="majorHAnsi" w:hAnsiTheme="majorHAnsi"/>
          <w:highlight w:val="yellow"/>
        </w:rPr>
        <w:t>e]verthing</w:t>
      </w:r>
      <w:proofErr w:type="gramEnd"/>
      <w:r w:rsidRPr="0020113A">
        <w:rPr>
          <w:rStyle w:val="TitleChar"/>
          <w:rFonts w:asciiTheme="majorHAnsi" w:hAnsiTheme="majorHAnsi"/>
          <w:highlight w:val="yellow"/>
        </w:rPr>
        <w:t xml:space="preserve"> changes with </w:t>
      </w:r>
      <w:r w:rsidRPr="0020113A">
        <w:rPr>
          <w:rStyle w:val="Emphasis"/>
          <w:rFonts w:asciiTheme="majorHAnsi" w:hAnsiTheme="majorHAnsi"/>
          <w:highlight w:val="yellow"/>
        </w:rPr>
        <w:t>the emancipation of the slave</w:t>
      </w:r>
      <w:r w:rsidRPr="0020113A">
        <w:rPr>
          <w:rStyle w:val="TitleChar"/>
          <w:rFonts w:asciiTheme="majorHAnsi" w:hAnsiTheme="majorHAnsi"/>
          <w:highlight w:val="yellow"/>
        </w:rPr>
        <w:t xml:space="preserve"> and the </w:t>
      </w:r>
      <w:r w:rsidRPr="0020113A">
        <w:rPr>
          <w:rStyle w:val="Emphasis"/>
          <w:rFonts w:asciiTheme="majorHAnsi" w:hAnsiTheme="majorHAnsi"/>
          <w:highlight w:val="yellow"/>
        </w:rPr>
        <w:t>internalisation of the master by the emancipated slave</w:t>
      </w:r>
      <w:r w:rsidRPr="0020113A">
        <w:rPr>
          <w:rStyle w:val="Emphasis"/>
          <w:rFonts w:asciiTheme="majorHAnsi" w:hAnsiTheme="majorHAnsi"/>
        </w:rPr>
        <w:t>’</w:t>
      </w:r>
      <w:r w:rsidRPr="0020113A">
        <w:rPr>
          <w:rFonts w:asciiTheme="majorHAnsi" w:hAnsiTheme="majorHAnsi"/>
        </w:rPr>
        <w:t xml:space="preserve"> (2009a: 33). </w:t>
      </w:r>
      <w:r w:rsidRPr="0020113A">
        <w:rPr>
          <w:rStyle w:val="Emphasis"/>
          <w:rFonts w:asciiTheme="majorHAnsi" w:hAnsiTheme="majorHAnsi"/>
          <w:highlight w:val="yellow"/>
        </w:rPr>
        <w:t>We tyrannise ourselves</w:t>
      </w:r>
      <w:r w:rsidRPr="0020113A">
        <w:rPr>
          <w:rStyle w:val="TitleChar"/>
          <w:rFonts w:asciiTheme="majorHAnsi" w:hAnsiTheme="majorHAnsi"/>
        </w:rPr>
        <w:t xml:space="preserve">, for example by demanding that </w:t>
      </w:r>
      <w:r w:rsidRPr="0020113A">
        <w:rPr>
          <w:rStyle w:val="TitleChar"/>
          <w:rFonts w:asciiTheme="majorHAnsi" w:hAnsiTheme="majorHAnsi"/>
          <w:highlight w:val="yellow"/>
        </w:rPr>
        <w:t xml:space="preserve">we </w:t>
      </w:r>
      <w:r w:rsidRPr="0020113A">
        <w:rPr>
          <w:rStyle w:val="Emphasis"/>
          <w:rFonts w:asciiTheme="majorHAnsi" w:hAnsiTheme="majorHAnsi"/>
          <w:highlight w:val="yellow"/>
        </w:rPr>
        <w:t>maximise our opportunities</w:t>
      </w:r>
      <w:r w:rsidRPr="0020113A">
        <w:rPr>
          <w:rStyle w:val="Emphasis"/>
          <w:rFonts w:asciiTheme="majorHAnsi" w:hAnsiTheme="majorHAnsi"/>
        </w:rPr>
        <w:t xml:space="preserve">, </w:t>
      </w:r>
      <w:r w:rsidRPr="0020113A">
        <w:rPr>
          <w:rStyle w:val="Emphasis"/>
          <w:rFonts w:asciiTheme="majorHAnsi" w:hAnsiTheme="majorHAnsi"/>
          <w:highlight w:val="yellow"/>
        </w:rPr>
        <w:t>fulfill our potential</w:t>
      </w:r>
      <w:r w:rsidRPr="0020113A">
        <w:rPr>
          <w:rStyle w:val="TitleChar"/>
          <w:rFonts w:asciiTheme="majorHAnsi" w:hAnsiTheme="majorHAnsi"/>
        </w:rPr>
        <w:t xml:space="preserve">. This is </w:t>
      </w:r>
      <w:r w:rsidRPr="0020113A">
        <w:rPr>
          <w:rStyle w:val="Emphasis"/>
          <w:rFonts w:asciiTheme="majorHAnsi" w:hAnsiTheme="majorHAnsi"/>
          <w:highlight w:val="yellow"/>
        </w:rPr>
        <w:t>a deeper level of slavery</w:t>
      </w:r>
      <w:r w:rsidRPr="0020113A">
        <w:rPr>
          <w:rStyle w:val="TitleChar"/>
          <w:rFonts w:asciiTheme="majorHAnsi" w:hAnsiTheme="majorHAnsi"/>
          <w:highlight w:val="yellow"/>
        </w:rPr>
        <w:t xml:space="preserve"> – and </w:t>
      </w:r>
      <w:r w:rsidRPr="0020113A">
        <w:rPr>
          <w:rStyle w:val="Emphasis"/>
          <w:rFonts w:asciiTheme="majorHAnsi" w:hAnsiTheme="majorHAnsi"/>
          <w:highlight w:val="yellow"/>
        </w:rPr>
        <w:t>complicity</w:t>
      </w:r>
      <w:r w:rsidRPr="0020113A">
        <w:rPr>
          <w:rStyle w:val="TitleChar"/>
          <w:rFonts w:asciiTheme="majorHAnsi" w:hAnsiTheme="majorHAnsi"/>
          <w:highlight w:val="yellow"/>
        </w:rPr>
        <w:t xml:space="preserve"> – than </w:t>
      </w:r>
      <w:r w:rsidRPr="0020113A">
        <w:rPr>
          <w:rStyle w:val="Emphasis"/>
          <w:rFonts w:asciiTheme="majorHAnsi" w:hAnsiTheme="majorHAnsi"/>
          <w:highlight w:val="yellow"/>
        </w:rPr>
        <w:t>any previous</w:t>
      </w:r>
      <w:r w:rsidRPr="0020113A">
        <w:rPr>
          <w:rStyle w:val="Emphasis"/>
          <w:rFonts w:asciiTheme="majorHAnsi" w:hAnsiTheme="majorHAnsi"/>
        </w:rPr>
        <w:t xml:space="preserve"> historical </w:t>
      </w:r>
      <w:r w:rsidRPr="0020113A">
        <w:rPr>
          <w:rStyle w:val="Emphasis"/>
          <w:rFonts w:asciiTheme="majorHAnsi" w:hAnsiTheme="majorHAnsi"/>
          <w:highlight w:val="yellow"/>
        </w:rPr>
        <w:t>system could inflict</w:t>
      </w:r>
      <w:r w:rsidRPr="0020113A">
        <w:rPr>
          <w:rFonts w:asciiTheme="majorHAnsi" w:hAnsiTheme="majorHAnsi"/>
        </w:rPr>
        <w:t xml:space="preserve"> (Baudrillard 1975; 2009a: 33).</w:t>
      </w:r>
      <w:r>
        <w:rPr>
          <w:rFonts w:asciiTheme="majorHAnsi" w:hAnsiTheme="majorHAnsi"/>
        </w:rPr>
        <w:t xml:space="preserve"> </w:t>
      </w:r>
      <w:r w:rsidRPr="0020113A">
        <w:rPr>
          <w:rFonts w:asciiTheme="majorHAnsi" w:hAnsiTheme="majorHAnsi"/>
        </w:rPr>
        <w:t xml:space="preserve">Yet </w:t>
      </w:r>
      <w:r w:rsidRPr="0020113A">
        <w:rPr>
          <w:rStyle w:val="Emphasis"/>
          <w:rFonts w:asciiTheme="majorHAnsi" w:hAnsiTheme="majorHAnsi"/>
        </w:rPr>
        <w:t>duality always re-emerges</w:t>
      </w:r>
      <w:r w:rsidRPr="0020113A">
        <w:rPr>
          <w:rFonts w:asciiTheme="majorHAnsi" w:hAnsiTheme="majorHAnsi"/>
        </w:rPr>
        <w:t xml:space="preserve">, Baudrillard insists: </w:t>
      </w:r>
      <w:r w:rsidRPr="0020113A">
        <w:rPr>
          <w:rStyle w:val="TitleChar"/>
          <w:rFonts w:asciiTheme="majorHAnsi" w:hAnsiTheme="majorHAnsi"/>
        </w:rPr>
        <w:t>indifference is dual, complicity is dual</w:t>
      </w:r>
      <w:r w:rsidRPr="0020113A">
        <w:rPr>
          <w:rFonts w:asciiTheme="majorHAnsi" w:hAnsiTheme="majorHAnsi"/>
        </w:rPr>
        <w:t xml:space="preserve">. </w:t>
      </w:r>
      <w:r w:rsidRPr="0020113A">
        <w:rPr>
          <w:rStyle w:val="Emphasis"/>
          <w:rFonts w:asciiTheme="majorHAnsi" w:hAnsiTheme="majorHAnsi"/>
        </w:rPr>
        <w:t>Carnivalisation</w:t>
      </w:r>
      <w:r w:rsidRPr="0020113A">
        <w:rPr>
          <w:rStyle w:val="TitleChar"/>
          <w:rFonts w:asciiTheme="majorHAnsi" w:hAnsiTheme="majorHAnsi"/>
        </w:rPr>
        <w:t xml:space="preserve"> and </w:t>
      </w:r>
      <w:r w:rsidRPr="0020113A">
        <w:rPr>
          <w:rStyle w:val="Emphasis"/>
          <w:rFonts w:asciiTheme="majorHAnsi" w:hAnsiTheme="majorHAnsi"/>
        </w:rPr>
        <w:t>cannibalisation</w:t>
      </w:r>
      <w:r w:rsidRPr="0020113A">
        <w:rPr>
          <w:rStyle w:val="TitleChar"/>
          <w:rFonts w:asciiTheme="majorHAnsi" w:hAnsiTheme="majorHAnsi"/>
        </w:rPr>
        <w:t xml:space="preserve"> are themselves </w:t>
      </w:r>
      <w:r w:rsidRPr="0020113A">
        <w:rPr>
          <w:rStyle w:val="Emphasis"/>
          <w:rFonts w:asciiTheme="majorHAnsi" w:hAnsiTheme="majorHAnsi"/>
        </w:rPr>
        <w:t>dual</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the global system </w:t>
      </w:r>
      <w:r w:rsidRPr="0020113A">
        <w:rPr>
          <w:rStyle w:val="Emphasis"/>
          <w:rFonts w:asciiTheme="majorHAnsi" w:hAnsiTheme="majorHAnsi"/>
          <w:highlight w:val="yellow"/>
        </w:rPr>
        <w:t>absorbs all otherness</w:t>
      </w:r>
      <w:r w:rsidRPr="0020113A">
        <w:rPr>
          <w:rStyle w:val="TitleChar"/>
          <w:rFonts w:asciiTheme="majorHAnsi" w:hAnsiTheme="majorHAnsi"/>
        </w:rPr>
        <w:t xml:space="preserve"> in a </w:t>
      </w:r>
      <w:r w:rsidRPr="0020113A">
        <w:rPr>
          <w:rStyle w:val="Emphasis"/>
          <w:rFonts w:asciiTheme="majorHAnsi" w:hAnsiTheme="majorHAnsi"/>
        </w:rPr>
        <w:t>‘forced conversion to modernity’</w:t>
      </w:r>
      <w:r w:rsidRPr="0020113A">
        <w:rPr>
          <w:rFonts w:asciiTheme="majorHAnsi" w:hAnsiTheme="majorHAnsi"/>
        </w:rPr>
        <w:t xml:space="preserve"> (2010: 5), </w:t>
      </w:r>
      <w:r w:rsidRPr="0020113A">
        <w:rPr>
          <w:rStyle w:val="Emphasis"/>
          <w:rFonts w:asciiTheme="majorHAnsi" w:hAnsiTheme="majorHAnsi"/>
          <w:highlight w:val="yellow"/>
        </w:rPr>
        <w:t>reproducing otherness</w:t>
      </w:r>
      <w:r w:rsidRPr="0020113A">
        <w:rPr>
          <w:rStyle w:val="TitleChar"/>
          <w:rFonts w:asciiTheme="majorHAnsi" w:hAnsiTheme="majorHAnsi"/>
          <w:highlight w:val="yellow"/>
        </w:rPr>
        <w:t xml:space="preserve"> within the </w:t>
      </w:r>
      <w:r w:rsidRPr="0020113A">
        <w:rPr>
          <w:rStyle w:val="Emphasis"/>
          <w:rFonts w:asciiTheme="majorHAnsi" w:hAnsiTheme="majorHAnsi"/>
          <w:highlight w:val="yellow"/>
        </w:rPr>
        <w:t>carnival of marketable “difference</w:t>
      </w:r>
      <w:r w:rsidRPr="0020113A">
        <w:rPr>
          <w:rStyle w:val="TitleChar"/>
          <w:rFonts w:asciiTheme="majorHAnsi" w:hAnsiTheme="majorHAnsi"/>
        </w:rPr>
        <w:t xml:space="preserve">”, yet </w:t>
      </w:r>
      <w:r w:rsidRPr="0020113A">
        <w:rPr>
          <w:rStyle w:val="Emphasis"/>
          <w:rFonts w:asciiTheme="majorHAnsi" w:hAnsiTheme="majorHAnsi"/>
          <w:highlight w:val="yellow"/>
        </w:rPr>
        <w:t>cannibalisation emerges as a reversion</w:t>
      </w:r>
      <w:r w:rsidRPr="0020113A">
        <w:rPr>
          <w:rStyle w:val="TitleChar"/>
          <w:rFonts w:asciiTheme="majorHAnsi" w:hAnsiTheme="majorHAnsi"/>
          <w:highlight w:val="yellow"/>
        </w:rPr>
        <w:t xml:space="preserve"> and </w:t>
      </w:r>
      <w:r w:rsidRPr="0020113A">
        <w:rPr>
          <w:rStyle w:val="Emphasis"/>
          <w:rFonts w:asciiTheme="majorHAnsi" w:hAnsiTheme="majorHAnsi"/>
          <w:highlight w:val="yellow"/>
        </w:rPr>
        <w:t>derailing of this process</w:t>
      </w:r>
      <w:r w:rsidRPr="0020113A">
        <w:rPr>
          <w:rFonts w:asciiTheme="majorHAnsi" w:hAnsiTheme="majorHAnsi"/>
        </w:rPr>
        <w:t xml:space="preserve">. The world adopts Western models: economic, cultural, religious – or it appears to. </w:t>
      </w:r>
      <w:r w:rsidRPr="0020113A">
        <w:rPr>
          <w:rStyle w:val="TitleChar"/>
          <w:rFonts w:asciiTheme="majorHAnsi" w:hAnsiTheme="majorHAnsi"/>
        </w:rPr>
        <w:t>Hidden within this complicity with the West, there is</w:t>
      </w:r>
      <w:r w:rsidRPr="0020113A">
        <w:rPr>
          <w:rFonts w:asciiTheme="majorHAnsi" w:hAnsiTheme="majorHAnsi"/>
        </w:rPr>
        <w:t xml:space="preserve">, Baudrillard suggests, </w:t>
      </w:r>
      <w:r w:rsidRPr="0020113A">
        <w:rPr>
          <w:rStyle w:val="Emphasis"/>
          <w:rFonts w:asciiTheme="majorHAnsi" w:hAnsiTheme="majorHAnsi"/>
        </w:rPr>
        <w:t>a deeper sense of derision and rejection</w:t>
      </w:r>
      <w:r w:rsidRPr="0020113A">
        <w:rPr>
          <w:rFonts w:asciiTheme="majorHAnsi" w:hAnsiTheme="majorHAnsi"/>
        </w:rPr>
        <w:t xml:space="preserve">. </w:t>
      </w:r>
      <w:r w:rsidRPr="0020113A">
        <w:rPr>
          <w:rStyle w:val="TitleChar"/>
          <w:rFonts w:asciiTheme="majorHAnsi" w:hAnsiTheme="majorHAnsi"/>
          <w:highlight w:val="yellow"/>
        </w:rPr>
        <w:t xml:space="preserve">The allegiance to Western models is </w:t>
      </w:r>
      <w:r w:rsidRPr="0020113A">
        <w:rPr>
          <w:rStyle w:val="Emphasis"/>
          <w:rFonts w:asciiTheme="majorHAnsi" w:hAnsiTheme="majorHAnsi"/>
          <w:highlight w:val="yellow"/>
        </w:rPr>
        <w:t>superficial</w:t>
      </w:r>
      <w:r w:rsidRPr="0020113A">
        <w:rPr>
          <w:rStyle w:val="TitleChar"/>
          <w:rFonts w:asciiTheme="majorHAnsi" w:hAnsiTheme="majorHAnsi"/>
        </w:rPr>
        <w:t xml:space="preserve">; it is </w:t>
      </w:r>
      <w:r w:rsidRPr="0020113A">
        <w:rPr>
          <w:rStyle w:val="Emphasis"/>
          <w:rFonts w:asciiTheme="majorHAnsi" w:hAnsiTheme="majorHAnsi"/>
          <w:highlight w:val="yellow"/>
        </w:rPr>
        <w:t>a</w:t>
      </w:r>
      <w:r w:rsidRPr="0020113A">
        <w:rPr>
          <w:rStyle w:val="Emphasis"/>
          <w:rFonts w:asciiTheme="majorHAnsi" w:hAnsiTheme="majorHAnsi"/>
        </w:rPr>
        <w:t xml:space="preserve"> form of </w:t>
      </w:r>
      <w:r w:rsidRPr="0020113A">
        <w:rPr>
          <w:rStyle w:val="Emphasis"/>
          <w:rFonts w:asciiTheme="majorHAnsi" w:hAnsiTheme="majorHAnsi"/>
          <w:highlight w:val="yellow"/>
        </w:rPr>
        <w:t>mimicry or hyperconformity</w:t>
      </w:r>
      <w:r w:rsidRPr="0020113A">
        <w:rPr>
          <w:rStyle w:val="TitleChar"/>
          <w:rFonts w:asciiTheme="majorHAnsi" w:hAnsiTheme="majorHAnsi"/>
        </w:rPr>
        <w:t xml:space="preserve"> that involves a </w:t>
      </w:r>
      <w:r w:rsidRPr="0020113A">
        <w:rPr>
          <w:rStyle w:val="Emphasis"/>
          <w:rFonts w:asciiTheme="majorHAnsi" w:hAnsiTheme="majorHAnsi"/>
        </w:rPr>
        <w:t>ritual-like exorcism of the hegemonic system</w:t>
      </w:r>
      <w:r w:rsidRPr="0020113A">
        <w:rPr>
          <w:rFonts w:asciiTheme="majorHAnsi" w:hAnsiTheme="majorHAnsi"/>
        </w:rPr>
        <w:t xml:space="preserve">. Further, </w:t>
      </w:r>
      <w:r w:rsidRPr="0020113A">
        <w:rPr>
          <w:rStyle w:val="TitleChar"/>
          <w:rFonts w:asciiTheme="majorHAnsi" w:hAnsiTheme="majorHAnsi"/>
        </w:rPr>
        <w:t xml:space="preserve">such </w:t>
      </w:r>
      <w:r w:rsidRPr="0020113A">
        <w:rPr>
          <w:rStyle w:val="Emphasis"/>
          <w:rFonts w:asciiTheme="majorHAnsi" w:hAnsiTheme="majorHAnsi"/>
          <w:highlight w:val="yellow"/>
        </w:rPr>
        <w:t>mimicry reveals the superficiality of Western</w:t>
      </w:r>
      <w:r w:rsidRPr="0020113A">
        <w:rPr>
          <w:rStyle w:val="Emphasis"/>
          <w:rFonts w:asciiTheme="majorHAnsi" w:hAnsiTheme="majorHAnsi"/>
        </w:rPr>
        <w:t xml:space="preserve"> cultural and economic </w:t>
      </w:r>
      <w:r w:rsidRPr="0020113A">
        <w:rPr>
          <w:rStyle w:val="Emphasis"/>
          <w:rFonts w:asciiTheme="majorHAnsi" w:hAnsiTheme="majorHAnsi"/>
          <w:highlight w:val="yellow"/>
        </w:rPr>
        <w:t>models</w:t>
      </w:r>
      <w:r w:rsidRPr="0020113A">
        <w:rPr>
          <w:rStyle w:val="TitleChar"/>
          <w:rFonts w:asciiTheme="majorHAnsi" w:hAnsiTheme="majorHAnsi"/>
        </w:rPr>
        <w:t xml:space="preserve">: this is </w:t>
      </w:r>
      <w:r w:rsidRPr="001A3CE7">
        <w:rPr>
          <w:rStyle w:val="TitleChar"/>
          <w:rFonts w:asciiTheme="majorHAnsi" w:hAnsiTheme="majorHAnsi"/>
          <w:highlight w:val="yellow"/>
        </w:rPr>
        <w:t xml:space="preserve">not only a superficial acceptance, </w:t>
      </w:r>
      <w:proofErr w:type="gramStart"/>
      <w:r w:rsidRPr="001A3CE7">
        <w:rPr>
          <w:rStyle w:val="TitleChar"/>
          <w:rFonts w:asciiTheme="majorHAnsi" w:hAnsiTheme="majorHAnsi"/>
          <w:highlight w:val="yellow"/>
        </w:rPr>
        <w:t>but</w:t>
      </w:r>
      <w:proofErr w:type="gramEnd"/>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an acceptance of superficiality</w:t>
      </w:r>
      <w:r w:rsidRPr="0020113A">
        <w:rPr>
          <w:rFonts w:asciiTheme="majorHAnsi" w:hAnsiTheme="majorHAnsi"/>
        </w:rPr>
        <w:t xml:space="preserve">. </w:t>
      </w:r>
      <w:r w:rsidRPr="0020113A">
        <w:rPr>
          <w:rStyle w:val="TitleChar"/>
          <w:rFonts w:asciiTheme="majorHAnsi" w:hAnsiTheme="majorHAnsi"/>
          <w:highlight w:val="yellow"/>
        </w:rPr>
        <w:t xml:space="preserve">Western values </w:t>
      </w:r>
      <w:r w:rsidRPr="0020113A">
        <w:rPr>
          <w:rStyle w:val="Emphasis"/>
          <w:rFonts w:asciiTheme="majorHAnsi" w:hAnsiTheme="majorHAnsi"/>
          <w:highlight w:val="yellow"/>
        </w:rPr>
        <w:t>are already parodic</w:t>
      </w:r>
      <w:r w:rsidRPr="0020113A">
        <w:rPr>
          <w:rStyle w:val="TitleChar"/>
          <w:rFonts w:asciiTheme="majorHAnsi" w:hAnsiTheme="majorHAnsi"/>
        </w:rPr>
        <w:t xml:space="preserve">, and, in being accepted, they are </w:t>
      </w:r>
      <w:r w:rsidRPr="0020113A">
        <w:rPr>
          <w:rStyle w:val="Emphasis"/>
          <w:rFonts w:asciiTheme="majorHAnsi" w:hAnsiTheme="majorHAnsi"/>
          <w:highlight w:val="yellow"/>
        </w:rPr>
        <w:t>subject to further parody</w:t>
      </w:r>
      <w:r w:rsidRPr="0020113A">
        <w:rPr>
          <w:rStyle w:val="TitleChar"/>
          <w:rFonts w:asciiTheme="majorHAnsi" w:hAnsiTheme="majorHAnsi"/>
        </w:rPr>
        <w:t xml:space="preserve"> as they circulate around the globe</w:t>
      </w:r>
      <w:r w:rsidRPr="0020113A">
        <w:rPr>
          <w:rFonts w:asciiTheme="majorHAnsi" w:hAnsiTheme="majorHAnsi"/>
        </w:rPr>
        <w:t xml:space="preserve"> (2010: 4-11). </w:t>
      </w:r>
      <w:r w:rsidRPr="0020113A">
        <w:rPr>
          <w:rStyle w:val="TitleChar"/>
          <w:rFonts w:asciiTheme="majorHAnsi" w:hAnsiTheme="majorHAnsi"/>
        </w:rPr>
        <w:t xml:space="preserve">The West has </w:t>
      </w:r>
      <w:r w:rsidRPr="0020113A">
        <w:rPr>
          <w:rStyle w:val="Emphasis"/>
          <w:rFonts w:asciiTheme="majorHAnsi" w:hAnsiTheme="majorHAnsi"/>
        </w:rPr>
        <w:t>deregulated and devalued itself</w:t>
      </w:r>
      <w:r w:rsidRPr="0020113A">
        <w:rPr>
          <w:rStyle w:val="TitleChar"/>
          <w:rFonts w:asciiTheme="majorHAnsi" w:hAnsiTheme="majorHAnsi"/>
        </w:rPr>
        <w:t xml:space="preserve"> and demands that the rest of the world follows: "</w:t>
      </w:r>
      <w:r w:rsidRPr="001A3CE7">
        <w:rPr>
          <w:rStyle w:val="TitleChar"/>
          <w:rFonts w:asciiTheme="majorHAnsi" w:hAnsiTheme="majorHAnsi"/>
          <w:highlight w:val="yellow"/>
        </w:rPr>
        <w:t xml:space="preserve">It is </w:t>
      </w:r>
      <w:r w:rsidRPr="001A3CE7">
        <w:rPr>
          <w:rStyle w:val="Emphasis"/>
          <w:rFonts w:asciiTheme="majorHAnsi" w:hAnsiTheme="majorHAnsi"/>
          <w:highlight w:val="yellow"/>
        </w:rPr>
        <w:t>everything by which a human being retains some value</w:t>
      </w:r>
      <w:r w:rsidRPr="001A3CE7">
        <w:rPr>
          <w:rStyle w:val="TitleChar"/>
          <w:rFonts w:asciiTheme="majorHAnsi" w:hAnsiTheme="majorHAnsi"/>
          <w:highlight w:val="yellow"/>
        </w:rPr>
        <w:t xml:space="preserve"> in his own eyes that we (the West) are </w:t>
      </w:r>
      <w:r w:rsidRPr="001A3CE7">
        <w:rPr>
          <w:rStyle w:val="Emphasis"/>
          <w:rFonts w:asciiTheme="majorHAnsi" w:hAnsiTheme="majorHAnsi"/>
          <w:highlight w:val="yellow"/>
        </w:rPr>
        <w:t>deliberately sacrificing</w:t>
      </w:r>
      <w:r w:rsidRPr="0020113A">
        <w:rPr>
          <w:rStyle w:val="TitleChar"/>
          <w:rFonts w:asciiTheme="majorHAnsi" w:hAnsiTheme="majorHAnsi"/>
        </w:rPr>
        <w:t xml:space="preserve"> … [</w:t>
      </w:r>
      <w:proofErr w:type="gramStart"/>
      <w:r w:rsidRPr="001A3CE7">
        <w:rPr>
          <w:rStyle w:val="TitleChar"/>
          <w:rFonts w:asciiTheme="majorHAnsi" w:hAnsiTheme="majorHAnsi"/>
          <w:highlight w:val="yellow"/>
        </w:rPr>
        <w:t>o]ur</w:t>
      </w:r>
      <w:proofErr w:type="gramEnd"/>
      <w:r w:rsidRPr="001A3CE7">
        <w:rPr>
          <w:rStyle w:val="TitleChar"/>
          <w:rFonts w:asciiTheme="majorHAnsi" w:hAnsiTheme="majorHAnsi"/>
          <w:highlight w:val="yellow"/>
        </w:rPr>
        <w:t xml:space="preserve"> truth is always to be sought in </w:t>
      </w:r>
      <w:r w:rsidRPr="001A3CE7">
        <w:rPr>
          <w:rStyle w:val="Emphasis"/>
          <w:rFonts w:asciiTheme="majorHAnsi" w:hAnsiTheme="majorHAnsi"/>
          <w:highlight w:val="yellow"/>
        </w:rPr>
        <w:t>unveiling</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de-sublimation, reductive analysis</w:t>
      </w:r>
      <w:r w:rsidRPr="001A3CE7">
        <w:rPr>
          <w:rStyle w:val="TitleChar"/>
          <w:rFonts w:asciiTheme="majorHAnsi" w:hAnsiTheme="majorHAnsi"/>
          <w:highlight w:val="yellow"/>
        </w:rPr>
        <w:t xml:space="preserve"> …[n]othing is true if it is not </w:t>
      </w:r>
      <w:r w:rsidRPr="001A3CE7">
        <w:rPr>
          <w:rStyle w:val="Emphasis"/>
          <w:rFonts w:asciiTheme="majorHAnsi" w:hAnsiTheme="majorHAnsi"/>
          <w:highlight w:val="yellow"/>
        </w:rPr>
        <w:t>desacralised, objectivised, shorn of its aura, dragged</w:t>
      </w:r>
      <w:r w:rsidRPr="001A3CE7">
        <w:rPr>
          <w:rStyle w:val="TitleChar"/>
          <w:rFonts w:asciiTheme="majorHAnsi" w:hAnsiTheme="majorHAnsi"/>
          <w:highlight w:val="yellow"/>
        </w:rPr>
        <w:t xml:space="preserve"> on to the stage</w:t>
      </w:r>
      <w:r w:rsidRPr="0020113A">
        <w:rPr>
          <w:rFonts w:asciiTheme="majorHAnsi" w:hAnsiTheme="majorHAnsi"/>
        </w:rPr>
        <w:t>" (Baudrillard 2010: 23).</w:t>
      </w:r>
      <w:r>
        <w:rPr>
          <w:rFonts w:asciiTheme="majorHAnsi" w:hAnsiTheme="majorHAnsi"/>
        </w:rPr>
        <w:t xml:space="preserve"> </w:t>
      </w:r>
      <w:r w:rsidRPr="0020113A">
        <w:rPr>
          <w:rStyle w:val="TitleChar"/>
          <w:rFonts w:asciiTheme="majorHAnsi" w:hAnsiTheme="majorHAnsi"/>
        </w:rPr>
        <w:t xml:space="preserve">Western desacrilisation amounts to a powerful challenge to the rest of the world, a potlatch: desacralise in return or perish! But who has the power? Who is the victor? </w:t>
      </w:r>
      <w:r w:rsidRPr="0020113A">
        <w:rPr>
          <w:rStyle w:val="Emphasis"/>
          <w:rFonts w:asciiTheme="majorHAnsi" w:hAnsiTheme="majorHAnsi"/>
        </w:rPr>
        <w:t>There isn’t one</w:t>
      </w:r>
      <w:r w:rsidRPr="0020113A">
        <w:rPr>
          <w:rFonts w:asciiTheme="majorHAnsi" w:hAnsiTheme="majorHAnsi"/>
        </w:rPr>
        <w:t xml:space="preserve">, according to Baudrillard. </w:t>
      </w:r>
      <w:r w:rsidRPr="0020113A">
        <w:rPr>
          <w:rStyle w:val="TitleChar"/>
          <w:rFonts w:asciiTheme="majorHAnsi" w:hAnsiTheme="majorHAnsi"/>
        </w:rPr>
        <w:t>Of the global order</w:t>
      </w:r>
      <w:r w:rsidRPr="0020113A">
        <w:rPr>
          <w:rFonts w:asciiTheme="majorHAnsi" w:hAnsiTheme="majorHAnsi"/>
        </w:rPr>
        <w:t>, Baudrillard writes: ‘</w:t>
      </w:r>
      <w:r w:rsidRPr="0020113A">
        <w:rPr>
          <w:rStyle w:val="Emphasis"/>
          <w:rFonts w:asciiTheme="majorHAnsi" w:hAnsiTheme="majorHAnsi"/>
          <w:highlight w:val="yellow"/>
        </w:rPr>
        <w:t>We are its hostages</w:t>
      </w:r>
      <w:r w:rsidRPr="0020113A">
        <w:rPr>
          <w:rStyle w:val="TitleChar"/>
          <w:rFonts w:asciiTheme="majorHAnsi" w:hAnsiTheme="majorHAnsi"/>
          <w:highlight w:val="yellow"/>
        </w:rPr>
        <w:t xml:space="preserve"> – </w:t>
      </w:r>
      <w:r w:rsidRPr="0020113A">
        <w:rPr>
          <w:rStyle w:val="Emphasis"/>
          <w:rFonts w:asciiTheme="majorHAnsi" w:hAnsiTheme="majorHAnsi"/>
          <w:highlight w:val="yellow"/>
        </w:rPr>
        <w:t>victims and accomplices</w:t>
      </w:r>
      <w:r w:rsidRPr="0020113A">
        <w:rPr>
          <w:rStyle w:val="TitleChar"/>
          <w:rFonts w:asciiTheme="majorHAnsi" w:hAnsiTheme="majorHAnsi"/>
          <w:highlight w:val="yellow"/>
        </w:rPr>
        <w:t xml:space="preserve"> at one and </w:t>
      </w:r>
      <w:r w:rsidRPr="0020113A">
        <w:rPr>
          <w:rStyle w:val="Emphasis"/>
          <w:rFonts w:asciiTheme="majorHAnsi" w:hAnsiTheme="majorHAnsi"/>
          <w:highlight w:val="yellow"/>
        </w:rPr>
        <w:t>the same time</w:t>
      </w:r>
      <w:r w:rsidRPr="0020113A">
        <w:rPr>
          <w:rStyle w:val="TitleChar"/>
          <w:rFonts w:asciiTheme="majorHAnsi" w:hAnsiTheme="majorHAnsi"/>
        </w:rPr>
        <w:t xml:space="preserve"> – </w:t>
      </w:r>
      <w:r w:rsidRPr="0020113A">
        <w:rPr>
          <w:rStyle w:val="TitleChar"/>
          <w:rFonts w:asciiTheme="majorHAnsi" w:hAnsiTheme="majorHAnsi"/>
          <w:highlight w:val="yellow"/>
        </w:rPr>
        <w:t xml:space="preserve">immersed in the </w:t>
      </w:r>
      <w:r w:rsidRPr="0020113A">
        <w:rPr>
          <w:rStyle w:val="Emphasis"/>
          <w:rFonts w:asciiTheme="majorHAnsi" w:hAnsiTheme="majorHAnsi"/>
          <w:highlight w:val="yellow"/>
        </w:rPr>
        <w:t>same global monopoly of the networks</w:t>
      </w:r>
      <w:r w:rsidRPr="0020113A">
        <w:rPr>
          <w:rStyle w:val="TitleChar"/>
          <w:rFonts w:asciiTheme="majorHAnsi" w:hAnsiTheme="majorHAnsi"/>
        </w:rPr>
        <w:t>. A monopoly which, moreover – and this is the supreme ruse of hegemony – no one holds any longer</w:t>
      </w:r>
      <w:r w:rsidRPr="0020113A">
        <w:rPr>
          <w:rFonts w:asciiTheme="majorHAnsi" w:hAnsiTheme="majorHAnsi"/>
        </w:rPr>
        <w:t xml:space="preserve">’ (2010: 40). </w:t>
      </w:r>
      <w:r w:rsidRPr="001A3CE7">
        <w:rPr>
          <w:rStyle w:val="TitleChar"/>
          <w:rFonts w:asciiTheme="majorHAnsi" w:hAnsiTheme="majorHAnsi"/>
          <w:highlight w:val="yellow"/>
        </w:rPr>
        <w:t xml:space="preserve">There is </w:t>
      </w:r>
      <w:r w:rsidRPr="001A3CE7">
        <w:rPr>
          <w:rStyle w:val="Emphasis"/>
          <w:rFonts w:asciiTheme="majorHAnsi" w:hAnsiTheme="majorHAnsi"/>
          <w:highlight w:val="yellow"/>
        </w:rPr>
        <w:t>no Master</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no sovereign</w:t>
      </w:r>
      <w:r w:rsidRPr="001A3CE7">
        <w:rPr>
          <w:rStyle w:val="TitleChar"/>
          <w:rFonts w:asciiTheme="majorHAnsi" w:hAnsiTheme="majorHAnsi"/>
          <w:highlight w:val="yellow"/>
        </w:rPr>
        <w:t xml:space="preserve"> because </w:t>
      </w:r>
      <w:r w:rsidRPr="001A3CE7">
        <w:rPr>
          <w:rStyle w:val="Emphasis"/>
          <w:rFonts w:asciiTheme="majorHAnsi" w:hAnsiTheme="majorHAnsi"/>
          <w:highlight w:val="yellow"/>
        </w:rPr>
        <w:t>all the structures and dictates</w:t>
      </w:r>
      <w:r w:rsidRPr="001A3CE7">
        <w:rPr>
          <w:rStyle w:val="TitleChar"/>
          <w:rFonts w:asciiTheme="majorHAnsi" w:hAnsiTheme="majorHAnsi"/>
          <w:highlight w:val="yellow"/>
        </w:rPr>
        <w:t xml:space="preserve"> of power have been </w:t>
      </w:r>
      <w:r w:rsidRPr="001A3CE7">
        <w:rPr>
          <w:rStyle w:val="Emphasis"/>
          <w:rFonts w:asciiTheme="majorHAnsi" w:hAnsiTheme="majorHAnsi"/>
          <w:highlight w:val="yellow"/>
        </w:rPr>
        <w:t>internalised</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this is </w:t>
      </w:r>
      <w:r w:rsidRPr="0020113A">
        <w:rPr>
          <w:rStyle w:val="Emphasis"/>
          <w:rFonts w:asciiTheme="majorHAnsi" w:hAnsiTheme="majorHAnsi"/>
          <w:highlight w:val="yellow"/>
        </w:rPr>
        <w:t>the complicity we all share with global order</w:t>
      </w:r>
      <w:r w:rsidRPr="0020113A">
        <w:rPr>
          <w:rStyle w:val="TitleChar"/>
          <w:rFonts w:asciiTheme="majorHAnsi" w:hAnsiTheme="majorHAnsi"/>
        </w:rPr>
        <w:t xml:space="preserve">, yet </w:t>
      </w:r>
      <w:r w:rsidRPr="0020113A">
        <w:rPr>
          <w:rStyle w:val="TitleChar"/>
          <w:rFonts w:asciiTheme="majorHAnsi" w:hAnsiTheme="majorHAnsi"/>
          <w:highlight w:val="yellow"/>
        </w:rPr>
        <w:t xml:space="preserve">it is </w:t>
      </w:r>
      <w:r w:rsidRPr="0020113A">
        <w:rPr>
          <w:rStyle w:val="Emphasis"/>
          <w:rFonts w:asciiTheme="majorHAnsi" w:hAnsiTheme="majorHAnsi"/>
          <w:highlight w:val="yellow"/>
        </w:rPr>
        <w:t>a dual complicity</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an </w:t>
      </w:r>
      <w:r w:rsidRPr="0020113A">
        <w:rPr>
          <w:rStyle w:val="Emphasis"/>
          <w:rFonts w:asciiTheme="majorHAnsi" w:hAnsiTheme="majorHAnsi"/>
          <w:highlight w:val="yellow"/>
        </w:rPr>
        <w:t>over-eager acceptance</w:t>
      </w:r>
      <w:r w:rsidRPr="0020113A">
        <w:rPr>
          <w:rStyle w:val="TitleChar"/>
          <w:rFonts w:asciiTheme="majorHAnsi" w:hAnsiTheme="majorHAnsi"/>
          <w:highlight w:val="yellow"/>
        </w:rPr>
        <w:t xml:space="preserve"> goes hand-in-hand with </w:t>
      </w:r>
      <w:r w:rsidRPr="0020113A">
        <w:rPr>
          <w:rStyle w:val="Emphasis"/>
          <w:rFonts w:asciiTheme="majorHAnsi" w:hAnsiTheme="majorHAnsi"/>
          <w:highlight w:val="yellow"/>
        </w:rPr>
        <w:t>a deep and growing rejection</w:t>
      </w:r>
      <w:r w:rsidRPr="0020113A">
        <w:rPr>
          <w:rFonts w:asciiTheme="majorHAnsi" w:hAnsiTheme="majorHAnsi"/>
        </w:rPr>
        <w:t>.</w:t>
      </w:r>
      <w:r>
        <w:rPr>
          <w:rFonts w:asciiTheme="majorHAnsi" w:hAnsiTheme="majorHAnsi"/>
        </w:rPr>
        <w:t xml:space="preserve"> </w:t>
      </w:r>
      <w:r w:rsidRPr="0075063D">
        <w:rPr>
          <w:sz w:val="16"/>
          <w:szCs w:val="16"/>
        </w:rPr>
        <w:t xml:space="preserve">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Baudrillard rejects such elitism and celebrates the masses abilities to strategically defy those who would manipulate them through perverse but lethally effective practices such as silence, radical indifference, hyperconformity – dual modes of complicity and rejection (Baudrillard 1983: 1-61). Though La Boetie’s essay prefigures the development of the concept of hegemony, he never doubts that voluntary servitude is unnatural, a product of malign custom that is in contradiction with the true nature of human </w:t>
      </w:r>
      <w:proofErr w:type="gramStart"/>
      <w:r w:rsidRPr="0075063D">
        <w:rPr>
          <w:sz w:val="16"/>
          <w:szCs w:val="16"/>
        </w:rPr>
        <w:t>beings which</w:t>
      </w:r>
      <w:proofErr w:type="gramEnd"/>
      <w:r w:rsidRPr="0075063D">
        <w:rPr>
          <w:sz w:val="16"/>
          <w:szCs w:val="16"/>
        </w:rPr>
        <w:t xml:space="preserve"> is to enjoy a God-given freedom. Baudrillard, by contrast, examines voluntary servitude as a strategy of the refusal of power, a refusal of the snares of self and identity, as strategy of freedom from the tyranny of the will and the fiction of self-determination (Baudrillard 2001: 51-7). For Baudrillard the “declination” or refusal of will disarms those who seek to exert power through influencing or guiding peoples’ choices and feelings towards particular ends. It also allows for a symbolic space, a space of vital distance or removal, </w:t>
      </w:r>
      <w:proofErr w:type="gramStart"/>
      <w:r w:rsidRPr="0075063D">
        <w:rPr>
          <w:sz w:val="16"/>
          <w:szCs w:val="16"/>
        </w:rPr>
        <w:t>a space in which to act, or even act-out (of) a character</w:t>
      </w:r>
      <w:proofErr w:type="gramEnd"/>
      <w:r w:rsidRPr="0075063D">
        <w:rPr>
          <w:sz w:val="16"/>
          <w:szCs w:val="16"/>
        </w:rPr>
        <w:t xml:space="preserve"> (Baudrillard 2001: 72-3). This is a space where radical otherness may be encountered, a sense of shared </w:t>
      </w:r>
      <w:proofErr w:type="gramStart"/>
      <w:r w:rsidRPr="0075063D">
        <w:rPr>
          <w:sz w:val="16"/>
          <w:szCs w:val="16"/>
        </w:rPr>
        <w:t>destiny which</w:t>
      </w:r>
      <w:proofErr w:type="gramEnd"/>
      <w:r w:rsidRPr="0075063D">
        <w:rPr>
          <w:sz w:val="16"/>
          <w:szCs w:val="16"/>
        </w:rPr>
        <w:t xml:space="preserve"> is a manifestation of the dual form at the level of individual existence (Baudrillard 2001: 79).</w:t>
      </w:r>
      <w:r>
        <w:rPr>
          <w:sz w:val="16"/>
          <w:szCs w:val="16"/>
        </w:rPr>
        <w:t xml:space="preserve"> </w:t>
      </w:r>
      <w:r w:rsidRPr="000B7054">
        <w:t xml:space="preserve">It could certainly be argued that </w:t>
      </w:r>
      <w:r w:rsidRPr="00B10905">
        <w:rPr>
          <w:rStyle w:val="StyleUnderline"/>
        </w:rPr>
        <w:t xml:space="preserve">modern subjects are confronted by a far </w:t>
      </w:r>
      <w:proofErr w:type="gramStart"/>
      <w:r w:rsidRPr="00B10905">
        <w:rPr>
          <w:rStyle w:val="StyleUnderline"/>
        </w:rPr>
        <w:t>more subtle</w:t>
      </w:r>
      <w:proofErr w:type="gramEnd"/>
      <w:r w:rsidRPr="00B10905">
        <w:rPr>
          <w:rStyle w:val="StyleUnderline"/>
        </w:rPr>
        <w:t xml:space="preserve"> and pervasive system of control</w:t>
      </w:r>
      <w:r w:rsidRPr="000B7054">
        <w:t xml:space="preserve"> than were the subjects discussed in La Boetie’s analysis. In theorising the nature of modern controls Baudrillard develops suggestive themes from </w:t>
      </w:r>
      <w:r w:rsidRPr="00B10905">
        <w:t>La Boetie’s work.</w:t>
      </w:r>
      <w:r w:rsidRPr="00B10905">
        <w:rPr>
          <w:rStyle w:val="StyleUnderline"/>
        </w:rPr>
        <w:t xml:space="preserve"> Speaking of slavery in the Assyrian empire, where, apparently, kings would not appear in public, La Boetie argues, ‘</w:t>
      </w:r>
      <w:r w:rsidRPr="00501A17">
        <w:rPr>
          <w:rStyle w:val="Emphasis"/>
          <w:highlight w:val="yellow"/>
        </w:rPr>
        <w:t>the fact that they did not know who their master was, and hardly knew whether they had one at all, made them all the more willing to be slaves</w:t>
      </w:r>
      <w:r w:rsidRPr="00B10905">
        <w:rPr>
          <w:rStyle w:val="Emphasis"/>
        </w:rPr>
        <w:t>’</w:t>
      </w:r>
      <w:r w:rsidRPr="000B7054">
        <w:t xml:space="preserve"> (1988: 60). Whatever its historical provenance, </w:t>
      </w:r>
      <w:r w:rsidRPr="00501A17">
        <w:rPr>
          <w:rStyle w:val="StyleUnderline"/>
          <w:highlight w:val="yellow"/>
        </w:rPr>
        <w:t>this strategy of power is</w:t>
      </w:r>
      <w:r w:rsidRPr="000B7054">
        <w:t xml:space="preserve">, it seems, </w:t>
      </w:r>
      <w:r w:rsidRPr="00501A17">
        <w:rPr>
          <w:rStyle w:val="Emphasis"/>
          <w:highlight w:val="yellow"/>
        </w:rPr>
        <w:t>generalised in modernity</w:t>
      </w:r>
      <w:r w:rsidRPr="000B7054">
        <w:t xml:space="preserve">; </w:t>
      </w:r>
      <w:r w:rsidRPr="00B10905">
        <w:rPr>
          <w:rStyle w:val="StyleUnderline"/>
        </w:rPr>
        <w:t xml:space="preserve">particularly after the shift away from Fordist mass production </w:t>
      </w:r>
      <w:r w:rsidRPr="00501A17">
        <w:rPr>
          <w:rStyle w:val="StyleUnderline"/>
          <w:highlight w:val="yellow"/>
        </w:rPr>
        <w:t xml:space="preserve">it has become </w:t>
      </w:r>
      <w:r w:rsidRPr="00501A17">
        <w:rPr>
          <w:rStyle w:val="Emphasis"/>
          <w:highlight w:val="yellow"/>
        </w:rPr>
        <w:t>increasingly hard to detect</w:t>
      </w:r>
      <w:r w:rsidRPr="00501A17">
        <w:rPr>
          <w:rStyle w:val="StyleUnderline"/>
          <w:highlight w:val="yellow"/>
        </w:rPr>
        <w:t xml:space="preserve"> who </w:t>
      </w:r>
      <w:r w:rsidRPr="00501A17">
        <w:rPr>
          <w:rStyle w:val="Emphasis"/>
          <w:highlight w:val="yellow"/>
        </w:rPr>
        <w:t>the masters actually are</w:t>
      </w:r>
      <w:r w:rsidRPr="000B7054">
        <w:t xml:space="preserve">. </w:t>
      </w:r>
      <w:r w:rsidRPr="00B10905">
        <w:rPr>
          <w:rStyle w:val="StyleUnderline"/>
        </w:rPr>
        <w:t xml:space="preserve">While </w:t>
      </w:r>
      <w:proofErr w:type="gramStart"/>
      <w:r w:rsidRPr="00B10905">
        <w:rPr>
          <w:rStyle w:val="StyleUnderline"/>
        </w:rPr>
        <w:t>workers are persecuted by middle managers, supervisors, team leaders</w:t>
      </w:r>
      <w:proofErr w:type="gramEnd"/>
      <w:r w:rsidRPr="00B10905">
        <w:rPr>
          <w:rStyle w:val="StyleUnderline"/>
        </w:rPr>
        <w:t xml:space="preserve">, project co-ordinators who are the masters of this universe? Who are the true beneficiaries? </w:t>
      </w:r>
      <w:r w:rsidRPr="00501A17">
        <w:rPr>
          <w:rStyle w:val="StyleUnderline"/>
          <w:highlight w:val="yellow"/>
        </w:rPr>
        <w:t xml:space="preserve">Rather than </w:t>
      </w:r>
      <w:r w:rsidRPr="00501A17">
        <w:rPr>
          <w:rStyle w:val="Emphasis"/>
          <w:highlight w:val="yellow"/>
        </w:rPr>
        <w:t>trying to identify a global neo-liberal elite</w:t>
      </w:r>
      <w:r w:rsidRPr="00501A17">
        <w:rPr>
          <w:rStyle w:val="StyleUnderline"/>
          <w:highlight w:val="yellow"/>
        </w:rPr>
        <w:t xml:space="preserve">, as do many proponents of anti-capitalist theory, Baudrillard suggests that the situation we confront is so grave because “we” (those in the West in relatively privileged positions) have usurped the position of masters; </w:t>
      </w:r>
      <w:r w:rsidRPr="00501A17">
        <w:rPr>
          <w:rStyle w:val="Emphasis"/>
          <w:highlight w:val="yellow"/>
        </w:rPr>
        <w:t>we have become the slave masters of ourselves, tyrannising every detail of our own lives: trying to work harder, trying for promotion or simply trying to avoid redundanc</w:t>
      </w:r>
      <w:r w:rsidRPr="00501A17">
        <w:rPr>
          <w:rStyle w:val="StyleUnderline"/>
          <w:highlight w:val="yellow"/>
        </w:rPr>
        <w:t>y</w:t>
      </w:r>
      <w:r w:rsidRPr="000B7054">
        <w:t xml:space="preserve">. </w:t>
      </w:r>
      <w:r w:rsidRPr="00501A17">
        <w:rPr>
          <w:rStyle w:val="StyleUnderline"/>
          <w:highlight w:val="yellow"/>
        </w:rPr>
        <w:t xml:space="preserve">We are </w:t>
      </w:r>
      <w:r w:rsidRPr="00501A17">
        <w:rPr>
          <w:rStyle w:val="Emphasis"/>
          <w:highlight w:val="yellow"/>
        </w:rPr>
        <w:t>all the accomplices of a trans-capitalist, trans-economic exploitation</w:t>
      </w:r>
      <w:r w:rsidRPr="00501A17">
        <w:rPr>
          <w:rStyle w:val="StyleUnderline"/>
          <w:highlight w:val="yellow"/>
        </w:rPr>
        <w:t xml:space="preserve">. </w:t>
      </w:r>
      <w:r w:rsidRPr="00501A17">
        <w:rPr>
          <w:rStyle w:val="Emphasis"/>
          <w:highlight w:val="yellow"/>
        </w:rPr>
        <w:t>We are all tyrants</w:t>
      </w:r>
      <w:r w:rsidRPr="00501A17">
        <w:rPr>
          <w:rStyle w:val="StyleUnderline"/>
          <w:highlight w:val="yellow"/>
        </w:rPr>
        <w:t>: a billion tiny tyrants servicing a system of elimination</w:t>
      </w:r>
      <w:r w:rsidRPr="000B7054">
        <w:t xml:space="preserve">. But </w:t>
      </w:r>
      <w:r w:rsidRPr="00501A17">
        <w:rPr>
          <w:rStyle w:val="StyleUnderline"/>
          <w:highlight w:val="yellow"/>
        </w:rPr>
        <w:t xml:space="preserve">this is </w:t>
      </w:r>
      <w:r w:rsidRPr="00501A17">
        <w:rPr>
          <w:rStyle w:val="Emphasis"/>
          <w:highlight w:val="yellow"/>
        </w:rPr>
        <w:t>not</w:t>
      </w:r>
      <w:r w:rsidRPr="00501A17">
        <w:rPr>
          <w:rStyle w:val="StyleUnderline"/>
          <w:highlight w:val="yellow"/>
        </w:rPr>
        <w:t xml:space="preserve"> to say that </w:t>
      </w:r>
      <w:r w:rsidRPr="00501A17">
        <w:rPr>
          <w:rStyle w:val="Emphasis"/>
          <w:highlight w:val="yellow"/>
        </w:rPr>
        <w:t>Baudrillard ignores power differentials altogether</w:t>
      </w:r>
      <w:r w:rsidRPr="000B7054">
        <w:t>: ‘</w:t>
      </w:r>
      <w:r w:rsidRPr="0075063D">
        <w:rPr>
          <w:rStyle w:val="StyleUnderline"/>
        </w:rPr>
        <w:t>it is</w:t>
      </w:r>
      <w:r w:rsidRPr="0075063D">
        <w:t>, indeed,</w:t>
      </w:r>
      <w:r w:rsidRPr="0075063D">
        <w:rPr>
          <w:rStyle w:val="StyleUnderline"/>
        </w:rPr>
        <w:t xml:space="preserve"> </w:t>
      </w:r>
      <w:r w:rsidRPr="00501A17">
        <w:rPr>
          <w:rStyle w:val="StyleUnderline"/>
          <w:highlight w:val="yellow"/>
        </w:rPr>
        <w:t xml:space="preserve">those who </w:t>
      </w:r>
      <w:r w:rsidRPr="00501A17">
        <w:rPr>
          <w:rStyle w:val="Emphasis"/>
          <w:highlight w:val="yellow"/>
        </w:rPr>
        <w:t>submit themselves most mercilessly</w:t>
      </w:r>
      <w:r w:rsidRPr="00501A17">
        <w:rPr>
          <w:rStyle w:val="StyleUnderline"/>
          <w:highlight w:val="yellow"/>
        </w:rPr>
        <w:t xml:space="preserve"> to their own decisions who </w:t>
      </w:r>
      <w:r w:rsidRPr="00501A17">
        <w:rPr>
          <w:rStyle w:val="Emphasis"/>
          <w:highlight w:val="yellow"/>
        </w:rPr>
        <w:t>fill the greater part of the authoritarian ranks</w:t>
      </w:r>
      <w:r w:rsidRPr="00501A17">
        <w:rPr>
          <w:rStyle w:val="StyleUnderline"/>
          <w:highlight w:val="yellow"/>
        </w:rPr>
        <w:t xml:space="preserve">, alleging sacrifice on their parts to impose </w:t>
      </w:r>
      <w:r w:rsidRPr="00501A17">
        <w:rPr>
          <w:rStyle w:val="Emphasis"/>
          <w:highlight w:val="yellow"/>
        </w:rPr>
        <w:t>even greater sacrifices</w:t>
      </w:r>
      <w:r w:rsidRPr="00501A17">
        <w:rPr>
          <w:rStyle w:val="StyleUnderline"/>
          <w:highlight w:val="yellow"/>
        </w:rPr>
        <w:t xml:space="preserve"> on others</w:t>
      </w:r>
      <w:r w:rsidRPr="00501A17">
        <w:rPr>
          <w:highlight w:val="yellow"/>
        </w:rPr>
        <w:t>’</w:t>
      </w:r>
      <w:r w:rsidRPr="000B7054">
        <w:t xml:space="preserve"> (2001: 60-1). </w:t>
      </w:r>
      <w:r w:rsidRPr="00501A17">
        <w:rPr>
          <w:rStyle w:val="Emphasis"/>
          <w:highlight w:val="yellow"/>
        </w:rPr>
        <w:t>We all impose such violence on ourselves and on others as part of our daily routines</w:t>
      </w:r>
      <w:r w:rsidRPr="000B7054">
        <w:t xml:space="preserve">, </w:t>
      </w:r>
      <w:r w:rsidRPr="0075063D">
        <w:rPr>
          <w:rStyle w:val="StyleUnderline"/>
        </w:rPr>
        <w:t xml:space="preserve">hence Baudrillard’s injunction to refuse power: </w:t>
      </w:r>
      <w:r w:rsidRPr="0075063D">
        <w:rPr>
          <w:rStyle w:val="Emphasis"/>
          <w:sz w:val="32"/>
          <w:szCs w:val="32"/>
        </w:rPr>
        <w:t>‘</w:t>
      </w:r>
      <w:r w:rsidRPr="00501A17">
        <w:rPr>
          <w:rStyle w:val="Emphasis"/>
          <w:sz w:val="32"/>
          <w:szCs w:val="32"/>
          <w:highlight w:val="yellow"/>
        </w:rPr>
        <w:t>Power itself must be abolished – and not solely because of a refusal to be dominated, which is at the heart of all traditional struggles – but also, just as violently, in the refusal to dominate’</w:t>
      </w:r>
      <w:r w:rsidRPr="000B7054">
        <w:t xml:space="preserve"> (2009a: 47).</w:t>
      </w:r>
      <w:r>
        <w:t xml:space="preserve"> </w:t>
      </w:r>
      <w:r w:rsidRPr="000B7054">
        <w:t xml:space="preserve">Yet, </w:t>
      </w:r>
      <w:r w:rsidRPr="0075063D">
        <w:rPr>
          <w:rStyle w:val="StyleUnderline"/>
        </w:rPr>
        <w:t>even on the theme of systemic violence and elimination, Baudrillard differs sharply from neo-communist theory, while retaining a position of defiance. Systemic eliminationism should not be conceived in individual or subjective terms</w:t>
      </w:r>
      <w:r w:rsidRPr="000B7054">
        <w:t>, despite good points made in recent studies of work and education under neo-liberalism, such as Cederström and Fleming’s</w:t>
      </w:r>
      <w:r>
        <w:t xml:space="preserve"> </w:t>
      </w:r>
      <w:r w:rsidRPr="000B7054">
        <w:t>Dead Man</w:t>
      </w:r>
      <w:r>
        <w:t xml:space="preserve"> </w:t>
      </w:r>
      <w:r w:rsidRPr="000B7054">
        <w:t>Working</w:t>
      </w:r>
      <w:r>
        <w:t xml:space="preserve"> </w:t>
      </w:r>
      <w:r w:rsidRPr="000B7054">
        <w:t xml:space="preserve">(2012). At a formal level, </w:t>
      </w:r>
      <w:r w:rsidRPr="00501A17">
        <w:rPr>
          <w:rStyle w:val="Emphasis"/>
          <w:highlight w:val="yellow"/>
        </w:rPr>
        <w:t>neo-liberal eliminationism</w:t>
      </w:r>
      <w:r w:rsidRPr="00501A17">
        <w:rPr>
          <w:rStyle w:val="StyleUnderline"/>
          <w:highlight w:val="yellow"/>
        </w:rPr>
        <w:t xml:space="preserve"> does not merely eliminate jobs and also lives</w:t>
      </w:r>
      <w:r w:rsidRPr="0075063D">
        <w:rPr>
          <w:rStyle w:val="StyleUnderline"/>
        </w:rPr>
        <w:t xml:space="preserve"> (for example in the recent textile factory fires in Bangladesh), </w:t>
      </w:r>
      <w:r w:rsidRPr="00501A17">
        <w:rPr>
          <w:rStyle w:val="StyleUnderline"/>
          <w:highlight w:val="yellow"/>
        </w:rPr>
        <w:t xml:space="preserve">it </w:t>
      </w:r>
      <w:r w:rsidRPr="00501A17">
        <w:rPr>
          <w:rStyle w:val="Emphasis"/>
          <w:highlight w:val="yellow"/>
        </w:rPr>
        <w:t>eliminates meaning, symbolic space and thought</w:t>
      </w:r>
      <w:r w:rsidRPr="000B7054">
        <w:t xml:space="preserve">. And </w:t>
      </w:r>
      <w:r w:rsidRPr="00501A17">
        <w:rPr>
          <w:rStyle w:val="Emphasis"/>
          <w:highlight w:val="yellow"/>
        </w:rPr>
        <w:t>it eliminates not by termination but by “ex-termination</w:t>
      </w:r>
      <w:r w:rsidRPr="000B7054">
        <w:t>”. That is</w:t>
      </w:r>
      <w:r w:rsidRPr="0075063D">
        <w:rPr>
          <w:rStyle w:val="StyleUnderline"/>
        </w:rPr>
        <w:t xml:space="preserve">, </w:t>
      </w:r>
      <w:r w:rsidRPr="00501A17">
        <w:rPr>
          <w:rStyle w:val="StyleUnderline"/>
          <w:highlight w:val="yellow"/>
        </w:rPr>
        <w:t xml:space="preserve">by </w:t>
      </w:r>
      <w:r w:rsidRPr="00501A17">
        <w:rPr>
          <w:rStyle w:val="Emphasis"/>
          <w:highlight w:val="yellow"/>
        </w:rPr>
        <w:t>transcribing the world into integral reality</w:t>
      </w:r>
      <w:r w:rsidRPr="00501A17">
        <w:rPr>
          <w:rStyle w:val="StyleUnderline"/>
          <w:highlight w:val="yellow"/>
        </w:rPr>
        <w:t xml:space="preserve">, the system produces </w:t>
      </w:r>
      <w:r w:rsidRPr="00501A17">
        <w:rPr>
          <w:rStyle w:val="Emphasis"/>
          <w:highlight w:val="yellow"/>
        </w:rPr>
        <w:t>a single, meaning-depleted, virtual space which encourages participation, engagement and campaigning</w:t>
      </w:r>
      <w:r w:rsidRPr="0075063D">
        <w:rPr>
          <w:rStyle w:val="StyleUnderline"/>
        </w:rPr>
        <w:t xml:space="preserve">, on condition that these are produced as part and parcel of an integrated void where </w:t>
      </w:r>
      <w:r w:rsidRPr="00501A17">
        <w:rPr>
          <w:rStyle w:val="Emphasis"/>
          <w:highlight w:val="yellow"/>
        </w:rPr>
        <w:t>“[</w:t>
      </w:r>
      <w:proofErr w:type="gramStart"/>
      <w:r w:rsidRPr="00501A17">
        <w:rPr>
          <w:rStyle w:val="Emphasis"/>
          <w:highlight w:val="yellow"/>
        </w:rPr>
        <w:t>t]he</w:t>
      </w:r>
      <w:proofErr w:type="gramEnd"/>
      <w:r w:rsidRPr="00501A17">
        <w:rPr>
          <w:rStyle w:val="Emphasis"/>
          <w:highlight w:val="yellow"/>
        </w:rPr>
        <w:t xml:space="preserve"> real no longer has any force as sign, and signs no longer have any force of meaning</w:t>
      </w:r>
      <w:r w:rsidRPr="0075063D">
        <w:rPr>
          <w:rStyle w:val="Emphasis"/>
        </w:rPr>
        <w:t>”</w:t>
      </w:r>
      <w:r w:rsidRPr="000B7054">
        <w:t xml:space="preserve"> (Baudrillard 2001: 4). </w:t>
      </w:r>
      <w:r w:rsidRPr="0075063D">
        <w:rPr>
          <w:rStyle w:val="StyleUnderline"/>
        </w:rPr>
        <w:t xml:space="preserve">Most of the developed world has been </w:t>
      </w:r>
      <w:r w:rsidRPr="0075063D">
        <w:rPr>
          <w:rStyle w:val="Emphasis"/>
        </w:rPr>
        <w:t>conferred the right to blog and to tweet</w:t>
      </w:r>
      <w:r w:rsidRPr="0075063D">
        <w:rPr>
          <w:rStyle w:val="StyleUnderline"/>
        </w:rPr>
        <w:t xml:space="preserve"> as they please and they are indebted to the system in a way which far exceeds the paying of a small tribute or rent to</w:t>
      </w:r>
      <w:r>
        <w:rPr>
          <w:rStyle w:val="StyleUnderline"/>
        </w:rPr>
        <w:t xml:space="preserve"> </w:t>
      </w:r>
      <w:r w:rsidRPr="0075063D">
        <w:rPr>
          <w:rStyle w:val="StyleUnderline"/>
        </w:rPr>
        <w:t>Microsoft</w:t>
      </w:r>
      <w:r>
        <w:rPr>
          <w:rStyle w:val="StyleUnderline"/>
        </w:rPr>
        <w:t xml:space="preserve"> </w:t>
      </w:r>
      <w:r w:rsidRPr="0075063D">
        <w:rPr>
          <w:rStyle w:val="StyleUnderline"/>
        </w:rPr>
        <w:t>or</w:t>
      </w:r>
      <w:r>
        <w:rPr>
          <w:rStyle w:val="StyleUnderline"/>
        </w:rPr>
        <w:t xml:space="preserve"> </w:t>
      </w:r>
      <w:r w:rsidRPr="0075063D">
        <w:rPr>
          <w:rStyle w:val="StyleUnderline"/>
        </w:rPr>
        <w:t>Apple</w:t>
      </w:r>
      <w:r>
        <w:rPr>
          <w:rStyle w:val="StyleUnderline"/>
        </w:rPr>
        <w:t xml:space="preserve"> </w:t>
      </w:r>
      <w:r w:rsidRPr="000B7054">
        <w:t xml:space="preserve">(Zizek 2010: 233). The symbolic debt imposed by the modern world and its technologies is of a metaphysical or cosmological order. </w:t>
      </w:r>
      <w:r w:rsidRPr="00501A17">
        <w:rPr>
          <w:rStyle w:val="Emphasis"/>
          <w:highlight w:val="yellow"/>
        </w:rPr>
        <w:t>Through it we take leave of this world</w:t>
      </w:r>
      <w:r w:rsidRPr="0075063D">
        <w:rPr>
          <w:rStyle w:val="Emphasis"/>
        </w:rPr>
        <w:t xml:space="preserve"> Baudrillard suggests, </w:t>
      </w:r>
      <w:r w:rsidRPr="00501A17">
        <w:rPr>
          <w:rStyle w:val="Emphasis"/>
          <w:highlight w:val="yellow"/>
        </w:rPr>
        <w:t xml:space="preserve">we become extra-terrestrials. We will recognise no </w:t>
      </w:r>
      <w:proofErr w:type="gramStart"/>
      <w:r w:rsidRPr="00501A17">
        <w:rPr>
          <w:rStyle w:val="Emphasis"/>
          <w:highlight w:val="yellow"/>
        </w:rPr>
        <w:t>Other</w:t>
      </w:r>
      <w:proofErr w:type="gramEnd"/>
      <w:r w:rsidRPr="00501A17">
        <w:rPr>
          <w:rStyle w:val="Emphasis"/>
          <w:highlight w:val="yellow"/>
        </w:rPr>
        <w:t>, no singularity, no debt to anyone because we attempt to cancel everything out in an integral, technological system that has no outsides because it was, in a sense, created from the outside</w:t>
      </w:r>
      <w:r w:rsidRPr="0075063D">
        <w:rPr>
          <w:rStyle w:val="Emphasis"/>
        </w:rPr>
        <w:t>.</w:t>
      </w:r>
      <w:r>
        <w:rPr>
          <w:rStyle w:val="Emphasis"/>
        </w:rPr>
        <w:t xml:space="preserve"> </w:t>
      </w:r>
      <w:r w:rsidRPr="00617836">
        <w:rPr>
          <w:sz w:val="16"/>
          <w:szCs w:val="16"/>
        </w:rPr>
        <w:t>In making this argument, Baudrillard takes up Hannah Arendt’s striking suggestion that modern science and technology, from Galileo’s invention of the telescope to the launch of the first space satellite in 1957, enacts a “fateful repudiation” of the Earth and of the terrestrial human condition. Human beings, Arendt argues, seek to eliminate their rootedness to Earth and their relationship to all other species on Earth (an ambition which also drives the science of genetics). There is for Arendt: "… a rebellion against human existence as it has been given, a free gift from nowhere (secularly speaking), which he wishes to exchange, as it were, for something he has made himself" (Arendt 1958: 2-3).</w:t>
      </w:r>
      <w:r>
        <w:rPr>
          <w:sz w:val="16"/>
          <w:szCs w:val="16"/>
        </w:rPr>
        <w:t xml:space="preserve"> </w:t>
      </w:r>
      <w:r w:rsidRPr="00B9220F">
        <w:rPr>
          <w:rStyle w:val="Emphasis"/>
          <w:highlight w:val="yellow"/>
        </w:rPr>
        <w:t>Economic alienation</w:t>
      </w:r>
      <w:r w:rsidRPr="000B7054">
        <w:t xml:space="preserve">, as </w:t>
      </w:r>
      <w:r w:rsidRPr="00617836">
        <w:rPr>
          <w:rStyle w:val="StyleUnderline"/>
        </w:rPr>
        <w:t>theorised by Marx</w:t>
      </w:r>
      <w:r w:rsidRPr="000B7054">
        <w:t xml:space="preserve">, </w:t>
      </w:r>
      <w:r w:rsidRPr="00B9220F">
        <w:rPr>
          <w:rStyle w:val="Emphasis"/>
          <w:highlight w:val="yellow"/>
        </w:rPr>
        <w:t>is an echo of a</w:t>
      </w:r>
      <w:r w:rsidRPr="00617836">
        <w:rPr>
          <w:rStyle w:val="Emphasis"/>
        </w:rPr>
        <w:t xml:space="preserve"> far more </w:t>
      </w:r>
      <w:r w:rsidRPr="00B9220F">
        <w:rPr>
          <w:rStyle w:val="Emphasis"/>
          <w:highlight w:val="yellow"/>
        </w:rPr>
        <w:t>fundamental “world alienation</w:t>
      </w:r>
      <w:r w:rsidRPr="000B7054">
        <w:t xml:space="preserve">” Arendt suggests. Baudrillard’s reading of Arendt’s work is surprisingly faithful, though he pushes a little further. What Arendt calls the invention of an ‘Archimedean point outside the world’, </w:t>
      </w:r>
      <w:r w:rsidRPr="00617836">
        <w:rPr>
          <w:rStyle w:val="StyleUnderline"/>
        </w:rPr>
        <w:t>when Galileo’s telescope hardened philosophical speculations that the Earth might not be the centre of the universe into demonstrable scientific fact, is</w:t>
      </w:r>
      <w:r w:rsidRPr="000B7054">
        <w:t xml:space="preserve">, for Baudrillard, </w:t>
      </w:r>
      <w:r w:rsidRPr="00617836">
        <w:rPr>
          <w:rStyle w:val="Emphasis"/>
        </w:rPr>
        <w:t>the moment the “real world” began to exist</w:t>
      </w:r>
      <w:r w:rsidRPr="000B7054">
        <w:t>: ‘</w:t>
      </w:r>
      <w:r w:rsidRPr="00617836">
        <w:rPr>
          <w:rStyle w:val="StyleUnderline"/>
        </w:rPr>
        <w:t xml:space="preserve">the moment when human beings, while setting about analysing and transforming the world, take their leave of it, while at the same time lending it force of reality … </w:t>
      </w:r>
      <w:r w:rsidRPr="00080309">
        <w:rPr>
          <w:rStyle w:val="Emphasis"/>
          <w:highlight w:val="yellow"/>
        </w:rPr>
        <w:t>the real world begins, paradoxically, to disappear at the very same time as it begins to exist’</w:t>
      </w:r>
      <w:r w:rsidRPr="000B7054">
        <w:t xml:space="preserve"> (Baudrillard 2009b: 11). </w:t>
      </w:r>
      <w:r w:rsidRPr="00617836">
        <w:rPr>
          <w:rStyle w:val="StyleUnderline"/>
        </w:rPr>
        <w:t xml:space="preserve">Human beings do not, cannot, live in the “real world”, </w:t>
      </w:r>
      <w:r w:rsidRPr="00080309">
        <w:rPr>
          <w:rStyle w:val="StyleUnderline"/>
          <w:highlight w:val="yellow"/>
        </w:rPr>
        <w:t xml:space="preserve">they live elsewhere in </w:t>
      </w:r>
      <w:r w:rsidRPr="00080309">
        <w:rPr>
          <w:rStyle w:val="Emphasis"/>
          <w:highlight w:val="yellow"/>
        </w:rPr>
        <w:t>a space of symbolic belonging</w:t>
      </w:r>
      <w:r w:rsidRPr="00080309">
        <w:rPr>
          <w:rStyle w:val="StyleUnderline"/>
          <w:highlight w:val="yellow"/>
        </w:rPr>
        <w:t xml:space="preserve">, and </w:t>
      </w:r>
      <w:r w:rsidRPr="00080309">
        <w:rPr>
          <w:rStyle w:val="Emphasis"/>
          <w:highlight w:val="yellow"/>
        </w:rPr>
        <w:t>the “real world” can only be posited on condition that human beings are removed from it</w:t>
      </w:r>
      <w:r w:rsidRPr="00617836">
        <w:rPr>
          <w:rStyle w:val="StyleUnderline"/>
        </w:rPr>
        <w:t xml:space="preserve">, removed to a vantage point from where they </w:t>
      </w:r>
      <w:r w:rsidRPr="00617836">
        <w:rPr>
          <w:rStyle w:val="Emphasis"/>
        </w:rPr>
        <w:t>can observe it</w:t>
      </w:r>
      <w:r w:rsidRPr="000B7054">
        <w:t xml:space="preserve">. Hence </w:t>
      </w:r>
      <w:r w:rsidRPr="00080309">
        <w:rPr>
          <w:rStyle w:val="Emphasis"/>
          <w:highlight w:val="yellow"/>
        </w:rPr>
        <w:t>the process of measuring, representation and conceptualisation produces a ‘real world’ subject to scientific knowledge and, at the same time, hastens the progressive disappearance of the real world</w:t>
      </w:r>
      <w:r w:rsidRPr="000B7054">
        <w:t xml:space="preserve">. </w:t>
      </w:r>
      <w:r w:rsidRPr="00617836">
        <w:rPr>
          <w:rStyle w:val="StyleUnderline"/>
        </w:rPr>
        <w:t xml:space="preserve">Concepts “capture” things only as </w:t>
      </w:r>
      <w:r w:rsidRPr="00617836">
        <w:rPr>
          <w:rStyle w:val="Emphasis"/>
        </w:rPr>
        <w:t>things begin to disappear into concepts</w:t>
      </w:r>
      <w:r w:rsidRPr="00617836">
        <w:rPr>
          <w:rStyle w:val="StyleUnderline"/>
        </w:rPr>
        <w:t>: ‘</w:t>
      </w:r>
      <w:r w:rsidRPr="00617836">
        <w:rPr>
          <w:rStyle w:val="Emphasis"/>
        </w:rPr>
        <w:t>the real vanishes into the concept’</w:t>
      </w:r>
      <w:r w:rsidRPr="000B7054">
        <w:t xml:space="preserve"> (Baudrillard 2009b: 12) </w:t>
      </w:r>
      <w:r w:rsidRPr="00617836">
        <w:rPr>
          <w:rStyle w:val="StyleUnderline"/>
        </w:rPr>
        <w:t xml:space="preserve">and human being, as products of nature, are </w:t>
      </w:r>
      <w:r w:rsidRPr="00617836">
        <w:rPr>
          <w:rStyle w:val="Emphasis"/>
        </w:rPr>
        <w:t>progressively eliminated</w:t>
      </w:r>
      <w:r w:rsidRPr="00617836">
        <w:rPr>
          <w:rStyle w:val="StyleUnderline"/>
        </w:rPr>
        <w:t xml:space="preserve"> from the “real” they have fashioned</w:t>
      </w:r>
      <w:r w:rsidRPr="000B7054">
        <w:t xml:space="preserve">. Further, Baudrillard suggests, </w:t>
      </w:r>
      <w:r w:rsidRPr="00617836">
        <w:rPr>
          <w:rStyle w:val="StyleUnderline"/>
        </w:rPr>
        <w:t xml:space="preserve">human beings are complicit in this process, they are unique in inventing a “mode of disappearance”. </w:t>
      </w:r>
      <w:r w:rsidRPr="00080309">
        <w:rPr>
          <w:rStyle w:val="Emphasis"/>
          <w:highlight w:val="yellow"/>
        </w:rPr>
        <w:t>The alienating effects of modern science and technology are not only to be deplored, they can also be seen as a freeing of human intelligence to engage in useless, sovereign and radical thought</w:t>
      </w:r>
      <w:r w:rsidRPr="000B7054">
        <w:t xml:space="preserve"> (Baudrillard 2001: 119-121).</w:t>
      </w:r>
      <w:r>
        <w:t xml:space="preserve"> </w:t>
      </w:r>
      <w:r w:rsidRPr="00080309">
        <w:rPr>
          <w:rStyle w:val="StyleUnderline"/>
          <w:highlight w:val="yellow"/>
        </w:rPr>
        <w:t xml:space="preserve">The disappearance of the human being from nature, and then from “reality” has </w:t>
      </w:r>
      <w:r w:rsidRPr="00080309">
        <w:rPr>
          <w:rStyle w:val="Emphasis"/>
          <w:highlight w:val="yellow"/>
        </w:rPr>
        <w:t>dual, irreconcilable consequences</w:t>
      </w:r>
      <w:r w:rsidRPr="00080309">
        <w:rPr>
          <w:highlight w:val="yellow"/>
        </w:rPr>
        <w:t xml:space="preserve">. </w:t>
      </w:r>
      <w:r w:rsidRPr="00080309">
        <w:rPr>
          <w:rStyle w:val="StyleUnderline"/>
          <w:highlight w:val="yellow"/>
        </w:rPr>
        <w:t xml:space="preserve">We lead double lives, or we have a life but also </w:t>
      </w:r>
      <w:r w:rsidRPr="00080309">
        <w:rPr>
          <w:rStyle w:val="Emphasis"/>
          <w:highlight w:val="yellow"/>
        </w:rPr>
        <w:t>mere sur-vival</w:t>
      </w:r>
      <w:proofErr w:type="gramStart"/>
      <w:r w:rsidRPr="00080309">
        <w:rPr>
          <w:rStyle w:val="StyleUnderline"/>
          <w:highlight w:val="yellow"/>
        </w:rPr>
        <w:t>;</w:t>
      </w:r>
      <w:proofErr w:type="gramEnd"/>
      <w:r w:rsidRPr="00080309">
        <w:rPr>
          <w:rStyle w:val="StyleUnderline"/>
          <w:highlight w:val="yellow"/>
        </w:rPr>
        <w:t xml:space="preserve"> a destiny but also </w:t>
      </w:r>
      <w:r w:rsidRPr="00080309">
        <w:rPr>
          <w:rStyle w:val="Emphasis"/>
          <w:highlight w:val="yellow"/>
        </w:rPr>
        <w:t>a biological, functional, performative existence</w:t>
      </w:r>
      <w:r w:rsidRPr="000B7054">
        <w:t xml:space="preserve">. </w:t>
      </w:r>
      <w:r w:rsidRPr="00617836">
        <w:rPr>
          <w:rStyle w:val="StyleUnderline"/>
        </w:rPr>
        <w:t>The latter terms appear to be dominant, and to denigrate all else as meaningless or whimsical</w:t>
      </w:r>
      <w:r w:rsidRPr="000B7054">
        <w:t xml:space="preserve">. Yet, Baudrillard suggests, </w:t>
      </w:r>
      <w:r w:rsidRPr="00080309">
        <w:rPr>
          <w:rStyle w:val="Emphasis"/>
          <w:highlight w:val="yellow"/>
        </w:rPr>
        <w:t>life itself, with its destiny, radical otherness, singularity and duality is actually the more potent</w:t>
      </w:r>
      <w:r w:rsidRPr="00617836">
        <w:rPr>
          <w:rStyle w:val="StyleUnderline"/>
        </w:rPr>
        <w:t xml:space="preserve">. Performative existence, or integral servitude, can be diverted, annulled, suspended or even sacrificed in sudden, </w:t>
      </w:r>
      <w:r w:rsidRPr="00080309">
        <w:rPr>
          <w:rStyle w:val="Emphasis"/>
          <w:highlight w:val="yellow"/>
        </w:rPr>
        <w:t>radically escalated events</w:t>
      </w:r>
      <w:r w:rsidRPr="00080309">
        <w:rPr>
          <w:rStyle w:val="StyleUnderline"/>
          <w:highlight w:val="yellow"/>
        </w:rPr>
        <w:t xml:space="preserve">: </w:t>
      </w:r>
      <w:r w:rsidRPr="00080309">
        <w:rPr>
          <w:rStyle w:val="Emphasis"/>
          <w:highlight w:val="yellow"/>
        </w:rPr>
        <w:t>from 9/11 to cases such as that of Jean-Claude Romans who massacred his family</w:t>
      </w:r>
      <w:r w:rsidRPr="00617836">
        <w:rPr>
          <w:rStyle w:val="StyleUnderline"/>
        </w:rPr>
        <w:t>, eliminating his simulated sense of self and all those who, apparently, believed in his simulation</w:t>
      </w:r>
      <w:r w:rsidRPr="000B7054">
        <w:t xml:space="preserve"> (Baudrillard 2001: 67-70). According to Baudrillard: </w:t>
      </w:r>
      <w:r w:rsidRPr="00617836">
        <w:rPr>
          <w:rStyle w:val="StyleUnderline"/>
        </w:rPr>
        <w:t xml:space="preserve">“[as] we break the symbolic pact and the cycle of metamorphoses, two kinds of violence ensue: </w:t>
      </w:r>
      <w:r w:rsidRPr="00080309">
        <w:rPr>
          <w:rStyle w:val="StyleUnderline"/>
          <w:highlight w:val="yellow"/>
        </w:rPr>
        <w:t xml:space="preserve">a violence of liberation, and an opposite violence in reaction against the excess of freedom, safety, protection and integration, and hence against the loss of any dimension of fate, of destiny – </w:t>
      </w:r>
      <w:r w:rsidRPr="00080309">
        <w:rPr>
          <w:rStyle w:val="Emphasis"/>
          <w:highlight w:val="yellow"/>
        </w:rPr>
        <w:t>a violence directed against the emergence of the Ego, the Self, the Subject or the Individual, which takes its toll in the form of self-hatred and repentance</w:t>
      </w:r>
      <w:r w:rsidRPr="000B7054">
        <w:t>” (2001: 46). Two forms of violence emerging from the same source: the breaking of symbolic obligation and the expulsion of otherness, the foundation upon which modern society is based (1993a: 1-5; 131-135).</w:t>
      </w:r>
      <w:r>
        <w:t xml:space="preserve"> </w:t>
      </w:r>
    </w:p>
    <w:p w14:paraId="52F8F042" w14:textId="77777777" w:rsidR="00875A4E" w:rsidRDefault="00875A4E" w:rsidP="00875A4E"/>
    <w:p w14:paraId="5E0B1A20" w14:textId="77777777" w:rsidR="002F5E70" w:rsidRDefault="002F5E70" w:rsidP="00875A4E"/>
    <w:p w14:paraId="6AF632A9" w14:textId="77777777" w:rsidR="002F5E70" w:rsidRDefault="002F5E70" w:rsidP="002F5E70">
      <w:pPr>
        <w:pStyle w:val="Heading2"/>
      </w:pPr>
    </w:p>
    <w:p w14:paraId="020272F6" w14:textId="473BFD9E" w:rsidR="002F5E70" w:rsidRDefault="002F5E70" w:rsidP="002F5E70">
      <w:pPr>
        <w:pStyle w:val="Heading2"/>
      </w:pPr>
      <w:r>
        <w:t xml:space="preserve">1AC </w:t>
      </w:r>
      <w:r w:rsidR="00C31A2B">
        <w:t>Education – Extra</w:t>
      </w:r>
    </w:p>
    <w:p w14:paraId="73CD3E2E" w14:textId="637D7D6C" w:rsidR="00C31A2B" w:rsidRPr="00C31A2B" w:rsidRDefault="00C31A2B" w:rsidP="00C31A2B">
      <w:r>
        <w:t>A lot of these cards are very good, so if you want to sub things in and out, by all means, go for it.</w:t>
      </w:r>
    </w:p>
    <w:p w14:paraId="1D663BB1" w14:textId="77777777" w:rsidR="002F5E70" w:rsidRDefault="002F5E70" w:rsidP="002F5E70">
      <w:pPr>
        <w:pStyle w:val="Heading4"/>
      </w:pPr>
      <w:r>
        <w:t xml:space="preserve">There is nothing behind the sign, only an endlessly accelerating noise and blur. </w:t>
      </w:r>
    </w:p>
    <w:p w14:paraId="760CB9B5" w14:textId="77777777" w:rsidR="002F5E70" w:rsidRDefault="002F5E70" w:rsidP="002F5E70">
      <w:r w:rsidRPr="00BB1E09">
        <w:rPr>
          <w:rStyle w:val="Style13ptBold"/>
        </w:rPr>
        <w:t>Norris 06.</w:t>
      </w:r>
      <w:r>
        <w:t xml:space="preserve"> </w:t>
      </w:r>
      <w:r w:rsidRPr="00BB1E09">
        <w:t xml:space="preserve">Trevor Norris, </w:t>
      </w:r>
      <w:r>
        <w:t xml:space="preserve">Professor in the </w:t>
      </w:r>
      <w:r w:rsidRPr="00BB1E09">
        <w:t xml:space="preserve">Department of Graduate and Undergraduate Studies in Education at Brock University (CA), “Hannah Arendt &amp; Jean Baudrillard,” Studies in Philosophy </w:t>
      </w:r>
      <w:r>
        <w:t>and Education (2006) 25: 466-471</w:t>
      </w:r>
    </w:p>
    <w:p w14:paraId="613D4EBC" w14:textId="77777777" w:rsidR="002F5E70" w:rsidRPr="00FB3F53" w:rsidRDefault="002F5E70" w:rsidP="002F5E70"/>
    <w:p w14:paraId="0802776A" w14:textId="77777777" w:rsidR="002F5E70" w:rsidRPr="00355F80" w:rsidRDefault="002F5E70" w:rsidP="002F5E70">
      <w:pPr>
        <w:rPr>
          <w:sz w:val="16"/>
          <w:szCs w:val="16"/>
        </w:rPr>
      </w:pPr>
      <w:r w:rsidRPr="00374C5A">
        <w:rPr>
          <w:sz w:val="16"/>
          <w:szCs w:val="16"/>
        </w:rPr>
        <w:t>This shift in emphasis from production to consumption parallels the tendency within postmodern linguistics to separate the signifier from the signified; within BaudrillardÕs semiotic analysis of consumer society, this takes on the character of a separation between the com- modity and its sign.</w:t>
      </w:r>
      <w:r w:rsidRPr="00FB3F53">
        <w:t xml:space="preserve"> ‘‘</w:t>
      </w:r>
      <w:r w:rsidRPr="00374C5A">
        <w:rPr>
          <w:rStyle w:val="StyleUnderline"/>
        </w:rPr>
        <w:t>In order to become an object of consumption, the object must become a sign... It is in this way that it becomes personalized, and enters into a series, etc.: it is never consumed in its materiality, but in its difference</w:t>
      </w:r>
      <w:r w:rsidRPr="00FB3F53">
        <w:t xml:space="preserve">’’ </w:t>
      </w:r>
      <w:r w:rsidRPr="00374C5A">
        <w:rPr>
          <w:sz w:val="16"/>
          <w:szCs w:val="16"/>
        </w:rPr>
        <w:t>(Baudrillard, 2001a, b, p. 25). Advertisements have become more powerful and persuasive because of this separation. Previously, goods were presented based largely on their material qualities and function, however this gradually gave way to an associ- ation of the sign with a lifestyle and integration with the social life of people. Through the transformation of the commodity into a sign, the sign is able to enter into a ÔseriesÕ in which it becomes immersed within the endless stream of signs.</w:t>
      </w:r>
      <w:r>
        <w:t xml:space="preserve"> </w:t>
      </w:r>
      <w:r w:rsidRPr="00374C5A">
        <w:rPr>
          <w:rStyle w:val="StyleUnderline"/>
        </w:rPr>
        <w:t>This forms the ‘code’ of commercial discourse</w:t>
      </w:r>
      <w:r w:rsidRPr="00FB3F53">
        <w:t xml:space="preserve">. </w:t>
      </w:r>
      <w:r w:rsidRPr="00374C5A">
        <w:rPr>
          <w:rStyle w:val="Emphasis"/>
        </w:rPr>
        <w:t>The pitch of this discourse relentlessly increases, as each sig</w:t>
      </w:r>
      <w:r>
        <w:rPr>
          <w:rStyle w:val="Emphasis"/>
        </w:rPr>
        <w:t>n seeks to drown out the ‘noise’</w:t>
      </w:r>
      <w:r w:rsidRPr="00374C5A">
        <w:rPr>
          <w:rStyle w:val="Emphasis"/>
        </w:rPr>
        <w:t xml:space="preserve"> generated by other signs</w:t>
      </w:r>
      <w:r w:rsidRPr="00FB3F53">
        <w:t xml:space="preserve">. </w:t>
      </w:r>
      <w:r w:rsidRPr="00374C5A">
        <w:rPr>
          <w:rStyle w:val="Emphasis"/>
        </w:rPr>
        <w:t>It becomes deafening; but to mix metaphors, it also begins to dominate our vision, blinding us, blurring into an endless stream of flashing images.</w:t>
      </w:r>
      <w:r>
        <w:rPr>
          <w:rStyle w:val="Emphasis"/>
        </w:rPr>
        <w:t xml:space="preserve"> </w:t>
      </w:r>
      <w:r w:rsidRPr="00374C5A">
        <w:rPr>
          <w:sz w:val="16"/>
          <w:szCs w:val="16"/>
        </w:rPr>
        <w:t>For Baudrillard, as a result of this separation,</w:t>
      </w:r>
      <w:r w:rsidRPr="00FB3F53">
        <w:t xml:space="preserve"> ‘‘</w:t>
      </w:r>
      <w:r w:rsidRPr="00374C5A">
        <w:rPr>
          <w:rStyle w:val="Emphasis"/>
        </w:rPr>
        <w:t>we disappear behind our images’’</w:t>
      </w:r>
      <w:r w:rsidRPr="00FB3F53">
        <w:t xml:space="preserve"> (Baudrillard, 1996, p. 4). </w:t>
      </w:r>
      <w:r w:rsidRPr="00374C5A">
        <w:rPr>
          <w:rStyle w:val="Emphasis"/>
        </w:rPr>
        <w:t xml:space="preserve">The dominance of the code, the proliferation of signs, and the violence of the image </w:t>
      </w:r>
      <w:proofErr w:type="gramStart"/>
      <w:r w:rsidRPr="00374C5A">
        <w:rPr>
          <w:rStyle w:val="Emphasis"/>
        </w:rPr>
        <w:t>entails</w:t>
      </w:r>
      <w:proofErr w:type="gramEnd"/>
      <w:r w:rsidRPr="00374C5A">
        <w:rPr>
          <w:rStyle w:val="Emphasis"/>
        </w:rPr>
        <w:t xml:space="preserve"> the eclipse – even death – of the real</w:t>
      </w:r>
      <w:r w:rsidRPr="00FB3F53">
        <w:t>. ‘‘</w:t>
      </w:r>
      <w:r w:rsidRPr="00374C5A">
        <w:rPr>
          <w:rStyle w:val="StyleUnderline"/>
        </w:rPr>
        <w:t xml:space="preserve">The image...is violent because what happens there is the murder of the Real, </w:t>
      </w:r>
      <w:r w:rsidRPr="00374C5A">
        <w:rPr>
          <w:rStyle w:val="Emphasis"/>
        </w:rPr>
        <w:t>the vanishing point of reality’’</w:t>
      </w:r>
      <w:r w:rsidRPr="00FB3F53">
        <w:t xml:space="preserve"> (Baudrillard, 1996, p. 4). Furthermore, </w:t>
      </w:r>
      <w:r w:rsidRPr="00374C5A">
        <w:rPr>
          <w:rStyle w:val="StyleUnderline"/>
        </w:rPr>
        <w:t xml:space="preserve">this dynamic is self-perpetuating, as signs ‘‘must </w:t>
      </w:r>
      <w:r w:rsidRPr="00374C5A">
        <w:rPr>
          <w:rStyle w:val="Emphasis"/>
        </w:rPr>
        <w:t>[proliferate indefinitely]</w:t>
      </w:r>
      <w:r w:rsidRPr="00374C5A">
        <w:rPr>
          <w:rStyle w:val="StyleUnderline"/>
        </w:rPr>
        <w:t xml:space="preserve"> in order continuously to </w:t>
      </w:r>
      <w:r w:rsidRPr="00374C5A">
        <w:rPr>
          <w:rStyle w:val="Emphasis"/>
        </w:rPr>
        <w:t>fulfill the absence of reality’’</w:t>
      </w:r>
      <w:r w:rsidRPr="00FB3F53">
        <w:t xml:space="preserve"> </w:t>
      </w:r>
      <w:r w:rsidRPr="00374C5A">
        <w:rPr>
          <w:sz w:val="16"/>
          <w:szCs w:val="16"/>
        </w:rPr>
        <w:t>(Baudrillard, 2001a, b, p. 28). Hannah Arendt would share this diagnosis: ‘‘Modern man did not gain this world when he lost the other world’’ (Arendt, 1958, p. 320). Arendt describes the dynamic of the loss of reality and loss of the world through the ascent of the oikos and agora to a place of political dominance.</w:t>
      </w:r>
      <w:r w:rsidRPr="00FB3F53">
        <w:t xml:space="preserve"> </w:t>
      </w:r>
      <w:r w:rsidRPr="00374C5A">
        <w:rPr>
          <w:sz w:val="16"/>
          <w:szCs w:val="16"/>
        </w:rPr>
        <w:t>Just as reality is lost, so too is the polis, the realm of human affairs. For Arendt, this was the only place in which we experienced each other ‘‘without the intermediary of things of matter’’ (Arendt, 1958, p. 7).</w:t>
      </w:r>
      <w:r w:rsidRPr="00FB3F53">
        <w:t xml:space="preserve"> </w:t>
      </w:r>
      <w:r w:rsidRPr="00374C5A">
        <w:rPr>
          <w:rStyle w:val="StyleUnderline"/>
        </w:rPr>
        <w:t>For Baudrillard, ‘‘men of wealth are no longer surrounded by other human beings, as they have been in the past, but by objects</w:t>
      </w:r>
      <w:r w:rsidRPr="00FB3F53">
        <w:t xml:space="preserve">. </w:t>
      </w:r>
      <w:r w:rsidRPr="00515370">
        <w:rPr>
          <w:rStyle w:val="Emphasis"/>
        </w:rPr>
        <w:t>Their daily exchange is no longer with their fellows, but rather, statistically as a function of some ascending curve, with the acquisition and manipulation of goods and messages’’</w:t>
      </w:r>
      <w:r w:rsidRPr="00FB3F53">
        <w:t xml:space="preserve"> </w:t>
      </w:r>
      <w:r w:rsidRPr="00515370">
        <w:rPr>
          <w:sz w:val="16"/>
          <w:szCs w:val="16"/>
        </w:rPr>
        <w:t>(Baudrillard, 2001a, b, p. 32).</w:t>
      </w:r>
      <w:r>
        <w:rPr>
          <w:sz w:val="16"/>
          <w:szCs w:val="16"/>
        </w:rPr>
        <w:t xml:space="preserve"> </w:t>
      </w:r>
      <w:r w:rsidRPr="00515370">
        <w:rPr>
          <w:sz w:val="16"/>
          <w:szCs w:val="16"/>
        </w:rPr>
        <w:t xml:space="preserve">Just as consumerism entails the loss of reality, so too does it point towards the process by which what was previously private becomes public. In BaudrillardÕs recent essay The Violence of the Image he outlines how </w:t>
      </w:r>
      <w:r w:rsidRPr="00515370">
        <w:rPr>
          <w:rStyle w:val="StyleUnderline"/>
        </w:rPr>
        <w:t>the predominance and ‘violence’ of the image makes what was once private become explicit</w:t>
      </w:r>
      <w:r w:rsidRPr="00FB3F53">
        <w:t xml:space="preserve">. </w:t>
      </w:r>
      <w:r w:rsidRPr="00515370">
        <w:rPr>
          <w:rStyle w:val="Emphasis"/>
        </w:rPr>
        <w:t>This is achieved through the ‘‘violence of transparency’’ the ‘‘total elimination of secrecy’’</w:t>
      </w:r>
      <w:r w:rsidRPr="00FB3F53">
        <w:t xml:space="preserve"> </w:t>
      </w:r>
      <w:r w:rsidRPr="00515370">
        <w:rPr>
          <w:sz w:val="16"/>
          <w:szCs w:val="16"/>
        </w:rPr>
        <w:t>(Baudrillard, 1996, p. 4). This parallels ArendtÕs description of the historical process by which the private realm rose to a place of political dominance. Furthermore, just as Arendt outlined the ascent of labor and work, the oikos and the agora, which we in turn have come to inhabit, Baudrillard asserts that</w:t>
      </w:r>
      <w:r>
        <w:t xml:space="preserve"> ‘‘</w:t>
      </w:r>
      <w:r w:rsidRPr="00515370">
        <w:rPr>
          <w:rStyle w:val="Emphasis"/>
        </w:rPr>
        <w:t>we [are] becoming functional. We are living the period of the objects: that is, we live by their rhythm, according to their incessant cycles</w:t>
      </w:r>
      <w:r w:rsidRPr="00FB3F53">
        <w:t xml:space="preserve">. </w:t>
      </w:r>
      <w:r w:rsidRPr="00515370">
        <w:rPr>
          <w:rStyle w:val="Emphasis"/>
        </w:rPr>
        <w:t>Today, it is we who are observing their birth, fulfillment, and death; whereas in all previous civilizations, it was the object, instrument, and perennial monument that survived the generations of men</w:t>
      </w:r>
      <w:r w:rsidRPr="00FB3F53">
        <w:t xml:space="preserve">’’ </w:t>
      </w:r>
      <w:r w:rsidRPr="00E81808">
        <w:rPr>
          <w:sz w:val="16"/>
          <w:szCs w:val="16"/>
        </w:rPr>
        <w:t>(Baudrillard, 2001a, b, p. 32).</w:t>
      </w:r>
      <w:r>
        <w:rPr>
          <w:sz w:val="16"/>
          <w:szCs w:val="16"/>
        </w:rPr>
        <w:t xml:space="preserve"> </w:t>
      </w:r>
      <w:r w:rsidRPr="00E81808">
        <w:rPr>
          <w:sz w:val="16"/>
          <w:szCs w:val="16"/>
        </w:rPr>
        <w:t xml:space="preserve">The making explicit of the inner workings of privacy points towards an analysis of the psychodynamics of consumption and consumerism, which Baudrillard explores throughout many of his key works. While Max Weber associated capitalism with Puritanism, </w:t>
      </w:r>
      <w:r w:rsidRPr="00E81808">
        <w:rPr>
          <w:rStyle w:val="StyleUnderline"/>
        </w:rPr>
        <w:t>Baudrillard asserts that consumer society ‘‘replaces a puritan morality with a hedonistic morality’’</w:t>
      </w:r>
      <w:r w:rsidRPr="00FB3F53">
        <w:t xml:space="preserve"> (Baudrillard, 2001a, b, p. 16). </w:t>
      </w:r>
      <w:r w:rsidRPr="00E81808">
        <w:rPr>
          <w:rStyle w:val="Emphasis"/>
        </w:rPr>
        <w:t xml:space="preserve">Central to his thought is the notion that consumption and consumerism do not correspond to the notion of need, desire or pleasure, a </w:t>
      </w:r>
      <w:proofErr w:type="gramStart"/>
      <w:r w:rsidRPr="00E81808">
        <w:rPr>
          <w:rStyle w:val="Emphasis"/>
        </w:rPr>
        <w:t>confusion which occurs because the sign and object have been separated</w:t>
      </w:r>
      <w:proofErr w:type="gramEnd"/>
      <w:r w:rsidRPr="00E81808">
        <w:rPr>
          <w:rStyle w:val="Emphasis"/>
        </w:rPr>
        <w:t xml:space="preserve"> and the sign has become a commodity to be consumed</w:t>
      </w:r>
      <w:r w:rsidRPr="00FB3F53">
        <w:t>. For Baudrillard, ‘‘</w:t>
      </w:r>
      <w:r w:rsidRPr="00E81808">
        <w:rPr>
          <w:rStyle w:val="Emphasis"/>
        </w:rPr>
        <w:t>material goods are not the objects of consumption</w:t>
      </w:r>
      <w:r w:rsidRPr="00FB3F53">
        <w:t xml:space="preserve">: </w:t>
      </w:r>
      <w:r w:rsidRPr="00E81808">
        <w:rPr>
          <w:rStyle w:val="StyleUnderline"/>
        </w:rPr>
        <w:t>they are merely the objects of need and satisfaction’’</w:t>
      </w:r>
      <w:r w:rsidRPr="00FB3F53">
        <w:t xml:space="preserve"> (Baudrillard, 2001a, b, p. 24). Yet </w:t>
      </w:r>
      <w:r w:rsidRPr="00E81808">
        <w:rPr>
          <w:rStyle w:val="StyleUnderline"/>
        </w:rPr>
        <w:t>consumerism does not satisfy needs, because needs cannot be satisfied</w:t>
      </w:r>
      <w:r w:rsidRPr="00FB3F53">
        <w:t xml:space="preserve">. </w:t>
      </w:r>
      <w:r w:rsidRPr="00E81808">
        <w:rPr>
          <w:rStyle w:val="Emphasis"/>
        </w:rPr>
        <w:t>Baudrillard describes consumption in terms of two acts, a double meaning which can be easily lost in the translation of the French ‘‘consommer’’: first, fulfillment or completion, the realization of intended use and reconciliation of inherent tension, in the sense of ‘‘consummation’’, and second annulment or negation, to be used up, worn out, or eaten, as in ‘‘the fire consumed the building’’</w:t>
      </w:r>
      <w:r w:rsidRPr="00FB3F53">
        <w:t xml:space="preserve"> (Baudrillard, 2001a, b, p. 30). </w:t>
      </w:r>
      <w:r w:rsidRPr="00E81808">
        <w:rPr>
          <w:rStyle w:val="StyleUnderline"/>
        </w:rPr>
        <w:t>There are no limits to consumption; we want to consume more and more; Baudrillard speaks of the ‘‘compulsion to consume’’</w:t>
      </w:r>
      <w:r w:rsidRPr="00FB3F53">
        <w:t xml:space="preserve"> (Baudrillard, 2001a, b, p. 28). Furthermore, </w:t>
      </w:r>
      <w:r w:rsidRPr="00E81808">
        <w:rPr>
          <w:rStyle w:val="Emphasis"/>
        </w:rPr>
        <w:t>consumption does not satisfy desire: ‘‘the discourse of advertising only arouses desire in order to generalize it in the most vague terms’’</w:t>
      </w:r>
      <w:r w:rsidRPr="00FB3F53">
        <w:t xml:space="preserve"> (Baudrillard, 2001a, b, p. 21). </w:t>
      </w:r>
      <w:r w:rsidRPr="00E81808">
        <w:rPr>
          <w:rStyle w:val="StyleUnderline"/>
        </w:rPr>
        <w:t>It is this confusion that occludes both the unprecedented character of consumption today and its more insidious dynamics: that consumption is more deeply associated with the experience of lack: ‘‘It is ultimately because consumption is founded on a lack that it is irrepressible’’</w:t>
      </w:r>
      <w:r w:rsidRPr="00FB3F53">
        <w:t xml:space="preserve"> (Baudrillard, 2001a, b, p. 28). </w:t>
      </w:r>
      <w:r w:rsidRPr="00E81808">
        <w:rPr>
          <w:rStyle w:val="Emphasis"/>
        </w:rPr>
        <w:t xml:space="preserve">The signs of consumption impose a profound </w:t>
      </w:r>
      <w:proofErr w:type="gramStart"/>
      <w:r w:rsidRPr="00E81808">
        <w:rPr>
          <w:rStyle w:val="Emphasis"/>
        </w:rPr>
        <w:t>lack which</w:t>
      </w:r>
      <w:proofErr w:type="gramEnd"/>
      <w:r w:rsidRPr="00E81808">
        <w:rPr>
          <w:rStyle w:val="Emphasis"/>
        </w:rPr>
        <w:t xml:space="preserve"> is a longing for something that is not there and can never be completed; ‘‘there can be no final, physical satiation’’</w:t>
      </w:r>
      <w:r w:rsidRPr="00FB3F53">
        <w:t xml:space="preserve"> (Bocock, 1993, p. 69). </w:t>
      </w:r>
      <w:r w:rsidRPr="00E81808">
        <w:rPr>
          <w:rStyle w:val="Emphasis"/>
          <w:sz w:val="28"/>
          <w:szCs w:val="28"/>
        </w:rPr>
        <w:t>There is nothing behind the sign, only an endlessly accelerating noise and blur.</w:t>
      </w:r>
      <w:r w:rsidRPr="00FB3F53">
        <w:t xml:space="preserve"> </w:t>
      </w:r>
      <w:r w:rsidRPr="00E81808">
        <w:rPr>
          <w:rStyle w:val="Emphasis"/>
        </w:rPr>
        <w:t>Consumption cannot be consummated, but is the ‘‘frustrated desire for totality’’</w:t>
      </w:r>
      <w:r w:rsidRPr="00FB3F53">
        <w:t xml:space="preserve"> </w:t>
      </w:r>
      <w:r w:rsidRPr="00E81808">
        <w:rPr>
          <w:sz w:val="16"/>
          <w:szCs w:val="16"/>
        </w:rPr>
        <w:t>(Baudrillard, 2001a, b, p. 28).</w:t>
      </w:r>
      <w:r>
        <w:rPr>
          <w:sz w:val="16"/>
          <w:szCs w:val="16"/>
        </w:rPr>
        <w:t xml:space="preserve"> </w:t>
      </w:r>
      <w:r w:rsidRPr="00E81808">
        <w:rPr>
          <w:sz w:val="16"/>
          <w:szCs w:val="16"/>
        </w:rPr>
        <w:t>While it may be true that</w:t>
      </w:r>
      <w:r w:rsidRPr="00FB3F53">
        <w:t xml:space="preserve"> </w:t>
      </w:r>
      <w:r w:rsidRPr="00E81808">
        <w:rPr>
          <w:rStyle w:val="StyleUnderline"/>
        </w:rPr>
        <w:t xml:space="preserve">humans have always endowed objects with symbolic </w:t>
      </w:r>
      <w:proofErr w:type="gramStart"/>
      <w:r w:rsidRPr="00E81808">
        <w:rPr>
          <w:rStyle w:val="StyleUnderline"/>
        </w:rPr>
        <w:t>meaning which</w:t>
      </w:r>
      <w:proofErr w:type="gramEnd"/>
      <w:r w:rsidRPr="00E81808">
        <w:rPr>
          <w:rStyle w:val="StyleUnderline"/>
        </w:rPr>
        <w:t xml:space="preserve"> in turn served communicative functions</w:t>
      </w:r>
      <w:r w:rsidRPr="00FB3F53">
        <w:t xml:space="preserve">, </w:t>
      </w:r>
      <w:r w:rsidRPr="00E81808">
        <w:rPr>
          <w:sz w:val="16"/>
          <w:szCs w:val="16"/>
        </w:rPr>
        <w:t>Baudrillard has provided several key points for understanding the uniqueness of modern consumerism.</w:t>
      </w:r>
      <w:r w:rsidRPr="00FB3F53">
        <w:t xml:space="preserve"> </w:t>
      </w:r>
      <w:r w:rsidRPr="00E81808">
        <w:rPr>
          <w:sz w:val="16"/>
          <w:szCs w:val="16"/>
        </w:rPr>
        <w:t xml:space="preserve">While this account is </w:t>
      </w:r>
      <w:proofErr w:type="gramStart"/>
      <w:r w:rsidRPr="00E81808">
        <w:rPr>
          <w:sz w:val="16"/>
          <w:szCs w:val="16"/>
        </w:rPr>
        <w:t>not</w:t>
      </w:r>
      <w:proofErr w:type="gramEnd"/>
      <w:r w:rsidRPr="00E81808">
        <w:rPr>
          <w:sz w:val="16"/>
          <w:szCs w:val="16"/>
        </w:rPr>
        <w:t xml:space="preserve"> at all exhaustive nor entirely uncontestable, it provides a helpful starting point for differentiating consumerism from earlier historical stages.</w:t>
      </w:r>
      <w:r w:rsidRPr="00FB3F53">
        <w:t xml:space="preserve"> </w:t>
      </w:r>
      <w:r w:rsidRPr="009406CD">
        <w:rPr>
          <w:rStyle w:val="Emphasis"/>
        </w:rPr>
        <w:t>From the above discussion we can deduce that consumerism entails the growing political importance of the production of signs over the production of objects, that human relations are mediated by these signs, that consumer discourse does not constitute a language but rather a ‘code’ of ‘signals’, that our disappearance behind the image results in the death of the real and sim</w:t>
      </w:r>
      <w:r>
        <w:rPr>
          <w:rStyle w:val="Emphasis"/>
        </w:rPr>
        <w:t>ultaneous violence of transpar</w:t>
      </w:r>
      <w:r w:rsidRPr="009406CD">
        <w:rPr>
          <w:rStyle w:val="Emphasis"/>
        </w:rPr>
        <w:t>ency through the making explicit of privacy, and that our compulsion to consume and resulting experience of lack, insatiability, frustration</w:t>
      </w:r>
      <w:r w:rsidRPr="00FB3F53">
        <w:t xml:space="preserve">. </w:t>
      </w:r>
      <w:r w:rsidRPr="009406CD">
        <w:rPr>
          <w:sz w:val="16"/>
          <w:szCs w:val="16"/>
        </w:rPr>
        <w:t>Thus, we see that like Arendt, Baudrillard does not share LyotardÕs ‘‘incredulity towards metanarratives’’ (Lyotard, 1979, p. xxiv).</w:t>
      </w:r>
      <w:r>
        <w:rPr>
          <w:sz w:val="16"/>
          <w:szCs w:val="16"/>
        </w:rPr>
        <w:t xml:space="preserve"> </w:t>
      </w:r>
      <w:r w:rsidRPr="00615E09">
        <w:rPr>
          <w:sz w:val="16"/>
          <w:szCs w:val="16"/>
        </w:rPr>
        <w:t>For Baudrillard,</w:t>
      </w:r>
      <w:r w:rsidRPr="00FB3F53">
        <w:t xml:space="preserve"> </w:t>
      </w:r>
      <w:r w:rsidRPr="00355F80">
        <w:rPr>
          <w:rStyle w:val="Emphasis"/>
        </w:rPr>
        <w:t xml:space="preserve">not only are we never satiated and always frustrated, </w:t>
      </w:r>
      <w:proofErr w:type="gramStart"/>
      <w:r w:rsidRPr="00355F80">
        <w:rPr>
          <w:rStyle w:val="Emphasis"/>
        </w:rPr>
        <w:t>but</w:t>
      </w:r>
      <w:proofErr w:type="gramEnd"/>
      <w:r w:rsidRPr="00355F80">
        <w:rPr>
          <w:rStyle w:val="Emphasis"/>
        </w:rPr>
        <w:t xml:space="preserve"> there is little possibility of resistance. For ‘‘the collective function of advertising is to convert us all to the code...</w:t>
      </w:r>
      <w:r w:rsidRPr="00355F80">
        <w:rPr>
          <w:rStyle w:val="Emphasis"/>
          <w:sz w:val="28"/>
          <w:szCs w:val="28"/>
        </w:rPr>
        <w:t>The code is totalitarian; no one escapes it: our individual flights do not negate the fact that each day we participate in its collective elaboration’’</w:t>
      </w:r>
      <w:r w:rsidRPr="00FB3F53">
        <w:t xml:space="preserve"> (Baudrillard, 2001a, b, p. 22). </w:t>
      </w:r>
      <w:r w:rsidRPr="00355F80">
        <w:rPr>
          <w:rStyle w:val="Emphasis"/>
        </w:rPr>
        <w:t>The code comes to dominate us, to enchain us, by ‘‘imposing a coherent and collective vision, like an almost inseparable totality</w:t>
      </w:r>
      <w:r w:rsidRPr="00FB3F53">
        <w:t xml:space="preserve">. </w:t>
      </w:r>
      <w:r w:rsidRPr="00355F80">
        <w:rPr>
          <w:rStyle w:val="StyleUnderline"/>
        </w:rPr>
        <w:t>Like a chain that connects not ordinary objects but signifieds</w:t>
      </w:r>
      <w:r w:rsidRPr="00FB3F53">
        <w:t xml:space="preserve">, </w:t>
      </w:r>
      <w:r w:rsidRPr="00355F80">
        <w:rPr>
          <w:rStyle w:val="StyleUnderline"/>
        </w:rPr>
        <w:t>each object can signify the other in a more complex super-object, and lead the consumer to a series of more complex choices’’</w:t>
      </w:r>
      <w:r w:rsidRPr="00FB3F53">
        <w:t xml:space="preserve"> (Baudrillard, 200</w:t>
      </w:r>
      <w:r>
        <w:t xml:space="preserve">1a, b, p. 34). </w:t>
      </w:r>
      <w:r w:rsidRPr="00355F80">
        <w:rPr>
          <w:rStyle w:val="Emphasis"/>
          <w:sz w:val="28"/>
          <w:szCs w:val="28"/>
        </w:rPr>
        <w:t>Consumers essentially ‘buy’ into the code of consumption so completely that they lose the capacity for critical reflection</w:t>
      </w:r>
      <w:r w:rsidRPr="00FB3F53">
        <w:t xml:space="preserve">. </w:t>
      </w:r>
      <w:r>
        <w:t xml:space="preserve">Furthermore, </w:t>
      </w:r>
      <w:r w:rsidRPr="00355F80">
        <w:rPr>
          <w:rStyle w:val="Emphasis"/>
        </w:rPr>
        <w:t>any form of resistance is readily incorporated and assimilated back into the code</w:t>
      </w:r>
      <w:r w:rsidRPr="00FB3F53">
        <w:t xml:space="preserve">. </w:t>
      </w:r>
      <w:r w:rsidRPr="00355F80">
        <w:rPr>
          <w:rStyle w:val="StyleUnderline"/>
        </w:rPr>
        <w:t>Rather than allowing dissention, they maintain order and restrain resistance: ‘‘[</w:t>
      </w:r>
      <w:proofErr w:type="gramStart"/>
      <w:r w:rsidRPr="00355F80">
        <w:rPr>
          <w:rStyle w:val="StyleUnderline"/>
        </w:rPr>
        <w:t>t]heir</w:t>
      </w:r>
      <w:proofErr w:type="gramEnd"/>
      <w:r w:rsidRPr="00355F80">
        <w:rPr>
          <w:rStyle w:val="StyleUnderline"/>
        </w:rPr>
        <w:t xml:space="preserve"> proliferation, simultaneously arbitrary and coherent, is the best vehicle for social order, equally arbitrary and coherent, to materialize itself effectively under the sign of affluence’’</w:t>
      </w:r>
      <w:r w:rsidRPr="00FB3F53">
        <w:t xml:space="preserve"> </w:t>
      </w:r>
      <w:r w:rsidRPr="00355F80">
        <w:rPr>
          <w:sz w:val="16"/>
          <w:szCs w:val="16"/>
        </w:rPr>
        <w:t xml:space="preserve">(Baudrillard, 2001a, b, p. 20). Peter McLaren and Zeus Leonardo argue that ‘‘Baudrillard lacks the critical element of subjective agency in his theory of consumerism’’ (McLaren et al., 1998, p. 221). As will become apparent upon returning to Arendt, this proves problematic. However, before considering this issue any further, consumerism as outlined by these two thinkers will be used to illuminate the conse- quences of its manifestation within the realm of education. </w:t>
      </w:r>
    </w:p>
    <w:p w14:paraId="61ABCD4F" w14:textId="77777777" w:rsidR="002F5E70" w:rsidRDefault="002F5E70" w:rsidP="002F5E70"/>
    <w:p w14:paraId="16F04B8F" w14:textId="77777777" w:rsidR="002F5E70" w:rsidRPr="00FB3F53" w:rsidRDefault="002F5E70" w:rsidP="002F5E70"/>
    <w:p w14:paraId="1B8F6A18" w14:textId="77777777" w:rsidR="002F5E70" w:rsidRDefault="002F5E70" w:rsidP="002F5E70">
      <w:pPr>
        <w:pStyle w:val="Heading4"/>
      </w:pPr>
      <w:r>
        <w:t>Corporate and consumer education internal link</w:t>
      </w:r>
    </w:p>
    <w:p w14:paraId="67E5D696" w14:textId="77777777" w:rsidR="002F5E70" w:rsidRDefault="002F5E70" w:rsidP="002F5E70">
      <w:r w:rsidRPr="00BB1E09">
        <w:rPr>
          <w:rStyle w:val="Style13ptBold"/>
        </w:rPr>
        <w:t>Norris 06.</w:t>
      </w:r>
      <w:r>
        <w:t xml:space="preserve"> </w:t>
      </w:r>
      <w:r w:rsidRPr="00BB1E09">
        <w:t xml:space="preserve">Trevor Norris, </w:t>
      </w:r>
      <w:r>
        <w:t xml:space="preserve">Professor in the </w:t>
      </w:r>
      <w:r w:rsidRPr="00BB1E09">
        <w:t xml:space="preserve">Department of Graduate and Undergraduate Studies in Education at Brock University (CA), “Hannah Arendt &amp; Jean Baudrillard,” Studies in Philosophy </w:t>
      </w:r>
      <w:r>
        <w:t>and Education (2006) 25: 471-75</w:t>
      </w:r>
    </w:p>
    <w:p w14:paraId="77661759" w14:textId="77777777" w:rsidR="002F5E70" w:rsidRPr="00FB3F53" w:rsidRDefault="002F5E70" w:rsidP="002F5E70"/>
    <w:p w14:paraId="229AAFE3" w14:textId="77777777" w:rsidR="002F5E70" w:rsidRPr="00F5486D" w:rsidRDefault="002F5E70" w:rsidP="002F5E70">
      <w:pPr>
        <w:rPr>
          <w:b/>
          <w:iCs/>
          <w:u w:val="single"/>
        </w:rPr>
      </w:pPr>
      <w:r w:rsidRPr="00D62C00">
        <w:rPr>
          <w:sz w:val="16"/>
          <w:szCs w:val="16"/>
        </w:rPr>
        <w:t>THE CONSUMER SOCIETY AND EDUCATION</w:t>
      </w:r>
      <w:r>
        <w:rPr>
          <w:sz w:val="16"/>
          <w:szCs w:val="16"/>
        </w:rPr>
        <w:t xml:space="preserve"> </w:t>
      </w:r>
      <w:proofErr w:type="gramStart"/>
      <w:r w:rsidRPr="00D62C00">
        <w:rPr>
          <w:sz w:val="16"/>
          <w:szCs w:val="16"/>
        </w:rPr>
        <w:t>Although</w:t>
      </w:r>
      <w:proofErr w:type="gramEnd"/>
      <w:r w:rsidRPr="00D62C00">
        <w:rPr>
          <w:sz w:val="16"/>
          <w:szCs w:val="16"/>
        </w:rPr>
        <w:t xml:space="preserve"> there has been some work done over the last 10 or 12 years on</w:t>
      </w:r>
      <w:r w:rsidRPr="00FB3F53">
        <w:t xml:space="preserve"> </w:t>
      </w:r>
      <w:r w:rsidRPr="00D62C00">
        <w:rPr>
          <w:rStyle w:val="StyleUnderline"/>
        </w:rPr>
        <w:t>consumerism</w:t>
      </w:r>
      <w:r w:rsidRPr="00FB3F53">
        <w:t xml:space="preserve">, this topic </w:t>
      </w:r>
      <w:r w:rsidRPr="00D62C00">
        <w:rPr>
          <w:rStyle w:val="StyleUnderline"/>
        </w:rPr>
        <w:t>remai</w:t>
      </w:r>
      <w:r>
        <w:rPr>
          <w:rStyle w:val="StyleUnderline"/>
        </w:rPr>
        <w:t>ns undertheorized within educa</w:t>
      </w:r>
      <w:r w:rsidRPr="00D62C00">
        <w:rPr>
          <w:rStyle w:val="StyleUnderline"/>
        </w:rPr>
        <w:t>tional thought</w:t>
      </w:r>
      <w:r w:rsidRPr="00FB3F53">
        <w:t xml:space="preserve">. However, in doing so </w:t>
      </w:r>
      <w:r w:rsidRPr="00D62C00">
        <w:rPr>
          <w:rStyle w:val="StyleUnderline"/>
        </w:rPr>
        <w:t>it is not my intention to minimize the problems associated with a host of other important issues in education, from standardization and high-stakes testing to disciplinary practices and class sizes, or to detract from the important scholarly work being done on them</w:t>
      </w:r>
      <w:r w:rsidRPr="00FB3F53">
        <w:t xml:space="preserve">. </w:t>
      </w:r>
      <w:r w:rsidRPr="00D62C00">
        <w:rPr>
          <w:rStyle w:val="StyleUnderline"/>
        </w:rPr>
        <w:t>Nor is it to suggest that there was once a golden age long ago when schooling was pure and just and uninfluenced by political problems around it</w:t>
      </w:r>
      <w:r w:rsidRPr="00FB3F53">
        <w:t xml:space="preserve">. </w:t>
      </w:r>
      <w:r w:rsidRPr="00D62C00">
        <w:rPr>
          <w:rStyle w:val="Emphasis"/>
        </w:rPr>
        <w:t>Rather, my intention is to suggest that the proliferation of signs and ascent of the oikos and agora to a place of political dominance is increasingly apparent in the field of education, and that constructing young consumers has become a growing element of the socialization process and a central component of the educative project</w:t>
      </w:r>
      <w:r w:rsidRPr="00FB3F53">
        <w:t xml:space="preserve">. </w:t>
      </w:r>
      <w:r w:rsidRPr="00D62C00">
        <w:rPr>
          <w:sz w:val="16"/>
          <w:szCs w:val="16"/>
        </w:rPr>
        <w:t>Therefore, in this Section I will outline key ways in which consumerism impacts schooling and consider several resulting questions and implications.</w:t>
      </w:r>
      <w:r>
        <w:rPr>
          <w:sz w:val="16"/>
          <w:szCs w:val="16"/>
        </w:rPr>
        <w:t xml:space="preserve"> </w:t>
      </w:r>
      <w:r w:rsidRPr="00D62C00">
        <w:rPr>
          <w:rStyle w:val="StyleUnderline"/>
        </w:rPr>
        <w:t>Any teacher will attest to the profound influence of consumerism within their classes and the deep grip which consumer values have on their students</w:t>
      </w:r>
      <w:r w:rsidRPr="00FB3F53">
        <w:t xml:space="preserve">. </w:t>
      </w:r>
      <w:r w:rsidRPr="00D62C00">
        <w:rPr>
          <w:rStyle w:val="StyleUnderline"/>
        </w:rPr>
        <w:t xml:space="preserve">As youth and schools receive more and more attention from advertisers, </w:t>
      </w:r>
      <w:r w:rsidRPr="00D62C00">
        <w:rPr>
          <w:rStyle w:val="Emphasis"/>
        </w:rPr>
        <w:t>school space in North America is being increasingly colonized by the images and logos of commercial discourse</w:t>
      </w:r>
      <w:r w:rsidRPr="00FB3F53">
        <w:t xml:space="preserve">. Yet </w:t>
      </w:r>
      <w:r w:rsidRPr="00D62C00">
        <w:rPr>
          <w:rStyle w:val="Emphasis"/>
        </w:rPr>
        <w:t>education is profoundly compromised when youth are viewed as consumers and not as a social investment, and when education is viewed as an opportunity to secure a new market</w:t>
      </w:r>
      <w:r w:rsidRPr="00FB3F53">
        <w:t xml:space="preserve">. </w:t>
      </w:r>
      <w:r w:rsidRPr="00D62C00">
        <w:rPr>
          <w:sz w:val="16"/>
          <w:szCs w:val="16"/>
        </w:rPr>
        <w:t>Henry Giroux has written widely on this issue, and observes that ‘‘schools are being transformed into commercial rather than public spheres as students become subject to the whims and practices of marketers whose agenda has nothing to do with critical learning and a great deal to do with restructuring civic life in the image of market culture.</w:t>
      </w:r>
      <w:r w:rsidRPr="00FB3F53">
        <w:t xml:space="preserve"> </w:t>
      </w:r>
      <w:r w:rsidRPr="00D62C00">
        <w:rPr>
          <w:rStyle w:val="StyleUnderline"/>
        </w:rPr>
        <w:t>Civic courage–upholding the most basic non-commercial principles of democracy–as a defining principle of society is devalued as corporate power transforms school knowledge</w:t>
      </w:r>
      <w:r w:rsidRPr="00FB3F53">
        <w:t xml:space="preserve">’’ </w:t>
      </w:r>
      <w:r w:rsidRPr="00D62C00">
        <w:rPr>
          <w:sz w:val="16"/>
          <w:szCs w:val="16"/>
        </w:rPr>
        <w:t>(Giroux, 2000, p. 173). As Kerry T. Burch describes this dynamic, ‘‘[</w:t>
      </w:r>
      <w:proofErr w:type="gramStart"/>
      <w:r w:rsidRPr="00D62C00">
        <w:rPr>
          <w:rStyle w:val="Emphasis"/>
        </w:rPr>
        <w:t>N]owadays</w:t>
      </w:r>
      <w:proofErr w:type="gramEnd"/>
      <w:r w:rsidRPr="00D62C00">
        <w:rPr>
          <w:rStyle w:val="Emphasis"/>
        </w:rPr>
        <w:t>, most schools are not producing critically reflective democratic citizens; they are far more engaged in the mass production of idiocy</w:t>
      </w:r>
      <w:r w:rsidRPr="00FB3F53">
        <w:t xml:space="preserve">. </w:t>
      </w:r>
      <w:r w:rsidRPr="00D62C00">
        <w:rPr>
          <w:sz w:val="16"/>
          <w:szCs w:val="16"/>
        </w:rPr>
        <w:t>I use this phrase with precision: the ancient Greek etymology of idios refers to a Ôpurely private person</w:t>
      </w:r>
      <w:proofErr w:type="gramStart"/>
      <w:r w:rsidRPr="00D62C00">
        <w:rPr>
          <w:sz w:val="16"/>
          <w:szCs w:val="16"/>
        </w:rPr>
        <w:t>,Õ</w:t>
      </w:r>
      <w:proofErr w:type="gramEnd"/>
      <w:r w:rsidRPr="00D62C00">
        <w:rPr>
          <w:sz w:val="16"/>
          <w:szCs w:val="16"/>
        </w:rPr>
        <w:t xml:space="preserve"> one who could participate in the polis as a citizen, but did not’’ (Burch, 2000, p. 197). One can hear an echo of ArendtÕs description of the parallel between the oikos and idios.</w:t>
      </w:r>
      <w:r>
        <w:rPr>
          <w:sz w:val="16"/>
          <w:szCs w:val="16"/>
        </w:rPr>
        <w:t xml:space="preserve"> </w:t>
      </w:r>
      <w:r w:rsidRPr="00F5486D">
        <w:rPr>
          <w:rStyle w:val="Emphasis"/>
        </w:rPr>
        <w:t>Advertising</w:t>
      </w:r>
      <w:r w:rsidRPr="00F5486D">
        <w:rPr>
          <w:rStyle w:val="StyleUnderline"/>
        </w:rPr>
        <w:t xml:space="preserve"> has become perhaps the most important influence on the socialization process</w:t>
      </w:r>
      <w:r w:rsidRPr="00FB3F53">
        <w:t>; in BaudrillardÕs terms, ‘‘</w:t>
      </w:r>
      <w:r w:rsidRPr="00F5486D">
        <w:rPr>
          <w:rStyle w:val="Emphasis"/>
        </w:rPr>
        <w:t>the code is a form of socialization’’</w:t>
      </w:r>
      <w:r w:rsidRPr="00FB3F53">
        <w:t xml:space="preserve"> (Baudrillard, 2001a</w:t>
      </w:r>
      <w:r>
        <w:t xml:space="preserve">, b, p. 23). </w:t>
      </w:r>
      <w:r w:rsidRPr="00F5486D">
        <w:rPr>
          <w:rStyle w:val="Emphasis"/>
        </w:rPr>
        <w:t>Today, schoolchildren are exposed to thousands of advertising images per day, and the environment of formal education is itself now drawn into this trend</w:t>
      </w:r>
      <w:r w:rsidRPr="00FB3F53">
        <w:t xml:space="preserve">. </w:t>
      </w:r>
      <w:r w:rsidRPr="00F5486D">
        <w:rPr>
          <w:rStyle w:val="StyleUnderline"/>
        </w:rPr>
        <w:t>Desperate schools turn to corporate advertisers for revenue, and well-intentioned principals and administrators all too often welcome the benefits and additional income</w:t>
      </w:r>
      <w:r w:rsidRPr="00FB3F53">
        <w:t xml:space="preserve">. </w:t>
      </w:r>
      <w:r w:rsidRPr="00F5486D">
        <w:rPr>
          <w:rStyle w:val="StyleUnderline"/>
        </w:rPr>
        <w:t>Their arguments</w:t>
      </w:r>
      <w:r w:rsidRPr="00FB3F53">
        <w:t xml:space="preserve">, for example </w:t>
      </w:r>
      <w:r w:rsidRPr="00F5486D">
        <w:rPr>
          <w:rStyle w:val="StyleUnderline"/>
        </w:rPr>
        <w:t xml:space="preserve">concerning fast food in the cafeteria and pop machines in the halls, are that ‘‘kids eat junk anyhow,’’ and ‘‘advertising is everywhere.’’ </w:t>
      </w:r>
      <w:proofErr w:type="gramStart"/>
      <w:r w:rsidRPr="00F5486D">
        <w:rPr>
          <w:rStyle w:val="Emphasis"/>
        </w:rPr>
        <w:t>Students are sold by educational institutions</w:t>
      </w:r>
      <w:proofErr w:type="gramEnd"/>
      <w:r w:rsidRPr="00F5486D">
        <w:rPr>
          <w:rStyle w:val="Emphasis"/>
        </w:rPr>
        <w:t xml:space="preserve"> to commercial interests who seek unfettered access to this ‘‘captive audience’</w:t>
      </w:r>
      <w:r w:rsidRPr="00F5486D">
        <w:rPr>
          <w:rStyle w:val="StyleUnderline"/>
        </w:rPr>
        <w:t>’</w:t>
      </w:r>
      <w:r w:rsidRPr="00FB3F53">
        <w:t xml:space="preserve">. </w:t>
      </w:r>
      <w:r w:rsidRPr="00F5486D">
        <w:rPr>
          <w:rStyle w:val="StyleUnderline"/>
        </w:rPr>
        <w:t>Through this process the state is complicit in the delivery of a generation of students into the hands of advertisers</w:t>
      </w:r>
      <w:r w:rsidRPr="00FB3F53">
        <w:t xml:space="preserve">. </w:t>
      </w:r>
      <w:r w:rsidRPr="00F5486D">
        <w:rPr>
          <w:sz w:val="16"/>
          <w:szCs w:val="16"/>
        </w:rPr>
        <w:t>However, considering that the young will determine the character of our future,</w:t>
      </w:r>
      <w:r>
        <w:t xml:space="preserve"> </w:t>
      </w:r>
      <w:r w:rsidRPr="00F5486D">
        <w:rPr>
          <w:rStyle w:val="Emphasis"/>
        </w:rPr>
        <w:t xml:space="preserve">the commercialization of school space and curricula has significant </w:t>
      </w:r>
      <w:proofErr w:type="gramStart"/>
      <w:r w:rsidRPr="00F5486D">
        <w:rPr>
          <w:rStyle w:val="Emphasis"/>
        </w:rPr>
        <w:t>long term</w:t>
      </w:r>
      <w:proofErr w:type="gramEnd"/>
      <w:r w:rsidRPr="00F5486D">
        <w:rPr>
          <w:rStyle w:val="Emphasis"/>
        </w:rPr>
        <w:t xml:space="preserve"> social implications</w:t>
      </w:r>
      <w:r w:rsidRPr="00FB3F53">
        <w:t>. As Henry Giroux states, ‘‘</w:t>
      </w:r>
      <w:r w:rsidRPr="00F5486D">
        <w:rPr>
          <w:rStyle w:val="Emphasis"/>
        </w:rPr>
        <w:t>when public education becomes a venue for making a profit, delivering a product, or constructing consuming subjects, education reneges on its responsibilities for creating a democracy of citizens by shifting its focus to producing a democracy of consumers’’</w:t>
      </w:r>
      <w:r w:rsidRPr="00FB3F53">
        <w:t xml:space="preserve"> </w:t>
      </w:r>
      <w:r w:rsidRPr="00F5486D">
        <w:rPr>
          <w:sz w:val="16"/>
          <w:szCs w:val="16"/>
        </w:rPr>
        <w:t>(Giroux, 2000, p. 173).</w:t>
      </w:r>
      <w:r>
        <w:rPr>
          <w:sz w:val="16"/>
          <w:szCs w:val="16"/>
        </w:rPr>
        <w:t xml:space="preserve"> </w:t>
      </w:r>
      <w:r w:rsidRPr="00F5486D">
        <w:rPr>
          <w:sz w:val="16"/>
          <w:szCs w:val="16"/>
        </w:rPr>
        <w:t xml:space="preserve">This dynamic raises several important questions concerning education: what is the difference between educating students and acquiring new consumers? When do schools become commercial spheres rather than educational environments? When </w:t>
      </w:r>
      <w:proofErr w:type="gramStart"/>
      <w:r w:rsidRPr="00F5486D">
        <w:rPr>
          <w:sz w:val="16"/>
          <w:szCs w:val="16"/>
        </w:rPr>
        <w:t>does educating students</w:t>
      </w:r>
      <w:proofErr w:type="gramEnd"/>
      <w:r w:rsidRPr="00F5486D">
        <w:rPr>
          <w:sz w:val="16"/>
          <w:szCs w:val="16"/>
        </w:rPr>
        <w:t xml:space="preserve"> for a democratic society instead become education for life-long consumption? When </w:t>
      </w:r>
      <w:proofErr w:type="gramStart"/>
      <w:r w:rsidRPr="00F5486D">
        <w:rPr>
          <w:sz w:val="16"/>
          <w:szCs w:val="16"/>
        </w:rPr>
        <w:t>does</w:t>
      </w:r>
      <w:proofErr w:type="gramEnd"/>
      <w:r w:rsidRPr="00F5486D">
        <w:rPr>
          <w:sz w:val="16"/>
          <w:szCs w:val="16"/>
        </w:rPr>
        <w:t xml:space="preserve"> media influence turn education into ‘‘edutainment’’? When do schools facilitate the transformation of our culture into a consumer culture? As noted educational thinker Neil Postman asks, ‘‘whose schools are they?’’ </w:t>
      </w:r>
      <w:proofErr w:type="gramStart"/>
      <w:r w:rsidRPr="00F5486D">
        <w:rPr>
          <w:sz w:val="16"/>
          <w:szCs w:val="16"/>
        </w:rPr>
        <w:t>(Postman, 1969, p. 24).</w:t>
      </w:r>
      <w:proofErr w:type="gramEnd"/>
      <w:r w:rsidRPr="00F5486D">
        <w:rPr>
          <w:sz w:val="16"/>
          <w:szCs w:val="16"/>
        </w:rPr>
        <w:t xml:space="preserve"> </w:t>
      </w:r>
      <w:r w:rsidRPr="00F5486D">
        <w:rPr>
          <w:rStyle w:val="Emphasis"/>
        </w:rPr>
        <w:t>The commercialization of education and the ‘‘corporate pedagogy of advertising’’</w:t>
      </w:r>
      <w:r w:rsidRPr="00FB3F53">
        <w:t xml:space="preserve"> (Burch, 2000, p. 197) </w:t>
      </w:r>
      <w:proofErr w:type="gramStart"/>
      <w:r w:rsidRPr="00F5486D">
        <w:rPr>
          <w:rStyle w:val="Emphasis"/>
        </w:rPr>
        <w:t>entails</w:t>
      </w:r>
      <w:proofErr w:type="gramEnd"/>
      <w:r w:rsidRPr="00F5486D">
        <w:rPr>
          <w:rStyle w:val="Emphasis"/>
        </w:rPr>
        <w:t xml:space="preserve"> the marginalization of the ethical, social and political dimensions of education</w:t>
      </w:r>
      <w:r w:rsidRPr="00FB3F53">
        <w:t>.</w:t>
      </w:r>
      <w:r>
        <w:t xml:space="preserve"> </w:t>
      </w:r>
      <w:r w:rsidRPr="00F5486D">
        <w:rPr>
          <w:rStyle w:val="StyleUnderline"/>
        </w:rPr>
        <w:t>Yet this trend can be observed within the daily life of any student: even before entering a school building a student may be exposed to advertising images, as they begin their day by boarding a school bus labeled with ads, inside and out; once entering the school building their bathrooms and hallways may have posters; upon entering their classroom, they may find that their artwork and class projects have been replaced with more billboards; before their lesson begins, they may be required to watch several minutes of Channel One, an American broadcaster who ‘‘charges advertisers $200,000 per 30 s advertising spo</w:t>
      </w:r>
      <w:r w:rsidRPr="00FB3F53">
        <w:t xml:space="preserve">t’’ (Shaker, 1999, p. 1); </w:t>
      </w:r>
      <w:r w:rsidRPr="00F5486D">
        <w:rPr>
          <w:rStyle w:val="StyleUnderline"/>
        </w:rPr>
        <w:t>when they pull out their textbooks they may find that their cover is provided by ‘‘Cover Designs’’ and displays another advertisement; once they open their textbook, their math exercises may include examples which refer to corporations, or their biology book may refer to recent achievements by a large pharmaceutical corporation; their classroom activities may include brainstorming to develop new product ideas, or completing surveys and market research studies; once they leave their classroom they may find that their cafeteria serves unhealthy fast food and that their sports teams wear uniforms dominated by corporate logos. While this would certainly be a dystopian day in the life, each of these activities has been well documented</w:t>
      </w:r>
      <w:r w:rsidRPr="00FB3F53">
        <w:t>.1</w:t>
      </w:r>
      <w:r>
        <w:t xml:space="preserve"> </w:t>
      </w:r>
      <w:proofErr w:type="gramStart"/>
      <w:r w:rsidRPr="00F5486D">
        <w:rPr>
          <w:sz w:val="16"/>
          <w:szCs w:val="16"/>
        </w:rPr>
        <w:t>We</w:t>
      </w:r>
      <w:proofErr w:type="gramEnd"/>
      <w:r w:rsidRPr="00F5486D">
        <w:rPr>
          <w:sz w:val="16"/>
          <w:szCs w:val="16"/>
        </w:rPr>
        <w:t xml:space="preserve"> can ask why corporations and advertisers would want access to public schools. First, youths spend in excess of $172 billion per year (Greenspan, 2003). Secondly, youths can exert tremendous sway over their parentsÕ spending habits, through what marketers have termed the ‘‘nag’’ factor, and in 2000 ‘‘influenced family purchases to the tune of $500 Billion’’ (Campbell, 2000, p. 16). Lastly, youths have been called ‘‘consumers in training’’; they are developing ‘‘brand loyalties’’ which may last for their entire lifetime. As one advertising executive notes, ‘‘this generationÕs influence on the consumer economy is immense. Generation YÕs needs and opinions drive many adult purchase deci- sions, and they, literally, represent the future market for most consumer brands’’ (Greenspan, 2003). This ‘‘brand loyalty’’ may extend beyond mere preference or style, to include life-long addiction to tobacco, cola, and other physical substances. While corporations might describe their relations with schools as Ôpartnerships</w:t>
      </w:r>
      <w:proofErr w:type="gramStart"/>
      <w:r w:rsidRPr="00F5486D">
        <w:rPr>
          <w:sz w:val="16"/>
          <w:szCs w:val="16"/>
        </w:rPr>
        <w:t>,Õ</w:t>
      </w:r>
      <w:proofErr w:type="gramEnd"/>
      <w:r w:rsidRPr="00F5486D">
        <w:rPr>
          <w:sz w:val="16"/>
          <w:szCs w:val="16"/>
        </w:rPr>
        <w:t xml:space="preserve"> and might emphasize the advantages schools reap, they are motivated only by profit. This is not corporate benevolence: firstly, the cost of school advertising is factored into the price of the consumer product; it is we who pay for it. Secondly, corporate involvement in education is done only if they expect to make more money than they give to schools. Unlike education and educators, advertisers do not work towards a better future for society. Further- more, corporations will prevent any opposition or criticism within schools, which principals and administrators are required to enforce or risk losing their funding.2</w:t>
      </w:r>
      <w:r>
        <w:rPr>
          <w:sz w:val="16"/>
          <w:szCs w:val="16"/>
        </w:rPr>
        <w:t xml:space="preserve"> </w:t>
      </w:r>
      <w:r w:rsidRPr="00F5486D">
        <w:rPr>
          <w:sz w:val="16"/>
          <w:szCs w:val="16"/>
        </w:rPr>
        <w:t>As Henry Giroux states,</w:t>
      </w:r>
      <w:r w:rsidRPr="00FB3F53">
        <w:t xml:space="preserve"> </w:t>
      </w:r>
      <w:r w:rsidRPr="00F5486D">
        <w:rPr>
          <w:rStyle w:val="StyleUnderline"/>
        </w:rPr>
        <w:t>corporations ‘‘substitute corporate propaganda for real learning, upset the requisite balance between the public and the private, and in doing so treat schools like any other business’’</w:t>
      </w:r>
      <w:r w:rsidRPr="00FB3F53">
        <w:t xml:space="preserve"> (Giroux, 2000, p. 173). </w:t>
      </w:r>
      <w:r>
        <w:rPr>
          <w:rStyle w:val="Emphasis"/>
        </w:rPr>
        <w:t>This reinforces students’</w:t>
      </w:r>
      <w:r w:rsidRPr="00F5486D">
        <w:rPr>
          <w:rStyle w:val="Emphasis"/>
        </w:rPr>
        <w:t xml:space="preserve"> role as consumers, spectators, and passive citizens</w:t>
      </w:r>
      <w:r w:rsidRPr="00FB3F53">
        <w:t xml:space="preserve">. </w:t>
      </w:r>
      <w:r w:rsidRPr="00F5486D">
        <w:rPr>
          <w:rStyle w:val="Emphasis"/>
        </w:rPr>
        <w:t>Consumerism thereby erodes democratic life</w:t>
      </w:r>
      <w:r w:rsidRPr="00FB3F53">
        <w:t xml:space="preserve">, </w:t>
      </w:r>
      <w:r w:rsidRPr="00F5486D">
        <w:rPr>
          <w:rStyle w:val="Emphasis"/>
        </w:rPr>
        <w:t>reduces education to the reproduction of private accumulation</w:t>
      </w:r>
      <w:r w:rsidRPr="00FB3F53">
        <w:t xml:space="preserve">, </w:t>
      </w:r>
      <w:r w:rsidRPr="00F5486D">
        <w:rPr>
          <w:rStyle w:val="Emphasis"/>
        </w:rPr>
        <w:t>prevents social resistance from expressing itself as anything other than political apathy</w:t>
      </w:r>
      <w:r w:rsidRPr="00FB3F53">
        <w:t xml:space="preserve">, and </w:t>
      </w:r>
      <w:r w:rsidRPr="00F5486D">
        <w:rPr>
          <w:rStyle w:val="Emphasis"/>
        </w:rPr>
        <w:t>transforms all human relations into commercial transactions of calculated exchange</w:t>
      </w:r>
      <w:r w:rsidRPr="00FB3F53">
        <w:t xml:space="preserve">. Yet </w:t>
      </w:r>
      <w:r w:rsidRPr="00F5486D">
        <w:rPr>
          <w:rStyle w:val="Emphasis"/>
        </w:rPr>
        <w:t xml:space="preserve">education must be preserved as the location for the development of the reflective capacity to critique these very dominant social practices, and the cultivation of civic responsibility within a vibrant public realm. </w:t>
      </w:r>
    </w:p>
    <w:p w14:paraId="235A695D" w14:textId="77777777" w:rsidR="002F5E70" w:rsidRDefault="002F5E70" w:rsidP="002F5E70">
      <w:pPr>
        <w:widowControl w:val="0"/>
        <w:autoSpaceDE w:val="0"/>
        <w:autoSpaceDN w:val="0"/>
        <w:adjustRightInd w:val="0"/>
        <w:spacing w:after="240" w:line="340" w:lineRule="atLeast"/>
        <w:rPr>
          <w:rFonts w:ascii="Times" w:hAnsi="Times" w:cs="Times"/>
          <w:color w:val="000000"/>
          <w:sz w:val="24"/>
        </w:rPr>
      </w:pPr>
    </w:p>
    <w:p w14:paraId="52E8F4E2" w14:textId="77777777" w:rsidR="00E878F8" w:rsidRPr="00E254BC" w:rsidRDefault="00E878F8" w:rsidP="00E878F8">
      <w:pPr>
        <w:pStyle w:val="Heading4"/>
      </w:pPr>
      <w:r w:rsidRPr="00E254BC">
        <w:t>The current education system is flawed because knowledge has lost its relationship to the real.</w:t>
      </w:r>
    </w:p>
    <w:p w14:paraId="4E077711" w14:textId="77777777" w:rsidR="00E878F8" w:rsidRPr="00E254BC" w:rsidRDefault="00E878F8" w:rsidP="00E878F8">
      <w:r w:rsidRPr="00E254BC">
        <w:rPr>
          <w:rStyle w:val="Style13ptBold"/>
        </w:rPr>
        <w:t xml:space="preserve">Luke &amp; Luke 90 </w:t>
      </w:r>
      <w:r w:rsidRPr="00E254BC">
        <w:t xml:space="preserve">[Allan Luke, PhD in curriculum and pedagogy, and Carmen Luke, scholar in the field of media literacy and new media, feminist studies, globalization and higher education, </w:t>
      </w:r>
      <w:r w:rsidRPr="00E254BC">
        <w:rPr>
          <w:i/>
        </w:rPr>
        <w:t>SCHOOL KNOWLEDGE AS SIMULATION: Curriculum in Postmodern Conditions</w:t>
      </w:r>
      <w:r w:rsidRPr="00E254BC">
        <w:t>, Discourse: Studies in the Cultural Politics of Education, April 1990, Queensland, pp. 79-89]//LM</w:t>
      </w:r>
    </w:p>
    <w:p w14:paraId="0F6F9AE0" w14:textId="77777777" w:rsidR="00E878F8" w:rsidRPr="00E254BC" w:rsidRDefault="00E878F8" w:rsidP="00E878F8">
      <w:pPr>
        <w:rPr>
          <w:sz w:val="12"/>
        </w:rPr>
      </w:pPr>
      <w:r w:rsidRPr="00E254BC">
        <w:rPr>
          <w:sz w:val="12"/>
        </w:rPr>
        <w:t xml:space="preserve">Historical Stages of the Educational Sign-Image </w:t>
      </w:r>
      <w:r w:rsidRPr="00E254BC">
        <w:rPr>
          <w:rStyle w:val="StyleUnderline"/>
        </w:rPr>
        <w:t xml:space="preserve">The discourse of schooling is a concentric collection of codes and </w:t>
      </w:r>
      <w:proofErr w:type="gramStart"/>
      <w:r w:rsidRPr="00E254BC">
        <w:rPr>
          <w:rStyle w:val="StyleUnderline"/>
        </w:rPr>
        <w:t>symbols which</w:t>
      </w:r>
      <w:proofErr w:type="gramEnd"/>
      <w:r w:rsidRPr="00E254BC">
        <w:rPr>
          <w:rStyle w:val="StyleUnderline"/>
        </w:rPr>
        <w:t xml:space="preserve"> constitutes a theoretic, pictographic and lexical imagery</w:t>
      </w:r>
      <w:r w:rsidRPr="00E254BC">
        <w:rPr>
          <w:sz w:val="12"/>
        </w:rPr>
        <w:t xml:space="preserve">. The dynamics of this imagery (of the " r e a l " child, pedagogy, school, community) can be read along two axes: along its synchronic intertextuality and diachronic morphology. In other words, </w:t>
      </w:r>
      <w:r w:rsidRPr="00E254BC">
        <w:rPr>
          <w:rStyle w:val="StyleUnderline"/>
        </w:rPr>
        <w:t>signs can be read as they are dispersed across texts at an historical moment</w:t>
      </w:r>
      <w:r w:rsidRPr="00E254BC">
        <w:rPr>
          <w:sz w:val="12"/>
        </w:rPr>
        <w:t xml:space="preserve"> (e.g., research articles, policy and syllabus documents, classroom discourse and school texts) </w:t>
      </w:r>
      <w:r w:rsidRPr="00E254BC">
        <w:rPr>
          <w:rStyle w:val="StyleUnderline"/>
        </w:rPr>
        <w:t>and can be read in their discursive transformations across history</w:t>
      </w:r>
      <w:r w:rsidRPr="00E254BC">
        <w:rPr>
          <w:sz w:val="12"/>
        </w:rPr>
        <w:t xml:space="preserve">. We begin with the former. </w:t>
      </w:r>
      <w:r w:rsidRPr="00E254BC">
        <w:rPr>
          <w:rStyle w:val="StyleUnderline"/>
        </w:rPr>
        <w:t>Mapped synchronically</w:t>
      </w:r>
      <w:r w:rsidRPr="00E254BC">
        <w:rPr>
          <w:sz w:val="12"/>
        </w:rPr>
        <w:t xml:space="preserve">, at the outer periphery of discourse, </w:t>
      </w:r>
      <w:r w:rsidRPr="00E254BC">
        <w:rPr>
          <w:rStyle w:val="StyleUnderline"/>
        </w:rPr>
        <w:t>theoretical narratives circulate images of the child, development, cognition, teaching, education, schooling, etc., which reconfigure in the policy document, curriculum, the school textbook, and the classroom worksheet</w:t>
      </w:r>
      <w:r w:rsidRPr="00E254BC">
        <w:rPr>
          <w:sz w:val="12"/>
        </w:rPr>
        <w:t xml:space="preserve">. At a more local site, the </w:t>
      </w:r>
      <w:r w:rsidRPr="00E254BC">
        <w:rPr>
          <w:rStyle w:val="StyleUnderline"/>
        </w:rPr>
        <w:t xml:space="preserve">school text is made up not only of words, but of illustrations, linguistic and discursive signs </w:t>
      </w:r>
      <w:r w:rsidRPr="00E254BC">
        <w:rPr>
          <w:sz w:val="12"/>
        </w:rPr>
        <w:t xml:space="preserve">(headings, subheads, precis, summary points, key concepts, arrows, boxes, asterisks, numbers, and happy faces) and intertextual and self-referential discourse (the content lesson, adjunct questions, skill/activity sheets, unit review questions). Both the object-level ideational content and </w:t>
      </w:r>
      <w:r w:rsidRPr="00E254BC">
        <w:rPr>
          <w:rStyle w:val="StyleUnderline"/>
        </w:rPr>
        <w:t>pedagogic forms of the school text are then further circumscribed by textual metanarratives that embody and legitimate symbolic (theoretical) representations of the Real</w:t>
      </w:r>
      <w:r w:rsidRPr="00E254BC">
        <w:rPr>
          <w:sz w:val="12"/>
        </w:rPr>
        <w:t xml:space="preserve">: the child, development, cognition, pedagogy, skills, reading, the teacher. </w:t>
      </w:r>
      <w:r w:rsidRPr="00E254BC">
        <w:rPr>
          <w:rStyle w:val="Emphasis"/>
        </w:rPr>
        <w:t>Educational discourse thus can be seen as a system of signs and representation which traverses laterally through a synchronic grid:</w:t>
      </w:r>
      <w:r w:rsidRPr="00E254BC">
        <w:rPr>
          <w:sz w:val="12"/>
        </w:rPr>
        <w:t xml:space="preserve"> from the academic article, to the policy document, to curriculum specifications, to staffroom "common sense", and to the classroom text and student worksheet. </w:t>
      </w:r>
      <w:proofErr w:type="gramStart"/>
      <w:r w:rsidRPr="00E254BC">
        <w:rPr>
          <w:sz w:val="12"/>
        </w:rPr>
        <w:t xml:space="preserve">Diachronically, </w:t>
      </w:r>
      <w:r w:rsidRPr="00E254BC">
        <w:rPr>
          <w:rStyle w:val="StyleUnderline"/>
        </w:rPr>
        <w:t>the sign-images of "the child", "learning", and so forth transform in relation to historical variants on the Real</w:t>
      </w:r>
      <w:r w:rsidRPr="00E254BC">
        <w:rPr>
          <w:sz w:val="12"/>
        </w:rPr>
        <w:t>.</w:t>
      </w:r>
      <w:proofErr w:type="gramEnd"/>
      <w:r w:rsidRPr="00E254BC">
        <w:rPr>
          <w:sz w:val="12"/>
        </w:rPr>
        <w:t xml:space="preserve"> This is what we describe next in order to move towards an explanation of contemporary educational sign-referents of the real. Drawing on Baudrillard's concept of simulacra — simulated representations — </w:t>
      </w:r>
      <w:r w:rsidRPr="00E254BC">
        <w:rPr>
          <w:rStyle w:val="StyleUnderline"/>
        </w:rPr>
        <w:t xml:space="preserve">we can begin to reconceptualize and deconstruct school knowledge from its assumed status as representational of the real. </w:t>
      </w:r>
      <w:r w:rsidRPr="00E254BC">
        <w:rPr>
          <w:sz w:val="12"/>
        </w:rPr>
        <w:t xml:space="preserve">Baudrillard (1988: 170) outlines four successive historical phases of a sign or image: It is the reflection of a basic reality; </w:t>
      </w:r>
      <w:r w:rsidRPr="00E254BC">
        <w:rPr>
          <w:rFonts w:ascii="MS Mincho" w:eastAsia="MS Mincho" w:hAnsi="MS Mincho" w:cs="MS Mincho" w:hint="eastAsia"/>
          <w:sz w:val="12"/>
        </w:rPr>
        <w:t> </w:t>
      </w:r>
      <w:r w:rsidRPr="00E254BC">
        <w:rPr>
          <w:sz w:val="12"/>
        </w:rPr>
        <w:t xml:space="preserve"> It masks and perverts basic reality; </w:t>
      </w:r>
      <w:r w:rsidRPr="00E254BC">
        <w:rPr>
          <w:rFonts w:ascii="MS Mincho" w:eastAsia="MS Mincho" w:hAnsi="MS Mincho" w:cs="MS Mincho" w:hint="eastAsia"/>
          <w:sz w:val="12"/>
        </w:rPr>
        <w:t> </w:t>
      </w:r>
      <w:r w:rsidRPr="00E254BC">
        <w:rPr>
          <w:sz w:val="12"/>
        </w:rPr>
        <w:t xml:space="preserve"> It masks the absence of a basic reality; </w:t>
      </w:r>
      <w:r w:rsidRPr="00E254BC">
        <w:rPr>
          <w:rFonts w:ascii="MS Mincho" w:eastAsia="MS Mincho" w:hAnsi="MS Mincho" w:cs="MS Mincho" w:hint="eastAsia"/>
          <w:sz w:val="12"/>
        </w:rPr>
        <w:t> </w:t>
      </w:r>
      <w:r w:rsidRPr="00E254BC">
        <w:rPr>
          <w:sz w:val="12"/>
        </w:rPr>
        <w:t xml:space="preserve"> It bears no relation to any reality whatever: it is its own pure </w:t>
      </w:r>
      <w:r w:rsidRPr="00E254BC">
        <w:rPr>
          <w:rFonts w:ascii="MS Mincho" w:eastAsia="MS Mincho" w:hAnsi="MS Mincho" w:cs="MS Mincho" w:hint="eastAsia"/>
          <w:sz w:val="12"/>
        </w:rPr>
        <w:t> </w:t>
      </w:r>
      <w:r w:rsidRPr="00E254BC">
        <w:rPr>
          <w:sz w:val="12"/>
        </w:rPr>
        <w:t xml:space="preserve">simulacrum. </w:t>
      </w:r>
      <w:r w:rsidRPr="00E254BC">
        <w:rPr>
          <w:rFonts w:ascii="MS Mincho" w:eastAsia="MS Mincho" w:hAnsi="MS Mincho" w:cs="MS Mincho" w:hint="eastAsia"/>
          <w:sz w:val="12"/>
        </w:rPr>
        <w:t> </w:t>
      </w:r>
      <w:r w:rsidRPr="00E254BC">
        <w:rPr>
          <w:sz w:val="12"/>
        </w:rPr>
        <w:t xml:space="preserve"> </w:t>
      </w:r>
      <w:proofErr w:type="gramStart"/>
      <w:r w:rsidRPr="00E254BC">
        <w:rPr>
          <w:sz w:val="12"/>
        </w:rPr>
        <w:t>The</w:t>
      </w:r>
      <w:proofErr w:type="gramEnd"/>
      <w:r w:rsidRPr="00E254BC">
        <w:rPr>
          <w:sz w:val="12"/>
        </w:rPr>
        <w:t xml:space="preserve"> first stage constitutes an image of The Good: it is of "the order of the sacrament" which "implies a theology of truth and secrecy" (170). This is the era of the pre-classical episteme in Foucault's scheme first outlined in The Order of Things (1973: 33), when the visual and epistemological configurations of knowledge "consisted of the reciprocal cross-reference of signs and simulitudes". All representation mapped the similitude of all things known and unknown in an endless repetition of identity with and resemblance to The Natural, The Divine, </w:t>
      </w:r>
      <w:proofErr w:type="gramStart"/>
      <w:r w:rsidRPr="00E254BC">
        <w:rPr>
          <w:sz w:val="12"/>
        </w:rPr>
        <w:t>The</w:t>
      </w:r>
      <w:proofErr w:type="gramEnd"/>
      <w:r w:rsidRPr="00E254BC">
        <w:rPr>
          <w:sz w:val="12"/>
        </w:rPr>
        <w:t xml:space="preserve"> Good. The Bible, the pre-secular book of representation and imagery par excellence, was transfigured into 16th century curricular text as the Book of Psalms, the Small Catechism, horn books, Latin grammar texts based on theological works (Luke, 1989). All Renaissance representation was seen to embody the natural, divinely ordained order of things, the real and the truth of one fundamental and "basic reality". According to Baudrillard, the second stage "inaugurates an age of simulacra and simulation, in which there is no longer any God to recognize his own, nor any last judgement to separate truth from false, the real from its artifical resurrection" (Baudrillard, 1988: 170-71). This stage marks the classical age wherein representation ceased to be seen as necessarily identical with its referent. Foucault (1973) characterizes the classical episteme as entailing the constitution and classification of difference on the great taxonomic tables and grids of science that came to supplant the "work" of scripture and the non-secular book. The Enlightenment had as its goal the textual duplication of the real, epitomised in the stylistic aspirations to </w:t>
      </w:r>
      <w:proofErr w:type="gramStart"/>
      <w:r w:rsidRPr="00E254BC">
        <w:rPr>
          <w:sz w:val="12"/>
        </w:rPr>
        <w:t>textual 2 purity</w:t>
      </w:r>
      <w:proofErr w:type="gramEnd"/>
      <w:r w:rsidRPr="00E254BC">
        <w:rPr>
          <w:sz w:val="12"/>
        </w:rPr>
        <w:t xml:space="preserve"> and realism in Royal Society prose. Henceforth, the natural order was separated into the phenomenological domain of the real and its representation — simulation — in the discourses of philology, biology, history, </w:t>
      </w:r>
      <w:proofErr w:type="gramStart"/>
      <w:r w:rsidRPr="00E254BC">
        <w:rPr>
          <w:sz w:val="12"/>
        </w:rPr>
        <w:t>mathematics</w:t>
      </w:r>
      <w:proofErr w:type="gramEnd"/>
      <w:r w:rsidRPr="00E254BC">
        <w:rPr>
          <w:sz w:val="12"/>
        </w:rPr>
        <w:t xml:space="preserve">. Knowledge and truth in the 17th and 18th centuries, then, are transformed from the codes and images of scripture to include those of secular science. While authoritative knowledges in previous centuries were seen as isomorphic with a divinely ordained natural order, in the course of the Enlightenment, knowledges were reinscribed in the mechanistic precision of scientific language and theory: a language which made the familiar order strange and which established itself as Truth of the Real. For those without a key to the (scientific) code, for those who continued to subscribe to the earlier non-secular code, the discourse of early Enlightenment science and philosophy "mask[ed] and pervert[ed] a basic reality". The advent of early modernity coincided with a shift in the sign to that described in Baudrillard's third stage. During the nascent stages of industrialisation, the mechanical organisation of labour, and the mass bureaucratisation of the social body had become quantifiable measures of progress enabled by the extension of scientific inquiry into the social. </w:t>
      </w:r>
      <w:r w:rsidRPr="00E254BC">
        <w:rPr>
          <w:rStyle w:val="StyleUnderline"/>
        </w:rPr>
        <w:t>Society in the age of modernity became the object of technicist rationality, a site for the factory production of goods, and ultimately, subjects, selves and desires</w:t>
      </w:r>
      <w:r w:rsidRPr="00E254BC">
        <w:rPr>
          <w:sz w:val="12"/>
        </w:rPr>
        <w:t xml:space="preserve">. At the same time, this turning of the scientific lens to the social marked emergent discourses of "man" which moved the subject to the centre of scientific inquiry and scrutiny. Foucault (1973: 312) characterizes the age of modernity as one preoccupied with inscribing the self as knowing subject and as object of knowledge: "Man appears in his ambiguous position as an object of knowledge and as a subject that knows". Modern reflection becomes self-reflection. The epistemological landscape of the classical era is written over during the 19th century by theories of the subject (e.g., Marx, Freud, Nietzsche). These discursive representational schemas that claimed to mirror the subject's interiority bore no resemblance to the familiar, to the visibly "real" of bodily surfaces. It was this turn towards the interiority of the subject as scientific </w:t>
      </w:r>
      <w:proofErr w:type="gramStart"/>
      <w:r w:rsidRPr="00E254BC">
        <w:rPr>
          <w:sz w:val="12"/>
        </w:rPr>
        <w:t>object which</w:t>
      </w:r>
      <w:proofErr w:type="gramEnd"/>
      <w:r w:rsidRPr="00E254BC">
        <w:rPr>
          <w:sz w:val="12"/>
        </w:rPr>
        <w:t xml:space="preserve"> enabled the retheorisation of the child as an educable entity, individuated according to discursively ascribed moral/psychological predispositions (e.g., intelligence, developmental stages, mental hygiene). </w:t>
      </w:r>
      <w:r w:rsidRPr="00E254BC">
        <w:rPr>
          <w:rStyle w:val="StyleUnderline"/>
        </w:rPr>
        <w:t xml:space="preserve">Baudrillard's third and emergent fourth </w:t>
      </w:r>
      <w:proofErr w:type="gramStart"/>
      <w:r w:rsidRPr="00E254BC">
        <w:rPr>
          <w:rStyle w:val="StyleUnderline"/>
        </w:rPr>
        <w:t>stage of the sign-image are</w:t>
      </w:r>
      <w:proofErr w:type="gramEnd"/>
      <w:r w:rsidRPr="00E254BC">
        <w:rPr>
          <w:rStyle w:val="StyleUnderline"/>
        </w:rPr>
        <w:t xml:space="preserve"> blurred in the course of early to mid-20th century modernity. As images proliferate en masse through the circuits of radio, popular magazines, movies, and mass advertising, they intertextually constitute the Real</w:t>
      </w:r>
      <w:r w:rsidRPr="00E254BC">
        <w:rPr>
          <w:sz w:val="12"/>
        </w:rPr>
        <w:t xml:space="preserve">: public opinion polls confirm "nationalism"; comics, radio programs and textbooks make the (functionalist) "nuclear family"; IQ tests and quiz shows prove "moral virtue"; radio and magazine advertising construct "purchasing behaviour" and so forth. Baudrillard (1988: 171) notes that in the third phase of the image, "the real is no longer what it used to be, nostalgia assumes its full meaning. There is a proliferation of myths of origin and signs of reality; of second-hand truth, objectivity and authenticity". It is this </w:t>
      </w:r>
      <w:proofErr w:type="gramStart"/>
      <w:r w:rsidRPr="00E254BC">
        <w:rPr>
          <w:sz w:val="12"/>
        </w:rPr>
        <w:t>nostalgia which</w:t>
      </w:r>
      <w:proofErr w:type="gramEnd"/>
      <w:r w:rsidRPr="00E254BC">
        <w:rPr>
          <w:sz w:val="12"/>
        </w:rPr>
        <w:t xml:space="preserve"> characterises 20th century modernist educational discourse: the apparent absence of a "basic" (cultural and educational) reality is at the root of calls for the "basics", "cultural literacy" or a liberal restoration of the sovereign individual. Progressivism marked a return to sign-images of the authentic, of experience, of the real — an epistemic </w:t>
      </w:r>
      <w:proofErr w:type="gramStart"/>
      <w:r w:rsidRPr="00E254BC">
        <w:rPr>
          <w:sz w:val="12"/>
        </w:rPr>
        <w:t>legacy which</w:t>
      </w:r>
      <w:proofErr w:type="gramEnd"/>
      <w:r w:rsidRPr="00E254BC">
        <w:rPr>
          <w:sz w:val="12"/>
        </w:rPr>
        <w:t xml:space="preserve"> remains to this day. </w:t>
      </w:r>
      <w:r w:rsidRPr="00E254BC">
        <w:rPr>
          <w:rStyle w:val="Emphasis"/>
        </w:rPr>
        <w:t>School knowledge</w:t>
      </w:r>
      <w:r w:rsidRPr="00E254BC">
        <w:rPr>
          <w:rStyle w:val="StyleUnderline"/>
        </w:rPr>
        <w:t xml:space="preserve">, while on one level sanctifying technicist reason and knowledge in the production of the individual child, on another level </w:t>
      </w:r>
      <w:r w:rsidRPr="00E254BC">
        <w:rPr>
          <w:rStyle w:val="Emphasis"/>
        </w:rPr>
        <w:t>created a world shrouded in nostalgia</w:t>
      </w:r>
      <w:r w:rsidRPr="00E254BC">
        <w:rPr>
          <w:rStyle w:val="StyleUnderline"/>
        </w:rPr>
        <w:t>. The idyllic white picket fence community order, upheld by the virtuous nuclear family, constituted a mythic childhood wherein the trials and tribulations of childhood were played out</w:t>
      </w:r>
      <w:r w:rsidRPr="00E254BC">
        <w:rPr>
          <w:sz w:val="12"/>
        </w:rPr>
        <w:t xml:space="preserve"> (Luke, 1988). </w:t>
      </w:r>
      <w:r w:rsidRPr="00E254BC">
        <w:rPr>
          <w:rStyle w:val="Emphasis"/>
        </w:rPr>
        <w:t>This version of the past</w:t>
      </w:r>
      <w:r w:rsidRPr="00E254BC">
        <w:rPr>
          <w:rStyle w:val="StyleUnderline"/>
        </w:rPr>
        <w:t xml:space="preserve"> — whether represented in textbooks, political speeches and sermons, or the movies of Frank Capra — </w:t>
      </w:r>
      <w:r w:rsidRPr="00E254BC">
        <w:rPr>
          <w:rStyle w:val="Emphasis"/>
        </w:rPr>
        <w:t>can be read as an attempt to recover a pastoral (American) collectivity, as a simulation of an imaginary Reality which masked and indeed substituted for what Baudrillard calls "an absence of basic reality</w:t>
      </w:r>
      <w:r w:rsidRPr="00E254BC">
        <w:rPr>
          <w:rStyle w:val="StyleUnderline"/>
        </w:rPr>
        <w:t>".</w:t>
      </w:r>
      <w:r w:rsidRPr="00E254BC">
        <w:rPr>
          <w:sz w:val="12"/>
        </w:rPr>
        <w:t xml:space="preserve"> For between the rapid industrial transformation of the West, urbanisation, migration and social change and the representation of the imageries of social formations through the texts of mass culture, </w:t>
      </w:r>
      <w:r w:rsidRPr="00E254BC">
        <w:rPr>
          <w:rStyle w:val="StyleUnderline"/>
        </w:rPr>
        <w:t>the identification of a "basic" cultural reality had become and remains problematic</w:t>
      </w:r>
      <w:r w:rsidRPr="00E254BC">
        <w:rPr>
          <w:sz w:val="12"/>
        </w:rPr>
        <w:t xml:space="preserve">. </w:t>
      </w:r>
      <w:r w:rsidRPr="00E254BC">
        <w:rPr>
          <w:rStyle w:val="Emphasis"/>
        </w:rPr>
        <w:t>In</w:t>
      </w:r>
      <w:r w:rsidRPr="00E254BC">
        <w:rPr>
          <w:sz w:val="12"/>
        </w:rPr>
        <w:t xml:space="preserve"> the fourth stage, </w:t>
      </w:r>
      <w:r w:rsidRPr="00E254BC">
        <w:rPr>
          <w:rStyle w:val="Emphasis"/>
        </w:rPr>
        <w:t>the stage of pure simulation, the discourses of schooling and of mass media are cut loose from the referents of industrial logic</w:t>
      </w:r>
      <w:r w:rsidRPr="00E254BC">
        <w:rPr>
          <w:rStyle w:val="StyleUnderline"/>
        </w:rPr>
        <w:t xml:space="preserve">. </w:t>
      </w:r>
      <w:r w:rsidRPr="00E254BC">
        <w:rPr>
          <w:sz w:val="12"/>
        </w:rPr>
        <w:t xml:space="preserve">Here a decisive periodisation is difficult, if not arbitrary, for while the project of modernity continues to ferment in diluted "half life" form, the pace of both hyperreal simulations and epistemological deconstruction is accelerating. Baudrillard's third and fourth stages co-exist and indeed co-constitute each other, as in the current "retro" nostalgia of popular and educational cultures. In the fourth stage, then, particular sign-imageries of school knowledge, like TV images, "have no relation to any reality whatsoever". </w:t>
      </w:r>
      <w:r w:rsidRPr="00E254BC">
        <w:rPr>
          <w:rStyle w:val="StyleUnderline"/>
        </w:rPr>
        <w:t>Many schooling practices set up around the exchange of knowledge about school text also have no counterpart in the everyday. For instance, institutionalised reading practices — from student oral reading and teacher questioning of that reading, end of chapter quizzes, homework and formal exams to reading scores, reading streams, and "grades" — are indeed floating signs of (educational) discourses that deploy (school/reading) practices but that cannot be said to have any necessary equivalence to a privileged out-of-school reality</w:t>
      </w:r>
      <w:r w:rsidRPr="00E254BC">
        <w:rPr>
          <w:sz w:val="12"/>
        </w:rPr>
        <w:t xml:space="preserve"> (cf. Baker and Luke, 1989). But insofar as the texts of popular culture take on, resemble and (reciprocally) refer to the texts of schooling in an arbitrary fashion — school and out of school cultures can be seen as floating intertextual sets of fragmented, and ultimately non-rational signs. According to Baudrillard, traditional boundaries of meaning have "collapsed". </w:t>
      </w:r>
      <w:r w:rsidRPr="00E254BC">
        <w:rPr>
          <w:rStyle w:val="StyleUnderline"/>
        </w:rPr>
        <w:t>Many school practices come to be mirrored in signs "outside" schooling: e.g., "educating", "indoctrinating" and "informing" in the TV discourses of docudramas, televangelism and news/current affairs programs; the fragmentation of job related text into school like formats; the replication of (teacher) questioning and (student) answer interactions on quiz shows where the material rewards for the correct answer replicates the sign of the grade</w:t>
      </w:r>
      <w:r w:rsidRPr="00E254BC">
        <w:rPr>
          <w:sz w:val="12"/>
        </w:rPr>
        <w:t>. Alternately, the possible worlds of the school textbook may refer to the world of TV's Brady Bunch. TV ads are the postmodern art form; the canvas of the contemporary aesthetic is the screen. TV has become school for billions and the school is not that dissimilar from the TV spectacle: children watch the same teacher/text configuration for years and come away from the school much like viewers turning off the set, having spent time with repetitive pastiche and perhaps not assembling what it was all supposed to "mean". The old (modernist) distinctions between and among referents, signs and meanings have, according to Baudrillard, blurred within a fluid intertextuality. Consider, for instance, the 'hyperreality' of the Japanese corporation, where the images, subjectivities and domains of work, education, leisure begin to follow a corporately organised, intertextual logic which is, at once everywhere but nowhere, at once coherent but through its omniscience altogether transparent. In the neo-capitalist information order, models and codes (of reality) "come to structure everyday life, and modulation of the code comes to constitute a system of differences and relations in the society of simulation" (Kellner, 1998: 245). The discursive constitution of the child is a case in point. Child development theories, for instance, to be found in the university text, mass paperback childcare books, teacher guides, children's TV programs, or weekly women's magazines all deploy the same (Piagetian) androgynous child. Whatever "cognitive development" girls and boys might undergo has meaning only insofar as adults code these with reference to the master discourse (today, that "master" is still "a" Piaget or "an" Ausubel or "a" Bruner), diffracted as it is in the curricular package, the childcare video, or the Kenner or Mattel toy empires which, in their pedagogical wisdom, responsibly sign their toys with age and competence labels. We have attempted thus far to outline a preliminary diachronic mapping of the educational sign. Historically, it is located in shifting relationships between the discourses of education and notions of the "real" which are construed differently across time. We can also trace the evolution from a monotextual, "closed" epistemic system of the pre-classical to a multi-</w:t>
      </w:r>
      <w:proofErr w:type="gramStart"/>
      <w:r w:rsidRPr="00E254BC">
        <w:rPr>
          <w:sz w:val="12"/>
        </w:rPr>
        <w:t>media[</w:t>
      </w:r>
      <w:proofErr w:type="gramEnd"/>
      <w:r w:rsidRPr="00E254BC">
        <w:rPr>
          <w:sz w:val="12"/>
        </w:rPr>
        <w:t xml:space="preserve">ted] "hyperreality" characterised increasingly by a ubiquitous yet slippery intertextuality. To show how this critique might work on a given instance of educational discourse, in what follows we undertake an analysis of a current case of 'school knowledge'. Rethinking the "Real" in SchoolKnowledge: A Postmodernist Reading of a Modernist Text New sociology critiques of the organisation of school knowledge countered functionalist claims of the neutrality and objectivity of curricular content, transmission and testing. </w:t>
      </w:r>
      <w:r w:rsidRPr="00E254BC">
        <w:rPr>
          <w:rStyle w:val="StyleUnderline"/>
        </w:rPr>
        <w:t>School knowledge</w:t>
      </w:r>
      <w:r w:rsidRPr="00E254BC">
        <w:rPr>
          <w:sz w:val="12"/>
        </w:rPr>
        <w:t xml:space="preserve">, it was claimed, </w:t>
      </w:r>
      <w:r w:rsidRPr="00E254BC">
        <w:rPr>
          <w:rStyle w:val="StyleUnderline"/>
        </w:rPr>
        <w:t>was socially constructed at the levels of text construction, classroom distribution, and evaluation</w:t>
      </w:r>
      <w:r w:rsidRPr="00E254BC">
        <w:rPr>
          <w:sz w:val="12"/>
        </w:rPr>
        <w:t xml:space="preserve"> (for a review, see Whitty, 1986). Underlying the enterprise of ideology critique was an implicit assumption that school knowledge does indeed have a referential basis in the world, even if, to paraphrase Marx and Engels, only as a "camera obscura" distortion of the "real". To illustrate: both Bourdieu's cultural capital and Bowles and Gintis' correspondence arguments were predicated on the notion of a match or mismatch between particular children's experience and knowledge of the "real" and a textual and discursive representation of the real in schools. </w:t>
      </w:r>
      <w:r w:rsidRPr="00E254BC">
        <w:rPr>
          <w:rStyle w:val="StyleUnderline"/>
        </w:rPr>
        <w:t>We define school knowledge as competence and knowledge discursively achieved in classroom sites. Of course, what curricular design, teacher intent or syllabus statement set out to achieve may have little to do with what students ostensibly bring away from pedagogic events</w:t>
      </w:r>
      <w:r w:rsidRPr="00E254BC">
        <w:rPr>
          <w:sz w:val="12"/>
        </w:rPr>
        <w:t xml:space="preserve"> (Anyon, 1981). Elsewhere (Luke et al. 1988) in an attempt to characterise what we have here called the synchronic axis of school knowledge, we have argued that it cannot be seen as exclusively located in the class text, for classroom discourse in effect reconstitutes what will count as a "reading", an "interpretation", and as valid knowledge and competence drawn from or around that text in local sites. As Baker and Freebody (1989) show in their analyses of classroom discourse, the texts of school knowledge are in effect "produced" through classroom discourse, which in turn instantiates an array of micropolitical teacher/student/text authority relations of the school. In order to specify some of the aforementioned problems with the referential character of school knowledge, we now turn to an instance of textually constructed knowledge in a teachers' manual for a basal reading series. We do so acknowledging that a manual captures not the actual relations of the classroom but rather an "official</w:t>
      </w:r>
      <w:proofErr w:type="gramStart"/>
      <w:r w:rsidRPr="00E254BC">
        <w:rPr>
          <w:sz w:val="12"/>
        </w:rPr>
        <w:t>",</w:t>
      </w:r>
      <w:proofErr w:type="gramEnd"/>
      <w:r w:rsidRPr="00E254BC">
        <w:rPr>
          <w:sz w:val="12"/>
        </w:rPr>
        <w:t xml:space="preserve"> authorised code for the transmission of knowledge and competence (see Luke 1988, Chapter 6). Similar discussions could be undertaken of actual classroom discourses or of the schoolbook texts. Nonetheless</w:t>
      </w:r>
      <w:r w:rsidRPr="00E254BC">
        <w:rPr>
          <w:rStyle w:val="StyleUnderline"/>
        </w:rPr>
        <w:t>, a focus on this particular curricular text enables us to draw attention to some of the aforementioned problems in the referential character of school knowledge.</w:t>
      </w:r>
      <w:r w:rsidRPr="00E254BC">
        <w:rPr>
          <w:sz w:val="12"/>
        </w:rPr>
        <w:t xml:space="preserve"> The text is drawn from a grade 3 basal reading series, Reading 360 (Clymer and Indrisano, 1979), produced by Ginn and Company, "A Division of Xerox of Canada Limited" (T2). This series is used in "nationalised" edited versions in both Canada and Australia: Have the pupils </w:t>
      </w:r>
      <w:proofErr w:type="gramStart"/>
      <w:r w:rsidRPr="00E254BC">
        <w:rPr>
          <w:sz w:val="12"/>
        </w:rPr>
        <w:t>recall</w:t>
      </w:r>
      <w:proofErr w:type="gramEnd"/>
      <w:r w:rsidRPr="00E254BC">
        <w:rPr>
          <w:sz w:val="12"/>
        </w:rPr>
        <w:t xml:space="preserve"> the meaning of the word phrase. ... Write the following on the chalkboard: [six 'phrases' are written on the board] ... Tell pupils that three of the groups of words are phrases. Then call upon a volunteer to identify the three phrases. ... Ask pupils why the other groups of words are not phrases. Help them recognize that these groups of words express no meaning, they read as though they were isolated words from a word list. To illustrate this point, read aloud the three groups of words, giving equal emphasis to each word so that pupils will hear what may sound like a word list being read aloud. Then read the three phrases, demonstrating how vocal expression is natural because the words are meaningful. ... Call upon volunteers to read aloud each group of words and have the listener tell whether the group of words is a phrase. After the thirteen phrases have been identified and labeled, direct pupils to write a sentence using each phrase. (Clymer, 1979, 269) </w:t>
      </w:r>
      <w:r w:rsidRPr="00E254BC">
        <w:rPr>
          <w:rStyle w:val="StyleUnderline"/>
        </w:rPr>
        <w:t xml:space="preserve">While the kind of psychologistic and industrial reorganisation of knowledge is indeed epitomised in the modernist packaged curriculum </w:t>
      </w:r>
      <w:r w:rsidRPr="00E254BC">
        <w:rPr>
          <w:sz w:val="12"/>
        </w:rPr>
        <w:t xml:space="preserve">(Apple, 1983), </w:t>
      </w:r>
      <w:r w:rsidRPr="00E254BC">
        <w:rPr>
          <w:rStyle w:val="StyleUnderline"/>
        </w:rPr>
        <w:t xml:space="preserve">there are two issues here which figure prominently in a postmodern reading of the reorganisation of school knowledge: the multinational economy of the curriculum and the referential character of the "school knowledge" ostensibly taught. Regarding the former, the multinational textbook — with its adjunct device for the control of teachers and learners, the teachers' manual — has been a key element in the commoditisation of school knowledge </w:t>
      </w:r>
      <w:r w:rsidRPr="00E254BC">
        <w:rPr>
          <w:sz w:val="12"/>
        </w:rPr>
        <w:t>(Luke, 1988; cf. Wexler, 1987).</w:t>
      </w:r>
      <w:r w:rsidRPr="00E254BC">
        <w:rPr>
          <w:rStyle w:val="StyleUnderline"/>
        </w:rPr>
        <w:t xml:space="preserve"> </w:t>
      </w:r>
      <w:proofErr w:type="gramStart"/>
      <w:r w:rsidRPr="00E254BC">
        <w:rPr>
          <w:rStyle w:val="StyleUnderline"/>
        </w:rPr>
        <w:t>t</w:t>
      </w:r>
      <w:proofErr w:type="gramEnd"/>
      <w:r w:rsidRPr="00E254BC">
        <w:rPr>
          <w:rStyle w:val="StyleUnderline"/>
        </w:rPr>
        <w:t xml:space="preserve"> h e universalising of a particular competence is a knowledge effect of the psychological theorisation of knowledge: for example, consider attempts to develop cross-contextual, cognitively-based definitions and attendant curricular practices for "critical thinking" or "reading".</w:t>
      </w:r>
      <w:r w:rsidRPr="00E254BC">
        <w:rPr>
          <w:sz w:val="12"/>
        </w:rPr>
        <w:t xml:space="preserve"> What Clymer and Indrisano, (1979: 269) here call "language extension", for instance, requires a reduction and massification of what may indeed be a plurality of social practices, used in a range of locations, conditions and so forth (McHoul, 1989). This notion of the singularity and definability of competence in universal cognate terms fits well with the imperatives of commoditisation and marketing: standardisation, mass production and, in the case of the school textbook, mass distribution and adoption. This commoditisation of the school text, then, is part of the modernist regime: a logic of multinational capital hinges on a technicist totalisation of knowledge and pedagogy. But in postmodern conditions, the knowledge effect may be something other than inauthentic or "deskilled" knowledge and competence. Such curricular products may achieve a </w:t>
      </w:r>
      <w:proofErr w:type="gramStart"/>
      <w:r w:rsidRPr="00E254BC">
        <w:rPr>
          <w:sz w:val="12"/>
        </w:rPr>
        <w:t>simulation which</w:t>
      </w:r>
      <w:proofErr w:type="gramEnd"/>
      <w:r w:rsidRPr="00E254BC">
        <w:rPr>
          <w:sz w:val="12"/>
        </w:rPr>
        <w:t xml:space="preserve"> lacks a representative or mimetic function. Turning to the actual competence in question: we can see that it has been pedagogically deconstructed into discrete subskills, the sum total of which is said to be re-assemblable into a knowledge, skill or competence of alleged educational or utilitarian value. The teachers' guide describes this as "recognizing a phrase as a unit of meaning" (Clymer and Indrisano, 1979: 269). We might ask what meaning this possibly can have for children outside of the </w:t>
      </w:r>
      <w:proofErr w:type="gramStart"/>
      <w:r w:rsidRPr="00E254BC">
        <w:rPr>
          <w:sz w:val="12"/>
        </w:rPr>
        <w:t>meaning(</w:t>
      </w:r>
      <w:proofErr w:type="gramEnd"/>
      <w:r w:rsidRPr="00E254BC">
        <w:rPr>
          <w:sz w:val="12"/>
        </w:rPr>
        <w:t xml:space="preserve">lessness) such an exercise claims for itself? What is omitted is the issue of exactly what domain of competence, what domain of the "real" other than the closed site of the school that knowledge is supposed to be operable within. The formulation of competence in pedagogic discourse is contingent on a metanarrative: in this case, a theory of language acquisition that assumes the prerequisite of self-conscious knowledge of rules regarding syntax and semantics. We can cite numerous other parallels: for instance, in "reading" constituted as stimulus response pattern, or "critical thinking" constituted as lateral thinking. The relationship between school knowledge and the real, then, is very much a matter of paying one's metaphoric money and taking one's chances: the discursive formulation of competence through pedagogic discourse, whether textual or classroom oral, is contingent on reference to a metanarrative — whether commonsensical or theorised — of the "real". </w:t>
      </w:r>
      <w:r w:rsidRPr="00E254BC">
        <w:rPr>
          <w:rStyle w:val="Emphasis"/>
        </w:rPr>
        <w:t>Much school knowledge</w:t>
      </w:r>
      <w:r w:rsidRPr="00E254BC">
        <w:rPr>
          <w:rStyle w:val="StyleUnderline"/>
        </w:rPr>
        <w:t>, formulated by reference to such metanarratives</w:t>
      </w:r>
      <w:r w:rsidRPr="00E254BC">
        <w:rPr>
          <w:rStyle w:val="Emphasis"/>
        </w:rPr>
        <w:t>, loses any relation to the "real</w:t>
      </w:r>
      <w:r w:rsidRPr="00E254BC">
        <w:rPr>
          <w:rStyle w:val="StyleUnderline"/>
        </w:rPr>
        <w:t>", however construed</w:t>
      </w:r>
      <w:r w:rsidRPr="00E254BC">
        <w:rPr>
          <w:sz w:val="12"/>
        </w:rPr>
        <w:t xml:space="preserve">. As several recent studies have shown, the varying strata of pedagogic discourse — curricular documents, teachers guides, textbooks and classroom discourse — in effect constitute the child, constitute competence and the space of the "real" outside of school culture (Luke, 1988; Luke, 1989; Baker and Freebody, 1989). Elsewhere, the discursive means by which such constructions are justified and developed — specifically the master narratives of educational research — have been similarly scrutinised (Freebody, 1989; Luke, in press/1990). Such a critique extends not only to embrace behaviourist formulations of knowledge and competence but as well to a critical reappraisal of those curricula which appeal to "personal development", "experience", "being" and "affect" (Hunter, 1989; Gilbert, 1989). There we can see that, for instance, primary language arts and secondary literature teaching justifies itself by appeal to an image of the authentic, individuated self, a self which may be extant only in another set of textual signs: those literary and media texts contingent on Romantic ideologies of individualism and expression. In effect, such curricula construct the student literate in terms of the individual speaker, experiencer of literature and other such metaphors. According to Gilbert (1989), </w:t>
      </w:r>
      <w:r w:rsidRPr="00E254BC">
        <w:rPr>
          <w:rStyle w:val="StyleUnderline"/>
        </w:rPr>
        <w:t xml:space="preserve">classroom discourse in effect constitutes language </w:t>
      </w:r>
      <w:proofErr w:type="gramStart"/>
      <w:r w:rsidRPr="00E254BC">
        <w:rPr>
          <w:rStyle w:val="StyleUnderline"/>
        </w:rPr>
        <w:t>games which</w:t>
      </w:r>
      <w:proofErr w:type="gramEnd"/>
      <w:r w:rsidRPr="00E254BC">
        <w:rPr>
          <w:rStyle w:val="StyleUnderline"/>
        </w:rPr>
        <w:t xml:space="preserve"> make transparent and inaccessible to the subject the particular kinds of textuality they prescribe</w:t>
      </w:r>
      <w:r w:rsidRPr="00E254BC">
        <w:rPr>
          <w:sz w:val="12"/>
        </w:rPr>
        <w:t xml:space="preserve">. In technicist school knowledge, the metanarrative of humanism resurfaces as well. Adjacent in the Ginn guidebook to the teaching of technical "skills" of decoding, grammar and so forth, we find another kind of "language extension": "Using language to recreate experience" (Clymer and Indrisano, 1979: 273). Here students are asked "to think of a scene from their own lives, at a time when they were excited, frightened, happy, </w:t>
      </w:r>
      <w:proofErr w:type="gramStart"/>
      <w:r w:rsidRPr="00E254BC">
        <w:rPr>
          <w:sz w:val="12"/>
        </w:rPr>
        <w:t>lonely ...</w:t>
      </w:r>
      <w:proofErr w:type="gramEnd"/>
      <w:r w:rsidRPr="00E254BC">
        <w:rPr>
          <w:sz w:val="12"/>
        </w:rPr>
        <w:t xml:space="preserve">" and then asked to "re- create the scene, first with crayons, then with words . . . " and "invite[d] ... to share their scenes, perhaps creating a bulletin board for others to enjoy". These appeals to the authentic, to the interior of the child, entail an authorisation of the "real" within classroom discourses which, in effect, sanctions for and against various kinds of "realness" and "valid" experience on the part of children (Baker and Freebody, 1989). In other words, teachers in effect reappraise what will count as authenticity in student utterance and text, a reappraisal contingent upon metanarratives of "common sense" or "legitimate" child thought and action. In this manner, the status of much school knowledge, whether technicist or progressive, can be reappraised as a set of commoditised signs (cf. Wexler, 1987), the relationship of which to the "real" is contingent on appeals to a metanarrative. This critique needn't conflict with neo-marxian analyses of school knowledge. But such analyses have taken for granted some kind of correspondence, whether determinate (Althusser) or more global (Gramsci), between the production of competence in school culture and the status of that competence in the culture of work. Such correspondences may indeed exist, but we should not take them for granted — they reconfigure systematically or randomly along multiple axes of educational discourses. At the site of policy and curriculum discourse </w:t>
      </w:r>
      <w:proofErr w:type="gramStart"/>
      <w:r w:rsidRPr="00E254BC">
        <w:rPr>
          <w:sz w:val="12"/>
        </w:rPr>
        <w:t>formation,</w:t>
      </w:r>
      <w:proofErr w:type="gramEnd"/>
      <w:r w:rsidRPr="00E254BC">
        <w:rPr>
          <w:sz w:val="12"/>
        </w:rPr>
        <w:t xml:space="preserve"> for instance, "needs" can be posed in apparently straightforward reproductive terms (e.g., the need for students with service sector skills). But those ostensibly "real" vocational skills to be (</w:t>
      </w:r>
      <w:proofErr w:type="gramStart"/>
      <w:r w:rsidRPr="00E254BC">
        <w:rPr>
          <w:sz w:val="12"/>
        </w:rPr>
        <w:t>re)produced</w:t>
      </w:r>
      <w:proofErr w:type="gramEnd"/>
      <w:r w:rsidRPr="00E254BC">
        <w:rPr>
          <w:sz w:val="12"/>
        </w:rPr>
        <w:t xml:space="preserve"> in subjects are reconstituted in the multiple fragmentations of classroom textual and oral discourses. What is construed as "real" at one site thus undergoes multiple discursive transformations and remakings — and what ultimately is constructed as competence, or the "service work" in the classroom may bear no relation to either its initial naive formulation in the discourses of policy or its prior formulation in the domain of work. We have here suggested that </w:t>
      </w:r>
      <w:proofErr w:type="gramStart"/>
      <w:r w:rsidRPr="00E254BC">
        <w:rPr>
          <w:sz w:val="12"/>
        </w:rPr>
        <w:t>an arbitrariness</w:t>
      </w:r>
      <w:proofErr w:type="gramEnd"/>
      <w:r w:rsidRPr="00E254BC">
        <w:rPr>
          <w:sz w:val="12"/>
        </w:rPr>
        <w:t xml:space="preserve">, a random element, if not a possible meaninglessness and uselessness of school knowledge may very well be at work. Certainly, "recognizing a phrase as a unit of meaning" — either as a curricular goal or achievement — is hard to postulate directly as part of an economic reproduction model. Such a skill, like the "use of language to re-create experience" could only refer intertextually to other (perhaps randomly arrayed) skills constructed within the same curricular program, according to </w:t>
      </w:r>
      <w:proofErr w:type="gramStart"/>
      <w:r w:rsidRPr="00E254BC">
        <w:rPr>
          <w:sz w:val="12"/>
        </w:rPr>
        <w:t>a(</w:t>
      </w:r>
      <w:proofErr w:type="gramEnd"/>
      <w:r w:rsidRPr="00E254BC">
        <w:rPr>
          <w:sz w:val="12"/>
        </w:rPr>
        <w:t xml:space="preserve">n) (educational research) metanarrative on the prerequisites for literate development and culture. The practical discourses of school knowledge, of classroom talk, teachers' guides and textbooks, thus are contingent on a discourse of "truth" produced in and validated by research and theory. This is not to say that the systematic fragmentation of the child's literacy, or sanctioning the articulation of "authentic experience" might not have political knowledge effects — ranging from systematic surveillance, to socialisation into a regime of boredom, to the mapping of children onto a psychometric grid of classification, to the certification of particular deskilled, classed and gendered cultures. But we have here questioned whether all school knowledge bears unmediated correspondence to the domain of the real outside of itself: whether that "real" is construed in terms of a romanticised domain of androgynous, universalised personhood, a psychological domain of interaction or individual skill use, or a marxian domain of work, alienation and resistance. In postmodern conditions, the educational sign may have reference to nothing beyond itself and its own metanarrative, however arbitrary, random or systematic. Conclusion Others, including Spivak (1988), Jameson (1988), Kellner (1987, 1988) have set as their task a resituating of postmodernism vis a vis marxian thought. There remains some debate over whether the postmodern condition marks a permutation of late capitalism (Jameson, 1988) — as against its anti-rationalist, anti-History self-profession — and whether it can be accommodated within </w:t>
      </w:r>
      <w:proofErr w:type="gramStart"/>
      <w:r w:rsidRPr="00E254BC">
        <w:rPr>
          <w:sz w:val="12"/>
        </w:rPr>
        <w:t>marxian</w:t>
      </w:r>
      <w:proofErr w:type="gramEnd"/>
      <w:r w:rsidRPr="00E254BC">
        <w:rPr>
          <w:sz w:val="12"/>
        </w:rPr>
        <w:t xml:space="preserve"> theoretic templates. As Kellner (1988: 268) notes, it may be possible to historicise the postmodern condition and thereby develop a new critique of "technocapitalism [which] would also allow specification of a radical politics as both anti-capitalist and cognizant of new technologies, social movements and political challenges". That task is only now being undertaken. We have here offered but a first approximation of the problems and possibilities offered by postmodern formulations for education. We have also noted possible points of convergence and divergence between this reading of an instance of "school knowledge" and those of neomarxian approaches. </w:t>
      </w:r>
      <w:r w:rsidRPr="00E254BC">
        <w:rPr>
          <w:rStyle w:val="Emphasis"/>
        </w:rPr>
        <w:t>Convergences between critical educational theory and postmodern analyses are possible</w:t>
      </w:r>
      <w:r w:rsidRPr="00E254BC">
        <w:rPr>
          <w:rStyle w:val="StyleUnderline"/>
        </w:rPr>
        <w:t xml:space="preserve">, but these will be most viable in and applicable to particular locales, sites and instances of school knowledge. </w:t>
      </w:r>
      <w:r w:rsidRPr="00E254BC">
        <w:rPr>
          <w:rStyle w:val="Emphasis"/>
        </w:rPr>
        <w:t>Such possibilities are foregrounded if we situate postmodern conditions as not the end of History, but as an historical juncture and transformation of Western cultures</w:t>
      </w:r>
      <w:r w:rsidRPr="00E254BC">
        <w:rPr>
          <w:rStyle w:val="StyleUnderline"/>
        </w:rPr>
        <w:t xml:space="preserve"> and economies which undoubtedly will have ramifications for the reorganisation of knowledge and competence in the school and, certainly, in the workforce</w:t>
      </w:r>
      <w:r w:rsidRPr="00E254BC">
        <w:rPr>
          <w:sz w:val="12"/>
        </w:rPr>
        <w:t xml:space="preserve"> (cf. Schiller, 1988). Postmodernism, like other aesthetic and intellectual movements of the present and recent past, has not supplanted phallo/technocratic modernism. Indeed, the modernist project </w:t>
      </w:r>
      <w:proofErr w:type="gramStart"/>
      <w:r w:rsidRPr="00E254BC">
        <w:rPr>
          <w:sz w:val="12"/>
        </w:rPr>
        <w:t>continues</w:t>
      </w:r>
      <w:proofErr w:type="gramEnd"/>
      <w:r w:rsidRPr="00E254BC">
        <w:rPr>
          <w:sz w:val="12"/>
        </w:rPr>
        <w:t xml:space="preserve"> "to enjoy a kind of half-life in mass culture" (Husseyn, 1984: 25). In terms of the </w:t>
      </w:r>
      <w:proofErr w:type="gramStart"/>
      <w:r w:rsidRPr="00E254BC">
        <w:rPr>
          <w:sz w:val="12"/>
        </w:rPr>
        <w:t>signs which</w:t>
      </w:r>
      <w:proofErr w:type="gramEnd"/>
      <w:r w:rsidRPr="00E254BC">
        <w:rPr>
          <w:sz w:val="12"/>
        </w:rPr>
        <w:t xml:space="preserve"> comprise school knowledge, it would seem that various curricula are artefacts of historically identifiable discourses of curriculum development, educational knowledge and policy. They coexist in what remains an industrial model school system at times in uneasy and contradictory juxtapositions: as residual traces of modernity. </w:t>
      </w:r>
      <w:r w:rsidRPr="00E254BC">
        <w:rPr>
          <w:rStyle w:val="Emphasis"/>
        </w:rPr>
        <w:t>If schooling in the West is in crisis, which few would deny, then perhaps part of the source of that crisis lies in the unquestioned acceptance of epistemological frameworks of a past era</w:t>
      </w:r>
      <w:r w:rsidRPr="00E254BC">
        <w:rPr>
          <w:sz w:val="12"/>
        </w:rPr>
        <w:t xml:space="preserve">. Transposed to contemporary local and global conditions, such narratives may no longer be relevant in the formulation of inquiry or solutions. We have attempted here .to map some new directions in critical inquiry that move beyond the well-trodden paths of ideology critique. We have argued that </w:t>
      </w:r>
      <w:r w:rsidRPr="00E254BC">
        <w:rPr>
          <w:rStyle w:val="StyleUnderline"/>
        </w:rPr>
        <w:t>the referential character of school knowledge is problematic and that certain configurations of school knowledge may follow neither a logic of capital nor of dominant ideology but instead may stand in a disjointed relation to out of school cultures and knowledges. Instead of a seamless hegemony, the persistence of modernist approaches to schooling, whether technocratic or humanist, may yield counter-effects to what it attempts to restore. It may very well promote yet another set of disjunctions, ruptures and arbitrary relations</w:t>
      </w:r>
      <w:r w:rsidRPr="00E254BC">
        <w:rPr>
          <w:sz w:val="12"/>
        </w:rPr>
        <w:t xml:space="preserve">. </w:t>
      </w:r>
    </w:p>
    <w:p w14:paraId="479532BB" w14:textId="77777777" w:rsidR="00E878F8" w:rsidRPr="00E254BC" w:rsidRDefault="00E878F8" w:rsidP="00E878F8">
      <w:pPr>
        <w:pStyle w:val="Heading4"/>
      </w:pPr>
      <w:r w:rsidRPr="00E254BC">
        <w:t>We live in the age of the media circus, the teledemocracy -- Breitbart, Buzzfeed, Fox and Friends-- we circulate the same news stories, network to network, feed to feed, the era of clickbate journalism has eroded the line between real and fiction, the left is so caught up in their media circle jerk of fact checking news stories that don’t matter that the right is able to mobilize politicans like Trump</w:t>
      </w:r>
    </w:p>
    <w:p w14:paraId="41C801FB" w14:textId="77777777" w:rsidR="00E878F8" w:rsidRPr="00E254BC" w:rsidRDefault="00E878F8" w:rsidP="00E878F8">
      <w:r w:rsidRPr="00E254BC">
        <w:rPr>
          <w:rStyle w:val="Style13ptBold"/>
        </w:rPr>
        <w:t>McLaren 88</w:t>
      </w:r>
      <w:r w:rsidRPr="00E254BC">
        <w:t xml:space="preserve"> </w:t>
      </w:r>
      <w:r w:rsidRPr="00E254BC">
        <w:rPr>
          <w:sz w:val="16"/>
          <w:szCs w:val="16"/>
        </w:rPr>
        <w:t>(Peter, Professor in Critical Studies, College of Educational Studies, Chapman University, where he is Co-Director of the Paulo Freire Democratic Project and International Ambassador for Global Ethics and Social Justice. “SCHOOLING THE POSTMODERN BODY: CRITICAL PEDAGOGY AND THE POLITICS OF ENFLESHMENT” Page 53-59 1988 The Journal of Education Vol. 170, No. 3. JSTOR http://www.jstor.org/stable/42748648?seq=1#page_scan_tab_contents //LP)</w:t>
      </w:r>
    </w:p>
    <w:p w14:paraId="3100D00D" w14:textId="77777777" w:rsidR="00E878F8" w:rsidRPr="00E254BC" w:rsidRDefault="00E878F8" w:rsidP="00E878F8">
      <w:pPr>
        <w:rPr>
          <w:rStyle w:val="StyleUnderline"/>
        </w:rPr>
      </w:pPr>
      <w:r w:rsidRPr="00E254BC">
        <w:rPr>
          <w:sz w:val="14"/>
        </w:rPr>
        <w:t xml:space="preserve">Cracks in the Historical Moment </w:t>
      </w:r>
      <w:r w:rsidRPr="00E254BC">
        <w:rPr>
          <w:rStyle w:val="StyleUnderline"/>
          <w:highlight w:val="yellow"/>
        </w:rPr>
        <w:t>While educators in the U</w:t>
      </w:r>
      <w:r w:rsidRPr="00E254BC">
        <w:rPr>
          <w:rStyle w:val="StyleUnderline"/>
        </w:rPr>
        <w:t xml:space="preserve">nited </w:t>
      </w:r>
      <w:r w:rsidRPr="00E254BC">
        <w:rPr>
          <w:rStyle w:val="StyleUnderline"/>
          <w:highlight w:val="yellow"/>
        </w:rPr>
        <w:t>S</w:t>
      </w:r>
      <w:r w:rsidRPr="00E254BC">
        <w:rPr>
          <w:rStyle w:val="StyleUnderline"/>
        </w:rPr>
        <w:t xml:space="preserve">tates </w:t>
      </w:r>
      <w:r w:rsidRPr="00E254BC">
        <w:rPr>
          <w:rStyle w:val="StyleUnderline"/>
          <w:highlight w:val="yellow"/>
        </w:rPr>
        <w:t>are witnessing a reactionary</w:t>
      </w:r>
      <w:r w:rsidRPr="00E254BC">
        <w:rPr>
          <w:rStyle w:val="StyleUnderline"/>
        </w:rPr>
        <w:t xml:space="preserve"> and ultimately fatuous rearguard </w:t>
      </w:r>
      <w:r w:rsidRPr="00E254BC">
        <w:rPr>
          <w:rStyle w:val="StyleUnderline"/>
          <w:highlight w:val="yellow"/>
        </w:rPr>
        <w:t>defense of</w:t>
      </w:r>
      <w:r w:rsidRPr="00E254BC">
        <w:rPr>
          <w:rStyle w:val="StyleUnderline"/>
        </w:rPr>
        <w:t xml:space="preserve"> the alleged transcendent virtues of </w:t>
      </w:r>
      <w:r w:rsidRPr="00E254BC">
        <w:rPr>
          <w:rStyle w:val="StyleUnderline"/>
          <w:highlight w:val="yellow"/>
        </w:rPr>
        <w:t>Western civilization,</w:t>
      </w:r>
      <w:r w:rsidRPr="00E254BC">
        <w:rPr>
          <w:rStyle w:val="StyleUnderline"/>
        </w:rPr>
        <w:t xml:space="preserve"> a neo-corporatist assault on the New Deal welfare state</w:t>
      </w:r>
      <w:r w:rsidRPr="00E254BC">
        <w:rPr>
          <w:sz w:val="14"/>
        </w:rPr>
        <w:t xml:space="preserve">, and what Jim Merod calls </w:t>
      </w:r>
      <w:r w:rsidRPr="00E254BC">
        <w:rPr>
          <w:rStyle w:val="StyleUnderline"/>
        </w:rPr>
        <w:t xml:space="preserve">the "guiltless counterrevolutionary violence of state power" (1987, p. 191), </w:t>
      </w:r>
      <w:r w:rsidRPr="00E254BC">
        <w:rPr>
          <w:rStyle w:val="StyleUnderline"/>
          <w:highlight w:val="yellow"/>
        </w:rPr>
        <w:t>they are also experiencing a new vitality in</w:t>
      </w:r>
      <w:r w:rsidRPr="00E254BC">
        <w:rPr>
          <w:rStyle w:val="StyleUnderline"/>
        </w:rPr>
        <w:t xml:space="preserve"> the realm of </w:t>
      </w:r>
      <w:r w:rsidRPr="00E254BC">
        <w:rPr>
          <w:rStyle w:val="StyleUnderline"/>
          <w:highlight w:val="yellow"/>
        </w:rPr>
        <w:t>education</w:t>
      </w:r>
      <w:r w:rsidRPr="00E254BC">
        <w:rPr>
          <w:rStyle w:val="StyleUnderline"/>
        </w:rPr>
        <w:t>al theory. The cultural/moral hegemony of mainstream approaches to curriculum, pedagogy, and epistemology is being fissured—and in some cases torn asunder—by new deconstructive postmodern strategies</w:t>
      </w:r>
      <w:r w:rsidRPr="00E254BC">
        <w:rPr>
          <w:sz w:val="14"/>
        </w:rPr>
        <w:t>. Largely imported from literary theory and influenced by continental post-structuralism, postmodern strategies (e.g., Derridean grammatology and Foucauldian discourse analysis) have systematically problematized, if not dis-mantled, the epistemological certainty and transcendent claims to truth that characterize dominant strands of modernist discourse; Suffice it to say that there exists a “crisis of representation” and a steady and sometimes vehement erosion of confidence in prevailing conceptializations of what constitutes knowledge and truth and their pedagogical means of attainment. Keeping in mind the conceptual inflation of the term “postmodernity” and its unwieldy semantic overload</w:t>
      </w:r>
      <w:proofErr w:type="gramStart"/>
      <w:r w:rsidRPr="00E254BC">
        <w:rPr>
          <w:sz w:val="14"/>
        </w:rPr>
        <w:t>- which</w:t>
      </w:r>
      <w:proofErr w:type="gramEnd"/>
      <w:r w:rsidRPr="00E254BC">
        <w:rPr>
          <w:sz w:val="14"/>
        </w:rPr>
        <w:t xml:space="preserve"> has come to designate a vast array of artistic, architectural, and theoretical practices- I want to make clear that I am using it in a severely delimited sense. While postmodernism crisscrosses numerous regions of inquiry, I am using it to refer to the material and semiotic organization of society, primarily with respect to what Stanley Aronowitz calls visual culture and the homogenization of culture [1981, 1983]. That is, I am referring to the current tendency toward desubstantialized meaning or “literalness of the visual” in which students seem unable to penetrate beyond the media bloated surface of things, thereby dismissing concepts such as “society,” “capitalism” and “history” which are not immediately present to the senses [Aronowitz, 1983]. According to Aronowitz, “in the last twentieth century, the degree to which mass audience culture has colonized the social space available to the ordinary person for reading, discussion, and critical thought must be counted as the major event of social history in our time" (p. 468). </w:t>
      </w:r>
      <w:r w:rsidRPr="00E254BC">
        <w:rPr>
          <w:rStyle w:val="StyleUnderline"/>
          <w:highlight w:val="yellow"/>
        </w:rPr>
        <w:t>Our media</w:t>
      </w:r>
      <w:r w:rsidRPr="00E254BC">
        <w:rPr>
          <w:rStyle w:val="StyleUnderline"/>
        </w:rPr>
        <w:t xml:space="preserve"> culture </w:t>
      </w:r>
      <w:r w:rsidRPr="00E254BC">
        <w:rPr>
          <w:rStyle w:val="StyleUnderline"/>
          <w:highlight w:val="yellow"/>
        </w:rPr>
        <w:t xml:space="preserve">has become a "buffer zone; </w:t>
      </w:r>
      <w:r w:rsidRPr="00E254BC">
        <w:rPr>
          <w:rStyle w:val="StyleUnderline"/>
        </w:rPr>
        <w:t xml:space="preserve">a "paradoxical site" at which </w:t>
      </w:r>
      <w:r w:rsidRPr="00E254BC">
        <w:rPr>
          <w:rStyle w:val="StyleUnderline"/>
          <w:highlight w:val="yellow"/>
        </w:rPr>
        <w:t>youth</w:t>
      </w:r>
      <w:r w:rsidRPr="00E254BC">
        <w:rPr>
          <w:rStyle w:val="StyleUnderline"/>
        </w:rPr>
        <w:t xml:space="preserve"> </w:t>
      </w:r>
      <w:r w:rsidRPr="00E254BC">
        <w:rPr>
          <w:rStyle w:val="StyleUnderline"/>
          <w:highlight w:val="yellow"/>
        </w:rPr>
        <w:t>lives out</w:t>
      </w:r>
      <w:r w:rsidRPr="00E254BC">
        <w:rPr>
          <w:rStyle w:val="StyleUnderline"/>
        </w:rPr>
        <w:t xml:space="preserve"> </w:t>
      </w:r>
      <w:r w:rsidRPr="00E254BC">
        <w:rPr>
          <w:rStyle w:val="StyleUnderline"/>
          <w:highlight w:val="yellow"/>
        </w:rPr>
        <w:t>a</w:t>
      </w:r>
      <w:r w:rsidRPr="00E254BC">
        <w:rPr>
          <w:rStyle w:val="StyleUnderline"/>
        </w:rPr>
        <w:t xml:space="preserve"> difficult if not </w:t>
      </w:r>
      <w:r w:rsidRPr="00E254BC">
        <w:rPr>
          <w:rStyle w:val="StyleUnderline"/>
          <w:highlight w:val="yellow"/>
        </w:rPr>
        <w:t>impossible relation to the future</w:t>
      </w:r>
      <w:r w:rsidRPr="00E254BC">
        <w:rPr>
          <w:sz w:val="14"/>
        </w:rPr>
        <w:t xml:space="preserve"> (Grossberg, 1988, p. 148). </w:t>
      </w:r>
      <w:r w:rsidRPr="00E254BC">
        <w:rPr>
          <w:rStyle w:val="StyleUnderline"/>
        </w:rPr>
        <w:t xml:space="preserve">The former structuring principles of identity—family, peers, </w:t>
      </w:r>
      <w:proofErr w:type="gramStart"/>
      <w:r w:rsidRPr="00E254BC">
        <w:rPr>
          <w:rStyle w:val="StyleUnderline"/>
        </w:rPr>
        <w:t>institutional</w:t>
      </w:r>
      <w:proofErr w:type="gramEnd"/>
      <w:r w:rsidRPr="00E254BC">
        <w:rPr>
          <w:rStyle w:val="StyleUnderline"/>
        </w:rPr>
        <w:t xml:space="preserve"> life—have now taken on a vertiginous flux? </w:t>
      </w:r>
      <w:r w:rsidRPr="00E254BC">
        <w:rPr>
          <w:rStyle w:val="StyleUnderline"/>
          <w:highlight w:val="yellow"/>
        </w:rPr>
        <w:t>Situated</w:t>
      </w:r>
      <w:r w:rsidRPr="00E254BC">
        <w:rPr>
          <w:rStyle w:val="StyleUnderline"/>
        </w:rPr>
        <w:t xml:space="preserve"> as we are </w:t>
      </w:r>
      <w:r w:rsidRPr="00E254BC">
        <w:rPr>
          <w:rStyle w:val="StyleUnderline"/>
          <w:highlight w:val="yellow"/>
        </w:rPr>
        <w:t>in the twilight of modernity</w:t>
      </w:r>
      <w:r w:rsidRPr="00E254BC">
        <w:rPr>
          <w:rStyle w:val="StyleUnderline"/>
        </w:rPr>
        <w:t xml:space="preserve">, it is becoming more obvious that </w:t>
      </w:r>
      <w:r w:rsidRPr="00E254BC">
        <w:rPr>
          <w:rStyle w:val="StyleUnderline"/>
          <w:highlight w:val="yellow"/>
        </w:rPr>
        <w:t>old forms of production and consumption have given way to</w:t>
      </w:r>
      <w:r w:rsidRPr="00E254BC">
        <w:rPr>
          <w:rStyle w:val="StyleUnderline"/>
        </w:rPr>
        <w:t xml:space="preserve"> a new universe of </w:t>
      </w:r>
      <w:proofErr w:type="gramStart"/>
      <w:r w:rsidRPr="00E254BC">
        <w:rPr>
          <w:rStyle w:val="StyleUnderline"/>
          <w:highlight w:val="yellow"/>
        </w:rPr>
        <w:t>communication which</w:t>
      </w:r>
      <w:proofErr w:type="gramEnd"/>
      <w:r w:rsidRPr="00E254BC">
        <w:rPr>
          <w:rStyle w:val="StyleUnderline"/>
          <w:highlight w:val="yellow"/>
        </w:rPr>
        <w:t xml:space="preserve"> celebrates </w:t>
      </w:r>
      <w:r w:rsidRPr="00E254BC">
        <w:rPr>
          <w:rStyle w:val="StyleUnderline"/>
        </w:rPr>
        <w:t xml:space="preserve">the look, the surfaces, the textures, and </w:t>
      </w:r>
      <w:r w:rsidRPr="00E254BC">
        <w:rPr>
          <w:rStyle w:val="StyleUnderline"/>
          <w:highlight w:val="yellow"/>
        </w:rPr>
        <w:t>the uniformization</w:t>
      </w:r>
      <w:r w:rsidRPr="00E254BC">
        <w:rPr>
          <w:rStyle w:val="StyleUnderline"/>
        </w:rPr>
        <w:t xml:space="preserve"> and </w:t>
      </w:r>
      <w:r w:rsidRPr="00E254BC">
        <w:rPr>
          <w:rStyle w:val="StyleUnderline"/>
          <w:highlight w:val="yellow"/>
        </w:rPr>
        <w:t>commodification of the self.</w:t>
      </w:r>
      <w:r w:rsidRPr="00E254BC">
        <w:rPr>
          <w:sz w:val="14"/>
        </w:rPr>
        <w:t xml:space="preserve"> Comet West notes that "</w:t>
      </w:r>
      <w:r w:rsidRPr="00E254BC">
        <w:rPr>
          <w:rStyle w:val="StyleUnderline"/>
          <w:highlight w:val="yellow"/>
        </w:rPr>
        <w:t>the commodification process has penetrated cultural practices</w:t>
      </w:r>
      <w:r w:rsidRPr="00E254BC">
        <w:rPr>
          <w:rStyle w:val="StyleUnderline"/>
        </w:rPr>
        <w:t xml:space="preserve"> which were </w:t>
      </w:r>
      <w:r w:rsidRPr="00E254BC">
        <w:rPr>
          <w:rStyle w:val="StyleUnderline"/>
          <w:highlight w:val="yellow"/>
        </w:rPr>
        <w:t xml:space="preserve">previously </w:t>
      </w:r>
      <w:r w:rsidRPr="00E254BC">
        <w:rPr>
          <w:rStyle w:val="StyleUnderline"/>
        </w:rPr>
        <w:t xml:space="preserve">relatively </w:t>
      </w:r>
      <w:r w:rsidRPr="00E254BC">
        <w:rPr>
          <w:rStyle w:val="StyleUnderline"/>
          <w:highlight w:val="yellow"/>
        </w:rPr>
        <w:t>autonomous</w:t>
      </w:r>
      <w:r w:rsidRPr="00E254BC">
        <w:rPr>
          <w:rStyle w:val="StyleUnderline"/>
        </w:rPr>
        <w:t>"</w:t>
      </w:r>
      <w:r w:rsidRPr="00E254BC">
        <w:rPr>
          <w:sz w:val="14"/>
        </w:rPr>
        <w:t xml:space="preserve"> (Stephenson, 1988, p. 274). </w:t>
      </w:r>
      <w:r w:rsidRPr="00E254BC">
        <w:rPr>
          <w:rStyle w:val="StyleUnderline"/>
        </w:rPr>
        <w:t xml:space="preserve">Postmodernism has now been absorbed </w:t>
      </w:r>
      <w:r w:rsidRPr="00E254BC">
        <w:rPr>
          <w:rStyle w:val="StyleUnderline"/>
          <w:highlight w:val="yellow"/>
        </w:rPr>
        <w:t>in</w:t>
      </w:r>
      <w:r w:rsidRPr="00E254BC">
        <w:rPr>
          <w:rStyle w:val="StyleUnderline"/>
        </w:rPr>
        <w:t xml:space="preserve">to </w:t>
      </w:r>
      <w:r w:rsidRPr="00E254BC">
        <w:rPr>
          <w:rStyle w:val="StyleUnderline"/>
          <w:highlight w:val="yellow"/>
        </w:rPr>
        <w:t>advertising, the image</w:t>
      </w:r>
      <w:r w:rsidRPr="00E254BC">
        <w:rPr>
          <w:rStyle w:val="StyleUnderline"/>
        </w:rPr>
        <w:t xml:space="preserve">—which </w:t>
      </w:r>
      <w:r w:rsidRPr="00E254BC">
        <w:rPr>
          <w:rStyle w:val="StyleUnderline"/>
          <w:highlight w:val="yellow"/>
        </w:rPr>
        <w:t xml:space="preserve">no longer points to some </w:t>
      </w:r>
      <w:r w:rsidRPr="00E254BC">
        <w:rPr>
          <w:rStyle w:val="StyleUnderline"/>
        </w:rPr>
        <w:t>extramundane transcendence or</w:t>
      </w:r>
      <w:r w:rsidRPr="00E254BC">
        <w:rPr>
          <w:rStyle w:val="StyleUnderline"/>
          <w:highlight w:val="yellow"/>
        </w:rPr>
        <w:t xml:space="preserve"> physical out-sideness</w:t>
      </w:r>
      <w:r w:rsidRPr="00E254BC">
        <w:rPr>
          <w:rStyle w:val="StyleUnderline"/>
        </w:rPr>
        <w:t xml:space="preserve"> </w:t>
      </w:r>
      <w:r w:rsidRPr="00E254BC">
        <w:rPr>
          <w:rStyle w:val="StyleUnderline"/>
          <w:highlight w:val="yellow"/>
        </w:rPr>
        <w:t>but</w:t>
      </w:r>
      <w:r w:rsidRPr="00E254BC">
        <w:rPr>
          <w:rStyle w:val="StyleUnderline"/>
        </w:rPr>
        <w:t xml:space="preserve"> simply refers back </w:t>
      </w:r>
      <w:r w:rsidRPr="00E254BC">
        <w:rPr>
          <w:rStyle w:val="StyleUnderline"/>
          <w:highlight w:val="yellow"/>
        </w:rPr>
        <w:t>to itself—</w:t>
      </w:r>
      <w:r w:rsidRPr="00E254BC">
        <w:rPr>
          <w:rStyle w:val="StyleUnderline"/>
        </w:rPr>
        <w:t xml:space="preserve">has now </w:t>
      </w:r>
      <w:r w:rsidRPr="00E254BC">
        <w:rPr>
          <w:rStyle w:val="StyleUnderline"/>
          <w:highlight w:val="yellow"/>
        </w:rPr>
        <w:t>superseded reality with the latter dissolving into the artificial reality of the image</w:t>
      </w:r>
      <w:r w:rsidRPr="00E254BC">
        <w:rPr>
          <w:rStyle w:val="StyleUnderline"/>
        </w:rPr>
        <w:t xml:space="preserve">. </w:t>
      </w:r>
      <w:r w:rsidRPr="00E254BC">
        <w:rPr>
          <w:rStyle w:val="StyleUnderline"/>
          <w:highlight w:val="yellow"/>
        </w:rPr>
        <w:t>It is a world—a "tele-democracy</w:t>
      </w:r>
      <w:r w:rsidRPr="00E254BC">
        <w:rPr>
          <w:rStyle w:val="StyleUnderline"/>
        </w:rPr>
        <w:t>"—asymptomatic of Reagan’s America in its unquestioning materialism</w:t>
      </w:r>
      <w:r w:rsidRPr="00E254BC">
        <w:rPr>
          <w:sz w:val="14"/>
        </w:rPr>
        <w:t>" (Kaplan, 1987, p. 30), a terrain which Ihab Hassan describes as populated by “</w:t>
      </w:r>
      <w:r w:rsidRPr="00E254BC">
        <w:rPr>
          <w:rStyle w:val="StyleUnderline"/>
          <w:highlight w:val="yellow"/>
        </w:rPr>
        <w:t>simulations rather than representations</w:t>
      </w:r>
      <w:r w:rsidRPr="00E254BC">
        <w:rPr>
          <w:rStyle w:val="StyleUnderline"/>
        </w:rPr>
        <w:t xml:space="preserve">, </w:t>
      </w:r>
      <w:r w:rsidRPr="00E254BC">
        <w:rPr>
          <w:rStyle w:val="StyleUnderline"/>
          <w:highlight w:val="yellow"/>
        </w:rPr>
        <w:t xml:space="preserve">intolerable to </w:t>
      </w:r>
      <w:r w:rsidRPr="00E254BC">
        <w:rPr>
          <w:rStyle w:val="StyleUnderline"/>
        </w:rPr>
        <w:t>both</w:t>
      </w:r>
      <w:r w:rsidRPr="00E254BC">
        <w:rPr>
          <w:rStyle w:val="StyleUnderline"/>
          <w:highlight w:val="yellow"/>
        </w:rPr>
        <w:t xml:space="preserve"> rightists and leftists because it renounces </w:t>
      </w:r>
      <w:r w:rsidRPr="00E254BC">
        <w:rPr>
          <w:rStyle w:val="StyleUnderline"/>
        </w:rPr>
        <w:t>the fiction of</w:t>
      </w:r>
      <w:r w:rsidRPr="00E254BC">
        <w:rPr>
          <w:rStyle w:val="StyleUnderline"/>
          <w:highlight w:val="yellow"/>
        </w:rPr>
        <w:t xml:space="preserve"> concealed truth, </w:t>
      </w:r>
      <w:r w:rsidRPr="00E254BC">
        <w:rPr>
          <w:rStyle w:val="StyleUnderline"/>
        </w:rPr>
        <w:t xml:space="preserve">because </w:t>
      </w:r>
      <w:r w:rsidRPr="00E254BC">
        <w:rPr>
          <w:rStyle w:val="StyleUnderline"/>
          <w:highlight w:val="yellow"/>
        </w:rPr>
        <w:t xml:space="preserve">it undermines </w:t>
      </w:r>
      <w:r w:rsidRPr="00E254BC">
        <w:rPr>
          <w:rStyle w:val="StyleUnderline"/>
        </w:rPr>
        <w:t xml:space="preserve">the exercise of </w:t>
      </w:r>
      <w:r w:rsidRPr="00E254BC">
        <w:rPr>
          <w:rStyle w:val="StyleUnderline"/>
          <w:highlight w:val="yellow"/>
        </w:rPr>
        <w:t>power—how does one punish or reward simulations of crime or virtue</w:t>
      </w:r>
      <w:r w:rsidRPr="00E254BC">
        <w:rPr>
          <w:sz w:val="14"/>
        </w:rPr>
        <w:t xml:space="preserve">?" (1987, p. 228). Dick Hebdige offers a similar description of </w:t>
      </w:r>
      <w:r w:rsidRPr="00E254BC">
        <w:rPr>
          <w:rStyle w:val="StyleUnderline"/>
        </w:rPr>
        <w:t>postmodern culture as "a parodic inversion of historical materialism in which” the model precedes and generates the real-seeming</w:t>
      </w:r>
      <w:r w:rsidRPr="00E254BC">
        <w:rPr>
          <w:sz w:val="14"/>
        </w:rPr>
        <w:t xml:space="preserve">" (1986, p. 84). </w:t>
      </w:r>
      <w:r w:rsidRPr="00E254BC">
        <w:rPr>
          <w:rStyle w:val="StyleUnderline"/>
          <w:highlight w:val="yellow"/>
        </w:rPr>
        <w:t>History is only glancingly recognized, and then only as an artifact of the past</w:t>
      </w:r>
      <w:r w:rsidRPr="00E254BC">
        <w:rPr>
          <w:rStyle w:val="StyleUnderline"/>
        </w:rPr>
        <w:t xml:space="preserve">, </w:t>
      </w:r>
      <w:r w:rsidRPr="00E254BC">
        <w:rPr>
          <w:rStyle w:val="StyleUnderline"/>
          <w:highlight w:val="yellow"/>
        </w:rPr>
        <w:t>as the temporal narratives which structure our political unconscious are replaced by the tyranny of the sign</w:t>
      </w:r>
      <w:r w:rsidRPr="00E254BC">
        <w:rPr>
          <w:sz w:val="14"/>
        </w:rPr>
        <w:t xml:space="preserve"> (Lash &amp; Urry, 1987, p 292</w:t>
      </w:r>
      <w:r w:rsidRPr="00E254BC">
        <w:rPr>
          <w:sz w:val="14"/>
          <w:highlight w:val="yellow"/>
        </w:rPr>
        <w:t xml:space="preserve">). </w:t>
      </w:r>
      <w:r w:rsidRPr="00E254BC">
        <w:rPr>
          <w:rStyle w:val="StyleUnderline"/>
          <w:highlight w:val="yellow"/>
        </w:rPr>
        <w:t>The seductive symbolic power of goods has caused signs</w:t>
      </w:r>
      <w:r w:rsidRPr="00E254BC">
        <w:rPr>
          <w:rStyle w:val="StyleUnderline"/>
        </w:rPr>
        <w:t xml:space="preserve"> rather than products </w:t>
      </w:r>
      <w:r w:rsidRPr="00E254BC">
        <w:rPr>
          <w:rStyle w:val="StyleUnderline"/>
          <w:highlight w:val="yellow"/>
        </w:rPr>
        <w:t>to become the primary mode of</w:t>
      </w:r>
      <w:r w:rsidRPr="00E254BC">
        <w:rPr>
          <w:rStyle w:val="StyleUnderline"/>
        </w:rPr>
        <w:t xml:space="preserve"> late capitalist </w:t>
      </w:r>
      <w:r w:rsidRPr="00E254BC">
        <w:rPr>
          <w:rStyle w:val="StyleUnderline"/>
          <w:highlight w:val="yellow"/>
        </w:rPr>
        <w:t>consumption</w:t>
      </w:r>
      <w:r w:rsidRPr="00E254BC">
        <w:rPr>
          <w:sz w:val="14"/>
        </w:rPr>
        <w:t xml:space="preserve"> (p. 288</w:t>
      </w:r>
      <w:r w:rsidRPr="00E254BC">
        <w:rPr>
          <w:rStyle w:val="StyleUnderline"/>
        </w:rPr>
        <w:t xml:space="preserve">). Postmodern </w:t>
      </w:r>
      <w:r w:rsidRPr="00E254BC">
        <w:rPr>
          <w:rStyle w:val="StyleUnderline"/>
          <w:highlight w:val="yellow"/>
        </w:rPr>
        <w:t>representation in the mass media</w:t>
      </w:r>
      <w:r w:rsidRPr="00E254BC">
        <w:rPr>
          <w:rStyle w:val="StyleUnderline"/>
        </w:rPr>
        <w:t xml:space="preserve"> has the effect of transporting meaning through the </w:t>
      </w:r>
      <w:r w:rsidRPr="00E254BC">
        <w:rPr>
          <w:rStyle w:val="StyleUnderline"/>
          <w:highlight w:val="yellow"/>
        </w:rPr>
        <w:t>circula</w:t>
      </w:r>
      <w:r w:rsidRPr="00E254BC">
        <w:rPr>
          <w:rStyle w:val="StyleUnderline"/>
        </w:rPr>
        <w:t xml:space="preserve">tion of </w:t>
      </w:r>
      <w:r w:rsidRPr="00E254BC">
        <w:rPr>
          <w:rStyle w:val="StyleUnderline"/>
          <w:highlight w:val="yellow"/>
        </w:rPr>
        <w:t>signs,</w:t>
      </w:r>
      <w:r w:rsidRPr="00E254BC">
        <w:rPr>
          <w:rStyle w:val="StyleUnderline"/>
        </w:rPr>
        <w:t xml:space="preserve"> the churning out of an apocalyptic hemorrhage of signifiers</w:t>
      </w:r>
      <w:r w:rsidRPr="00E254BC">
        <w:rPr>
          <w:rStyle w:val="StyleUnderline"/>
          <w:highlight w:val="yellow"/>
        </w:rPr>
        <w:t>, thick with borrowed or rented meanings, all interchangeable, all bleeding into each other so profusely that any distinction between them is all but canceled out.</w:t>
      </w:r>
      <w:r w:rsidRPr="00E254BC">
        <w:rPr>
          <w:rStyle w:val="StyleUnderline"/>
        </w:rPr>
        <w:t xml:space="preserve"> It is this fragmented and hazardous aspect of postmodern culture that provokes Hassan to proclaim: "</w:t>
      </w:r>
      <w:r w:rsidRPr="00E254BC">
        <w:rPr>
          <w:rStyle w:val="Emphasis"/>
          <w:highlight w:val="yellow"/>
        </w:rPr>
        <w:t>The message no longer exists; only media impose themselves as pure circulation'</w:t>
      </w:r>
      <w:r w:rsidRPr="00E254BC">
        <w:rPr>
          <w:rStyle w:val="Emphasis"/>
        </w:rPr>
        <w:t xml:space="preserve"> </w:t>
      </w:r>
      <w:r w:rsidRPr="00E254BC">
        <w:rPr>
          <w:sz w:val="14"/>
        </w:rPr>
        <w:t xml:space="preserve">(1987, p. 221)? </w:t>
      </w:r>
      <w:r w:rsidRPr="00E254BC">
        <w:rPr>
          <w:rStyle w:val="StyleUnderline"/>
        </w:rPr>
        <w:t>The postmodern subject is reduced in this process to a semiotic orphan, clinging to the underbelly of consumer society. This is not fax removed from Fredric Jameson’s pronouncement on postmodernism as "an alarming and pathological symptom of a society that has become incapable of dealing with time and history'</w:t>
      </w:r>
      <w:r w:rsidRPr="00E254BC">
        <w:rPr>
          <w:sz w:val="14"/>
        </w:rPr>
        <w:t xml:space="preserve"> (1982, p. 117</w:t>
      </w:r>
      <w:r w:rsidRPr="00E254BC">
        <w:rPr>
          <w:rStyle w:val="StyleUnderline"/>
        </w:rPr>
        <w:t xml:space="preserve">). </w:t>
      </w:r>
      <w:r w:rsidRPr="00E254BC">
        <w:rPr>
          <w:rStyle w:val="Emphasis"/>
          <w:highlight w:val="yellow"/>
        </w:rPr>
        <w:t xml:space="preserve">Time has become so discontinuous </w:t>
      </w:r>
      <w:r w:rsidRPr="00E254BC">
        <w:rPr>
          <w:rStyle w:val="Emphasis"/>
        </w:rPr>
        <w:t>and unfixed</w:t>
      </w:r>
      <w:r w:rsidRPr="00E254BC">
        <w:rPr>
          <w:rStyle w:val="Emphasis"/>
          <w:highlight w:val="yellow"/>
        </w:rPr>
        <w:t xml:space="preserve"> that present and future merge together as images on a screen.</w:t>
      </w:r>
      <w:r w:rsidRPr="00E254BC">
        <w:rPr>
          <w:rStyle w:val="Emphasis"/>
        </w:rPr>
        <w:t xml:space="preserve"> </w:t>
      </w:r>
      <w:r w:rsidRPr="00E254BC">
        <w:rPr>
          <w:rStyle w:val="Emphasis"/>
          <w:highlight w:val="yellow"/>
        </w:rPr>
        <w:t>The pulsating beams from the TV screen become the</w:t>
      </w:r>
      <w:r w:rsidRPr="00E254BC">
        <w:rPr>
          <w:rStyle w:val="Emphasis"/>
        </w:rPr>
        <w:t xml:space="preserve"> shifting and perilous </w:t>
      </w:r>
      <w:r w:rsidRPr="00E254BC">
        <w:rPr>
          <w:rStyle w:val="Emphasis"/>
          <w:highlight w:val="yellow"/>
        </w:rPr>
        <w:t>ground to which we anchor our judgments</w:t>
      </w:r>
      <w:r w:rsidRPr="00E254BC">
        <w:rPr>
          <w:rStyle w:val="StyleUnderline"/>
        </w:rPr>
        <w:t xml:space="preserve"> and decisions that forge our communal vision, </w:t>
      </w:r>
      <w:r w:rsidRPr="00E254BC">
        <w:rPr>
          <w:rStyle w:val="StyleUnderline"/>
          <w:highlight w:val="yellow"/>
        </w:rPr>
        <w:t>a ground in which desire is infantilized,</w:t>
      </w:r>
      <w:r w:rsidRPr="00E254BC">
        <w:rPr>
          <w:rStyle w:val="StyleUnderline"/>
        </w:rPr>
        <w:t xml:space="preserve"> kept separate from meaning, and maintained in a state of narcissistic equilibrium! By locating the subject within the surface meaning of the image and by making our subjectivities so malleable, post modem culture contributes unwittingly to the demise and depoliticization of the historical subject—literally suctioning out its capacity for critical agency, then filling the battered husk with consumer desire! The subject is unable to look to the past or the future to secure itself within a unified identity, but itself becomes a site of struggle in the arena of the present. As Lawrence Grossberg explains, "this 'post-humanistic' subject . . . is constantly remade, reshaped as a mobilely situated set of relations in a fluid </w:t>
      </w:r>
      <w:proofErr w:type="gramStart"/>
      <w:r w:rsidRPr="00E254BC">
        <w:rPr>
          <w:rStyle w:val="StyleUnderline"/>
        </w:rPr>
        <w:t>context .</w:t>
      </w:r>
      <w:proofErr w:type="gramEnd"/>
      <w:r w:rsidRPr="00E254BC">
        <w:rPr>
          <w:rStyle w:val="StyleUnderline"/>
        </w:rPr>
        <w:t xml:space="preserve"> . </w:t>
      </w:r>
      <w:proofErr w:type="gramStart"/>
      <w:r w:rsidRPr="00E254BC">
        <w:rPr>
          <w:rStyle w:val="StyleUnderline"/>
        </w:rPr>
        <w:t>struggling</w:t>
      </w:r>
      <w:proofErr w:type="gramEnd"/>
      <w:r w:rsidRPr="00E254BC">
        <w:rPr>
          <w:rStyle w:val="StyleUnderline"/>
        </w:rPr>
        <w:t xml:space="preserve"> to win some space for itself in its local situation</w:t>
      </w:r>
      <w:r w:rsidRPr="00E254BC">
        <w:rPr>
          <w:sz w:val="14"/>
        </w:rPr>
        <w:t xml:space="preserve">" (1986a, p. 72). The current postmodern condition has not only witnessed the fracturing of the sovereign subject—which is after all, a mythical product of enlightenment rationality—but also its reconstitution as a decentered text. Francis Barker explains that </w:t>
      </w:r>
      <w:r w:rsidRPr="00E254BC">
        <w:rPr>
          <w:rStyle w:val="StyleUnderline"/>
          <w:highlight w:val="yellow"/>
        </w:rPr>
        <w:t>the modern body, having been separated from its previous unmediated carnality through textual representation, has become supplementary to written communication</w:t>
      </w:r>
      <w:r w:rsidRPr="00E254BC">
        <w:rPr>
          <w:sz w:val="14"/>
        </w:rPr>
        <w:t xml:space="preserve">. </w:t>
      </w:r>
      <w:r w:rsidRPr="00E254BC">
        <w:rPr>
          <w:rStyle w:val="StyleUnderline"/>
        </w:rPr>
        <w:t xml:space="preserve">In effect, </w:t>
      </w:r>
      <w:r w:rsidRPr="00E254BC">
        <w:rPr>
          <w:rStyle w:val="StyleUnderline"/>
          <w:highlight w:val="yellow"/>
        </w:rPr>
        <w:t>desire and meaning are</w:t>
      </w:r>
      <w:r w:rsidRPr="00E254BC">
        <w:rPr>
          <w:rStyle w:val="StyleUnderline"/>
        </w:rPr>
        <w:t xml:space="preserve"> becoming </w:t>
      </w:r>
      <w:r w:rsidRPr="00E254BC">
        <w:rPr>
          <w:rStyle w:val="StyleUnderline"/>
          <w:highlight w:val="yellow"/>
        </w:rPr>
        <w:t>detached as the modem body becomes</w:t>
      </w:r>
      <w:r w:rsidRPr="00E254BC">
        <w:rPr>
          <w:rStyle w:val="StyleUnderline"/>
        </w:rPr>
        <w:t xml:space="preserve"> more </w:t>
      </w:r>
      <w:r w:rsidRPr="00E254BC">
        <w:rPr>
          <w:rStyle w:val="StyleUnderline"/>
          <w:highlight w:val="yellow"/>
        </w:rPr>
        <w:t>"de-</w:t>
      </w:r>
      <w:proofErr w:type="gramStart"/>
      <w:r w:rsidRPr="00E254BC">
        <w:rPr>
          <w:rStyle w:val="StyleUnderline"/>
          <w:highlight w:val="yellow"/>
        </w:rPr>
        <w:t>realized .</w:t>
      </w:r>
      <w:proofErr w:type="gramEnd"/>
      <w:r w:rsidRPr="00E254BC">
        <w:rPr>
          <w:rStyle w:val="StyleUnderline"/>
          <w:highlight w:val="yellow"/>
        </w:rPr>
        <w:t xml:space="preserve"> .</w:t>
      </w:r>
      <w:proofErr w:type="gramStart"/>
      <w:r w:rsidRPr="00E254BC">
        <w:rPr>
          <w:rStyle w:val="StyleUnderline"/>
          <w:highlight w:val="yellow"/>
        </w:rPr>
        <w:t>confined</w:t>
      </w:r>
      <w:proofErr w:type="gramEnd"/>
      <w:r w:rsidRPr="00E254BC">
        <w:rPr>
          <w:rStyle w:val="StyleUnderline"/>
          <w:highlight w:val="yellow"/>
        </w:rPr>
        <w:t>, ignored, ascribed from discourse</w:t>
      </w:r>
      <w:r w:rsidRPr="00E254BC">
        <w:rPr>
          <w:sz w:val="14"/>
        </w:rPr>
        <w:t xml:space="preserve">" (1984, p 63). Within these recent developments, </w:t>
      </w:r>
      <w:r w:rsidRPr="00E254BC">
        <w:rPr>
          <w:rStyle w:val="StyleUnderline"/>
          <w:highlight w:val="yellow"/>
        </w:rPr>
        <w:t>existence is reduced more and more to a form of "eventfulness"</w:t>
      </w:r>
      <w:r w:rsidRPr="00E254BC">
        <w:rPr>
          <w:sz w:val="14"/>
        </w:rPr>
        <w:t xml:space="preserve"> which, to borrow a phrase from Klaus R. Scherpe, reflects "</w:t>
      </w:r>
      <w:r w:rsidRPr="00E254BC">
        <w:rPr>
          <w:rStyle w:val="StyleUnderline"/>
        </w:rPr>
        <w:t>the subject's becoming unable to feel pain, a state characterized by the absence of pain, in which the individual's capacity to resist gives up its last line of defense"</w:t>
      </w:r>
      <w:r w:rsidRPr="00E254BC">
        <w:rPr>
          <w:sz w:val="14"/>
        </w:rPr>
        <w:t xml:space="preserve"> (19801987, p 124). </w:t>
      </w:r>
      <w:r w:rsidRPr="00E254BC">
        <w:rPr>
          <w:rStyle w:val="StyleUnderline"/>
          <w:highlight w:val="yellow"/>
        </w:rPr>
        <w:t xml:space="preserve">Even the body, in </w:t>
      </w:r>
      <w:r w:rsidRPr="00E254BC">
        <w:rPr>
          <w:rStyle w:val="StyleUnderline"/>
        </w:rPr>
        <w:t xml:space="preserve">the torment of its </w:t>
      </w:r>
      <w:r w:rsidRPr="00E254BC">
        <w:rPr>
          <w:rStyle w:val="StyleUnderline"/>
          <w:highlight w:val="yellow"/>
        </w:rPr>
        <w:t xml:space="preserve">death </w:t>
      </w:r>
      <w:r w:rsidRPr="00E254BC">
        <w:rPr>
          <w:rStyle w:val="StyleUnderline"/>
        </w:rPr>
        <w:t xml:space="preserve">throes, </w:t>
      </w:r>
      <w:r w:rsidRPr="00E254BC">
        <w:rPr>
          <w:rStyle w:val="StyleUnderline"/>
          <w:highlight w:val="yellow"/>
        </w:rPr>
        <w:t xml:space="preserve">is </w:t>
      </w:r>
      <w:r w:rsidRPr="00E254BC">
        <w:rPr>
          <w:rStyle w:val="StyleUnderline"/>
        </w:rPr>
        <w:t xml:space="preserve">remorse-lessly </w:t>
      </w:r>
      <w:r w:rsidRPr="00E254BC">
        <w:rPr>
          <w:rStyle w:val="StyleUnderline"/>
          <w:highlight w:val="yellow"/>
        </w:rPr>
        <w:t xml:space="preserve">aestheticized in </w:t>
      </w:r>
      <w:r w:rsidRPr="00E254BC">
        <w:rPr>
          <w:rStyle w:val="StyleUnderline"/>
        </w:rPr>
        <w:t xml:space="preserve">various </w:t>
      </w:r>
      <w:r w:rsidRPr="00E254BC">
        <w:rPr>
          <w:rStyle w:val="StyleUnderline"/>
          <w:highlight w:val="yellow"/>
        </w:rPr>
        <w:t xml:space="preserve">forms of </w:t>
      </w:r>
      <w:r w:rsidRPr="00E254BC">
        <w:rPr>
          <w:rStyle w:val="StyleUnderline"/>
        </w:rPr>
        <w:t>discursive</w:t>
      </w:r>
      <w:r w:rsidRPr="00E254BC">
        <w:rPr>
          <w:rStyle w:val="StyleUnderline"/>
          <w:highlight w:val="yellow"/>
        </w:rPr>
        <w:t xml:space="preserve"> representation</w:t>
      </w:r>
      <w:r w:rsidRPr="00E254BC">
        <w:rPr>
          <w:rStyle w:val="StyleUnderline"/>
        </w:rPr>
        <w:t xml:space="preserve"> (</w:t>
      </w:r>
      <w:r w:rsidRPr="00E254BC">
        <w:rPr>
          <w:rStyle w:val="StyleUnderline"/>
          <w:highlight w:val="yellow"/>
        </w:rPr>
        <w:t>witness</w:t>
      </w:r>
      <w:r w:rsidRPr="00E254BC">
        <w:rPr>
          <w:rStyle w:val="StyleUnderline"/>
        </w:rPr>
        <w:t xml:space="preserve"> </w:t>
      </w:r>
      <w:r w:rsidRPr="00E254BC">
        <w:rPr>
          <w:rStyle w:val="StyleUnderline"/>
          <w:highlight w:val="yellow"/>
        </w:rPr>
        <w:t>the growing number of documentaries about people dying of</w:t>
      </w:r>
      <w:r w:rsidRPr="00E254BC">
        <w:rPr>
          <w:rStyle w:val="StyleUnderline"/>
        </w:rPr>
        <w:t xml:space="preserve"> various illnesses such as </w:t>
      </w:r>
      <w:r w:rsidRPr="00E254BC">
        <w:rPr>
          <w:rStyle w:val="StyleUnderline"/>
          <w:highlight w:val="yellow"/>
        </w:rPr>
        <w:t>cancer and AIDS</w:t>
      </w:r>
      <w:r w:rsidRPr="00E254BC">
        <w:rPr>
          <w:rStyle w:val="StyleUnderline"/>
        </w:rPr>
        <w:t>).</w:t>
      </w:r>
      <w:r w:rsidRPr="00E254BC">
        <w:rPr>
          <w:sz w:val="14"/>
        </w:rPr>
        <w:t xml:space="preserve"> </w:t>
      </w:r>
      <w:r w:rsidRPr="00E254BC">
        <w:rPr>
          <w:rStyle w:val="StyleUnderline"/>
          <w:highlight w:val="yellow"/>
        </w:rPr>
        <w:t>The</w:t>
      </w:r>
      <w:r w:rsidRPr="00E254BC">
        <w:rPr>
          <w:rStyle w:val="StyleUnderline"/>
        </w:rPr>
        <w:t xml:space="preserve"> real </w:t>
      </w:r>
      <w:r w:rsidRPr="00E254BC">
        <w:rPr>
          <w:rStyle w:val="StyleUnderline"/>
          <w:highlight w:val="yellow"/>
        </w:rPr>
        <w:t>danger facing the politics of signification</w:t>
      </w:r>
      <w:r w:rsidRPr="00E254BC">
        <w:rPr>
          <w:rStyle w:val="StyleUnderline"/>
        </w:rPr>
        <w:t xml:space="preserve"> in the present historical conjuncture </w:t>
      </w:r>
      <w:r w:rsidRPr="00E254BC">
        <w:rPr>
          <w:rStyle w:val="StyleUnderline"/>
          <w:highlight w:val="yellow"/>
        </w:rPr>
        <w:t>is a shrinkage of the body's powers as signs</w:t>
      </w:r>
      <w:r w:rsidRPr="00E254BC">
        <w:rPr>
          <w:rStyle w:val="StyleUnderline"/>
        </w:rPr>
        <w:t xml:space="preserve"> come to surpass the body</w:t>
      </w:r>
      <w:r w:rsidRPr="00E254BC">
        <w:rPr>
          <w:sz w:val="14"/>
        </w:rPr>
        <w:t xml:space="preserve"> (</w:t>
      </w:r>
      <w:r w:rsidRPr="00E254BC">
        <w:rPr>
          <w:rStyle w:val="StyleUnderline"/>
        </w:rPr>
        <w:t xml:space="preserve">escaping) its sensuous control, </w:t>
      </w:r>
      <w:r w:rsidRPr="00E254BC">
        <w:rPr>
          <w:rStyle w:val="StyleUnderline"/>
          <w:highlight w:val="yellow"/>
        </w:rPr>
        <w:t>dissevering themselves from the material world and dominating that which they are meant to sent</w:t>
      </w:r>
      <w:r w:rsidRPr="00E254BC">
        <w:rPr>
          <w:rStyle w:val="StyleUnderline"/>
        </w:rPr>
        <w:t>"</w:t>
      </w:r>
      <w:r w:rsidRPr="00E254BC">
        <w:rPr>
          <w:sz w:val="14"/>
        </w:rPr>
        <w:t xml:space="preserve"> (Eagleton, 1986, pp. 97-98). </w:t>
      </w:r>
      <w:r w:rsidRPr="00E254BC">
        <w:rPr>
          <w:rStyle w:val="StyleUnderline"/>
        </w:rPr>
        <w:t xml:space="preserve">In the regulated ignorance of today's commodity logic, which is inexorably tied to the profit motive, the codes of both signification and commodity partake of a general equivalence; that is, as Baudrillard has shown us, an abstract equation has now been ripe rationalized in which all meanings are made equal. While all meanings are not created equal, or are certainly not equal in their effects, they are now at least consumed as if they were equal. The free circulation of the commodity system anchors the postmodern world's new regime of terror. </w:t>
      </w:r>
      <w:r w:rsidRPr="00E254BC">
        <w:rPr>
          <w:rStyle w:val="StyleUnderline"/>
          <w:highlight w:val="yellow"/>
        </w:rPr>
        <w:t>Our bodies are</w:t>
      </w:r>
      <w:r w:rsidRPr="00E254BC">
        <w:rPr>
          <w:rStyle w:val="StyleUnderline"/>
        </w:rPr>
        <w:t xml:space="preserve"> now </w:t>
      </w:r>
      <w:r w:rsidRPr="00E254BC">
        <w:rPr>
          <w:rStyle w:val="StyleUnderline"/>
          <w:highlight w:val="yellow"/>
        </w:rPr>
        <w:t>regulated by a fascist economy of signs</w:t>
      </w:r>
      <w:r w:rsidRPr="00E254BC">
        <w:rPr>
          <w:rStyle w:val="StyleUnderline"/>
        </w:rPr>
        <w:t xml:space="preserve">, precisely </w:t>
      </w:r>
      <w:r w:rsidRPr="00E254BC">
        <w:rPr>
          <w:rStyle w:val="StyleUnderline"/>
          <w:highlight w:val="yellow"/>
        </w:rPr>
        <w:t>because they are now so fully detached from the body's service</w:t>
      </w:r>
      <w:r w:rsidRPr="00E254BC">
        <w:rPr>
          <w:rStyle w:val="StyleUnderline"/>
        </w:rPr>
        <w:t xml:space="preserve">. </w:t>
      </w:r>
      <w:r w:rsidRPr="00E254BC">
        <w:rPr>
          <w:rStyle w:val="StyleUnderline"/>
          <w:highlight w:val="yellow"/>
        </w:rPr>
        <w:t>The body</w:t>
      </w:r>
      <w:r w:rsidRPr="00E254BC">
        <w:rPr>
          <w:rStyle w:val="StyleUnderline"/>
        </w:rPr>
        <w:t xml:space="preserve"> in this process </w:t>
      </w:r>
      <w:r w:rsidRPr="00E254BC">
        <w:rPr>
          <w:rStyle w:val="StyleUnderline"/>
          <w:highlight w:val="yellow"/>
        </w:rPr>
        <w:t>has become reduced to a sign of itself.</w:t>
      </w:r>
      <w:r w:rsidRPr="00E254BC">
        <w:rPr>
          <w:rStyle w:val="StyleUnderline"/>
        </w:rPr>
        <w:t xml:space="preserve"> The body has been abandoned for a better version of itself. The body is now just </w:t>
      </w:r>
      <w:r w:rsidRPr="00E254BC">
        <w:rPr>
          <w:rStyle w:val="StyleUnderline"/>
          <w:highlight w:val="yellow"/>
        </w:rPr>
        <w:t>another idea for commodity logic to terrorize</w:t>
      </w:r>
      <w:r w:rsidRPr="00E254BC">
        <w:rPr>
          <w:rStyle w:val="StyleUnderline"/>
        </w:rPr>
        <w:t xml:space="preserve">. In the postmodern world of easy reproductability and limitless circulation of signs, we are served up life as a continuous series of jump cuts to different representations with the same meaning. </w:t>
      </w:r>
      <w:r w:rsidRPr="00E254BC">
        <w:rPr>
          <w:sz w:val="14"/>
        </w:rPr>
        <w:t xml:space="preserve">The Politics of Postmodemism </w:t>
      </w:r>
      <w:r w:rsidRPr="00E254BC">
        <w:rPr>
          <w:rStyle w:val="StyleUnderline"/>
          <w:highlight w:val="yellow"/>
        </w:rPr>
        <w:t>The ethical dilemma that has occurred as a result of this crisis</w:t>
      </w:r>
      <w:r w:rsidRPr="00E254BC">
        <w:rPr>
          <w:rStyle w:val="StyleUnderline"/>
        </w:rPr>
        <w:t xml:space="preserve"> has </w:t>
      </w:r>
      <w:r w:rsidRPr="00E254BC">
        <w:rPr>
          <w:rStyle w:val="StyleUnderline"/>
          <w:highlight w:val="yellow"/>
        </w:rPr>
        <w:t>created</w:t>
      </w:r>
      <w:r w:rsidRPr="00E254BC">
        <w:rPr>
          <w:rStyle w:val="StyleUnderline"/>
        </w:rPr>
        <w:t xml:space="preserve"> </w:t>
      </w:r>
      <w:r w:rsidRPr="00E254BC">
        <w:rPr>
          <w:rStyle w:val="StyleUnderline"/>
          <w:highlight w:val="yellow"/>
        </w:rPr>
        <w:t>an ideological vacuum ripe for the ascendency of a neo-conservative regime of truth</w:t>
      </w:r>
      <w:r w:rsidRPr="00E254BC">
        <w:rPr>
          <w:rStyle w:val="StyleUnderline"/>
        </w:rPr>
        <w:t xml:space="preserve">. It is a regime </w:t>
      </w:r>
      <w:r w:rsidRPr="00E254BC">
        <w:rPr>
          <w:rStyle w:val="StyleUnderline"/>
          <w:highlight w:val="yellow"/>
        </w:rPr>
        <w:t>which</w:t>
      </w:r>
      <w:r w:rsidRPr="00E254BC">
        <w:rPr>
          <w:rStyle w:val="StyleUnderline"/>
        </w:rPr>
        <w:t xml:space="preserve"> evinces a persistent tendency to </w:t>
      </w:r>
      <w:r w:rsidRPr="00E254BC">
        <w:rPr>
          <w:rStyle w:val="StyleUnderline"/>
          <w:highlight w:val="yellow"/>
        </w:rPr>
        <w:t>instrumentalize knowledge</w:t>
      </w:r>
      <w:r w:rsidRPr="00E254BC">
        <w:rPr>
          <w:rStyle w:val="StyleUnderline"/>
        </w:rPr>
        <w:t xml:space="preserve">, strip it of any serious socially emancipatory claims, </w:t>
      </w:r>
      <w:r w:rsidRPr="00E254BC">
        <w:rPr>
          <w:rStyle w:val="StyleUnderline"/>
          <w:highlight w:val="yellow"/>
        </w:rPr>
        <w:t>and evaluate it in terms of its immediate payoff in the capitalist marketplace</w:t>
      </w:r>
      <w:r w:rsidRPr="00E254BC">
        <w:rPr>
          <w:rStyle w:val="StyleUnderline"/>
        </w:rPr>
        <w:t xml:space="preserve"> and its efficacy in transmitting a privileged, "white man's" reading of Western culture</w:t>
      </w:r>
      <w:r w:rsidRPr="00E254BC">
        <w:rPr>
          <w:sz w:val="14"/>
        </w:rPr>
        <w:t xml:space="preserve"> 'McLaren &amp; Dantley, in press). </w:t>
      </w:r>
      <w:r w:rsidRPr="00E254BC">
        <w:rPr>
          <w:rStyle w:val="StyleUnderline"/>
        </w:rPr>
        <w:t>This ethical dilemma which postmodernity has brought to the fore is aptly summarized in a question put forward by Andrew Ross: "In whose interests is it, exactly, to declare the abandonment of universals" (1988, p. xiv, italics in the original)</w:t>
      </w:r>
      <w:proofErr w:type="gramStart"/>
      <w:r w:rsidRPr="00E254BC">
        <w:rPr>
          <w:rStyle w:val="StyleUnderline"/>
        </w:rPr>
        <w:t>?s</w:t>
      </w:r>
      <w:proofErr w:type="gramEnd"/>
      <w:r w:rsidRPr="00E254BC">
        <w:rPr>
          <w:rStyle w:val="StyleUnderline"/>
        </w:rPr>
        <w:t xml:space="preserve"> Social theorists on the left cannot easily claim immunity from their complicity in the rise of the new cultural, political, and moral closure that is currently plaguing the United States</w:t>
      </w:r>
      <w:r w:rsidRPr="00E254BC">
        <w:rPr>
          <w:sz w:val="14"/>
        </w:rPr>
        <w:t xml:space="preserve">. They have unwittingly helped this process along, not by advancing a crypto-positivism, but by turning post modem social theory into a totalizing language of its own. On this point, Lawrence Grossberg is worth quoting: </w:t>
      </w:r>
      <w:r w:rsidRPr="00E254BC">
        <w:rPr>
          <w:rStyle w:val="StyleUnderline"/>
          <w:highlight w:val="yellow"/>
        </w:rPr>
        <w:t>The description offered by</w:t>
      </w:r>
      <w:r w:rsidRPr="00E254BC">
        <w:rPr>
          <w:rStyle w:val="StyleUnderline"/>
        </w:rPr>
        <w:t xml:space="preserve"> the </w:t>
      </w:r>
      <w:r w:rsidRPr="00E254BC">
        <w:rPr>
          <w:rStyle w:val="StyleUnderline"/>
          <w:highlight w:val="yellow"/>
        </w:rPr>
        <w:t>postmodernists</w:t>
      </w:r>
      <w:r w:rsidRPr="00E254BC">
        <w:rPr>
          <w:rStyle w:val="StyleUnderline"/>
        </w:rPr>
        <w:t xml:space="preserve"> </w:t>
      </w:r>
      <w:r w:rsidRPr="00E254BC">
        <w:rPr>
          <w:rStyle w:val="StyleUnderline"/>
          <w:highlight w:val="yellow"/>
        </w:rPr>
        <w:t>must be located within</w:t>
      </w:r>
      <w:r w:rsidRPr="00E254BC">
        <w:rPr>
          <w:rStyle w:val="StyleUnderline"/>
        </w:rPr>
        <w:t xml:space="preserve"> the </w:t>
      </w:r>
      <w:r w:rsidRPr="00E254BC">
        <w:rPr>
          <w:rStyle w:val="StyleUnderline"/>
          <w:highlight w:val="yellow"/>
        </w:rPr>
        <w:t>broader social and cultural fields of everyday life and the struggles of power</w:t>
      </w:r>
      <w:r w:rsidRPr="00E254BC">
        <w:rPr>
          <w:rStyle w:val="StyleUnderline"/>
        </w:rPr>
        <w:t>, domination, subordination, and resistance that take place within them. Moreover, post modernism's tendency to totalize its own descriptions, to slide from a description of a determining structure to the identification of that level with the totality of our lived and historical realities, must be resisted</w:t>
      </w:r>
      <w:r w:rsidRPr="00E254BC">
        <w:rPr>
          <w:sz w:val="14"/>
        </w:rPr>
        <w:t xml:space="preserve">. (1988, p. 147) Social theorists writing about postmodernity have often elided the </w:t>
      </w:r>
      <w:proofErr w:type="gramStart"/>
      <w:r w:rsidRPr="00E254BC">
        <w:rPr>
          <w:sz w:val="14"/>
        </w:rPr>
        <w:t>contradictions which</w:t>
      </w:r>
      <w:proofErr w:type="gramEnd"/>
      <w:r w:rsidRPr="00E254BC">
        <w:rPr>
          <w:sz w:val="14"/>
        </w:rPr>
        <w:t xml:space="preserve"> occur in the lived experiences of people who inhabit different class fractions and who are positioned asymmetrically in society in terms of race, class, and gender. In fact, the hegemonizing potential of forms of post-modern theorizing has prompted Ihab Hassan to </w:t>
      </w:r>
      <w:proofErr w:type="gramStart"/>
      <w:r w:rsidRPr="00E254BC">
        <w:rPr>
          <w:sz w:val="14"/>
        </w:rPr>
        <w:t>remark that</w:t>
      </w:r>
      <w:proofErr w:type="gramEnd"/>
      <w:r w:rsidRPr="00E254BC">
        <w:rPr>
          <w:sz w:val="14"/>
        </w:rPr>
        <w:t xml:space="preserve"> "the terms of our social discourse, its silent, constitutive metaphors, may now require reinvention" (1987, p. 227). It is a sentiment that is also shared by Barbara Christian, who decries the new critical literary discourse for being "as hegemonic as the world which it attacks" (1987, p. 55). The totalizing discourse that prevails in late capitalism often becomes a precondition for an alienated subjectivity since such language devalues individual experience and difference as a means of constructing resistant modes of subjectivity (Schulte-Sasse, </w:t>
      </w:r>
      <w:proofErr w:type="gramStart"/>
      <w:r w:rsidRPr="00E254BC">
        <w:rPr>
          <w:sz w:val="14"/>
        </w:rPr>
        <w:t>198611987)9</w:t>
      </w:r>
      <w:proofErr w:type="gramEnd"/>
      <w:r w:rsidRPr="00E254BC">
        <w:rPr>
          <w:sz w:val="14"/>
        </w:rPr>
        <w:t xml:space="preserve"> Except for a few dialectical gestures to the contrary, left educational the-orists for the most part have displaced politics from the struggle of dispossessed groups and their "walking nihilism" to a narrow radical engagement with the text. This engagement is too easily detached horn what Comel West calls the "reality that one cannot not know" (Stephenson, 1988, p. 277), what he describes as the "ragged edges of the Real, of Necessity, not being able to eat, not having shelter, not having health care, all this is something that one cannot not know" (p. 287). </w:t>
      </w:r>
      <w:r w:rsidRPr="00E254BC">
        <w:rPr>
          <w:rStyle w:val="StyleUnderline"/>
        </w:rPr>
        <w:t>L</w:t>
      </w:r>
      <w:r w:rsidRPr="00E254BC">
        <w:rPr>
          <w:rStyle w:val="StyleUnderline"/>
          <w:highlight w:val="yellow"/>
        </w:rPr>
        <w:t>eft social theorists have not been able to effectively chart out points of resistance, counter-discourses, counter-identifications, and counter practice</w:t>
      </w:r>
      <w:r w:rsidRPr="00E254BC">
        <w:rPr>
          <w:rStyle w:val="StyleUnderline"/>
        </w:rPr>
        <w:t>s in existing lines of forces</w:t>
      </w:r>
      <w:r w:rsidRPr="00E254BC">
        <w:rPr>
          <w:sz w:val="14"/>
        </w:rPr>
        <w:t xml:space="preserve">, what lbresa De Lauretis calls "the blind spots, or the space-off, </w:t>
      </w:r>
      <w:proofErr w:type="gramStart"/>
      <w:r w:rsidRPr="00E254BC">
        <w:rPr>
          <w:sz w:val="14"/>
        </w:rPr>
        <w:t>of .</w:t>
      </w:r>
      <w:proofErr w:type="gramEnd"/>
      <w:r w:rsidRPr="00E254BC">
        <w:rPr>
          <w:sz w:val="14"/>
        </w:rPr>
        <w:t xml:space="preserve"> .. </w:t>
      </w:r>
      <w:proofErr w:type="gramStart"/>
      <w:r w:rsidRPr="00E254BC">
        <w:rPr>
          <w:sz w:val="14"/>
        </w:rPr>
        <w:t>representations</w:t>
      </w:r>
      <w:proofErr w:type="gramEnd"/>
      <w:r w:rsidRPr="00E254BC">
        <w:rPr>
          <w:sz w:val="14"/>
        </w:rPr>
        <w:t xml:space="preserve">... spaces in the margins of hegemonic dis-courses, social spaces carved in the interstices of institutions and in the chinks and cracks of the power-knowledge apparati" (1987, p. 24). </w:t>
      </w:r>
      <w:r w:rsidRPr="00E254BC">
        <w:rPr>
          <w:rStyle w:val="StyleUnderline"/>
        </w:rPr>
        <w:t>Nor have left social theorists been able to effectively challenge the disintegrating subject which haunts the theories of Jean Baudrillard</w:t>
      </w:r>
      <w:r w:rsidRPr="00E254BC">
        <w:rPr>
          <w:sz w:val="14"/>
        </w:rPr>
        <w:t xml:space="preserve"> 11983) and his disciples and hagiographers' and which also terrorizes some versions of poststructuralist and anti-essentialist feminist theories</w:t>
      </w:r>
      <w:proofErr w:type="gramStart"/>
      <w:r w:rsidRPr="00E254BC">
        <w:rPr>
          <w:sz w:val="14"/>
        </w:rPr>
        <w:t>.*</w:t>
      </w:r>
      <w:proofErr w:type="gramEnd"/>
      <w:r w:rsidRPr="00E254BC">
        <w:rPr>
          <w:sz w:val="14"/>
        </w:rPr>
        <w:t xml:space="preserve"> Silt are faced on the left with theories of bodies without organs, shadow bodies which are merely discursive fictions, or fractured bodies composed of solitary links along a signifying chain. </w:t>
      </w:r>
      <w:r w:rsidRPr="00E254BC">
        <w:rPr>
          <w:rStyle w:val="StyleUnderline"/>
        </w:rPr>
        <w:t xml:space="preserve">Rarely </w:t>
      </w:r>
      <w:r w:rsidRPr="00E254BC">
        <w:rPr>
          <w:rStyle w:val="StyleUnderline"/>
          <w:highlight w:val="yellow"/>
        </w:rPr>
        <w:t>do we discover body/subjects who bleed, who suffer, who feel pain, who possess the</w:t>
      </w:r>
      <w:r w:rsidRPr="00E254BC">
        <w:rPr>
          <w:rStyle w:val="StyleUnderline"/>
        </w:rPr>
        <w:t xml:space="preserve"> critical </w:t>
      </w:r>
      <w:r w:rsidRPr="00E254BC">
        <w:rPr>
          <w:rStyle w:val="StyleUnderline"/>
          <w:highlight w:val="yellow"/>
        </w:rPr>
        <w:t>capacity to make political choices</w:t>
      </w:r>
      <w:r w:rsidRPr="00E254BC">
        <w:rPr>
          <w:rStyle w:val="StyleUnderline"/>
        </w:rPr>
        <w:t xml:space="preserve">, and who have the moral courage to carry these choices out. </w:t>
      </w:r>
      <w:r w:rsidRPr="00E254BC">
        <w:rPr>
          <w:rStyle w:val="StyleUnderline"/>
          <w:highlight w:val="yellow"/>
        </w:rPr>
        <w:t>Under these conditions, the New Right has encountered little opposition in its flooding</w:t>
      </w:r>
      <w:r w:rsidRPr="00E254BC">
        <w:rPr>
          <w:rStyle w:val="StyleUnderline"/>
        </w:rPr>
        <w:t xml:space="preserve"> of </w:t>
      </w:r>
      <w:r w:rsidRPr="00E254BC">
        <w:rPr>
          <w:rStyle w:val="StyleUnderline"/>
          <w:highlight w:val="yellow"/>
        </w:rPr>
        <w:t>the public arena with</w:t>
      </w:r>
      <w:r w:rsidRPr="00E254BC">
        <w:rPr>
          <w:rStyle w:val="StyleUnderline"/>
        </w:rPr>
        <w:t xml:space="preserve"> a host of seemingly </w:t>
      </w:r>
      <w:r w:rsidRPr="00E254BC">
        <w:rPr>
          <w:rStyle w:val="StyleUnderline"/>
          <w:highlight w:val="yellow"/>
        </w:rPr>
        <w:t>unstoppable authoritarian discourses</w:t>
      </w:r>
      <w:r w:rsidRPr="00E254BC">
        <w:rPr>
          <w:rStyle w:val="StyleUnderline"/>
        </w:rPr>
        <w:t xml:space="preserve"> which have had little trouble colonizing the moral void left by the deconstructive dismantling of the Enlightenment project? </w:t>
      </w:r>
    </w:p>
    <w:p w14:paraId="073A62B6" w14:textId="77777777" w:rsidR="00E878F8" w:rsidRPr="00E254BC" w:rsidRDefault="00E878F8" w:rsidP="00E878F8"/>
    <w:p w14:paraId="65E98761" w14:textId="77777777" w:rsidR="00E878F8" w:rsidRPr="00E254BC" w:rsidRDefault="00E878F8" w:rsidP="00E878F8"/>
    <w:p w14:paraId="4AFB74F8" w14:textId="77777777" w:rsidR="00E878F8" w:rsidRPr="00E254BC" w:rsidRDefault="00E878F8" w:rsidP="00E878F8">
      <w:pPr>
        <w:pStyle w:val="Heading4"/>
      </w:pPr>
      <w:r w:rsidRPr="00E254BC">
        <w:t>From the Elementary and Secondary Education School Act, to No Child Left Behind to Common Core education does not exist-- it is manufactured, forged by researchers proliferating policy and practice, espousing the new educational trend, an endless number of simulations that the resolution calls us to create and research</w:t>
      </w:r>
    </w:p>
    <w:p w14:paraId="2BC33B0B" w14:textId="77777777" w:rsidR="00E878F8" w:rsidRPr="00E254BC" w:rsidRDefault="00E878F8" w:rsidP="00E878F8">
      <w:pPr>
        <w:rPr>
          <w:sz w:val="16"/>
          <w:szCs w:val="16"/>
        </w:rPr>
      </w:pPr>
      <w:r w:rsidRPr="00E254BC">
        <w:rPr>
          <w:rStyle w:val="Style13ptBold"/>
        </w:rPr>
        <w:t>Moran and Kendall 09</w:t>
      </w:r>
      <w:r w:rsidRPr="00E254BC">
        <w:t xml:space="preserve"> </w:t>
      </w:r>
      <w:r w:rsidRPr="00E254BC">
        <w:rPr>
          <w:sz w:val="16"/>
          <w:szCs w:val="16"/>
        </w:rPr>
        <w:t>(Paul, Faculty Postgraduate Research Tutor and MA Programme Leader in language and communications, and Alex, Research Fellow in Computer Vision and Robotics at the University of Cambridge. “Baudrillard and the End of Education” International Journal of Research &amp; Method in Education Vol. 32, No. 3, November 2009, 327–</w:t>
      </w:r>
      <w:proofErr w:type="gramStart"/>
      <w:r w:rsidRPr="00E254BC">
        <w:rPr>
          <w:sz w:val="16"/>
          <w:szCs w:val="16"/>
        </w:rPr>
        <w:t>335  http</w:t>
      </w:r>
      <w:proofErr w:type="gramEnd"/>
      <w:r w:rsidRPr="00E254BC">
        <w:rPr>
          <w:sz w:val="16"/>
          <w:szCs w:val="16"/>
        </w:rPr>
        <w:t>://dx.doi.org/10.1080/17437270903259873 //LP)</w:t>
      </w:r>
    </w:p>
    <w:p w14:paraId="7BBCCC84" w14:textId="77777777" w:rsidR="00E878F8" w:rsidRPr="00E254BC" w:rsidRDefault="00E878F8" w:rsidP="00E878F8">
      <w:pPr>
        <w:rPr>
          <w:sz w:val="16"/>
        </w:rPr>
      </w:pPr>
      <w:r w:rsidRPr="00E254BC">
        <w:rPr>
          <w:sz w:val="16"/>
        </w:rPr>
        <w:t xml:space="preserve">We want to begin with a simple question, which we will not answer immediately, because this is what the paper as a whole is largely about; instead, we will try to offer an indication of what Baudrillard’s work promises. Here is the question: from the perspective of educational research methodology, what does the work of Baudrillard represent? And here is an indication of what Baudrillard offers, by way of an answer, with parallels for education: Baudrillard wrote a book, entitled </w:t>
      </w:r>
      <w:proofErr w:type="gramStart"/>
      <w:r w:rsidRPr="00E254BC">
        <w:rPr>
          <w:sz w:val="16"/>
        </w:rPr>
        <w:t>The</w:t>
      </w:r>
      <w:proofErr w:type="gramEnd"/>
      <w:r w:rsidRPr="00E254BC">
        <w:rPr>
          <w:sz w:val="16"/>
        </w:rPr>
        <w:t xml:space="preserve"> gulf war did not take place (Baudrillard 1995 [1991]). </w:t>
      </w:r>
      <w:r w:rsidRPr="00E254BC">
        <w:rPr>
          <w:rStyle w:val="StyleUnderline"/>
          <w:highlight w:val="yellow"/>
        </w:rPr>
        <w:t>No war.</w:t>
      </w:r>
      <w:r w:rsidRPr="00E254BC">
        <w:rPr>
          <w:rStyle w:val="StyleUnderline"/>
        </w:rPr>
        <w:t xml:space="preserve"> Instead, </w:t>
      </w:r>
      <w:r w:rsidRPr="00E254BC">
        <w:rPr>
          <w:rStyle w:val="StyleUnderline"/>
          <w:highlight w:val="yellow"/>
        </w:rPr>
        <w:t>a simulation of war</w:t>
      </w:r>
      <w:r w:rsidRPr="00E254BC">
        <w:rPr>
          <w:rStyle w:val="StyleUnderline"/>
        </w:rPr>
        <w:t xml:space="preserve"> that took place </w:t>
      </w:r>
      <w:r w:rsidRPr="00E254BC">
        <w:rPr>
          <w:rStyle w:val="StyleUnderline"/>
          <w:highlight w:val="yellow"/>
        </w:rPr>
        <w:t>on t</w:t>
      </w:r>
      <w:r w:rsidRPr="00E254BC">
        <w:rPr>
          <w:rStyle w:val="StyleUnderline"/>
        </w:rPr>
        <w:t>ele</w:t>
      </w:r>
      <w:r w:rsidRPr="00E254BC">
        <w:rPr>
          <w:rStyle w:val="StyleUnderline"/>
          <w:highlight w:val="yellow"/>
        </w:rPr>
        <w:t>v</w:t>
      </w:r>
      <w:r w:rsidRPr="00E254BC">
        <w:rPr>
          <w:rStyle w:val="StyleUnderline"/>
        </w:rPr>
        <w:t xml:space="preserve">ision </w:t>
      </w:r>
      <w:r w:rsidRPr="00E254BC">
        <w:rPr>
          <w:rStyle w:val="StyleUnderline"/>
          <w:highlight w:val="yellow"/>
        </w:rPr>
        <w:t>screens</w:t>
      </w:r>
      <w:r w:rsidRPr="00E254BC">
        <w:rPr>
          <w:rStyle w:val="StyleUnderline"/>
        </w:rPr>
        <w:t xml:space="preserve"> and in other areas of the media</w:t>
      </w:r>
      <w:proofErr w:type="gramStart"/>
      <w:r w:rsidRPr="00E254BC">
        <w:rPr>
          <w:rStyle w:val="StyleUnderline"/>
        </w:rPr>
        <w:t>;</w:t>
      </w:r>
      <w:proofErr w:type="gramEnd"/>
      <w:r w:rsidRPr="00E254BC">
        <w:rPr>
          <w:rStyle w:val="StyleUnderline"/>
        </w:rPr>
        <w:t xml:space="preserve"> </w:t>
      </w:r>
      <w:r w:rsidRPr="00E254BC">
        <w:rPr>
          <w:rStyle w:val="StyleUnderline"/>
          <w:highlight w:val="yellow"/>
        </w:rPr>
        <w:t>a simulation that occurred</w:t>
      </w:r>
      <w:r w:rsidRPr="00E254BC">
        <w:rPr>
          <w:rStyle w:val="StyleUnderline"/>
        </w:rPr>
        <w:t xml:space="preserve"> even </w:t>
      </w:r>
      <w:r w:rsidRPr="00E254BC">
        <w:rPr>
          <w:rStyle w:val="StyleUnderline"/>
          <w:highlight w:val="yellow"/>
        </w:rPr>
        <w:t>in the weaponry of the West</w:t>
      </w:r>
      <w:r w:rsidRPr="00E254BC">
        <w:rPr>
          <w:rStyle w:val="StyleUnderline"/>
        </w:rPr>
        <w:t xml:space="preserve"> </w:t>
      </w:r>
      <w:r w:rsidRPr="00E254BC">
        <w:rPr>
          <w:rStyle w:val="StyleUnderline"/>
          <w:highlight w:val="yellow"/>
        </w:rPr>
        <w:t>and the deployment of its power</w:t>
      </w:r>
      <w:r w:rsidRPr="00E254BC">
        <w:rPr>
          <w:rStyle w:val="StyleUnderline"/>
        </w:rPr>
        <w:t xml:space="preserve">. </w:t>
      </w:r>
      <w:r w:rsidRPr="00E254BC">
        <w:rPr>
          <w:rStyle w:val="Emphasis"/>
          <w:highlight w:val="yellow"/>
        </w:rPr>
        <w:t>No education</w:t>
      </w:r>
      <w:r w:rsidRPr="00E254BC">
        <w:rPr>
          <w:rStyle w:val="Emphasis"/>
        </w:rPr>
        <w:t xml:space="preserve">. </w:t>
      </w:r>
      <w:proofErr w:type="gramStart"/>
      <w:r w:rsidRPr="00E254BC">
        <w:rPr>
          <w:rStyle w:val="Emphasis"/>
          <w:highlight w:val="yellow"/>
        </w:rPr>
        <w:t>A simulation of education</w:t>
      </w:r>
      <w:r w:rsidRPr="00E254BC">
        <w:rPr>
          <w:rStyle w:val="StyleUnderline"/>
        </w:rPr>
        <w:t xml:space="preserve"> that</w:t>
      </w:r>
      <w:r w:rsidRPr="00E254BC">
        <w:rPr>
          <w:rStyle w:val="Emphasis"/>
        </w:rPr>
        <w:t xml:space="preserve"> </w:t>
      </w:r>
      <w:r w:rsidRPr="00E254BC">
        <w:rPr>
          <w:rStyle w:val="Emphasis"/>
          <w:highlight w:val="yellow"/>
        </w:rPr>
        <w:t>takes place</w:t>
      </w:r>
      <w:r w:rsidRPr="00E254BC">
        <w:rPr>
          <w:rStyle w:val="Emphasis"/>
        </w:rPr>
        <w:t xml:space="preserve"> </w:t>
      </w:r>
      <w:r w:rsidRPr="00E254BC">
        <w:rPr>
          <w:rStyle w:val="Emphasis"/>
          <w:highlight w:val="yellow"/>
        </w:rPr>
        <w:t>in</w:t>
      </w:r>
      <w:r w:rsidRPr="00E254BC">
        <w:rPr>
          <w:rStyle w:val="Emphasis"/>
        </w:rPr>
        <w:t xml:space="preserve"> the methodological presuppositions of its </w:t>
      </w:r>
      <w:r w:rsidRPr="00E254BC">
        <w:rPr>
          <w:rStyle w:val="Emphasis"/>
          <w:highlight w:val="yellow"/>
        </w:rPr>
        <w:t>research</w:t>
      </w:r>
      <w:r w:rsidRPr="00E254BC">
        <w:rPr>
          <w:rStyle w:val="Emphasis"/>
        </w:rPr>
        <w:t xml:space="preserve">ers; </w:t>
      </w:r>
      <w:r w:rsidRPr="00E254BC">
        <w:rPr>
          <w:rStyle w:val="Emphasis"/>
          <w:highlight w:val="yellow"/>
        </w:rPr>
        <w:t>a simulation</w:t>
      </w:r>
      <w:r w:rsidRPr="00E254BC">
        <w:rPr>
          <w:rStyle w:val="Emphasis"/>
        </w:rPr>
        <w:t xml:space="preserve"> that even </w:t>
      </w:r>
      <w:r w:rsidRPr="00E254BC">
        <w:rPr>
          <w:rStyle w:val="Emphasis"/>
          <w:highlight w:val="yellow"/>
        </w:rPr>
        <w:t>invades</w:t>
      </w:r>
      <w:r w:rsidRPr="00E254BC">
        <w:rPr>
          <w:rStyle w:val="Emphasis"/>
        </w:rPr>
        <w:t xml:space="preserve"> </w:t>
      </w:r>
      <w:r w:rsidRPr="00E254BC">
        <w:t>the deployment of its</w:t>
      </w:r>
      <w:r w:rsidRPr="00E254BC">
        <w:rPr>
          <w:rStyle w:val="Emphasis"/>
        </w:rPr>
        <w:t xml:space="preserve"> </w:t>
      </w:r>
      <w:r w:rsidRPr="00E254BC">
        <w:rPr>
          <w:rStyle w:val="Emphasis"/>
          <w:highlight w:val="yellow"/>
        </w:rPr>
        <w:t>policy and the practices of its teachers</w:t>
      </w:r>
      <w:r w:rsidRPr="00E254BC">
        <w:rPr>
          <w:rStyle w:val="StyleUnderline"/>
        </w:rPr>
        <w:t>.</w:t>
      </w:r>
      <w:proofErr w:type="gramEnd"/>
      <w:r w:rsidRPr="00E254BC">
        <w:rPr>
          <w:rStyle w:val="StyleUnderline"/>
        </w:rPr>
        <w:t xml:space="preserve"> </w:t>
      </w:r>
      <w:r w:rsidRPr="00E254BC">
        <w:rPr>
          <w:sz w:val="16"/>
        </w:rPr>
        <w:t>What took place in the Gulf was not a war, but a simulation that hid a scandal, which was a result of an imbalance of power</w:t>
      </w:r>
      <w:r w:rsidRPr="00E254BC">
        <w:rPr>
          <w:rStyle w:val="StyleUnderline"/>
        </w:rPr>
        <w:t xml:space="preserve">. </w:t>
      </w:r>
      <w:r w:rsidRPr="00E254BC">
        <w:rPr>
          <w:rStyle w:val="StyleUnderline"/>
          <w:highlight w:val="yellow"/>
        </w:rPr>
        <w:t>What takes place in schools is</w:t>
      </w:r>
      <w:r w:rsidRPr="00E254BC">
        <w:rPr>
          <w:rStyle w:val="StyleUnderline"/>
        </w:rPr>
        <w:t xml:space="preserve"> also </w:t>
      </w:r>
      <w:r w:rsidRPr="00E254BC">
        <w:rPr>
          <w:rStyle w:val="StyleUnderline"/>
          <w:highlight w:val="yellow"/>
        </w:rPr>
        <w:t>not education</w:t>
      </w:r>
      <w:r w:rsidRPr="00E254BC">
        <w:rPr>
          <w:rStyle w:val="StyleUnderline"/>
        </w:rPr>
        <w:t xml:space="preserve">, and is similarly </w:t>
      </w:r>
      <w:r w:rsidRPr="00E254BC">
        <w:rPr>
          <w:rStyle w:val="StyleUnderline"/>
          <w:highlight w:val="yellow"/>
        </w:rPr>
        <w:t>a simulation that hides a scandal</w:t>
      </w:r>
      <w:r w:rsidRPr="00E254BC">
        <w:rPr>
          <w:rStyle w:val="StyleUnderline"/>
        </w:rPr>
        <w:t xml:space="preserve">, the result of </w:t>
      </w:r>
      <w:r w:rsidRPr="00E254BC">
        <w:rPr>
          <w:rStyle w:val="StyleUnderline"/>
          <w:highlight w:val="yellow"/>
        </w:rPr>
        <w:t>a</w:t>
      </w:r>
      <w:r w:rsidRPr="00E254BC">
        <w:rPr>
          <w:rStyle w:val="StyleUnderline"/>
        </w:rPr>
        <w:t xml:space="preserve">n </w:t>
      </w:r>
      <w:r w:rsidRPr="00E254BC">
        <w:rPr>
          <w:rStyle w:val="StyleUnderline"/>
          <w:highlight w:val="yellow"/>
        </w:rPr>
        <w:t>imbalance of power</w:t>
      </w:r>
      <w:r w:rsidRPr="00E254BC">
        <w:rPr>
          <w:sz w:val="16"/>
        </w:rPr>
        <w:t xml:space="preserve">. </w:t>
      </w:r>
      <w:proofErr w:type="gramStart"/>
      <w:r w:rsidRPr="00E254BC">
        <w:rPr>
          <w:rStyle w:val="StyleUnderline"/>
        </w:rPr>
        <w:t>The investigation of war?</w:t>
      </w:r>
      <w:proofErr w:type="gramEnd"/>
      <w:r w:rsidRPr="00E254BC">
        <w:rPr>
          <w:rStyle w:val="StyleUnderline"/>
        </w:rPr>
        <w:t xml:space="preserve"> No: the journalists were looking in the wrong place for something that was not there; they simply helped to create its illusion. </w:t>
      </w:r>
      <w:proofErr w:type="gramStart"/>
      <w:r w:rsidRPr="00E254BC">
        <w:rPr>
          <w:rStyle w:val="StyleUnderline"/>
          <w:highlight w:val="yellow"/>
        </w:rPr>
        <w:t>An investigation of education?</w:t>
      </w:r>
      <w:proofErr w:type="gramEnd"/>
      <w:r w:rsidRPr="00E254BC">
        <w:rPr>
          <w:rStyle w:val="StyleUnderline"/>
          <w:highlight w:val="yellow"/>
        </w:rPr>
        <w:t xml:space="preserve"> No: the researchers</w:t>
      </w:r>
      <w:r w:rsidRPr="00E254BC">
        <w:rPr>
          <w:rStyle w:val="StyleUnderline"/>
        </w:rPr>
        <w:t xml:space="preserve"> and the methodologies that they deploy </w:t>
      </w:r>
      <w:r w:rsidRPr="00E254BC">
        <w:rPr>
          <w:rStyle w:val="StyleUnderline"/>
          <w:highlight w:val="yellow"/>
        </w:rPr>
        <w:t>are</w:t>
      </w:r>
      <w:r w:rsidRPr="00E254BC">
        <w:rPr>
          <w:rStyle w:val="StyleUnderline"/>
        </w:rPr>
        <w:t xml:space="preserve"> likewise </w:t>
      </w:r>
      <w:r w:rsidRPr="00E254BC">
        <w:rPr>
          <w:rStyle w:val="StyleUnderline"/>
          <w:highlight w:val="yellow"/>
        </w:rPr>
        <w:t>engaged in the</w:t>
      </w:r>
      <w:r w:rsidRPr="00E254BC">
        <w:rPr>
          <w:rStyle w:val="StyleUnderline"/>
        </w:rPr>
        <w:t xml:space="preserve"> similar </w:t>
      </w:r>
      <w:r w:rsidRPr="00E254BC">
        <w:rPr>
          <w:rStyle w:val="StyleUnderline"/>
          <w:highlight w:val="yellow"/>
        </w:rPr>
        <w:t>act of forgery</w:t>
      </w:r>
      <w:r w:rsidRPr="00E254BC">
        <w:rPr>
          <w:rStyle w:val="StyleUnderline"/>
        </w:rPr>
        <w:t xml:space="preserve">, </w:t>
      </w:r>
      <w:r w:rsidRPr="00E254BC">
        <w:rPr>
          <w:rStyle w:val="StyleUnderline"/>
          <w:highlight w:val="yellow"/>
        </w:rPr>
        <w:t>a similar manufacture of presuppositions about what education is</w:t>
      </w:r>
      <w:r w:rsidRPr="00E254BC">
        <w:rPr>
          <w:rStyle w:val="StyleUnderline"/>
        </w:rPr>
        <w:t>.</w:t>
      </w:r>
      <w:r w:rsidRPr="00E254BC">
        <w:rPr>
          <w:sz w:val="16"/>
        </w:rPr>
        <w:t xml:space="preserve"> </w:t>
      </w:r>
      <w:r w:rsidRPr="00E254BC">
        <w:rPr>
          <w:rStyle w:val="Emphasis"/>
          <w:highlight w:val="yellow"/>
        </w:rPr>
        <w:t>There is no real education, no real of education, no real about education;</w:t>
      </w:r>
      <w:r w:rsidRPr="00E254BC">
        <w:rPr>
          <w:rStyle w:val="StyleUnderline"/>
        </w:rPr>
        <w:t xml:space="preserve"> </w:t>
      </w:r>
      <w:r w:rsidRPr="00E254BC">
        <w:rPr>
          <w:rStyle w:val="StyleUnderline"/>
          <w:highlight w:val="yellow"/>
        </w:rPr>
        <w:t>all</w:t>
      </w:r>
      <w:r w:rsidRPr="00E254BC">
        <w:rPr>
          <w:rStyle w:val="StyleUnderline"/>
        </w:rPr>
        <w:t xml:space="preserve"> that </w:t>
      </w:r>
      <w:r w:rsidRPr="00E254BC">
        <w:rPr>
          <w:rStyle w:val="StyleUnderline"/>
          <w:highlight w:val="yellow"/>
        </w:rPr>
        <w:t>we have are a series of forgeries;</w:t>
      </w:r>
      <w:r w:rsidRPr="00E254BC">
        <w:rPr>
          <w:rStyle w:val="StyleUnderline"/>
        </w:rPr>
        <w:t xml:space="preserve"> </w:t>
      </w:r>
      <w:r w:rsidRPr="00E254BC">
        <w:rPr>
          <w:rStyle w:val="StyleUnderline"/>
          <w:highlight w:val="yellow"/>
        </w:rPr>
        <w:t>an endless number of simulations;</w:t>
      </w:r>
      <w:r w:rsidRPr="00E254BC">
        <w:rPr>
          <w:rStyle w:val="StyleUnderline"/>
        </w:rPr>
        <w:t xml:space="preserve"> all with no real anchor point in the real, because there isn’t one</w:t>
      </w:r>
      <w:r w:rsidRPr="00E254BC">
        <w:rPr>
          <w:sz w:val="16"/>
        </w:rPr>
        <w:t xml:space="preserve">. Could this be so? Baudrillard’s work forcefully and subtly indicates *Corresponding author. </w:t>
      </w:r>
      <w:proofErr w:type="gramStart"/>
      <w:r w:rsidRPr="00E254BC">
        <w:rPr>
          <w:sz w:val="16"/>
        </w:rPr>
        <w:t>Email: pmoran@chester.ac.uk 328 P. Moran and A. Kendall that this is indeed the case.</w:t>
      </w:r>
      <w:proofErr w:type="gramEnd"/>
      <w:r w:rsidRPr="00E254BC">
        <w:rPr>
          <w:sz w:val="16"/>
        </w:rPr>
        <w:t xml:space="preserve"> And one of the implications of this exposure of the absence of the real, the essential, the thing itself, is the end of the real, the essential, the thing itself, and in this sense, </w:t>
      </w:r>
      <w:r w:rsidRPr="00E254BC">
        <w:rPr>
          <w:rStyle w:val="StyleUnderline"/>
          <w:highlight w:val="yellow"/>
        </w:rPr>
        <w:t>the end of education;</w:t>
      </w:r>
      <w:r w:rsidRPr="00E254BC">
        <w:rPr>
          <w:rStyle w:val="StyleUnderline"/>
        </w:rPr>
        <w:t xml:space="preserve"> or at least the end of education in its metaphysically constituted form, as being, in itself, </w:t>
      </w:r>
      <w:r w:rsidRPr="00E254BC">
        <w:rPr>
          <w:rStyle w:val="StyleUnderline"/>
          <w:highlight w:val="yellow"/>
        </w:rPr>
        <w:t>different to its reproduction</w:t>
      </w:r>
      <w:r w:rsidRPr="00E254BC">
        <w:rPr>
          <w:rStyle w:val="StyleUnderline"/>
        </w:rPr>
        <w:t xml:space="preserve"> </w:t>
      </w:r>
      <w:r w:rsidRPr="00E254BC">
        <w:rPr>
          <w:rStyle w:val="StyleUnderline"/>
          <w:highlight w:val="yellow"/>
        </w:rPr>
        <w:t>by</w:t>
      </w:r>
      <w:r w:rsidRPr="00E254BC">
        <w:rPr>
          <w:rStyle w:val="StyleUnderline"/>
        </w:rPr>
        <w:t xml:space="preserve"> what we might otherwise conceive of as </w:t>
      </w:r>
      <w:r w:rsidRPr="00E254BC">
        <w:rPr>
          <w:rStyle w:val="StyleUnderline"/>
          <w:highlight w:val="yellow"/>
        </w:rPr>
        <w:t>a range of para-educational commentators, organizers, factors and forces</w:t>
      </w:r>
      <w:r w:rsidRPr="00E254BC">
        <w:rPr>
          <w:rStyle w:val="StyleUnderline"/>
        </w:rPr>
        <w:t xml:space="preserve">. Perspectives drawn from Baudrillard, we argue, suggest that </w:t>
      </w:r>
      <w:r w:rsidRPr="00E254BC">
        <w:rPr>
          <w:rStyle w:val="StyleUnderline"/>
          <w:highlight w:val="yellow"/>
        </w:rPr>
        <w:t>there is a massive series of discontinuities in education</w:t>
      </w:r>
      <w:r w:rsidRPr="00E254BC">
        <w:rPr>
          <w:rStyle w:val="StyleUnderline"/>
        </w:rPr>
        <w:t xml:space="preserve"> and educational research studies, but </w:t>
      </w:r>
      <w:r w:rsidRPr="00E254BC">
        <w:rPr>
          <w:rStyle w:val="StyleUnderline"/>
          <w:highlight w:val="yellow"/>
        </w:rPr>
        <w:t>these discontinuities are</w:t>
      </w:r>
      <w:r w:rsidRPr="00E254BC">
        <w:rPr>
          <w:rStyle w:val="StyleUnderline"/>
        </w:rPr>
        <w:t xml:space="preserve"> in themselves productive, </w:t>
      </w:r>
      <w:r w:rsidRPr="00E254BC">
        <w:rPr>
          <w:rStyle w:val="StyleUnderline"/>
          <w:highlight w:val="yellow"/>
        </w:rPr>
        <w:t>not eliminable and help to contribute to the illusion of what education is</w:t>
      </w:r>
      <w:r w:rsidRPr="00E254BC">
        <w:rPr>
          <w:rStyle w:val="StyleUnderline"/>
        </w:rPr>
        <w:t>.</w:t>
      </w:r>
      <w:r w:rsidRPr="00E254BC">
        <w:rPr>
          <w:sz w:val="16"/>
        </w:rPr>
        <w:t xml:space="preserve"> One of the areas where this is most interesting is that of research methodology. </w:t>
      </w:r>
      <w:r w:rsidRPr="00E254BC">
        <w:rPr>
          <w:rStyle w:val="StyleUnderline"/>
        </w:rPr>
        <w:t>It may seem strange to suggest that the different methodologies produce illusions of education, but if this is so, it is probably even stranger to consider that this is not because such methodologies fail to engage with educational reality; instead, these illusions are what education is; and furthermore, if education amounts to nothing more than a series of illusions,</w:t>
      </w:r>
      <w:r w:rsidRPr="00E254BC">
        <w:rPr>
          <w:sz w:val="16"/>
        </w:rPr>
        <w:t xml:space="preserve"> taken as a whole, these illusions have the property of often being glaringly discontinuous. Moreover, it is the nature of this discontinuity, or perhaps more accurately the circumstances that generate this field of discontinuities, that sanctions the illusion of the very possibility of an educational ontology, upon which so many identities, so many meanings, are composed. Let’s try to make this crystal clear: </w:t>
      </w:r>
      <w:r w:rsidRPr="00E254BC">
        <w:rPr>
          <w:rStyle w:val="StyleUnderline"/>
        </w:rPr>
        <w:t>Baudrillard’s work indicates that</w:t>
      </w:r>
      <w:r w:rsidRPr="00E254BC">
        <w:rPr>
          <w:rStyle w:val="StyleUnderline"/>
          <w:highlight w:val="yellow"/>
        </w:rPr>
        <w:t xml:space="preserve"> if </w:t>
      </w:r>
      <w:r w:rsidRPr="00E254BC">
        <w:rPr>
          <w:rStyle w:val="StyleUnderline"/>
        </w:rPr>
        <w:t xml:space="preserve">as a researcher </w:t>
      </w:r>
      <w:r w:rsidRPr="00E254BC">
        <w:rPr>
          <w:rStyle w:val="StyleUnderline"/>
          <w:highlight w:val="yellow"/>
        </w:rPr>
        <w:t xml:space="preserve">you attempt to engage with a methodology that can be rigorously applied </w:t>
      </w:r>
      <w:r w:rsidRPr="00E254BC">
        <w:rPr>
          <w:rStyle w:val="StyleUnderline"/>
        </w:rPr>
        <w:t xml:space="preserve">in order </w:t>
      </w:r>
      <w:r w:rsidRPr="00E254BC">
        <w:rPr>
          <w:rStyle w:val="StyleUnderline"/>
          <w:highlight w:val="yellow"/>
        </w:rPr>
        <w:t xml:space="preserve">to discover something about education then you are </w:t>
      </w:r>
      <w:r w:rsidRPr="00E254BC">
        <w:rPr>
          <w:rStyle w:val="StyleUnderline"/>
        </w:rPr>
        <w:t xml:space="preserve">pretty much </w:t>
      </w:r>
      <w:r w:rsidRPr="00E254BC">
        <w:rPr>
          <w:rStyle w:val="StyleUnderline"/>
          <w:highlight w:val="yellow"/>
        </w:rPr>
        <w:t>engaged in delusion</w:t>
      </w:r>
      <w:r w:rsidRPr="00E254BC">
        <w:rPr>
          <w:rStyle w:val="StyleUnderline"/>
        </w:rPr>
        <w:t xml:space="preserve">, perhaps even professionally so; but this is not because you are using an inappropriate research methodology; instead, </w:t>
      </w:r>
      <w:r w:rsidRPr="00E254BC">
        <w:rPr>
          <w:rStyle w:val="StyleUnderline"/>
          <w:highlight w:val="yellow"/>
        </w:rPr>
        <w:t>you have acted upon an illusion that education exists beyond its simulation</w:t>
      </w:r>
      <w:r w:rsidRPr="00E254BC">
        <w:rPr>
          <w:rStyle w:val="StyleUnderline"/>
        </w:rPr>
        <w:t>, which is fractured, multiple and discontinuous</w:t>
      </w:r>
      <w:r w:rsidRPr="00E254BC">
        <w:rPr>
          <w:sz w:val="16"/>
        </w:rPr>
        <w:t xml:space="preserve">. There is something else, too, that we would like to mention at this early stage: Baudrillard’s work also represents a movement away from, or at least a reconceptualization, of the territory that Marxism has traditionally inhabited. The oppositions, identities, movements towards change, liberation and revolution that have occupied Marxists and the left become interpreted just as much as products of simulation and as producing simulations of reality as all other aspects of post-industrial Western society. For </w:t>
      </w:r>
      <w:r w:rsidRPr="00E254BC">
        <w:rPr>
          <w:rStyle w:val="StyleUnderline"/>
          <w:highlight w:val="yellow"/>
        </w:rPr>
        <w:t>educational methodology,</w:t>
      </w:r>
      <w:r w:rsidRPr="00E254BC">
        <w:rPr>
          <w:rStyle w:val="StyleUnderline"/>
        </w:rPr>
        <w:t xml:space="preserve"> for education itself, this will come to mean that </w:t>
      </w:r>
      <w:r w:rsidRPr="00E254BC">
        <w:rPr>
          <w:rStyle w:val="StyleUnderline"/>
          <w:highlight w:val="yellow"/>
        </w:rPr>
        <w:t>critiques of what might be seen as current inadequate practice and policy are only</w:t>
      </w:r>
      <w:r w:rsidRPr="00E254BC">
        <w:rPr>
          <w:rStyle w:val="StyleUnderline"/>
        </w:rPr>
        <w:t xml:space="preserve">, in a sense, illusionary critiques; they are very much, from this Baudrillardian perspective, </w:t>
      </w:r>
      <w:r w:rsidRPr="00E254BC">
        <w:rPr>
          <w:rStyle w:val="StyleUnderline"/>
          <w:highlight w:val="yellow"/>
        </w:rPr>
        <w:t>part of the simulation</w:t>
      </w:r>
      <w:r w:rsidRPr="00E254BC">
        <w:rPr>
          <w:rStyle w:val="StyleUnderline"/>
        </w:rPr>
        <w:t xml:space="preserve"> of education process</w:t>
      </w:r>
      <w:r w:rsidRPr="00E254BC">
        <w:rPr>
          <w:sz w:val="16"/>
        </w:rPr>
        <w:t>.</w:t>
      </w:r>
    </w:p>
    <w:p w14:paraId="14FED4A6" w14:textId="77777777" w:rsidR="00E878F8" w:rsidRPr="00E254BC" w:rsidRDefault="00E878F8" w:rsidP="00E878F8">
      <w:pPr>
        <w:pStyle w:val="Heading4"/>
      </w:pPr>
      <w:r w:rsidRPr="00E254BC">
        <w:t>Corporations have infiltrated the very soul of the education system, from McDonalds sponsoring healthy food campaigns to companies funding fieldtrips to Walmart instead of Museums, students are inundated with so many advertisements that line demarcating the curriculum and advertisements is eroded--there is no learning that is not coopted by the simulation</w:t>
      </w:r>
    </w:p>
    <w:p w14:paraId="0F309EFA" w14:textId="77777777" w:rsidR="00E878F8" w:rsidRPr="00E254BC" w:rsidRDefault="00E878F8" w:rsidP="00E878F8">
      <w:pPr>
        <w:rPr>
          <w:sz w:val="16"/>
          <w:szCs w:val="16"/>
        </w:rPr>
      </w:pPr>
      <w:r w:rsidRPr="00E254BC">
        <w:rPr>
          <w:rStyle w:val="Style13ptBold"/>
        </w:rPr>
        <w:t>Norris 07</w:t>
      </w:r>
      <w:r w:rsidRPr="00E254BC">
        <w:t xml:space="preserve"> </w:t>
      </w:r>
      <w:r w:rsidRPr="00E254BC">
        <w:rPr>
          <w:sz w:val="16"/>
          <w:szCs w:val="16"/>
        </w:rPr>
        <w:t>(Trevor, Associate Professor in the Department of Graduate and Undergraduate Studies in Education at Brock University with a PhD in Philosophy. “Consuming Schooling: Education as Simulation” Ontario Institute for Studies in Education, University of Toronto.  165-167 http://ojs.ed.uiuc.edu/index.php/pes/article/view/1453/200 //LP)</w:t>
      </w:r>
    </w:p>
    <w:p w14:paraId="574F98E9" w14:textId="77777777" w:rsidR="00E878F8" w:rsidRPr="00E254BC" w:rsidRDefault="00E878F8" w:rsidP="00E878F8">
      <w:pPr>
        <w:rPr>
          <w:sz w:val="14"/>
          <w:szCs w:val="26"/>
        </w:rPr>
      </w:pPr>
      <w:r w:rsidRPr="00E254BC">
        <w:rPr>
          <w:sz w:val="14"/>
          <w:szCs w:val="26"/>
        </w:rPr>
        <w:t xml:space="preserve">I will now begin connecting schooling with Baudrillard’s concept of simulation. Baudrillard himself wrote only in passing about education, and only a handful of educational thinkers like Michael Peters14 and Kenneth Wain15 have engaged his work. However, </w:t>
      </w:r>
      <w:r w:rsidRPr="00E254BC">
        <w:rPr>
          <w:sz w:val="14"/>
        </w:rPr>
        <w:t xml:space="preserve">Baudrillard’s writing can lead us to ask if education, overly influenced by advertising and consumer culture, has begun to disappear behind its own simulation. </w:t>
      </w:r>
      <w:r w:rsidRPr="00E254BC">
        <w:rPr>
          <w:rStyle w:val="StyleUnderline"/>
        </w:rPr>
        <w:t xml:space="preserve">Once a relatively noncommodified public good, </w:t>
      </w:r>
      <w:r w:rsidRPr="00E254BC">
        <w:rPr>
          <w:rStyle w:val="StyleUnderline"/>
          <w:highlight w:val="yellow"/>
        </w:rPr>
        <w:t>education is</w:t>
      </w:r>
      <w:r w:rsidRPr="00E254BC">
        <w:rPr>
          <w:rStyle w:val="StyleUnderline"/>
        </w:rPr>
        <w:t xml:space="preserve"> being transformed into </w:t>
      </w:r>
      <w:r w:rsidRPr="00E254BC">
        <w:rPr>
          <w:rStyle w:val="StyleUnderline"/>
          <w:highlight w:val="yellow"/>
        </w:rPr>
        <w:t>a commercial enterprise</w:t>
      </w:r>
      <w:r w:rsidRPr="00E254BC">
        <w:rPr>
          <w:rStyle w:val="StyleUnderline"/>
        </w:rPr>
        <w:t xml:space="preserve"> and reoriented towards a thoroughly integrated relationship </w:t>
      </w:r>
      <w:r w:rsidRPr="00E254BC">
        <w:rPr>
          <w:rStyle w:val="StyleUnderline"/>
          <w:highlight w:val="yellow"/>
        </w:rPr>
        <w:t>with commercial interests</w:t>
      </w:r>
      <w:r w:rsidRPr="00E254BC">
        <w:rPr>
          <w:sz w:val="14"/>
          <w:szCs w:val="26"/>
          <w:highlight w:val="yellow"/>
        </w:rPr>
        <w:t>.</w:t>
      </w:r>
      <w:r w:rsidRPr="00E254BC">
        <w:rPr>
          <w:sz w:val="14"/>
          <w:szCs w:val="26"/>
        </w:rPr>
        <w:t xml:space="preserve"> </w:t>
      </w:r>
      <w:r w:rsidRPr="00E254BC">
        <w:rPr>
          <w:rStyle w:val="StyleUnderline"/>
        </w:rPr>
        <w:t>Today the subjugation of schooling to consumerism has attained unprecedented proportions, undermining the capacity of education to perform its public responsibility</w:t>
      </w:r>
      <w:r w:rsidRPr="00E254BC">
        <w:rPr>
          <w:sz w:val="14"/>
          <w:szCs w:val="26"/>
        </w:rPr>
        <w:t xml:space="preserve">. Instead, constructing markets of young consumers has become a growing element of the socialization process and a central component of the educative project. </w:t>
      </w:r>
      <w:r w:rsidRPr="00E254BC">
        <w:rPr>
          <w:rStyle w:val="StyleUnderline"/>
        </w:rPr>
        <w:t>Schoolchildren are daily exposed to thousands of advertising images, and the educational environment is itself now drawn into this trend.</w:t>
      </w:r>
      <w:r w:rsidRPr="00E254BC">
        <w:rPr>
          <w:sz w:val="14"/>
          <w:szCs w:val="26"/>
        </w:rPr>
        <w:t xml:space="preserve"> </w:t>
      </w:r>
      <w:r w:rsidRPr="00E254BC">
        <w:rPr>
          <w:rStyle w:val="StyleUnderline"/>
          <w:highlight w:val="yellow"/>
        </w:rPr>
        <w:t>Desperate schools</w:t>
      </w:r>
      <w:r w:rsidRPr="00E254BC">
        <w:rPr>
          <w:rStyle w:val="StyleUnderline"/>
        </w:rPr>
        <w:t xml:space="preserve"> increasingly </w:t>
      </w:r>
      <w:r w:rsidRPr="00E254BC">
        <w:rPr>
          <w:rStyle w:val="StyleUnderline"/>
          <w:highlight w:val="yellow"/>
        </w:rPr>
        <w:t>turn to corporate advertisers</w:t>
      </w:r>
      <w:r w:rsidRPr="00E254BC">
        <w:rPr>
          <w:rStyle w:val="StyleUnderline"/>
        </w:rPr>
        <w:t xml:space="preserve"> </w:t>
      </w:r>
      <w:r w:rsidRPr="00E254BC">
        <w:rPr>
          <w:rStyle w:val="StyleUnderline"/>
          <w:highlight w:val="yellow"/>
        </w:rPr>
        <w:t>for revenue.</w:t>
      </w:r>
      <w:r w:rsidRPr="00E254BC">
        <w:rPr>
          <w:rStyle w:val="StyleUnderline"/>
        </w:rPr>
        <w:t xml:space="preserve"> </w:t>
      </w:r>
      <w:r w:rsidRPr="00E254BC">
        <w:rPr>
          <w:sz w:val="14"/>
          <w:szCs w:val="26"/>
        </w:rPr>
        <w:t xml:space="preserve">Thus, </w:t>
      </w:r>
      <w:r w:rsidRPr="00E254BC">
        <w:rPr>
          <w:rStyle w:val="StyleUnderline"/>
        </w:rPr>
        <w:t>the proliferation of the signs of consumption, and its ascent to a place of political dominance is increasingly apparent</w:t>
      </w:r>
      <w:r w:rsidRPr="00E254BC">
        <w:rPr>
          <w:sz w:val="14"/>
          <w:szCs w:val="26"/>
        </w:rPr>
        <w:t>. Contemporary experiences of childhood and adolescence are increasingly the construct of consumer culture, and what has been referred to as Generation X or Y could in fact be called the Branded Generation.16 In his recent book, School Commercialism: From Democratic Ideal to Market Commodity, Alex Molnar describes this dynamic in compelling terms: Today, across the nation and around the world, the ideal of the public school as a pillar of democracy is being transformed by a wave of commercialism. Commercialism is an expression of advanced capitalist culture and a profound threat to democratic civic institutions…</w:t>
      </w:r>
      <w:proofErr w:type="gramStart"/>
      <w:r w:rsidRPr="00E254BC">
        <w:rPr>
          <w:sz w:val="14"/>
          <w:szCs w:val="26"/>
        </w:rPr>
        <w:t>.Once</w:t>
      </w:r>
      <w:proofErr w:type="gramEnd"/>
      <w:r w:rsidRPr="00E254BC">
        <w:rPr>
          <w:sz w:val="14"/>
          <w:szCs w:val="26"/>
        </w:rPr>
        <w:t xml:space="preserve"> held to be a public good that could be measured by their contribution to the community’s well-being, schools have come to be seen as markets for vendors, venues for advertising and marketing, and commodities to be bought and sold.17 A few examples will help demonstrate the extent to which the miseducative simulation of education is happening today. </w:t>
      </w:r>
      <w:r w:rsidRPr="00E254BC">
        <w:rPr>
          <w:rStyle w:val="StyleUnderline"/>
          <w:highlight w:val="yellow"/>
        </w:rPr>
        <w:t>McDonalds has developed in-school presentations</w:t>
      </w:r>
      <w:r w:rsidRPr="00E254BC">
        <w:rPr>
          <w:rStyle w:val="StyleUnderline"/>
        </w:rPr>
        <w:t xml:space="preserve"> as a part of their “Go Active!” campaign, which has been brought to several schools</w:t>
      </w:r>
      <w:r w:rsidRPr="00E254BC">
        <w:rPr>
          <w:sz w:val="14"/>
          <w:szCs w:val="26"/>
        </w:rPr>
        <w:t xml:space="preserve"> throughout Canada. </w:t>
      </w:r>
      <w:r w:rsidRPr="00E254BC">
        <w:rPr>
          <w:rStyle w:val="StyleUnderline"/>
        </w:rPr>
        <w:t xml:space="preserve">This campaign was intended </w:t>
      </w:r>
      <w:r w:rsidRPr="00E254BC">
        <w:rPr>
          <w:rStyle w:val="StyleUnderline"/>
          <w:highlight w:val="yellow"/>
        </w:rPr>
        <w:t>to promote the importance of physical activity among children</w:t>
      </w:r>
      <w:r w:rsidRPr="00E254BC">
        <w:rPr>
          <w:rStyle w:val="StyleUnderline"/>
        </w:rPr>
        <w:t xml:space="preserve"> — </w:t>
      </w:r>
      <w:r w:rsidRPr="00E254BC">
        <w:rPr>
          <w:rStyle w:val="StyleUnderline"/>
          <w:highlight w:val="yellow"/>
        </w:rPr>
        <w:t xml:space="preserve">although </w:t>
      </w:r>
      <w:r w:rsidRPr="00E254BC">
        <w:rPr>
          <w:rStyle w:val="StyleUnderline"/>
        </w:rPr>
        <w:t xml:space="preserve">many parents will confirm that </w:t>
      </w:r>
      <w:r w:rsidRPr="00E254BC">
        <w:rPr>
          <w:rStyle w:val="StyleUnderline"/>
          <w:highlight w:val="yellow"/>
        </w:rPr>
        <w:t>children already know very well the value of active living without a lesson from McDonalds.</w:t>
      </w:r>
      <w:r w:rsidRPr="00E254BC">
        <w:rPr>
          <w:rStyle w:val="StyleUnderline"/>
        </w:rPr>
        <w:t xml:space="preserve"> Following a dazzling light and sound show, </w:t>
      </w:r>
      <w:r w:rsidRPr="00E254BC">
        <w:rPr>
          <w:rStyle w:val="StyleUnderline"/>
          <w:highlight w:val="yellow"/>
        </w:rPr>
        <w:t>several costumed figures</w:t>
      </w:r>
      <w:r w:rsidRPr="00E254BC">
        <w:rPr>
          <w:rStyle w:val="StyleUnderline"/>
        </w:rPr>
        <w:t xml:space="preserve"> with microphones </w:t>
      </w:r>
      <w:r w:rsidRPr="00E254BC">
        <w:rPr>
          <w:rStyle w:val="StyleUnderline"/>
          <w:highlight w:val="yellow"/>
        </w:rPr>
        <w:t>announce</w:t>
      </w:r>
      <w:r w:rsidRPr="00E254BC">
        <w:rPr>
          <w:rStyle w:val="StyleUnderline"/>
        </w:rPr>
        <w:t xml:space="preserve"> that </w:t>
      </w:r>
      <w:r w:rsidRPr="00E254BC">
        <w:rPr>
          <w:rStyle w:val="StyleUnderline"/>
          <w:highlight w:val="yellow"/>
        </w:rPr>
        <w:t>they are from McDonalds</w:t>
      </w:r>
      <w:r w:rsidRPr="00E254BC">
        <w:rPr>
          <w:rStyle w:val="StyleUnderline"/>
        </w:rPr>
        <w:t xml:space="preserve"> and will talk about healthy nutrition and healthy lifestyles</w:t>
      </w:r>
      <w:r w:rsidRPr="00E254BC">
        <w:rPr>
          <w:sz w:val="14"/>
          <w:szCs w:val="26"/>
        </w:rPr>
        <w:t xml:space="preserve">. </w:t>
      </w:r>
      <w:r w:rsidRPr="00E254BC">
        <w:rPr>
          <w:rStyle w:val="StyleUnderline"/>
          <w:highlight w:val="yellow"/>
        </w:rPr>
        <w:t>They proudly announce</w:t>
      </w:r>
      <w:r w:rsidRPr="00E254BC">
        <w:rPr>
          <w:rStyle w:val="StyleUnderline"/>
        </w:rPr>
        <w:t xml:space="preserve"> that “</w:t>
      </w:r>
      <w:r w:rsidRPr="00E254BC">
        <w:rPr>
          <w:rStyle w:val="StyleUnderline"/>
          <w:highlight w:val="yellow"/>
        </w:rPr>
        <w:t>we’ve all gone to teachers college, so we’re just like your teachers.” Those that have not gone to teachers college are</w:t>
      </w:r>
      <w:r w:rsidRPr="00E254BC">
        <w:rPr>
          <w:rStyle w:val="StyleUnderline"/>
        </w:rPr>
        <w:t xml:space="preserve"> often professionally trained </w:t>
      </w:r>
      <w:r w:rsidRPr="00E254BC">
        <w:rPr>
          <w:rStyle w:val="StyleUnderline"/>
          <w:highlight w:val="yellow"/>
        </w:rPr>
        <w:t>actors</w:t>
      </w:r>
      <w:r w:rsidRPr="00E254BC">
        <w:rPr>
          <w:sz w:val="14"/>
          <w:szCs w:val="26"/>
          <w:highlight w:val="yellow"/>
        </w:rPr>
        <w:t>.</w:t>
      </w:r>
      <w:r w:rsidRPr="00E254BC">
        <w:rPr>
          <w:sz w:val="14"/>
          <w:szCs w:val="26"/>
        </w:rPr>
        <w:t xml:space="preserve"> </w:t>
      </w:r>
      <w:r w:rsidRPr="00E254BC">
        <w:rPr>
          <w:rStyle w:val="StyleUnderline"/>
        </w:rPr>
        <w:t xml:space="preserve">Theater troops like the National Theatre for Children, who once performed in-school plays about smoking prevention, nutrition, energy conservation and the environment, have given way to for-profit theater troops aggressively courted by brand-name firms. </w:t>
      </w:r>
      <w:r w:rsidRPr="00E254BC">
        <w:rPr>
          <w:sz w:val="14"/>
          <w:szCs w:val="26"/>
        </w:rPr>
        <w:t xml:space="preserve">A second example is that, with their knowledge of schooling and children, more and more graduates of teacher education programs are being sought after by marketing firms. Third, even school field trips facilitate this process. </w:t>
      </w:r>
      <w:r w:rsidRPr="00E254BC">
        <w:rPr>
          <w:rStyle w:val="StyleUnderline"/>
        </w:rPr>
        <w:t>A new U.S.- based company called “</w:t>
      </w:r>
      <w:r w:rsidRPr="00E254BC">
        <w:rPr>
          <w:rStyle w:val="StyleUnderline"/>
          <w:highlight w:val="yellow"/>
        </w:rPr>
        <w:t>Field Trip Factory” replaces trips to museums, art galleries, and outdoor centers with trips to stores like Wal-Mart and Home Depot.</w:t>
      </w:r>
      <w:r w:rsidRPr="00E254BC">
        <w:rPr>
          <w:sz w:val="14"/>
          <w:szCs w:val="26"/>
          <w:highlight w:val="yellow"/>
        </w:rPr>
        <w:t xml:space="preserve"> </w:t>
      </w:r>
      <w:r w:rsidRPr="00E254BC">
        <w:rPr>
          <w:rStyle w:val="StyleUnderline"/>
          <w:highlight w:val="yellow"/>
        </w:rPr>
        <w:t>All field trip fees are paid for by corporate sponsors,</w:t>
      </w:r>
      <w:r w:rsidRPr="00E254BC">
        <w:rPr>
          <w:rStyle w:val="StyleUnderline"/>
        </w:rPr>
        <w:t xml:space="preserve"> and Field Trip Factory provides everything a teacher needs for the trip, from permission slips and school buses to trained store personnel and tour guides.</w:t>
      </w:r>
      <w:r w:rsidRPr="00E254BC">
        <w:rPr>
          <w:sz w:val="14"/>
          <w:szCs w:val="26"/>
        </w:rPr>
        <w:t xml:space="preserve"> </w:t>
      </w:r>
      <w:r w:rsidRPr="00E254BC">
        <w:rPr>
          <w:rStyle w:val="StyleUnderline"/>
        </w:rPr>
        <w:t xml:space="preserve">A seemingly innocuous drawing on their website shows hearts, stars, and apples coming out of smokestacks. To follow the meanings evoked by this image, </w:t>
      </w:r>
      <w:r w:rsidRPr="00E254BC">
        <w:rPr>
          <w:rStyle w:val="StyleUnderline"/>
          <w:highlight w:val="yellow"/>
        </w:rPr>
        <w:t>the factory produces field trips with a by-product of fun</w:t>
      </w:r>
      <w:r w:rsidRPr="00E254BC">
        <w:rPr>
          <w:rStyle w:val="StyleUnderline"/>
        </w:rPr>
        <w:t xml:space="preserve">. But arguably it is in fact </w:t>
      </w:r>
      <w:r w:rsidRPr="00E254BC">
        <w:rPr>
          <w:rStyle w:val="Emphasis"/>
          <w:highlight w:val="yellow"/>
        </w:rPr>
        <w:t>the students themselves</w:t>
      </w:r>
      <w:r w:rsidRPr="00E254BC">
        <w:rPr>
          <w:rStyle w:val="Emphasis"/>
        </w:rPr>
        <w:t xml:space="preserve"> </w:t>
      </w:r>
      <w:r w:rsidRPr="00E254BC">
        <w:rPr>
          <w:rStyle w:val="StyleUnderline"/>
        </w:rPr>
        <w:t xml:space="preserve">who </w:t>
      </w:r>
      <w:r w:rsidRPr="00E254BC">
        <w:rPr>
          <w:rStyle w:val="Emphasis"/>
          <w:highlight w:val="yellow"/>
        </w:rPr>
        <w:t>are the product</w:t>
      </w:r>
      <w:r w:rsidRPr="00E254BC">
        <w:rPr>
          <w:rStyle w:val="StyleUnderline"/>
        </w:rPr>
        <w:t xml:space="preserve">, </w:t>
      </w:r>
      <w:r w:rsidRPr="00E254BC">
        <w:rPr>
          <w:rStyle w:val="Emphasis"/>
        </w:rPr>
        <w:t xml:space="preserve">served up to markets, and </w:t>
      </w:r>
      <w:r w:rsidRPr="00E254BC">
        <w:rPr>
          <w:rStyle w:val="Emphasis"/>
          <w:highlight w:val="yellow"/>
        </w:rPr>
        <w:t>the byproduct is the erosion of the educational system</w:t>
      </w:r>
      <w:r w:rsidRPr="00E254BC">
        <w:rPr>
          <w:sz w:val="14"/>
          <w:szCs w:val="26"/>
        </w:rPr>
        <w:t xml:space="preserve">. Field Trip Factory claims to have “served over 1 million classrooms over the last 10 years.”18 With a critical lens, one can ask, have they served the classrooms, or served them up to marketers? Fourth, the Canadian Center for Policy Alternatives describes the results of </w:t>
      </w:r>
      <w:r w:rsidRPr="00E254BC">
        <w:rPr>
          <w:rStyle w:val="StyleUnderline"/>
        </w:rPr>
        <w:t xml:space="preserve">extensive research concerning the influence of </w:t>
      </w:r>
      <w:r w:rsidRPr="00E254BC">
        <w:rPr>
          <w:rStyle w:val="StyleUnderline"/>
          <w:highlight w:val="yellow"/>
        </w:rPr>
        <w:t>Channel One</w:t>
      </w:r>
      <w:r w:rsidRPr="00E254BC">
        <w:rPr>
          <w:rStyle w:val="StyleUnderline"/>
        </w:rPr>
        <w:t xml:space="preserve">, a private American corporation which </w:t>
      </w:r>
      <w:r w:rsidRPr="00E254BC">
        <w:rPr>
          <w:rStyle w:val="StyleUnderline"/>
          <w:highlight w:val="yellow"/>
        </w:rPr>
        <w:t>requires that students watch its closed circuit programming</w:t>
      </w:r>
      <w:r w:rsidRPr="00E254BC">
        <w:rPr>
          <w:rStyle w:val="StyleUnderline"/>
        </w:rPr>
        <w:t xml:space="preserve"> for 10–12 minutes per day </w:t>
      </w:r>
      <w:r w:rsidRPr="00E254BC">
        <w:rPr>
          <w:rStyle w:val="StyleUnderline"/>
          <w:highlight w:val="yellow"/>
        </w:rPr>
        <w:t>in exchange for its “donated” t</w:t>
      </w:r>
      <w:r w:rsidRPr="00E254BC">
        <w:rPr>
          <w:rStyle w:val="StyleUnderline"/>
        </w:rPr>
        <w:t>ele</w:t>
      </w:r>
      <w:r w:rsidRPr="00E254BC">
        <w:rPr>
          <w:rStyle w:val="StyleUnderline"/>
          <w:highlight w:val="yellow"/>
        </w:rPr>
        <w:t>v</w:t>
      </w:r>
      <w:r w:rsidRPr="00E254BC">
        <w:rPr>
          <w:rStyle w:val="StyleUnderline"/>
        </w:rPr>
        <w:t xml:space="preserve">ision </w:t>
      </w:r>
      <w:r w:rsidRPr="00E254BC">
        <w:rPr>
          <w:rStyle w:val="StyleUnderline"/>
          <w:highlight w:val="yellow"/>
        </w:rPr>
        <w:t>equipment</w:t>
      </w:r>
      <w:r w:rsidRPr="00E254BC">
        <w:rPr>
          <w:sz w:val="14"/>
          <w:szCs w:val="26"/>
        </w:rPr>
        <w:t xml:space="preserve">. </w:t>
      </w:r>
      <w:r w:rsidRPr="00E254BC">
        <w:rPr>
          <w:rStyle w:val="StyleUnderline"/>
        </w:rPr>
        <w:t xml:space="preserve">Channel </w:t>
      </w:r>
      <w:proofErr w:type="gramStart"/>
      <w:r w:rsidRPr="00E254BC">
        <w:rPr>
          <w:rStyle w:val="StyleUnderline"/>
        </w:rPr>
        <w:t>One</w:t>
      </w:r>
      <w:proofErr w:type="gramEnd"/>
      <w:r w:rsidRPr="00E254BC">
        <w:rPr>
          <w:rStyle w:val="StyleUnderline"/>
        </w:rPr>
        <w:t xml:space="preserve">, </w:t>
      </w:r>
      <w:r w:rsidRPr="00E254BC">
        <w:rPr>
          <w:sz w:val="14"/>
          <w:szCs w:val="26"/>
        </w:rPr>
        <w:t xml:space="preserve">or in Canada the Youth News Network, </w:t>
      </w:r>
      <w:r w:rsidRPr="00E254BC">
        <w:rPr>
          <w:rStyle w:val="StyleUnderline"/>
        </w:rPr>
        <w:t>has an even more profound influence on children than TV at home, because “</w:t>
      </w:r>
      <w:r w:rsidRPr="00E254BC">
        <w:rPr>
          <w:rStyle w:val="Emphasis"/>
          <w:highlight w:val="yellow"/>
        </w:rPr>
        <w:t>the school environment itself reinforces the legitimacy of the messages</w:t>
      </w:r>
      <w:r w:rsidRPr="00E254BC">
        <w:rPr>
          <w:rStyle w:val="StyleUnderline"/>
        </w:rPr>
        <w:t xml:space="preserve"> taught within.</w:t>
      </w:r>
      <w:r w:rsidRPr="00E254BC">
        <w:rPr>
          <w:sz w:val="14"/>
          <w:szCs w:val="26"/>
        </w:rPr>
        <w:t xml:space="preserve">”19 Research indicates that </w:t>
      </w:r>
      <w:r w:rsidRPr="00E254BC">
        <w:rPr>
          <w:rStyle w:val="StyleUnderline"/>
          <w:highlight w:val="yellow"/>
        </w:rPr>
        <w:t>students who watched Channel One were more likely to agree</w:t>
      </w:r>
      <w:r w:rsidRPr="00E254BC">
        <w:rPr>
          <w:rStyle w:val="StyleUnderline"/>
        </w:rPr>
        <w:t xml:space="preserve"> with statements that “</w:t>
      </w:r>
      <w:r w:rsidRPr="00E254BC">
        <w:rPr>
          <w:rStyle w:val="StyleUnderline"/>
          <w:highlight w:val="yellow"/>
        </w:rPr>
        <w:t>money is everything</w:t>
      </w:r>
      <w:r w:rsidRPr="00E254BC">
        <w:rPr>
          <w:rStyle w:val="StyleUnderline"/>
        </w:rPr>
        <w:t>, designer labels make a difference, a nice car is more important than school, I want what I see advertised, and wealthy people are happier</w:t>
      </w:r>
      <w:r w:rsidRPr="00E254BC">
        <w:rPr>
          <w:sz w:val="14"/>
          <w:szCs w:val="26"/>
        </w:rPr>
        <w:t xml:space="preserve">.”20Furthermore, </w:t>
      </w:r>
      <w:r w:rsidRPr="00E254BC">
        <w:rPr>
          <w:rStyle w:val="Emphasis"/>
          <w:highlight w:val="yellow"/>
        </w:rPr>
        <w:t>many were unable to differentiate between advertisements and news</w:t>
      </w:r>
      <w:r w:rsidRPr="00E254BC">
        <w:rPr>
          <w:rStyle w:val="Emphasis"/>
        </w:rPr>
        <w:t>, and more likely to remember the advertisements than the news content</w:t>
      </w:r>
      <w:r w:rsidRPr="00E254BC">
        <w:rPr>
          <w:sz w:val="14"/>
          <w:szCs w:val="26"/>
        </w:rPr>
        <w:t xml:space="preserve">. </w:t>
      </w:r>
      <w:r w:rsidRPr="00E254BC">
        <w:rPr>
          <w:rStyle w:val="Emphasis"/>
          <w:highlight w:val="yellow"/>
        </w:rPr>
        <w:t>Some</w:t>
      </w:r>
      <w:r w:rsidRPr="00E254BC">
        <w:rPr>
          <w:rStyle w:val="Emphasis"/>
        </w:rPr>
        <w:t xml:space="preserve"> even </w:t>
      </w:r>
      <w:r w:rsidRPr="00E254BC">
        <w:rPr>
          <w:rStyle w:val="Emphasis"/>
          <w:highlight w:val="yellow"/>
        </w:rPr>
        <w:t>thought that the advertisements were the news</w:t>
      </w:r>
      <w:r w:rsidRPr="00E254BC">
        <w:rPr>
          <w:sz w:val="14"/>
          <w:szCs w:val="26"/>
        </w:rPr>
        <w:t xml:space="preserve">.21 Not only are students unable to differentiate between news content and advertising, but also </w:t>
      </w:r>
      <w:r w:rsidRPr="00E254BC">
        <w:rPr>
          <w:rStyle w:val="StyleUnderline"/>
          <w:highlight w:val="yellow"/>
        </w:rPr>
        <w:t>the line between education and entertainment is lost</w:t>
      </w:r>
      <w:r w:rsidRPr="00E254BC">
        <w:rPr>
          <w:rStyle w:val="StyleUnderline"/>
        </w:rPr>
        <w:t xml:space="preserve">; again, advertising practices result in a miseducative simulation of education. Through these commercial trends, schools and parents are often portrayed as the negative “other” and resented as authority figures, while the icons of consumption and entertainment are elevated as symbols of rebellion </w:t>
      </w:r>
      <w:r w:rsidRPr="00E254BC">
        <w:rPr>
          <w:sz w:val="14"/>
          <w:szCs w:val="26"/>
        </w:rPr>
        <w:t xml:space="preserve">to identify with and emulate. As argued by Jonathan Rowe and Gary Ruskin, “Corporations are literally alienating children from their parents, shifting children’s loyalties more toward the corporations themselves.”22 </w:t>
      </w:r>
      <w:r w:rsidRPr="00E254BC">
        <w:rPr>
          <w:rStyle w:val="StyleUnderline"/>
        </w:rPr>
        <w:t xml:space="preserve">The beneficial potential of the student-teacher relationship is thus undermined before the teacher even enters the room. </w:t>
      </w:r>
      <w:r w:rsidRPr="00E254BC">
        <w:rPr>
          <w:sz w:val="14"/>
          <w:szCs w:val="26"/>
        </w:rPr>
        <w:t xml:space="preserve">The same trends are also increasingly apparent in Canada. The so-called porous border between the two countries in fact allows for a tremendous influence of American commercial forces — from Wal-Mart and Home Depot to McDonalds and Coke — on the Canadian educational systems. The Canadian Teachers Federation recently focused on the commercialization of Canadian schools at their annual meeting, and a recent national survey exploring key empirical indicators of school commercialism affirms that the same trends are at work in Canada.23 In its most benign forms, advertising is framed as informing, educating, and empowering us for participation in our consumer world, ensuring that we are more fully able to express ourselves through our product choices. In fact, </w:t>
      </w:r>
      <w:r w:rsidRPr="00E254BC">
        <w:rPr>
          <w:rStyle w:val="StyleUnderline"/>
        </w:rPr>
        <w:t xml:space="preserve">many marketers imply that they are performing a public service. And yet </w:t>
      </w:r>
      <w:r w:rsidRPr="00E254BC">
        <w:rPr>
          <w:rStyle w:val="StyleUnderline"/>
          <w:highlight w:val="yellow"/>
        </w:rPr>
        <w:t>advertising d</w:t>
      </w:r>
      <w:r w:rsidRPr="00E254BC">
        <w:rPr>
          <w:rStyle w:val="StyleUnderline"/>
        </w:rPr>
        <w:t>oes not aim to educate critical thinkers and self-directed learners, but rather to condition captive consumers and ensure the development of life-long brand loyalties</w:t>
      </w:r>
      <w:r w:rsidRPr="00E254BC">
        <w:rPr>
          <w:sz w:val="14"/>
          <w:szCs w:val="26"/>
        </w:rPr>
        <w:t xml:space="preserve">. This tendency invariably dilutes education in three ways: First, </w:t>
      </w:r>
      <w:r w:rsidRPr="00E254BC">
        <w:rPr>
          <w:rStyle w:val="StyleUnderline"/>
        </w:rPr>
        <w:t>it undermines education as a project of inquiry oriented towards some sense of public good</w:t>
      </w:r>
      <w:r w:rsidRPr="00E254BC">
        <w:rPr>
          <w:sz w:val="14"/>
          <w:szCs w:val="26"/>
        </w:rPr>
        <w:t xml:space="preserve">. For example, </w:t>
      </w:r>
      <w:r w:rsidRPr="00E254BC">
        <w:rPr>
          <w:rStyle w:val="StyleUnderline"/>
        </w:rPr>
        <w:t xml:space="preserve">when a student observes a school assembly on leadership presented by Coca-Cola, the lesson on leadership is inseparable from the brand identity of Coke. </w:t>
      </w:r>
      <w:r w:rsidRPr="00E254BC">
        <w:rPr>
          <w:sz w:val="14"/>
          <w:szCs w:val="26"/>
        </w:rPr>
        <w:t xml:space="preserve">Second, </w:t>
      </w:r>
      <w:r w:rsidRPr="00E254BC">
        <w:rPr>
          <w:rStyle w:val="StyleUnderline"/>
        </w:rPr>
        <w:t xml:space="preserve">rather than treating students as citizens, it </w:t>
      </w:r>
      <w:r w:rsidRPr="00E254BC">
        <w:rPr>
          <w:rStyle w:val="StyleUnderline"/>
          <w:highlight w:val="yellow"/>
        </w:rPr>
        <w:t>serves up students as a market for advertisers, which ultimately encourages students to identify their locus of power primarily in their role as consumers.</w:t>
      </w:r>
      <w:r w:rsidRPr="00E254BC">
        <w:rPr>
          <w:rStyle w:val="StyleUnderline"/>
        </w:rPr>
        <w:t xml:space="preserve"> </w:t>
      </w:r>
      <w:r w:rsidRPr="00E254BC">
        <w:rPr>
          <w:sz w:val="14"/>
          <w:szCs w:val="26"/>
        </w:rPr>
        <w:t xml:space="preserve">Third, </w:t>
      </w:r>
      <w:r w:rsidRPr="00E254BC">
        <w:rPr>
          <w:rStyle w:val="StyleUnderline"/>
          <w:highlight w:val="yellow"/>
        </w:rPr>
        <w:t>advertising simulates education only in its most entertaining and non-threatening forms, as “edutainment,” never asking us to challenge our worldviews</w:t>
      </w:r>
      <w:r w:rsidRPr="00E254BC">
        <w:rPr>
          <w:rStyle w:val="StyleUnderline"/>
        </w:rPr>
        <w:t xml:space="preserve">. </w:t>
      </w:r>
      <w:r w:rsidRPr="00E254BC">
        <w:rPr>
          <w:sz w:val="14"/>
          <w:szCs w:val="26"/>
        </w:rPr>
        <w:t>This threat to education results in the expectation that learning always be made easy, leisurely, and palatable.</w:t>
      </w:r>
    </w:p>
    <w:p w14:paraId="23AA1669" w14:textId="77777777" w:rsidR="00E878F8" w:rsidRPr="00E254BC" w:rsidRDefault="00E878F8" w:rsidP="00E878F8">
      <w:pPr>
        <w:rPr>
          <w:sz w:val="14"/>
          <w:szCs w:val="26"/>
        </w:rPr>
      </w:pPr>
    </w:p>
    <w:p w14:paraId="4F2A85F9" w14:textId="77777777" w:rsidR="00E878F8" w:rsidRPr="00E254BC" w:rsidRDefault="00E878F8" w:rsidP="00E878F8">
      <w:pPr>
        <w:pStyle w:val="Heading4"/>
      </w:pPr>
      <w:r w:rsidRPr="00E254BC">
        <w:t>Welcome to the Disneyland that is the university. The poetic space of inquiry is no more but the administrative space is alive and well, students reduced to docile bodies to be entertained by the Academic Clowns – kept out of the way, operationalized to submit to sovereign corporate control</w:t>
      </w:r>
    </w:p>
    <w:p w14:paraId="2D627467" w14:textId="77777777" w:rsidR="00E878F8" w:rsidRPr="00E254BC" w:rsidRDefault="00E878F8" w:rsidP="00E878F8">
      <w:r w:rsidRPr="00E254BC">
        <w:rPr>
          <w:rStyle w:val="Style13ptBold"/>
        </w:rPr>
        <w:t>Holligan and Chiang 14</w:t>
      </w:r>
      <w:r w:rsidRPr="00E254BC">
        <w:t xml:space="preserve"> </w:t>
      </w:r>
      <w:r w:rsidRPr="00E254BC">
        <w:rPr>
          <w:sz w:val="16"/>
          <w:szCs w:val="16"/>
        </w:rPr>
        <w:t>(Chris, professor of education at University of The West of Scotland and Kuang-Hsu professor of Education, Community and Society at the University of Edinburgh. “Browne</w:t>
      </w:r>
      <w:r w:rsidRPr="00E254BC">
        <w:rPr>
          <w:rFonts w:ascii="Times New Roman" w:hAnsi="Times New Roman" w:cs="Times New Roman"/>
          <w:sz w:val="16"/>
          <w:szCs w:val="16"/>
        </w:rPr>
        <w:t>‟</w:t>
      </w:r>
      <w:r w:rsidRPr="00E254BC">
        <w:rPr>
          <w:sz w:val="16"/>
          <w:szCs w:val="16"/>
        </w:rPr>
        <w:t>s Capgas Delusion: The Destruction of the Public University” Pages 10-13 http://www.jceps.com/wp-content/uploads/PDFs/09-2-14.pdf //LP)</w:t>
      </w:r>
    </w:p>
    <w:p w14:paraId="3518702E" w14:textId="77777777" w:rsidR="00E878F8" w:rsidRPr="00E254BC" w:rsidRDefault="00E878F8" w:rsidP="00E878F8">
      <w:pPr>
        <w:rPr>
          <w:rFonts w:cs="Times New Roman"/>
          <w:sz w:val="16"/>
        </w:rPr>
      </w:pPr>
      <w:r w:rsidRPr="00E254BC">
        <w:rPr>
          <w:rStyle w:val="StyleUnderline"/>
        </w:rPr>
        <w:t>Transformations in funding higher education will alter society in view of the established ties between status, credentialism and the class structure</w:t>
      </w:r>
      <w:r w:rsidRPr="00E254BC">
        <w:rPr>
          <w:sz w:val="16"/>
        </w:rPr>
        <w:t xml:space="preserve">. </w:t>
      </w:r>
      <w:r w:rsidRPr="00E254BC">
        <w:rPr>
          <w:rStyle w:val="StyleUnderline"/>
        </w:rPr>
        <w:t xml:space="preserve">Baudrillard (2003) reminds us how </w:t>
      </w:r>
      <w:r w:rsidRPr="00E254BC">
        <w:rPr>
          <w:rStyle w:val="StyleUnderline"/>
          <w:highlight w:val="yellow"/>
        </w:rPr>
        <w:t>the modern state is homogenising by making a corporation out of the University</w:t>
      </w:r>
      <w:r w:rsidRPr="00E254BC">
        <w:rPr>
          <w:sz w:val="16"/>
        </w:rPr>
        <w:t xml:space="preserve">. </w:t>
      </w:r>
      <w:r w:rsidRPr="00E254BC">
        <w:rPr>
          <w:rStyle w:val="StyleUnderline"/>
          <w:highlight w:val="yellow"/>
        </w:rPr>
        <w:t>The hyper-real, which will stand in the place of the real, will destroy reverie</w:t>
      </w:r>
      <w:r w:rsidRPr="00E254BC">
        <w:rPr>
          <w:rStyle w:val="StyleUnderline"/>
        </w:rPr>
        <w:t>.</w:t>
      </w:r>
      <w:r w:rsidRPr="00E254BC">
        <w:rPr>
          <w:sz w:val="16"/>
        </w:rPr>
        <w:t xml:space="preserve"> </w:t>
      </w:r>
      <w:r w:rsidRPr="00E254BC">
        <w:rPr>
          <w:rStyle w:val="StyleUnderline"/>
        </w:rPr>
        <w:t xml:space="preserve">The tools he uses to reach that goal are the dimensions of modern capitalism whose defining characteristics in neo-liberalism include the principles of US Free market economics: the best way to allocate resources and opportunities is through the market; </w:t>
      </w:r>
      <w:r w:rsidRPr="00E254BC">
        <w:rPr>
          <w:rStyle w:val="StyleUnderline"/>
          <w:highlight w:val="yellow"/>
        </w:rPr>
        <w:t>the market is regarded as</w:t>
      </w:r>
      <w:r w:rsidRPr="00E254BC">
        <w:rPr>
          <w:rStyle w:val="StyleUnderline"/>
        </w:rPr>
        <w:t xml:space="preserve"> being </w:t>
      </w:r>
      <w:r w:rsidRPr="00E254BC">
        <w:rPr>
          <w:rStyle w:val="StyleUnderline"/>
          <w:highlight w:val="yellow"/>
        </w:rPr>
        <w:t>a more efficient mechanism for the distribution of resources</w:t>
      </w:r>
      <w:r w:rsidRPr="00E254BC">
        <w:rPr>
          <w:rStyle w:val="StyleUnderline"/>
        </w:rPr>
        <w:t>; a commitment to free trade; the abolition of tariffs or subsidies, or any form of state-imposed protection or support, as well as the maintenance of floating exchange rates and ―open</w:t>
      </w:r>
      <w:r w:rsidRPr="00E254BC">
        <w:rPr>
          <w:rStyle w:val="StyleUnderline"/>
          <w:rFonts w:ascii="Times New Roman" w:hAnsi="Times New Roman" w:cs="Times New Roman"/>
        </w:rPr>
        <w:t>‖</w:t>
      </w:r>
      <w:r w:rsidRPr="00E254BC">
        <w:rPr>
          <w:rStyle w:val="StyleUnderline"/>
        </w:rPr>
        <w:t xml:space="preserve"> economies between competitors; the self-interested individual where individuals are seen in terms of economically selfinterested subjects. </w:t>
      </w:r>
      <w:r w:rsidRPr="00E254BC">
        <w:rPr>
          <w:sz w:val="16"/>
        </w:rPr>
        <w:t>By advancing that economic system Browne Report facilitates ‗</w:t>
      </w:r>
      <w:r w:rsidRPr="00E254BC">
        <w:rPr>
          <w:rStyle w:val="StyleUnderline"/>
          <w:highlight w:val="yellow"/>
        </w:rPr>
        <w:t>simulacra universities‘,</w:t>
      </w:r>
      <w:r w:rsidRPr="00E254BC">
        <w:rPr>
          <w:rStyle w:val="StyleUnderline"/>
        </w:rPr>
        <w:t xml:space="preserve"> whose </w:t>
      </w:r>
      <w:r w:rsidRPr="00E254BC">
        <w:rPr>
          <w:rStyle w:val="StyleUnderline"/>
          <w:highlight w:val="yellow"/>
        </w:rPr>
        <w:t>aim</w:t>
      </w:r>
      <w:r w:rsidRPr="00E254BC">
        <w:rPr>
          <w:rStyle w:val="StyleUnderline"/>
        </w:rPr>
        <w:t xml:space="preserve"> is </w:t>
      </w:r>
      <w:r w:rsidRPr="00E254BC">
        <w:rPr>
          <w:rStyle w:val="StyleUnderline"/>
          <w:highlight w:val="yellow"/>
        </w:rPr>
        <w:t>to simulate the private sector reducing the financial burden on the state</w:t>
      </w:r>
      <w:r w:rsidRPr="00E254BC">
        <w:rPr>
          <w:rStyle w:val="StyleUnderline"/>
        </w:rPr>
        <w:t xml:space="preserve"> and transfering it to taxpayers. </w:t>
      </w:r>
      <w:r w:rsidRPr="00E254BC">
        <w:rPr>
          <w:rStyle w:val="StyleUnderline"/>
          <w:highlight w:val="yellow"/>
        </w:rPr>
        <w:t>The poetic space of reverie for enquiring and learning</w:t>
      </w:r>
      <w:r w:rsidRPr="00E254BC">
        <w:rPr>
          <w:rStyle w:val="StyleUnderline"/>
        </w:rPr>
        <w:t xml:space="preserve"> with the inter-subjective space </w:t>
      </w:r>
      <w:r w:rsidRPr="00E254BC">
        <w:rPr>
          <w:rStyle w:val="StyleUnderline"/>
          <w:highlight w:val="yellow"/>
        </w:rPr>
        <w:t>traditionally found in the University</w:t>
      </w:r>
      <w:r w:rsidRPr="00E254BC">
        <w:rPr>
          <w:rStyle w:val="StyleUnderline"/>
        </w:rPr>
        <w:t xml:space="preserve"> </w:t>
      </w:r>
      <w:r w:rsidRPr="00E254BC">
        <w:rPr>
          <w:rStyle w:val="StyleUnderline"/>
          <w:highlight w:val="yellow"/>
        </w:rPr>
        <w:t>will be replaced by ‗administered space</w:t>
      </w:r>
      <w:r w:rsidRPr="00E254BC">
        <w:rPr>
          <w:rStyle w:val="StyleUnderline"/>
        </w:rPr>
        <w:t xml:space="preserve">‘ where both the university as institution for teaching and research, and </w:t>
      </w:r>
      <w:r w:rsidRPr="00E254BC">
        <w:rPr>
          <w:rStyle w:val="StyleUnderline"/>
          <w:highlight w:val="yellow"/>
        </w:rPr>
        <w:t>students and academics</w:t>
      </w:r>
      <w:r w:rsidRPr="00E254BC">
        <w:rPr>
          <w:rStyle w:val="StyleUnderline"/>
        </w:rPr>
        <w:t xml:space="preserve"> as explorers or adventurers </w:t>
      </w:r>
      <w:r w:rsidRPr="00E254BC">
        <w:rPr>
          <w:rStyle w:val="StyleUnderline"/>
          <w:highlight w:val="yellow"/>
        </w:rPr>
        <w:t>are reduced to</w:t>
      </w:r>
      <w:r w:rsidRPr="00E254BC">
        <w:rPr>
          <w:rStyle w:val="StyleUnderline"/>
        </w:rPr>
        <w:t xml:space="preserve"> </w:t>
      </w:r>
      <w:r w:rsidRPr="00E254BC">
        <w:rPr>
          <w:sz w:val="16"/>
        </w:rPr>
        <w:t>what Michel Foucault calls ―</w:t>
      </w:r>
      <w:r w:rsidRPr="00E254BC">
        <w:rPr>
          <w:rStyle w:val="StyleUnderline"/>
          <w:highlight w:val="yellow"/>
        </w:rPr>
        <w:t>docile bodies</w:t>
      </w:r>
      <w:proofErr w:type="gramStart"/>
      <w:r w:rsidRPr="00E254BC">
        <w:rPr>
          <w:rStyle w:val="StyleUnderline"/>
        </w:rPr>
        <w:t>.</w:t>
      </w:r>
      <w:r w:rsidRPr="00E254BC">
        <w:rPr>
          <w:rStyle w:val="StyleUnderline"/>
          <w:rFonts w:ascii="Times New Roman" w:hAnsi="Times New Roman" w:cs="Times New Roman"/>
        </w:rPr>
        <w:t>‖</w:t>
      </w:r>
      <w:proofErr w:type="gramEnd"/>
      <w:r w:rsidRPr="00E254BC">
        <w:rPr>
          <w:sz w:val="16"/>
        </w:rPr>
        <w:t xml:space="preserve"> </w:t>
      </w:r>
      <w:r w:rsidRPr="00E254BC">
        <w:rPr>
          <w:rStyle w:val="StyleUnderline"/>
        </w:rPr>
        <w:t>For students and universities that genre of politically compliant docility will not include being involved with capitalist market demands</w:t>
      </w:r>
      <w:r w:rsidRPr="00E254BC">
        <w:rPr>
          <w:sz w:val="16"/>
        </w:rPr>
        <w:t xml:space="preserve">. </w:t>
      </w:r>
      <w:r w:rsidRPr="00E254BC">
        <w:rPr>
          <w:rStyle w:val="StyleUnderline"/>
        </w:rPr>
        <w:t xml:space="preserve">In this sense the University concentrates on the delivery of capitalist agendas, concerning itself merely with ideas that it deems useful to advance commercialisation as a way of surviving in markets. </w:t>
      </w:r>
      <w:r w:rsidRPr="00E254BC">
        <w:rPr>
          <w:sz w:val="16"/>
        </w:rPr>
        <w:t xml:space="preserve">According to Bachelard the transcendental value of the educational experience offered historically by universities allowed students a time in their lives to explore the depths of being, experience the infinity and eternity, and therefore open up the potentiality and possibility of their being for the greater good of society. However, </w:t>
      </w:r>
      <w:r w:rsidRPr="00E254BC">
        <w:rPr>
          <w:rStyle w:val="StyleUnderline"/>
        </w:rPr>
        <w:t>this free and poetic space of reverie at universities is currently at a critical point of reaching closure</w:t>
      </w:r>
      <w:r w:rsidRPr="00E254BC">
        <w:rPr>
          <w:sz w:val="16"/>
        </w:rPr>
        <w:t>. The Browne Report replaces such space with a ―consumable space</w:t>
      </w:r>
      <w:r w:rsidRPr="00E254BC">
        <w:rPr>
          <w:rFonts w:ascii="Times New Roman" w:hAnsi="Times New Roman" w:cs="Times New Roman"/>
          <w:sz w:val="16"/>
        </w:rPr>
        <w:t>‖</w:t>
      </w:r>
      <w:r w:rsidRPr="00E254BC">
        <w:rPr>
          <w:sz w:val="16"/>
        </w:rPr>
        <w:t xml:space="preserve">: </w:t>
      </w:r>
      <w:r w:rsidRPr="00E254BC">
        <w:rPr>
          <w:rStyle w:val="StyleUnderline"/>
        </w:rPr>
        <w:t>It is administered for securing edutainment in the interests of securing financial viability and surplus value from academics</w:t>
      </w:r>
      <w:r w:rsidRPr="00E254BC">
        <w:rPr>
          <w:sz w:val="16"/>
        </w:rPr>
        <w:t>. Browne states</w:t>
      </w:r>
      <w:r w:rsidRPr="00E254BC">
        <w:rPr>
          <w:rStyle w:val="StyleUnderline"/>
        </w:rPr>
        <w:t>: ―Choice is in the hands of the student</w:t>
      </w:r>
      <w:r w:rsidRPr="00E254BC">
        <w:rPr>
          <w:sz w:val="16"/>
        </w:rPr>
        <w:t>. HEIs can charge different and higher fees provided that they can show improvements in the student experience and demonstrate progress in providing fair access and, of course, students are prepared to entertain such charges</w:t>
      </w:r>
      <w:r w:rsidRPr="00E254BC">
        <w:rPr>
          <w:rFonts w:ascii="Times New Roman" w:hAnsi="Times New Roman" w:cs="Times New Roman"/>
          <w:sz w:val="16"/>
        </w:rPr>
        <w:t>‖</w:t>
      </w:r>
      <w:r w:rsidRPr="00E254BC">
        <w:rPr>
          <w:sz w:val="16"/>
        </w:rPr>
        <w:t xml:space="preserve"> (Browne, 2010: 3). </w:t>
      </w:r>
      <w:r w:rsidRPr="00E254BC">
        <w:rPr>
          <w:rStyle w:val="StyleUnderline"/>
        </w:rPr>
        <w:t xml:space="preserve">The possibility for imaginative exchange between knowledge, academics and students disappears. In its place will be competitive </w:t>
      </w:r>
      <w:proofErr w:type="gramStart"/>
      <w:r w:rsidRPr="00E254BC">
        <w:rPr>
          <w:rStyle w:val="StyleUnderline"/>
        </w:rPr>
        <w:t>deal-making</w:t>
      </w:r>
      <w:proofErr w:type="gramEnd"/>
      <w:r w:rsidRPr="00E254BC">
        <w:rPr>
          <w:rStyle w:val="StyleUnderline"/>
        </w:rPr>
        <w:t xml:space="preserve"> about securing value for money. </w:t>
      </w:r>
      <w:r w:rsidRPr="00E254BC">
        <w:rPr>
          <w:rStyle w:val="Emphasis"/>
          <w:highlight w:val="yellow"/>
        </w:rPr>
        <w:t>Knowledge is parodied and thus compromised</w:t>
      </w:r>
      <w:r w:rsidRPr="00E254BC">
        <w:rPr>
          <w:rStyle w:val="Emphasis"/>
        </w:rPr>
        <w:t xml:space="preserve">. </w:t>
      </w:r>
      <w:proofErr w:type="gramStart"/>
      <w:r w:rsidRPr="00E254BC">
        <w:rPr>
          <w:rStyle w:val="Emphasis"/>
          <w:highlight w:val="yellow"/>
        </w:rPr>
        <w:t>Those  simulacra</w:t>
      </w:r>
      <w:proofErr w:type="gramEnd"/>
      <w:r w:rsidRPr="00E254BC">
        <w:rPr>
          <w:rStyle w:val="Emphasis"/>
          <w:highlight w:val="yellow"/>
        </w:rPr>
        <w:t xml:space="preserve"> universities‘ are like ―Education Disneylands</w:t>
      </w:r>
      <w:r w:rsidRPr="00E254BC">
        <w:rPr>
          <w:rStyle w:val="Emphasis"/>
          <w:rFonts w:cs="Times New Roman"/>
        </w:rPr>
        <w:t xml:space="preserve"> </w:t>
      </w:r>
      <w:r w:rsidRPr="00E254BC">
        <w:rPr>
          <w:rStyle w:val="Emphasis"/>
        </w:rPr>
        <w:t xml:space="preserve"> - </w:t>
      </w:r>
      <w:r w:rsidRPr="00E254BC">
        <w:rPr>
          <w:rStyle w:val="Emphasis"/>
          <w:highlight w:val="yellow"/>
        </w:rPr>
        <w:t>students are consumers to be entertained by</w:t>
      </w:r>
      <w:r w:rsidRPr="00E254BC">
        <w:rPr>
          <w:rStyle w:val="Emphasis"/>
        </w:rPr>
        <w:t xml:space="preserve">  </w:t>
      </w:r>
      <w:r w:rsidRPr="00E254BC">
        <w:rPr>
          <w:rStyle w:val="Emphasis"/>
          <w:highlight w:val="yellow"/>
        </w:rPr>
        <w:t>academic clowns‘ disguised in the forms of Mickey mouse or one of the Seven dwarfs</w:t>
      </w:r>
      <w:r w:rsidRPr="00E254BC">
        <w:rPr>
          <w:rStyle w:val="StyleUnderline"/>
          <w:highlight w:val="yellow"/>
        </w:rPr>
        <w:t>.</w:t>
      </w:r>
      <w:r w:rsidRPr="00E254BC">
        <w:rPr>
          <w:rStyle w:val="StyleUnderline"/>
        </w:rPr>
        <w:t xml:space="preserve"> The phenomenon of celebrity academics is likely to extend its market strength. </w:t>
      </w:r>
      <w:r w:rsidRPr="00E254BC">
        <w:rPr>
          <w:rStyle w:val="StyleUnderline"/>
          <w:highlight w:val="yellow"/>
        </w:rPr>
        <w:t>There is no longer real meaning or signification in this</w:t>
      </w:r>
      <w:r w:rsidRPr="00E254BC">
        <w:rPr>
          <w:rStyle w:val="StyleUnderline"/>
        </w:rPr>
        <w:t xml:space="preserve"> kind of </w:t>
      </w:r>
      <w:proofErr w:type="gramStart"/>
      <w:r w:rsidRPr="00E254BC">
        <w:rPr>
          <w:rStyle w:val="StyleUnderline"/>
          <w:highlight w:val="yellow"/>
        </w:rPr>
        <w:t>institution</w:t>
      </w:r>
      <w:r w:rsidRPr="00E254BC">
        <w:rPr>
          <w:rStyle w:val="StyleUnderline"/>
        </w:rPr>
        <w:t xml:space="preserve"> </w:t>
      </w:r>
      <w:r w:rsidRPr="00E254BC">
        <w:rPr>
          <w:rStyle w:val="StyleUnderline"/>
          <w:highlight w:val="yellow"/>
        </w:rPr>
        <w:t>whose purpose is to</w:t>
      </w:r>
      <w:r w:rsidRPr="00E254BC">
        <w:rPr>
          <w:rStyle w:val="StyleUnderline"/>
        </w:rPr>
        <w:t xml:space="preserve"> serve, </w:t>
      </w:r>
      <w:r w:rsidRPr="00E254BC">
        <w:rPr>
          <w:rStyle w:val="StyleUnderline"/>
          <w:highlight w:val="yellow"/>
        </w:rPr>
        <w:t>avoid litigation</w:t>
      </w:r>
      <w:r w:rsidRPr="00E254BC">
        <w:rPr>
          <w:rStyle w:val="StyleUnderline"/>
        </w:rPr>
        <w:t xml:space="preserve"> by parents </w:t>
      </w:r>
      <w:r w:rsidRPr="00E254BC">
        <w:rPr>
          <w:rStyle w:val="StyleUnderline"/>
          <w:highlight w:val="yellow"/>
        </w:rPr>
        <w:t>and entertain</w:t>
      </w:r>
      <w:proofErr w:type="gramEnd"/>
      <w:r w:rsidRPr="00E254BC">
        <w:rPr>
          <w:rStyle w:val="StyleUnderline"/>
        </w:rPr>
        <w:t xml:space="preserve"> their affluent offspring. </w:t>
      </w:r>
      <w:r w:rsidRPr="00E254BC">
        <w:rPr>
          <w:rStyle w:val="StyleUnderline"/>
          <w:highlight w:val="yellow"/>
        </w:rPr>
        <w:t>What is left is only a façade of a University: its empty resemblance. It recycles and absorbs the</w:t>
      </w:r>
      <w:r w:rsidRPr="00E254BC">
        <w:rPr>
          <w:rStyle w:val="StyleUnderline"/>
        </w:rPr>
        <w:t xml:space="preserve"> idea of </w:t>
      </w:r>
      <w:r w:rsidRPr="00E254BC">
        <w:rPr>
          <w:rStyle w:val="StyleUnderline"/>
          <w:highlight w:val="yellow"/>
        </w:rPr>
        <w:t>private business corporations</w:t>
      </w:r>
      <w:r w:rsidRPr="00E254BC">
        <w:rPr>
          <w:rStyle w:val="StyleUnderline"/>
        </w:rPr>
        <w:t xml:space="preserve">. </w:t>
      </w:r>
      <w:r w:rsidRPr="00E254BC">
        <w:rPr>
          <w:rStyle w:val="StyleUnderline"/>
          <w:highlight w:val="yellow"/>
        </w:rPr>
        <w:t>Meanings and criteria of relevance are all transformed into financial logics.</w:t>
      </w:r>
      <w:r w:rsidRPr="00E254BC">
        <w:rPr>
          <w:rStyle w:val="StyleUnderline"/>
        </w:rPr>
        <w:t xml:space="preserve"> </w:t>
      </w:r>
      <w:r w:rsidRPr="00E254BC">
        <w:rPr>
          <w:rStyle w:val="StyleUnderline"/>
          <w:highlight w:val="yellow"/>
        </w:rPr>
        <w:t>Its aim</w:t>
      </w:r>
      <w:r w:rsidRPr="00E254BC">
        <w:rPr>
          <w:rStyle w:val="StyleUnderline"/>
        </w:rPr>
        <w:t>, as Baudrillard pointed out is ―</w:t>
      </w:r>
      <w:r w:rsidRPr="00E254BC">
        <w:rPr>
          <w:rStyle w:val="StyleUnderline"/>
          <w:highlight w:val="yellow"/>
        </w:rPr>
        <w:t>total operationality</w:t>
      </w:r>
      <w:r w:rsidRPr="00E254BC">
        <w:rPr>
          <w:rFonts w:ascii="Times New Roman" w:hAnsi="Times New Roman" w:cs="Times New Roman"/>
          <w:sz w:val="16"/>
        </w:rPr>
        <w:t>‖</w:t>
      </w:r>
      <w:r w:rsidRPr="00E254BC">
        <w:rPr>
          <w:sz w:val="16"/>
        </w:rPr>
        <w:t xml:space="preserve">: Browne asserts: </w:t>
      </w:r>
      <w:r w:rsidRPr="00E254BC">
        <w:rPr>
          <w:rFonts w:cs="Georgia"/>
          <w:sz w:val="16"/>
        </w:rPr>
        <w:t>―</w:t>
      </w:r>
      <w:r w:rsidRPr="00E254BC">
        <w:rPr>
          <w:sz w:val="16"/>
        </w:rPr>
        <w:t>What we recommend is a radical departure from the existing way in which HEIs are financed. Rather than the 251 Government providing a block grant for teaching to HEIs, their finance now follows the student who has chosen and been admitted to study</w:t>
      </w:r>
      <w:r w:rsidRPr="00E254BC">
        <w:rPr>
          <w:rFonts w:ascii="Times New Roman" w:hAnsi="Times New Roman" w:cs="Times New Roman"/>
          <w:sz w:val="16"/>
        </w:rPr>
        <w:t>‖</w:t>
      </w:r>
      <w:r w:rsidRPr="00E254BC">
        <w:rPr>
          <w:sz w:val="16"/>
        </w:rPr>
        <w:t xml:space="preserve"> (Browne, 2010: 3). Given the UK Government‘s perspective on higher education policy the individual is represented as a rational optimizer and the best judge of his/her own interests and needs. As Browne argues it is expected that the student qua consumer will drive up quality. A commitment to ―laissez-faire</w:t>
      </w:r>
      <w:r w:rsidRPr="00E254BC">
        <w:rPr>
          <w:rFonts w:ascii="Times New Roman" w:hAnsi="Times New Roman" w:cs="Times New Roman"/>
          <w:sz w:val="16"/>
        </w:rPr>
        <w:t>‖</w:t>
      </w:r>
      <w:r w:rsidRPr="00E254BC">
        <w:rPr>
          <w:sz w:val="16"/>
        </w:rPr>
        <w:t xml:space="preserve"> is endorsed and promoted in the Browne Report: The specious assumption Browne makes is that the free market is a self-regulating order, it regulates itself better than the government; that assumption is made to play the role of a mechanism for evading its responsibility for what might happen next to the University and society, once privatisation is secure. Some argue neoliberals show distrust of governmental power and so they seek to limit that power in order to protect individual rights (Burchell, 1996; Peters and Olssen, 2002). But in a society such as the UK with its glaring inequalities and poverty (Townsend, 2010) to exercise those rights in the UK will not pose a great challenge to members of the higher, more affluent social strata. To protect the rights of the excluded sections of society they must first be given the material means to exercise them in the first </w:t>
      </w:r>
      <w:proofErr w:type="gramStart"/>
      <w:r w:rsidRPr="00E254BC">
        <w:rPr>
          <w:sz w:val="16"/>
        </w:rPr>
        <w:t>place.The</w:t>
      </w:r>
      <w:proofErr w:type="gramEnd"/>
      <w:r w:rsidRPr="00E254BC">
        <w:rPr>
          <w:sz w:val="16"/>
        </w:rPr>
        <w:t xml:space="preserve"> Browne Report proposals move power from universities as well as academics to certain types of consumers, in order to better, it implies ‗meet business needs‘ and foster ‗engines‘ of progression that enable particular categories of consumer to achieve higher salaries and help guarantee existing stratification by class is protected. Collini (2010) suggests that the way in which the block teaching </w:t>
      </w:r>
      <w:proofErr w:type="gramStart"/>
      <w:r w:rsidRPr="00E254BC">
        <w:rPr>
          <w:sz w:val="16"/>
        </w:rPr>
        <w:t>grant is administered by universities in terms of courses</w:t>
      </w:r>
      <w:proofErr w:type="gramEnd"/>
      <w:r w:rsidRPr="00E254BC">
        <w:rPr>
          <w:sz w:val="16"/>
        </w:rPr>
        <w:t xml:space="preserve"> and degrees will no longer either be under the control of the values of senior academics as received through tradition. The Report states that ―student choice will drive up quality</w:t>
      </w:r>
      <w:r w:rsidRPr="00E254BC">
        <w:rPr>
          <w:rFonts w:ascii="Times New Roman" w:hAnsi="Times New Roman" w:cs="Times New Roman"/>
          <w:sz w:val="16"/>
        </w:rPr>
        <w:t>‖</w:t>
      </w:r>
      <w:r w:rsidRPr="00E254BC">
        <w:rPr>
          <w:sz w:val="16"/>
        </w:rPr>
        <w:t xml:space="preserve">, but this is not the experience of the US where the commercialisation of academia has meant quality has been severely compromised (Gusterson, 2011: 1-2). It is profoundly disingenuous to present this choice mantra in isolation from an analysis of societal and employment trends which will inevitably shape student choices in certain trajectories, for instance, those where they are able to generate the level of income required to re-pay their significant financial loans and tolerate high levels of effective taxation (potentially) throughout the lifespan. Oxbridge (Cambridge and Oxford universities) and members of the Russell Group are charging students the 9K maximum fees per year (Exeter, Cambridge, Imperial College, Liverpool) which, coupled with maintenance costs, and interest rates will mean that choosing to go to university is a major financial commitment. It is life decision on a par with few others. The Scotsman newspaper (13/9/11) reported the University of St. Andrews and Edinburgh </w:t>
      </w:r>
      <w:proofErr w:type="gramStart"/>
      <w:r w:rsidRPr="00E254BC">
        <w:rPr>
          <w:sz w:val="16"/>
        </w:rPr>
        <w:t>will</w:t>
      </w:r>
      <w:proofErr w:type="gramEnd"/>
      <w:r w:rsidRPr="00E254BC">
        <w:rPr>
          <w:sz w:val="16"/>
        </w:rPr>
        <w:t xml:space="preserve"> charge the maximum fee of 9K per year for undergraduate degrees. The fact of that future financial burden coupled with employment uncertainties may, in the case of those individuals – a very significant minority - not networked into affluent social classes or other powerful formations will undoubtedly deter them from undertaking university studies. Collini (2010) claims these Browne Report proposals are ―in reality a disguised voucher scheme</w:t>
      </w:r>
      <w:r w:rsidRPr="00E254BC">
        <w:rPr>
          <w:rFonts w:ascii="Times New Roman" w:hAnsi="Times New Roman" w:cs="Times New Roman"/>
          <w:sz w:val="16"/>
        </w:rPr>
        <w:t>‖</w:t>
      </w:r>
      <w:r w:rsidRPr="00E254BC">
        <w:rPr>
          <w:sz w:val="16"/>
        </w:rPr>
        <w:t xml:space="preserve">. After borrowing the money on a loan basis the student is expected to spend it on the ‗service provider‘ of their choice, according to Browne‘s discourse. We do not believe, like others, that this major reform should be understood in isolation. It is a foundational plank of a raft of ‗reform‘ policies to re-engineer the entire public sector through the internal commercial market competition practices which are being imposed upon the UK‘s National Health Service. That pattern of commercialisation represents the globalization-induced shift away from the 252 democratic politics of the nation state towards new hegemonies imposed by globally extensive capitalist firms and their ‗free‘ markets (Bohle and Greakovits, 2009). Not only will the university sector be subjected to the power of a specific kind of consumer choice it is already in the midst of processes of internal strife and competition over scare resources and prestige. A plethora of articles and letters during the past few years published in the UK‘s Times Higher Education magazine demonstrates that battles among competing university ‗tribes‘ has been growing as scholars have also observed (Humes, 2011; Pirie et al, 2010). Others present a still more dystopian vision, arguing that the contemporary institutional landscape of academia is anathema to intellectual life and independent research (Holligan, 2011; Holligan, 2010). Collini, Professor of Intellectual History, University of Cambridge states: ―Browne is contending that </w:t>
      </w:r>
      <w:r w:rsidRPr="00E254BC">
        <w:rPr>
          <w:rStyle w:val="StyleUnderline"/>
          <w:highlight w:val="yellow"/>
        </w:rPr>
        <w:t>we should no longer think of higher education as the provision of a public,</w:t>
      </w:r>
      <w:r w:rsidRPr="00E254BC">
        <w:rPr>
          <w:rStyle w:val="StyleUnderline"/>
        </w:rPr>
        <w:t xml:space="preserve"> articulated through educational judgement and largely financed by public funds…</w:t>
      </w:r>
      <w:r w:rsidRPr="00E254BC">
        <w:rPr>
          <w:rStyle w:val="StyleUnderline"/>
          <w:highlight w:val="yellow"/>
        </w:rPr>
        <w:t>Instead we should think of it as a lightly regulated market in which consumer demand, in the form of student choice, is sovereign in determining what is offered by</w:t>
      </w:r>
      <w:r w:rsidRPr="00E254BC">
        <w:rPr>
          <w:rStyle w:val="StyleUnderline"/>
        </w:rPr>
        <w:t xml:space="preserve"> service providers (i.e</w:t>
      </w:r>
      <w:r w:rsidRPr="00E254BC">
        <w:rPr>
          <w:rStyle w:val="StyleUnderline"/>
          <w:highlight w:val="yellow"/>
        </w:rPr>
        <w:t>. universities</w:t>
      </w:r>
      <w:r w:rsidRPr="00E254BC">
        <w:rPr>
          <w:rStyle w:val="StyleUnderline"/>
        </w:rPr>
        <w:t>).</w:t>
      </w:r>
      <w:r w:rsidRPr="00E254BC">
        <w:rPr>
          <w:sz w:val="16"/>
        </w:rPr>
        <w:t xml:space="preserve"> The single most radical recommendation in the report, by quite a long way, is the almost complete withdrawal of the present annual block grant that government makes to universities to underwrite their teaching, currently around 3.9 billion...it signals a redefinition of higher education and the retreat of the state from financial responsibility for it</w:t>
      </w:r>
      <w:proofErr w:type="gramStart"/>
      <w:r w:rsidRPr="00E254BC">
        <w:rPr>
          <w:sz w:val="16"/>
        </w:rPr>
        <w:t>.</w:t>
      </w:r>
      <w:r w:rsidRPr="00E254BC">
        <w:rPr>
          <w:rFonts w:ascii="Times New Roman" w:hAnsi="Times New Roman" w:cs="Times New Roman"/>
          <w:sz w:val="16"/>
        </w:rPr>
        <w:t>‖</w:t>
      </w:r>
      <w:proofErr w:type="gramEnd"/>
    </w:p>
    <w:p w14:paraId="0594699C" w14:textId="77777777" w:rsidR="00E878F8" w:rsidRPr="00E254BC" w:rsidRDefault="00E878F8" w:rsidP="00E878F8">
      <w:pPr>
        <w:rPr>
          <w:rFonts w:cs="Times New Roman"/>
          <w:sz w:val="16"/>
        </w:rPr>
      </w:pPr>
    </w:p>
    <w:p w14:paraId="29A4316F" w14:textId="77777777" w:rsidR="00E878F8" w:rsidRPr="003904DE" w:rsidRDefault="00E878F8" w:rsidP="00E878F8">
      <w:pPr>
        <w:pStyle w:val="Heading4"/>
        <w:rPr>
          <w:sz w:val="24"/>
          <w:szCs w:val="24"/>
        </w:rPr>
      </w:pPr>
      <w:r w:rsidRPr="003904DE">
        <w:rPr>
          <w:sz w:val="24"/>
          <w:szCs w:val="24"/>
        </w:rPr>
        <w:t>The transformation of communication through educational simulations allow for the foundation of colonial domination.</w:t>
      </w:r>
    </w:p>
    <w:p w14:paraId="1B0925CD" w14:textId="77777777" w:rsidR="00E878F8" w:rsidRPr="003904DE" w:rsidRDefault="00E878F8" w:rsidP="00E878F8">
      <w:pPr>
        <w:widowControl w:val="0"/>
        <w:autoSpaceDE w:val="0"/>
        <w:autoSpaceDN w:val="0"/>
        <w:adjustRightInd w:val="0"/>
        <w:spacing w:after="240" w:line="360" w:lineRule="atLeast"/>
      </w:pPr>
      <w:r w:rsidRPr="003904DE">
        <w:rPr>
          <w:b/>
        </w:rPr>
        <w:t>Hoofd 17</w:t>
      </w:r>
      <w:r w:rsidRPr="003904DE">
        <w:rPr>
          <w:sz w:val="16"/>
          <w:szCs w:val="16"/>
        </w:rPr>
        <w:t xml:space="preserve"> </w:t>
      </w:r>
      <w:r w:rsidRPr="003904DE">
        <w:t>[Ingrid, “</w:t>
      </w:r>
      <w:r w:rsidRPr="003904DE">
        <w:rPr>
          <w:i/>
        </w:rPr>
        <w:t>Higher Education and Technological Acceleration,</w:t>
      </w:r>
      <w:r w:rsidRPr="003904DE">
        <w:t>” pg. 42]</w:t>
      </w:r>
    </w:p>
    <w:p w14:paraId="48FBDEF9" w14:textId="77777777" w:rsidR="00E878F8" w:rsidRPr="003904DE" w:rsidRDefault="00E878F8" w:rsidP="00E878F8">
      <w:pPr>
        <w:widowControl w:val="0"/>
        <w:autoSpaceDE w:val="0"/>
        <w:autoSpaceDN w:val="0"/>
        <w:adjustRightInd w:val="0"/>
        <w:spacing w:after="240" w:line="240" w:lineRule="auto"/>
        <w:rPr>
          <w:rFonts w:cs="Times"/>
          <w:color w:val="000000"/>
          <w:sz w:val="10"/>
        </w:rPr>
      </w:pPr>
      <w:r w:rsidRPr="003904DE">
        <w:rPr>
          <w:rFonts w:cs="Times"/>
          <w:color w:val="000000"/>
          <w:sz w:val="10"/>
          <w:szCs w:val="26"/>
        </w:rPr>
        <w:t xml:space="preserve">The conception outlined in Chap. </w:t>
      </w:r>
      <w:r w:rsidRPr="003904DE">
        <w:rPr>
          <w:rFonts w:cs="Times"/>
          <w:color w:val="0000F8"/>
          <w:sz w:val="10"/>
          <w:szCs w:val="26"/>
        </w:rPr>
        <w:t xml:space="preserve">1 </w:t>
      </w:r>
      <w:r w:rsidRPr="003904DE">
        <w:rPr>
          <w:rFonts w:cs="Times"/>
          <w:color w:val="000000"/>
          <w:sz w:val="10"/>
          <w:szCs w:val="26"/>
        </w:rPr>
        <w:t xml:space="preserve">of </w:t>
      </w:r>
      <w:r w:rsidRPr="003904DE">
        <w:rPr>
          <w:rStyle w:val="StyleUnderline"/>
          <w:highlight w:val="yellow"/>
        </w:rPr>
        <w:t>media technologies as</w:t>
      </w:r>
      <w:r w:rsidRPr="003904DE">
        <w:rPr>
          <w:rFonts w:cs="Times"/>
          <w:color w:val="000000"/>
          <w:sz w:val="10"/>
          <w:szCs w:val="26"/>
        </w:rPr>
        <w:t xml:space="preserve"> not neutral but inherently </w:t>
      </w:r>
      <w:r w:rsidRPr="003904DE">
        <w:rPr>
          <w:rStyle w:val="StyleUnderline"/>
          <w:highlight w:val="yellow"/>
        </w:rPr>
        <w:t>bound up in aggravating the aporia at the heart of the university</w:t>
      </w:r>
      <w:r w:rsidRPr="003904DE">
        <w:rPr>
          <w:rFonts w:cs="Times"/>
          <w:color w:val="000000"/>
          <w:sz w:val="10"/>
          <w:szCs w:val="26"/>
        </w:rPr>
        <w:t xml:space="preserve"> immediately </w:t>
      </w:r>
      <w:r w:rsidRPr="003904DE">
        <w:rPr>
          <w:rStyle w:val="StyleUnderline"/>
          <w:highlight w:val="yellow"/>
        </w:rPr>
        <w:t>suggests that they are a multi-faceted and ambiguous force in the</w:t>
      </w:r>
      <w:r w:rsidRPr="003904DE">
        <w:rPr>
          <w:rFonts w:cs="Times"/>
          <w:color w:val="000000"/>
          <w:sz w:val="10"/>
          <w:szCs w:val="26"/>
        </w:rPr>
        <w:t xml:space="preserve"> constitution of any </w:t>
      </w:r>
      <w:r w:rsidRPr="003904DE">
        <w:rPr>
          <w:rStyle w:val="StyleUnderline"/>
          <w:highlight w:val="yellow"/>
        </w:rPr>
        <w:t>learning platform</w:t>
      </w:r>
      <w:r w:rsidRPr="003904DE">
        <w:rPr>
          <w:rFonts w:cs="Times"/>
          <w:color w:val="000000"/>
          <w:sz w:val="10"/>
          <w:szCs w:val="26"/>
        </w:rPr>
        <w:t xml:space="preserve"> and its pedagogical aims, regardless of the module’s specific content and the assignments that are disseminated through these media. E-learning content itself may in many ways point towards the non-neutrality of the larger socio-economic landscape, in which the medium operates by virtue of the relationship between aesthetics and the context in which this aesthetic is enunciated. </w:t>
      </w:r>
      <w:r w:rsidRPr="003904DE">
        <w:rPr>
          <w:rStyle w:val="StyleUnderline"/>
          <w:highlight w:val="yellow"/>
        </w:rPr>
        <w:t>The problematic common sense discourse which educators and administrators uphold within higher education</w:t>
      </w:r>
      <w:r w:rsidRPr="003904DE">
        <w:rPr>
          <w:rFonts w:cs="Times"/>
          <w:color w:val="000000"/>
          <w:sz w:val="10"/>
          <w:szCs w:val="26"/>
        </w:rPr>
        <w:t xml:space="preserve">, that claims that media are neutral conduits of learning, </w:t>
      </w:r>
      <w:r w:rsidRPr="003904DE">
        <w:rPr>
          <w:rStyle w:val="StyleUnderline"/>
          <w:highlight w:val="yellow"/>
        </w:rPr>
        <w:t>is therefore itself already symptomatic of a cultural context in which the idea of transparent mediation functions to obscure forms of oppression</w:t>
      </w:r>
      <w:r w:rsidRPr="003904DE">
        <w:rPr>
          <w:rFonts w:cs="Times"/>
          <w:color w:val="000000"/>
          <w:sz w:val="10"/>
          <w:szCs w:val="26"/>
        </w:rPr>
        <w:t xml:space="preserve"> and disenfranchisement. We can see this misguided claim around neutrality or objectivity that problematically dissimulates the Eurocentric assumptions behind these tools while simultaneously forcing radical alterity and inter-subjective interpretation and rapport out of the communicative relation in the ‘digital humanities.’ This common sense discourse, as with the very notion of the university itself, is after all historically related to Eurocentric and masculinist ideas of the subject and his potential to autonomously and intentionally transmit as well as control meaning and knowledge through any medium of communication, about which more in Chap. </w:t>
      </w:r>
      <w:r w:rsidRPr="003904DE">
        <w:rPr>
          <w:rFonts w:cs="Times"/>
          <w:color w:val="0000F8"/>
          <w:sz w:val="10"/>
          <w:szCs w:val="26"/>
        </w:rPr>
        <w:t>4</w:t>
      </w:r>
      <w:r w:rsidRPr="003904DE">
        <w:rPr>
          <w:rFonts w:cs="Times"/>
          <w:color w:val="000000"/>
          <w:sz w:val="10"/>
          <w:szCs w:val="26"/>
        </w:rPr>
        <w:t xml:space="preserve">. Instead, I hold to the view in this book that the medium of learning co-constitutes knowledge and engenders certain subject-positions that are consecutively required by the larger economic and social imperatives that universities, and by extension their academic staff, serve. In other words, if </w:t>
      </w:r>
      <w:r w:rsidRPr="003904DE">
        <w:rPr>
          <w:rStyle w:val="StyleUnderline"/>
          <w:highlight w:val="yellow"/>
        </w:rPr>
        <w:t>the tools and ideology of</w:t>
      </w:r>
      <w:r w:rsidRPr="003904DE">
        <w:rPr>
          <w:rFonts w:cs="Times"/>
          <w:color w:val="000000"/>
          <w:sz w:val="10"/>
          <w:szCs w:val="26"/>
        </w:rPr>
        <w:t xml:space="preserve"> e-</w:t>
      </w:r>
      <w:r w:rsidRPr="003904DE">
        <w:rPr>
          <w:rStyle w:val="StyleUnderline"/>
          <w:highlight w:val="yellow"/>
        </w:rPr>
        <w:t>learning are built on</w:t>
      </w:r>
      <w:r w:rsidRPr="003904DE">
        <w:rPr>
          <w:rFonts w:cs="Times"/>
          <w:color w:val="000000"/>
          <w:sz w:val="10"/>
          <w:szCs w:val="26"/>
        </w:rPr>
        <w:t xml:space="preserve"> a set of </w:t>
      </w:r>
      <w:r w:rsidRPr="003904DE">
        <w:rPr>
          <w:rStyle w:val="StyleUnderline"/>
          <w:highlight w:val="yellow"/>
        </w:rPr>
        <w:t>assumptions that have historically tended to favour a Western and male elite</w:t>
      </w:r>
      <w:r w:rsidRPr="003904DE">
        <w:rPr>
          <w:rFonts w:cs="Times"/>
          <w:color w:val="000000"/>
          <w:sz w:val="10"/>
          <w:szCs w:val="26"/>
        </w:rPr>
        <w:t xml:space="preserve">, what does this mean for local student empowerment and disempowerment along the lines of gender, ethnicity, and class within and outside especially the non-Western classroom? Also, how may the teacher’s responsibility for teaching students, that is, to become proficient at learning and communicating through new media tools as demanded by the academic institution to ensure the students’ future empowerment and employability lead to a host of tensions within the pedagogical scene between her own in-class authority and the relinquishing of such authority due to the students’ capacity to do ‘self-guided’ online learning? What are the potentials and pitfalls of the displacement of pedagogical authority and responsibility into the e-learning medium, in which, as Lyotard reminds us, power gets uncoupled from truth (or rather, technological power risks becoming the only truth), leaving little space for questioning its automation? This also explains why </w:t>
      </w:r>
      <w:r w:rsidRPr="003904DE">
        <w:rPr>
          <w:rStyle w:val="StyleUnderline"/>
          <w:highlight w:val="yellow"/>
        </w:rPr>
        <w:t>the advocating of new media in the academic classroom is often</w:t>
      </w:r>
      <w:r w:rsidRPr="003904DE">
        <w:rPr>
          <w:rFonts w:cs="Times"/>
          <w:color w:val="000000"/>
          <w:sz w:val="10"/>
          <w:szCs w:val="26"/>
        </w:rPr>
        <w:t xml:space="preserve"> simply in and of itself </w:t>
      </w:r>
      <w:r w:rsidRPr="003904DE">
        <w:rPr>
          <w:rStyle w:val="StyleUnderline"/>
          <w:highlight w:val="yellow"/>
        </w:rPr>
        <w:t>perceived as a ‘good thing’ which will ‘enhance’ learning, as new media</w:t>
      </w:r>
      <w:r w:rsidRPr="003904DE">
        <w:rPr>
          <w:rFonts w:cs="Times"/>
          <w:color w:val="000000"/>
          <w:sz w:val="10"/>
          <w:szCs w:val="26"/>
        </w:rPr>
        <w:t xml:space="preserve"> themselves problematically </w:t>
      </w:r>
      <w:r w:rsidRPr="003904DE">
        <w:rPr>
          <w:rStyle w:val="StyleUnderline"/>
          <w:highlight w:val="yellow"/>
        </w:rPr>
        <w:t>come to stand in for humanist ideas of democracy and emancipation</w:t>
      </w:r>
      <w:r w:rsidRPr="003904DE">
        <w:rPr>
          <w:rFonts w:cs="Times"/>
          <w:color w:val="000000"/>
          <w:sz w:val="10"/>
          <w:szCs w:val="26"/>
        </w:rPr>
        <w:t xml:space="preserve">. But this ‘virtual emancipation’ for the happy few is then intimately bound up with an accelerated subjugation of the not-so-happy majority, as its prerogative is the sustenance and advancement of neo-liberal globalisation and its new economic speed-elites. This means that </w:t>
      </w:r>
      <w:r w:rsidRPr="003904DE">
        <w:rPr>
          <w:rStyle w:val="StyleUnderline"/>
          <w:highlight w:val="yellow"/>
        </w:rPr>
        <w:t>e-learning</w:t>
      </w:r>
      <w:r w:rsidRPr="003904DE">
        <w:rPr>
          <w:rFonts w:cs="Times"/>
          <w:color w:val="000000"/>
          <w:sz w:val="10"/>
          <w:szCs w:val="26"/>
        </w:rPr>
        <w:t xml:space="preserve">, through its inherent validation of active, vocal, masculine, connected, and cosmopolitan personhood, </w:t>
      </w:r>
      <w:r w:rsidRPr="003904DE">
        <w:rPr>
          <w:rStyle w:val="StyleUnderline"/>
          <w:highlight w:val="yellow"/>
        </w:rPr>
        <w:t>is implicated in the reproduction and generation of new hierarchies between students inside as well as outside the university classroom</w:t>
      </w:r>
      <w:r w:rsidRPr="003904DE">
        <w:rPr>
          <w:rFonts w:cs="Times"/>
          <w:color w:val="000000"/>
          <w:sz w:val="10"/>
          <w:szCs w:val="26"/>
        </w:rPr>
        <w:t xml:space="preserve">, even though its explicit rhetoric is often about the elimination of these very divisions and disconnections, as well as about an inclusion of the marginalised into the </w:t>
      </w:r>
      <w:r w:rsidRPr="003904DE">
        <w:rPr>
          <w:rFonts w:cs="Times"/>
          <w:i/>
          <w:iCs/>
          <w:color w:val="000000"/>
          <w:sz w:val="10"/>
          <w:szCs w:val="26"/>
        </w:rPr>
        <w:t>universitas</w:t>
      </w:r>
      <w:r w:rsidRPr="003904DE">
        <w:rPr>
          <w:rFonts w:cs="Times"/>
          <w:color w:val="000000"/>
          <w:sz w:val="10"/>
          <w:szCs w:val="26"/>
        </w:rPr>
        <w:t xml:space="preserve">. Some good examples of this paradoxical logic of differential student empowerment (and connection) through oppression (and the dissimulation of disconnection) by way of </w:t>
      </w:r>
      <w:proofErr w:type="gramStart"/>
      <w:r w:rsidRPr="003904DE">
        <w:rPr>
          <w:rFonts w:cs="Times"/>
          <w:color w:val="000000"/>
          <w:sz w:val="10"/>
          <w:szCs w:val="26"/>
        </w:rPr>
        <w:t>e-learning</w:t>
      </w:r>
      <w:proofErr w:type="gramEnd"/>
      <w:r w:rsidRPr="003904DE">
        <w:rPr>
          <w:rFonts w:cs="Times"/>
          <w:color w:val="000000"/>
          <w:sz w:val="10"/>
          <w:szCs w:val="26"/>
        </w:rPr>
        <w:t xml:space="preserve"> are the new learning tools called ‘educational games.’ Educators and teachers logically explore using educational games in the classroom because most of today’s young learners often have ample experience with electronic gaming. Also, the argument is often put forward that </w:t>
      </w:r>
      <w:r w:rsidRPr="003904DE">
        <w:rPr>
          <w:rStyle w:val="StyleUnderline"/>
          <w:highlight w:val="yellow"/>
        </w:rPr>
        <w:t>if studying can be presented as play, students may be more willing to subject themselves to the ‘un-pleasantries’ of learning. Work as play</w:t>
      </w:r>
      <w:r w:rsidRPr="003904DE">
        <w:rPr>
          <w:rFonts w:cs="Times"/>
          <w:color w:val="000000"/>
          <w:sz w:val="10"/>
          <w:szCs w:val="26"/>
        </w:rPr>
        <w:t xml:space="preserve"> (or the material confusion of production and play through new media) </w:t>
      </w:r>
      <w:r w:rsidRPr="003904DE">
        <w:rPr>
          <w:rStyle w:val="StyleUnderline"/>
          <w:highlight w:val="yellow"/>
        </w:rPr>
        <w:t>is</w:t>
      </w:r>
      <w:r w:rsidRPr="003904DE">
        <w:rPr>
          <w:rFonts w:cs="Times"/>
          <w:color w:val="000000"/>
          <w:sz w:val="10"/>
          <w:szCs w:val="26"/>
        </w:rPr>
        <w:t xml:space="preserve"> nonetheless also </w:t>
      </w:r>
      <w:r w:rsidRPr="003904DE">
        <w:rPr>
          <w:rStyle w:val="StyleUnderline"/>
          <w:highlight w:val="yellow"/>
        </w:rPr>
        <w:t>one of the hallmarks of the</w:t>
      </w:r>
      <w:r w:rsidRPr="003904DE">
        <w:rPr>
          <w:rFonts w:cs="Times"/>
          <w:color w:val="000000"/>
          <w:sz w:val="10"/>
          <w:szCs w:val="26"/>
        </w:rPr>
        <w:t xml:space="preserve"> aforementioned contemporary </w:t>
      </w:r>
      <w:r w:rsidRPr="003904DE">
        <w:rPr>
          <w:rStyle w:val="StyleUnderline"/>
          <w:highlight w:val="yellow"/>
        </w:rPr>
        <w:t>creative economy and its quest for knowledge workers</w:t>
      </w:r>
      <w:r w:rsidRPr="003904DE">
        <w:rPr>
          <w:rFonts w:cs="Times"/>
          <w:color w:val="000000"/>
          <w:sz w:val="10"/>
          <w:szCs w:val="26"/>
        </w:rPr>
        <w:t xml:space="preserve">, in which the consumption of electronic media has become thoroughly enmeshed with creative production and circulation. Educational games not only seek to present a learning environment that is in many ways an aesthetic and technical microcosm of a larger current socio-economical context, learning and thinking themselves have become a direct extension of the perpetual need for capitalist circulation and innovation, which is itself in turn implicated in forms of highly unequal globalisation and distribution. Electronic games therefore relate to this uneven form of globalisation on two levels: in terms of their technique of instantaneity and acceleration, as well as on the level of their inherently militaristic aesthetics or content (see for instance, also Kline et al. 2003). </w:t>
      </w:r>
      <w:r w:rsidRPr="003904DE">
        <w:rPr>
          <w:rStyle w:val="StyleUnderline"/>
          <w:highlight w:val="yellow"/>
        </w:rPr>
        <w:t>Learning through educational games must then lead to</w:t>
      </w:r>
      <w:r w:rsidRPr="003904DE">
        <w:rPr>
          <w:rFonts w:cs="Times"/>
          <w:color w:val="000000"/>
          <w:sz w:val="10"/>
          <w:szCs w:val="26"/>
        </w:rPr>
        <w:t xml:space="preserve"> what I would call </w:t>
      </w:r>
      <w:r w:rsidRPr="003904DE">
        <w:rPr>
          <w:rStyle w:val="StyleUnderline"/>
          <w:highlight w:val="yellow"/>
        </w:rPr>
        <w:t>a ‘double objectification’ by way of the bilateral speedy dissimulations of oppression that it engenders</w:t>
      </w:r>
      <w:r w:rsidRPr="003904DE">
        <w:rPr>
          <w:rFonts w:cs="Times"/>
          <w:color w:val="000000"/>
          <w:sz w:val="10"/>
          <w:szCs w:val="26"/>
        </w:rPr>
        <w:t xml:space="preserve">, </w:t>
      </w:r>
      <w:r w:rsidRPr="003904DE">
        <w:rPr>
          <w:rFonts w:cs="Times"/>
          <w:i/>
          <w:iCs/>
          <w:color w:val="000000"/>
          <w:sz w:val="10"/>
          <w:szCs w:val="26"/>
        </w:rPr>
        <w:t xml:space="preserve">especially </w:t>
      </w:r>
      <w:r w:rsidRPr="003904DE">
        <w:rPr>
          <w:rFonts w:cs="Times"/>
          <w:color w:val="000000"/>
          <w:sz w:val="10"/>
          <w:szCs w:val="26"/>
        </w:rPr>
        <w:t xml:space="preserve">when it claims to empower the student and seek larger social justice. Let me illustrate this claim with the example of </w:t>
      </w:r>
      <w:proofErr w:type="gramStart"/>
      <w:r w:rsidRPr="003904DE">
        <w:rPr>
          <w:rFonts w:cs="Times"/>
          <w:color w:val="000000"/>
          <w:sz w:val="10"/>
          <w:szCs w:val="26"/>
        </w:rPr>
        <w:t>an</w:t>
      </w:r>
      <w:proofErr w:type="gramEnd"/>
      <w:r w:rsidRPr="003904DE">
        <w:rPr>
          <w:rFonts w:cs="Times"/>
          <w:color w:val="000000"/>
          <w:sz w:val="10"/>
          <w:szCs w:val="26"/>
        </w:rPr>
        <w:t xml:space="preserve"> (at first glance) sympathetic American educational game called </w:t>
      </w:r>
      <w:r w:rsidRPr="003904DE">
        <w:rPr>
          <w:rFonts w:cs="Times"/>
          <w:i/>
          <w:iCs/>
          <w:color w:val="000000"/>
          <w:sz w:val="10"/>
          <w:szCs w:val="26"/>
        </w:rPr>
        <w:t>Real Lives</w:t>
      </w:r>
      <w:r w:rsidRPr="003904DE">
        <w:rPr>
          <w:rFonts w:cs="Times"/>
          <w:color w:val="000000"/>
          <w:sz w:val="10"/>
          <w:szCs w:val="26"/>
        </w:rPr>
        <w:t xml:space="preserve">. According to its online manual, the pedagogical aim of </w:t>
      </w:r>
      <w:r w:rsidRPr="003904DE">
        <w:rPr>
          <w:rFonts w:cs="Times"/>
          <w:i/>
          <w:iCs/>
          <w:color w:val="000000"/>
          <w:sz w:val="10"/>
          <w:szCs w:val="26"/>
        </w:rPr>
        <w:t xml:space="preserve">Real Lives </w:t>
      </w:r>
      <w:r w:rsidRPr="003904DE">
        <w:rPr>
          <w:rFonts w:cs="Times"/>
          <w:color w:val="000000"/>
          <w:sz w:val="10"/>
          <w:szCs w:val="26"/>
        </w:rPr>
        <w:t xml:space="preserve">is for students to “learn how people really live in other countries” (Educational Simulations 2010). The makers of the game argue that </w:t>
      </w:r>
      <w:r w:rsidRPr="003904DE">
        <w:rPr>
          <w:rFonts w:cs="Times"/>
          <w:i/>
          <w:iCs/>
          <w:color w:val="000000"/>
          <w:sz w:val="10"/>
          <w:szCs w:val="26"/>
        </w:rPr>
        <w:t xml:space="preserve">Real Lives </w:t>
      </w:r>
      <w:r w:rsidRPr="003904DE">
        <w:rPr>
          <w:rFonts w:cs="Times"/>
          <w:color w:val="000000"/>
          <w:sz w:val="10"/>
          <w:szCs w:val="26"/>
        </w:rPr>
        <w:t xml:space="preserve">is an “empathy- building world,” which will grant students an “appreciation of their own culture and the cultures of other peoples”—a clear indicator of the speed- elitist validation of (virtual) mobility and cross-cultural dialogue. The game starts by assigning to each player a randomly selected character of a certain country, class, and gender. Since the ascription of the game character is based on actual statistical possibilities in terms of place of birth and economic status, the likelihood is high that the character gets born poor in countries like India, Mexico, or in other densely populated places. During the game, the player can take virtual actions like deciding to put her or his character in a school or have her staying at home to help her parents. The player can also determine which hobbies the game character will take up, what job she should take, and so forth. The game time takes one-year leaps at which the student-player can see the impact of external events like disease or floods, and his or her own actions on the character and her family. The game software also shows a map of the character’s birth region and its statistics, like its population density, gross annual income, currency, health standards, and such. The character would also possess traits like happiness, athleticism, musicality, and health. While the player’s actions definitely influence the character and her family’s health and economic status, the potentially interesting part of the game lies in the fact that it contains events and situations that are beyond the player’s control. Such a game structure potentially endows the student with a sense that wider meritocratic or competitive discourses may be awed. It is nonetheless obvious that the attributions in </w:t>
      </w:r>
      <w:r w:rsidRPr="003904DE">
        <w:rPr>
          <w:rFonts w:cs="Times"/>
          <w:i/>
          <w:iCs/>
          <w:color w:val="000000"/>
          <w:sz w:val="10"/>
          <w:szCs w:val="26"/>
        </w:rPr>
        <w:t>Real Lives</w:t>
      </w:r>
      <w:r w:rsidRPr="003904DE">
        <w:rPr>
          <w:rFonts w:cs="Times"/>
          <w:color w:val="000000"/>
          <w:sz w:val="10"/>
          <w:szCs w:val="26"/>
        </w:rPr>
        <w:t xml:space="preserve">, while based on statistical facts, may be problematic as they may easily lead students to a simplistic view of a country and its inhabitants. While India, for instance, certainly has many poor people, and while the girls in its poorer areas are frequently not allowed or able to go to school, to have the white Western student come across such representations of ‘India’ time and again can lead to the reproduction of stereotypes and a failure to grasp the complexities of Indian society. Moreover, ‘other’ parts of the world are continually framed through lenses that appeal to a Western mind-set, for instance, through suggesting romantic love interests when the game character reaches adolescence. This then is the first level of objectification that educational games inhabit. But even more serious than such stereotypical representation is the </w:t>
      </w:r>
      <w:r w:rsidRPr="003904DE">
        <w:rPr>
          <w:rFonts w:cs="Times"/>
          <w:i/>
          <w:iCs/>
          <w:color w:val="000000"/>
          <w:sz w:val="10"/>
          <w:szCs w:val="26"/>
        </w:rPr>
        <w:t xml:space="preserve">formal </w:t>
      </w:r>
      <w:r w:rsidRPr="003904DE">
        <w:rPr>
          <w:rFonts w:cs="Times"/>
          <w:color w:val="000000"/>
          <w:sz w:val="10"/>
          <w:szCs w:val="26"/>
        </w:rPr>
        <w:t>mode of objectification and its distancing effects that the game generates. This second objectification resides in how the interface—</w:t>
      </w:r>
      <w:r w:rsidRPr="003904DE">
        <w:rPr>
          <w:rStyle w:val="StyleUnderline"/>
          <w:highlight w:val="yellow"/>
        </w:rPr>
        <w:t>the ‘ flight simulator’—like visual layout on the screen which displays an overview of the categories and character attributes, the major actions and events in the character’s life which can be activated at the stroke of a key—grants the player a false sense of control, as students engage with a machine programmed in such a way that it appears to let them identify with and act out his or her empathy</w:t>
      </w:r>
      <w:r w:rsidRPr="003904DE">
        <w:rPr>
          <w:rFonts w:cs="Times"/>
          <w:color w:val="000000"/>
          <w:sz w:val="10"/>
          <w:szCs w:val="26"/>
        </w:rPr>
        <w:t xml:space="preserve"> vis-à-vis a ‘real’ child in need. This discursive confusion of reality and simulation is problematic because while students are engrossed in playing this game, the actual children in need disappear from the student-player’s field of vision. </w:t>
      </w:r>
      <w:r w:rsidRPr="003904DE">
        <w:rPr>
          <w:rStyle w:val="StyleUnderline"/>
          <w:highlight w:val="yellow"/>
        </w:rPr>
        <w:t xml:space="preserve">Real children in need become a large but distant and vague group of ‘others’ who are effectively beyond the </w:t>
      </w:r>
      <w:proofErr w:type="gramStart"/>
      <w:r w:rsidRPr="003904DE">
        <w:rPr>
          <w:rStyle w:val="StyleUnderline"/>
          <w:highlight w:val="yellow"/>
        </w:rPr>
        <w:t>student’s</w:t>
      </w:r>
      <w:proofErr w:type="gramEnd"/>
      <w:r w:rsidRPr="003904DE">
        <w:rPr>
          <w:rStyle w:val="StyleUnderline"/>
          <w:highlight w:val="yellow"/>
        </w:rPr>
        <w:t xml:space="preserve"> and teacher’s reach of immediate responsibility.</w:t>
      </w:r>
      <w:r w:rsidRPr="003904DE">
        <w:rPr>
          <w:rFonts w:cs="Times"/>
          <w:color w:val="000000"/>
          <w:sz w:val="10"/>
          <w:szCs w:val="26"/>
        </w:rPr>
        <w:t xml:space="preserve"> As such, time spent engaging in virtual empathy eclipses the real oppressions from the student’s view and experience. In addition, </w:t>
      </w:r>
      <w:r w:rsidRPr="003904DE">
        <w:rPr>
          <w:rFonts w:cs="Times"/>
          <w:i/>
          <w:iCs/>
          <w:color w:val="000000"/>
          <w:sz w:val="10"/>
          <w:szCs w:val="26"/>
        </w:rPr>
        <w:t xml:space="preserve">Real Lives </w:t>
      </w:r>
      <w:r w:rsidRPr="003904DE">
        <w:rPr>
          <w:rFonts w:cs="Times"/>
          <w:color w:val="000000"/>
          <w:sz w:val="10"/>
          <w:szCs w:val="26"/>
        </w:rPr>
        <w:t xml:space="preserve">eclipses the intricate social and economic relation- ship between the material production and consumption of such virtual play and the continuous exploitation of people on the brink of social, economic, and environmental disenfranchisement. While relatively afluent young students may indulge in turning other peoples’ distress into an enjoyable and instructive game, such indulgence is precisely based on a speed-elitist neo-liberal structure that exploits the environment, especially that of the poor in countries like India and Mexico, and allows for the outsourcing and feminisation of ever cheaper Third World labour for the computer assembly industry. </w:t>
      </w:r>
      <w:r w:rsidRPr="003904DE">
        <w:rPr>
          <w:rStyle w:val="StyleUnderline"/>
          <w:highlight w:val="yellow"/>
        </w:rPr>
        <w:t>Long-term attitudinal changes in the student notwithstanding, Real Lives’ disconnecting properties as a technology of acceleration can therefore displace the effect of the teachers,’ makers,’ and students’ good intentions and empathy into an instantaneous technocratic and symbolic violence. We can see here that the game content is indeed symptomatic of the larger global structures of disenfranchisement, and that the speed-elitist quest for social justice always claims empowerment in the future while engendering disempowerment right now.</w:t>
      </w:r>
      <w:r w:rsidRPr="003904DE">
        <w:rPr>
          <w:rFonts w:cs="Times"/>
          <w:color w:val="000000"/>
          <w:sz w:val="10"/>
          <w:szCs w:val="26"/>
        </w:rPr>
        <w:t xml:space="preserve"> Although one could counter that such e-learning is only entangled with such negative effects on a macro or global scale, I would nonetheless argue that similar forms of objectification and disenfranchisement also occur within the university classroom as part of e-learning’s justification for residing in speed-elitist discourses and techniques. Four major pieces of evidence of such stratification can be found among the university student body itself, namely issues of ubiquitous teaching and learning, new techniques for surveillance, real-time and spatial disconnection, and the displacement of teacher authority and student responsibility into new media technologies that have become oppressive vision machines. </w:t>
      </w:r>
    </w:p>
    <w:p w14:paraId="01A5C476" w14:textId="77777777" w:rsidR="00E878F8" w:rsidRPr="003904DE" w:rsidRDefault="00E878F8" w:rsidP="00E878F8">
      <w:pPr>
        <w:widowControl w:val="0"/>
        <w:autoSpaceDE w:val="0"/>
        <w:autoSpaceDN w:val="0"/>
        <w:adjustRightInd w:val="0"/>
        <w:spacing w:after="240" w:line="240" w:lineRule="auto"/>
        <w:rPr>
          <w:rFonts w:cs="Times"/>
          <w:color w:val="000000"/>
          <w:sz w:val="14"/>
        </w:rPr>
      </w:pPr>
    </w:p>
    <w:p w14:paraId="4F6E99B7" w14:textId="77777777" w:rsidR="00E878F8" w:rsidRPr="003904DE" w:rsidRDefault="00E878F8" w:rsidP="00E878F8">
      <w:pPr>
        <w:pStyle w:val="Heading4"/>
        <w:rPr>
          <w:sz w:val="24"/>
          <w:szCs w:val="24"/>
        </w:rPr>
      </w:pPr>
      <w:r w:rsidRPr="003904DE">
        <w:rPr>
          <w:sz w:val="24"/>
          <w:szCs w:val="24"/>
        </w:rPr>
        <w:t>The academic has become an agent of a new form of colonialism. The rise of critical thinking in education allows for the maintenance of neoliberalism.</w:t>
      </w:r>
    </w:p>
    <w:p w14:paraId="610BD9D2" w14:textId="77777777" w:rsidR="00E878F8" w:rsidRPr="003904DE" w:rsidRDefault="00E878F8" w:rsidP="00E878F8">
      <w:pPr>
        <w:widowControl w:val="0"/>
        <w:autoSpaceDE w:val="0"/>
        <w:autoSpaceDN w:val="0"/>
        <w:adjustRightInd w:val="0"/>
        <w:spacing w:after="240" w:line="360" w:lineRule="atLeast"/>
      </w:pPr>
      <w:r w:rsidRPr="003904DE">
        <w:rPr>
          <w:b/>
        </w:rPr>
        <w:t>Hoofd 17</w:t>
      </w:r>
      <w:r w:rsidRPr="003904DE">
        <w:rPr>
          <w:sz w:val="16"/>
          <w:szCs w:val="16"/>
        </w:rPr>
        <w:t xml:space="preserve"> </w:t>
      </w:r>
      <w:r w:rsidRPr="003904DE">
        <w:t>[Ingrid, “</w:t>
      </w:r>
      <w:r w:rsidRPr="003904DE">
        <w:rPr>
          <w:i/>
        </w:rPr>
        <w:t>Higher Education and Technological Acceleration,</w:t>
      </w:r>
      <w:r w:rsidRPr="003904DE">
        <w:t>” pg. 49]</w:t>
      </w:r>
    </w:p>
    <w:p w14:paraId="1EB03884" w14:textId="77777777" w:rsidR="00E878F8" w:rsidRDefault="00E878F8" w:rsidP="00E878F8">
      <w:pPr>
        <w:widowControl w:val="0"/>
        <w:autoSpaceDE w:val="0"/>
        <w:autoSpaceDN w:val="0"/>
        <w:adjustRightInd w:val="0"/>
        <w:spacing w:after="240" w:line="240" w:lineRule="auto"/>
      </w:pPr>
      <w:r w:rsidRPr="003904DE">
        <w:rPr>
          <w:rFonts w:cs="Times"/>
          <w:color w:val="000000"/>
          <w:sz w:val="14"/>
          <w:szCs w:val="26"/>
        </w:rPr>
        <w:t xml:space="preserve">The </w:t>
      </w:r>
      <w:r w:rsidRPr="003904DE">
        <w:rPr>
          <w:rStyle w:val="StyleUnderline"/>
          <w:highlight w:val="yellow"/>
        </w:rPr>
        <w:t>central tension around empowerment and oppression</w:t>
      </w:r>
      <w:r w:rsidRPr="003904DE">
        <w:rPr>
          <w:rFonts w:cs="Times"/>
          <w:color w:val="000000"/>
          <w:sz w:val="14"/>
          <w:szCs w:val="26"/>
        </w:rPr>
        <w:t xml:space="preserve"> that </w:t>
      </w:r>
      <w:r w:rsidRPr="003904DE">
        <w:rPr>
          <w:rStyle w:val="StyleUnderline"/>
          <w:highlight w:val="yellow"/>
        </w:rPr>
        <w:t>thwarts the optimistic and hopeful</w:t>
      </w:r>
      <w:r w:rsidRPr="003904DE">
        <w:rPr>
          <w:rFonts w:cs="Times"/>
          <w:color w:val="000000"/>
          <w:sz w:val="14"/>
          <w:szCs w:val="26"/>
        </w:rPr>
        <w:t xml:space="preserve"> e-</w:t>
      </w:r>
      <w:r w:rsidRPr="003904DE">
        <w:rPr>
          <w:rStyle w:val="StyleUnderline"/>
          <w:highlight w:val="yellow"/>
        </w:rPr>
        <w:t>learning experiments</w:t>
      </w:r>
      <w:r w:rsidRPr="003904DE">
        <w:rPr>
          <w:rFonts w:cs="Times"/>
          <w:color w:val="000000"/>
          <w:sz w:val="14"/>
          <w:szCs w:val="26"/>
        </w:rPr>
        <w:t xml:space="preserve"> returns </w:t>
      </w:r>
      <w:r w:rsidRPr="003904DE">
        <w:rPr>
          <w:rStyle w:val="StyleUnderline"/>
          <w:highlight w:val="yellow"/>
        </w:rPr>
        <w:t>in a</w:t>
      </w:r>
      <w:r w:rsidRPr="003904DE">
        <w:rPr>
          <w:rFonts w:cs="Times"/>
          <w:color w:val="000000"/>
          <w:sz w:val="14"/>
          <w:szCs w:val="26"/>
        </w:rPr>
        <w:t xml:space="preserve"> complex </w:t>
      </w:r>
      <w:r w:rsidRPr="003904DE">
        <w:rPr>
          <w:rStyle w:val="StyleUnderline"/>
          <w:highlight w:val="yellow"/>
        </w:rPr>
        <w:t>way in</w:t>
      </w:r>
      <w:r w:rsidRPr="003904DE">
        <w:rPr>
          <w:rFonts w:cs="Times"/>
          <w:color w:val="000000"/>
          <w:sz w:val="26"/>
          <w:szCs w:val="26"/>
          <w:u w:val="single"/>
        </w:rPr>
        <w:t xml:space="preserve"> </w:t>
      </w:r>
      <w:r w:rsidRPr="003904DE">
        <w:rPr>
          <w:rFonts w:cs="Times"/>
          <w:color w:val="000000"/>
          <w:sz w:val="14"/>
          <w:szCs w:val="26"/>
        </w:rPr>
        <w:t xml:space="preserve">especially </w:t>
      </w:r>
      <w:r w:rsidRPr="003904DE">
        <w:rPr>
          <w:rStyle w:val="StyleUnderline"/>
          <w:highlight w:val="yellow"/>
        </w:rPr>
        <w:t>universities</w:t>
      </w:r>
      <w:r w:rsidRPr="003904DE">
        <w:rPr>
          <w:rFonts w:cs="Times"/>
          <w:color w:val="000000"/>
          <w:sz w:val="14"/>
          <w:szCs w:val="26"/>
        </w:rPr>
        <w:t xml:space="preserve"> in the former colonies that </w:t>
      </w:r>
      <w:r w:rsidRPr="003904DE">
        <w:rPr>
          <w:rStyle w:val="StyleUnderline"/>
          <w:highlight w:val="yellow"/>
        </w:rPr>
        <w:t>seek to embrace the digitalisation that</w:t>
      </w:r>
      <w:r w:rsidRPr="003904DE">
        <w:rPr>
          <w:rFonts w:cs="Times"/>
          <w:color w:val="000000"/>
          <w:sz w:val="14"/>
          <w:szCs w:val="26"/>
        </w:rPr>
        <w:t xml:space="preserve"> supposedly </w:t>
      </w:r>
      <w:r w:rsidRPr="003904DE">
        <w:rPr>
          <w:rStyle w:val="StyleUnderline"/>
          <w:highlight w:val="yellow"/>
        </w:rPr>
        <w:t>leads to the growth of innovative and creative individuals.</w:t>
      </w:r>
      <w:r w:rsidRPr="003904DE">
        <w:rPr>
          <w:rFonts w:cs="Times"/>
          <w:color w:val="000000"/>
          <w:sz w:val="14"/>
          <w:szCs w:val="26"/>
        </w:rPr>
        <w:t xml:space="preserve"> I must stress here once again that in Europe as well as Asia </w:t>
      </w:r>
      <w:r w:rsidRPr="003904DE">
        <w:rPr>
          <w:rStyle w:val="StyleUnderline"/>
          <w:highlight w:val="yellow"/>
        </w:rPr>
        <w:t xml:space="preserve">higher education has undergone and still is undergoing rapid transformation, </w:t>
      </w:r>
      <w:r w:rsidRPr="003904DE">
        <w:rPr>
          <w:rFonts w:cs="Times"/>
          <w:color w:val="000000"/>
          <w:sz w:val="14"/>
          <w:szCs w:val="26"/>
        </w:rPr>
        <w:t xml:space="preserve">but that </w:t>
      </w:r>
      <w:r w:rsidRPr="003904DE">
        <w:rPr>
          <w:rStyle w:val="StyleUnderline"/>
          <w:highlight w:val="yellow"/>
        </w:rPr>
        <w:t>these transformations nonetheless do not occur in quite the same ways in the West and the East</w:t>
      </w:r>
      <w:r w:rsidRPr="003904DE">
        <w:rPr>
          <w:rFonts w:cs="Times"/>
          <w:color w:val="000000"/>
          <w:sz w:val="14"/>
          <w:szCs w:val="26"/>
        </w:rPr>
        <w:t xml:space="preserve">. While many European universities had to leave their classic </w:t>
      </w:r>
      <w:r w:rsidRPr="003904DE">
        <w:rPr>
          <w:rFonts w:cs="Times"/>
          <w:i/>
          <w:iCs/>
          <w:color w:val="000000"/>
          <w:sz w:val="14"/>
          <w:szCs w:val="26"/>
        </w:rPr>
        <w:t xml:space="preserve">Bildungsideal </w:t>
      </w:r>
      <w:r w:rsidRPr="003904DE">
        <w:rPr>
          <w:rFonts w:cs="Times"/>
          <w:color w:val="000000"/>
          <w:sz w:val="14"/>
          <w:szCs w:val="26"/>
        </w:rPr>
        <w:t xml:space="preserve">behind for a more pragmatic </w:t>
      </w:r>
      <w:r w:rsidRPr="003904DE">
        <w:rPr>
          <w:rFonts w:cs="Times"/>
          <w:color w:val="000000"/>
          <w:sz w:val="14"/>
        </w:rPr>
        <w:t xml:space="preserve">50 </w:t>
      </w:r>
      <w:r w:rsidRPr="003904DE">
        <w:rPr>
          <w:rFonts w:cs="Times"/>
          <w:color w:val="000000"/>
          <w:sz w:val="14"/>
          <w:szCs w:val="18"/>
        </w:rPr>
        <w:t xml:space="preserve">I.M. HOOFD </w:t>
      </w:r>
      <w:r w:rsidRPr="003904DE">
        <w:rPr>
          <w:rFonts w:cs="Times"/>
          <w:color w:val="000000"/>
          <w:sz w:val="14"/>
          <w:szCs w:val="26"/>
        </w:rPr>
        <w:t xml:space="preserve">model of education, many Asian universities, especially those in the new global cities like Hong Kong, Dubai, and Singapore, are perhaps surprisingly emphasising critical and creative thinking above old pedagogies of acquiring knowledge for vocational goals. Moreover, Asian </w:t>
      </w:r>
      <w:r w:rsidRPr="003904DE">
        <w:rPr>
          <w:rStyle w:val="StyleUnderline"/>
          <w:highlight w:val="yellow"/>
        </w:rPr>
        <w:t>universities in the new global cities have increasingly managed to purchase Western academics like me in an effort to harness ‘global talent’ for teaching and research, resulting in</w:t>
      </w:r>
      <w:r w:rsidRPr="003904DE">
        <w:rPr>
          <w:rFonts w:cs="Times"/>
          <w:color w:val="000000"/>
          <w:sz w:val="14"/>
          <w:szCs w:val="26"/>
        </w:rPr>
        <w:t xml:space="preserve"> the further </w:t>
      </w:r>
      <w:r w:rsidRPr="003904DE">
        <w:rPr>
          <w:rStyle w:val="StyleUnderline"/>
          <w:highlight w:val="yellow"/>
        </w:rPr>
        <w:t>global dissemination of Western ideas about science, justice, and progress.</w:t>
      </w:r>
      <w:r w:rsidRPr="003904DE">
        <w:rPr>
          <w:rFonts w:cs="Times"/>
          <w:color w:val="000000"/>
          <w:sz w:val="14"/>
          <w:szCs w:val="26"/>
        </w:rPr>
        <w:t xml:space="preserve"> At first glance, such a transformation in the Asian educational context might be welcomed by academics teach- ing in the humanities, where critical and creative approaches in the form of ‘questioning’ have always been fundamental to the democratic ideal. As such, the rise of critical thinking in Asia may spur hopes of </w:t>
      </w:r>
      <w:proofErr w:type="gramStart"/>
      <w:r w:rsidRPr="003904DE">
        <w:rPr>
          <w:rFonts w:cs="Times"/>
          <w:color w:val="000000"/>
          <w:sz w:val="14"/>
          <w:szCs w:val="26"/>
        </w:rPr>
        <w:t>an ‘Eastern’</w:t>
      </w:r>
      <w:proofErr w:type="gramEnd"/>
      <w:r w:rsidRPr="003904DE">
        <w:rPr>
          <w:rFonts w:cs="Times"/>
          <w:color w:val="000000"/>
          <w:sz w:val="14"/>
          <w:szCs w:val="26"/>
        </w:rPr>
        <w:t xml:space="preserve"> counter-voice to Western neo-liberal imperialism. However, I suggest in this chapter that the straightforward welcoming of new critical and creative thinking in Asian universities by Western humanists is problematic, as it partakes precisely in a kind of neo-colonial acceleration of the unfinishable humanist ideals of transparency and emancipation. I will question the rise of creative and critical thinking in higher education in Asia in this chapter by analysing the intersections of the neo-liberal economy, new media technologies, and such new ‘thinking’ in the post-colonial context of Singapore and its National University (NUS), at which I used to teach feminist and European continental philosophy. </w:t>
      </w:r>
      <w:r w:rsidRPr="003904DE">
        <w:rPr>
          <w:rStyle w:val="StyleUnderline"/>
          <w:highlight w:val="yellow"/>
        </w:rPr>
        <w:t>Such an analysis opens up a range of important questions around the implications of the neo-liberalisation of education</w:t>
      </w:r>
      <w:r w:rsidRPr="003904DE">
        <w:rPr>
          <w:rFonts w:cs="Times"/>
          <w:color w:val="000000"/>
          <w:sz w:val="14"/>
          <w:szCs w:val="26"/>
        </w:rPr>
        <w:t xml:space="preserve"> in the Asian context. This is because this change appears to diverge from an earlier colonial and post-colonial logic, in which Western hegemony sought to reproduce itself by luring Asian academics and students towards its own Western institutions. Gayatri Chakravorty Spivak has aptly sketched this old post- colonial logic in </w:t>
      </w:r>
      <w:r w:rsidRPr="003904DE">
        <w:rPr>
          <w:rFonts w:cs="Times"/>
          <w:i/>
          <w:iCs/>
          <w:color w:val="000000"/>
          <w:sz w:val="14"/>
          <w:szCs w:val="26"/>
        </w:rPr>
        <w:t>Outside in the Teaching Machine</w:t>
      </w:r>
      <w:r w:rsidRPr="003904DE">
        <w:rPr>
          <w:rFonts w:cs="Times"/>
          <w:color w:val="000000"/>
          <w:sz w:val="14"/>
          <w:szCs w:val="26"/>
        </w:rPr>
        <w:t xml:space="preserve">. The chapter “Marginality in the Teaching Machine” in this book discusses how the revalidation of the West relies on a constant and precarious reproduction of marginality. She exemplies this reproduction with how her own upward mobility was an effect of her subjugation as </w:t>
      </w:r>
      <w:proofErr w:type="gramStart"/>
      <w:r w:rsidRPr="003904DE">
        <w:rPr>
          <w:rFonts w:cs="Times"/>
          <w:color w:val="000000"/>
          <w:sz w:val="14"/>
          <w:szCs w:val="26"/>
        </w:rPr>
        <w:t>an ‘authentic</w:t>
      </w:r>
      <w:proofErr w:type="gramEnd"/>
      <w:r w:rsidRPr="003904DE">
        <w:rPr>
          <w:rFonts w:cs="Times"/>
          <w:color w:val="000000"/>
          <w:sz w:val="14"/>
          <w:szCs w:val="26"/>
        </w:rPr>
        <w:t xml:space="preserve"> Indian voice’ in Western academia (1993, 54–55). While her position as an academic ‘Indian’ speaking from ‘the East’ has provided her empowerment and income, this subjugation is nonetheless part of the discursive, economic, and technological violence from the West onto the non-West. The claim to authentic marginality is therefore paradoxically a </w:t>
      </w:r>
      <w:r w:rsidRPr="003904DE">
        <w:rPr>
          <w:rFonts w:cs="Times"/>
          <w:i/>
          <w:iCs/>
          <w:color w:val="000000"/>
          <w:sz w:val="14"/>
          <w:szCs w:val="26"/>
        </w:rPr>
        <w:t xml:space="preserve">commitment </w:t>
      </w:r>
      <w:r w:rsidRPr="003904DE">
        <w:rPr>
          <w:rFonts w:cs="Times"/>
          <w:color w:val="000000"/>
          <w:sz w:val="14"/>
          <w:szCs w:val="26"/>
        </w:rPr>
        <w:t xml:space="preserve">to an imperialist subjuga- tion. </w:t>
      </w:r>
      <w:r w:rsidRPr="003904DE">
        <w:rPr>
          <w:rStyle w:val="StyleUnderline"/>
          <w:highlight w:val="yellow"/>
        </w:rPr>
        <w:t>The</w:t>
      </w:r>
      <w:r w:rsidRPr="003904DE">
        <w:rPr>
          <w:rFonts w:cs="Times"/>
          <w:color w:val="000000"/>
          <w:sz w:val="14"/>
          <w:szCs w:val="26"/>
        </w:rPr>
        <w:t xml:space="preserve"> Asian </w:t>
      </w:r>
      <w:r w:rsidRPr="003904DE">
        <w:rPr>
          <w:rStyle w:val="StyleUnderline"/>
          <w:highlight w:val="yellow"/>
        </w:rPr>
        <w:t>academic becomes the agent of a new form of colonialism</w:t>
      </w:r>
      <w:r w:rsidRPr="003904DE">
        <w:rPr>
          <w:rFonts w:cs="Times"/>
          <w:color w:val="000000"/>
          <w:sz w:val="14"/>
          <w:szCs w:val="26"/>
        </w:rPr>
        <w:t xml:space="preserve">, </w:t>
      </w:r>
      <w:r w:rsidRPr="003904DE">
        <w:rPr>
          <w:rFonts w:cs="Times"/>
          <w:color w:val="000000"/>
          <w:sz w:val="14"/>
          <w:szCs w:val="18"/>
        </w:rPr>
        <w:t xml:space="preserve">COERCIVE INVITATIONS OF UNIVERSALITY </w:t>
      </w:r>
      <w:r w:rsidRPr="003904DE">
        <w:rPr>
          <w:rFonts w:cs="Times"/>
          <w:color w:val="000000"/>
          <w:sz w:val="14"/>
        </w:rPr>
        <w:t xml:space="preserve">51 </w:t>
      </w:r>
      <w:r w:rsidRPr="003904DE">
        <w:rPr>
          <w:rFonts w:cs="Times"/>
          <w:color w:val="000000"/>
          <w:sz w:val="14"/>
          <w:szCs w:val="26"/>
        </w:rPr>
        <w:t xml:space="preserve">as much as she has been bought by and ‘buys into’ the Western academic- humanist mind-set and its reliance on marginality. In my case as a white Western academic being ‘lured’ to the East to teach for a good eight years, the roles seemed to be reversed. But does this superficial reversal mean that global cultural hegemony—just as the economic rise of China and India—is shifting towards the East and away from the West, or is this reversal symptomatic of a new economic–cultural logic through which the West retains its hegemony? Does it still make sense to conceptualise current hegemony in terms of East versus West? In order to mobilise while showing the limitations of using the East as a counter-point to the West in the matter of the neo-liberalisation of education, I will engage the emergence of creative and critical thinking in NUS through ‘Western’ philosopher Martin Heidegger from an ‘Eastern’ locality. I am using Heidegger’s ideas on thought and technology especially because what is at stake is how to </w:t>
      </w:r>
      <w:r w:rsidRPr="003904DE">
        <w:rPr>
          <w:rFonts w:cs="Times"/>
          <w:i/>
          <w:iCs/>
          <w:color w:val="000000"/>
          <w:sz w:val="14"/>
          <w:szCs w:val="26"/>
        </w:rPr>
        <w:t xml:space="preserve">think </w:t>
      </w:r>
      <w:r w:rsidRPr="003904DE">
        <w:rPr>
          <w:rFonts w:cs="Times"/>
          <w:color w:val="000000"/>
          <w:sz w:val="14"/>
          <w:szCs w:val="26"/>
        </w:rPr>
        <w:t xml:space="preserve">of an alternative to technocratic globalisation. Moreover, my engagement with Heidegger in this chapter parallels my teaching of such ‘dead white men’ to an ostensibly non-white middle- or upper-class student body at NUS. This will lead me to argue that a cybernetic acceleration of thought in- and outside NUS engenders a </w:t>
      </w:r>
      <w:r w:rsidRPr="003904DE">
        <w:rPr>
          <w:rFonts w:cs="Times"/>
          <w:i/>
          <w:iCs/>
          <w:color w:val="000000"/>
          <w:sz w:val="14"/>
          <w:szCs w:val="26"/>
        </w:rPr>
        <w:t xml:space="preserve">stimulation </w:t>
      </w:r>
      <w:r w:rsidRPr="003904DE">
        <w:rPr>
          <w:rFonts w:cs="Times"/>
          <w:color w:val="000000"/>
          <w:sz w:val="14"/>
          <w:szCs w:val="26"/>
        </w:rPr>
        <w:t xml:space="preserve">as much as a </w:t>
      </w:r>
      <w:r w:rsidRPr="003904DE">
        <w:rPr>
          <w:rFonts w:cs="Times"/>
          <w:i/>
          <w:iCs/>
          <w:color w:val="000000"/>
          <w:sz w:val="14"/>
          <w:szCs w:val="26"/>
        </w:rPr>
        <w:t xml:space="preserve">simulation </w:t>
      </w:r>
      <w:r w:rsidRPr="003904DE">
        <w:rPr>
          <w:rFonts w:cs="Times"/>
          <w:color w:val="000000"/>
          <w:sz w:val="14"/>
          <w:szCs w:val="26"/>
        </w:rPr>
        <w:t xml:space="preserve">of politics in academia, despite (and because of) all rhetoric about the potentials of new media for emancipation. The new logic at work at the heart of </w:t>
      </w:r>
      <w:r w:rsidRPr="003904DE">
        <w:rPr>
          <w:rStyle w:val="StyleUnderline"/>
          <w:highlight w:val="yellow"/>
        </w:rPr>
        <w:t>higher education</w:t>
      </w:r>
      <w:r w:rsidRPr="003904DE">
        <w:rPr>
          <w:rFonts w:cs="Times"/>
          <w:color w:val="000000"/>
          <w:sz w:val="14"/>
          <w:szCs w:val="26"/>
        </w:rPr>
        <w:t xml:space="preserve"> in Asia </w:t>
      </w:r>
      <w:r w:rsidRPr="003904DE">
        <w:rPr>
          <w:rStyle w:val="StyleUnderline"/>
          <w:highlight w:val="yellow"/>
        </w:rPr>
        <w:t>is hence a thoroughly ambiguous affair</w:t>
      </w:r>
      <w:r w:rsidRPr="003904DE">
        <w:rPr>
          <w:rFonts w:cs="Times"/>
          <w:color w:val="000000"/>
          <w:sz w:val="14"/>
          <w:szCs w:val="26"/>
        </w:rPr>
        <w:t xml:space="preserve"> that should be </w:t>
      </w:r>
      <w:r w:rsidRPr="003904DE">
        <w:rPr>
          <w:rStyle w:val="StyleUnderline"/>
          <w:highlight w:val="yellow"/>
        </w:rPr>
        <w:t>understood in relation to</w:t>
      </w:r>
      <w:r w:rsidRPr="003904DE">
        <w:rPr>
          <w:rFonts w:cs="Times"/>
          <w:color w:val="000000"/>
          <w:sz w:val="14"/>
          <w:szCs w:val="26"/>
        </w:rPr>
        <w:t xml:space="preserve"> emerging global elites in </w:t>
      </w:r>
      <w:r w:rsidRPr="003904DE">
        <w:rPr>
          <w:rStyle w:val="StyleUnderline"/>
          <w:highlight w:val="yellow"/>
        </w:rPr>
        <w:t>the West and the East</w:t>
      </w:r>
      <w:r w:rsidRPr="003904DE">
        <w:rPr>
          <w:rFonts w:cs="Times"/>
          <w:color w:val="000000"/>
          <w:sz w:val="14"/>
          <w:szCs w:val="26"/>
        </w:rPr>
        <w:t xml:space="preserve">. I then call these new elites, following the concept I laid out in Chap. </w:t>
      </w:r>
      <w:r w:rsidRPr="003904DE">
        <w:rPr>
          <w:rFonts w:cs="Times"/>
          <w:color w:val="0000F8"/>
          <w:sz w:val="14"/>
          <w:szCs w:val="26"/>
        </w:rPr>
        <w:t>1</w:t>
      </w:r>
      <w:r w:rsidRPr="003904DE">
        <w:rPr>
          <w:rFonts w:cs="Times"/>
          <w:color w:val="000000"/>
          <w:sz w:val="14"/>
          <w:szCs w:val="26"/>
        </w:rPr>
        <w:t xml:space="preserve">, ‘speed-elites’ because of their reliance on technological acceleration and the neo-liberal transgression of borders (see also Armitage 2001—a Virilio specialist to whom I will return brie y in Chaps. </w:t>
      </w:r>
      <w:r w:rsidRPr="003904DE">
        <w:rPr>
          <w:rFonts w:cs="Times"/>
          <w:color w:val="0000F8"/>
          <w:sz w:val="14"/>
          <w:szCs w:val="26"/>
        </w:rPr>
        <w:t xml:space="preserve">3 </w:t>
      </w:r>
      <w:r w:rsidRPr="003904DE">
        <w:rPr>
          <w:rFonts w:cs="Times"/>
          <w:color w:val="000000"/>
          <w:sz w:val="14"/>
          <w:szCs w:val="26"/>
        </w:rPr>
        <w:t xml:space="preserve">and </w:t>
      </w:r>
      <w:r w:rsidRPr="003904DE">
        <w:rPr>
          <w:rFonts w:cs="Times"/>
          <w:color w:val="0000F8"/>
          <w:sz w:val="14"/>
          <w:szCs w:val="26"/>
        </w:rPr>
        <w:t>5</w:t>
      </w:r>
      <w:r w:rsidRPr="003904DE">
        <w:rPr>
          <w:rFonts w:cs="Times"/>
          <w:color w:val="000000"/>
          <w:sz w:val="14"/>
          <w:szCs w:val="26"/>
        </w:rPr>
        <w:t xml:space="preserve">). Speed-elitism, rather than Eurocentrism, is the primary nexus around which contemporary disparities are organised, even though it builds on the formalisation of Eurocentric national and racial differences. In this new con guration of hegemony </w:t>
      </w:r>
      <w:r w:rsidRPr="003904DE">
        <w:rPr>
          <w:rStyle w:val="StyleUnderline"/>
          <w:highlight w:val="yellow"/>
        </w:rPr>
        <w:t>under technological acceleration, higher education becomes a nationalist and globalist project</w:t>
      </w:r>
      <w:r w:rsidRPr="003904DE">
        <w:rPr>
          <w:rFonts w:cs="Times"/>
          <w:color w:val="000000"/>
          <w:sz w:val="14"/>
          <w:szCs w:val="26"/>
        </w:rPr>
        <w:t xml:space="preserve"> in which my Singaporean students constitute the Spivakian upwardly mobile by branding themselves as ‘creative Asians.’ </w:t>
      </w:r>
      <w:r w:rsidRPr="003904DE">
        <w:rPr>
          <w:rStyle w:val="StyleUnderline"/>
          <w:highlight w:val="yellow"/>
        </w:rPr>
        <w:t>Technological innovation is a driving force behind</w:t>
      </w:r>
      <w:r w:rsidRPr="003904DE">
        <w:rPr>
          <w:rFonts w:cs="Times"/>
          <w:color w:val="000000"/>
          <w:sz w:val="14"/>
          <w:szCs w:val="26"/>
        </w:rPr>
        <w:t xml:space="preserve"> most Asian </w:t>
      </w:r>
      <w:r w:rsidRPr="003904DE">
        <w:rPr>
          <w:rStyle w:val="StyleUnderline"/>
          <w:highlight w:val="yellow"/>
        </w:rPr>
        <w:t>universities, and it is in light of this that the call for creativity and criticality should be appreciated.</w:t>
      </w:r>
      <w:r w:rsidRPr="003904DE">
        <w:rPr>
          <w:rFonts w:cs="Times"/>
          <w:color w:val="000000"/>
          <w:sz w:val="14"/>
          <w:szCs w:val="26"/>
        </w:rPr>
        <w:t xml:space="preserve"> This pervasive techno-drive is in Singapore intimately related to the unequal relationship between the West and Asia in which NUS </w:t>
      </w:r>
      <w:proofErr w:type="gramStart"/>
      <w:r w:rsidRPr="003904DE">
        <w:rPr>
          <w:rFonts w:cs="Times"/>
          <w:color w:val="000000"/>
          <w:sz w:val="14"/>
          <w:szCs w:val="26"/>
        </w:rPr>
        <w:t>operates</w:t>
      </w:r>
      <w:proofErr w:type="gramEnd"/>
      <w:r w:rsidRPr="003904DE">
        <w:rPr>
          <w:rFonts w:cs="Times"/>
          <w:color w:val="000000"/>
          <w:sz w:val="14"/>
          <w:szCs w:val="26"/>
        </w:rPr>
        <w:t xml:space="preserve">. It would therefore be a mistake to regard Singapore’s new </w:t>
      </w:r>
      <w:r w:rsidRPr="003904DE">
        <w:rPr>
          <w:rFonts w:cs="Times"/>
          <w:color w:val="000000"/>
          <w:sz w:val="14"/>
        </w:rPr>
        <w:t xml:space="preserve">52 </w:t>
      </w:r>
      <w:r w:rsidRPr="003904DE">
        <w:rPr>
          <w:rFonts w:cs="Times"/>
          <w:color w:val="000000"/>
          <w:sz w:val="14"/>
          <w:szCs w:val="18"/>
        </w:rPr>
        <w:t xml:space="preserve">I.M. HOOFD </w:t>
      </w:r>
      <w:r w:rsidRPr="003904DE">
        <w:rPr>
          <w:rFonts w:cs="Times"/>
          <w:color w:val="000000"/>
          <w:sz w:val="14"/>
          <w:szCs w:val="26"/>
        </w:rPr>
        <w:t xml:space="preserve">educational policies as clear-cut counter-examples to the neo-liberalisation taking place in European academia, because the difference between East and West has itself become one of the nodes around which the simulation of thought occurs. Nonetheless, a rereading in the Singapore context of a tension in continental philosophy could help open up this neo-liberalism. I will use Heidegger’s work here to argue that </w:t>
      </w:r>
      <w:r w:rsidRPr="003904DE">
        <w:rPr>
          <w:rStyle w:val="StyleUnderline"/>
          <w:highlight w:val="yellow"/>
        </w:rPr>
        <w:t xml:space="preserve">a hegemonic cybernetic aesthetic is complicit </w:t>
      </w:r>
      <w:r w:rsidRPr="003904DE">
        <w:rPr>
          <w:rFonts w:cs="Times"/>
          <w:color w:val="000000"/>
          <w:sz w:val="14"/>
          <w:szCs w:val="26"/>
        </w:rPr>
        <w:t>in an ongoing usurpation of critical debate—like this one between Europe and Asia—</w:t>
      </w:r>
      <w:r w:rsidRPr="003904DE">
        <w:rPr>
          <w:rStyle w:val="StyleUnderline"/>
          <w:highlight w:val="yellow"/>
        </w:rPr>
        <w:t>in an ever more vicious global economy which all higher education today serves.</w:t>
      </w:r>
      <w:r w:rsidRPr="003904DE">
        <w:rPr>
          <w:rFonts w:cs="Times"/>
          <w:color w:val="000000"/>
          <w:sz w:val="14"/>
          <w:szCs w:val="26"/>
        </w:rPr>
        <w:t xml:space="preserve"> ‘Thinking,’ as I will also elaborate in Chap. </w:t>
      </w:r>
      <w:r w:rsidRPr="003904DE">
        <w:rPr>
          <w:rFonts w:cs="Times"/>
          <w:color w:val="0000F8"/>
          <w:sz w:val="14"/>
          <w:szCs w:val="26"/>
        </w:rPr>
        <w:t>4</w:t>
      </w:r>
      <w:r w:rsidRPr="003904DE">
        <w:rPr>
          <w:rFonts w:cs="Times"/>
          <w:color w:val="000000"/>
          <w:sz w:val="14"/>
          <w:szCs w:val="26"/>
        </w:rPr>
        <w:t xml:space="preserve">, becomes petrified within a worldwide system of (academic) institutions, networks, and their accelerated capital ows. I will illustrate this petrifaction of thought through an analysis of the Singapore Renaissance City campaign, which seeks to push critical and creative thinking in education for the advancement of the local industries. This analysis will show </w:t>
      </w:r>
      <w:proofErr w:type="gramStart"/>
      <w:r w:rsidRPr="003904DE">
        <w:rPr>
          <w:rFonts w:cs="Times"/>
          <w:color w:val="000000"/>
          <w:sz w:val="14"/>
          <w:szCs w:val="26"/>
        </w:rPr>
        <w:t>that</w:t>
      </w:r>
      <w:proofErr w:type="gramEnd"/>
      <w:r w:rsidRPr="003904DE">
        <w:rPr>
          <w:rFonts w:cs="Times"/>
          <w:color w:val="000000"/>
          <w:sz w:val="14"/>
          <w:szCs w:val="26"/>
        </w:rPr>
        <w:t xml:space="preserve"> NUS’ arguments for ‘creativity’ and ‘critical thinking’ correspond with the modularisation of political and economic production within neo-liberalism, as well as with the ongoing de-politicisation of the workforce. But it is also in light of my </w:t>
      </w:r>
      <w:r w:rsidRPr="003904DE">
        <w:rPr>
          <w:rFonts w:cs="Times"/>
          <w:i/>
          <w:iCs/>
          <w:color w:val="000000"/>
          <w:sz w:val="14"/>
          <w:szCs w:val="26"/>
        </w:rPr>
        <w:t xml:space="preserve">critically tracing </w:t>
      </w:r>
      <w:r w:rsidRPr="003904DE">
        <w:rPr>
          <w:rFonts w:cs="Times"/>
          <w:color w:val="000000"/>
          <w:sz w:val="14"/>
          <w:szCs w:val="26"/>
        </w:rPr>
        <w:t xml:space="preserve">such thinking back to its petrifaction through the Singapore example, that thought once more emerges as singular—thus addressing the ssure between modern technology as empowering and oppressive that riddles Heidegger’s work, and allowing the NUS case to unsettle Western metaphysics and its cur- rent manifestation as neo-liberal acceleration, just as my Asian students unsettle my Western authority in the classroom by questioning its cultural specificity. </w:t>
      </w:r>
    </w:p>
    <w:p w14:paraId="6974D0A8" w14:textId="77777777" w:rsidR="00E878F8" w:rsidRPr="00E254BC" w:rsidRDefault="00E878F8" w:rsidP="00E878F8">
      <w:pPr>
        <w:pStyle w:val="Heading4"/>
      </w:pPr>
      <w:r w:rsidRPr="00E254BC">
        <w:rPr>
          <w:rFonts w:eastAsiaTheme="minorHAnsi"/>
        </w:rPr>
        <w:t>We live in an age where information cannot be controlled, technology has taken over our schools, from radio shows to special magazines designed for educational consumption, everything is so mediated, its impossible to tell real from fake, historical fact from fake news fiction</w:t>
      </w:r>
    </w:p>
    <w:p w14:paraId="4175996B" w14:textId="77777777" w:rsidR="00E878F8" w:rsidRPr="00E254BC" w:rsidRDefault="00E878F8" w:rsidP="00E878F8">
      <w:pPr>
        <w:rPr>
          <w:sz w:val="16"/>
          <w:szCs w:val="16"/>
        </w:rPr>
      </w:pPr>
      <w:r w:rsidRPr="00E254BC">
        <w:rPr>
          <w:rStyle w:val="Style13ptBold"/>
        </w:rPr>
        <w:t>Rust 91</w:t>
      </w:r>
      <w:r w:rsidRPr="00E254BC">
        <w:t xml:space="preserve"> </w:t>
      </w:r>
      <w:r w:rsidRPr="00E254BC">
        <w:rPr>
          <w:sz w:val="16"/>
          <w:szCs w:val="16"/>
        </w:rPr>
        <w:t>(Val. D. a professor at the UCLA Graduate School of Education and Information Studies at the University of California, Los Angeles. “Postmodernism and Its Comparative Education Implications” Comparative Education Review, Vol. 35, No. 4 (Nov., 1991) Page 9-11 JSTOR http://www.jstor.org/stable/1188108 //LP)</w:t>
      </w:r>
    </w:p>
    <w:p w14:paraId="578B7649" w14:textId="77777777" w:rsidR="00E878F8" w:rsidRPr="00E254BC" w:rsidRDefault="00E878F8" w:rsidP="00E878F8">
      <w:pPr>
        <w:rPr>
          <w:sz w:val="16"/>
        </w:rPr>
      </w:pPr>
      <w:r w:rsidRPr="00E254BC">
        <w:rPr>
          <w:rStyle w:val="StyleUnderline"/>
        </w:rPr>
        <w:t>It is not entirely positive for a society to be on the cutting edge of the technological world.</w:t>
      </w:r>
      <w:r w:rsidRPr="00E254BC">
        <w:rPr>
          <w:sz w:val="16"/>
        </w:rPr>
        <w:t xml:space="preserve"> In </w:t>
      </w:r>
      <w:r w:rsidRPr="00E254BC">
        <w:rPr>
          <w:rStyle w:val="StyleUnderline"/>
        </w:rPr>
        <w:t>the 1960s, there was a perception that the whole technical apparatus of advanced societies had become so pervasive that it had emancipated itself from human control and had come to serve its own material requirements</w:t>
      </w:r>
      <w:r w:rsidRPr="00E254BC">
        <w:rPr>
          <w:sz w:val="16"/>
        </w:rPr>
        <w:t xml:space="preserve">.5o That appears to have been a transitory worry because today there is little sense of a technological society out of control. Instead, two other points of view have emerged. </w:t>
      </w:r>
      <w:r w:rsidRPr="00E254BC">
        <w:rPr>
          <w:rStyle w:val="StyleUnderline"/>
        </w:rPr>
        <w:t xml:space="preserve">One comes from critical theorists, who claim that technology is not the villain; for them, it remains the servant of international capitalism. According to observers, such as Douglas Kellner, even though </w:t>
      </w:r>
      <w:r w:rsidRPr="00E254BC">
        <w:rPr>
          <w:rStyle w:val="StyleUnderline"/>
          <w:highlight w:val="yellow"/>
        </w:rPr>
        <w:t>technology plays a greater role than ever before,</w:t>
      </w:r>
      <w:r w:rsidRPr="00E254BC">
        <w:rPr>
          <w:rStyle w:val="StyleUnderline"/>
        </w:rPr>
        <w:t xml:space="preserve"> "techno-capitalism remains a form of capitalism," which, although </w:t>
      </w:r>
      <w:r w:rsidRPr="00E254BC">
        <w:rPr>
          <w:rStyle w:val="StyleUnderline"/>
          <w:highlight w:val="yellow"/>
        </w:rPr>
        <w:t>it</w:t>
      </w:r>
      <w:r w:rsidRPr="00E254BC">
        <w:rPr>
          <w:rStyle w:val="StyleUnderline"/>
        </w:rPr>
        <w:t xml:space="preserve"> is progressive in many respects, </w:t>
      </w:r>
      <w:r w:rsidRPr="00E254BC">
        <w:rPr>
          <w:rStyle w:val="StyleUnderline"/>
          <w:highlight w:val="yellow"/>
        </w:rPr>
        <w:t>remains a form of domination, exacerbating class inequalities, while intensifying misery and suffering for millions of people throughout the world</w:t>
      </w:r>
      <w:r w:rsidRPr="00E254BC">
        <w:rPr>
          <w:sz w:val="16"/>
        </w:rPr>
        <w:t xml:space="preserve">.5' A second more positive interpretation of the communications revolution is that technology itself has moved us through the transition period of technological exploitation and now allows us to transcend the boundaries of technology toward becoming self-directed, autonomous creators. From this vantage point, technology has opened the world and has broken the bonds of previous </w:t>
      </w:r>
      <w:proofErr w:type="gramStart"/>
      <w:r w:rsidRPr="00E254BC">
        <w:rPr>
          <w:sz w:val="16"/>
        </w:rPr>
        <w:t>constraints,</w:t>
      </w:r>
      <w:proofErr w:type="gramEnd"/>
      <w:r w:rsidRPr="00E254BC">
        <w:rPr>
          <w:sz w:val="16"/>
        </w:rPr>
        <w:t xml:space="preserve"> particularly because a characteristic of our current information-based environment is that information can neither be fully owned nor wholly consumed by anyone. </w:t>
      </w:r>
      <w:r w:rsidRPr="00E254BC">
        <w:rPr>
          <w:rStyle w:val="StyleUnderline"/>
        </w:rPr>
        <w:t xml:space="preserve">To the contrary, </w:t>
      </w:r>
      <w:r w:rsidRPr="00E254BC">
        <w:rPr>
          <w:rStyle w:val="StyleUnderline"/>
          <w:highlight w:val="yellow"/>
        </w:rPr>
        <w:t>information now</w:t>
      </w:r>
      <w:r w:rsidRPr="00E254BC">
        <w:rPr>
          <w:rStyle w:val="StyleUnderline"/>
        </w:rPr>
        <w:t xml:space="preserve"> expands through use, becoming more inclusive. In the process, it </w:t>
      </w:r>
      <w:r w:rsidRPr="00E254BC">
        <w:rPr>
          <w:rStyle w:val="StyleUnderline"/>
          <w:highlight w:val="yellow"/>
        </w:rPr>
        <w:t>breaks out of artificial boundaries and cannot be</w:t>
      </w:r>
      <w:r w:rsidRPr="00E254BC">
        <w:rPr>
          <w:rStyle w:val="StyleUnderline"/>
        </w:rPr>
        <w:t xml:space="preserve"> totally </w:t>
      </w:r>
      <w:r w:rsidRPr="00E254BC">
        <w:rPr>
          <w:rStyle w:val="StyleUnderline"/>
          <w:highlight w:val="yellow"/>
        </w:rPr>
        <w:t>controlled and exploited by any one group or institution, including schools.</w:t>
      </w:r>
      <w:r w:rsidRPr="00E254BC">
        <w:rPr>
          <w:rStyle w:val="StyleUnderline"/>
        </w:rPr>
        <w:t xml:space="preserve"> In the educational sphere, we find that information technology, with its computers, modems, and telefax modes, has transcended the structural boundaries that typically define schooling, and multiplying communications apparatuses are now taking over education. In America, there are now more than 9,000 radio stations, 5,000 cable television systems, and many newspapers and magazines devoted to special tastes and interests. In my hometown of Los Angeles, broadcasts can be heard in Japanese, Spanish, Hebrew, Korean, Chinese, Filipino, German, Hindi, and Armenian, which consume almost 20 percent of the available broadcast time.5</w:t>
      </w:r>
      <w:r w:rsidRPr="00E254BC">
        <w:rPr>
          <w:sz w:val="16"/>
        </w:rPr>
        <w:t xml:space="preserve">2 However, these developments have raised new issues, new dilemmas, including the fact that </w:t>
      </w:r>
      <w:r w:rsidRPr="00E254BC">
        <w:rPr>
          <w:rStyle w:val="StyleUnderline"/>
          <w:highlight w:val="yellow"/>
        </w:rPr>
        <w:t>electronic communications have become so pervasive that</w:t>
      </w:r>
      <w:r w:rsidRPr="00E254BC">
        <w:rPr>
          <w:rStyle w:val="StyleUnderline"/>
        </w:rPr>
        <w:t xml:space="preserve">, in the opinion of some postmodernists, </w:t>
      </w:r>
      <w:r w:rsidRPr="00E254BC">
        <w:rPr>
          <w:rStyle w:val="StyleUnderline"/>
          <w:highlight w:val="yellow"/>
        </w:rPr>
        <w:t>we now face a world that is largely artificial</w:t>
      </w:r>
      <w:r w:rsidRPr="00E254BC">
        <w:rPr>
          <w:sz w:val="16"/>
        </w:rPr>
        <w:t xml:space="preserve">. </w:t>
      </w:r>
      <w:r w:rsidRPr="00E254BC">
        <w:rPr>
          <w:rStyle w:val="Emphasis"/>
          <w:highlight w:val="yellow"/>
        </w:rPr>
        <w:t>Ours is a world, no longer of reality, but of simulation, where it is no longer possible to separate the real from the image</w:t>
      </w:r>
      <w:r w:rsidRPr="00E254BC">
        <w:rPr>
          <w:rStyle w:val="StyleUnderline"/>
        </w:rPr>
        <w:t xml:space="preserve">. </w:t>
      </w:r>
      <w:r w:rsidRPr="00E254BC">
        <w:rPr>
          <w:sz w:val="16"/>
        </w:rPr>
        <w:t xml:space="preserve">Jean </w:t>
      </w:r>
      <w:r w:rsidRPr="00E254BC">
        <w:rPr>
          <w:rStyle w:val="StyleUnderline"/>
        </w:rPr>
        <w:t xml:space="preserve">Baudrillard claims </w:t>
      </w:r>
      <w:r w:rsidRPr="00E254BC">
        <w:rPr>
          <w:rStyle w:val="StyleUnderline"/>
          <w:highlight w:val="yellow"/>
        </w:rPr>
        <w:t>the process of simulation has gone through successive stages. Originally, images were simply reflections of basic reality, then they masked and perverted that reality, then they masked its absence,</w:t>
      </w:r>
      <w:r w:rsidRPr="00E254BC">
        <w:rPr>
          <w:rStyle w:val="StyleUnderline"/>
        </w:rPr>
        <w:t xml:space="preserve"> and </w:t>
      </w:r>
      <w:r w:rsidRPr="00E254BC">
        <w:rPr>
          <w:rStyle w:val="Emphasis"/>
          <w:highlight w:val="yellow"/>
        </w:rPr>
        <w:t xml:space="preserve">finally they bore no relation to </w:t>
      </w:r>
      <w:r w:rsidRPr="00E254BC">
        <w:rPr>
          <w:rStyle w:val="Emphasis"/>
        </w:rPr>
        <w:t>any</w:t>
      </w:r>
      <w:r w:rsidRPr="00E254BC">
        <w:rPr>
          <w:rStyle w:val="Emphasis"/>
          <w:highlight w:val="yellow"/>
        </w:rPr>
        <w:t xml:space="preserve"> reality but were pure simulation."</w:t>
      </w:r>
      <w:r w:rsidRPr="00E254BC">
        <w:rPr>
          <w:sz w:val="16"/>
        </w:rPr>
        <w:t>5 In fact</w:t>
      </w:r>
      <w:r w:rsidRPr="00E254BC">
        <w:rPr>
          <w:rStyle w:val="StyleUnderline"/>
        </w:rPr>
        <w:t>, the television screen, computer monitor, and videocassette recorder instruments have so invaded our lives as to obliterate privacy and intimacy</w:t>
      </w:r>
      <w:r w:rsidRPr="00E254BC">
        <w:rPr>
          <w:sz w:val="16"/>
        </w:rPr>
        <w:t xml:space="preserve">.54 From this vantage point, one might conclude that </w:t>
      </w:r>
      <w:r w:rsidRPr="00E254BC">
        <w:rPr>
          <w:rStyle w:val="Emphasis"/>
          <w:highlight w:val="yellow"/>
        </w:rPr>
        <w:t>war, love, cosmic exploration, and education are barely connected with human beings any longer but with surreal images that play before us, robbing us of our true humanity, our encounter with substantial reality</w:t>
      </w:r>
      <w:r w:rsidRPr="00E254BC">
        <w:rPr>
          <w:rStyle w:val="Emphasis"/>
        </w:rPr>
        <w:t>.</w:t>
      </w:r>
      <w:r w:rsidRPr="00E254BC">
        <w:rPr>
          <w:sz w:val="16"/>
        </w:rPr>
        <w:t xml:space="preserve"> </w:t>
      </w:r>
      <w:r w:rsidRPr="00E254BC">
        <w:rPr>
          <w:rStyle w:val="StyleUnderline"/>
        </w:rPr>
        <w:t>A number of tasks face comparative educators in the new information society</w:t>
      </w:r>
      <w:r w:rsidRPr="00E254BC">
        <w:rPr>
          <w:sz w:val="16"/>
        </w:rPr>
        <w:t xml:space="preserve">. </w:t>
      </w:r>
      <w:r w:rsidRPr="00E254BC">
        <w:rPr>
          <w:rStyle w:val="StyleUnderline"/>
          <w:highlight w:val="yellow"/>
        </w:rPr>
        <w:t xml:space="preserve">The major schooling lesson for us is that the factory model of schooling is </w:t>
      </w:r>
      <w:r w:rsidRPr="00E254BC">
        <w:rPr>
          <w:rStyle w:val="StyleUnderline"/>
        </w:rPr>
        <w:t>directly</w:t>
      </w:r>
      <w:r w:rsidRPr="00E254BC">
        <w:rPr>
          <w:rStyle w:val="StyleUnderline"/>
          <w:highlight w:val="yellow"/>
        </w:rPr>
        <w:t xml:space="preserve"> connected with modernity, and it is as obsolete as the factory has become in postmodernity</w:t>
      </w:r>
      <w:r w:rsidRPr="00E254BC">
        <w:rPr>
          <w:sz w:val="16"/>
        </w:rPr>
        <w:t xml:space="preserve">. We must contribute to a new definition of school that is appropriate to the new age. Beyond these general imperatives </w:t>
      </w:r>
      <w:r w:rsidRPr="00E254BC">
        <w:rPr>
          <w:rStyle w:val="StyleUnderline"/>
        </w:rPr>
        <w:t>we also need to examine the extent to which the new technology is</w:t>
      </w:r>
      <w:r w:rsidRPr="00E254BC">
        <w:rPr>
          <w:sz w:val="16"/>
        </w:rPr>
        <w:t xml:space="preserve"> liberating and the extent to which it </w:t>
      </w:r>
      <w:r w:rsidRPr="00E254BC">
        <w:rPr>
          <w:rStyle w:val="StyleUnderline"/>
        </w:rPr>
        <w:t>is related to exploitative commercial interests. We</w:t>
      </w:r>
      <w:r w:rsidRPr="00E254BC">
        <w:rPr>
          <w:sz w:val="16"/>
        </w:rPr>
        <w:t xml:space="preserve"> must explore how education can break the bonds of the totalizing genius of capitalism, whose major interest is to expand markets, capture the minds of potential consumers, and invade the educational enterprise in the interests of economic advantage. Capitalism's totalizing tendency includes aesthetic production as a part of commodity production in general.</w:t>
      </w:r>
    </w:p>
    <w:p w14:paraId="00D3A837" w14:textId="77777777" w:rsidR="00E878F8" w:rsidRDefault="00E878F8" w:rsidP="002F5E70">
      <w:pPr>
        <w:widowControl w:val="0"/>
        <w:autoSpaceDE w:val="0"/>
        <w:autoSpaceDN w:val="0"/>
        <w:adjustRightInd w:val="0"/>
        <w:spacing w:after="240" w:line="340" w:lineRule="atLeast"/>
        <w:rPr>
          <w:rFonts w:ascii="Times" w:hAnsi="Times" w:cs="Times"/>
          <w:color w:val="000000"/>
          <w:sz w:val="24"/>
        </w:rPr>
      </w:pPr>
    </w:p>
    <w:p w14:paraId="3300FAB2" w14:textId="3E998C71" w:rsidR="002F5E70" w:rsidRDefault="00C31A2B" w:rsidP="00C31A2B">
      <w:pPr>
        <w:pStyle w:val="Heading2"/>
      </w:pPr>
      <w:r>
        <w:t>1AC Thesis – Extra</w:t>
      </w:r>
    </w:p>
    <w:p w14:paraId="23ADA903" w14:textId="47BDA8E1" w:rsidR="00C31A2B" w:rsidRPr="00E254BC" w:rsidRDefault="00221010" w:rsidP="00C31A2B">
      <w:pPr>
        <w:pStyle w:val="Heading3"/>
      </w:pPr>
      <w:r>
        <w:t xml:space="preserve">1AC Thesis </w:t>
      </w:r>
      <w:r>
        <w:t>–</w:t>
      </w:r>
      <w:r w:rsidR="00C31A2B" w:rsidRPr="00E254BC">
        <w:t xml:space="preserve"> Hyperreality</w:t>
      </w:r>
    </w:p>
    <w:p w14:paraId="5839A963" w14:textId="77777777" w:rsidR="00C31A2B" w:rsidRPr="00E254BC" w:rsidRDefault="00C31A2B" w:rsidP="00C31A2B">
      <w:pPr>
        <w:pStyle w:val="Heading4"/>
      </w:pPr>
      <w:r w:rsidRPr="00E254BC">
        <w:t>Communication is saturated, dissuasive, etc., advertising thesis explanation</w:t>
      </w:r>
    </w:p>
    <w:p w14:paraId="372417E0" w14:textId="77777777" w:rsidR="00C31A2B" w:rsidRPr="00E254BC" w:rsidRDefault="00C31A2B" w:rsidP="00C31A2B">
      <w:pPr>
        <w:rPr>
          <w:rStyle w:val="Style13ptBold"/>
          <w:b w:val="0"/>
        </w:rPr>
      </w:pPr>
      <w:r w:rsidRPr="00E254BC">
        <w:rPr>
          <w:rStyle w:val="Style13ptBold"/>
        </w:rPr>
        <w:t xml:space="preserve">Baudrillard 87. </w:t>
      </w:r>
      <w:proofErr w:type="gramStart"/>
      <w:r w:rsidRPr="00E254BC">
        <w:rPr>
          <w:rStyle w:val="Style13ptBold"/>
        </w:rPr>
        <w:t>Jean Baudrillard, Philosopher, sociologist, cultural theorist, “The Ecstasy of Communication,” 1987, Paris, 19-29.</w:t>
      </w:r>
      <w:proofErr w:type="gramEnd"/>
    </w:p>
    <w:p w14:paraId="7EB4CF34" w14:textId="77777777" w:rsidR="00C31A2B" w:rsidRPr="00E254BC" w:rsidRDefault="00C31A2B" w:rsidP="00C31A2B">
      <w:pPr>
        <w:rPr>
          <w:u w:val="single"/>
        </w:rPr>
      </w:pPr>
      <w:r w:rsidRPr="00E254BC">
        <w:rPr>
          <w:rStyle w:val="StyleUnderline"/>
        </w:rPr>
        <w:t>Everything began with objects, yet there is no longer a system of objects. The critique of objects was based on signs saturated with meaning, along with their phantasies and unconscious logic as well as their prestigious differential logic. Behind this dual logic lies the anthropological dream: the dream of the object as existing beyond and above exchange and use, above and beyond equivalence; the dream of a sacrificial logic, of gift, expenditure, potlatch, "devil's share" consumption, symbolic exchange</w:t>
      </w:r>
      <w:r w:rsidRPr="00E254BC">
        <w:rPr>
          <w:sz w:val="16"/>
        </w:rPr>
        <w:t xml:space="preserve">.1 All this still exists, and simultaneously it is disappearing. The description of this projective imaginary and symbolic universe was still the one of the object as the mirror of the subject. The opposition of the subject and the object was still significant, as was the profound imaginary of the mirror and the scene.2 </w:t>
      </w:r>
      <w:proofErr w:type="gramStart"/>
      <w:r w:rsidRPr="00E254BC">
        <w:rPr>
          <w:rStyle w:val="StyleUnderline"/>
        </w:rPr>
        <w:t>The</w:t>
      </w:r>
      <w:proofErr w:type="gramEnd"/>
      <w:r w:rsidRPr="00E254BC">
        <w:rPr>
          <w:rStyle w:val="StyleUnderline"/>
        </w:rPr>
        <w:t xml:space="preserve"> scene of history as well as the scene of the everyday emerge in the shadow of history as it is progressively divested of politics.</w:t>
      </w:r>
      <w:r w:rsidRPr="00E254BC">
        <w:rPr>
          <w:sz w:val="16"/>
        </w:rPr>
        <w:t xml:space="preserve"> Today the scene and the mirror have given way to a screen and a network. </w:t>
      </w:r>
      <w:r w:rsidRPr="00E254BC">
        <w:rPr>
          <w:rStyle w:val="StyleUnderline"/>
        </w:rPr>
        <w:t>There is no longer any transcendence or depth, but only the immanent surface of operations unfolding, the smooth and functional surface of communication.</w:t>
      </w:r>
      <w:r w:rsidRPr="00E254BC">
        <w:rPr>
          <w:sz w:val="16"/>
        </w:rPr>
        <w:t xml:space="preserve"> In the image of television, the most beautiful prototypical object of this new era, the surrounding universe and our very bodies are becoming monitoring screens. </w:t>
      </w:r>
      <w:r w:rsidRPr="00E254BC">
        <w:rPr>
          <w:rStyle w:val="StyleUnderline"/>
        </w:rPr>
        <w:t>We no longer invest our objects with the same emotions, the same dreams of possession, loss, mourning, jealousy; the psychological dimension has been blurred, even if one can still retrieve it in the particular.</w:t>
      </w:r>
      <w:r w:rsidRPr="00E254BC">
        <w:rPr>
          <w:sz w:val="16"/>
        </w:rPr>
        <w:t xml:space="preserve"> Barthes already foresaw this for the car, where </w:t>
      </w:r>
      <w:r w:rsidRPr="00E254BC">
        <w:rPr>
          <w:rStyle w:val="StyleUnderline"/>
        </w:rPr>
        <w:t>the logic of possession, from the projection inherent in strong subjective relation is substituted by the logic of driving. No more power, speed, appropriation phantasies linked to the object itself, but a potential tactic linked to its use -- mastery, control and command, optimization of the game of possibilities</w:t>
      </w:r>
      <w:r w:rsidRPr="00E254BC">
        <w:rPr>
          <w:sz w:val="16"/>
        </w:rPr>
        <w:t xml:space="preserve">, which the automobile offers as a vector, and no longer as a psychological sanctuary -- </w:t>
      </w:r>
      <w:r w:rsidRPr="00E254BC">
        <w:rPr>
          <w:rStyle w:val="StyleUnderline"/>
        </w:rPr>
        <w:t>resulting in the transformation of the subject himself into a driving computer</w:t>
      </w:r>
      <w:r w:rsidRPr="00E254BC">
        <w:rPr>
          <w:sz w:val="16"/>
        </w:rPr>
        <w:t xml:space="preserve">, instead of the demiurge drunk with power. The vehicle thus becomes a bubble, the dashboard a console, and the landscape all around unfolds as a television screen. However, one can conceive of a subsequent stage to this one, where the car is still a performative instrument, the stage at which it becomes an informing network. That is, the car which speaks to you, which informs you spontaneously of its general state and yours (eventually refusing to function if you are not functioning well), the advising, the deliberating car, a partner in a general negotiation on life-styles; something (or someone, since at this stage there is no more difference) to which you are wired, the communication with the car becoming the fundamental stake, a perpetual text of the presence of the subject vis-a-vis his objects -- an uninterrupted interface. </w:t>
      </w:r>
      <w:proofErr w:type="gramStart"/>
      <w:r w:rsidRPr="00E254BC">
        <w:rPr>
          <w:sz w:val="16"/>
        </w:rPr>
        <w:t>From here on neither speed nor traveling -- not even the unconscious projection, competition, or prestige -- count any longer.</w:t>
      </w:r>
      <w:proofErr w:type="gramEnd"/>
      <w:r w:rsidRPr="00E254BC">
        <w:rPr>
          <w:sz w:val="16"/>
        </w:rPr>
        <w:t xml:space="preserve"> In fact the desacralization of the car has been going on for some time now in the sense that "Speed is out! Drive more and consume less."</w:t>
      </w:r>
      <w:r w:rsidRPr="00E254BC">
        <w:rPr>
          <w:rStyle w:val="StyleUnderline"/>
        </w:rPr>
        <w:t xml:space="preserve"> A kind of ecological ideal is taking over, an ideal of regulation, of moderate functionality, of solidarity between all the elements of one and the same system, of the control and global management of the whole. Each system (including the domestic universe) forms a kind of ecological niche, with a relational decor where all terms must remain in perpetual contact with one another, informed as to their respective strategies and that of the entire system because the failure of one term could lead to catastrophy. Although this is no doubt only a discourse, one must take note that the analysis of consumption in the sixties and seventies originated in the advertising discourse or in the pseudo-conceptual discourse of professionals.</w:t>
      </w:r>
      <w:r w:rsidRPr="00E254BC">
        <w:rPr>
          <w:sz w:val="16"/>
        </w:rPr>
        <w:t xml:space="preserve">3 </w:t>
      </w:r>
      <w:r w:rsidRPr="00E254BC">
        <w:rPr>
          <w:rStyle w:val="StyleUnderline"/>
        </w:rPr>
        <w:t>"Consumption," the "strategy of desire" were at first only a metadiscourse, the analysis of a projective myth whose real consequences were generally unknown.</w:t>
      </w:r>
      <w:r w:rsidRPr="00E254BC">
        <w:rPr>
          <w:sz w:val="16"/>
        </w:rPr>
        <w:t xml:space="preserve">4 </w:t>
      </w:r>
      <w:r w:rsidRPr="00E254BC">
        <w:rPr>
          <w:rStyle w:val="StyleUnderline"/>
        </w:rPr>
        <w:t xml:space="preserve">Actually no more was known about the relation of people to their objects than about the reality of primitive societies. This is what allows one to build the myth, but it is also the reason why it is useless to try and objectively verify these hypotheses through statistics. </w:t>
      </w:r>
      <w:r w:rsidRPr="00E254BC">
        <w:rPr>
          <w:sz w:val="16"/>
        </w:rPr>
        <w:t xml:space="preserve">As we know, the discourse of advertisers is for the use of professionals in the field, and who could say that the present discourse on computer science is not accessible strictly to professionals in computer science and communication (the discourse of intellectuals and sociologists, for that matter, raises the same question). </w:t>
      </w:r>
      <w:r w:rsidRPr="00E254BC">
        <w:rPr>
          <w:rStyle w:val="StyleUnderline"/>
        </w:rPr>
        <w:t>Private telematics: each individual sees himself promoted to the controls of a hypothetical machine, isolated in a position of perfect sovereignty, at an infinite distance from his original universe; that is to say, in the same position as the astronaut in his bubble existing in a state of weightlessness which compels the individual to remain in perpetual orbital flight and to maintain sufficient speed in zero gravity to avoid crashing into his planet of origin. The realization of the orbital satellite in the universe of the everyday corresponds to the elevation of the domestic universe to the celestial metaphor, with the orbiting of the two-room/kitchen/bathroom unit in the last lunar model; hence to the satellisation of the real itself.</w:t>
      </w:r>
      <w:r w:rsidRPr="00E254BC">
        <w:rPr>
          <w:sz w:val="16"/>
        </w:rPr>
        <w:t xml:space="preserve"> </w:t>
      </w:r>
      <w:r w:rsidRPr="00E254BC">
        <w:rPr>
          <w:rStyle w:val="StyleUnderline"/>
        </w:rPr>
        <w:t>The everydayness of the terrestrial habitat hypostatized in space marks the end of metaphysics, and signals the beginning of the era of hyperreality: that which was previously mentally projected</w:t>
      </w:r>
      <w:r w:rsidRPr="00E254BC">
        <w:rPr>
          <w:sz w:val="16"/>
        </w:rPr>
        <w:t xml:space="preserve">, which was lived as a metaphor in the terrestial habitat is from now on projected, entirely without metaphor, into the absolute space of simulation. Our private sphere has ceased to be the stage where the drama of the subject at odds with his objects and with his image is played out: </w:t>
      </w:r>
      <w:r w:rsidRPr="00E254BC">
        <w:rPr>
          <w:rStyle w:val="StyleUnderline"/>
        </w:rPr>
        <w:t>we no longer exist as playwrights or actors but as terminals of multiple networks.</w:t>
      </w:r>
      <w:r w:rsidRPr="00E254BC">
        <w:rPr>
          <w:sz w:val="16"/>
        </w:rPr>
        <w:t xml:space="preserve"> Television is the most direct prefiguration of this, and yet today one's private living space is conceived of as a receiving and operating area, as a monitoring screen endowed with telematic power, that is to say, with the capacity to regulate everything by remote control. Including the work process, within the prospects of telematic work performed at home, as well as consumption, play, social relations, leisure. One could conceive of simulating leisure or vacation situations in the same way that flight is simulated for pilots. Is this science fiction? Yes, but up until now </w:t>
      </w:r>
      <w:r w:rsidRPr="00E254BC">
        <w:rPr>
          <w:rStyle w:val="StyleUnderline"/>
        </w:rPr>
        <w:t>all environmental mutations derived from an irreversible tendency towards a formal abstraction of elements and functions, to their homogenization into a single process, as well as to the displacement of gestural behaviors: of bodies, of efforts, in electric or electronic commands, to the miniaturization in time and space. These are processes where the stage (which is no longer a stage) becomes that of the infinitesimal memory and the screen. This is our problem, insofar as this electronic encephalization, this miniaturization of circuits and of energy, this transistorization of the environment condemn to futility, to obsolescence, and almost to obscenity, all that which once constituted the stage of our lives. We know that the simple presence of television transforms our habitat into a kind of archaic, closed-off cell, into a vestige of human relations whose survival is highly questionable.</w:t>
      </w:r>
      <w:r w:rsidRPr="00E254BC">
        <w:rPr>
          <w:sz w:val="16"/>
        </w:rPr>
        <w:t xml:space="preserve"> From the moment that the actors and their phantasies have ceased to haunt this stage, as soon as </w:t>
      </w:r>
      <w:r w:rsidRPr="00E254BC">
        <w:rPr>
          <w:rStyle w:val="StyleUnderline"/>
        </w:rPr>
        <w:t>behavior is focused on certain operational screens or terminals, the rest appears only as some vast useless body, which has been both abandoned and condemned. The real itself appears as a large, futile, body. The era of miniaturization, of remote control, and of a microprocessing of time, bodies, and pleasure has come. There is no longer an ideal priniple of these things on a human scale.</w:t>
      </w:r>
      <w:r w:rsidRPr="00E254BC">
        <w:rPr>
          <w:sz w:val="16"/>
        </w:rPr>
        <w:t xml:space="preserve"> All that remains are miniaturized, concentrated and immediately available effects. </w:t>
      </w:r>
      <w:r w:rsidRPr="00E254BC">
        <w:rPr>
          <w:rStyle w:val="StyleUnderline"/>
        </w:rPr>
        <w:t xml:space="preserve">This change of scale is discernable everywhere: the human body, our body, seems superfluous in its proper expanse, in the complexity and multiplicity of its organs, of its tissue and functions, because today everything is concentrated in the brain and the genetic code, which alone sum up the operational definition of being. </w:t>
      </w:r>
      <w:r w:rsidRPr="00E254BC">
        <w:rPr>
          <w:sz w:val="16"/>
        </w:rPr>
        <w:t xml:space="preserve">The landscape, the immense geographical landscape seems a vast, barren body whose very expanse is unnecessary (even off the highway it is boring to cross), from the moment that all events are concentrated in the cities, which are also being reduced to several extremely miniaturized high places. And what about time, </w:t>
      </w:r>
      <w:r w:rsidRPr="00E254BC">
        <w:rPr>
          <w:rStyle w:val="StyleUnderline"/>
        </w:rPr>
        <w:t>this vast leisure time we are left with</w:t>
      </w:r>
      <w:r w:rsidRPr="00E254BC">
        <w:rPr>
          <w:sz w:val="16"/>
        </w:rPr>
        <w:t xml:space="preserve">, and which </w:t>
      </w:r>
      <w:r w:rsidRPr="00E254BC">
        <w:rPr>
          <w:rStyle w:val="StyleUnderline"/>
        </w:rPr>
        <w:t xml:space="preserve">engulfs </w:t>
      </w:r>
      <w:proofErr w:type="gramStart"/>
      <w:r w:rsidRPr="00E254BC">
        <w:rPr>
          <w:rStyle w:val="StyleUnderline"/>
        </w:rPr>
        <w:t>us</w:t>
      </w:r>
      <w:proofErr w:type="gramEnd"/>
      <w:r w:rsidRPr="00E254BC">
        <w:rPr>
          <w:rStyle w:val="StyleUnderline"/>
        </w:rPr>
        <w:t xml:space="preserve"> like an empty terrain</w:t>
      </w:r>
      <w:r w:rsidRPr="00E254BC">
        <w:rPr>
          <w:sz w:val="16"/>
        </w:rPr>
        <w:t xml:space="preserve">; an expanse </w:t>
      </w:r>
      <w:r w:rsidRPr="00E254BC">
        <w:rPr>
          <w:rStyle w:val="StyleUnderline"/>
        </w:rPr>
        <w:t>rendered futile in its unfolding from the moment that the instantaneousness of communication miniaturizes our exchanges into a series of instants</w:t>
      </w:r>
      <w:r w:rsidRPr="00E254BC">
        <w:rPr>
          <w:sz w:val="16"/>
        </w:rPr>
        <w:t xml:space="preserve">? </w:t>
      </w:r>
      <w:r w:rsidRPr="00E254BC">
        <w:rPr>
          <w:rStyle w:val="StyleUnderline"/>
        </w:rPr>
        <w:t>The body</w:t>
      </w:r>
      <w:r w:rsidRPr="00E254BC">
        <w:rPr>
          <w:sz w:val="16"/>
        </w:rPr>
        <w:t xml:space="preserve"> as a stage, the </w:t>
      </w:r>
      <w:r w:rsidRPr="00E254BC">
        <w:rPr>
          <w:rStyle w:val="StyleUnderline"/>
        </w:rPr>
        <w:t>landscape</w:t>
      </w:r>
      <w:r w:rsidRPr="00E254BC">
        <w:rPr>
          <w:sz w:val="16"/>
        </w:rPr>
        <w:t xml:space="preserve"> as a stage, </w:t>
      </w:r>
      <w:r w:rsidRPr="00E254BC">
        <w:rPr>
          <w:rStyle w:val="StyleUnderline"/>
        </w:rPr>
        <w:t>and time</w:t>
      </w:r>
      <w:r w:rsidRPr="00E254BC">
        <w:rPr>
          <w:sz w:val="16"/>
        </w:rPr>
        <w:t xml:space="preserve"> as a stage </w:t>
      </w:r>
      <w:r w:rsidRPr="00E254BC">
        <w:rPr>
          <w:rStyle w:val="StyleUnderline"/>
        </w:rPr>
        <w:t xml:space="preserve">are </w:t>
      </w:r>
      <w:r w:rsidRPr="00E254BC">
        <w:rPr>
          <w:sz w:val="16"/>
        </w:rPr>
        <w:t>slowly</w:t>
      </w:r>
      <w:r w:rsidRPr="00E254BC">
        <w:rPr>
          <w:rStyle w:val="StyleUnderline"/>
        </w:rPr>
        <w:t xml:space="preserve"> disappearing. The same holds true for the public space: the theatre of the social and of politics are progressively being reduced to a shapeless, multi-headed body. Advertising is its new version is the effect of the omnipresent visibility of corporations, </w:t>
      </w:r>
      <w:proofErr w:type="gramStart"/>
      <w:r w:rsidRPr="00E254BC">
        <w:rPr>
          <w:rStyle w:val="StyleUnderline"/>
        </w:rPr>
        <w:t>trade marks</w:t>
      </w:r>
      <w:proofErr w:type="gramEnd"/>
      <w:r w:rsidRPr="00E254BC">
        <w:rPr>
          <w:rStyle w:val="StyleUnderline"/>
        </w:rPr>
        <w:t>, PR men, social dialogue and the virtues of communication.</w:t>
      </w:r>
      <w:r w:rsidRPr="00E254BC">
        <w:rPr>
          <w:sz w:val="16"/>
        </w:rPr>
        <w:t xml:space="preserve"> With the disappearance of the public place, advertising invades everything (the street, the monument, the market, the stage, language). </w:t>
      </w:r>
      <w:r w:rsidRPr="00E254BC">
        <w:rPr>
          <w:rStyle w:val="StyleUnderline"/>
        </w:rPr>
        <w:t>It determines architecture and the creation of super-objects</w:t>
      </w:r>
      <w:r w:rsidRPr="00E254BC">
        <w:rPr>
          <w:sz w:val="16"/>
        </w:rPr>
        <w:t xml:space="preserve"> such as Beaubourg, Les Halles or La Villette5 -- which are literally advertising monuments (or anti-monuments) -- </w:t>
      </w:r>
      <w:r w:rsidRPr="00E254BC">
        <w:rPr>
          <w:rStyle w:val="StyleUnderline"/>
        </w:rPr>
        <w:t xml:space="preserve">not so much because they are centered on consumption, but because from the outset these monuments were meant to be a demonstration of the operation of culture, of the cultural operation of the commodity and that of the masses in movement. </w:t>
      </w:r>
      <w:r w:rsidRPr="00E254BC">
        <w:rPr>
          <w:sz w:val="16"/>
        </w:rPr>
        <w:t xml:space="preserve">Today our only architecture is just that: huge screens upon which moving atoms, particles and molecules are refracted. </w:t>
      </w:r>
      <w:r w:rsidRPr="00E254BC">
        <w:rPr>
          <w:rStyle w:val="StyleUnderline"/>
        </w:rPr>
        <w:t xml:space="preserve">The public stage, the public place have been replaced by a gigantic circulation, ventilation, and ephemeral connecting space. The private space undergoes the same fate. Its disappearance parallels the diminishing of the public space. Both have ceased to be either spectacle or secret. The distinction between an interior and an exterior, which was just what characterized the domestic stage of objects and that of a symbolic space of the </w:t>
      </w:r>
      <w:proofErr w:type="gramStart"/>
      <w:r w:rsidRPr="00E254BC">
        <w:rPr>
          <w:rStyle w:val="StyleUnderline"/>
        </w:rPr>
        <w:t>object</w:t>
      </w:r>
      <w:proofErr w:type="gramEnd"/>
      <w:r w:rsidRPr="00E254BC">
        <w:rPr>
          <w:rStyle w:val="StyleUnderline"/>
        </w:rPr>
        <w:t xml:space="preserve"> has been blurred in a double obscenity.</w:t>
      </w:r>
      <w:r w:rsidRPr="00E254BC">
        <w:rPr>
          <w:sz w:val="16"/>
        </w:rPr>
        <w:t xml:space="preserve"> The most intimate operation of your life becomes the potential grazing ground of the media (non-stop television on the Louds family in the USA</w:t>
      </w:r>
      <w:proofErr w:type="gramStart"/>
      <w:r w:rsidRPr="00E254BC">
        <w:rPr>
          <w:sz w:val="16"/>
        </w:rPr>
        <w:t>,6</w:t>
      </w:r>
      <w:proofErr w:type="gramEnd"/>
      <w:r w:rsidRPr="00E254BC">
        <w:rPr>
          <w:sz w:val="16"/>
        </w:rPr>
        <w:t xml:space="preserve"> endless "slice of life" and "psy" shows on French TV). The entire universe also unfolds unnecessarily on your home screen. </w:t>
      </w:r>
      <w:r w:rsidRPr="00E254BC">
        <w:rPr>
          <w:rStyle w:val="StyleUnderline"/>
        </w:rPr>
        <w:t>This is a microscopic pornography, pornographic because it is forced, exaggerated, just like the close-up of sexual acts in a porno film. All this destroys the stage, once preserved through a minimal distance and which was based on a secret ritual known only to its actors. The private universe was certainly alienating, insofar as it separated one from others, from the world in which it acted as a protective enclosure, an imaginary protector. Yet it also contained the symbolic benefit of alienation (the fact that the other exists) and that otherness can be played out for better or for worse. Thus the consumer society was lived under the sign of alienation; it was a society of spectacle -- but at least there was spectacle, and the</w:t>
      </w:r>
      <w:r w:rsidRPr="00E254BC">
        <w:rPr>
          <w:sz w:val="16"/>
        </w:rPr>
        <w:t xml:space="preserve"> </w:t>
      </w:r>
      <w:r w:rsidRPr="00E254BC">
        <w:rPr>
          <w:rStyle w:val="StyleUnderline"/>
        </w:rPr>
        <w:t>spectacle, even if alienated, is never obscene.</w:t>
      </w:r>
      <w:r w:rsidRPr="00E254BC">
        <w:rPr>
          <w:sz w:val="16"/>
        </w:rPr>
        <w:t xml:space="preserve">7 </w:t>
      </w:r>
      <w:r w:rsidRPr="00E254BC">
        <w:rPr>
          <w:rStyle w:val="StyleUnderline"/>
        </w:rPr>
        <w:t>Obscenity begins when there is no more spectacle, no more stage, no more theatre, no more illusion, when every-thing becomes immediately transparent, visible, exposed in the raw and inexorable light of information and communication. We no longer partake of the drama of alienation, but are in the ecstasy of communication. And this ecstasy is obscene. Obscene is that which eliminates the gaze, the image and every representation. Obscenity is not confined to sexuality, because today there is a pornography of information and communication, a pornography of circuits and networks, of functions and objects in their legibility, availability, regulation, forced signification, capacity to perform, connection, polyvalence, their free expression</w:t>
      </w:r>
      <w:r w:rsidRPr="00E254BC">
        <w:rPr>
          <w:sz w:val="16"/>
        </w:rPr>
        <w:t xml:space="preserve"> ... It is no longer the obscenity of the hidden, the repressed, the obscure, but that of the visible, the all-too-visible, the more-visible-than-visible; it is the obscenity of that which no longer contains a secret and is entirely soluble in information and communication. Marx already denounced the obscenity of the commodity, which is linked to the principle of its equivalence, to the abject principle of free circulation. The obscenity of the commodity derives from the fact that it is abstract, formal and light in comparison with the weight, opacity and substance of the object. </w:t>
      </w:r>
      <w:r w:rsidRPr="00E254BC">
        <w:rPr>
          <w:rStyle w:val="StyleUnderline"/>
        </w:rPr>
        <w:t xml:space="preserve">The commodity is legible, as opposed to the object, which never quite reveals its secret, and it manifests its visible essence -- its price. It is the locus of transcription of all possible objects: through it, objects communicate -- the merchant form is the first great medium of the modern world. But the </w:t>
      </w:r>
      <w:proofErr w:type="gramStart"/>
      <w:r w:rsidRPr="00E254BC">
        <w:rPr>
          <w:rStyle w:val="StyleUnderline"/>
        </w:rPr>
        <w:t>message which the objects deliver</w:t>
      </w:r>
      <w:proofErr w:type="gramEnd"/>
      <w:r w:rsidRPr="00E254BC">
        <w:rPr>
          <w:rStyle w:val="StyleUnderline"/>
        </w:rPr>
        <w:t xml:space="preserve"> is radically simplified and is always the same -- their exchange value. </w:t>
      </w:r>
      <w:proofErr w:type="gramStart"/>
      <w:r w:rsidRPr="00E254BC">
        <w:rPr>
          <w:rStyle w:val="StyleUnderline"/>
        </w:rPr>
        <w:t>And so, deep down the message has already ceased to exist, it is the medium which imposes itself in its pure circulation.</w:t>
      </w:r>
      <w:proofErr w:type="gramEnd"/>
      <w:r w:rsidRPr="00E254BC">
        <w:rPr>
          <w:sz w:val="16"/>
        </w:rPr>
        <w:t xml:space="preserve"> Let us call this ecstasy: the market is an ecstatic form of the circulation of goods, as prostitution and pornography are ecstatic forms of the circulation of sex. </w:t>
      </w:r>
      <w:r w:rsidRPr="00E254BC">
        <w:rPr>
          <w:rStyle w:val="StyleUnderline"/>
        </w:rPr>
        <w:t xml:space="preserve">One need only carry this analysis to its full potential to grasp what has happened to transparence and the obscenity of the universe of communication, which have long surpassed the obscenities still relative to the universe of the commodity. Ecstasy is all functions abolished into one dimension, the dimension of communication. All events, all spaces, all memories are abolished in the sole dimension of information: this is obscene. </w:t>
      </w:r>
      <w:r w:rsidRPr="00E254BC">
        <w:rPr>
          <w:sz w:val="16"/>
        </w:rPr>
        <w:t xml:space="preserve">Hot, sexual obscenity is followed by cool communicational obscenity. The former implied a form of promiscuity, </w:t>
      </w:r>
      <w:r w:rsidRPr="00E254BC">
        <w:rPr>
          <w:rStyle w:val="StyleUnderline"/>
        </w:rPr>
        <w:t>a clutter of objects accumulated in the private universe, or everything that remains unspoken and teeming in the silence of repression.</w:t>
      </w:r>
      <w:r w:rsidRPr="00E254BC">
        <w:rPr>
          <w:sz w:val="16"/>
        </w:rPr>
        <w:t xml:space="preserve"> However, </w:t>
      </w:r>
      <w:r w:rsidRPr="00E254BC">
        <w:rPr>
          <w:rStyle w:val="StyleUnderline"/>
        </w:rPr>
        <w:t xml:space="preserve">this promiscuity is organic, visceral, carnal, while the </w:t>
      </w:r>
      <w:proofErr w:type="gramStart"/>
      <w:r w:rsidRPr="00E254BC">
        <w:rPr>
          <w:rStyle w:val="StyleUnderline"/>
        </w:rPr>
        <w:t>promiscuity which reigns over the communication networks</w:t>
      </w:r>
      <w:proofErr w:type="gramEnd"/>
      <w:r w:rsidRPr="00E254BC">
        <w:rPr>
          <w:rStyle w:val="StyleUnderline"/>
        </w:rPr>
        <w:t xml:space="preserve"> is one of a superficial saturation, an endless harrassment, an extermination of interstitial space. When I pick up my telephone the marginal network hooks me up and keeps harping at me with the unbearable good will of that which seeks and claims to communicate.</w:t>
      </w:r>
      <w:r w:rsidRPr="00E254BC">
        <w:rPr>
          <w:sz w:val="16"/>
        </w:rPr>
        <w:t xml:space="preserve"> Deregulated radio speaks, sings, expresses itself.8 All very well, but in terms of the medium the result is a space -- that of the FM frequency -- which is saturated with overlapping stations, so that what was once free by virtue of their having been space is no longer so. </w:t>
      </w:r>
      <w:r w:rsidRPr="00E254BC">
        <w:rPr>
          <w:rStyle w:val="StyleUnderline"/>
        </w:rPr>
        <w:t>The word is free, but I am not; the space is so saturated, the pressure of all which wants to be heard so strong that I am no longer capable of knowing what I want.</w:t>
      </w:r>
      <w:r w:rsidRPr="00E254BC">
        <w:rPr>
          <w:sz w:val="16"/>
        </w:rPr>
        <w:t xml:space="preserve"> I plunge into the negative ecstasy of radio. There is a state particular to fascination and giddiness. It is a singular form of pleasure, perhaps, but it is aleatory and dizzying. If one goes along with Roger Caillois' classification of games -- mimicking, agon, alea, ilinx: games of expression, games of competition, games of chance, games of giddiness9 -- </w:t>
      </w:r>
      <w:r w:rsidRPr="00E254BC">
        <w:rPr>
          <w:rStyle w:val="StyleUnderline"/>
        </w:rPr>
        <w:t>then the movement of our entire culture will lead from a disappearance of the forms of expression and competition towards an extension of the forms of chance (alea) and giddiness. These no longer imply any games o the scene, the mirror, challenge or otherness; they are rather, ecstatic, solitary, and narcissistic. Pleasure is no longer that of the scenic or aesthetic manifestation (seductio) but that of pure fascination, aleatory and psychotropic (subductio). This does not necessarily imply a negative judgement, since the forms of pleasure and perception undoubtedly undergo a profound and original mutation. We can hardly assess the consequences of such a transformation. In applying our old criteria and reflexes of a "scenic" sensibility, we run the risk of misconstruing the irruption of this new ecstatic and obscene from in our sensorial sphere.</w:t>
      </w:r>
    </w:p>
    <w:p w14:paraId="797DEE21" w14:textId="77777777" w:rsidR="00C31A2B" w:rsidRPr="00E254BC" w:rsidRDefault="00C31A2B" w:rsidP="00C31A2B">
      <w:pPr>
        <w:pStyle w:val="Heading4"/>
      </w:pPr>
      <w:r w:rsidRPr="00E254BC">
        <w:t>Advertising</w:t>
      </w:r>
      <w:r>
        <w:t xml:space="preserve"> has transformed from the original information medium to being a commodity itself- meaning has become oversaturated to the point that happiness is impossible</w:t>
      </w:r>
    </w:p>
    <w:p w14:paraId="6F256C16" w14:textId="77777777" w:rsidR="00C31A2B" w:rsidRPr="00E254BC" w:rsidRDefault="00C31A2B" w:rsidP="00C31A2B">
      <w:pPr>
        <w:rPr>
          <w:sz w:val="16"/>
        </w:rPr>
      </w:pPr>
      <w:r w:rsidRPr="00E254BC">
        <w:rPr>
          <w:rStyle w:val="Style13ptBold"/>
        </w:rPr>
        <w:t>Baudrillard 81</w:t>
      </w:r>
      <w:r w:rsidRPr="00E254BC">
        <w:rPr>
          <w:rFonts w:eastAsia="Times New Roman" w:cs="Arial"/>
          <w:color w:val="222222"/>
          <w:sz w:val="19"/>
          <w:szCs w:val="19"/>
          <w:shd w:val="clear" w:color="auto" w:fill="FFFFFF"/>
        </w:rPr>
        <w:t xml:space="preserve">. </w:t>
      </w:r>
      <w:proofErr w:type="gramStart"/>
      <w:r w:rsidRPr="00E254BC">
        <w:rPr>
          <w:rFonts w:eastAsia="Times New Roman" w:cs="Arial"/>
          <w:color w:val="222222"/>
          <w:sz w:val="19"/>
          <w:szCs w:val="19"/>
          <w:shd w:val="clear" w:color="auto" w:fill="FFFFFF"/>
        </w:rPr>
        <w:t>Jean Baudrillard, Philosopher, Sociologist, Cultural Theorist, “Simulation and Simulacra,” 1981, Paris, 87-94.</w:t>
      </w:r>
      <w:proofErr w:type="gramEnd"/>
    </w:p>
    <w:p w14:paraId="09B06AD4" w14:textId="77777777" w:rsidR="00C31A2B" w:rsidRPr="00E254BC" w:rsidRDefault="00C31A2B" w:rsidP="00C31A2B">
      <w:pPr>
        <w:rPr>
          <w:sz w:val="16"/>
        </w:rPr>
      </w:pPr>
      <w:r w:rsidRPr="00E254BC">
        <w:rPr>
          <w:rStyle w:val="StyleUnderline"/>
        </w:rPr>
        <w:t xml:space="preserve">Today what we are experiencing is the absorption of all virtual modes of expression into that of advertising. All original cultural forms, all determined languages are absorbed in advertising because it has no </w:t>
      </w:r>
      <w:proofErr w:type="gramStart"/>
      <w:r w:rsidRPr="00E254BC">
        <w:rPr>
          <w:rStyle w:val="StyleUnderline"/>
        </w:rPr>
        <w:t>depth,</w:t>
      </w:r>
      <w:proofErr w:type="gramEnd"/>
      <w:r w:rsidRPr="00E254BC">
        <w:rPr>
          <w:rStyle w:val="StyleUnderline"/>
        </w:rPr>
        <w:t xml:space="preserve"> it is instantaneous and instantaneously forgotten.</w:t>
      </w:r>
      <w:r w:rsidRPr="00E254BC">
        <w:rPr>
          <w:sz w:val="16"/>
        </w:rPr>
        <w:t xml:space="preserve"> Triumph of superficial form, of the smallest common denominator of all signification, degree zero of meaning, triumph of entropy over all possible tropes. </w:t>
      </w:r>
      <w:proofErr w:type="gramStart"/>
      <w:r w:rsidRPr="00E254BC">
        <w:rPr>
          <w:sz w:val="16"/>
        </w:rPr>
        <w:t>The lowest form of energy of the sign.</w:t>
      </w:r>
      <w:proofErr w:type="gramEnd"/>
      <w:r w:rsidRPr="00E254BC">
        <w:rPr>
          <w:sz w:val="16"/>
        </w:rPr>
        <w:t xml:space="preserve"> </w:t>
      </w:r>
      <w:r w:rsidRPr="00E254BC">
        <w:rPr>
          <w:rStyle w:val="StyleUnderline"/>
        </w:rPr>
        <w:t>This unarticulated, instantaneous form, without a past, without a future, without the possiblity of metamorphosis, has power over all the others. All current forms of activity tend toward advertising and most exhaust themselves therein. Not necessarily advertising itself, the kind that is produced as such - but the form of advertising, that of a simplified operational mode, vaguely seductive, vaguely consensual</w:t>
      </w:r>
      <w:r w:rsidRPr="00E254BC">
        <w:rPr>
          <w:sz w:val="16"/>
        </w:rPr>
        <w:t xml:space="preserve"> (all the modalities are confused therein, but in an attenuated, agitated mode). More generally, the form of advertising is one in which all particular contents are annulled at the very moment when they can be transcribed into each other, whereas what is inherent to "weighty" enunciations, to articulated forms of meaning (or of style) is that they cannot be translated into each other, any more than the rules of a game can be. </w:t>
      </w:r>
      <w:r w:rsidRPr="00E254BC">
        <w:rPr>
          <w:rStyle w:val="StyleUnderline"/>
        </w:rPr>
        <w:t>This long movement toward translatability and thus toward a complete combinatorial, which is that of the superficial transparency of everything, of their absolute advertising</w:t>
      </w:r>
      <w:r w:rsidRPr="00E254BC">
        <w:rPr>
          <w:sz w:val="16"/>
        </w:rPr>
        <w:t xml:space="preserve"> (of which professional advertising is, once again, only an episodic form), </w:t>
      </w:r>
      <w:r w:rsidRPr="00E254BC">
        <w:rPr>
          <w:rStyle w:val="StyleUnderline"/>
        </w:rPr>
        <w:t>can be read in the vicissitudes of propaganda.</w:t>
      </w:r>
      <w:r w:rsidRPr="00E254BC">
        <w:rPr>
          <w:sz w:val="16"/>
        </w:rPr>
        <w:t xml:space="preserve"> The whole scope of advertising and propaganda comes from the October Revolution and the market crash of 1929. </w:t>
      </w:r>
      <w:r w:rsidRPr="00E254BC">
        <w:rPr>
          <w:rStyle w:val="StyleUnderline"/>
        </w:rPr>
        <w:t xml:space="preserve">Both languages of the masses, issuing from the mass production of ideas, or commodities, their registers, </w:t>
      </w:r>
      <w:proofErr w:type="gramStart"/>
      <w:r w:rsidRPr="00E254BC">
        <w:rPr>
          <w:rStyle w:val="StyleUnderline"/>
        </w:rPr>
        <w:t>separate at first</w:t>
      </w:r>
      <w:proofErr w:type="gramEnd"/>
      <w:r w:rsidRPr="00E254BC">
        <w:rPr>
          <w:rStyle w:val="StyleUnderline"/>
        </w:rPr>
        <w:t xml:space="preserve">, </w:t>
      </w:r>
      <w:proofErr w:type="gramStart"/>
      <w:r w:rsidRPr="00E254BC">
        <w:rPr>
          <w:rStyle w:val="StyleUnderline"/>
        </w:rPr>
        <w:t>progressively converge</w:t>
      </w:r>
      <w:proofErr w:type="gramEnd"/>
      <w:r w:rsidRPr="00E254BC">
        <w:rPr>
          <w:rStyle w:val="StyleUnderline"/>
        </w:rPr>
        <w:t>. Propaganda becomes the marketing and merchandising of idea-forces, of political men and parties with their "trademark image." Propaganda approaches</w:t>
      </w:r>
      <w:r w:rsidRPr="00E254BC">
        <w:rPr>
          <w:sz w:val="16"/>
        </w:rPr>
        <w:t xml:space="preserve"> 88 </w:t>
      </w:r>
      <w:r w:rsidRPr="00E254BC">
        <w:rPr>
          <w:rStyle w:val="StyleUnderline"/>
        </w:rPr>
        <w:t>advertising as it would the vehicular model of the only great and veritable idea-force of this competing society, the commodity and the mark. This convergence defines a societyours-in which there is no longer any difference between the economic and the political, because the same language reigns in both, from one end to the other; a society therefore where the political econom</w:t>
      </w:r>
      <w:r w:rsidRPr="00E254BC">
        <w:rPr>
          <w:sz w:val="16"/>
        </w:rPr>
        <w:t xml:space="preserve">y, literally speaking, </w:t>
      </w:r>
      <w:r w:rsidRPr="00E254BC">
        <w:rPr>
          <w:rStyle w:val="StyleUnderline"/>
        </w:rPr>
        <w:t>is finally fully realized.</w:t>
      </w:r>
      <w:r w:rsidRPr="00E254BC">
        <w:rPr>
          <w:sz w:val="16"/>
        </w:rPr>
        <w:t xml:space="preserve"> That is to say dissolved as a specific power (as an historical mode of social contradiction), resolute, absorbed in a language without contradictions, like a dream, because traversed by purely superficial intensities</w:t>
      </w:r>
      <w:r w:rsidRPr="00E254BC">
        <w:rPr>
          <w:rStyle w:val="StyleUnderline"/>
        </w:rPr>
        <w:t>. A subsequent stage is crossed once the very language of the social, after that of the political, becomes confused with this fascinating solicitation of an agitated language, once the social turns itself into advertising, turns itself over to the popular vote by trying to impose its trademark image.</w:t>
      </w:r>
      <w:r w:rsidRPr="00E254BC">
        <w:rPr>
          <w:sz w:val="16"/>
        </w:rPr>
        <w:t xml:space="preserve"> From the historical destiny that it was, </w:t>
      </w:r>
      <w:r w:rsidRPr="00E254BC">
        <w:rPr>
          <w:rStyle w:val="StyleUnderline"/>
        </w:rPr>
        <w:t xml:space="preserve">the social itself fell to the level of a "collective enterprise" securing its publicity on every level. See what surplus value of the social each advertisement tries to produce: </w:t>
      </w:r>
      <w:r w:rsidRPr="00E254BC">
        <w:rPr>
          <w:sz w:val="16"/>
        </w:rPr>
        <w:t>werben werben</w:t>
      </w:r>
      <w:r w:rsidRPr="00E254BC">
        <w:rPr>
          <w:rStyle w:val="StyleUnderline"/>
        </w:rPr>
        <w:t xml:space="preserve"> (advertise advertise) - the solicitation of the social everywhere, present on walls, in the hot and bloodless voices of female radio announcers, in the accents of the sound track and in the multiple tonalities of the image track that is played everywhere before our eyes.</w:t>
      </w:r>
      <w:r w:rsidRPr="00E254BC">
        <w:rPr>
          <w:sz w:val="16"/>
        </w:rPr>
        <w:t xml:space="preserve"> A sociality everywhere present, </w:t>
      </w:r>
      <w:r w:rsidRPr="00E254BC">
        <w:rPr>
          <w:rStyle w:val="StyleUnderline"/>
        </w:rPr>
        <w:t>an absolute sociality finally realized in absolute advertising</w:t>
      </w:r>
      <w:r w:rsidRPr="00E254BC">
        <w:rPr>
          <w:sz w:val="16"/>
        </w:rPr>
        <w:t xml:space="preserve"> - that is to say, also totally dissolved, a vestige of sociality hallucinated on all the walls in the simplified form of a demand of the social that is immediately met by the echo of advertising. </w:t>
      </w:r>
      <w:r w:rsidRPr="00E254BC">
        <w:rPr>
          <w:rStyle w:val="StyleUnderline"/>
        </w:rPr>
        <w:t>The social as a script, whose bewildered audience we are. Thus the form of advertising has imposed itself and developed at the expense of all the other languages as an increasingly neutral, equivalent rhetoric, without affects</w:t>
      </w:r>
      <w:r w:rsidRPr="00E254BC">
        <w:rPr>
          <w:sz w:val="16"/>
        </w:rPr>
        <w:t xml:space="preserve">, as an "asyntactic nebula," Yves Stourdze would say, which envelops us from every side (and which at the same time eliminates the hotly controversial problem of "belief" and efficacy: it does not offer signifieds in which to invest, it offers a simplified equivalence of all the formerly distinctive signs, and deters them with this very equivalence). This defines the limits of advertising's current power and the conditions of its disappearance, since today 89 advertising is no longer a stake, it has both "entered into our customs" and at the same time escaped the social and moral dramaturgy that it still represented twenty years ago. It is not that people no longer believe in it or that they have accepted it as routine. It is that if its fascination once lay in its power to simplify all languages, today this power is stolen from it by another type of language that is even more simplified and thus more functional: the languages of computer science. </w:t>
      </w:r>
      <w:r w:rsidRPr="00E254BC">
        <w:rPr>
          <w:rStyle w:val="StyleUnderline"/>
        </w:rPr>
        <w:t>The sequence model, the sound track, and the image track that advertising, along with the other big media, offers us</w:t>
      </w:r>
      <w:r w:rsidRPr="00E254BC">
        <w:rPr>
          <w:sz w:val="16"/>
        </w:rPr>
        <w:t xml:space="preserve"> - the model of the combinatory, equal distribution of all discourses that it proposes - this still rhetorical continuum of sounds, signs, signals, slogans that it erects as a total environment is largely overtaken, precisely in its function of simulation, by the magnetic tape, by the electronic continuum that is in the process of being silhouetted against the horizon of the end of this century. </w:t>
      </w:r>
      <w:r w:rsidRPr="00E254BC">
        <w:rPr>
          <w:rStyle w:val="StyleUnderline"/>
        </w:rPr>
        <w:t xml:space="preserve">Microprocessing, digitality, cybernetic languages go much further in the direction of the absolute simplification of processes than advertising did </w:t>
      </w:r>
      <w:r w:rsidRPr="00E254BC">
        <w:rPr>
          <w:sz w:val="16"/>
        </w:rPr>
        <w:t xml:space="preserve">on its humble - still imaginary and spectacular-level. And it is because these systems go further that today they polarize the fascination that formerly devolved on advertising. </w:t>
      </w:r>
      <w:r w:rsidRPr="00E254BC">
        <w:rPr>
          <w:rStyle w:val="StyleUnderline"/>
        </w:rPr>
        <w:t>It is information, in the sense of data processing, that will put an end to, that is already putting an end to the reign of advertising. That is what inspires fear, and what is thrilling.</w:t>
      </w:r>
      <w:r w:rsidRPr="00E254BC">
        <w:rPr>
          <w:sz w:val="16"/>
        </w:rPr>
        <w:t xml:space="preserve"> The "thrill" of advertising has been displaced onto computers and onto the miniaturization of everyday life by computer science. The anticipatory illustration of this transformation was Philip K. Dick's papula - that transistorized advertising implant, a sort of broadcasting leech, an electronic parasite that attaches itself to the body and that is very hard to get rid of. But the papula is still an intermediary form: it is already a kind of incorporated prosthesis, but it still incessantly repeats advertising messages. A hybrid, then, but a prefiguration of the psychotropic and dataprocessing networks of the automatic piloting of individuals, next to which the "conditioning" by advertising looks like a delightful change in fortune. 90 </w:t>
      </w:r>
      <w:r w:rsidRPr="00E254BC">
        <w:rPr>
          <w:rStyle w:val="StyleUnderline"/>
        </w:rPr>
        <w:t xml:space="preserve">Currently, the most interesting aspect of advertising is its disappearance, its dilution as a specific form, or even as a medium. Advertising is no longer </w:t>
      </w:r>
      <w:r w:rsidRPr="00E254BC">
        <w:rPr>
          <w:sz w:val="16"/>
        </w:rPr>
        <w:t xml:space="preserve">(was it ever?) </w:t>
      </w:r>
      <w:r w:rsidRPr="00E254BC">
        <w:rPr>
          <w:rStyle w:val="StyleUnderline"/>
        </w:rPr>
        <w:t xml:space="preserve">a means of communication or of information. </w:t>
      </w:r>
      <w:proofErr w:type="gramStart"/>
      <w:r w:rsidRPr="00E254BC">
        <w:rPr>
          <w:rStyle w:val="StyleUnderline"/>
        </w:rPr>
        <w:t>Or else it is overtaken by the madness specific to overdeveloped systems</w:t>
      </w:r>
      <w:r w:rsidRPr="00E254BC">
        <w:rPr>
          <w:sz w:val="16"/>
        </w:rPr>
        <w:t>, that of voting for itself at each moment, and thus of parodying itself.</w:t>
      </w:r>
      <w:proofErr w:type="gramEnd"/>
      <w:r w:rsidRPr="00E254BC">
        <w:rPr>
          <w:sz w:val="16"/>
        </w:rPr>
        <w:t xml:space="preserve"> If at a given moment, the commodity was its own publicity (there was no other) today </w:t>
      </w:r>
      <w:r w:rsidRPr="00E254BC">
        <w:rPr>
          <w:rStyle w:val="StyleUnderline"/>
        </w:rPr>
        <w:t>publicity has become its own commodity.</w:t>
      </w:r>
      <w:r w:rsidRPr="00E254BC">
        <w:rPr>
          <w:sz w:val="16"/>
        </w:rPr>
        <w:t xml:space="preserve"> It is confused with itself (and the eroticism with which it ridiculously cloaks itself is nothing but the autoerotic index of a system that does nothing but designate itself - whence the absurdity of seeing in it an "alienation" of the female body). </w:t>
      </w:r>
      <w:r w:rsidRPr="00E254BC">
        <w:rPr>
          <w:rStyle w:val="StyleUnderline"/>
        </w:rPr>
        <w:t>As a medium become its own message (which makes it so that now there is a demand for advertising in and of itself, and that thus the question of "believing" in it or not is no longer even posed), advertising is completely in unison with the social, whose historical necessity has found itself absorbed by the pure and simple demand for the social: a demand that the social function like a business, a group of services, a mode of living or of survival</w:t>
      </w:r>
      <w:r w:rsidRPr="00E254BC">
        <w:rPr>
          <w:sz w:val="16"/>
        </w:rPr>
        <w:t xml:space="preserve"> (the social must be saved just as nature must be preserved: the social is our niche) - whereas formerly it was a sort of revolution in its very project. This is certainly lost: </w:t>
      </w:r>
      <w:r w:rsidRPr="00E254BC">
        <w:rPr>
          <w:rStyle w:val="StyleUnderline"/>
        </w:rPr>
        <w:t>the social has lost precisely this power of illusion, it has fallen into the register of supply and demand, just as work has passed from being a force antagonistic to capital to the simple status of employment</w:t>
      </w:r>
      <w:r w:rsidRPr="00E254BC">
        <w:rPr>
          <w:sz w:val="16"/>
        </w:rPr>
        <w:t xml:space="preserve">, that is to say of goods (eventually rare) and services just like the others. </w:t>
      </w:r>
      <w:r w:rsidRPr="00E254BC">
        <w:rPr>
          <w:rStyle w:val="StyleUnderline"/>
        </w:rPr>
        <w:t>One can thus create advertising for work, the joy of finding work, just as one will be able to create advertising for the social.</w:t>
      </w:r>
      <w:r w:rsidRPr="00E254BC">
        <w:rPr>
          <w:sz w:val="16"/>
        </w:rPr>
        <w:t xml:space="preserve"> And, </w:t>
      </w:r>
      <w:r w:rsidRPr="00E254BC">
        <w:rPr>
          <w:rStyle w:val="StyleUnderline"/>
        </w:rPr>
        <w:t>today</w:t>
      </w:r>
      <w:r w:rsidRPr="00E254BC">
        <w:rPr>
          <w:sz w:val="16"/>
        </w:rPr>
        <w:t xml:space="preserve">, true </w:t>
      </w:r>
      <w:r w:rsidRPr="00E254BC">
        <w:rPr>
          <w:rStyle w:val="StyleUnderline"/>
        </w:rPr>
        <w:t>advertising lies therein: in the design of the social, in the exaltation of the social in all its forms, in the fierce, obstinate reminder of a social, the need for which makes itself rudely felt. Folkloric dances in the metro, innumerable campaigns for security, the slogan "tomorrow I work" accompanied by a smile formerly reserved for leisure time, and the advertising sequence for the election to the Prud-hommes</w:t>
      </w:r>
      <w:r w:rsidRPr="00E254BC">
        <w:rPr>
          <w:sz w:val="16"/>
        </w:rPr>
        <w:t xml:space="preserve"> (an industrial tribunal): "I don't let anyone choose for me" - an Ubuesque slogan, one that rang so spectacularly falsely, with a mocking liberty, that of proving the social while denying it. It is not by chance that 91 </w:t>
      </w:r>
      <w:r w:rsidRPr="00E254BC">
        <w:rPr>
          <w:rStyle w:val="StyleUnderline"/>
        </w:rPr>
        <w:t>advertising</w:t>
      </w:r>
      <w:r w:rsidRPr="00E254BC">
        <w:rPr>
          <w:sz w:val="16"/>
        </w:rPr>
        <w:t xml:space="preserve">, after having, for a long time, </w:t>
      </w:r>
      <w:r w:rsidRPr="00E254BC">
        <w:rPr>
          <w:rStyle w:val="StyleUnderline"/>
        </w:rPr>
        <w:t xml:space="preserve">carried an implicit ultimatum of an economic kind, fundamentally saying and repeating incessantly, "I buy, I consume, I take pleasure," today repeats in other forms, "I vote, I participate, I am present, I am concerned" - mirror of a paradoxical mockery, mirror of the indifference of all public signification. </w:t>
      </w:r>
      <w:r w:rsidRPr="00E254BC">
        <w:rPr>
          <w:sz w:val="16"/>
        </w:rPr>
        <w:t xml:space="preserve">The opposite panic: one knows that the social can be dissolved in a panic reaction, an uncontrollable chain reaction. But it can also be dissolved in the opposite reaction, a chain reaction of inertia, each microuniverse saturated, autoregulated, computerized, isolated in automatic pilot. </w:t>
      </w:r>
      <w:r w:rsidRPr="00E254BC">
        <w:rPr>
          <w:rStyle w:val="StyleUnderline"/>
        </w:rPr>
        <w:t>Advertising is the</w:t>
      </w:r>
      <w:r w:rsidRPr="00E254BC">
        <w:rPr>
          <w:sz w:val="16"/>
        </w:rPr>
        <w:t xml:space="preserve"> prefiguration of this: the first </w:t>
      </w:r>
      <w:r w:rsidRPr="00E254BC">
        <w:rPr>
          <w:rStyle w:val="StyleUnderline"/>
        </w:rPr>
        <w:t xml:space="preserve">manifestation of an uninterrupted thread of signs, like ticker tape - each isolated in its inertia. Disaffected, but saturated. </w:t>
      </w:r>
      <w:proofErr w:type="gramStart"/>
      <w:r w:rsidRPr="00E254BC">
        <w:rPr>
          <w:rStyle w:val="StyleUnderline"/>
        </w:rPr>
        <w:t>Desensitized, but ready to crack.</w:t>
      </w:r>
      <w:proofErr w:type="gramEnd"/>
      <w:r w:rsidRPr="00E254BC">
        <w:rPr>
          <w:rStyle w:val="StyleUnderline"/>
        </w:rPr>
        <w:t xml:space="preserve"> </w:t>
      </w:r>
      <w:r w:rsidRPr="00E254BC">
        <w:rPr>
          <w:sz w:val="16"/>
        </w:rPr>
        <w:t xml:space="preserve">It is in such a universe that what Virilio calls the aesthetic of disappearance gathers strength, that the following being to appear: fractal objects, fractal forms, fault zones that follow saturation, and thus a process of massive rejection, of the abreaction or stupor of a society purely transparent to itself. </w:t>
      </w:r>
      <w:r w:rsidRPr="00E254BC">
        <w:rPr>
          <w:rStyle w:val="StyleUnderline"/>
        </w:rPr>
        <w:t>Like the signs in advertising, one is geared down, one becomes transparent or uncountable, one becomes diaphanous or rhizomic to escape the point of inertia - one is placed in orbit, one is plugged in, one is satellized, one is archived</w:t>
      </w:r>
      <w:r w:rsidRPr="00E254BC">
        <w:rPr>
          <w:sz w:val="16"/>
        </w:rPr>
        <w:t xml:space="preserve"> - paths cross: there is the sound track, the image track, just as in life there is the work track, the leisure track, the transport track, etc., all enveloped in the advertising track. Everywhere there are three or four paths, and you are at the crossroads. </w:t>
      </w:r>
      <w:proofErr w:type="gramStart"/>
      <w:r w:rsidRPr="00E254BC">
        <w:rPr>
          <w:sz w:val="16"/>
        </w:rPr>
        <w:t>Superficial saturation and fascination.</w:t>
      </w:r>
      <w:proofErr w:type="gramEnd"/>
      <w:r w:rsidRPr="00E254BC">
        <w:rPr>
          <w:sz w:val="16"/>
        </w:rPr>
        <w:t xml:space="preserve"> </w:t>
      </w:r>
      <w:proofErr w:type="gramStart"/>
      <w:r w:rsidRPr="00E254BC">
        <w:rPr>
          <w:sz w:val="16"/>
        </w:rPr>
        <w:t>Because fascination remains.</w:t>
      </w:r>
      <w:proofErr w:type="gramEnd"/>
      <w:r w:rsidRPr="00E254BC">
        <w:rPr>
          <w:sz w:val="16"/>
        </w:rPr>
        <w:t xml:space="preserve"> </w:t>
      </w:r>
      <w:r w:rsidRPr="00E254BC">
        <w:rPr>
          <w:rStyle w:val="StyleUnderline"/>
        </w:rPr>
        <w:t>One need only look at Las Vegas, the absolute advertising city (of the 1950s, of the crazy years of advertising, which has retained the charm of that era, today retro in some sense, because advertising is secretly condemned by the programmatic logic that will give rise to very different cities). When one sees Las Vegas rise whole from the desert in the radiance of advertising at dusk, and return to the desert when dawn breaks, one sees that advertising is not what brightens or decorates the walls, it is what effaces the walls</w:t>
      </w:r>
      <w:r w:rsidRPr="00E254BC">
        <w:rPr>
          <w:sz w:val="16"/>
        </w:rPr>
        <w:t xml:space="preserve">, effaces the streets, the facades, and all the architecture, effaces any support and any depth, and that it is this liquidation, this reabsorption of everything into the surface (whatever signs circulate there) that plunges us into this 92 stupefied, hyperreal euphoria that we would not exchange for anything else, and that is the empty and inescapable form of seduction. Language allows itself to be dragged along by its double, and joins the best to the worst for a phantom of rationality whose formula is "Everyone must believe in it." Such is the message of what unites us. - J. L. Bouttes, Le destructeur d'intensites (The Destroyer of Intensities) </w:t>
      </w:r>
      <w:r w:rsidRPr="00E254BC">
        <w:rPr>
          <w:rStyle w:val="StyleUnderline"/>
        </w:rPr>
        <w:t>Advertising, therefore, like information: destroyer of intensities, accelerator of inertia.</w:t>
      </w:r>
      <w:r w:rsidRPr="00E254BC">
        <w:rPr>
          <w:sz w:val="16"/>
        </w:rPr>
        <w:t xml:space="preserve"> See how all the artifices of meaning and of nonmeaning are repeated in it with lassitude, like all the procedures, all the mechanisms of the language of communication (the function of contact: you understand me? Are you looking at me? It will speak! - </w:t>
      </w:r>
      <w:proofErr w:type="gramStart"/>
      <w:r w:rsidRPr="00E254BC">
        <w:rPr>
          <w:sz w:val="16"/>
        </w:rPr>
        <w:t>the</w:t>
      </w:r>
      <w:proofErr w:type="gramEnd"/>
      <w:r w:rsidRPr="00E254BC">
        <w:rPr>
          <w:sz w:val="16"/>
        </w:rPr>
        <w:t xml:space="preserve"> referential function, the poetic function even, the allusion, the irony, the game of words, the unconscious), how all of that is staged exactly like sex in pornography, that is to say without any faith, with the same tired obscenity. That is why, now, it is useless to analyze advertising as language, because something else is happening there: a doubling of language (and also of images), </w:t>
      </w:r>
      <w:r w:rsidRPr="00E254BC">
        <w:rPr>
          <w:rStyle w:val="StyleUnderline"/>
        </w:rPr>
        <w:t xml:space="preserve">to which neither linguistics nor semiology correspond, because they function on the veritable operation of meaning, without the slightest suspicion of this caricatural exorbitance of all the functions of language, this opening onto an immense field of the mockery of signs, "consumed" as one says in their mockery, for their mockery and the collective spectacle of their game without stakes - just as porno is a hypertrophied fiction of sex consumed in its mockery, for its mockery, a collective spectacle of the inanity of sex in its baroque assumption </w:t>
      </w:r>
      <w:r w:rsidRPr="00E254BC">
        <w:rPr>
          <w:sz w:val="16"/>
        </w:rPr>
        <w:t xml:space="preserve">(it was the baroque that invented this triumphal mockery of stucco, fixing the disappearance of the religious in the orgasm of statues). Where is the golden age of the advertising project? </w:t>
      </w:r>
      <w:proofErr w:type="gramStart"/>
      <w:r w:rsidRPr="00E254BC">
        <w:rPr>
          <w:rStyle w:val="StyleUnderline"/>
        </w:rPr>
        <w:t>The exaltation of an object by an image, the exaltation of buying and of consumption through the sumptuary spending of</w:t>
      </w:r>
      <w:r w:rsidRPr="00E254BC">
        <w:rPr>
          <w:sz w:val="16"/>
        </w:rPr>
        <w:t xml:space="preserve"> 93 </w:t>
      </w:r>
      <w:r w:rsidRPr="00E254BC">
        <w:rPr>
          <w:rStyle w:val="StyleUnderline"/>
        </w:rPr>
        <w:t>advertising</w:t>
      </w:r>
      <w:r w:rsidRPr="00E254BC">
        <w:rPr>
          <w:sz w:val="16"/>
        </w:rPr>
        <w:t>?</w:t>
      </w:r>
      <w:proofErr w:type="gramEnd"/>
      <w:r w:rsidRPr="00E254BC">
        <w:rPr>
          <w:sz w:val="16"/>
        </w:rPr>
        <w:t xml:space="preserve"> Whatever the subjugation of publicity to the management of capital (but this aspect of the question - that of the social and economic impact of publicity - always remains unresolved and fundamentally insoluble), it always had more than a subjugated function, it was a mirror held out to the universe of political economy and of the commodity, it was for a moment their glorious imaginary, that of a torn-up world, but an expanding one. But the universe of the commodity is no longer this one: it is a world both saturated and in involution. In one blow, it lost both its triumphal imaginary, and, from the mirror stage, it passed in some sense to the stage of mourning. </w:t>
      </w:r>
      <w:r w:rsidRPr="00E254BC">
        <w:rPr>
          <w:rStyle w:val="StyleUnderline"/>
        </w:rPr>
        <w:t>There is no longer a staging of the commodity: there is only its obscene and empty form. And advertising is the illustration of this saturated and empty form. That is why advertising no longer has a territory. Its recoverable forms no longer have any meaning.</w:t>
      </w:r>
      <w:r w:rsidRPr="00E254BC">
        <w:rPr>
          <w:sz w:val="16"/>
        </w:rPr>
        <w:t xml:space="preserve"> The Forum des Halles, for example, is a gigantic advertising unit - an operation of publicitude. It is not the advertising of a particular person, of any firm, the Forum also does not have the status of a veritable mall or architectural whole, any more than Beaubourg is, in the end, a cultural center: these strange objects, these supergadgets simply demonstrate that our social monumentality has become advertising. And it is something like the Forum that best illustrates what advertising has become, what the public domain has become. </w:t>
      </w:r>
    </w:p>
    <w:p w14:paraId="4FFEEA9B" w14:textId="77777777" w:rsidR="00C31A2B" w:rsidRPr="00E254BC" w:rsidRDefault="00C31A2B" w:rsidP="00C31A2B">
      <w:pPr>
        <w:pStyle w:val="Heading4"/>
      </w:pPr>
      <w:r>
        <w:t xml:space="preserve">America is a </w:t>
      </w:r>
      <w:r w:rsidRPr="00E254BC">
        <w:t>Disneyland</w:t>
      </w:r>
      <w:r>
        <w:t>- we create spaces that are “fake” in order to convince ourselves we live in the real world, ignoring that we live in societies of artiface</w:t>
      </w:r>
      <w:r w:rsidRPr="00E254BC">
        <w:t xml:space="preserve"> </w:t>
      </w:r>
    </w:p>
    <w:p w14:paraId="017B20DE" w14:textId="77777777" w:rsidR="00C31A2B" w:rsidRPr="00E254BC" w:rsidRDefault="00C31A2B" w:rsidP="00C31A2B">
      <w:pPr>
        <w:rPr>
          <w:sz w:val="16"/>
        </w:rPr>
      </w:pPr>
      <w:r w:rsidRPr="00E254BC">
        <w:rPr>
          <w:rStyle w:val="Style13ptBold"/>
        </w:rPr>
        <w:t>Baudrillard 81</w:t>
      </w:r>
      <w:r w:rsidRPr="00E254BC">
        <w:rPr>
          <w:rFonts w:eastAsia="Times New Roman" w:cs="Arial"/>
          <w:color w:val="222222"/>
          <w:sz w:val="19"/>
          <w:szCs w:val="19"/>
          <w:shd w:val="clear" w:color="auto" w:fill="FFFFFF"/>
        </w:rPr>
        <w:t xml:space="preserve">. </w:t>
      </w:r>
      <w:proofErr w:type="gramStart"/>
      <w:r w:rsidRPr="00E254BC">
        <w:rPr>
          <w:rFonts w:eastAsia="Times New Roman" w:cs="Arial"/>
          <w:color w:val="222222"/>
          <w:sz w:val="19"/>
          <w:szCs w:val="19"/>
          <w:shd w:val="clear" w:color="auto" w:fill="FFFFFF"/>
        </w:rPr>
        <w:t>Jean Baudrillard, Philosopher, Sociologist, Cultural Theorist, “Simulation and Simulacra,” 1981, Paris, 12-14.</w:t>
      </w:r>
      <w:proofErr w:type="gramEnd"/>
    </w:p>
    <w:p w14:paraId="6BA88EFB" w14:textId="77777777" w:rsidR="00C31A2B" w:rsidRDefault="00C31A2B" w:rsidP="00C31A2B">
      <w:pPr>
        <w:rPr>
          <w:sz w:val="16"/>
        </w:rPr>
      </w:pPr>
      <w:r w:rsidRPr="00E254BC">
        <w:rPr>
          <w:rStyle w:val="StyleUnderline"/>
        </w:rPr>
        <w:t>Disneyland is a perfect model of all the entangled orders of simulacra. It is first of all a play of illusions and phantasms: the Pirates, the Frontier, the Future World, etc.</w:t>
      </w:r>
      <w:r w:rsidRPr="00E254BC">
        <w:rPr>
          <w:sz w:val="16"/>
        </w:rPr>
        <w:t xml:space="preserve"> This imaginary world is supposed to ensure the success of the operation. But </w:t>
      </w:r>
      <w:r w:rsidRPr="00E254BC">
        <w:rPr>
          <w:rStyle w:val="StyleUnderline"/>
        </w:rPr>
        <w:t xml:space="preserve">what attracts the crowds </w:t>
      </w:r>
      <w:r w:rsidRPr="00E254BC">
        <w:rPr>
          <w:sz w:val="16"/>
        </w:rPr>
        <w:t xml:space="preserve">the most </w:t>
      </w:r>
      <w:r w:rsidRPr="00E254BC">
        <w:rPr>
          <w:rStyle w:val="StyleUnderline"/>
        </w:rPr>
        <w:t>is</w:t>
      </w:r>
      <w:r w:rsidRPr="00E254BC">
        <w:rPr>
          <w:sz w:val="16"/>
        </w:rPr>
        <w:t xml:space="preserve"> without a doubt </w:t>
      </w:r>
      <w:r w:rsidRPr="00E254BC">
        <w:rPr>
          <w:rStyle w:val="StyleUnderline"/>
        </w:rPr>
        <w:t>the social microcosm, the religious, miniaturized pleasure of real America, of its constraints and joys.</w:t>
      </w:r>
      <w:r w:rsidRPr="00E254BC">
        <w:rPr>
          <w:sz w:val="16"/>
        </w:rPr>
        <w:t xml:space="preserve"> One parks outside and stands in line </w:t>
      </w:r>
      <w:proofErr w:type="gramStart"/>
      <w:r w:rsidRPr="00E254BC">
        <w:rPr>
          <w:sz w:val="16"/>
        </w:rPr>
        <w:t>inside,</w:t>
      </w:r>
      <w:proofErr w:type="gramEnd"/>
      <w:r w:rsidRPr="00E254BC">
        <w:rPr>
          <w:sz w:val="16"/>
        </w:rPr>
        <w:t xml:space="preserve"> one is altogether abandoned at the exit. The only phantasmagoria in this imaginary world lies in the tenderness and warmth of the crowd, and in the sufficient and excessive number of gadgets necessary to create the multitudinous effect. </w:t>
      </w:r>
      <w:r w:rsidRPr="00E254BC">
        <w:rPr>
          <w:rStyle w:val="StyleUnderline"/>
        </w:rPr>
        <w:t xml:space="preserve">The contrast with the absolute solitude of the parking lot - a veritable concentration camp - is total. </w:t>
      </w:r>
      <w:r w:rsidRPr="00E254BC">
        <w:rPr>
          <w:sz w:val="16"/>
        </w:rPr>
        <w:t xml:space="preserve">Or, rather: 13 </w:t>
      </w:r>
      <w:r w:rsidRPr="00E254BC">
        <w:rPr>
          <w:rStyle w:val="StyleUnderline"/>
        </w:rPr>
        <w:t>inside, a whole panoply of gadgets magnetizes the crowd in directed flows - outside, solitude is directed at a single gadget: the automobile.</w:t>
      </w:r>
      <w:r w:rsidRPr="00E254BC">
        <w:rPr>
          <w:sz w:val="16"/>
        </w:rPr>
        <w:t xml:space="preserve"> By an extraordinary coincidence (but this derives without a doubt from the enchantment inherent to this universe), </w:t>
      </w:r>
      <w:r w:rsidRPr="00E254BC">
        <w:rPr>
          <w:rStyle w:val="StyleUnderline"/>
        </w:rPr>
        <w:t>this</w:t>
      </w:r>
      <w:r w:rsidRPr="00E254BC">
        <w:rPr>
          <w:sz w:val="16"/>
        </w:rPr>
        <w:t xml:space="preserve"> frozen, </w:t>
      </w:r>
      <w:r w:rsidRPr="00E254BC">
        <w:rPr>
          <w:rStyle w:val="StyleUnderline"/>
        </w:rPr>
        <w:t xml:space="preserve">childlike world is found to have been conceived and realized by a man who is himself now cryogenized: Walt Disney, who awaits his resurrection through an increase of 180 degrees centigrade. Thus, everywhere in Disneyland the objective profile of America, down to the morphology of individuals and of the crowd, is drawn. </w:t>
      </w:r>
      <w:proofErr w:type="gramStart"/>
      <w:r w:rsidRPr="00E254BC">
        <w:rPr>
          <w:rStyle w:val="StyleUnderline"/>
        </w:rPr>
        <w:t>All its values are exalted by the miniature and the comic strip</w:t>
      </w:r>
      <w:proofErr w:type="gramEnd"/>
      <w:r w:rsidRPr="00E254BC">
        <w:rPr>
          <w:rStyle w:val="StyleUnderline"/>
        </w:rPr>
        <w:t>. Embalmed and pacified. Whence the possibility of an ideological analysis of Disneyland</w:t>
      </w:r>
      <w:r w:rsidRPr="00E254BC">
        <w:rPr>
          <w:sz w:val="16"/>
        </w:rPr>
        <w:t xml:space="preserve"> (L. Marin did it very well in Utopiques, jeux d'espace [Utopias, play of space]): </w:t>
      </w:r>
      <w:r w:rsidRPr="00E254BC">
        <w:rPr>
          <w:rStyle w:val="StyleUnderline"/>
        </w:rPr>
        <w:t>digest of the American way of life, panegyric of American values, idealized transposition of a contradictory reality. Certainly. But this masks something else and this "ideological" blanket functions as a cover for a simulation of the third order: Disneyland exists in order to hide that it is the "real" country, all of "real" America that is Disneyland (a bit like prisons are there to hide that it is the social in its entirety, in its banal omnipresence, that is carceral). Disneyland is presented as imaginary in order to make us believe that the rest is real, whereas all of Los Angeles and the America that surrounds it are no longer real, but belong to the hyperreal order and to the order of simulation. It is no longer a question of a false representation of reality (ideology) but of concealing the fact that the real is no longer real, and thus of saving the reality principle. The imaginary of Disneyland is neither true nor false, it is a deterrence machine set up in order to rejuvenate the fiction of the real in the opposite camp.</w:t>
      </w:r>
      <w:r w:rsidRPr="00E254BC">
        <w:rPr>
          <w:sz w:val="16"/>
        </w:rPr>
        <w:t xml:space="preserve"> </w:t>
      </w:r>
      <w:proofErr w:type="gramStart"/>
      <w:r w:rsidRPr="00E254BC">
        <w:rPr>
          <w:sz w:val="16"/>
        </w:rPr>
        <w:t>Whence the debility of this imaginary, its infantile degeneration.</w:t>
      </w:r>
      <w:proofErr w:type="gramEnd"/>
      <w:r w:rsidRPr="00E254BC">
        <w:rPr>
          <w:sz w:val="16"/>
        </w:rPr>
        <w:t xml:space="preserve"> </w:t>
      </w:r>
      <w:r w:rsidRPr="00E254BC">
        <w:rPr>
          <w:rStyle w:val="StyleUnderline"/>
        </w:rPr>
        <w:t>This world wants to be childish in order to make us believe that the adults are elsewhere, in the "real" world, and to conceal the fact that true childishness is everywhere - that it is that of the adults themselves who come here to act the child in order to foster illusions as to their real childishness.</w:t>
      </w:r>
      <w:r w:rsidRPr="00E254BC">
        <w:rPr>
          <w:sz w:val="16"/>
        </w:rPr>
        <w:t xml:space="preserve"> 14 Disneyland is not the only one, however. Enchanted Village, Magic Mountain, Marine World: Los Angeles is surrounded by these imaginary stations that feed reality, the energy of the real to a city whose mystery is precisely that of no longer being anything but a network of incessant, unreal circulation - a city of incredible proportions but without space, without dimension. As much as electrical and atomic power stations, as much as cinema studios, this city, which is no longer anything but an immense scenario and a perpetual pan shot, needs this old imaginary like a sympathetic nervous system made up of childhood signals and faked phantasms. </w:t>
      </w:r>
      <w:r w:rsidRPr="00E254BC">
        <w:rPr>
          <w:rStyle w:val="StyleUnderline"/>
        </w:rPr>
        <w:t xml:space="preserve">Disneyland: </w:t>
      </w:r>
      <w:proofErr w:type="gramStart"/>
      <w:r w:rsidRPr="00E254BC">
        <w:rPr>
          <w:rStyle w:val="StyleUnderline"/>
        </w:rPr>
        <w:t>a space of the regeneration of the imaginary as waste-treatment plants are</w:t>
      </w:r>
      <w:proofErr w:type="gramEnd"/>
      <w:r w:rsidRPr="00E254BC">
        <w:rPr>
          <w:rStyle w:val="StyleUnderline"/>
        </w:rPr>
        <w:t xml:space="preserve"> elsewhere, and even here. Everywhere today one must recycle waste, and the dreams, the phantasms, the historical, fairylike, legendary imaginary of children and adults is a waste product, the first great toxic excrement of a hyperreal civilization. On a mental level, Disneyland is the prototype of this new function. But all the sexual, psychic, somatic recycling institutes, which proliferate in California, belong to the same order. </w:t>
      </w:r>
      <w:r w:rsidRPr="00E254BC">
        <w:rPr>
          <w:sz w:val="16"/>
        </w:rPr>
        <w:t xml:space="preserve">People no longer look at each other, but there are institutes for that. They no longer touch each other, but there is contactotherapy. They no longer walk, but they go jogging, etc. </w:t>
      </w:r>
      <w:r w:rsidRPr="00E254BC">
        <w:rPr>
          <w:rStyle w:val="StyleUnderline"/>
        </w:rPr>
        <w:t xml:space="preserve">Everywhere one recycles lost faculties, or lost bodies, or lost sociality, or the lost taste for food. One reinvents penury, asceticism, </w:t>
      </w:r>
      <w:proofErr w:type="gramStart"/>
      <w:r w:rsidRPr="00E254BC">
        <w:rPr>
          <w:rStyle w:val="StyleUnderline"/>
        </w:rPr>
        <w:t>vanished</w:t>
      </w:r>
      <w:proofErr w:type="gramEnd"/>
      <w:r w:rsidRPr="00E254BC">
        <w:rPr>
          <w:rStyle w:val="StyleUnderline"/>
        </w:rPr>
        <w:t xml:space="preserve"> savage naturalness: natural food, health food, yoga.</w:t>
      </w:r>
      <w:r w:rsidRPr="00E254BC">
        <w:rPr>
          <w:sz w:val="16"/>
        </w:rPr>
        <w:t xml:space="preserve"> Marshall Sahlins's idea that it is </w:t>
      </w:r>
      <w:r w:rsidRPr="00E254BC">
        <w:rPr>
          <w:rStyle w:val="StyleUnderline"/>
        </w:rPr>
        <w:t>the economy of the market</w:t>
      </w:r>
      <w:r w:rsidRPr="00E254BC">
        <w:rPr>
          <w:sz w:val="16"/>
        </w:rPr>
        <w:t xml:space="preserve">, and not of nature at all, that secretes </w:t>
      </w:r>
      <w:r w:rsidRPr="00E254BC">
        <w:rPr>
          <w:rStyle w:val="StyleUnderline"/>
        </w:rPr>
        <w:t>penury, is verified, but at a secondary level: here, in the sophisticated confines of a triumphal market economy is reinvented a penury/sign, a penury/simulacrum, a simulated behavior of the underdeveloped</w:t>
      </w:r>
      <w:r w:rsidRPr="00E254BC">
        <w:rPr>
          <w:sz w:val="16"/>
        </w:rPr>
        <w:t xml:space="preserve"> (including the adoption of Marxist tenets) that, in the guise of ecology, of energy crises and the critique of capital, adds a final esoteric aureole to the triumph of an esoteric culture. Nevertheless, maybe a mental catastrophe, a mental implosion and involution without precedent lies in wait for a system of this kind, whose visible signs would be those of this strange obesity, or the incredible coexistence of the most bizarre theories and practices, which correspond to the improbable coalition of luxury, heaven, and money, to the improbable luxurious materialization of life and to undiscoverable contradictions.</w:t>
      </w:r>
    </w:p>
    <w:p w14:paraId="0B311FDB" w14:textId="77777777" w:rsidR="00C31A2B" w:rsidRPr="00E254BC" w:rsidRDefault="00C31A2B" w:rsidP="00C31A2B">
      <w:pPr>
        <w:rPr>
          <w:sz w:val="16"/>
        </w:rPr>
      </w:pPr>
    </w:p>
    <w:p w14:paraId="3C822514" w14:textId="341917DD" w:rsidR="00C31A2B" w:rsidRDefault="00221010" w:rsidP="00C31A2B">
      <w:pPr>
        <w:pStyle w:val="Heading3"/>
      </w:pPr>
      <w:r>
        <w:t>1AC Thesis</w:t>
      </w:r>
      <w:r>
        <w:t xml:space="preserve"> –</w:t>
      </w:r>
      <w:r w:rsidRPr="00E254BC">
        <w:t xml:space="preserve"> </w:t>
      </w:r>
      <w:r w:rsidR="00C31A2B" w:rsidRPr="00E254BC">
        <w:t>Information Dissuasive</w:t>
      </w:r>
    </w:p>
    <w:p w14:paraId="67D532E0" w14:textId="77777777" w:rsidR="00C31A2B" w:rsidRPr="00234F84" w:rsidRDefault="00C31A2B" w:rsidP="00C31A2B">
      <w:pPr>
        <w:pStyle w:val="Heading4"/>
      </w:pPr>
      <w:r>
        <w:t>Debate is dissuasive</w:t>
      </w:r>
    </w:p>
    <w:p w14:paraId="790DA791" w14:textId="77777777" w:rsidR="00C31A2B" w:rsidRDefault="00C31A2B" w:rsidP="00C31A2B">
      <w:r w:rsidRPr="00234F84">
        <w:rPr>
          <w:rStyle w:val="Style13ptBold"/>
        </w:rPr>
        <w:t>Kraut, 12</w:t>
      </w:r>
      <w:r w:rsidRPr="00234F84">
        <w:t xml:space="preserve"> [</w:t>
      </w:r>
      <w:r>
        <w:t xml:space="preserve">ex-debater for Rutgers with a major in philosophy, </w:t>
      </w:r>
      <w:r w:rsidRPr="00234F84">
        <w:t>“</w:t>
      </w:r>
      <w:r w:rsidRPr="00234F84">
        <w:rPr>
          <w:i/>
        </w:rPr>
        <w:t>I resign. I wouldn’t want to belong to any club that would have me as a member,</w:t>
      </w:r>
      <w:r w:rsidRPr="00234F84">
        <w:t>” https://seductiveconomies.wordpress.com/2012/09/02/i-resign-i-wouldnt-want-to-belong-to-any-club-that-would-have-me-as-a-member/</w:t>
      </w:r>
      <w:r>
        <w:t>, //MW]</w:t>
      </w:r>
    </w:p>
    <w:p w14:paraId="1BE270F8" w14:textId="77777777" w:rsidR="00C31A2B" w:rsidRPr="00234F84" w:rsidRDefault="00C31A2B" w:rsidP="00C31A2B">
      <w:r>
        <w:t>*</w:t>
      </w:r>
      <w:proofErr w:type="gramStart"/>
      <w:r>
        <w:t>edited</w:t>
      </w:r>
      <w:proofErr w:type="gramEnd"/>
      <w:r>
        <w:t xml:space="preserve"> for language*</w:t>
      </w:r>
    </w:p>
    <w:p w14:paraId="5914A758" w14:textId="77777777" w:rsidR="00C31A2B" w:rsidRPr="00EB7407" w:rsidRDefault="00C31A2B" w:rsidP="00C31A2B">
      <w:pPr>
        <w:rPr>
          <w:sz w:val="16"/>
        </w:rPr>
      </w:pPr>
      <w:r w:rsidRPr="00234F84">
        <w:rPr>
          <w:sz w:val="16"/>
        </w:rPr>
        <w:t xml:space="preserve">For those of you unfamiliar with </w:t>
      </w:r>
      <w:r w:rsidRPr="000B616D">
        <w:rPr>
          <w:rStyle w:val="StyleUnderline"/>
        </w:rPr>
        <w:t>the</w:t>
      </w:r>
      <w:r w:rsidRPr="00234F84">
        <w:rPr>
          <w:rStyle w:val="StyleUnderline"/>
        </w:rPr>
        <w:t xml:space="preserve"> college </w:t>
      </w:r>
      <w:r w:rsidRPr="000B616D">
        <w:rPr>
          <w:rStyle w:val="StyleUnderline"/>
        </w:rPr>
        <w:t>debate community</w:t>
      </w:r>
      <w:r w:rsidRPr="00234F84">
        <w:rPr>
          <w:rStyle w:val="StyleUnderline"/>
        </w:rPr>
        <w:t>,</w:t>
      </w:r>
      <w:r w:rsidRPr="00234F84">
        <w:rPr>
          <w:sz w:val="16"/>
        </w:rPr>
        <w:t xml:space="preserve"> it </w:t>
      </w:r>
      <w:r w:rsidRPr="00234F84">
        <w:rPr>
          <w:rStyle w:val="StyleUnderline"/>
        </w:rPr>
        <w:t>is the expression and manifestation of that which Nietzsche spoke of</w:t>
      </w:r>
      <w:r w:rsidRPr="00234F84">
        <w:rPr>
          <w:sz w:val="16"/>
        </w:rPr>
        <w:t xml:space="preserve"> in On the Genealogy of Morality. </w:t>
      </w:r>
      <w:r w:rsidRPr="00234F84">
        <w:rPr>
          <w:rStyle w:val="StyleUnderline"/>
        </w:rPr>
        <w:t>The community is exactly as he describes it –</w:t>
      </w:r>
      <w:r w:rsidRPr="00234F84">
        <w:rPr>
          <w:sz w:val="16"/>
        </w:rPr>
        <w:t xml:space="preserve"> the worst parts of, well, just about everything. But specifically, </w:t>
      </w:r>
      <w:r w:rsidRPr="00234F84">
        <w:rPr>
          <w:rStyle w:val="StyleUnderline"/>
        </w:rPr>
        <w:t xml:space="preserve">of </w:t>
      </w:r>
      <w:r w:rsidRPr="007505E2">
        <w:rPr>
          <w:rStyle w:val="Emphasis"/>
          <w:highlight w:val="yellow"/>
        </w:rPr>
        <w:t>thought</w:t>
      </w:r>
      <w:r w:rsidRPr="007505E2">
        <w:rPr>
          <w:rStyle w:val="StyleUnderline"/>
          <w:highlight w:val="yellow"/>
        </w:rPr>
        <w:t xml:space="preserve">, </w:t>
      </w:r>
      <w:r w:rsidRPr="000B616D">
        <w:rPr>
          <w:rStyle w:val="StyleUnderline"/>
        </w:rPr>
        <w:t xml:space="preserve">of </w:t>
      </w:r>
      <w:r w:rsidRPr="007505E2">
        <w:rPr>
          <w:rStyle w:val="Emphasis"/>
          <w:highlight w:val="yellow"/>
        </w:rPr>
        <w:t>meaning</w:t>
      </w:r>
      <w:r w:rsidRPr="007505E2">
        <w:rPr>
          <w:rStyle w:val="StyleUnderline"/>
          <w:highlight w:val="yellow"/>
        </w:rPr>
        <w:t>, and</w:t>
      </w:r>
      <w:r w:rsidRPr="00234F84">
        <w:rPr>
          <w:rStyle w:val="StyleUnderline"/>
        </w:rPr>
        <w:t xml:space="preserve"> </w:t>
      </w:r>
      <w:proofErr w:type="gramStart"/>
      <w:r w:rsidRPr="00234F84">
        <w:rPr>
          <w:rStyle w:val="StyleUnderline"/>
        </w:rPr>
        <w:t>of</w:t>
      </w:r>
      <w:proofErr w:type="gramEnd"/>
      <w:r w:rsidRPr="00234F84">
        <w:rPr>
          <w:rStyle w:val="StyleUnderline"/>
        </w:rPr>
        <w:t xml:space="preserve"> </w:t>
      </w:r>
      <w:r w:rsidRPr="007505E2">
        <w:rPr>
          <w:rStyle w:val="Emphasis"/>
          <w:highlight w:val="yellow"/>
        </w:rPr>
        <w:t>play</w:t>
      </w:r>
      <w:r w:rsidRPr="00234F84">
        <w:rPr>
          <w:rStyle w:val="StyleUnderline"/>
        </w:rPr>
        <w:t xml:space="preserve">. These things </w:t>
      </w:r>
      <w:r w:rsidRPr="007505E2">
        <w:rPr>
          <w:rStyle w:val="StyleUnderline"/>
          <w:highlight w:val="yellow"/>
        </w:rPr>
        <w:t xml:space="preserve">are </w:t>
      </w:r>
      <w:r w:rsidRPr="007505E2">
        <w:rPr>
          <w:rStyle w:val="Emphasis"/>
          <w:highlight w:val="yellow"/>
        </w:rPr>
        <w:t>totally absent</w:t>
      </w:r>
      <w:r w:rsidRPr="007505E2">
        <w:rPr>
          <w:rStyle w:val="StyleUnderline"/>
          <w:highlight w:val="yellow"/>
        </w:rPr>
        <w:t xml:space="preserve"> from this community, but it operates</w:t>
      </w:r>
      <w:r w:rsidRPr="00234F84">
        <w:rPr>
          <w:rStyle w:val="StyleUnderline"/>
        </w:rPr>
        <w:t xml:space="preserve"> </w:t>
      </w:r>
      <w:r w:rsidRPr="000B616D">
        <w:rPr>
          <w:rStyle w:val="Emphasis"/>
        </w:rPr>
        <w:t>up</w:t>
      </w:r>
      <w:r w:rsidRPr="007505E2">
        <w:rPr>
          <w:rStyle w:val="Emphasis"/>
          <w:highlight w:val="yellow"/>
        </w:rPr>
        <w:t>on the assumption</w:t>
      </w:r>
      <w:r w:rsidRPr="007505E2">
        <w:rPr>
          <w:rStyle w:val="StyleUnderline"/>
          <w:highlight w:val="yellow"/>
        </w:rPr>
        <w:t xml:space="preserve"> that</w:t>
      </w:r>
      <w:r w:rsidRPr="00234F84">
        <w:rPr>
          <w:rStyle w:val="StyleUnderline"/>
        </w:rPr>
        <w:t xml:space="preserve"> it is </w:t>
      </w:r>
      <w:r w:rsidRPr="007505E2">
        <w:rPr>
          <w:rStyle w:val="StyleUnderline"/>
          <w:highlight w:val="yellow"/>
        </w:rPr>
        <w:t>these</w:t>
      </w:r>
      <w:r w:rsidRPr="00234F84">
        <w:rPr>
          <w:rStyle w:val="StyleUnderline"/>
        </w:rPr>
        <w:t xml:space="preserve"> </w:t>
      </w:r>
      <w:r w:rsidRPr="00234F84">
        <w:rPr>
          <w:rStyle w:val="Emphasis"/>
        </w:rPr>
        <w:t xml:space="preserve">very </w:t>
      </w:r>
      <w:r w:rsidRPr="007505E2">
        <w:rPr>
          <w:rStyle w:val="Emphasis"/>
          <w:highlight w:val="yellow"/>
        </w:rPr>
        <w:t>things</w:t>
      </w:r>
      <w:r w:rsidRPr="00234F84">
        <w:rPr>
          <w:rStyle w:val="Emphasis"/>
        </w:rPr>
        <w:t xml:space="preserve"> that </w:t>
      </w:r>
      <w:r w:rsidRPr="007505E2">
        <w:rPr>
          <w:rStyle w:val="Emphasis"/>
          <w:highlight w:val="yellow"/>
        </w:rPr>
        <w:t>sustain it</w:t>
      </w:r>
      <w:r w:rsidRPr="007505E2">
        <w:rPr>
          <w:rStyle w:val="StyleUnderline"/>
          <w:highlight w:val="yellow"/>
        </w:rPr>
        <w:t xml:space="preserve">. As </w:t>
      </w:r>
      <w:proofErr w:type="gramStart"/>
      <w:r w:rsidRPr="007505E2">
        <w:rPr>
          <w:rStyle w:val="StyleUnderline"/>
          <w:highlight w:val="yellow"/>
        </w:rPr>
        <w:t xml:space="preserve">the </w:t>
      </w:r>
      <w:r w:rsidRPr="007505E2">
        <w:rPr>
          <w:rStyle w:val="Emphasis"/>
          <w:highlight w:val="yellow"/>
        </w:rPr>
        <w:t>[person] of</w:t>
      </w:r>
      <w:proofErr w:type="gramEnd"/>
      <w:r w:rsidRPr="007505E2">
        <w:rPr>
          <w:rStyle w:val="Emphasis"/>
          <w:highlight w:val="yellow"/>
        </w:rPr>
        <w:t xml:space="preserve"> ressentiment</w:t>
      </w:r>
      <w:r w:rsidRPr="007505E2">
        <w:rPr>
          <w:rStyle w:val="StyleUnderline"/>
          <w:highlight w:val="yellow"/>
        </w:rPr>
        <w:t xml:space="preserve"> stands</w:t>
      </w:r>
      <w:r w:rsidRPr="00234F84">
        <w:rPr>
          <w:rStyle w:val="StyleUnderline"/>
        </w:rPr>
        <w:t xml:space="preserve"> upside down, </w:t>
      </w:r>
      <w:r w:rsidRPr="007505E2">
        <w:rPr>
          <w:rStyle w:val="Emphasis"/>
          <w:highlight w:val="yellow"/>
        </w:rPr>
        <w:t>so does the debate community</w:t>
      </w:r>
      <w:r w:rsidRPr="00234F84">
        <w:rPr>
          <w:rStyle w:val="StyleUnderline"/>
        </w:rPr>
        <w:t xml:space="preserve">. </w:t>
      </w:r>
      <w:r w:rsidRPr="00234F84">
        <w:rPr>
          <w:sz w:val="16"/>
        </w:rPr>
        <w:t xml:space="preserve">But when I look at just how pronounced this paradox is, I can almost hear Bataille’s laughter. Simply put, </w:t>
      </w:r>
      <w:r w:rsidRPr="007505E2">
        <w:rPr>
          <w:rStyle w:val="StyleUnderline"/>
          <w:highlight w:val="yellow"/>
        </w:rPr>
        <w:t xml:space="preserve">it </w:t>
      </w:r>
      <w:r w:rsidRPr="005723CF">
        <w:rPr>
          <w:rStyle w:val="StyleUnderline"/>
        </w:rPr>
        <w:t xml:space="preserve">is a community that </w:t>
      </w:r>
      <w:r w:rsidRPr="007505E2">
        <w:rPr>
          <w:rStyle w:val="Emphasis"/>
          <w:highlight w:val="yellow"/>
        </w:rPr>
        <w:t>communicates through debate</w:t>
      </w:r>
      <w:r w:rsidRPr="007505E2">
        <w:rPr>
          <w:rStyle w:val="StyleUnderline"/>
          <w:highlight w:val="yellow"/>
        </w:rPr>
        <w:t xml:space="preserve"> but </w:t>
      </w:r>
      <w:r w:rsidRPr="007505E2">
        <w:rPr>
          <w:rStyle w:val="Emphasis"/>
          <w:highlight w:val="yellow"/>
        </w:rPr>
        <w:t>refuses to take part in one</w:t>
      </w:r>
      <w:r w:rsidRPr="00234F84">
        <w:rPr>
          <w:rStyle w:val="StyleUnderline"/>
        </w:rPr>
        <w:t>.</w:t>
      </w:r>
      <w:r w:rsidRPr="00234F84">
        <w:rPr>
          <w:sz w:val="16"/>
        </w:rPr>
        <w:t xml:space="preserve"> Before each debate round, there are two sides (affirmative and negative) and a judge. </w:t>
      </w:r>
      <w:r w:rsidRPr="007505E2">
        <w:rPr>
          <w:rStyle w:val="Emphasis"/>
          <w:highlight w:val="yellow"/>
        </w:rPr>
        <w:t>Only one side</w:t>
      </w:r>
      <w:r w:rsidRPr="007505E2">
        <w:rPr>
          <w:rStyle w:val="StyleUnderline"/>
          <w:highlight w:val="yellow"/>
        </w:rPr>
        <w:t xml:space="preserve"> can win</w:t>
      </w:r>
      <w:r w:rsidRPr="00234F84">
        <w:rPr>
          <w:rStyle w:val="StyleUnderline"/>
        </w:rPr>
        <w:t xml:space="preserve"> the ballot and there are no rules governing how a team can go about doing that. These </w:t>
      </w:r>
      <w:r w:rsidRPr="007505E2">
        <w:rPr>
          <w:rStyle w:val="StyleUnderline"/>
          <w:highlight w:val="yellow"/>
        </w:rPr>
        <w:t>rules</w:t>
      </w:r>
      <w:r w:rsidRPr="00234F84">
        <w:rPr>
          <w:rStyle w:val="StyleUnderline"/>
        </w:rPr>
        <w:t xml:space="preserve"> themselves </w:t>
      </w:r>
      <w:r w:rsidRPr="007505E2">
        <w:rPr>
          <w:rStyle w:val="StyleUnderline"/>
          <w:highlight w:val="yellow"/>
        </w:rPr>
        <w:t>are “</w:t>
      </w:r>
      <w:r w:rsidRPr="007505E2">
        <w:rPr>
          <w:rStyle w:val="Emphasis"/>
          <w:highlight w:val="yellow"/>
        </w:rPr>
        <w:t>up for debate</w:t>
      </w:r>
      <w:r w:rsidRPr="007505E2">
        <w:rPr>
          <w:rStyle w:val="StyleUnderline"/>
          <w:highlight w:val="yellow"/>
        </w:rPr>
        <w:t>”.</w:t>
      </w:r>
      <w:r>
        <w:rPr>
          <w:rStyle w:val="StyleUnderline"/>
        </w:rPr>
        <w:t xml:space="preserve"> </w:t>
      </w:r>
      <w:r w:rsidRPr="00234F84">
        <w:rPr>
          <w:sz w:val="16"/>
        </w:rPr>
        <w:t xml:space="preserve">But Baudrillard was right: </w:t>
      </w:r>
      <w:r w:rsidRPr="007505E2">
        <w:rPr>
          <w:rStyle w:val="StyleUnderline"/>
          <w:highlight w:val="yellow"/>
        </w:rPr>
        <w:t>as debaters</w:t>
      </w:r>
      <w:r w:rsidRPr="00234F84">
        <w:rPr>
          <w:rStyle w:val="StyleUnderline"/>
        </w:rPr>
        <w:t xml:space="preserve"> try to </w:t>
      </w:r>
      <w:r w:rsidRPr="007505E2">
        <w:rPr>
          <w:rStyle w:val="StyleUnderline"/>
          <w:highlight w:val="yellow"/>
        </w:rPr>
        <w:t>map the real</w:t>
      </w:r>
      <w:r w:rsidRPr="00234F84">
        <w:rPr>
          <w:rStyle w:val="StyleUnderline"/>
        </w:rPr>
        <w:t xml:space="preserve"> and align themselves with the rate of reality’s disappearance, </w:t>
      </w:r>
      <w:r w:rsidRPr="007505E2">
        <w:rPr>
          <w:rStyle w:val="StyleUnderline"/>
          <w:highlight w:val="yellow"/>
        </w:rPr>
        <w:t xml:space="preserve">the real has </w:t>
      </w:r>
      <w:r w:rsidRPr="007505E2">
        <w:rPr>
          <w:rStyle w:val="Emphasis"/>
          <w:highlight w:val="yellow"/>
        </w:rPr>
        <w:t>already disappeared</w:t>
      </w:r>
      <w:r w:rsidRPr="007505E2">
        <w:rPr>
          <w:rStyle w:val="StyleUnderline"/>
          <w:highlight w:val="yellow"/>
        </w:rPr>
        <w:t xml:space="preserve">. If debaters can </w:t>
      </w:r>
      <w:r w:rsidRPr="007505E2">
        <w:rPr>
          <w:rStyle w:val="Emphasis"/>
          <w:highlight w:val="yellow"/>
        </w:rPr>
        <w:t>recognize</w:t>
      </w:r>
      <w:r w:rsidRPr="007505E2">
        <w:rPr>
          <w:rStyle w:val="StyleUnderline"/>
          <w:highlight w:val="yellow"/>
        </w:rPr>
        <w:t>, and</w:t>
      </w:r>
      <w:r w:rsidRPr="00234F84">
        <w:rPr>
          <w:rStyle w:val="StyleUnderline"/>
        </w:rPr>
        <w:t xml:space="preserve"> maybe </w:t>
      </w:r>
      <w:r w:rsidRPr="00234F84">
        <w:rPr>
          <w:rStyle w:val="Emphasis"/>
        </w:rPr>
        <w:t xml:space="preserve">even </w:t>
      </w:r>
      <w:r w:rsidRPr="007505E2">
        <w:rPr>
          <w:rStyle w:val="Emphasis"/>
          <w:highlight w:val="yellow"/>
        </w:rPr>
        <w:t>agree</w:t>
      </w:r>
      <w:r w:rsidRPr="007505E2">
        <w:rPr>
          <w:rStyle w:val="StyleUnderline"/>
          <w:highlight w:val="yellow"/>
        </w:rPr>
        <w:t>, on a problem</w:t>
      </w:r>
      <w:r w:rsidRPr="00234F84">
        <w:rPr>
          <w:rStyle w:val="StyleUnderline"/>
        </w:rPr>
        <w:t xml:space="preserve">, then </w:t>
      </w:r>
      <w:r w:rsidRPr="007505E2">
        <w:rPr>
          <w:rStyle w:val="StyleUnderline"/>
          <w:highlight w:val="yellow"/>
        </w:rPr>
        <w:t xml:space="preserve">that problem is </w:t>
      </w:r>
      <w:r w:rsidRPr="007505E2">
        <w:rPr>
          <w:rStyle w:val="Emphasis"/>
          <w:highlight w:val="yellow"/>
        </w:rPr>
        <w:t>no longer the case</w:t>
      </w:r>
      <w:r w:rsidRPr="00234F84">
        <w:rPr>
          <w:rStyle w:val="StyleUnderline"/>
        </w:rPr>
        <w:t>.</w:t>
      </w:r>
      <w:r w:rsidRPr="00234F84">
        <w:rPr>
          <w:sz w:val="16"/>
        </w:rPr>
        <w:t xml:space="preserve"> Quite literally, </w:t>
      </w:r>
      <w:r w:rsidRPr="007505E2">
        <w:rPr>
          <w:rStyle w:val="Emphasis"/>
          <w:highlight w:val="yellow"/>
        </w:rPr>
        <w:t>debate is impossible</w:t>
      </w:r>
      <w:r w:rsidRPr="00234F84">
        <w:rPr>
          <w:sz w:val="16"/>
        </w:rPr>
        <w:t xml:space="preserve">. And what we see are </w:t>
      </w:r>
      <w:r w:rsidRPr="00234F84">
        <w:rPr>
          <w:rStyle w:val="StyleUnderline"/>
        </w:rPr>
        <w:t>the apostles of debate</w:t>
      </w:r>
      <w:r w:rsidRPr="00234F84">
        <w:rPr>
          <w:sz w:val="16"/>
        </w:rPr>
        <w:t xml:space="preserve"> – those that say “you are not going to discredit reality in the eyes all those who already have such trouble living” – who </w:t>
      </w:r>
      <w:r w:rsidRPr="00234F84">
        <w:rPr>
          <w:rStyle w:val="StyleUnderline"/>
        </w:rPr>
        <w:t xml:space="preserve">take the debaters for a gaggle of silverback apes </w:t>
      </w:r>
      <w:r w:rsidRPr="00234F84">
        <w:rPr>
          <w:sz w:val="16"/>
        </w:rPr>
        <w:t xml:space="preserve">– fucking fools. This says something important: debaters are deaf. </w:t>
      </w:r>
      <w:proofErr w:type="gramStart"/>
      <w:r w:rsidRPr="00234F84">
        <w:rPr>
          <w:sz w:val="16"/>
        </w:rPr>
        <w:t>This us not because they cannot hear, but rather because the belief in nothingness is that which constitutes their faculties for hearing.</w:t>
      </w:r>
      <w:proofErr w:type="gramEnd"/>
      <w:r w:rsidRPr="00234F84">
        <w:rPr>
          <w:sz w:val="16"/>
        </w:rPr>
        <w:t xml:space="preserve"> They always try to listen, and again, I can hear Bataille’s laughter. And then they respond. Look, it’s not that difficult to take what Nietzsche said in both section 354 of The Gay Science and On Truth and Lies in an Extra-Moral Sense, think about the debate community, and put two and two together. There is this Nietzschaen critique – that </w:t>
      </w:r>
      <w:r w:rsidRPr="007505E2">
        <w:rPr>
          <w:rStyle w:val="StyleUnderline"/>
          <w:highlight w:val="yellow"/>
        </w:rPr>
        <w:t>debaters don’t say</w:t>
      </w:r>
      <w:r w:rsidRPr="00234F84">
        <w:rPr>
          <w:rStyle w:val="StyleUnderline"/>
        </w:rPr>
        <w:t xml:space="preserve"> </w:t>
      </w:r>
      <w:r w:rsidRPr="00234F84">
        <w:rPr>
          <w:rStyle w:val="Emphasis"/>
        </w:rPr>
        <w:t xml:space="preserve">much of </w:t>
      </w:r>
      <w:r w:rsidRPr="007505E2">
        <w:rPr>
          <w:rStyle w:val="Emphasis"/>
          <w:highlight w:val="yellow"/>
        </w:rPr>
        <w:t>anything</w:t>
      </w:r>
      <w:r w:rsidRPr="007505E2">
        <w:rPr>
          <w:rStyle w:val="StyleUnderline"/>
          <w:highlight w:val="yellow"/>
        </w:rPr>
        <w:t xml:space="preserve"> – their words are </w:t>
      </w:r>
      <w:r w:rsidRPr="005723CF">
        <w:rPr>
          <w:rStyle w:val="Emphasis"/>
        </w:rPr>
        <w:t xml:space="preserve">signs </w:t>
      </w:r>
      <w:r w:rsidRPr="007505E2">
        <w:rPr>
          <w:rStyle w:val="Emphasis"/>
          <w:highlight w:val="yellow"/>
        </w:rPr>
        <w:t>debased</w:t>
      </w:r>
      <w:r w:rsidRPr="007505E2">
        <w:rPr>
          <w:rStyle w:val="StyleUnderline"/>
          <w:highlight w:val="yellow"/>
        </w:rPr>
        <w:t xml:space="preserve"> to their </w:t>
      </w:r>
      <w:r w:rsidRPr="007505E2">
        <w:rPr>
          <w:rStyle w:val="Emphasis"/>
          <w:highlight w:val="yellow"/>
        </w:rPr>
        <w:t>lowest common denominators</w:t>
      </w:r>
      <w:r w:rsidRPr="00234F84">
        <w:rPr>
          <w:rStyle w:val="StyleUnderline"/>
        </w:rPr>
        <w:t>.</w:t>
      </w:r>
      <w:r w:rsidRPr="00234F84">
        <w:rPr>
          <w:sz w:val="16"/>
        </w:rPr>
        <w:t xml:space="preserve"> And then there is Baudrillard’s critique – </w:t>
      </w:r>
      <w:r w:rsidRPr="00234F84">
        <w:rPr>
          <w:rStyle w:val="StyleUnderline"/>
        </w:rPr>
        <w:t xml:space="preserve">in a </w:t>
      </w:r>
      <w:r w:rsidRPr="00234F84">
        <w:rPr>
          <w:rStyle w:val="Emphasis"/>
        </w:rPr>
        <w:t>movement of inertia</w:t>
      </w:r>
      <w:r w:rsidRPr="00234F84">
        <w:rPr>
          <w:rStyle w:val="StyleUnderline"/>
        </w:rPr>
        <w:t xml:space="preserve">, </w:t>
      </w:r>
      <w:r w:rsidRPr="007505E2">
        <w:rPr>
          <w:rStyle w:val="StyleUnderline"/>
          <w:highlight w:val="yellow"/>
        </w:rPr>
        <w:t xml:space="preserve">communication </w:t>
      </w:r>
      <w:r w:rsidRPr="007505E2">
        <w:rPr>
          <w:rStyle w:val="Emphasis"/>
          <w:highlight w:val="yellow"/>
        </w:rPr>
        <w:t xml:space="preserve">oversaturates </w:t>
      </w:r>
      <w:r w:rsidRPr="005723CF">
        <w:rPr>
          <w:rStyle w:val="Emphasis"/>
        </w:rPr>
        <w:t>these</w:t>
      </w:r>
      <w:r w:rsidRPr="00234F84">
        <w:rPr>
          <w:rStyle w:val="Emphasis"/>
        </w:rPr>
        <w:t xml:space="preserve"> </w:t>
      </w:r>
      <w:r w:rsidRPr="007505E2">
        <w:rPr>
          <w:rStyle w:val="Emphasis"/>
          <w:highlight w:val="yellow"/>
        </w:rPr>
        <w:t>signs</w:t>
      </w:r>
      <w:r w:rsidRPr="007505E2">
        <w:rPr>
          <w:rStyle w:val="StyleUnderline"/>
          <w:highlight w:val="yellow"/>
        </w:rPr>
        <w:t xml:space="preserve"> </w:t>
      </w:r>
      <w:r w:rsidRPr="005723CF">
        <w:rPr>
          <w:rStyle w:val="StyleUnderline"/>
        </w:rPr>
        <w:t xml:space="preserve">with meaning </w:t>
      </w:r>
      <w:r w:rsidRPr="007505E2">
        <w:rPr>
          <w:rStyle w:val="StyleUnderline"/>
          <w:highlight w:val="yellow"/>
        </w:rPr>
        <w:t xml:space="preserve">and meaning </w:t>
      </w:r>
      <w:r w:rsidRPr="005723CF">
        <w:rPr>
          <w:rStyle w:val="Emphasis"/>
        </w:rPr>
        <w:t>collapses</w:t>
      </w:r>
      <w:r w:rsidRPr="00234F84">
        <w:rPr>
          <w:rStyle w:val="StyleUnderline"/>
        </w:rPr>
        <w:t xml:space="preserve">, or </w:t>
      </w:r>
      <w:r w:rsidRPr="007505E2">
        <w:rPr>
          <w:rStyle w:val="Emphasis"/>
          <w:highlight w:val="yellow"/>
        </w:rPr>
        <w:t>implodes</w:t>
      </w:r>
      <w:r w:rsidRPr="00234F84">
        <w:rPr>
          <w:rStyle w:val="StyleUnderline"/>
        </w:rPr>
        <w:t xml:space="preserve">. </w:t>
      </w:r>
      <w:r w:rsidRPr="00234F84">
        <w:rPr>
          <w:sz w:val="16"/>
        </w:rPr>
        <w:t xml:space="preserve">And what’s so telling here is that the </w:t>
      </w:r>
      <w:r w:rsidRPr="007505E2">
        <w:rPr>
          <w:rStyle w:val="StyleUnderline"/>
          <w:highlight w:val="yellow"/>
        </w:rPr>
        <w:t>debaters who discover this</w:t>
      </w:r>
      <w:r w:rsidRPr="00234F84">
        <w:rPr>
          <w:rStyle w:val="StyleUnderline"/>
        </w:rPr>
        <w:t xml:space="preserve"> are those that actually </w:t>
      </w:r>
      <w:r w:rsidRPr="007505E2">
        <w:rPr>
          <w:rStyle w:val="StyleUnderline"/>
          <w:highlight w:val="yellow"/>
        </w:rPr>
        <w:t xml:space="preserve">entered debate thinking it was a </w:t>
      </w:r>
      <w:r w:rsidRPr="007505E2">
        <w:rPr>
          <w:rStyle w:val="Emphasis"/>
          <w:highlight w:val="yellow"/>
        </w:rPr>
        <w:t>site for meaning</w:t>
      </w:r>
      <w:r w:rsidRPr="00234F84">
        <w:rPr>
          <w:rStyle w:val="StyleUnderline"/>
        </w:rPr>
        <w:t xml:space="preserve">, both its </w:t>
      </w:r>
      <w:r w:rsidRPr="00234F84">
        <w:rPr>
          <w:rStyle w:val="Emphasis"/>
        </w:rPr>
        <w:t>exchange</w:t>
      </w:r>
      <w:r w:rsidRPr="00234F84">
        <w:rPr>
          <w:rStyle w:val="StyleUnderline"/>
        </w:rPr>
        <w:t xml:space="preserve"> and its </w:t>
      </w:r>
      <w:r w:rsidRPr="00234F84">
        <w:rPr>
          <w:rStyle w:val="Emphasis"/>
        </w:rPr>
        <w:t>production</w:t>
      </w:r>
      <w:r w:rsidRPr="00234F84">
        <w:rPr>
          <w:rStyle w:val="StyleUnderline"/>
        </w:rPr>
        <w:t>.</w:t>
      </w:r>
      <w:r w:rsidRPr="00234F84">
        <w:rPr>
          <w:sz w:val="16"/>
        </w:rPr>
        <w:t xml:space="preserve"> The most recent of these individuals just lost in the semi-final of the National Debate Tournament – Loyola EM. </w:t>
      </w:r>
      <w:r w:rsidRPr="007505E2">
        <w:rPr>
          <w:rStyle w:val="StyleUnderline"/>
          <w:highlight w:val="yellow"/>
        </w:rPr>
        <w:t>The herd</w:t>
      </w:r>
      <w:r w:rsidRPr="00234F84">
        <w:rPr>
          <w:rStyle w:val="StyleUnderline"/>
        </w:rPr>
        <w:t xml:space="preserve"> always </w:t>
      </w:r>
      <w:r w:rsidRPr="007505E2">
        <w:rPr>
          <w:rStyle w:val="StyleUnderline"/>
          <w:highlight w:val="yellow"/>
        </w:rPr>
        <w:t xml:space="preserve">values from a position of </w:t>
      </w:r>
      <w:r w:rsidRPr="007505E2">
        <w:rPr>
          <w:rStyle w:val="Emphasis"/>
          <w:highlight w:val="yellow"/>
        </w:rPr>
        <w:t>self-preservation</w:t>
      </w:r>
      <w:r w:rsidRPr="00234F84">
        <w:rPr>
          <w:sz w:val="16"/>
        </w:rPr>
        <w:t xml:space="preserve">, and James Mollison said exactly that in the final debate speech he’d ever give. He lost. </w:t>
      </w:r>
      <w:proofErr w:type="gramStart"/>
      <w:r w:rsidRPr="00234F84">
        <w:rPr>
          <w:sz w:val="16"/>
        </w:rPr>
        <w:t>Yup</w:t>
      </w:r>
      <w:proofErr w:type="gramEnd"/>
      <w:r w:rsidRPr="00234F84">
        <w:rPr>
          <w:sz w:val="16"/>
        </w:rPr>
        <w:t>, that sounds about right.</w:t>
      </w:r>
    </w:p>
    <w:p w14:paraId="0864BF3A" w14:textId="77777777" w:rsidR="00C31A2B" w:rsidRPr="00E254BC" w:rsidRDefault="00C31A2B" w:rsidP="00C31A2B">
      <w:pPr>
        <w:pStyle w:val="Heading4"/>
      </w:pPr>
      <w:r>
        <w:t>We live in the world of so much information that we don’t know what to do with it all. You can find information, media supporting any argument so we only register that which confirms our preconceived notions of reality</w:t>
      </w:r>
    </w:p>
    <w:p w14:paraId="1C08C8E6" w14:textId="77777777" w:rsidR="00C31A2B" w:rsidRPr="00E254BC" w:rsidRDefault="00C31A2B" w:rsidP="00C31A2B">
      <w:pPr>
        <w:rPr>
          <w:sz w:val="16"/>
        </w:rPr>
      </w:pPr>
      <w:r w:rsidRPr="00E254BC">
        <w:rPr>
          <w:rStyle w:val="Style13ptBold"/>
        </w:rPr>
        <w:t>Baudrillard 81</w:t>
      </w:r>
      <w:r w:rsidRPr="00E254BC">
        <w:rPr>
          <w:rFonts w:eastAsia="Times New Roman" w:cs="Arial"/>
          <w:color w:val="222222"/>
          <w:sz w:val="19"/>
          <w:szCs w:val="19"/>
          <w:shd w:val="clear" w:color="auto" w:fill="FFFFFF"/>
        </w:rPr>
        <w:t xml:space="preserve">. </w:t>
      </w:r>
      <w:proofErr w:type="gramStart"/>
      <w:r w:rsidRPr="00E254BC">
        <w:rPr>
          <w:rFonts w:eastAsia="Times New Roman" w:cs="Arial"/>
          <w:color w:val="222222"/>
          <w:sz w:val="19"/>
          <w:szCs w:val="19"/>
          <w:shd w:val="clear" w:color="auto" w:fill="FFFFFF"/>
        </w:rPr>
        <w:t>Jean Baudrillard, Philosopher, Sociologist, Cultural Theorist, “Simulation and Simulacra,” 1981, Paris, 79-86.</w:t>
      </w:r>
      <w:proofErr w:type="gramEnd"/>
    </w:p>
    <w:p w14:paraId="180FD535" w14:textId="77777777" w:rsidR="00C31A2B" w:rsidRPr="00E254BC" w:rsidRDefault="00C31A2B" w:rsidP="00C31A2B">
      <w:pPr>
        <w:rPr>
          <w:rStyle w:val="StyleUnderline"/>
        </w:rPr>
      </w:pPr>
      <w:r w:rsidRPr="00E254BC">
        <w:rPr>
          <w:rStyle w:val="StyleUnderline"/>
        </w:rPr>
        <w:t>We live in a world where there is more and more information, and less and less meaning.</w:t>
      </w:r>
      <w:r w:rsidRPr="00E254BC">
        <w:rPr>
          <w:sz w:val="16"/>
        </w:rPr>
        <w:t xml:space="preserve"> Consider three hypotheses. </w:t>
      </w:r>
      <w:r w:rsidRPr="00E254BC">
        <w:rPr>
          <w:rStyle w:val="StyleUnderline"/>
        </w:rPr>
        <w:t xml:space="preserve">Either information produces meaning (a negentropic factor), but cannot make up for the brutal loss of signification in every domain. Despite efforts to reinject message and content, meaning is lost and devoured faster than it can be reinjected. </w:t>
      </w:r>
      <w:r w:rsidRPr="00E254BC">
        <w:rPr>
          <w:sz w:val="16"/>
        </w:rPr>
        <w:t xml:space="preserve">In this case, one must appeal to a base productivity to replace failing media. </w:t>
      </w:r>
      <w:r w:rsidRPr="00E254BC">
        <w:rPr>
          <w:rStyle w:val="StyleUnderline"/>
        </w:rPr>
        <w:t>This is the whole ideology of free speech, of media broken down into innumerable individual cells of transmission, that is, into "antimedia"</w:t>
      </w:r>
      <w:r w:rsidRPr="00E254BC">
        <w:rPr>
          <w:sz w:val="16"/>
        </w:rPr>
        <w:t xml:space="preserve"> (pirate radio, etc.). Or </w:t>
      </w:r>
      <w:r w:rsidRPr="00E254BC">
        <w:rPr>
          <w:rStyle w:val="StyleUnderline"/>
        </w:rPr>
        <w:t>information has nothing to do with signification. It is</w:t>
      </w:r>
      <w:r w:rsidRPr="00E254BC">
        <w:rPr>
          <w:sz w:val="16"/>
        </w:rPr>
        <w:t xml:space="preserve"> something else, </w:t>
      </w:r>
      <w:r w:rsidRPr="00E254BC">
        <w:rPr>
          <w:rStyle w:val="StyleUnderline"/>
        </w:rPr>
        <w:t>an operational model of</w:t>
      </w:r>
      <w:r w:rsidRPr="00E254BC">
        <w:rPr>
          <w:sz w:val="16"/>
        </w:rPr>
        <w:t xml:space="preserve"> another order, outside meaning and of the circulation of </w:t>
      </w:r>
      <w:r w:rsidRPr="00E254BC">
        <w:rPr>
          <w:rStyle w:val="StyleUnderline"/>
        </w:rPr>
        <w:t>meaning</w:t>
      </w:r>
      <w:r w:rsidRPr="00E254BC">
        <w:rPr>
          <w:sz w:val="16"/>
        </w:rPr>
        <w:t xml:space="preserve"> strictly speaking. This is Shannon's hypothesis: </w:t>
      </w:r>
      <w:r w:rsidRPr="00E254BC">
        <w:rPr>
          <w:rStyle w:val="StyleUnderline"/>
        </w:rPr>
        <w:t>a sphere of information that is purely functional, a technical medium that does not imply any finality of meaning, and thus should also not be implicated in a value judgment.</w:t>
      </w:r>
      <w:r w:rsidRPr="00E254BC">
        <w:rPr>
          <w:sz w:val="16"/>
        </w:rPr>
        <w:t xml:space="preserve"> A kind of code, like the genetic code: it is what it is, it functions as it does, </w:t>
      </w:r>
      <w:r w:rsidRPr="00E254BC">
        <w:rPr>
          <w:rStyle w:val="StyleUnderline"/>
        </w:rPr>
        <w:t>meaning is something else that in a sense comes after the fact</w:t>
      </w:r>
      <w:r w:rsidRPr="00E254BC">
        <w:rPr>
          <w:sz w:val="16"/>
        </w:rPr>
        <w:t xml:space="preserve">, as it does for Monod in Chance and Necessity. In this case, there would simply be no significant relation between the inflation of information and the deflation of meaning. Or, very much on the contrary, there is a rigorous and necessary correlation between the two, to the extent that </w:t>
      </w:r>
      <w:r w:rsidRPr="00E254BC">
        <w:rPr>
          <w:rStyle w:val="StyleUnderline"/>
        </w:rPr>
        <w:t>information is directly destructive of meaning and signification, or that it neutralizes them. The loss of meaning is directly linked to the dissolving, dissuasive action of information, the media, and the mass media.</w:t>
      </w:r>
      <w:r w:rsidRPr="00E254BC">
        <w:rPr>
          <w:sz w:val="16"/>
        </w:rPr>
        <w:t xml:space="preserve"> The third hypothesis is the most interesting but flies in the face of every commonly held opinion. Everywhere socialization is measured by the exposure to media messages. Whoever is underexposed to the media is desocialized or virtually asocial. Everywhere </w:t>
      </w:r>
      <w:r w:rsidRPr="00E254BC">
        <w:rPr>
          <w:rStyle w:val="StyleUnderline"/>
        </w:rPr>
        <w:t>information is thought to produce an accelerated circulation of meaning</w:t>
      </w:r>
      <w:r w:rsidRPr="00E254BC">
        <w:rPr>
          <w:sz w:val="16"/>
        </w:rPr>
        <w:t xml:space="preserve">, a plus value of meaning homologous to the economic one that results from the accelerated rotation of 80 </w:t>
      </w:r>
      <w:proofErr w:type="gramStart"/>
      <w:r w:rsidRPr="00E254BC">
        <w:rPr>
          <w:sz w:val="16"/>
        </w:rPr>
        <w:t>capital</w:t>
      </w:r>
      <w:proofErr w:type="gramEnd"/>
      <w:r w:rsidRPr="00E254BC">
        <w:rPr>
          <w:sz w:val="16"/>
        </w:rPr>
        <w:t xml:space="preserve">. </w:t>
      </w:r>
      <w:r w:rsidRPr="00E254BC">
        <w:rPr>
          <w:rStyle w:val="StyleUnderline"/>
        </w:rPr>
        <w:t xml:space="preserve">Information is thought to create communication, </w:t>
      </w:r>
      <w:r w:rsidRPr="00E254BC">
        <w:rPr>
          <w:sz w:val="16"/>
        </w:rPr>
        <w:t xml:space="preserve">and even if the waste is enormous, a general consensus would have it that nevertheless, as a whole, there be an excess of meaning, which is redistributed in all the interstices of the social - just as consensus would have it that material production, despite its dysfunctions and irrationalities, opens onto an excess of wealth and social purpose. We are all complicitous in this myth. It is the alpha and omega of our modernity, without which the credibility of our </w:t>
      </w:r>
      <w:r w:rsidRPr="00E254BC">
        <w:rPr>
          <w:rStyle w:val="StyleUnderline"/>
        </w:rPr>
        <w:t>social organization</w:t>
      </w:r>
      <w:r w:rsidRPr="00E254BC">
        <w:rPr>
          <w:sz w:val="16"/>
        </w:rPr>
        <w:t xml:space="preserve"> would collapse. Well, the fact is that it </w:t>
      </w:r>
      <w:r w:rsidRPr="00E254BC">
        <w:rPr>
          <w:rStyle w:val="StyleUnderline"/>
        </w:rPr>
        <w:t>is collapsing</w:t>
      </w:r>
      <w:r w:rsidRPr="00E254BC">
        <w:rPr>
          <w:sz w:val="16"/>
        </w:rPr>
        <w:t xml:space="preserve">, and for this very reason: </w:t>
      </w:r>
      <w:r w:rsidRPr="00E254BC">
        <w:rPr>
          <w:rStyle w:val="StyleUnderline"/>
        </w:rPr>
        <w:t>because where we think that information produces meaning, the opposite occurs. Information devours its own content. It devours communication and the social.</w:t>
      </w:r>
      <w:r w:rsidRPr="00E254BC">
        <w:rPr>
          <w:sz w:val="16"/>
        </w:rPr>
        <w:t xml:space="preserve"> </w:t>
      </w:r>
      <w:proofErr w:type="gramStart"/>
      <w:r w:rsidRPr="00E254BC">
        <w:rPr>
          <w:sz w:val="16"/>
        </w:rPr>
        <w:t>And for two reasons.</w:t>
      </w:r>
      <w:proofErr w:type="gramEnd"/>
      <w:r w:rsidRPr="00E254BC">
        <w:rPr>
          <w:sz w:val="16"/>
        </w:rPr>
        <w:t xml:space="preserve"> 1. </w:t>
      </w:r>
      <w:r w:rsidRPr="00E254BC">
        <w:rPr>
          <w:rStyle w:val="StyleUnderline"/>
        </w:rPr>
        <w:t>Rather than creating communication, it exhausts itself in the act of staging communication. Rather than producing meaning, it exhausts itself in the staging of meaning.</w:t>
      </w:r>
      <w:r w:rsidRPr="00E254BC">
        <w:rPr>
          <w:sz w:val="16"/>
        </w:rPr>
        <w:t xml:space="preserve"> A gigantic process of simulation that is very familiar. </w:t>
      </w:r>
      <w:r w:rsidRPr="00E254BC">
        <w:rPr>
          <w:rStyle w:val="StyleUnderline"/>
        </w:rPr>
        <w:t xml:space="preserve">The nondirective interview, speech, listeners who call in, participation </w:t>
      </w:r>
      <w:proofErr w:type="gramStart"/>
      <w:r w:rsidRPr="00E254BC">
        <w:rPr>
          <w:rStyle w:val="StyleUnderline"/>
        </w:rPr>
        <w:t>at every level, blackmail</w:t>
      </w:r>
      <w:proofErr w:type="gramEnd"/>
      <w:r w:rsidRPr="00E254BC">
        <w:rPr>
          <w:rStyle w:val="StyleUnderline"/>
        </w:rPr>
        <w:t xml:space="preserve"> through speech: "You are concerned, you are the event, etc." </w:t>
      </w:r>
      <w:r w:rsidRPr="00E254BC">
        <w:rPr>
          <w:sz w:val="16"/>
        </w:rPr>
        <w:t xml:space="preserve">More and more information is invaded by this kind of phantom content, this homeopathic grafting, this awakening dream of communication. </w:t>
      </w:r>
      <w:r w:rsidRPr="00E254BC">
        <w:rPr>
          <w:rStyle w:val="StyleUnderline"/>
        </w:rPr>
        <w:t>A circular which</w:t>
      </w:r>
      <w:r w:rsidRPr="00E254BC">
        <w:rPr>
          <w:sz w:val="16"/>
        </w:rPr>
        <w:t xml:space="preserve"> </w:t>
      </w:r>
      <w:r w:rsidRPr="00E254BC">
        <w:rPr>
          <w:rStyle w:val="StyleUnderline"/>
        </w:rPr>
        <w:t xml:space="preserve">arrangement </w:t>
      </w:r>
      <w:r w:rsidRPr="00E254BC">
        <w:rPr>
          <w:sz w:val="16"/>
        </w:rPr>
        <w:t xml:space="preserve">through one </w:t>
      </w:r>
      <w:r w:rsidRPr="00E254BC">
        <w:rPr>
          <w:rStyle w:val="StyleUnderline"/>
        </w:rPr>
        <w:t>stages the desire of the audience, the antitheater of communication, which, as one knows, is never anything but the recycling in the negative of the traditional institution, the integrated circuit of the negative. Immense energies are deployed to hold this simulacrum at bay, to avoid the brutal desimulation that would confront us in the face of the obvious reality of a radical loss of meaning.</w:t>
      </w:r>
      <w:r w:rsidRPr="00E254BC">
        <w:rPr>
          <w:sz w:val="16"/>
        </w:rPr>
        <w:t xml:space="preserve"> It is useless to ask if it is the loss of communication that produces this escalation in the simulacrum, or whether it is the simulacrum that is there first for dissuasive ends, to short-circuit in advance any possibility of communication (precession of the model that calls an end to the real). Useless to ask which is the first term, there is none, </w:t>
      </w:r>
      <w:r w:rsidRPr="00E254BC">
        <w:rPr>
          <w:rStyle w:val="StyleUnderline"/>
        </w:rPr>
        <w:t xml:space="preserve">it is </w:t>
      </w:r>
      <w:proofErr w:type="gramStart"/>
      <w:r w:rsidRPr="00E254BC">
        <w:rPr>
          <w:rStyle w:val="StyleUnderline"/>
        </w:rPr>
        <w:t>a</w:t>
      </w:r>
      <w:proofErr w:type="gramEnd"/>
      <w:r w:rsidRPr="00E254BC">
        <w:rPr>
          <w:sz w:val="16"/>
        </w:rPr>
        <w:t xml:space="preserve"> 81 </w:t>
      </w:r>
      <w:r w:rsidRPr="00E254BC">
        <w:rPr>
          <w:rStyle w:val="StyleUnderline"/>
        </w:rPr>
        <w:t xml:space="preserve">circular process - that of simulation, that of the hyperreal. </w:t>
      </w:r>
      <w:proofErr w:type="gramStart"/>
      <w:r w:rsidRPr="00E254BC">
        <w:rPr>
          <w:rStyle w:val="StyleUnderline"/>
        </w:rPr>
        <w:t>The hyperreality of communication and of meaning.</w:t>
      </w:r>
      <w:proofErr w:type="gramEnd"/>
      <w:r w:rsidRPr="00E254BC">
        <w:rPr>
          <w:rStyle w:val="StyleUnderline"/>
        </w:rPr>
        <w:t xml:space="preserve"> More real than the real, that is how the real is abolished.</w:t>
      </w:r>
      <w:r w:rsidRPr="00E254BC">
        <w:rPr>
          <w:sz w:val="16"/>
        </w:rPr>
        <w:t xml:space="preserve"> Thus not only communication </w:t>
      </w:r>
      <w:proofErr w:type="gramStart"/>
      <w:r w:rsidRPr="00E254BC">
        <w:rPr>
          <w:sz w:val="16"/>
        </w:rPr>
        <w:t>but</w:t>
      </w:r>
      <w:proofErr w:type="gramEnd"/>
      <w:r w:rsidRPr="00E254BC">
        <w:rPr>
          <w:sz w:val="16"/>
        </w:rPr>
        <w:t xml:space="preserve"> the social functions in a closed circuit, as a lure - to which the force of myth is attached. </w:t>
      </w:r>
      <w:proofErr w:type="gramStart"/>
      <w:r w:rsidRPr="00E254BC">
        <w:rPr>
          <w:rStyle w:val="StyleUnderline"/>
        </w:rPr>
        <w:t>Belief, faith in information attach</w:t>
      </w:r>
      <w:proofErr w:type="gramEnd"/>
      <w:r w:rsidRPr="00E254BC">
        <w:rPr>
          <w:rStyle w:val="StyleUnderline"/>
        </w:rPr>
        <w:t xml:space="preserve"> themselves to this tautological proof that the system gives of itself by doubling the signs of an unlocatable reality.</w:t>
      </w:r>
      <w:r w:rsidRPr="00E254BC">
        <w:rPr>
          <w:sz w:val="16"/>
        </w:rPr>
        <w:t xml:space="preserve"> But one can believe that this belief is as ambiguous as that which was attached to myths in ancient societies. One both believes and doesn't. One does not ask oneself, "I know very well, but still." </w:t>
      </w:r>
      <w:r w:rsidRPr="00E254BC">
        <w:rPr>
          <w:rStyle w:val="StyleUnderline"/>
        </w:rPr>
        <w:t xml:space="preserve">A sort of inverse simulation in the masses, in each one of us, corresponds to this simulation of meaning and of communication in which this system encloses us. To this tautology of the system the masses respond with ambivalence, to deterrence they respond with disaffection, or with an </w:t>
      </w:r>
      <w:proofErr w:type="gramStart"/>
      <w:r w:rsidRPr="00E254BC">
        <w:rPr>
          <w:rStyle w:val="StyleUnderline"/>
        </w:rPr>
        <w:t>always enigmatic</w:t>
      </w:r>
      <w:proofErr w:type="gramEnd"/>
      <w:r w:rsidRPr="00E254BC">
        <w:rPr>
          <w:rStyle w:val="StyleUnderline"/>
        </w:rPr>
        <w:t xml:space="preserve"> belief. Myth exists, but one must guard against thinking that people believe in it: this is the trap of critical thinking that can only be exercised if it presupposes the naivete and stupidity of the masses.</w:t>
      </w:r>
      <w:r w:rsidRPr="00E254BC">
        <w:rPr>
          <w:sz w:val="16"/>
        </w:rPr>
        <w:t xml:space="preserve"> 2. Behind this exacerbated mise-en-scène of communication, the mass media, the </w:t>
      </w:r>
      <w:r w:rsidRPr="00E254BC">
        <w:rPr>
          <w:rStyle w:val="StyleUnderline"/>
        </w:rPr>
        <w:t xml:space="preserve">pressure of information pursues an irresistible destructuration of the social. Thus information dissolves meaning and </w:t>
      </w:r>
      <w:r w:rsidRPr="00E254BC">
        <w:rPr>
          <w:sz w:val="16"/>
        </w:rPr>
        <w:t xml:space="preserve">dissolves </w:t>
      </w:r>
      <w:r w:rsidRPr="00E254BC">
        <w:rPr>
          <w:rStyle w:val="StyleUnderline"/>
        </w:rPr>
        <w:t>the social</w:t>
      </w:r>
      <w:r w:rsidRPr="00E254BC">
        <w:rPr>
          <w:sz w:val="16"/>
        </w:rPr>
        <w:t xml:space="preserve">, in a sort of nebulous state dedicated not to a surplus of innovation, but, on the contrary, </w:t>
      </w:r>
      <w:r w:rsidRPr="00E254BC">
        <w:rPr>
          <w:rStyle w:val="StyleUnderline"/>
        </w:rPr>
        <w:t>to total entropy</w:t>
      </w:r>
      <w:proofErr w:type="gramStart"/>
      <w:r w:rsidRPr="00E254BC">
        <w:rPr>
          <w:sz w:val="16"/>
        </w:rPr>
        <w:t>.*</w:t>
      </w:r>
      <w:proofErr w:type="gramEnd"/>
      <w:r w:rsidRPr="00E254BC">
        <w:rPr>
          <w:sz w:val="16"/>
        </w:rPr>
        <w:t xml:space="preserve">1 Thus </w:t>
      </w:r>
      <w:r w:rsidRPr="00E254BC">
        <w:rPr>
          <w:rStyle w:val="StyleUnderline"/>
        </w:rPr>
        <w:t>the media are producers</w:t>
      </w:r>
      <w:r w:rsidRPr="00E254BC">
        <w:rPr>
          <w:sz w:val="16"/>
        </w:rPr>
        <w:t xml:space="preserve"> not of socialization, but </w:t>
      </w:r>
      <w:r w:rsidRPr="00E254BC">
        <w:rPr>
          <w:rStyle w:val="StyleUnderline"/>
        </w:rPr>
        <w:t>of</w:t>
      </w:r>
      <w:r w:rsidRPr="00E254BC">
        <w:rPr>
          <w:sz w:val="16"/>
        </w:rPr>
        <w:t xml:space="preserve"> exactly the opposite, of </w:t>
      </w:r>
      <w:r w:rsidRPr="00E254BC">
        <w:rPr>
          <w:rStyle w:val="StyleUnderline"/>
        </w:rPr>
        <w:t>the implosion of the social in the masses. And this is only the macroscopic extension of the implosion of meaning at the microscopic level of the sign.</w:t>
      </w:r>
      <w:r w:rsidRPr="00E254BC">
        <w:rPr>
          <w:sz w:val="16"/>
        </w:rPr>
        <w:t xml:space="preserve"> This implosion should be analyzed according to McLuhan's </w:t>
      </w:r>
      <w:proofErr w:type="gramStart"/>
      <w:r w:rsidRPr="00E254BC">
        <w:rPr>
          <w:sz w:val="16"/>
        </w:rPr>
        <w:t>formula,</w:t>
      </w:r>
      <w:proofErr w:type="gramEnd"/>
      <w:r w:rsidRPr="00E254BC">
        <w:rPr>
          <w:sz w:val="16"/>
        </w:rPr>
        <w:t xml:space="preserve"> the medium is the message, the consequences of which have yet to be exhausted. 82 T</w:t>
      </w:r>
      <w:r w:rsidRPr="00E254BC">
        <w:rPr>
          <w:rStyle w:val="StyleUnderline"/>
        </w:rPr>
        <w:t>hat means that all contents of meaning are absorbed in the only dominant form of the medium. Only the medium can make an event - whatever the contents, whether they are conformist or subversive.</w:t>
      </w:r>
      <w:r w:rsidRPr="00E254BC">
        <w:rPr>
          <w:sz w:val="16"/>
        </w:rPr>
        <w:t xml:space="preserve"> </w:t>
      </w:r>
      <w:proofErr w:type="gramStart"/>
      <w:r w:rsidRPr="00E254BC">
        <w:rPr>
          <w:sz w:val="16"/>
        </w:rPr>
        <w:t>A serious problem for all counterinformation, pirate radios, antimedia, etc.</w:t>
      </w:r>
      <w:proofErr w:type="gramEnd"/>
      <w:r w:rsidRPr="00E254BC">
        <w:rPr>
          <w:sz w:val="16"/>
        </w:rPr>
        <w:t xml:space="preserve"> But there is something even more serious, which McLuhan himself did not see. Because beyond this neutralization of </w:t>
      </w:r>
      <w:proofErr w:type="gramStart"/>
      <w:r w:rsidRPr="00E254BC">
        <w:rPr>
          <w:sz w:val="16"/>
        </w:rPr>
        <w:t>all content</w:t>
      </w:r>
      <w:proofErr w:type="gramEnd"/>
      <w:r w:rsidRPr="00E254BC">
        <w:rPr>
          <w:rStyle w:val="StyleUnderline"/>
        </w:rPr>
        <w:t>,</w:t>
      </w:r>
      <w:r w:rsidRPr="00E254BC">
        <w:rPr>
          <w:sz w:val="16"/>
        </w:rPr>
        <w:t xml:space="preserve"> one could still expect to manipulate the medium in its form and to transform the real by using the impact of the medium as form. </w:t>
      </w:r>
      <w:r w:rsidRPr="00E254BC">
        <w:rPr>
          <w:rStyle w:val="StyleUnderline"/>
        </w:rPr>
        <w:t xml:space="preserve">If all the content is wiped out, there is </w:t>
      </w:r>
      <w:r w:rsidRPr="00E254BC">
        <w:rPr>
          <w:sz w:val="16"/>
        </w:rPr>
        <w:t xml:space="preserve">perhaps </w:t>
      </w:r>
      <w:r w:rsidRPr="00E254BC">
        <w:rPr>
          <w:rStyle w:val="StyleUnderline"/>
        </w:rPr>
        <w:t>still a subversive, revolutionary use value of the medium as such.</w:t>
      </w:r>
      <w:r w:rsidRPr="00E254BC">
        <w:rPr>
          <w:sz w:val="16"/>
        </w:rPr>
        <w:t xml:space="preserve"> That is - and this is where McLuhan's formula leads, pushed to its limit - there </w:t>
      </w:r>
      <w:r w:rsidRPr="00E254BC">
        <w:rPr>
          <w:rStyle w:val="StyleUnderline"/>
        </w:rPr>
        <w:t>is not only an implosion of the message in the medium, there is, in the same movement, the implosion of the medium itself in the real, the implosion of the medium and of the real in a sort of hyperreal nebula, in which even the definition and distinct action of the medium can no longer be determined. Even the "traditional" status of the media themselves, characteristic of modernity, is put in question. McLuhan's formula, the medium is the message, which is the key formula of the era of simulation</w:t>
      </w:r>
      <w:r w:rsidRPr="00E254BC">
        <w:rPr>
          <w:sz w:val="16"/>
        </w:rPr>
        <w:t xml:space="preserve"> (the medium is the message - the sender is the receiver - the circularity of all poles - the end of panoptic and perspectival space - such is the alpha and omega of our modernity), </w:t>
      </w:r>
      <w:r w:rsidRPr="00E254BC">
        <w:rPr>
          <w:rStyle w:val="StyleUnderline"/>
        </w:rPr>
        <w:t>this very formula must be imagined at its limit where, after all the contents and messages have been volatilized in the medium, it is the medium itself that is volatilized as such.</w:t>
      </w:r>
      <w:r w:rsidRPr="00E254BC">
        <w:rPr>
          <w:sz w:val="16"/>
        </w:rPr>
        <w:t xml:space="preserve"> Fundamentally, it is still </w:t>
      </w:r>
      <w:r w:rsidRPr="00E254BC">
        <w:rPr>
          <w:rStyle w:val="StyleUnderline"/>
        </w:rPr>
        <w:t>the message</w:t>
      </w:r>
      <w:r w:rsidRPr="00E254BC">
        <w:rPr>
          <w:sz w:val="16"/>
        </w:rPr>
        <w:t xml:space="preserve"> that </w:t>
      </w:r>
      <w:r w:rsidRPr="00E254BC">
        <w:rPr>
          <w:rStyle w:val="StyleUnderline"/>
        </w:rPr>
        <w:t xml:space="preserve">lends credibility </w:t>
      </w:r>
      <w:r w:rsidRPr="00E254BC">
        <w:rPr>
          <w:sz w:val="16"/>
        </w:rPr>
        <w:t xml:space="preserve">to the </w:t>
      </w:r>
      <w:proofErr w:type="gramStart"/>
      <w:r w:rsidRPr="00E254BC">
        <w:rPr>
          <w:sz w:val="16"/>
        </w:rPr>
        <w:t xml:space="preserve">medium, </w:t>
      </w:r>
      <w:r w:rsidRPr="00E254BC">
        <w:rPr>
          <w:rStyle w:val="StyleUnderline"/>
        </w:rPr>
        <w:t>that</w:t>
      </w:r>
      <w:proofErr w:type="gramEnd"/>
      <w:r w:rsidRPr="00E254BC">
        <w:rPr>
          <w:rStyle w:val="StyleUnderline"/>
        </w:rPr>
        <w:t xml:space="preserve"> gives the medium its determined, distinct status as the intermediary of communication. Without a message, the medium also falls into the indefinite state characteristic of all our great systems of judgment and value. A single model, whose efficacy is immediate, simultaneously generates the message, the medium, and the "real." </w:t>
      </w:r>
      <w:r w:rsidRPr="00E254BC">
        <w:rPr>
          <w:sz w:val="16"/>
        </w:rPr>
        <w:t xml:space="preserve">Finally, the medium is the message not only signifies the end of the message, but also the end of the medium. There are no more media in the literal sense of the word (I'm speaking particularly of electronic mass media) - that is, of a mediating power between one reality and another, between one state of the real and another. </w:t>
      </w:r>
      <w:proofErr w:type="gramStart"/>
      <w:r w:rsidRPr="00E254BC">
        <w:rPr>
          <w:sz w:val="16"/>
        </w:rPr>
        <w:t>Neither in content, nor in form.</w:t>
      </w:r>
      <w:proofErr w:type="gramEnd"/>
      <w:r w:rsidRPr="00E254BC">
        <w:rPr>
          <w:sz w:val="16"/>
        </w:rPr>
        <w:t xml:space="preserve"> Strictly, this is what implosion signifies. </w:t>
      </w:r>
      <w:r w:rsidRPr="00E254BC">
        <w:rPr>
          <w:rStyle w:val="StyleUnderline"/>
        </w:rPr>
        <w:t xml:space="preserve">The absorption of one pole into </w:t>
      </w:r>
      <w:r w:rsidRPr="00E254BC">
        <w:rPr>
          <w:sz w:val="16"/>
        </w:rPr>
        <w:t xml:space="preserve">83 </w:t>
      </w:r>
      <w:r w:rsidRPr="00E254BC">
        <w:rPr>
          <w:rStyle w:val="StyleUnderline"/>
        </w:rPr>
        <w:t>another, the short-circuiting between poles of every differential system of meaning, the erasure of distinct terms and oppositions, including that of the medium and of the real - thus the impossibility of any mediation, of any dialectical intervention between the two or from one to the other.</w:t>
      </w:r>
      <w:r w:rsidRPr="00E254BC">
        <w:rPr>
          <w:sz w:val="16"/>
        </w:rPr>
        <w:t xml:space="preserve"> </w:t>
      </w:r>
      <w:proofErr w:type="gramStart"/>
      <w:r w:rsidRPr="00E254BC">
        <w:rPr>
          <w:sz w:val="16"/>
        </w:rPr>
        <w:t>Circularity of all media effects.</w:t>
      </w:r>
      <w:proofErr w:type="gramEnd"/>
      <w:r w:rsidRPr="00E254BC">
        <w:rPr>
          <w:sz w:val="16"/>
        </w:rPr>
        <w:t xml:space="preserve"> Hence the impossibility of meaning in the literal sense of a unilateral vector that goes from one pole to another. One must envisage this critical but original situation at its very limit: it is the only one left us. </w:t>
      </w:r>
      <w:r w:rsidRPr="00E254BC">
        <w:rPr>
          <w:rStyle w:val="StyleUnderline"/>
        </w:rPr>
        <w:t>It is useless to dream of revolution through content, useless to dream of a revelation through form, because the medium and the real are now in a single nebula whose truth is indecipherable. The fact of this implosion of contents, of the absorption of meaning, of the evanescence of the medium itself, of the reabsorption of every dialectic of communication in a total circularity of the model, of the implosion of the social in the masses, may seem catastrophic and desperate. But this is only the case in light of the idealism that dominates our whole view of information. We all live by a passionate idealism of meaning and of communication, by an idealism of communication through meaning, and, from this perspective, it is truly the catastrophe of meaning that lies in wait for us. But one must realize that "catastrophe" has this "catastrophic" meaning of end and annihilation only in relation to a linear vision of accumulation, of productive finality, imposed on us by the system. Etymologically, the term itself only signifies the curvature, the winding down to the bottom of a cycle that leads to what one could call the "horizon of the event," to an impassable horizon of meaning: beyond that nothing takes place that has meaning for us - but it suffices to get out of this ultimatum of meaning in order for the catastrophe itself to no longer seem like a final and nihilistic day of reckoning, such as it functions in our contemporary imaginary.</w:t>
      </w:r>
      <w:r w:rsidRPr="00E254BC">
        <w:rPr>
          <w:sz w:val="16"/>
        </w:rPr>
        <w:t xml:space="preserve"> Beyond meaning, there is the fascination that results from the neutralization and the implosion of meaning. Beyond the horizon of the social, there are the masses, which result from the neutralization and the implosion of the social. 84 What is essential today is to evaluate this double challenge the challenge of the masses to meaning and their silence (which is not at all a passive resistance) - the challenge to meaning that comes from the media and its fascination. All the marginal, </w:t>
      </w:r>
      <w:r w:rsidRPr="00E254BC">
        <w:rPr>
          <w:rStyle w:val="StyleUnderline"/>
        </w:rPr>
        <w:t>alternative efforts to revive meaning are secondary in relation to that challenge.</w:t>
      </w:r>
      <w:r w:rsidRPr="00E254BC">
        <w:rPr>
          <w:sz w:val="16"/>
        </w:rPr>
        <w:t xml:space="preserve"> Evidently, there is a paradox in this inextricable conjunction of the masses and the media: do the media neutralize meaning and produce unformed [informe] or informed [informée] masses, or is it the masses who victoriously resist the media by directing or absorbing all the messages that the media produce without responding to them? Sometime ago, in "Requiem for the Media," I analyzed and condemned the media as the institution of an irreversible model of communication without a response. </w:t>
      </w:r>
      <w:proofErr w:type="gramStart"/>
      <w:r w:rsidRPr="00E254BC">
        <w:rPr>
          <w:sz w:val="16"/>
        </w:rPr>
        <w:t>But today?</w:t>
      </w:r>
      <w:proofErr w:type="gramEnd"/>
      <w:r w:rsidRPr="00E254BC">
        <w:rPr>
          <w:sz w:val="16"/>
        </w:rPr>
        <w:t xml:space="preserve"> This absence of a response can no longer be understood at all as a strategy of power, but as a counterstrategy of the masses themselves when they encounter power. What then? Are the mass media on the side of power in the manipulation of the masses, or are they on the side of the masses in the liquidation of meaning, in the violence perpetrated on meaning, and in fascination? Is it the media that induce fascination in the masses, or is it the masses </w:t>
      </w:r>
      <w:proofErr w:type="gramStart"/>
      <w:r w:rsidRPr="00E254BC">
        <w:rPr>
          <w:sz w:val="16"/>
        </w:rPr>
        <w:t>who</w:t>
      </w:r>
      <w:proofErr w:type="gramEnd"/>
      <w:r w:rsidRPr="00E254BC">
        <w:rPr>
          <w:sz w:val="16"/>
        </w:rPr>
        <w:t xml:space="preserve"> direct the media into the spectacle? Mogadishu-Stammheim: </w:t>
      </w:r>
      <w:r w:rsidRPr="00E254BC">
        <w:rPr>
          <w:rStyle w:val="StyleUnderline"/>
        </w:rPr>
        <w:t>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w:t>
      </w:r>
      <w:r w:rsidRPr="00E254BC">
        <w:rPr>
          <w:sz w:val="16"/>
        </w:rPr>
        <w:t xml:space="preserve"> (cf. Umberto Eco on this eternal moral dilemma: how can one not speak of terrorism, how can one find a good use of the media - there is none). </w:t>
      </w:r>
      <w:r w:rsidRPr="00E254BC">
        <w:rPr>
          <w:rStyle w:val="StyleUnderline"/>
        </w:rPr>
        <w:t xml:space="preserve">The media carry meaning and countermeaning, they manipulate in all directions at once, nothing can control this process, they are the vehicle for the simulation internal to the system and the simulation that destroys the system, according to an absolutely </w:t>
      </w:r>
      <w:proofErr w:type="gramStart"/>
      <w:r w:rsidRPr="00E254BC">
        <w:rPr>
          <w:rStyle w:val="StyleUnderline"/>
        </w:rPr>
        <w:t>Mobian</w:t>
      </w:r>
      <w:proofErr w:type="gramEnd"/>
      <w:r w:rsidRPr="00E254BC">
        <w:rPr>
          <w:rStyle w:val="StyleUnderline"/>
        </w:rPr>
        <w:t xml:space="preserve"> and circular logic - and it is exactly like this.</w:t>
      </w:r>
      <w:r w:rsidRPr="00E254BC">
        <w:rPr>
          <w:sz w:val="16"/>
        </w:rPr>
        <w:t xml:space="preserve"> There is no alternative to this, no logical resolution. </w:t>
      </w:r>
      <w:proofErr w:type="gramStart"/>
      <w:r w:rsidRPr="00E254BC">
        <w:rPr>
          <w:rStyle w:val="StyleUnderline"/>
        </w:rPr>
        <w:t>Only a logical exacerbation and a catastrophic resolution.</w:t>
      </w:r>
      <w:proofErr w:type="gramEnd"/>
      <w:r w:rsidRPr="00E254BC">
        <w:rPr>
          <w:sz w:val="16"/>
        </w:rPr>
        <w:t xml:space="preserve"> 85 With one caution. </w:t>
      </w:r>
      <w:r w:rsidRPr="00E254BC">
        <w:rPr>
          <w:rStyle w:val="StyleUnderline"/>
        </w:rPr>
        <w:t>We are face to face with this system in a double situation and insoluble double bind - exactly like children</w:t>
      </w:r>
      <w:r w:rsidRPr="00E254BC">
        <w:rPr>
          <w:sz w:val="16"/>
        </w:rPr>
        <w:t xml:space="preserve"> faced with the demands of the adult world. Children are </w:t>
      </w:r>
      <w:r w:rsidRPr="00E254BC">
        <w:rPr>
          <w:rStyle w:val="StyleUnderline"/>
        </w:rPr>
        <w:t>simultaneously required to constitute themselves as autonomous subjects, responsible, free and conscious, and to constitute themselves as submissive, inert, obedient, conforming objects.</w:t>
      </w:r>
      <w:r w:rsidRPr="00E254BC">
        <w:rPr>
          <w:sz w:val="16"/>
        </w:rPr>
        <w:t xml:space="preserve"> The child resists on all levels, and to a contradictory demand he responds with a double strategy. To the demand of being an object, he opposes all the practices of disobedience, of revolt, of emancipation</w:t>
      </w:r>
      <w:proofErr w:type="gramStart"/>
      <w:r w:rsidRPr="00E254BC">
        <w:rPr>
          <w:sz w:val="16"/>
        </w:rPr>
        <w:t>;</w:t>
      </w:r>
      <w:proofErr w:type="gramEnd"/>
      <w:r w:rsidRPr="00E254BC">
        <w:rPr>
          <w:sz w:val="16"/>
        </w:rPr>
        <w:t xml:space="preserve"> in short, a total claim to subjecthood. To the demand of being a subject he opposes, just as obstinately and efficaciously, an object's resistance, that is to say, exactly the opposite: childishness, hyperconformism, total dependence, passivity, idiocy. Neither strategy has more objective value than the other. </w:t>
      </w:r>
      <w:r w:rsidRPr="00E254BC">
        <w:rPr>
          <w:rStyle w:val="StyleUnderline"/>
        </w:rPr>
        <w:t>The subject-resistance is today unilaterally valorized and viewed as positive - just as in the political sphere only the practices of freedom, emancipation, expression, and the constitution of a political subject are seen as valuable and subversive. But this is to ignore the equal, and without a doubt superior, impact of all the object practices, of the renunciation of the subject position and of meaning - precisely the practices of the masses - that we bury under the derisory terms of alienation and passivity. The liberating practices respond to one of the aspects of the system, to the constant ultimatum we are given to constitute ourselves as pure objects, but they do not respond at all to the other demand, that of constituting ourselves as subjects, of liberating ourselves, expressing ourselves at whatever cost, of voting, producing, deciding, speaking, participating, playing the game - a form of blackmail and ultimatum just as serious as the other, even more serious today.</w:t>
      </w:r>
      <w:r w:rsidRPr="00E254BC">
        <w:rPr>
          <w:sz w:val="16"/>
        </w:rPr>
        <w:t xml:space="preserve"> To a system whose argument is oppression and repression, </w:t>
      </w:r>
      <w:r w:rsidRPr="00E254BC">
        <w:rPr>
          <w:rStyle w:val="StyleUnderline"/>
        </w:rPr>
        <w:t>the strategic resistance is the liberating claim of subjecthood. But this strategy is more reflective of the earlier phase of the system, and even if we are still confronted with it, it is no longer the strategic terrain: the current argument of the system is to maximize speech, the maximum production of meaning. Thus the strategic resistance is that of the refusal of meaning and of the spoken word - or of the hyperconformist simulation of the very mechanisms of the system, which is a form of refusal and of nonreception.</w:t>
      </w:r>
      <w:r w:rsidRPr="00E254BC">
        <w:rPr>
          <w:sz w:val="16"/>
        </w:rPr>
        <w:t xml:space="preserve"> It is the strategy of the masses: it is equivalent to returning to the system its 86 own logic by doubling it, to reflecting meaning, like a mirror, without absorbing it. This strategy (if one can still speak of strategy) prevails today, because it was ushered in by that phase of the </w:t>
      </w:r>
      <w:proofErr w:type="gramStart"/>
      <w:r w:rsidRPr="00E254BC">
        <w:rPr>
          <w:sz w:val="16"/>
        </w:rPr>
        <w:t>system which</w:t>
      </w:r>
      <w:proofErr w:type="gramEnd"/>
      <w:r w:rsidRPr="00E254BC">
        <w:rPr>
          <w:sz w:val="16"/>
        </w:rPr>
        <w:t xml:space="preserve"> prevails. To choose the wrong strategy is a serious matter. </w:t>
      </w:r>
      <w:r w:rsidRPr="00E254BC">
        <w:rPr>
          <w:rStyle w:val="StyleUnderline"/>
        </w:rPr>
        <w:t>All the movements that only play on liberation, emancipation, on the resurrection of a subject of history, of the group, of the word based on "consciousness raising," indeed a "raising of the unconscious" of subjects and of the masses, do not see that they are going in the direction of the system, whose imperative today is precisely the overproduction and regeneration of meaning and of speech.</w:t>
      </w:r>
    </w:p>
    <w:p w14:paraId="327307D4" w14:textId="77777777" w:rsidR="00C31A2B" w:rsidRPr="008E7E6A" w:rsidRDefault="00C31A2B" w:rsidP="00C31A2B">
      <w:pPr>
        <w:pStyle w:val="Heading4"/>
        <w:rPr>
          <w:rStyle w:val="Style13ptBold"/>
          <w:b/>
        </w:rPr>
      </w:pPr>
      <w:r w:rsidRPr="008E7E6A">
        <w:rPr>
          <w:rStyle w:val="Style13ptBold"/>
        </w:rPr>
        <w:t xml:space="preserve">The quest for information is uniquely dissuasive – the 1NC’s gluttony for political information destroys the very truth they seek. Through this obsession with future events, the 1NC abandons the present and therefore precludes any possibility of status quo solvency. </w:t>
      </w:r>
    </w:p>
    <w:p w14:paraId="020024FD" w14:textId="77777777" w:rsidR="00C31A2B" w:rsidRPr="008E7E6A" w:rsidRDefault="00C31A2B" w:rsidP="00C31A2B">
      <w:pPr>
        <w:rPr>
          <w:rStyle w:val="Style13ptBold"/>
        </w:rPr>
      </w:pPr>
      <w:r w:rsidRPr="008E7E6A">
        <w:rPr>
          <w:rStyle w:val="Style13ptBold"/>
        </w:rPr>
        <w:t>Baudrillard 92</w:t>
      </w:r>
    </w:p>
    <w:p w14:paraId="5A97B0A3" w14:textId="77777777" w:rsidR="00C31A2B" w:rsidRPr="003C03A8" w:rsidRDefault="00C31A2B" w:rsidP="00C31A2B">
      <w:r>
        <w:t>[Jean Baudrillard,</w:t>
      </w:r>
      <w:r w:rsidRPr="001916AC">
        <w:t xml:space="preserve"> Jean Baudrillard was a French sociologist, philosopher, cultural theorist, political commentator, and photographer</w:t>
      </w:r>
      <w:r>
        <w:t xml:space="preserve"> </w:t>
      </w:r>
      <w:r>
        <w:rPr>
          <w:i/>
        </w:rPr>
        <w:t>Pataphysics of the Year 2000,</w:t>
      </w:r>
      <w:r>
        <w:t xml:space="preserve"> 1992, Paris, 1-5, AGR]</w:t>
      </w:r>
    </w:p>
    <w:p w14:paraId="086035F0" w14:textId="77777777" w:rsidR="00C31A2B" w:rsidRPr="00C338C5" w:rsidRDefault="00C31A2B" w:rsidP="00C31A2B">
      <w:pPr>
        <w:rPr>
          <w:sz w:val="16"/>
        </w:rPr>
      </w:pPr>
      <w:r w:rsidRPr="003C03A8">
        <w:rPr>
          <w:u w:val="single"/>
        </w:rPr>
        <w:t>T</w:t>
      </w:r>
      <w:r w:rsidRPr="008731F6">
        <w:rPr>
          <w:u w:val="single"/>
        </w:rPr>
        <w:t>here are diverse plausible hypotheses with respect to this vanishing or disappearance of history.</w:t>
      </w:r>
      <w:r w:rsidRPr="0095651B">
        <w:rPr>
          <w:sz w:val="16"/>
        </w:rPr>
        <w:t xml:space="preserve"> Canetti's expression that "all mankind suddenly left reality" compellingly invokes the speed of liberation a body would require </w:t>
      </w:r>
      <w:proofErr w:type="gramStart"/>
      <w:r w:rsidRPr="0095651B">
        <w:rPr>
          <w:sz w:val="16"/>
        </w:rPr>
        <w:t>to escape</w:t>
      </w:r>
      <w:proofErr w:type="gramEnd"/>
      <w:r w:rsidRPr="0095651B">
        <w:rPr>
          <w:sz w:val="16"/>
        </w:rPr>
        <w:t xml:space="preserve"> the gravitational pull of a star or a planet. Following this imagery, we could suppose that the acceleration of technology-, event- and media- driven modernity, as well as the speed of other economic, political and sexual exchanges have set loose a tempo of liberation whereby we have become removed from the sphere of reference to the real, to history. We have been "liberated" in every sense of the term, so much so that we have moved beyond a certain space-time, we've left a certain horizon where the real was possible because gravitation was still strong enough for things to reflect on themselves and thereby possess or acquire some sort of duration (duree) and outcome. A certain type of slowness or deliberation (i.e. a certain speed, but not too much), a certain distance, yet not too much</w:t>
      </w:r>
      <w:r w:rsidRPr="00195A8F">
        <w:rPr>
          <w:u w:val="single"/>
        </w:rPr>
        <w:t xml:space="preserve">, a certain liberation (the energy of rupture and change), but not too much - all these are necessary for this condensation, for the signifying crystallization of events to take place, one that we call history - this type of coherent unfolding of causes and effects we call the real. </w:t>
      </w:r>
      <w:proofErr w:type="gramStart"/>
      <w:r w:rsidRPr="00195A8F">
        <w:rPr>
          <w:u w:val="single"/>
        </w:rPr>
        <w:t>Outside of this gravitational pull which keeps bodies in orbit, all the atoms of meaning lose themselves or self-absolve in space.</w:t>
      </w:r>
      <w:proofErr w:type="gramEnd"/>
      <w:r w:rsidRPr="0095651B">
        <w:rPr>
          <w:sz w:val="16"/>
        </w:rPr>
        <w:t xml:space="preserve"> </w:t>
      </w:r>
      <w:r w:rsidRPr="00195A8F">
        <w:rPr>
          <w:u w:val="single"/>
        </w:rPr>
        <w:t>Every single atom follows its own trajectory towards infinity and dissolves in space.</w:t>
      </w:r>
      <w:r w:rsidRPr="0095651B">
        <w:rPr>
          <w:sz w:val="16"/>
        </w:rPr>
        <w:t xml:space="preserve"> This is precisely what we are living in our present societies occupied with the acceleration of all bodies, all messages, all processes in all possible senses and wherein, via modern media, each event, each narrative, each image gets endowed with the simulation of an infinite trajectory. Every political, historical, cultural fact is invested with a kinetic </w:t>
      </w:r>
      <w:proofErr w:type="gramStart"/>
      <w:r w:rsidRPr="0095651B">
        <w:rPr>
          <w:sz w:val="16"/>
        </w:rPr>
        <w:t>energy which</w:t>
      </w:r>
      <w:proofErr w:type="gramEnd"/>
      <w:r w:rsidRPr="0095651B">
        <w:rPr>
          <w:sz w:val="16"/>
        </w:rPr>
        <w:t xml:space="preserve"> spreads over its own space and thrusts these facts into a hyperspace where they lose all meaning by way of an inability to attain their meaning. </w:t>
      </w:r>
      <w:r w:rsidRPr="00195A8F">
        <w:rPr>
          <w:u w:val="single"/>
        </w:rPr>
        <w:t xml:space="preserve">It is useless to turn to </w:t>
      </w:r>
      <w:proofErr w:type="gramStart"/>
      <w:r w:rsidRPr="00195A8F">
        <w:rPr>
          <w:u w:val="single"/>
        </w:rPr>
        <w:t>science-fiction</w:t>
      </w:r>
      <w:proofErr w:type="gramEnd"/>
      <w:r w:rsidRPr="00195A8F">
        <w:rPr>
          <w:u w:val="single"/>
        </w:rPr>
        <w:t>: from this point on, from the here and now, through our computer science, our circuits and our channels, this particle accelerator has definitively disrupted and broken the referential orbit of things.</w:t>
      </w:r>
      <w:r w:rsidRPr="0095651B">
        <w:rPr>
          <w:sz w:val="16"/>
        </w:rPr>
        <w:t xml:space="preserve"> With respect to history, the narrative has become impossible since by definition it is the potential re-narrativization of a sequence of meaning. Through the impulse of total diffusion and circulation each event is liberated for </w:t>
      </w:r>
      <w:proofErr w:type="gramStart"/>
      <w:r w:rsidRPr="0095651B">
        <w:rPr>
          <w:sz w:val="16"/>
        </w:rPr>
        <w:t>itself</w:t>
      </w:r>
      <w:proofErr w:type="gramEnd"/>
      <w:r w:rsidRPr="0095651B">
        <w:rPr>
          <w:sz w:val="16"/>
        </w:rPr>
        <w:t xml:space="preserve"> only - each event becomes atomized and nuclear as it follows its trajectory into the void. In order to diffuse itself ad infinitum, it has to be fragmented like a particle. This is the way it attains a speed of noreturn, distancing it from history once and for all. Every cultural, eventual group needs to be fragmented, disarticulated to allow for its entry into the circuits, each language must be absolved into a binary mechanism or device to allow for its circulation to take place - not in our memory, but in the electronic and luminous memory of the computers. There is no human language or speech (</w:t>
      </w:r>
      <w:r w:rsidRPr="0095651B">
        <w:rPr>
          <w:i/>
          <w:sz w:val="16"/>
        </w:rPr>
        <w:t>langage</w:t>
      </w:r>
      <w:r w:rsidRPr="0095651B">
        <w:rPr>
          <w:sz w:val="16"/>
        </w:rPr>
        <w:t xml:space="preserve">) that could compete with the speed of light. There is no event that could withstand its own diffusion across the planet. No meaning stands a chance once offered the means of its own acceleration. </w:t>
      </w:r>
      <w:r w:rsidRPr="00195A8F">
        <w:rPr>
          <w:b/>
          <w:u w:val="single"/>
        </w:rPr>
        <w:t xml:space="preserve">There is no history that will resist the centrifugal pull of facts or </w:t>
      </w:r>
      <w:proofErr w:type="gramStart"/>
      <w:r w:rsidRPr="00195A8F">
        <w:rPr>
          <w:b/>
          <w:u w:val="single"/>
        </w:rPr>
        <w:t>its</w:t>
      </w:r>
      <w:proofErr w:type="gramEnd"/>
      <w:r w:rsidRPr="00195A8F">
        <w:rPr>
          <w:b/>
          <w:u w:val="single"/>
        </w:rPr>
        <w:t xml:space="preserve"> short-circuiting in real time (in the same order of ideas: no sexuality will resist its own liberation, not a single culture will foreclose its own advancement, no truth will defy its own verification, etc.).</w:t>
      </w:r>
      <w:r w:rsidRPr="0095651B">
        <w:rPr>
          <w:sz w:val="16"/>
        </w:rPr>
        <w:t xml:space="preserve"> Even theory is no longer in the state of "reflecting" on anything anymore. All it can do is to snatch concepts from their critical zone of reference and transpose them to the point of no return, in the process of which theory itself too, passes into the hyperspace of simulation as it loses all "objective" validity, while it makes significant gains by acquiring real affinity with the current system. The second hypothesis, with respect to the vanishing of history, is the opposite of the first, i.e., it pertains not to the acceleration but to the slowing down of processes. This too is derived directly from physics. Matter slows the passage of time. More precisely, time seems to pass very slowly upon the surface of a very dense body of matter. The phenomenon increases in proportion to growth in density. The effect of this slowing down (ralentissement) will raise the wavelength of light emitted by this body in a way that will allow the observer to record this phenomenon. </w:t>
      </w:r>
      <w:r w:rsidRPr="003C03A8">
        <w:rPr>
          <w:u w:val="single"/>
        </w:rPr>
        <w:t>Beyond a certain limit, time stops, the length of the wave becomes infinite. The wave no longer exists. Light extinguishes itself. The analogy is apparent in the way history slows down as it brushes up against the astral body of the "silent majorities". Our societies are governed by this process of the mass, and not only in the sociological or demographical sense of the word, but also in the sense of a "critical mass", of going beyond a certain point of no-return.</w:t>
      </w:r>
      <w:r w:rsidRPr="0095651B">
        <w:rPr>
          <w:sz w:val="16"/>
        </w:rPr>
        <w:t xml:space="preserve"> That is where the crucially significant event of these societies is to be found: the advent of their revolutionary process along the lines of their mobility, (they are all revolutionary with respect to the centuries gone by), of their equivalent force of inertia, of an immense indifference, and of the silent power of this indifference. </w:t>
      </w:r>
      <w:r w:rsidRPr="003C03A8">
        <w:rPr>
          <w:u w:val="single"/>
        </w:rPr>
        <w:t>This inert matter of the social is not due to a lack of exchanges, of information or of communication; on the contrary, it is the result of the multiplication and saturation of exchanges. It is borne of the hyperdensity of cities, of merchandise, messages and circuits.</w:t>
      </w:r>
      <w:r w:rsidRPr="0095651B">
        <w:rPr>
          <w:sz w:val="16"/>
        </w:rPr>
        <w:t xml:space="preserve"> It is the cold star of the social, a mass at the peripheries of which history cools out. Successive events attain their annihilation in indifference. Neutralized and bullet-sprayed by information, the masses neutralise history retrospect and act as a screen of absorption. They themselves have no history, no meaning, no conscience, </w:t>
      </w:r>
      <w:proofErr w:type="gramStart"/>
      <w:r w:rsidRPr="0095651B">
        <w:rPr>
          <w:sz w:val="16"/>
        </w:rPr>
        <w:t>no</w:t>
      </w:r>
      <w:proofErr w:type="gramEnd"/>
      <w:r w:rsidRPr="0095651B">
        <w:rPr>
          <w:sz w:val="16"/>
        </w:rPr>
        <w:t xml:space="preserve"> desire. They are potential residues of all history, of all meaning, of all desire. By inserting themselves into modernity, all these wonderful things managed to invoke a mysterious counterpart, the misappreciation of which has unleashed all current political and social strategies. This time, it's the opposite: history, meaning, progress are no longer able to find their speed or tempo of liberation. They can no longer pull themselves out of this much too dense </w:t>
      </w:r>
      <w:proofErr w:type="gramStart"/>
      <w:r w:rsidRPr="0095651B">
        <w:rPr>
          <w:sz w:val="16"/>
        </w:rPr>
        <w:t>body which</w:t>
      </w:r>
      <w:proofErr w:type="gramEnd"/>
      <w:r w:rsidRPr="0095651B">
        <w:rPr>
          <w:sz w:val="16"/>
        </w:rPr>
        <w:t xml:space="preserve"> slows down their trajectory, slows down their time to the point from whereon perception and imagination of the future escapes us. All social, historical and temporal transcendence is absorbed via this mass's silent immanence. Already, political events no longer conduct sufficient autonomous energy to rouse us and can only run their course as a silent movie in front of which we all sit collectively irresponsible. That is where history reaches its end, not because of the lack of actors or participants, not due to a lack of violence (with respect to violence, there is always an increasing amount), not due to a lack of events (as for events, there will always be more of them thanks to the role of the media and information!) - but because of a slowing down or deceleration, because of indifference and stupefaction. History can no longer go beyond itself, it can no longer envisage its own finality or dream of its own end, it shrouds or buries itself in its immediate effect, it self-exhausts in special effects, it implodes in current events. </w:t>
      </w:r>
      <w:r w:rsidRPr="003C03A8">
        <w:rPr>
          <w:u w:val="single"/>
        </w:rPr>
        <w:t>Essentially, one can no longer speak of the end of history since it has no time to rejoin its own end.</w:t>
      </w:r>
      <w:r w:rsidRPr="0095651B">
        <w:rPr>
          <w:sz w:val="16"/>
        </w:rPr>
        <w:t xml:space="preserve"> </w:t>
      </w:r>
      <w:r w:rsidRPr="003C03A8">
        <w:rPr>
          <w:b/>
          <w:u w:val="single"/>
        </w:rPr>
        <w:t>As its effects accelerate, its meaning inexorably decelerates.</w:t>
      </w:r>
      <w:r w:rsidRPr="0095651B">
        <w:rPr>
          <w:sz w:val="16"/>
        </w:rPr>
        <w:t xml:space="preserve"> </w:t>
      </w:r>
      <w:r w:rsidRPr="003C03A8">
        <w:rPr>
          <w:u w:val="single"/>
        </w:rPr>
        <w:t>It will end up stopping and extinguishing itself like light and time at the peripheries of an infinitely dense mass</w:t>
      </w:r>
      <w:r w:rsidRPr="0095651B">
        <w:rPr>
          <w:sz w:val="16"/>
        </w:rPr>
        <w:t xml:space="preserve">... Humanity too, had its big-bang: a certain critical density, a certain concentration of people and exchanges that compel this explosion we call history and which is none other than the dispersal of dense and hieratic cores of earlier civilizations. Today, we are living an effect of reversal: we have overstepped the threshold of critical mass with respect to populations, events, information, control of the inverse process of inertia of history and politics. At the cosmic level of things, we don't know anymore whether we have reached this speed of liberation wherein we would be partaking of a permanent or final expansion (this, no doubt, will remain forever uncertain). At the human level, where prospects are more limited, it is possible that the energy itself employed for the liberation of the species (acceleration of birthrates, of techniques and exchanges in the course of the centuries) have contributed to an excess of mass and resistance that bear on the initial energy as it drags us along a ruthless movement of contraction and inertia. Whether the universe infinitely expands or retracts to an infinitely dense and infinitely small core will hinge upon its critical mass (with respect to which speculation itself is infinite in view of the discovery of newer particles). Following the analogy, whether our human history will be evolutionary or involuted will presumably depend upon the critical mass of humanity. Are we to see ourselves, like the galaxies, on a definitive orbit that distances us from each other under the impact of a tremendous speed, or is this dispersal to infinity itself destined to reach an end, and the human molecules bound to draw closer to each other by way of an inverse effect of gravitation? The question is whether a human mass that grows day by day is able to control a pulsation of this genre? </w:t>
      </w:r>
      <w:proofErr w:type="gramStart"/>
      <w:r w:rsidRPr="0095651B">
        <w:rPr>
          <w:sz w:val="16"/>
        </w:rPr>
        <w:t>Third hypothesis, third analogy.</w:t>
      </w:r>
      <w:proofErr w:type="gramEnd"/>
      <w:r w:rsidRPr="0095651B">
        <w:rPr>
          <w:sz w:val="16"/>
        </w:rPr>
        <w:t xml:space="preserve"> But we are still dealing with a point of disappearance, a point of evanescence, avanishing-point, this time however along the lines of music. This is what I call the stereophonic effect. We are all obsessed with high fidelity, with the quality of musical "transmission" (rendu). On the console of our channels, equipped with our tuners, our amplifiers and our baffles, we mix, regulate and multiply soundtracks in search of an infallible or unerring music. Is this, though, still music? Where is the threshold of high fidelity beyond the point of which music as such would disappear? Disappearance would not be due to the lack of music, it would disappear for having stepped beyond this boundary, </w:t>
      </w:r>
      <w:proofErr w:type="gramStart"/>
      <w:r w:rsidRPr="0095651B">
        <w:rPr>
          <w:sz w:val="16"/>
        </w:rPr>
        <w:t>it</w:t>
      </w:r>
      <w:proofErr w:type="gramEnd"/>
      <w:r w:rsidRPr="0095651B">
        <w:rPr>
          <w:sz w:val="16"/>
        </w:rPr>
        <w:t xml:space="preserve"> would disappear into the perfection of its materiality, into its own special effect. Beyond this point, neither judgement nor aesthetic pleasure could be found anymore. Ecstasy of musicality procures its own end. </w:t>
      </w:r>
      <w:r w:rsidRPr="003C03A8">
        <w:rPr>
          <w:u w:val="single"/>
        </w:rPr>
        <w:t>The disappearance of history is of the same order: there too, we have gone beyond this limit or boundary where, subjected to factual and information-al sophistication, history as such ceases to exist.</w:t>
      </w:r>
      <w:r w:rsidRPr="0095651B">
        <w:rPr>
          <w:sz w:val="16"/>
        </w:rPr>
        <w:t xml:space="preserve"> Large doses of immediate diffusion, of special effects, of secondary effects, of fading - and this famous Larsen effect produced in acoustics by an excessive proximity between source and receiver, in history via an excessive proximity, and therefore the disastrous interference of an event with its diffusion - create a short-circuit between cause and effect, similarly to what takes place between the object and the experimenting subject in microphysics (and in the human sciences!). All things entailing a certain radical uncertainty of the event, like excessive high fidelity, lead to a radical uncertainty with respect to music. </w:t>
      </w:r>
      <w:r w:rsidRPr="003C03A8">
        <w:rPr>
          <w:u w:val="single"/>
        </w:rPr>
        <w:t xml:space="preserve">Elias Canetti says it well: "as of a certain point", nothing is true anymore. This is also why the soft music of history escapes </w:t>
      </w:r>
      <w:proofErr w:type="gramStart"/>
      <w:r w:rsidRPr="003C03A8">
        <w:rPr>
          <w:u w:val="single"/>
        </w:rPr>
        <w:t>us,</w:t>
      </w:r>
      <w:proofErr w:type="gramEnd"/>
      <w:r w:rsidRPr="003C03A8">
        <w:rPr>
          <w:u w:val="single"/>
        </w:rPr>
        <w:t xml:space="preserve"> it disappears under the microscope or into the stereophony of information. At the heart of information one finds history haunted by its own disappearance.</w:t>
      </w:r>
      <w:r w:rsidRPr="0095651B">
        <w:rPr>
          <w:sz w:val="16"/>
        </w:rPr>
        <w:t xml:space="preserve"> </w:t>
      </w:r>
      <w:r w:rsidRPr="003C03A8">
        <w:rPr>
          <w:b/>
          <w:u w:val="single"/>
        </w:rPr>
        <w:t xml:space="preserve">At the hub of hi-fi, music is haunted by its disappearance. At the core of experimentation, science is haunted by the disappearance of its object. Pivotal to pornography is a sexuality haunted by its own disappearance. Everywhere it is the same stereophonic effect, the absolute proximity of the real: the same effect of simulation. This side of the </w:t>
      </w:r>
      <w:proofErr w:type="gramStart"/>
      <w:r w:rsidRPr="003C03A8">
        <w:rPr>
          <w:b/>
          <w:u w:val="single"/>
        </w:rPr>
        <w:t>vanishing-point</w:t>
      </w:r>
      <w:proofErr w:type="gramEnd"/>
      <w:r w:rsidRPr="003C03A8">
        <w:rPr>
          <w:b/>
          <w:u w:val="single"/>
        </w:rPr>
        <w:t xml:space="preserve"> - where there was still history, there was still music - remains irreparable. </w:t>
      </w:r>
      <w:r w:rsidRPr="0095651B">
        <w:rPr>
          <w:sz w:val="16"/>
        </w:rPr>
        <w:t xml:space="preserve">Where should one stop the perfecting of the stereo? Its bounds or limits are constantly pushed back or forced to retreat in the face of technical obsessions. Where should information stop? Confronted with such a fascination with "real time", with high fidelity, one can only resort to moral objections, and that does not carry much meaning/weight. Once one has passed beyond this point, the process becomes irreversible, contrary to the hope Canetti seems to foster. </w:t>
      </w:r>
      <w:r w:rsidRPr="003C03A8">
        <w:rPr>
          <w:u w:val="single"/>
        </w:rPr>
        <w:t xml:space="preserve">We will no longer be able to find the music that had been before the stereo (if not by way of an effect that draws upon a supplementary technique of simulation), we </w:t>
      </w:r>
      <w:proofErr w:type="gramStart"/>
      <w:r w:rsidRPr="003C03A8">
        <w:rPr>
          <w:u w:val="single"/>
        </w:rPr>
        <w:t>will</w:t>
      </w:r>
      <w:proofErr w:type="gramEnd"/>
      <w:r w:rsidRPr="003C03A8">
        <w:rPr>
          <w:u w:val="single"/>
        </w:rPr>
        <w:t xml:space="preserve"> not be able to find the history that had been before information and the media.</w:t>
      </w:r>
      <w:r w:rsidRPr="0095651B">
        <w:rPr>
          <w:sz w:val="16"/>
        </w:rPr>
        <w:t xml:space="preserve"> The original essence of music, </w:t>
      </w:r>
      <w:r w:rsidRPr="003C03A8">
        <w:rPr>
          <w:b/>
          <w:u w:val="single"/>
        </w:rPr>
        <w:t>the original concept of history have disappeared, since we can no longer isolate them from their models of perfection,</w:t>
      </w:r>
      <w:r w:rsidRPr="0095651B">
        <w:rPr>
          <w:sz w:val="16"/>
        </w:rPr>
        <w:t xml:space="preserve"> which are also their models of simulation, of their forced absorption into a hyperreality that effaces them. </w:t>
      </w:r>
      <w:r w:rsidRPr="003C03A8">
        <w:rPr>
          <w:u w:val="single"/>
        </w:rPr>
        <w:t>We will no longer be able to know, ever, what the social and music had been before they exacerbated themselves in their useless perfection of today.</w:t>
      </w:r>
      <w:r w:rsidRPr="0095651B">
        <w:rPr>
          <w:sz w:val="16"/>
        </w:rPr>
        <w:t xml:space="preserve"> </w:t>
      </w:r>
      <w:r w:rsidRPr="003C03A8">
        <w:rPr>
          <w:b/>
          <w:u w:val="single"/>
        </w:rPr>
        <w:t>We will never again know what history had been before its aggravation in the technical perfection of information</w:t>
      </w:r>
      <w:r w:rsidRPr="0095651B">
        <w:rPr>
          <w:sz w:val="16"/>
        </w:rPr>
        <w:t xml:space="preserve"> - we will never again find out things as they were before their dissipation in the fulfilment of their model. Suddenly, the situation becomes original again. The possibility to move out of history in order to enter into simulation is but the consequence of the fact that, basically, </w:t>
      </w:r>
      <w:r w:rsidRPr="003C03A8">
        <w:rPr>
          <w:b/>
          <w:u w:val="single"/>
        </w:rPr>
        <w:t>history itself was none other than an immense model of simulation.</w:t>
      </w:r>
      <w:r w:rsidRPr="0095651B">
        <w:rPr>
          <w:sz w:val="16"/>
        </w:rPr>
        <w:t xml:space="preserve"> Not in the sense that its existence would have only amounted to the narrative or interpretation we supplied it with, but with respect to the time in which it took place, this linear time which is also the time of the end and of an unlimited suspense of the end. This is the only time wherein history could take place, in other words, within the succession of non-insane </w:t>
      </w:r>
      <w:proofErr w:type="gramStart"/>
      <w:r w:rsidRPr="0095651B">
        <w:rPr>
          <w:sz w:val="16"/>
        </w:rPr>
        <w:t>facts which</w:t>
      </w:r>
      <w:proofErr w:type="gramEnd"/>
      <w:r w:rsidRPr="0095651B">
        <w:rPr>
          <w:sz w:val="16"/>
        </w:rPr>
        <w:t xml:space="preserve"> engender cause and effect, without any appeal to absolute necessity and maintained in a disequilibrium regarding the future. So much different from the societies of ritual where all things attain their completion in an origin and where the ceremony retraces the perfection of this original event. In opposition to this order of accomplished (fulfilled) time, liberation of the "real" time of history, production of a linear and differential time may appear as a purely artificial process. Where does this suspense, where does this "what has to take place will take place at the end of time" come from (Judgement Day, salvation or catastrophe), and with respect to which sights are set on an expiry date or day of reckoning that does not lend itself to calculation, quasi remains incalculable? This model of linearity must have seemed perfectly fictional, completely absurd and immaterial in the eyes of cultures that had no idea of a differential "maturity date", of a successive sequence of things and of </w:t>
      </w:r>
      <w:proofErr w:type="gramStart"/>
      <w:r w:rsidRPr="0095651B">
        <w:rPr>
          <w:sz w:val="16"/>
        </w:rPr>
        <w:t>a finality</w:t>
      </w:r>
      <w:proofErr w:type="gramEnd"/>
      <w:r w:rsidRPr="0095651B">
        <w:rPr>
          <w:sz w:val="16"/>
        </w:rPr>
        <w:t xml:space="preserve">. A </w:t>
      </w:r>
      <w:proofErr w:type="gramStart"/>
      <w:r w:rsidRPr="0095651B">
        <w:rPr>
          <w:sz w:val="16"/>
        </w:rPr>
        <w:t>scenario which</w:t>
      </w:r>
      <w:proofErr w:type="gramEnd"/>
      <w:r w:rsidRPr="0095651B">
        <w:rPr>
          <w:sz w:val="16"/>
        </w:rPr>
        <w:t xml:space="preserve"> would have otherwise been seen as invoking evil. The very first Christian movements were characterized by a vehement resistance against any attempt to put off the advent of the Kingdom of God. The endorsement of such an "historical" perspective on salvation, of its non-fulfilment in immediacy, did not go without violence, and all heresies have constantly reclaimed this leitmotif of the fulfilment of the promise in immediacy. </w:t>
      </w:r>
      <w:proofErr w:type="gramStart"/>
      <w:r w:rsidRPr="0095651B">
        <w:rPr>
          <w:sz w:val="16"/>
        </w:rPr>
        <w:t>Something in the order of a challenge of time.</w:t>
      </w:r>
      <w:proofErr w:type="gramEnd"/>
      <w:r w:rsidRPr="0095651B">
        <w:rPr>
          <w:sz w:val="16"/>
        </w:rPr>
        <w:t xml:space="preserve"> Whole communities have gone to the point of putting their lives on the line in order to hasten the advent of the Kingdom. And since this had been promised to them at the end of time, all one had to do is to put an end to time, immediately (and personally). </w:t>
      </w:r>
      <w:r w:rsidRPr="003C03A8">
        <w:rPr>
          <w:u w:val="single"/>
        </w:rPr>
        <w:t>The whole of history was accompanied by a millennial challenge to the temporality of history.</w:t>
      </w:r>
      <w:r w:rsidRPr="0095651B">
        <w:rPr>
          <w:sz w:val="16"/>
        </w:rPr>
        <w:t xml:space="preserve"> The historical </w:t>
      </w:r>
      <w:proofErr w:type="gramStart"/>
      <w:r w:rsidRPr="0095651B">
        <w:rPr>
          <w:sz w:val="16"/>
        </w:rPr>
        <w:t>perspective which</w:t>
      </w:r>
      <w:proofErr w:type="gramEnd"/>
      <w:r w:rsidRPr="0095651B">
        <w:rPr>
          <w:sz w:val="16"/>
        </w:rPr>
        <w:t xml:space="preserve"> recurringly displaces the game onto the plane of a hypothetical end, had always been opposed to a fatal demand or particularity, to a fatal strategy of time which seeks to burn stages and move beyond the end. We cannot say whether either of these tendencies had significantly impacted on each other, and even in the course of history the burning question still lingers: should we or should we not wait? Ever since the messianic convulsion of the first Christians and beyond the heresies and revolts, </w:t>
      </w:r>
      <w:r w:rsidRPr="0095651B">
        <w:rPr>
          <w:u w:val="single"/>
        </w:rPr>
        <w:t>there had always been this anticipation of the end, ultimately through death, through a seductive suicide aimed at turning God away from history and making him face his responsibilities pertaining to beyond the end, to fulfilment.</w:t>
      </w:r>
      <w:r w:rsidRPr="0095651B">
        <w:rPr>
          <w:sz w:val="16"/>
        </w:rPr>
        <w:t xml:space="preserve"> What in fact </w:t>
      </w:r>
      <w:proofErr w:type="gramStart"/>
      <w:r w:rsidRPr="0095651B">
        <w:rPr>
          <w:sz w:val="16"/>
        </w:rPr>
        <w:t>is</w:t>
      </w:r>
      <w:proofErr w:type="gramEnd"/>
      <w:r w:rsidRPr="0095651B">
        <w:rPr>
          <w:sz w:val="16"/>
        </w:rPr>
        <w:t xml:space="preserve"> terrorism if not its own means of conjuring up the end of history? It lures power into a trap by way of an immediate and total act. Instead of waiting for a final date of reckoning, it positions itself vis-a-vis an ecstatic end in the hope of inciting or spurring conditions for Judgement day. </w:t>
      </w:r>
      <w:proofErr w:type="gramStart"/>
      <w:r w:rsidRPr="0095651B">
        <w:rPr>
          <w:sz w:val="16"/>
        </w:rPr>
        <w:t>An illusory challenge, of course, always fascinating nevertheless because, in a rather profound sense, neither time nor history were ever accepted or embraced.</w:t>
      </w:r>
      <w:proofErr w:type="gramEnd"/>
      <w:r w:rsidRPr="0095651B">
        <w:rPr>
          <w:sz w:val="16"/>
        </w:rPr>
        <w:t xml:space="preserve"> </w:t>
      </w:r>
      <w:r w:rsidRPr="0095651B">
        <w:rPr>
          <w:b/>
          <w:u w:val="single"/>
        </w:rPr>
        <w:t>Everyone remains conscious of the arbitrary or artificial character of time and history. And we are never the dupes of those who would have us hope.</w:t>
      </w:r>
      <w:r w:rsidRPr="0095651B">
        <w:rPr>
          <w:sz w:val="16"/>
        </w:rPr>
        <w:t xml:space="preserve"> Isn't there outside the confines of terrorism a glimmer of this demand for a </w:t>
      </w:r>
      <w:proofErr w:type="gramStart"/>
      <w:r w:rsidRPr="0095651B">
        <w:rPr>
          <w:sz w:val="16"/>
        </w:rPr>
        <w:t>parousia</w:t>
      </w:r>
      <w:proofErr w:type="gramEnd"/>
      <w:r w:rsidRPr="0095651B">
        <w:rPr>
          <w:sz w:val="16"/>
        </w:rPr>
        <w:t xml:space="preserve"> in the global fantasy of a catastrophe that hovers over today's world? </w:t>
      </w:r>
      <w:proofErr w:type="gramStart"/>
      <w:r w:rsidRPr="0095651B">
        <w:rPr>
          <w:u w:val="single"/>
        </w:rPr>
        <w:t>The demand for a violent resolution to reality when this reality, in fact, eludes us endlessly in a hyperreality?</w:t>
      </w:r>
      <w:proofErr w:type="gramEnd"/>
      <w:r w:rsidRPr="0095651B">
        <w:rPr>
          <w:u w:val="single"/>
        </w:rPr>
        <w:t xml:space="preserve"> Hyperreality's achievement is its obliteration of a reckoning, of a Judgement Day, of an Apocalypse or of a Revolution. All these discussions of the end escape us and history doesn't stand a chance to implement them because they will have already attained their end in the meantime</w:t>
      </w:r>
      <w:r w:rsidRPr="0095651B">
        <w:rPr>
          <w:sz w:val="16"/>
        </w:rPr>
        <w:t xml:space="preserve"> (it is still the story of Kafka's Messiah: he arrives too late, one day too late, and this time-lag, this discrepancy becomes unbearable). To the extent that we short-circuit the Messiah, we will crank up the end. This has always been the nature of demonic temptation: to falsify ends and all calculation with respect to these ends, to falsify time and the occurrence of things and thereby precipitate our tendency towards impatience with respect to fulfilment. </w:t>
      </w:r>
      <w:proofErr w:type="gramStart"/>
      <w:r w:rsidRPr="0095651B">
        <w:rPr>
          <w:sz w:val="16"/>
        </w:rPr>
        <w:t>Or, to secretly intuit that the promise of fulfilment itself, too, is false and diabolic.</w:t>
      </w:r>
      <w:proofErr w:type="gramEnd"/>
      <w:r w:rsidRPr="0095651B">
        <w:rPr>
          <w:sz w:val="16"/>
        </w:rPr>
        <w:t xml:space="preserve"> </w:t>
      </w:r>
      <w:r w:rsidRPr="0095651B">
        <w:rPr>
          <w:b/>
          <w:u w:val="single"/>
        </w:rPr>
        <w:t xml:space="preserve">It is via our obsession with real time, with the instantaneity of information that a corresponding secret of a millennium arises: to do away with duration (duree), with differential time, to annul the somewhere else of the event, to anticipate its end by exempting it from linear time, to seize upon things even before they have taken place. In this respect, real time is an even greater artifice than differential time, whilst it also involves its denial - if we want immediate satisfaction (jouissance) from an event, if we want to live it in the moment as if we were already </w:t>
      </w:r>
      <w:proofErr w:type="gramStart"/>
      <w:r w:rsidRPr="0095651B">
        <w:rPr>
          <w:b/>
          <w:u w:val="single"/>
        </w:rPr>
        <w:t>there,</w:t>
      </w:r>
      <w:proofErr w:type="gramEnd"/>
      <w:r w:rsidRPr="0095651B">
        <w:rPr>
          <w:b/>
          <w:u w:val="single"/>
        </w:rPr>
        <w:t xml:space="preserve"> it is because we no longer have any trust in the meaning or purpose of the event.</w:t>
      </w:r>
      <w:r w:rsidRPr="0095651B">
        <w:rPr>
          <w:sz w:val="16"/>
        </w:rPr>
        <w:t xml:space="preserve"> One can spot the same denial in apparently opposite attitudes - in the historicization, in the archiving, in the memorizing of everything related to our past as well as those appertaining to every other culture. Isn't this the symptom of a collective premonition (pressentiment) of the end, i.e., that with this we will have arrived at the end of the event and of live historical time, and that one needs to arm oneself with all forms of artificial memory, with all the signs of the past in order to confront the absence of the future and the ice age (temps glaciaires) that awaits us? Aren't the mental and intellectual structures in the process of burying and shrouding themselves in memories, in archives as they lay in quest of an unlikely resurrection? All thought, all ideas </w:t>
      </w:r>
      <w:proofErr w:type="gramStart"/>
      <w:r w:rsidRPr="0095651B">
        <w:rPr>
          <w:sz w:val="16"/>
        </w:rPr>
        <w:t>will</w:t>
      </w:r>
      <w:proofErr w:type="gramEnd"/>
      <w:r w:rsidRPr="0095651B">
        <w:rPr>
          <w:sz w:val="16"/>
        </w:rPr>
        <w:t xml:space="preserve"> bury themselves with the prudence of the Year 2000. They can already smell the whiff of terror of the Year 2000. They instinctively adopt the solution of these cryogenics that one drops in liquid nitrogen and whereby one expects to have found the means of their survival. These societies that no longer expect anything from a future succession of things and have less and less faith in history, societies that bury themselves in the backdrop of their futurological (prospectives) technologies, behind their stockpiles of information and in the cellular networks of communication and where time is finally obliterated in pure circulation - these generations may indeed never wake up, yet not be aware of it. Year 2000 may well not take place - of which they know nothing.</w:t>
      </w:r>
    </w:p>
    <w:p w14:paraId="6E01DEB3" w14:textId="77777777" w:rsidR="00C31A2B" w:rsidRPr="003904DE" w:rsidRDefault="00C31A2B" w:rsidP="00C31A2B">
      <w:pPr>
        <w:pStyle w:val="Heading4"/>
        <w:rPr>
          <w:sz w:val="24"/>
          <w:szCs w:val="24"/>
        </w:rPr>
      </w:pPr>
      <w:r w:rsidRPr="003904DE">
        <w:rPr>
          <w:rFonts w:cs="Helvetica"/>
          <w:sz w:val="24"/>
          <w:szCs w:val="24"/>
        </w:rPr>
        <w:t>No solvency - the masses don’t care about your Aff</w:t>
      </w:r>
      <w:r w:rsidRPr="003904DE">
        <w:rPr>
          <w:sz w:val="24"/>
          <w:szCs w:val="24"/>
        </w:rPr>
        <w:t>.</w:t>
      </w:r>
    </w:p>
    <w:p w14:paraId="58C960CD" w14:textId="77777777" w:rsidR="00C31A2B" w:rsidRPr="003904DE" w:rsidRDefault="00C31A2B" w:rsidP="00C31A2B">
      <w:r w:rsidRPr="003904DE">
        <w:t>---</w:t>
      </w:r>
      <w:proofErr w:type="gramStart"/>
      <w:r w:rsidRPr="003904DE">
        <w:t>uniqueness</w:t>
      </w:r>
      <w:proofErr w:type="gramEnd"/>
      <w:r w:rsidRPr="003904DE">
        <w:t xml:space="preserve"> claim about how individuals writ large interpret facts/evidence/objective rationality – humans are not calculating machines but irrational units</w:t>
      </w:r>
    </w:p>
    <w:p w14:paraId="40938857" w14:textId="77777777" w:rsidR="00C31A2B" w:rsidRPr="003904DE" w:rsidRDefault="00C31A2B" w:rsidP="00C31A2B">
      <w:r w:rsidRPr="003904DE">
        <w:t>---</w:t>
      </w:r>
      <w:proofErr w:type="gramStart"/>
      <w:r w:rsidRPr="003904DE">
        <w:t>power</w:t>
      </w:r>
      <w:proofErr w:type="gramEnd"/>
      <w:r w:rsidRPr="003904DE">
        <w:t xml:space="preserve"> only exists insofar as you let it</w:t>
      </w:r>
    </w:p>
    <w:p w14:paraId="76E252B6" w14:textId="77777777" w:rsidR="00C31A2B" w:rsidRPr="003904DE" w:rsidRDefault="00C31A2B" w:rsidP="00C31A2B">
      <w:r w:rsidRPr="003904DE">
        <w:rPr>
          <w:b/>
        </w:rPr>
        <w:t>Baudrillard, 83</w:t>
      </w:r>
      <w:r w:rsidRPr="003904DE">
        <w:rPr>
          <w:sz w:val="16"/>
          <w:szCs w:val="16"/>
        </w:rPr>
        <w:t xml:space="preserve"> </w:t>
      </w:r>
      <w:r w:rsidRPr="003904DE">
        <w:t>[Jean, “</w:t>
      </w:r>
      <w:r w:rsidRPr="003904DE">
        <w:rPr>
          <w:i/>
        </w:rPr>
        <w:t>In the Shadow of the Silent Majorities,</w:t>
      </w:r>
      <w:r w:rsidRPr="003904DE">
        <w:t>” pg. 9, //AR]</w:t>
      </w:r>
    </w:p>
    <w:p w14:paraId="638BF98A" w14:textId="77777777" w:rsidR="00C31A2B" w:rsidRDefault="00C31A2B" w:rsidP="00C31A2B">
      <w:pPr>
        <w:spacing w:line="240" w:lineRule="auto"/>
        <w:rPr>
          <w:sz w:val="14"/>
        </w:rPr>
      </w:pPr>
      <w:r w:rsidRPr="003904DE">
        <w:rPr>
          <w:sz w:val="14"/>
        </w:rPr>
        <w:t xml:space="preserve">So it is with information. Whatever its political, pedagogical, cultural content, </w:t>
      </w:r>
      <w:r w:rsidRPr="003904DE">
        <w:rPr>
          <w:rStyle w:val="StyleUnderline"/>
          <w:highlight w:val="yellow"/>
        </w:rPr>
        <w:t>the plan is always to get some meaning across, to keep the masses within reason</w:t>
      </w:r>
      <w:r w:rsidRPr="003904DE">
        <w:rPr>
          <w:sz w:val="14"/>
        </w:rPr>
        <w:t xml:space="preserve">; an im- perative to produce meaning that takes the form of the constantly repeated imperative to moralise information: to better inform, to better socialise, to raise the cultural level of the masses, etc. Nonsense: </w:t>
      </w:r>
      <w:r w:rsidRPr="003904DE">
        <w:rPr>
          <w:rStyle w:val="StyleUnderline"/>
          <w:highlight w:val="yellow"/>
        </w:rPr>
        <w:t>the masses</w:t>
      </w:r>
      <w:r w:rsidRPr="00F04C0E">
        <w:rPr>
          <w:rStyle w:val="StyleUnderline"/>
          <w:sz w:val="14"/>
          <w:szCs w:val="14"/>
        </w:rPr>
        <w:t xml:space="preserve"> scandalously </w:t>
      </w:r>
      <w:r w:rsidRPr="003904DE">
        <w:rPr>
          <w:rStyle w:val="StyleUnderline"/>
          <w:highlight w:val="yellow"/>
        </w:rPr>
        <w:t>resist this imperative of rational communication.</w:t>
      </w:r>
      <w:r w:rsidRPr="003904DE">
        <w:rPr>
          <w:sz w:val="14"/>
        </w:rPr>
        <w:t xml:space="preserve"> They are given meaning: they want spectacle. </w:t>
      </w:r>
      <w:r w:rsidRPr="003904DE">
        <w:rPr>
          <w:rStyle w:val="StyleUnderline"/>
          <w:highlight w:val="yellow"/>
        </w:rPr>
        <w:t>No effort has been able to convert them to the seriousness of the content, nor even to the seriousness of the code. Messages are given to them, they only want some sign, they idolise the play of signs and stereotypes,</w:t>
      </w:r>
      <w:r w:rsidRPr="003904DE">
        <w:rPr>
          <w:sz w:val="14"/>
        </w:rPr>
        <w:t xml:space="preserve"> they idolise any content so long as it resolves itself into a spectacular sequence. </w:t>
      </w:r>
      <w:r w:rsidRPr="003904DE">
        <w:rPr>
          <w:rStyle w:val="StyleUnderline"/>
          <w:highlight w:val="yellow"/>
        </w:rPr>
        <w:t>What they reject is the "dialectic" of meaning</w:t>
      </w:r>
      <w:r w:rsidRPr="003904DE">
        <w:rPr>
          <w:sz w:val="14"/>
        </w:rPr>
        <w:t xml:space="preserve">. Nor is anything served by alleging that they are mystified. This is always a hypocritical hypoth- </w:t>
      </w:r>
      <w:proofErr w:type="gramStart"/>
      <w:r w:rsidRPr="003904DE">
        <w:rPr>
          <w:sz w:val="14"/>
        </w:rPr>
        <w:t>esis which</w:t>
      </w:r>
      <w:proofErr w:type="gramEnd"/>
      <w:r w:rsidRPr="003904DE">
        <w:rPr>
          <w:sz w:val="14"/>
        </w:rPr>
        <w:t xml:space="preserve"> protects the intellectual complaisance of the producers of meaning: the masses spon- taneously aspire to the natural light of reason. This in order to evade the reverse hypothesis, namely that it is in complete "freedom"</w:t>
      </w:r>
      <w:proofErr w:type="gramStart"/>
      <w:r w:rsidRPr="003904DE">
        <w:rPr>
          <w:sz w:val="14"/>
        </w:rPr>
        <w:t>.that</w:t>
      </w:r>
      <w:proofErr w:type="gramEnd"/>
      <w:r w:rsidRPr="003904DE">
        <w:rPr>
          <w:sz w:val="14"/>
        </w:rPr>
        <w:t xml:space="preserve"> the masses oppose their refusal of meaning and their will to spectacle to the ultimatum of meaning. They distrust, as with death, this transparency and this'political will. </w:t>
      </w:r>
      <w:r w:rsidRPr="003904DE">
        <w:rPr>
          <w:rStyle w:val="StyleUnderline"/>
          <w:highlight w:val="yellow"/>
        </w:rPr>
        <w:t>They scent the simplifying terror which is behind the ideal hegemony of meaning, and they react in their own way, by reducing all articulate discourse to a single irrational and baseless dimension, where signs lose their meaning and peter out in fascination: the spectacular.</w:t>
      </w:r>
      <w:r w:rsidRPr="003904DE">
        <w:rPr>
          <w:rStyle w:val="StyleUnderline"/>
        </w:rPr>
        <w:t xml:space="preserve"> </w:t>
      </w:r>
      <w:r w:rsidRPr="003904DE">
        <w:rPr>
          <w:sz w:val="14"/>
        </w:rPr>
        <w:t xml:space="preserve">Once again, it is not a question of mystifica- tion: </w:t>
      </w:r>
      <w:r w:rsidRPr="003904DE">
        <w:rPr>
          <w:rStyle w:val="StyleUnderline"/>
          <w:highlight w:val="yellow"/>
        </w:rPr>
        <w:t>it is a question of their own exigencies, of an explicit and positive counter-strategy - the task of absorbing and annihilating culture, know- ledge, power, the social</w:t>
      </w:r>
      <w:r w:rsidRPr="003904DE">
        <w:rPr>
          <w:sz w:val="14"/>
        </w:rPr>
        <w:t xml:space="preserve">. An immemorial task, but </w:t>
      </w:r>
      <w:proofErr w:type="gramStart"/>
      <w:r w:rsidRPr="003904DE">
        <w:rPr>
          <w:sz w:val="14"/>
        </w:rPr>
        <w:t>one which</w:t>
      </w:r>
      <w:proofErr w:type="gramEnd"/>
      <w:r w:rsidRPr="003904DE">
        <w:rPr>
          <w:sz w:val="14"/>
        </w:rPr>
        <w:t xml:space="preserve"> assumes its full scope today. A deep antagonism which forces the inversion of received scenarios: </w:t>
      </w:r>
      <w:r w:rsidRPr="003904DE">
        <w:rPr>
          <w:rStyle w:val="StyleUnderline"/>
          <w:highlight w:val="yellow"/>
        </w:rPr>
        <w:t>it is no longer meaning which would be the ideal line of force in our societies, that which eludes it being only waste intended for reabsorption some time or other</w:t>
      </w:r>
      <w:r w:rsidRPr="003904DE">
        <w:rPr>
          <w:sz w:val="14"/>
        </w:rPr>
        <w:t xml:space="preserve"> - on the con- trary, </w:t>
      </w:r>
      <w:r w:rsidRPr="003904DE">
        <w:rPr>
          <w:rStyle w:val="StyleUnderline"/>
          <w:highlight w:val="yellow"/>
        </w:rPr>
        <w:t>it is meaning which is only an ambiguous and inconsequential accident, an effect due to ideal convergence of a perspective space at any given moment</w:t>
      </w:r>
      <w:r w:rsidRPr="003904DE">
        <w:rPr>
          <w:rStyle w:val="StyleUnderline"/>
        </w:rPr>
        <w:t xml:space="preserve"> </w:t>
      </w:r>
      <w:r w:rsidRPr="003904DE">
        <w:rPr>
          <w:sz w:val="14"/>
        </w:rPr>
        <w:t>(History, Power, etc.) and which, moreover, has only ever really concerned a tiny fraction and superficial layer of our "societies." And this is true of individuals also: we are only episodic conductors of meaning, for in the main, and profoundly, we form a mass, living most of the time in panic or haphazardly, above and beyond any meaning. Now, with this inverse hypothesis, every-thing changes</w:t>
      </w:r>
      <w:proofErr w:type="gramStart"/>
      <w:r w:rsidRPr="003904DE">
        <w:rPr>
          <w:sz w:val="14"/>
        </w:rPr>
        <w:t>. </w:t>
      </w:r>
      <w:proofErr w:type="gramEnd"/>
      <w:r w:rsidRPr="003904DE">
        <w:rPr>
          <w:sz w:val="14"/>
        </w:rPr>
        <w:t xml:space="preserve">Take one example from a thousand concern-ing this contempt for meaning, the folklore of silent passivities. On the night of Klaus Croissant's extradi- tion, the TV transmitted a football match in which France played to qualify for the world cup. Some hundreds of people demonstrated outside la Sante, a few barristers ran to and fro in the night; twenty million people spent their evening glued to the screen. </w:t>
      </w:r>
      <w:proofErr w:type="gramStart"/>
      <w:r w:rsidRPr="003904DE">
        <w:rPr>
          <w:sz w:val="14"/>
        </w:rPr>
        <w:t>An explosion of popular joy when France won.</w:t>
      </w:r>
      <w:proofErr w:type="gramEnd"/>
      <w:r w:rsidRPr="003904DE">
        <w:rPr>
          <w:sz w:val="14"/>
        </w:rPr>
        <w:t xml:space="preserve"> </w:t>
      </w:r>
      <w:proofErr w:type="gramStart"/>
      <w:r w:rsidRPr="003904DE">
        <w:rPr>
          <w:sz w:val="14"/>
        </w:rPr>
        <w:t>Consternation and indigna- tion of the illuminati over this scandalous indif- ference.</w:t>
      </w:r>
      <w:proofErr w:type="gramEnd"/>
      <w:r w:rsidRPr="003904DE">
        <w:rPr>
          <w:sz w:val="14"/>
        </w:rPr>
        <w:t xml:space="preserve"> La Monde: "9 pm. At that time the Ger- man barrister had already been taken out of la Sante. A few minutes later, Rocheteau scored the first goal." Melodrama of indignation.1 Not a single query about the mystery of this indif- ference. One same reason is always invoked: the manipulation of the masses by power, their mystification by football. In any case, this indif- ference ought not to </w:t>
      </w:r>
      <w:proofErr w:type="gramStart"/>
      <w:r w:rsidRPr="003904DE">
        <w:rPr>
          <w:sz w:val="14"/>
        </w:rPr>
        <w:t>be,</w:t>
      </w:r>
      <w:proofErr w:type="gramEnd"/>
      <w:r w:rsidRPr="003904DE">
        <w:rPr>
          <w:sz w:val="14"/>
        </w:rPr>
        <w:t xml:space="preserve"> hence it has nothing to tell us. In other words, the "silent majority" is even stripped of its indifference, it has no right even that this be recognised and imputed to it, even this apathy must have been imposed on it by power. What contempt behind this interpretation! Mystif·ied, the masses are not allowed their own behavior. Occasionally, they are conceded a revolutionary spontaneity by which they glimpse the "rationality of their own desire," that yes, but God protect us from' their silence and their iner- tia. It is exactly this indifference, however, that demands to be analysed in its positive brutality, instead of being dismissed as white magic, or as a magic </w:t>
      </w:r>
      <w:proofErr w:type="gramStart"/>
      <w:r w:rsidRPr="003904DE">
        <w:rPr>
          <w:sz w:val="14"/>
        </w:rPr>
        <w:t>alienation which</w:t>
      </w:r>
      <w:proofErr w:type="gramEnd"/>
      <w:r w:rsidRPr="003904DE">
        <w:rPr>
          <w:sz w:val="14"/>
        </w:rPr>
        <w:t xml:space="preserve"> always turns the multi- tudes away from their revolutionary vocation. Moreover, how does it succeed in turning them away? Can one ask questions about the strange fact that, after several revolutions and a century or two of political apprenticeship, in spite of the newspapers, the trade unions, the par- ties, the intellectuals and all the energy put into educating and mobilising the people, there are still (and it will be exactly the same in ten or twen- ty years) a thousand persons who stand up and twenty million who remain "passive" - and no only passive, but who, in all good faith and with glee and without even asking themselves why, frankly prefer a football match to a human and political drama? It is curious that this proven fact has never succeeded in making political analysis shift ground, but on the contrary reinforces it in its vision of an omnipotent, manipulatory power, and a mass prostrate in an unintelligible coma. Now none of this is true, and both the above are a deception: </w:t>
      </w:r>
      <w:r w:rsidRPr="003904DE">
        <w:rPr>
          <w:rStyle w:val="StyleUnderline"/>
          <w:highlight w:val="yellow"/>
        </w:rPr>
        <w:t>power manipulates nothing, the masses are neither mislead nor mystified. Power is</w:t>
      </w:r>
      <w:r w:rsidRPr="003904DE">
        <w:rPr>
          <w:rStyle w:val="StyleUnderline"/>
        </w:rPr>
        <w:t xml:space="preserve"> </w:t>
      </w:r>
      <w:r w:rsidRPr="003904DE">
        <w:rPr>
          <w:sz w:val="14"/>
        </w:rPr>
        <w:t xml:space="preserve">only too happy to make foot- ball bear a facile responsibility, even </w:t>
      </w:r>
      <w:r w:rsidRPr="003904DE">
        <w:rPr>
          <w:rStyle w:val="StyleUnderline"/>
          <w:highlight w:val="yellow"/>
        </w:rPr>
        <w:t>to take upon itself the diabolical responsibility for stupefying the masses</w:t>
      </w:r>
      <w:r w:rsidRPr="003904DE">
        <w:rPr>
          <w:sz w:val="14"/>
        </w:rPr>
        <w:t>. This comforts it in its illusion of being power, and leads away from the much more dangerous fact that this indifference of the masses is their true, their only practice, that there is no other ideal of them to imagine, nothing in this to deplore, but everything to analyse as the brute fact of a collective retaliation and of a refusal to participate in the recommended ideals, however enlightened. What is at stake in the masses lies elsewhere. We might as well take note and recognise that any hope of revolution, the whole promise of the social and of social change has only been able to function up till now thanks to this dodging of the issue, this fantastic denial. We might as well begin again, as Freud did in the psychic order</w:t>
      </w:r>
      <w:proofErr w:type="gramStart"/>
      <w:r w:rsidRPr="003904DE">
        <w:rPr>
          <w:sz w:val="14"/>
        </w:rPr>
        <w:t>,2</w:t>
      </w:r>
      <w:proofErr w:type="gramEnd"/>
      <w:r w:rsidRPr="003904DE">
        <w:rPr>
          <w:sz w:val="14"/>
        </w:rPr>
        <w:t xml:space="preserve"> from this remainder, from this blind sediment, from this waste or refuse of meaning, from this unanalysed and perhaps unanaly.sable fact (there is a good reason why such a Copernican Revolu- tion has never been undertaken in the political universe: it is the whole political order that is in danger of paying the price). </w:t>
      </w:r>
    </w:p>
    <w:p w14:paraId="2299D17E" w14:textId="77777777" w:rsidR="00C31A2B" w:rsidRPr="003904DE" w:rsidRDefault="00C31A2B" w:rsidP="00C31A2B">
      <w:pPr>
        <w:spacing w:line="240" w:lineRule="auto"/>
        <w:rPr>
          <w:sz w:val="14"/>
        </w:rPr>
      </w:pPr>
    </w:p>
    <w:p w14:paraId="0BF112DB" w14:textId="77777777" w:rsidR="00C31A2B" w:rsidRPr="00E254BC" w:rsidRDefault="00C31A2B" w:rsidP="00C31A2B">
      <w:pPr>
        <w:pStyle w:val="Heading4"/>
      </w:pPr>
      <w:r>
        <w:t xml:space="preserve">We live in a world </w:t>
      </w:r>
      <w:proofErr w:type="gramStart"/>
      <w:r>
        <w:t>of  t</w:t>
      </w:r>
      <w:r w:rsidRPr="00E254BC">
        <w:t>oo</w:t>
      </w:r>
      <w:proofErr w:type="gramEnd"/>
      <w:r w:rsidRPr="00E254BC">
        <w:t xml:space="preserve"> much information (short version)</w:t>
      </w:r>
    </w:p>
    <w:p w14:paraId="3A6D085E" w14:textId="77777777" w:rsidR="00C31A2B" w:rsidRPr="00E254BC" w:rsidRDefault="00C31A2B" w:rsidP="00C31A2B">
      <w:pPr>
        <w:rPr>
          <w:sz w:val="26"/>
        </w:rPr>
      </w:pPr>
      <w:r w:rsidRPr="00E254BC">
        <w:rPr>
          <w:rStyle w:val="Style13ptBold"/>
        </w:rPr>
        <w:t xml:space="preserve">Baudrillard 87. </w:t>
      </w:r>
      <w:proofErr w:type="gramStart"/>
      <w:r w:rsidRPr="00E254BC">
        <w:rPr>
          <w:rStyle w:val="Style13ptBold"/>
        </w:rPr>
        <w:t>Jean Baudrillard, Philosopher, sociologist, cultural theorist, “The Ecstasy of Communication,” 1987, Paris, 55-56.</w:t>
      </w:r>
      <w:proofErr w:type="gramEnd"/>
    </w:p>
    <w:p w14:paraId="03E6C975" w14:textId="77777777" w:rsidR="00C31A2B" w:rsidRPr="00E254BC" w:rsidRDefault="00C31A2B" w:rsidP="00C31A2B">
      <w:pPr>
        <w:rPr>
          <w:rStyle w:val="StyleUnderline"/>
        </w:rPr>
      </w:pPr>
      <w:r w:rsidRPr="00E254BC">
        <w:rPr>
          <w:rStyle w:val="StyleUnderline"/>
        </w:rPr>
        <w:t>Everywhere one seeks to produce meaning, to make the world signify, to render it visible. We are not, however, in danger of lacking meaning; quite to the contrary, we are gorged with meaning and it is killing us. As more and more things have fallen into the abyss of meaning</w:t>
      </w:r>
      <w:r w:rsidRPr="00E254BC">
        <w:rPr>
          <w:sz w:val="16"/>
        </w:rPr>
        <w:t xml:space="preserve">, they have retained less and less of the charm of appearances. </w:t>
      </w:r>
      <w:r w:rsidRPr="00E254BC">
        <w:rPr>
          <w:rStyle w:val="StyleUnderline"/>
        </w:rPr>
        <w:t xml:space="preserve">There is something secret in appearances, precisely because they do not readily lend themselves to interpretation. They remain insoluble, indecipherable. The reverse strategy of the entire modern movement is the "liberation" of meaning and the destruction of appearances. To be done with appearances is the essential occupation of revolutions. </w:t>
      </w:r>
      <w:r w:rsidRPr="00E254BC">
        <w:rPr>
          <w:sz w:val="16"/>
        </w:rPr>
        <w:t>I am not expressing any reactionary nostalgia</w:t>
      </w:r>
      <w:r w:rsidRPr="00E254BC">
        <w:rPr>
          <w:rStyle w:val="StyleUnderline"/>
        </w:rPr>
        <w:t xml:space="preserve">; I am merely seeking to regain a space for the secret, seduction being simply that </w:t>
      </w:r>
      <w:proofErr w:type="gramStart"/>
      <w:r w:rsidRPr="00E254BC">
        <w:rPr>
          <w:rStyle w:val="StyleUnderline"/>
        </w:rPr>
        <w:t>which</w:t>
      </w:r>
      <w:proofErr w:type="gramEnd"/>
      <w:r w:rsidRPr="00E254BC">
        <w:rPr>
          <w:rStyle w:val="StyleUnderline"/>
        </w:rPr>
        <w:t xml:space="preserve"> lets appearance circulate and move as a secret. What could be more seductive than the secret?</w:t>
      </w:r>
      <w:r w:rsidRPr="00E254BC">
        <w:rPr>
          <w:sz w:val="16"/>
        </w:rPr>
        <w:t xml:space="preserve"> I have already said this of challenge and the flash of wit; in fact, all these things combined are part of the constellation of seduction. </w:t>
      </w:r>
      <w:r w:rsidRPr="00E254BC">
        <w:rPr>
          <w:rStyle w:val="StyleUnderline"/>
        </w:rPr>
        <w:t>Just as seduction challenges the order of production, so the secret challenges the order of truth and knowledge. What is in question here is not a thing kept secret, for this only overstimulates the will to knowledge, and always appears in the semblance of a truth.</w:t>
      </w:r>
      <w:r w:rsidRPr="00E254BC">
        <w:rPr>
          <w:sz w:val="16"/>
        </w:rPr>
        <w:t xml:space="preserve"> Yet there is nothing seductive about truth. </w:t>
      </w:r>
      <w:r w:rsidRPr="00E254BC">
        <w:rPr>
          <w:rStyle w:val="StyleUnderline"/>
        </w:rPr>
        <w:t xml:space="preserve">Only the secret is seductive: the </w:t>
      </w:r>
      <w:proofErr w:type="gramStart"/>
      <w:r w:rsidRPr="00E254BC">
        <w:rPr>
          <w:rStyle w:val="StyleUnderline"/>
        </w:rPr>
        <w:t>secret which</w:t>
      </w:r>
      <w:proofErr w:type="gramEnd"/>
      <w:r w:rsidRPr="00E254BC">
        <w:rPr>
          <w:rStyle w:val="StyleUnderline"/>
        </w:rPr>
        <w:t xml:space="preserve"> circulates as the rule of the game, as an initiatory form, as a symbolic pact, which no code can resolve, no clue interpret. There is, for that matter, nothing hidden and nothing to be revealed. It cannot be stressed enough: THERE IS NEVER ANYTHING TO PRO-DUCE. In spite of all its materialist effects, production remains a utopia. We can wear ourselves out in materializing things, in rendering them visible, but we will never cancel the secret.</w:t>
      </w:r>
      <w:r w:rsidRPr="00E254BC">
        <w:rPr>
          <w:sz w:val="16"/>
        </w:rPr>
        <w:t xml:space="preserve"> Herein really lies the paradox of a production which was mistaken about its finality, and which can therefore only exacerbate itself in a strange impotence. Even the protagonists of the secret would not know how to betray it, because it is no more than a ritual act of complicity, a sharing of the absence of truth, and appearances. </w:t>
      </w:r>
      <w:r w:rsidRPr="00E254BC">
        <w:rPr>
          <w:rStyle w:val="StyleUnderline"/>
        </w:rPr>
        <w:t>In seduction we rediscover the practice of this sharing and the intense pleasure which accompanies it.</w:t>
      </w:r>
    </w:p>
    <w:p w14:paraId="47CB2FAC" w14:textId="77777777" w:rsidR="00C31A2B" w:rsidRPr="00E254BC" w:rsidRDefault="00C31A2B" w:rsidP="00C31A2B">
      <w:pPr>
        <w:rPr>
          <w:rStyle w:val="StyleUnderline"/>
        </w:rPr>
      </w:pPr>
    </w:p>
    <w:p w14:paraId="58F0ACBA" w14:textId="77777777" w:rsidR="00C31A2B" w:rsidRPr="00E254BC" w:rsidRDefault="00C31A2B" w:rsidP="00C31A2B">
      <w:pPr>
        <w:rPr>
          <w:rStyle w:val="StyleUnderline"/>
        </w:rPr>
      </w:pPr>
    </w:p>
    <w:p w14:paraId="241F5435" w14:textId="362A36E5" w:rsidR="00C31A2B" w:rsidRPr="00E254BC" w:rsidRDefault="00221010" w:rsidP="00C31A2B">
      <w:pPr>
        <w:pStyle w:val="Heading3"/>
      </w:pPr>
      <w:r>
        <w:t>1AC Thesis –</w:t>
      </w:r>
      <w:r w:rsidR="00C31A2B" w:rsidRPr="00E254BC">
        <w:t xml:space="preserve"> Otherness</w:t>
      </w:r>
    </w:p>
    <w:p w14:paraId="60EE39A9" w14:textId="77777777" w:rsidR="00C31A2B" w:rsidRPr="00E254BC" w:rsidRDefault="00C31A2B" w:rsidP="00C31A2B">
      <w:pPr>
        <w:pStyle w:val="Heading4"/>
      </w:pPr>
      <w:r w:rsidRPr="00E254BC">
        <w:t xml:space="preserve">The affirmative was an attempt to destroy radical Otherness through Western integration – this reproduces invisible violence from systems of Western liberalism </w:t>
      </w:r>
    </w:p>
    <w:p w14:paraId="2E270261" w14:textId="77777777" w:rsidR="00C31A2B" w:rsidRPr="00E254BC" w:rsidRDefault="00C31A2B" w:rsidP="00C31A2B">
      <w:pPr>
        <w:rPr>
          <w:sz w:val="16"/>
          <w:szCs w:val="16"/>
        </w:rPr>
      </w:pPr>
      <w:r w:rsidRPr="00E254BC">
        <w:rPr>
          <w:rStyle w:val="Style13ptBold"/>
        </w:rPr>
        <w:t>Baudrillard 93</w:t>
      </w:r>
      <w:r w:rsidRPr="00E254BC">
        <w:t xml:space="preserve"> </w:t>
      </w:r>
      <w:r w:rsidRPr="00E254BC">
        <w:rPr>
          <w:sz w:val="16"/>
          <w:szCs w:val="16"/>
        </w:rPr>
        <w:t xml:space="preserve">(Jean, still hasn’t disappeared, </w:t>
      </w:r>
      <w:r w:rsidRPr="00E254BC">
        <w:rPr>
          <w:i/>
          <w:sz w:val="16"/>
          <w:szCs w:val="16"/>
        </w:rPr>
        <w:t>The Transparency of Evil: Essays on Extreme Phenomena</w:t>
      </w:r>
      <w:r w:rsidRPr="00E254BC">
        <w:rPr>
          <w:sz w:val="16"/>
          <w:szCs w:val="16"/>
        </w:rPr>
        <w:t>, 124-138) DB</w:t>
      </w:r>
    </w:p>
    <w:p w14:paraId="299311FD" w14:textId="77777777" w:rsidR="00C31A2B" w:rsidRDefault="00C31A2B" w:rsidP="00C31A2B">
      <w:pPr>
        <w:rPr>
          <w:sz w:val="16"/>
        </w:rPr>
      </w:pPr>
      <w:r w:rsidRPr="00E254BC">
        <w:rPr>
          <w:rStyle w:val="StyleUnderline"/>
        </w:rPr>
        <w:t xml:space="preserve">We are engaged in an orgy of discovery, exploration and “invention” of the </w:t>
      </w:r>
      <w:proofErr w:type="gramStart"/>
      <w:r w:rsidRPr="00E254BC">
        <w:rPr>
          <w:rStyle w:val="StyleUnderline"/>
        </w:rPr>
        <w:t>Other</w:t>
      </w:r>
      <w:proofErr w:type="gramEnd"/>
      <w:r w:rsidRPr="00E254BC">
        <w:rPr>
          <w:rStyle w:val="StyleUnderline"/>
        </w:rPr>
        <w:t xml:space="preserve">. </w:t>
      </w:r>
      <w:proofErr w:type="gramStart"/>
      <w:r w:rsidRPr="00E254BC">
        <w:rPr>
          <w:rStyle w:val="StyleUnderline"/>
        </w:rPr>
        <w:t>An orgy of differences</w:t>
      </w:r>
      <w:r w:rsidRPr="00E254BC">
        <w:rPr>
          <w:sz w:val="16"/>
        </w:rPr>
        <w:t>.</w:t>
      </w:r>
      <w:proofErr w:type="gramEnd"/>
      <w:r w:rsidRPr="00E254BC">
        <w:rPr>
          <w:sz w:val="16"/>
        </w:rPr>
        <w:t xml:space="preserve"> We are procurers of encounter, pimps of interfacing and interactivity. Once we get beyond the mirror of alienation (beyond the mirror stage that was the joy of our childhood), structural differences multiply ad infinitum – in fashion, in mores, in culture. Crude otherness, hard </w:t>
      </w:r>
      <w:proofErr w:type="gramStart"/>
      <w:r w:rsidRPr="00E254BC">
        <w:rPr>
          <w:sz w:val="16"/>
        </w:rPr>
        <w:t>otherness – the otherness of race, of madness, of poverty – are</w:t>
      </w:r>
      <w:proofErr w:type="gramEnd"/>
      <w:r w:rsidRPr="00E254BC">
        <w:rPr>
          <w:sz w:val="16"/>
        </w:rPr>
        <w:t xml:space="preserve"> done with. </w:t>
      </w:r>
      <w:r w:rsidRPr="00E254BC">
        <w:rPr>
          <w:rStyle w:val="Emphasis"/>
          <w:highlight w:val="cyan"/>
        </w:rPr>
        <w:t>Otherness</w:t>
      </w:r>
      <w:r w:rsidRPr="00E254BC">
        <w:rPr>
          <w:rStyle w:val="Emphasis"/>
        </w:rPr>
        <w:t xml:space="preserve">, like everything else, </w:t>
      </w:r>
      <w:r w:rsidRPr="00E254BC">
        <w:rPr>
          <w:rStyle w:val="Emphasis"/>
          <w:highlight w:val="cyan"/>
        </w:rPr>
        <w:t>has fallen under the law of the market</w:t>
      </w:r>
      <w:r w:rsidRPr="00E254BC">
        <w:rPr>
          <w:rStyle w:val="Emphasis"/>
        </w:rPr>
        <w:t>, the law of supply and demand</w:t>
      </w:r>
      <w:r w:rsidRPr="00E254BC">
        <w:rPr>
          <w:rStyle w:val="StyleUnderline"/>
        </w:rPr>
        <w:t xml:space="preserve">. </w:t>
      </w:r>
      <w:r w:rsidRPr="00E254BC">
        <w:rPr>
          <w:rStyle w:val="StyleUnderline"/>
          <w:highlight w:val="cyan"/>
        </w:rPr>
        <w:t>It has</w:t>
      </w:r>
      <w:r w:rsidRPr="00E254BC">
        <w:rPr>
          <w:rStyle w:val="StyleUnderline"/>
        </w:rPr>
        <w:t xml:space="preserve"> become a rare item – hence its immensely </w:t>
      </w:r>
      <w:r w:rsidRPr="00E254BC">
        <w:rPr>
          <w:rStyle w:val="StyleUnderline"/>
          <w:highlight w:val="cyan"/>
        </w:rPr>
        <w:t>high value on the psychological stock exchange</w:t>
      </w:r>
      <w:r w:rsidRPr="00E254BC">
        <w:rPr>
          <w:rStyle w:val="StyleUnderline"/>
        </w:rPr>
        <w:t>, on the structural stock exchange.</w:t>
      </w:r>
      <w:r w:rsidRPr="00E254BC">
        <w:rPr>
          <w:sz w:val="16"/>
        </w:rPr>
        <w:t xml:space="preserve"> </w:t>
      </w:r>
      <w:r w:rsidRPr="00E254BC">
        <w:rPr>
          <w:rStyle w:val="StyleUnderline"/>
          <w:highlight w:val="cyan"/>
        </w:rPr>
        <w:t>Hence</w:t>
      </w:r>
      <w:r w:rsidRPr="00E254BC">
        <w:rPr>
          <w:rStyle w:val="StyleUnderline"/>
        </w:rPr>
        <w:t xml:space="preserve"> too </w:t>
      </w:r>
      <w:r w:rsidRPr="00E254BC">
        <w:rPr>
          <w:rStyle w:val="StyleUnderline"/>
          <w:highlight w:val="cyan"/>
        </w:rPr>
        <w:t>the</w:t>
      </w:r>
      <w:r w:rsidRPr="00E254BC">
        <w:rPr>
          <w:rStyle w:val="StyleUnderline"/>
        </w:rPr>
        <w:t xml:space="preserve"> intensity of the ubiquitous </w:t>
      </w:r>
      <w:r w:rsidRPr="00E254BC">
        <w:rPr>
          <w:rStyle w:val="StyleUnderline"/>
          <w:highlight w:val="cyan"/>
        </w:rPr>
        <w:t xml:space="preserve">simulation of the </w:t>
      </w:r>
      <w:proofErr w:type="gramStart"/>
      <w:r w:rsidRPr="00E254BC">
        <w:rPr>
          <w:rStyle w:val="StyleUnderline"/>
          <w:highlight w:val="cyan"/>
        </w:rPr>
        <w:t>Other</w:t>
      </w:r>
      <w:proofErr w:type="gramEnd"/>
      <w:r w:rsidRPr="00E254BC">
        <w:rPr>
          <w:rStyle w:val="StyleUnderline"/>
        </w:rPr>
        <w:t>.</w:t>
      </w:r>
      <w:r w:rsidRPr="00E254BC">
        <w:rPr>
          <w:sz w:val="16"/>
        </w:rPr>
        <w:t xml:space="preserve"> This is particularly striking in science fiction, where the chief question is always “What is the </w:t>
      </w:r>
      <w:proofErr w:type="gramStart"/>
      <w:r w:rsidRPr="00E254BC">
        <w:rPr>
          <w:sz w:val="16"/>
        </w:rPr>
        <w:t>Other</w:t>
      </w:r>
      <w:proofErr w:type="gramEnd"/>
      <w:r w:rsidRPr="00E254BC">
        <w:rPr>
          <w:sz w:val="16"/>
        </w:rPr>
        <w:t xml:space="preserve">? Where is the </w:t>
      </w:r>
      <w:proofErr w:type="gramStart"/>
      <w:r w:rsidRPr="00E254BC">
        <w:rPr>
          <w:sz w:val="16"/>
        </w:rPr>
        <w:t>Other</w:t>
      </w:r>
      <w:proofErr w:type="gramEnd"/>
      <w:r w:rsidRPr="00E254BC">
        <w:rPr>
          <w:sz w:val="16"/>
        </w:rPr>
        <w:t xml:space="preserve">?” Of course science fiction is merely a reflection of our everyday universe, which is in thrall to a wild speculation on – almost a black market in – otherness and difference. </w:t>
      </w:r>
      <w:r w:rsidRPr="00E254BC">
        <w:rPr>
          <w:rStyle w:val="Emphasis"/>
        </w:rPr>
        <w:t xml:space="preserve">A veritable </w:t>
      </w:r>
      <w:r w:rsidRPr="00E254BC">
        <w:rPr>
          <w:rStyle w:val="Emphasis"/>
          <w:highlight w:val="cyan"/>
        </w:rPr>
        <w:t>obsession with ecology extends from Indian reservations to house­hold pets</w:t>
      </w:r>
      <w:r w:rsidRPr="00E254BC">
        <w:rPr>
          <w:sz w:val="16"/>
        </w:rPr>
        <w:t xml:space="preserve"> (otherness degree zero!) – </w:t>
      </w:r>
      <w:r w:rsidRPr="00E254BC">
        <w:rPr>
          <w:rStyle w:val="StyleUnderline"/>
        </w:rPr>
        <w:t>not to mention the other of “the other scene”, or the other of the unconscious (our last symbolic capital, and one we had better look after, because reserves are not limitless).</w:t>
      </w:r>
      <w:r w:rsidRPr="00E254BC">
        <w:rPr>
          <w:sz w:val="16"/>
        </w:rPr>
        <w:t xml:space="preserve"> </w:t>
      </w:r>
      <w:r w:rsidRPr="00E254BC">
        <w:rPr>
          <w:rStyle w:val="Emphasis"/>
        </w:rPr>
        <w:t xml:space="preserve">Our sources of otherness are indeed running out; </w:t>
      </w:r>
      <w:r w:rsidRPr="00E254BC">
        <w:rPr>
          <w:rStyle w:val="Emphasis"/>
          <w:highlight w:val="cyan"/>
        </w:rPr>
        <w:t xml:space="preserve">we have exhausted the </w:t>
      </w:r>
      <w:proofErr w:type="gramStart"/>
      <w:r w:rsidRPr="00E254BC">
        <w:rPr>
          <w:rStyle w:val="Emphasis"/>
          <w:highlight w:val="cyan"/>
        </w:rPr>
        <w:t>Other</w:t>
      </w:r>
      <w:proofErr w:type="gramEnd"/>
      <w:r w:rsidRPr="00E254BC">
        <w:rPr>
          <w:rStyle w:val="Emphasis"/>
          <w:highlight w:val="cyan"/>
        </w:rPr>
        <w:t xml:space="preserve"> as raw material</w:t>
      </w:r>
      <w:r w:rsidRPr="00E254BC">
        <w:rPr>
          <w:rStyle w:val="Emphasis"/>
        </w:rPr>
        <w:t>.</w:t>
      </w:r>
      <w:r w:rsidRPr="00E254BC">
        <w:rPr>
          <w:sz w:val="16"/>
        </w:rPr>
        <w:t xml:space="preserve"> (According to Claude Gilbert, </w:t>
      </w:r>
      <w:r w:rsidRPr="00E254BC">
        <w:rPr>
          <w:rStyle w:val="Emphasis"/>
          <w:highlight w:val="cyan"/>
        </w:rPr>
        <w:t>we</w:t>
      </w:r>
      <w:r w:rsidRPr="00E254BC">
        <w:rPr>
          <w:rStyle w:val="Emphasis"/>
        </w:rPr>
        <w:t xml:space="preserve"> are so desperate that we </w:t>
      </w:r>
      <w:r w:rsidRPr="00E254BC">
        <w:rPr>
          <w:rStyle w:val="Emphasis"/>
          <w:highlight w:val="cyan"/>
        </w:rPr>
        <w:t>go digging through the rubble of earthquakes and catastrophes</w:t>
      </w:r>
      <w:r w:rsidRPr="00E254BC">
        <w:rPr>
          <w:rStyle w:val="Emphasis"/>
        </w:rPr>
        <w:t>.</w:t>
      </w:r>
      <w:r w:rsidRPr="00E254BC">
        <w:rPr>
          <w:sz w:val="16"/>
        </w:rPr>
        <w:t>)</w:t>
      </w:r>
      <w:r w:rsidRPr="00E254BC">
        <w:rPr>
          <w:sz w:val="12"/>
        </w:rPr>
        <w:t>¶</w:t>
      </w:r>
      <w:r w:rsidRPr="00E254BC">
        <w:rPr>
          <w:sz w:val="16"/>
        </w:rPr>
        <w:t xml:space="preserve"> Consequently </w:t>
      </w:r>
      <w:r w:rsidRPr="00E254BC">
        <w:rPr>
          <w:rStyle w:val="StyleUnderline"/>
          <w:highlight w:val="cyan"/>
        </w:rPr>
        <w:t>the other is</w:t>
      </w:r>
      <w:r w:rsidRPr="00E254BC">
        <w:rPr>
          <w:rStyle w:val="StyleUnderline"/>
        </w:rPr>
        <w:t xml:space="preserve"> all of a sudden no longer there to be extermi­nated, hated, rejected or seduced, but instead </w:t>
      </w:r>
      <w:r w:rsidRPr="00E254BC">
        <w:rPr>
          <w:rStyle w:val="StyleUnderline"/>
          <w:highlight w:val="cyan"/>
        </w:rPr>
        <w:t>to be understood</w:t>
      </w:r>
      <w:r w:rsidRPr="00E254BC">
        <w:rPr>
          <w:rStyle w:val="StyleUnderline"/>
        </w:rPr>
        <w:t xml:space="preserve">, </w:t>
      </w:r>
      <w:r w:rsidRPr="00E254BC">
        <w:rPr>
          <w:rStyle w:val="StyleUnderline"/>
          <w:highlight w:val="cyan"/>
        </w:rPr>
        <w:t>liberated</w:t>
      </w:r>
      <w:r w:rsidRPr="00E254BC">
        <w:rPr>
          <w:rStyle w:val="StyleUnderline"/>
        </w:rPr>
        <w:t>, coddled, recognized</w:t>
      </w:r>
      <w:r w:rsidRPr="00E254BC">
        <w:rPr>
          <w:sz w:val="16"/>
        </w:rPr>
        <w:t xml:space="preserve">. In addition to the Rights of Man, we now also need the Rights of the </w:t>
      </w:r>
      <w:proofErr w:type="gramStart"/>
      <w:r w:rsidRPr="00E254BC">
        <w:rPr>
          <w:sz w:val="16"/>
        </w:rPr>
        <w:t>Other</w:t>
      </w:r>
      <w:proofErr w:type="gramEnd"/>
      <w:r w:rsidRPr="00E254BC">
        <w:rPr>
          <w:sz w:val="16"/>
        </w:rPr>
        <w:t xml:space="preserve">. In a way we already have these, in the shape of a universal Right to be Different. For </w:t>
      </w:r>
      <w:r w:rsidRPr="00E254BC">
        <w:rPr>
          <w:rStyle w:val="StyleUnderline"/>
        </w:rPr>
        <w:t xml:space="preserve">the orgy is also an orgy of political and psychological comprehension of the other – even to the point of resurrecting the other in places where the other is no longer to be found. </w:t>
      </w:r>
      <w:r w:rsidRPr="00E254BC">
        <w:rPr>
          <w:rStyle w:val="StyleUnderline"/>
          <w:highlight w:val="cyan"/>
        </w:rPr>
        <w:t>Where the Other was, there has the Same come to be</w:t>
      </w:r>
      <w:proofErr w:type="gramStart"/>
      <w:r w:rsidRPr="00E254BC">
        <w:rPr>
          <w:rStyle w:val="StyleUnderline"/>
        </w:rPr>
        <w:t>.</w:t>
      </w:r>
      <w:r w:rsidRPr="00E254BC">
        <w:rPr>
          <w:rStyle w:val="StyleUnderline"/>
          <w:sz w:val="12"/>
        </w:rPr>
        <w:t>¶</w:t>
      </w:r>
      <w:proofErr w:type="gramEnd"/>
      <w:r w:rsidRPr="00E254BC">
        <w:rPr>
          <w:sz w:val="16"/>
        </w:rPr>
        <w:t xml:space="preserve"> And </w:t>
      </w:r>
      <w:r w:rsidRPr="00E254BC">
        <w:rPr>
          <w:rStyle w:val="StyleUnderline"/>
        </w:rPr>
        <w:t xml:space="preserve">where there is no longer anything, there the Other must come to be. We are no longer living the drama of otherness. </w:t>
      </w:r>
      <w:r w:rsidRPr="00E254BC">
        <w:rPr>
          <w:sz w:val="16"/>
        </w:rPr>
        <w:t xml:space="preserve">We are living the psychodrama of otherness, just as we are living the psychodrama of “sociality”, the psycho­drama of sexuality, the psychodrama of the body – and the melodrama of all the above, courtesy of analytic metadiscourses. </w:t>
      </w:r>
      <w:r w:rsidRPr="00E254BC">
        <w:rPr>
          <w:rStyle w:val="Emphasis"/>
          <w:highlight w:val="cyan"/>
        </w:rPr>
        <w:t>Otherness has become</w:t>
      </w:r>
      <w:r w:rsidRPr="00E254BC">
        <w:rPr>
          <w:rStyle w:val="Emphasis"/>
        </w:rPr>
        <w:t xml:space="preserve"> socio­-dramatic, semio-dramatic, </w:t>
      </w:r>
      <w:r w:rsidRPr="00E254BC">
        <w:rPr>
          <w:rStyle w:val="Emphasis"/>
          <w:highlight w:val="cyan"/>
        </w:rPr>
        <w:t>melodramatic</w:t>
      </w:r>
      <w:proofErr w:type="gramStart"/>
      <w:r w:rsidRPr="00E254BC">
        <w:rPr>
          <w:sz w:val="16"/>
        </w:rPr>
        <w:t>.</w:t>
      </w:r>
      <w:r w:rsidRPr="00E254BC">
        <w:rPr>
          <w:sz w:val="12"/>
        </w:rPr>
        <w:t>¶</w:t>
      </w:r>
      <w:proofErr w:type="gramEnd"/>
      <w:r w:rsidRPr="00E254BC">
        <w:rPr>
          <w:sz w:val="16"/>
        </w:rPr>
        <w:t xml:space="preserve"> </w:t>
      </w:r>
      <w:r w:rsidRPr="00E254BC">
        <w:rPr>
          <w:rStyle w:val="Emphasis"/>
          <w:highlight w:val="cyan"/>
        </w:rPr>
        <w:t>All we do in psychodrama</w:t>
      </w:r>
      <w:r w:rsidRPr="00E254BC">
        <w:rPr>
          <w:sz w:val="16"/>
        </w:rPr>
        <w:t xml:space="preserve"> – </w:t>
      </w:r>
      <w:r w:rsidRPr="00E254BC">
        <w:rPr>
          <w:rStyle w:val="StyleUnderline"/>
        </w:rPr>
        <w:t>the psychodrama of contacts, of psychological tests, of interfacing</w:t>
      </w:r>
      <w:r w:rsidRPr="00E254BC">
        <w:rPr>
          <w:sz w:val="16"/>
        </w:rPr>
        <w:t xml:space="preserve"> – </w:t>
      </w:r>
      <w:r w:rsidRPr="00E254BC">
        <w:rPr>
          <w:rStyle w:val="Emphasis"/>
          <w:highlight w:val="cyan"/>
        </w:rPr>
        <w:t>is</w:t>
      </w:r>
      <w:r w:rsidRPr="00E254BC">
        <w:rPr>
          <w:rStyle w:val="Emphasis"/>
        </w:rPr>
        <w:t xml:space="preserve"> acrobatically </w:t>
      </w:r>
      <w:r w:rsidRPr="00E254BC">
        <w:rPr>
          <w:rStyle w:val="Emphasis"/>
          <w:highlight w:val="cyan"/>
        </w:rPr>
        <w:t>simulate and dramatize the absence of the other</w:t>
      </w:r>
      <w:r w:rsidRPr="00E254BC">
        <w:rPr>
          <w:rStyle w:val="StyleUnderline"/>
        </w:rPr>
        <w:t xml:space="preserve">. Not only is otherness absent everywhere in this artificial drama­turgy, but </w:t>
      </w:r>
      <w:r w:rsidRPr="00E254BC">
        <w:rPr>
          <w:rStyle w:val="StyleUnderline"/>
          <w:highlight w:val="cyan"/>
        </w:rPr>
        <w:t>the subject has</w:t>
      </w:r>
      <w:r w:rsidRPr="00E254BC">
        <w:rPr>
          <w:rStyle w:val="StyleUnderline"/>
        </w:rPr>
        <w:t xml:space="preserve"> also quietly </w:t>
      </w:r>
      <w:r w:rsidRPr="00E254BC">
        <w:rPr>
          <w:rStyle w:val="StyleUnderline"/>
          <w:highlight w:val="cyan"/>
        </w:rPr>
        <w:t>become indifferent to</w:t>
      </w:r>
      <w:r w:rsidRPr="00E254BC">
        <w:rPr>
          <w:rStyle w:val="StyleUnderline"/>
        </w:rPr>
        <w:t xml:space="preserve"> his own </w:t>
      </w:r>
      <w:r w:rsidRPr="00E254BC">
        <w:rPr>
          <w:rStyle w:val="StyleUnderline"/>
          <w:highlight w:val="cyan"/>
        </w:rPr>
        <w:t>subjecti­vity</w:t>
      </w:r>
      <w:r w:rsidRPr="00E254BC">
        <w:rPr>
          <w:rStyle w:val="StyleUnderline"/>
        </w:rPr>
        <w:t>, to his own alienation, just as the modern political animal has become indifferent to his own political opinions.</w:t>
      </w:r>
      <w:r w:rsidRPr="00E254BC">
        <w:rPr>
          <w:sz w:val="16"/>
        </w:rPr>
        <w:t xml:space="preserve"> </w:t>
      </w:r>
      <w:r w:rsidRPr="00E254BC">
        <w:rPr>
          <w:rStyle w:val="Emphasis"/>
        </w:rPr>
        <w:t>This subject becomes transparent</w:t>
      </w:r>
      <w:r w:rsidRPr="00E254BC">
        <w:rPr>
          <w:sz w:val="16"/>
        </w:rPr>
        <w:t xml:space="preserve">, </w:t>
      </w:r>
      <w:r w:rsidRPr="00E254BC">
        <w:rPr>
          <w:rStyle w:val="StyleUnderline"/>
        </w:rPr>
        <w:t>spectral</w:t>
      </w:r>
      <w:r w:rsidRPr="00E254BC">
        <w:rPr>
          <w:sz w:val="16"/>
        </w:rPr>
        <w:t xml:space="preserve"> (to borrow Marc Guillaume's word) – </w:t>
      </w:r>
      <w:r w:rsidRPr="00E254BC">
        <w:rPr>
          <w:rStyle w:val="Emphasis"/>
        </w:rPr>
        <w:t>and hence interactive</w:t>
      </w:r>
      <w:r w:rsidRPr="00E254BC">
        <w:rPr>
          <w:sz w:val="16"/>
        </w:rPr>
        <w:t xml:space="preserve">. For in </w:t>
      </w:r>
      <w:r w:rsidRPr="00E254BC">
        <w:rPr>
          <w:rStyle w:val="StyleUnderline"/>
        </w:rPr>
        <w:t>interactivity the subject is the other to no one</w:t>
      </w:r>
      <w:r w:rsidRPr="00E254BC">
        <w:rPr>
          <w:sz w:val="16"/>
        </w:rPr>
        <w:t xml:space="preserve">. Inasmuch as he is indifferent to himself, it is as though he had been reified alive – but without his double, without his shadow, without his other. </w:t>
      </w:r>
      <w:r w:rsidRPr="00E254BC">
        <w:rPr>
          <w:rStyle w:val="StyleUnderline"/>
        </w:rPr>
        <w:t>Having paid this price, the subject becomes a candidate for all possible combinations, all possible connections</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StyleUnderline"/>
          <w:highlight w:val="cyan"/>
        </w:rPr>
        <w:t>The interactive being</w:t>
      </w:r>
      <w:r w:rsidRPr="00E254BC">
        <w:rPr>
          <w:rStyle w:val="StyleUnderline"/>
        </w:rPr>
        <w:t xml:space="preserve"> is therefore </w:t>
      </w:r>
      <w:r w:rsidRPr="00E254BC">
        <w:rPr>
          <w:rStyle w:val="StyleUnderline"/>
          <w:highlight w:val="cyan"/>
        </w:rPr>
        <w:t>born</w:t>
      </w:r>
      <w:r w:rsidRPr="00E254BC">
        <w:rPr>
          <w:rStyle w:val="StyleUnderline"/>
        </w:rPr>
        <w:t xml:space="preserve"> not </w:t>
      </w:r>
      <w:r w:rsidRPr="00E254BC">
        <w:rPr>
          <w:rStyle w:val="StyleUnderline"/>
          <w:highlight w:val="cyan"/>
        </w:rPr>
        <w:t>through</w:t>
      </w:r>
      <w:r w:rsidRPr="00E254BC">
        <w:rPr>
          <w:rStyle w:val="StyleUnderline"/>
        </w:rPr>
        <w:t xml:space="preserve"> a new form of exchange but through the disappearance of the social, </w:t>
      </w:r>
      <w:r w:rsidRPr="00E254BC">
        <w:rPr>
          <w:rStyle w:val="Emphasis"/>
          <w:highlight w:val="cyan"/>
        </w:rPr>
        <w:t>the disappearance of otherness</w:t>
      </w:r>
      <w:r w:rsidRPr="00E254BC">
        <w:rPr>
          <w:sz w:val="16"/>
        </w:rPr>
        <w:t xml:space="preserve">. </w:t>
      </w:r>
      <w:r w:rsidRPr="00E254BC">
        <w:rPr>
          <w:rStyle w:val="StyleUnderline"/>
        </w:rPr>
        <w:t>This being is the other after the death of the Other – not the same other at all: the other that results from the denial of the Other</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StyleUnderline"/>
        </w:rPr>
        <w:t>The only interaction involved, in reality, belongs to the medium alone: to the machine become invisible</w:t>
      </w:r>
      <w:r w:rsidRPr="00E254BC">
        <w:rPr>
          <w:sz w:val="16"/>
        </w:rPr>
        <w:t>. Mechanical automata still played on the differ­ence between man and machine, and on the charm of this difference – something with which today's interactive and simulating automata are no longer concerned. Man and machine have become isomorphic and indifferent to each other: neither is other to the other</w:t>
      </w:r>
      <w:proofErr w:type="gramStart"/>
      <w:r w:rsidRPr="00E254BC">
        <w:rPr>
          <w:sz w:val="16"/>
        </w:rPr>
        <w:t>.</w:t>
      </w:r>
      <w:r w:rsidRPr="00E254BC">
        <w:rPr>
          <w:sz w:val="12"/>
        </w:rPr>
        <w:t>¶</w:t>
      </w:r>
      <w:proofErr w:type="gramEnd"/>
      <w:r w:rsidRPr="00E254BC">
        <w:rPr>
          <w:sz w:val="16"/>
        </w:rPr>
        <w:t xml:space="preserve"> </w:t>
      </w:r>
      <w:r w:rsidRPr="00E254BC">
        <w:rPr>
          <w:rStyle w:val="StyleUnderline"/>
        </w:rPr>
        <w:t>The computer has no other</w:t>
      </w:r>
      <w:r w:rsidRPr="00E254BC">
        <w:rPr>
          <w:sz w:val="16"/>
        </w:rPr>
        <w:t xml:space="preserve">. That is why the computer is not intelligent. </w:t>
      </w:r>
      <w:r w:rsidRPr="00E254BC">
        <w:rPr>
          <w:rStyle w:val="StyleUnderline"/>
        </w:rPr>
        <w:t>Intelligence comes to us from the other – always</w:t>
      </w:r>
      <w:r w:rsidRPr="00E254BC">
        <w:rPr>
          <w:sz w:val="16"/>
        </w:rPr>
        <w:t xml:space="preserve">. That is why computers perform so well. Champions of mental arithmetic and idiots savants are </w:t>
      </w:r>
      <w:proofErr w:type="gramStart"/>
      <w:r w:rsidRPr="00E254BC">
        <w:rPr>
          <w:sz w:val="16"/>
        </w:rPr>
        <w:t>autistic – minds for which the other does not exist and which, for that very reason, are</w:t>
      </w:r>
      <w:proofErr w:type="gramEnd"/>
      <w:r w:rsidRPr="00E254BC">
        <w:rPr>
          <w:sz w:val="16"/>
        </w:rPr>
        <w:t xml:space="preserve"> endowed with strange powers. This is the strength, too, of the integrated circuit (the power of thought-transference might also be considered in this connection). Such is the power of abstraction. </w:t>
      </w:r>
      <w:r w:rsidRPr="00E254BC">
        <w:rPr>
          <w:rStyle w:val="StyleUnderline"/>
        </w:rPr>
        <w:t xml:space="preserve">Machines work more quickly because they are unlinked to any otherness. Networks connect them up to one another like an immense umbilical cord joining one intelligence and its twin. Homeostasis between one and the same: all </w:t>
      </w:r>
      <w:r w:rsidRPr="00E254BC">
        <w:rPr>
          <w:rStyle w:val="Emphasis"/>
        </w:rPr>
        <w:t>otherness has been confiscated by the machine</w:t>
      </w:r>
      <w:proofErr w:type="gramStart"/>
      <w:r w:rsidRPr="00E254BC">
        <w:rPr>
          <w:rStyle w:val="Emphasis"/>
        </w:rPr>
        <w:t>.</w:t>
      </w:r>
      <w:r w:rsidRPr="00E254BC">
        <w:rPr>
          <w:rStyle w:val="Emphasis"/>
          <w:b w:val="0"/>
          <w:sz w:val="12"/>
        </w:rPr>
        <w:t>¶</w:t>
      </w:r>
      <w:proofErr w:type="gramEnd"/>
      <w:r w:rsidRPr="00E254BC">
        <w:rPr>
          <w:sz w:val="16"/>
        </w:rPr>
        <w:t xml:space="preserve"> Does otherness survive anywhere after being banished from this entire psycho-dramatic superstructure?</w:t>
      </w:r>
      <w:r w:rsidRPr="00E254BC">
        <w:rPr>
          <w:sz w:val="12"/>
        </w:rPr>
        <w:t>¶</w:t>
      </w:r>
      <w:r w:rsidRPr="00E254BC">
        <w:rPr>
          <w:sz w:val="16"/>
        </w:rPr>
        <w:t xml:space="preserve"> Is there a physics as well as a metaphysics of the Other? Is there a dual, not just a dialectical, form of otherness? Is there still a form of the Other as destiny, and not merely as a psychological or social partner of convenience? </w:t>
      </w:r>
      <w:r w:rsidRPr="00E254BC">
        <w:rPr>
          <w:rStyle w:val="StyleUnderline"/>
        </w:rPr>
        <w:t xml:space="preserve">These days </w:t>
      </w:r>
      <w:r w:rsidRPr="00E254BC">
        <w:rPr>
          <w:rStyle w:val="Emphasis"/>
          <w:highlight w:val="cyan"/>
        </w:rPr>
        <w:t>everything is described in terms of difference, but otherness is not the same thing as difference</w:t>
      </w:r>
      <w:r w:rsidRPr="00E254BC">
        <w:rPr>
          <w:sz w:val="16"/>
        </w:rPr>
        <w:t xml:space="preserve">. </w:t>
      </w:r>
      <w:r w:rsidRPr="00E254BC">
        <w:rPr>
          <w:rStyle w:val="StyleUnderline"/>
        </w:rPr>
        <w:t>One might even say that</w:t>
      </w:r>
      <w:r w:rsidRPr="00E254BC">
        <w:rPr>
          <w:sz w:val="16"/>
        </w:rPr>
        <w:t xml:space="preserve"> </w:t>
      </w:r>
      <w:r w:rsidRPr="00E254BC">
        <w:rPr>
          <w:rStyle w:val="Emphasis"/>
          <w:highlight w:val="cyan"/>
        </w:rPr>
        <w:t>difference is what destroys otherness</w:t>
      </w:r>
      <w:r w:rsidRPr="00E254BC">
        <w:rPr>
          <w:rStyle w:val="Emphasis"/>
        </w:rPr>
        <w:t xml:space="preserve">. </w:t>
      </w:r>
      <w:r w:rsidRPr="00E254BC">
        <w:rPr>
          <w:rStyle w:val="StyleUnderline"/>
          <w:highlight w:val="cyan"/>
        </w:rPr>
        <w:t>When language is broken down into a set of differences</w:t>
      </w:r>
      <w:r w:rsidRPr="00E254BC">
        <w:rPr>
          <w:rStyle w:val="StyleUnderline"/>
        </w:rPr>
        <w:t xml:space="preserve">, when </w:t>
      </w:r>
      <w:r w:rsidRPr="00E254BC">
        <w:rPr>
          <w:rStyle w:val="StyleUnderline"/>
          <w:highlight w:val="cyan"/>
        </w:rPr>
        <w:t>meaning is reduced to nothing more than differentiation,</w:t>
      </w:r>
      <w:r w:rsidRPr="00E254BC">
        <w:rPr>
          <w:rStyle w:val="StyleUnderline"/>
        </w:rPr>
        <w:t xml:space="preserve"> the </w:t>
      </w:r>
      <w:r w:rsidRPr="00E254BC">
        <w:rPr>
          <w:rStyle w:val="StyleUnderline"/>
          <w:highlight w:val="cyan"/>
        </w:rPr>
        <w:t>radical otherness of language is abolished</w:t>
      </w:r>
      <w:r w:rsidRPr="00E254BC">
        <w:rPr>
          <w:sz w:val="16"/>
        </w:rPr>
        <w:t xml:space="preserve">. </w:t>
      </w:r>
      <w:r w:rsidRPr="00E254BC">
        <w:rPr>
          <w:rStyle w:val="StyleUnderline"/>
        </w:rPr>
        <w:t>The duel that lies at the heart of language – the duel between language and meaning, between language and the person who speaks it – is halted</w:t>
      </w:r>
      <w:r w:rsidRPr="00E254BC">
        <w:rPr>
          <w:sz w:val="16"/>
        </w:rPr>
        <w:t xml:space="preserve">. And </w:t>
      </w:r>
      <w:r w:rsidRPr="00E254BC">
        <w:rPr>
          <w:rStyle w:val="Emphasis"/>
          <w:highlight w:val="cyan"/>
        </w:rPr>
        <w:t>everything in language that is irreducible to mediation, articulation or meaning is eliminated</w:t>
      </w:r>
      <w:r w:rsidRPr="00E254BC">
        <w:rPr>
          <w:sz w:val="16"/>
        </w:rPr>
        <w:t xml:space="preserve"> – </w:t>
      </w:r>
      <w:r w:rsidRPr="00E254BC">
        <w:rPr>
          <w:rStyle w:val="StyleUnderline"/>
        </w:rPr>
        <w:t>everything</w:t>
      </w:r>
      <w:r w:rsidRPr="00E254BC">
        <w:rPr>
          <w:sz w:val="16"/>
        </w:rPr>
        <w:t xml:space="preserve">, that is, </w:t>
      </w:r>
      <w:r w:rsidRPr="00E254BC">
        <w:rPr>
          <w:rStyle w:val="StyleUnderline"/>
        </w:rPr>
        <w:t xml:space="preserve">which causes language at its most radical level to be other than the subject </w:t>
      </w:r>
      <w:r w:rsidRPr="00E254BC">
        <w:rPr>
          <w:sz w:val="16"/>
        </w:rPr>
        <w:t xml:space="preserve">(and also Other to the subject?). </w:t>
      </w:r>
      <w:r w:rsidRPr="00E254BC">
        <w:rPr>
          <w:rStyle w:val="Emphasis"/>
        </w:rPr>
        <w:t>The existence of this level accounts for the play in language, for its appeal in its materiality, for its susceptibility to chance</w:t>
      </w:r>
      <w:r w:rsidRPr="00E254BC">
        <w:rPr>
          <w:sz w:val="16"/>
        </w:rPr>
        <w:t xml:space="preserve">; </w:t>
      </w:r>
      <w:r w:rsidRPr="00E254BC">
        <w:rPr>
          <w:rStyle w:val="StyleUnderline"/>
        </w:rPr>
        <w:t>and it is what makes language not just a set of trivial differences, as it is in the eyes of structural analysis, but, symbolically speaking, truly a matter of life and death</w:t>
      </w:r>
      <w:proofErr w:type="gramStart"/>
      <w:r w:rsidRPr="00E254BC">
        <w:rPr>
          <w:rStyle w:val="StyleUnderline"/>
        </w:rPr>
        <w:t>.</w:t>
      </w:r>
      <w:r w:rsidRPr="00E254BC">
        <w:rPr>
          <w:rStyle w:val="StyleUnderline"/>
          <w:sz w:val="12"/>
        </w:rPr>
        <w:t>¶</w:t>
      </w:r>
      <w:proofErr w:type="gramEnd"/>
      <w:r w:rsidRPr="00E254BC">
        <w:rPr>
          <w:sz w:val="16"/>
        </w:rPr>
        <w:t xml:space="preserve"> What, then, does it mean to say that women are the other for men, that the mad are the other for the sane, or that primitive people are the other for civilized people? </w:t>
      </w:r>
      <w:r w:rsidRPr="00E254BC">
        <w:rPr>
          <w:rStyle w:val="StyleUnderline"/>
          <w:highlight w:val="cyan"/>
        </w:rPr>
        <w:t>One might</w:t>
      </w:r>
      <w:r w:rsidRPr="00E254BC">
        <w:rPr>
          <w:rStyle w:val="StyleUnderline"/>
        </w:rPr>
        <w:t xml:space="preserve"> as well </w:t>
      </w:r>
      <w:r w:rsidRPr="00E254BC">
        <w:rPr>
          <w:rStyle w:val="StyleUnderline"/>
          <w:highlight w:val="cyan"/>
        </w:rPr>
        <w:t xml:space="preserve">go on </w:t>
      </w:r>
      <w:proofErr w:type="gramStart"/>
      <w:r w:rsidRPr="00E254BC">
        <w:rPr>
          <w:rStyle w:val="StyleUnderline"/>
          <w:highlight w:val="cyan"/>
        </w:rPr>
        <w:t>for ever</w:t>
      </w:r>
      <w:proofErr w:type="gramEnd"/>
      <w:r w:rsidRPr="00E254BC">
        <w:rPr>
          <w:rStyle w:val="StyleUnderline"/>
          <w:highlight w:val="cyan"/>
        </w:rPr>
        <w:t xml:space="preserve"> wondering who is the other for whom</w:t>
      </w:r>
      <w:r w:rsidRPr="00E254BC">
        <w:rPr>
          <w:rStyle w:val="StyleUnderline"/>
        </w:rPr>
        <w:t>. Is the Master the slave's other? Yes</w:t>
      </w:r>
      <w:r w:rsidRPr="00E254BC">
        <w:rPr>
          <w:sz w:val="16"/>
        </w:rPr>
        <w:t xml:space="preserve">, certainly – </w:t>
      </w:r>
      <w:r w:rsidRPr="00E254BC">
        <w:rPr>
          <w:rStyle w:val="StyleUnderline"/>
        </w:rPr>
        <w:t>in terms of class and power relations</w:t>
      </w:r>
      <w:r w:rsidRPr="00E254BC">
        <w:rPr>
          <w:sz w:val="16"/>
        </w:rPr>
        <w:t xml:space="preserve">. But </w:t>
      </w:r>
      <w:r w:rsidRPr="00E254BC">
        <w:rPr>
          <w:rStyle w:val="Emphasis"/>
          <w:highlight w:val="cyan"/>
        </w:rPr>
        <w:t>this account is reductionistic</w:t>
      </w:r>
      <w:r w:rsidRPr="00E254BC">
        <w:rPr>
          <w:rStyle w:val="StyleUnderline"/>
        </w:rPr>
        <w:t>. In reality, things are just not so simple.</w:t>
      </w:r>
      <w:r w:rsidRPr="00E254BC">
        <w:rPr>
          <w:sz w:val="16"/>
        </w:rPr>
        <w:t xml:space="preserve"> </w:t>
      </w:r>
      <w:r w:rsidRPr="00E254BC">
        <w:rPr>
          <w:rStyle w:val="StyleUnderline"/>
        </w:rPr>
        <w:t xml:space="preserve">The way in which beings and things relate to each other is not a matter of structural difference. </w:t>
      </w:r>
      <w:r w:rsidRPr="00E254BC">
        <w:rPr>
          <w:rStyle w:val="Emphasis"/>
          <w:highlight w:val="cyan"/>
        </w:rPr>
        <w:t xml:space="preserve">The symbolic order implies dual and complex forms that are not dependent on the distinction between </w:t>
      </w:r>
      <w:proofErr w:type="gramStart"/>
      <w:r w:rsidRPr="00E254BC">
        <w:rPr>
          <w:rStyle w:val="Emphasis"/>
          <w:highlight w:val="cyan"/>
        </w:rPr>
        <w:t>ego</w:t>
      </w:r>
      <w:proofErr w:type="gramEnd"/>
      <w:r w:rsidRPr="00E254BC">
        <w:rPr>
          <w:rStyle w:val="Emphasis"/>
          <w:highlight w:val="cyan"/>
        </w:rPr>
        <w:t xml:space="preserve"> and other</w:t>
      </w:r>
      <w:r w:rsidRPr="00E254BC">
        <w:rPr>
          <w:rStyle w:val="Emphasis"/>
        </w:rPr>
        <w:t>.</w:t>
      </w:r>
      <w:r w:rsidRPr="00E254BC">
        <w:rPr>
          <w:rStyle w:val="StyleUnderline"/>
        </w:rPr>
        <w:t xml:space="preserve"> </w:t>
      </w:r>
      <w:r w:rsidRPr="00E254BC">
        <w:rPr>
          <w:sz w:val="16"/>
        </w:rPr>
        <w:t xml:space="preserve">The Pariah is not the other to the Brahmin: rather, their destinies are different. The two are not differentiated along a single scale of values: rather, </w:t>
      </w:r>
      <w:r w:rsidRPr="00E254BC">
        <w:rPr>
          <w:rStyle w:val="StyleUnderline"/>
        </w:rPr>
        <w:t xml:space="preserve">they are mutually reinforcing aspects of an immutable order, parts of a reversible cycle like the cycle of day and night. Do we say that the night is the other to the day? No. So why should we say that the masculine is the other to the feminine? For the two are undoubtedly merely reversible moments, like night and day, following upon one other and changing </w:t>
      </w:r>
      <w:proofErr w:type="gramStart"/>
      <w:r w:rsidRPr="00E254BC">
        <w:rPr>
          <w:rStyle w:val="StyleUnderline"/>
        </w:rPr>
        <w:t>places</w:t>
      </w:r>
      <w:proofErr w:type="gramEnd"/>
      <w:r w:rsidRPr="00E254BC">
        <w:rPr>
          <w:rStyle w:val="StyleUnderline"/>
        </w:rPr>
        <w:t xml:space="preserve"> with one another in an endless process of seduction</w:t>
      </w:r>
      <w:r w:rsidRPr="00E254BC">
        <w:rPr>
          <w:sz w:val="16"/>
        </w:rPr>
        <w:t xml:space="preserve">. </w:t>
      </w:r>
      <w:r w:rsidRPr="00E254BC">
        <w:rPr>
          <w:rStyle w:val="Emphasis"/>
        </w:rPr>
        <w:t>One sex is thus never the other for the other sex, except within the context of a differentialistic theory of sexuality – which is basically nothing but a utopia</w:t>
      </w:r>
      <w:r w:rsidRPr="00E254BC">
        <w:rPr>
          <w:sz w:val="16"/>
        </w:rPr>
        <w:t xml:space="preserve">. For </w:t>
      </w:r>
      <w:r w:rsidRPr="00E254BC">
        <w:rPr>
          <w:rStyle w:val="StyleUnderline"/>
          <w:highlight w:val="cyan"/>
        </w:rPr>
        <w:t>difference is</w:t>
      </w:r>
      <w:r w:rsidRPr="00E254BC">
        <w:rPr>
          <w:rStyle w:val="StyleUnderline"/>
        </w:rPr>
        <w:t xml:space="preserve"> itself </w:t>
      </w:r>
      <w:r w:rsidRPr="00E254BC">
        <w:rPr>
          <w:rStyle w:val="StyleUnderline"/>
          <w:highlight w:val="cyan"/>
        </w:rPr>
        <w:t>a utopia</w:t>
      </w:r>
      <w:r w:rsidRPr="00E254BC">
        <w:rPr>
          <w:rStyle w:val="StyleUnderline"/>
        </w:rPr>
        <w:t xml:space="preserve">: </w:t>
      </w:r>
      <w:r w:rsidRPr="00E254BC">
        <w:rPr>
          <w:rStyle w:val="StyleUnderline"/>
          <w:highlight w:val="cyan"/>
        </w:rPr>
        <w:t>the idea that such pairs of terms can be split up is a dream</w:t>
      </w:r>
      <w:r w:rsidRPr="00E254BC">
        <w:rPr>
          <w:rStyle w:val="StyleUnderline"/>
        </w:rPr>
        <w:t xml:space="preserve"> – and the idea of subsequently reuniting them is another</w:t>
      </w:r>
      <w:r w:rsidRPr="00E254BC">
        <w:rPr>
          <w:sz w:val="16"/>
        </w:rPr>
        <w:t>. (</w:t>
      </w:r>
      <w:r w:rsidRPr="00E254BC">
        <w:rPr>
          <w:rStyle w:val="StyleUnderline"/>
        </w:rPr>
        <w:t>This also goes for the distinction between Good and Evil: the notion that they might be separated out from one another is pure fantasy, and it is even more utopian to think in terms of reconciling them</w:t>
      </w:r>
      <w:r w:rsidRPr="00E254BC">
        <w:rPr>
          <w:sz w:val="16"/>
        </w:rPr>
        <w:t xml:space="preserve">.) Only in the distinction-based perspective of our culture is it possible to speak of the </w:t>
      </w:r>
      <w:proofErr w:type="gramStart"/>
      <w:r w:rsidRPr="00E254BC">
        <w:rPr>
          <w:sz w:val="16"/>
        </w:rPr>
        <w:t>Other</w:t>
      </w:r>
      <w:proofErr w:type="gramEnd"/>
      <w:r w:rsidRPr="00E254BC">
        <w:rPr>
          <w:sz w:val="16"/>
        </w:rPr>
        <w:t xml:space="preserve"> in connection with sex. </w:t>
      </w:r>
      <w:r w:rsidRPr="00E254BC">
        <w:rPr>
          <w:rStyle w:val="StyleUnderline"/>
        </w:rPr>
        <w:t>Genuine sexuality</w:t>
      </w:r>
      <w:r w:rsidRPr="00E254BC">
        <w:rPr>
          <w:sz w:val="16"/>
        </w:rPr>
        <w:t xml:space="preserve">, for its part, is “exotic” (in Segalen's meaning of the term): it </w:t>
      </w:r>
      <w:r w:rsidRPr="00E254BC">
        <w:rPr>
          <w:rStyle w:val="StyleUnderline"/>
        </w:rPr>
        <w:t>resides in the radical incomparability of the sexes</w:t>
      </w:r>
      <w:r w:rsidRPr="00E254BC">
        <w:rPr>
          <w:sz w:val="16"/>
        </w:rPr>
        <w:t xml:space="preserve"> – otherwise seduction would never be possible, and there would be nothing but alienation of one sex by the other</w:t>
      </w:r>
      <w:proofErr w:type="gramStart"/>
      <w:r w:rsidRPr="00E254BC">
        <w:rPr>
          <w:sz w:val="16"/>
        </w:rPr>
        <w:t>.</w:t>
      </w:r>
      <w:r w:rsidRPr="00E254BC">
        <w:rPr>
          <w:sz w:val="12"/>
        </w:rPr>
        <w:t>¶</w:t>
      </w:r>
      <w:proofErr w:type="gramEnd"/>
      <w:r w:rsidRPr="00E254BC">
        <w:rPr>
          <w:sz w:val="16"/>
        </w:rPr>
        <w:t xml:space="preserve"> </w:t>
      </w:r>
      <w:r w:rsidRPr="00E254BC">
        <w:rPr>
          <w:rStyle w:val="Emphasis"/>
          <w:highlight w:val="cyan"/>
        </w:rPr>
        <w:t>Differences mean regulated exchange</w:t>
      </w:r>
      <w:r w:rsidRPr="00E254BC">
        <w:rPr>
          <w:sz w:val="16"/>
        </w:rPr>
        <w:t xml:space="preserve">. But </w:t>
      </w:r>
      <w:r w:rsidRPr="00E254BC">
        <w:rPr>
          <w:rStyle w:val="StyleUnderline"/>
        </w:rPr>
        <w:t>what is it that introduces disorder into exchange? What is it that cannot be negotiated over? What is it that has no place in the contract, or in the structural interaction of differences</w:t>
      </w:r>
      <w:proofErr w:type="gramStart"/>
      <w:r w:rsidRPr="00E254BC">
        <w:rPr>
          <w:rStyle w:val="StyleUnderline"/>
        </w:rPr>
        <w:t>?</w:t>
      </w:r>
      <w:r w:rsidRPr="00E254BC">
        <w:rPr>
          <w:rStyle w:val="StyleUnderline"/>
          <w:sz w:val="12"/>
        </w:rPr>
        <w:t>¶</w:t>
      </w:r>
      <w:proofErr w:type="gramEnd"/>
      <w:r w:rsidRPr="00E254BC">
        <w:rPr>
          <w:sz w:val="16"/>
        </w:rPr>
        <w:t xml:space="preserve"> What is founded on the impossibility of exchange?</w:t>
      </w:r>
      <w:r w:rsidRPr="00E254BC">
        <w:rPr>
          <w:sz w:val="12"/>
        </w:rPr>
        <w:t>¶</w:t>
      </w:r>
      <w:r w:rsidRPr="00E254BC">
        <w:rPr>
          <w:sz w:val="16"/>
        </w:rPr>
        <w:t xml:space="preserve"> </w:t>
      </w:r>
      <w:r w:rsidRPr="00E254BC">
        <w:rPr>
          <w:rStyle w:val="StyleUnderline"/>
        </w:rPr>
        <w:t>Wherever exchange is impossible, what we encounter is terror</w:t>
      </w:r>
      <w:r w:rsidRPr="00E254BC">
        <w:rPr>
          <w:sz w:val="16"/>
        </w:rPr>
        <w:t xml:space="preserve">. Any </w:t>
      </w:r>
      <w:r w:rsidRPr="00E254BC">
        <w:rPr>
          <w:rStyle w:val="StyleUnderline"/>
        </w:rPr>
        <w:t xml:space="preserve">radical otherness </w:t>
      </w:r>
      <w:proofErr w:type="gramStart"/>
      <w:r w:rsidRPr="00E254BC">
        <w:rPr>
          <w:rStyle w:val="StyleUnderline"/>
        </w:rPr>
        <w:t>at</w:t>
      </w:r>
      <w:proofErr w:type="gramEnd"/>
      <w:r w:rsidRPr="00E254BC">
        <w:rPr>
          <w:rStyle w:val="StyleUnderline"/>
        </w:rPr>
        <w:t xml:space="preserve"> all is thus the epicenter of a terror: the terror that such otherness holds</w:t>
      </w:r>
      <w:r w:rsidRPr="00E254BC">
        <w:rPr>
          <w:sz w:val="16"/>
        </w:rPr>
        <w:t xml:space="preserve">, by virtue of its very existence, </w:t>
      </w:r>
      <w:r w:rsidRPr="00E254BC">
        <w:rPr>
          <w:rStyle w:val="StyleUnderline"/>
        </w:rPr>
        <w:t>for the normal world.</w:t>
      </w:r>
      <w:r w:rsidRPr="00E254BC">
        <w:rPr>
          <w:sz w:val="16"/>
        </w:rPr>
        <w:t xml:space="preserve"> And </w:t>
      </w:r>
      <w:r w:rsidRPr="00E254BC">
        <w:rPr>
          <w:rStyle w:val="StyleUnderline"/>
        </w:rPr>
        <w:t>the terror that this world exercises upon that otherness in order to annihilate it</w:t>
      </w:r>
      <w:proofErr w:type="gramStart"/>
      <w:r w:rsidRPr="00E254BC">
        <w:rPr>
          <w:rStyle w:val="StyleUnderline"/>
        </w:rPr>
        <w:t>.</w:t>
      </w:r>
      <w:r w:rsidRPr="00E254BC">
        <w:rPr>
          <w:rStyle w:val="StyleUnderline"/>
          <w:sz w:val="12"/>
        </w:rPr>
        <w:t>¶</w:t>
      </w:r>
      <w:proofErr w:type="gramEnd"/>
      <w:r w:rsidRPr="00E254BC">
        <w:rPr>
          <w:sz w:val="16"/>
        </w:rPr>
        <w:t xml:space="preserve"> Over recent centuries </w:t>
      </w:r>
      <w:r w:rsidRPr="00E254BC">
        <w:rPr>
          <w:rStyle w:val="Emphasis"/>
          <w:highlight w:val="cyan"/>
        </w:rPr>
        <w:t>all forms of violent otherness have been incorporated</w:t>
      </w:r>
      <w:r w:rsidRPr="00E254BC">
        <w:rPr>
          <w:rStyle w:val="Emphasis"/>
        </w:rPr>
        <w:t xml:space="preserve">, willingly or under threat of force, </w:t>
      </w:r>
      <w:r w:rsidRPr="00E254BC">
        <w:rPr>
          <w:rStyle w:val="Emphasis"/>
          <w:highlight w:val="cyan"/>
        </w:rPr>
        <w:t>into a discourse of difference which</w:t>
      </w:r>
      <w:r w:rsidRPr="00E254BC">
        <w:rPr>
          <w:rStyle w:val="Emphasis"/>
        </w:rPr>
        <w:t xml:space="preserve"> simulta­neously </w:t>
      </w:r>
      <w:r w:rsidRPr="00E254BC">
        <w:rPr>
          <w:rStyle w:val="Emphasis"/>
          <w:highlight w:val="cyan"/>
        </w:rPr>
        <w:t>implies inclusion and exclusion</w:t>
      </w:r>
      <w:r w:rsidRPr="00E254BC">
        <w:rPr>
          <w:rStyle w:val="Emphasis"/>
        </w:rPr>
        <w:t xml:space="preserve">, </w:t>
      </w:r>
      <w:r w:rsidRPr="00E254BC">
        <w:rPr>
          <w:rStyle w:val="Emphasis"/>
          <w:highlight w:val="cyan"/>
        </w:rPr>
        <w:t>recognition and discrimination</w:t>
      </w:r>
      <w:r w:rsidRPr="00E254BC">
        <w:rPr>
          <w:sz w:val="16"/>
        </w:rPr>
        <w:t xml:space="preserve">. Childhood, lunacy, death, primitive societies – </w:t>
      </w:r>
      <w:r w:rsidRPr="00E254BC">
        <w:rPr>
          <w:rStyle w:val="StyleUnderline"/>
        </w:rPr>
        <w:t>all have been categorized, integrated and absorbed as parts of a universal harmony</w:t>
      </w:r>
      <w:r w:rsidRPr="00E254BC">
        <w:rPr>
          <w:sz w:val="16"/>
        </w:rPr>
        <w:t xml:space="preserve">. Madness, once its exclusionary status had been revoked, was caught up in the far subtler toils of psychology. </w:t>
      </w:r>
      <w:r w:rsidRPr="00E254BC">
        <w:rPr>
          <w:rStyle w:val="StyleUnderline"/>
          <w:highlight w:val="cyan"/>
        </w:rPr>
        <w:t>The dead</w:t>
      </w:r>
      <w:r w:rsidRPr="00E254BC">
        <w:rPr>
          <w:rStyle w:val="StyleUnderline"/>
        </w:rPr>
        <w:t xml:space="preserve">, as soon as they were recognized in their identity as such, </w:t>
      </w:r>
      <w:r w:rsidRPr="00E254BC">
        <w:rPr>
          <w:rStyle w:val="StyleUnderline"/>
          <w:highlight w:val="cyan"/>
        </w:rPr>
        <w:t>were banished to</w:t>
      </w:r>
      <w:r w:rsidRPr="00E254BC">
        <w:rPr>
          <w:rStyle w:val="StyleUnderline"/>
        </w:rPr>
        <w:t xml:space="preserve"> outlying </w:t>
      </w:r>
      <w:r w:rsidRPr="00E254BC">
        <w:rPr>
          <w:rStyle w:val="StyleUnderline"/>
          <w:highlight w:val="cyan"/>
        </w:rPr>
        <w:t>cemeteries</w:t>
      </w:r>
      <w:r w:rsidRPr="00E254BC">
        <w:rPr>
          <w:rStyle w:val="StyleUnderline"/>
        </w:rPr>
        <w:t xml:space="preserve"> – kept at such a distance that the face of death itself was lost</w:t>
      </w:r>
      <w:r w:rsidRPr="00E254BC">
        <w:rPr>
          <w:sz w:val="16"/>
        </w:rPr>
        <w:t xml:space="preserve">. As for </w:t>
      </w:r>
      <w:r w:rsidRPr="00E254BC">
        <w:rPr>
          <w:rStyle w:val="StyleUnderline"/>
        </w:rPr>
        <w:t>Indians, their right to exist was no sooner accorded them than they were confined to reservations. These are the vicissi­tudes of a logic of difference</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Emphasis"/>
          <w:highlight w:val="cyan"/>
        </w:rPr>
        <w:t>Racism does not exist so long as the other remains Other,</w:t>
      </w:r>
      <w:r w:rsidRPr="00E254BC">
        <w:rPr>
          <w:rStyle w:val="Emphasis"/>
        </w:rPr>
        <w:t xml:space="preserve"> so long as the Stranger remains foreign. </w:t>
      </w:r>
      <w:r w:rsidRPr="00E254BC">
        <w:rPr>
          <w:rStyle w:val="Emphasis"/>
          <w:highlight w:val="cyan"/>
        </w:rPr>
        <w:t>It comes into existence when the other becomes</w:t>
      </w:r>
      <w:r w:rsidRPr="00E254BC">
        <w:rPr>
          <w:rStyle w:val="Emphasis"/>
        </w:rPr>
        <w:t xml:space="preserve"> merely </w:t>
      </w:r>
      <w:r w:rsidRPr="00E254BC">
        <w:rPr>
          <w:rStyle w:val="Emphasis"/>
          <w:highlight w:val="cyan"/>
        </w:rPr>
        <w:t>different</w:t>
      </w:r>
      <w:r w:rsidRPr="00E254BC">
        <w:rPr>
          <w:sz w:val="16"/>
        </w:rPr>
        <w:t xml:space="preserve"> – that is to say, </w:t>
      </w:r>
      <w:r w:rsidRPr="00E254BC">
        <w:rPr>
          <w:rStyle w:val="StyleUnderline"/>
        </w:rPr>
        <w:t>dangerously similar</w:t>
      </w:r>
      <w:r w:rsidRPr="00E254BC">
        <w:rPr>
          <w:sz w:val="16"/>
        </w:rPr>
        <w:t>. This is the moment when the inclination to keep the other at a distance comes into being</w:t>
      </w:r>
      <w:proofErr w:type="gramStart"/>
      <w:r w:rsidRPr="00E254BC">
        <w:rPr>
          <w:sz w:val="16"/>
        </w:rPr>
        <w:t>.</w:t>
      </w:r>
      <w:r w:rsidRPr="00E254BC">
        <w:rPr>
          <w:sz w:val="12"/>
        </w:rPr>
        <w:t>¶</w:t>
      </w:r>
      <w:proofErr w:type="gramEnd"/>
      <w:r w:rsidRPr="00E254BC">
        <w:rPr>
          <w:sz w:val="16"/>
        </w:rPr>
        <w:t xml:space="preserve"> “We may assume”, wrote Victor Segalen, “that </w:t>
      </w:r>
      <w:r w:rsidRPr="00E254BC">
        <w:rPr>
          <w:rStyle w:val="StyleUnderline"/>
        </w:rPr>
        <w:t xml:space="preserve">fundamental differences will never resolve themselves into a truly seamless and unpatched fabric; increas­ing unity, falling barriers and </w:t>
      </w:r>
      <w:r w:rsidRPr="00E254BC">
        <w:rPr>
          <w:rStyle w:val="Emphasis"/>
        </w:rPr>
        <w:t xml:space="preserve">great </w:t>
      </w:r>
      <w:r w:rsidRPr="00E254BC">
        <w:rPr>
          <w:rStyle w:val="Emphasis"/>
          <w:highlight w:val="cyan"/>
        </w:rPr>
        <w:t>reductions in real distance must</w:t>
      </w:r>
      <w:r w:rsidRPr="00E254BC">
        <w:rPr>
          <w:rStyle w:val="Emphasis"/>
        </w:rPr>
        <w:t xml:space="preserve"> of themselves </w:t>
      </w:r>
      <w:r w:rsidRPr="00E254BC">
        <w:rPr>
          <w:rStyle w:val="Emphasis"/>
          <w:highlight w:val="cyan"/>
        </w:rPr>
        <w:t>compensate somewhere by means of new partitions and unantici­pated gaps</w:t>
      </w:r>
      <w:r w:rsidRPr="00E254BC">
        <w:rPr>
          <w:rStyle w:val="Emphasis"/>
        </w:rPr>
        <w:t>.”</w:t>
      </w:r>
      <w:r w:rsidRPr="00E254BC">
        <w:rPr>
          <w:sz w:val="12"/>
          <w:szCs w:val="12"/>
        </w:rPr>
        <w:t>¶</w:t>
      </w:r>
      <w:r w:rsidRPr="00E254BC">
        <w:rPr>
          <w:sz w:val="16"/>
        </w:rPr>
        <w:t xml:space="preserve"> </w:t>
      </w:r>
      <w:r w:rsidRPr="00E254BC">
        <w:rPr>
          <w:rStyle w:val="StyleUnderline"/>
          <w:highlight w:val="cyan"/>
        </w:rPr>
        <w:t>Racism</w:t>
      </w:r>
      <w:r w:rsidRPr="00E254BC">
        <w:rPr>
          <w:rStyle w:val="StyleUnderline"/>
        </w:rPr>
        <w:t xml:space="preserve"> </w:t>
      </w:r>
      <w:r w:rsidRPr="00E254BC">
        <w:rPr>
          <w:rStyle w:val="StyleUnderline"/>
          <w:highlight w:val="cyan"/>
        </w:rPr>
        <w:t>is one</w:t>
      </w:r>
      <w:r w:rsidRPr="00E254BC">
        <w:rPr>
          <w:rStyle w:val="StyleUnderline"/>
        </w:rPr>
        <w:t xml:space="preserve"> such “</w:t>
      </w:r>
      <w:r w:rsidRPr="00E254BC">
        <w:rPr>
          <w:rStyle w:val="StyleUnderline"/>
          <w:highlight w:val="cyan"/>
        </w:rPr>
        <w:t>new partition</w:t>
      </w:r>
      <w:r w:rsidRPr="00E254BC">
        <w:rPr>
          <w:rStyle w:val="StyleUnderline"/>
        </w:rPr>
        <w:t>”.</w:t>
      </w:r>
      <w:r w:rsidRPr="00E254BC">
        <w:rPr>
          <w:sz w:val="16"/>
        </w:rPr>
        <w:t xml:space="preserve"> An abreaction to the psychodrama of difference: </w:t>
      </w:r>
      <w:r w:rsidRPr="00E254BC">
        <w:rPr>
          <w:rStyle w:val="StyleUnderline"/>
        </w:rPr>
        <w:t>a response to the phantasy of – and obsession with – becoming “other.”</w:t>
      </w:r>
      <w:r w:rsidRPr="00E254BC">
        <w:rPr>
          <w:sz w:val="16"/>
        </w:rPr>
        <w:t xml:space="preserve"> </w:t>
      </w:r>
      <w:proofErr w:type="gramStart"/>
      <w:r w:rsidRPr="00E254BC">
        <w:rPr>
          <w:sz w:val="16"/>
        </w:rPr>
        <w:t>A way out of the psychodrama of perpetual introjection and rejection of the other.</w:t>
      </w:r>
      <w:proofErr w:type="gramEnd"/>
      <w:r w:rsidRPr="00E254BC">
        <w:rPr>
          <w:sz w:val="16"/>
        </w:rPr>
        <w:t xml:space="preserve"> So intolerable is this introjection of differences, in fact, that </w:t>
      </w:r>
      <w:r w:rsidRPr="00E254BC">
        <w:rPr>
          <w:rStyle w:val="StyleUnderline"/>
        </w:rPr>
        <w:t>the other must be exorcized at all costs by making the differences materially manifest</w:t>
      </w:r>
      <w:r w:rsidRPr="00E254BC">
        <w:rPr>
          <w:sz w:val="16"/>
        </w:rPr>
        <w:t xml:space="preserve">. The biological claims of racism are without foundation but, by making the racial reference clear, </w:t>
      </w:r>
      <w:r w:rsidRPr="00E254BC">
        <w:rPr>
          <w:rStyle w:val="StyleUnderline"/>
          <w:highlight w:val="cyan"/>
        </w:rPr>
        <w:t>racism does revea</w:t>
      </w:r>
      <w:r w:rsidRPr="00E254BC">
        <w:rPr>
          <w:rStyle w:val="StyleUnderline"/>
        </w:rPr>
        <w:t xml:space="preserve">l the logical temptation at the heart of every structural system: </w:t>
      </w:r>
      <w:r w:rsidRPr="00E254BC">
        <w:rPr>
          <w:rStyle w:val="Emphasis"/>
          <w:highlight w:val="cyan"/>
        </w:rPr>
        <w:t>the temptation to fetishize difference</w:t>
      </w:r>
      <w:r w:rsidRPr="00E254BC">
        <w:rPr>
          <w:rStyle w:val="Emphasis"/>
        </w:rPr>
        <w:t>.</w:t>
      </w:r>
      <w:r w:rsidRPr="00E254BC">
        <w:rPr>
          <w:sz w:val="16"/>
        </w:rPr>
        <w:t xml:space="preserve"> But </w:t>
      </w:r>
      <w:r w:rsidRPr="00E254BC">
        <w:rPr>
          <w:rStyle w:val="StyleUnderline"/>
        </w:rPr>
        <w:t>differential systems can never achieve equilibrium: differences oscillate con­stantly between absolute highs and absolute lows</w:t>
      </w:r>
      <w:r w:rsidRPr="00E254BC">
        <w:rPr>
          <w:sz w:val="16"/>
        </w:rPr>
        <w:t>. When it comes to the management of otherness and difference, the idea of a well-tempered balance is strictly utopian</w:t>
      </w:r>
      <w:proofErr w:type="gramStart"/>
      <w:r w:rsidRPr="00E254BC">
        <w:rPr>
          <w:sz w:val="16"/>
        </w:rPr>
        <w:t>.</w:t>
      </w:r>
      <w:r w:rsidRPr="00E254BC">
        <w:rPr>
          <w:sz w:val="12"/>
        </w:rPr>
        <w:t>¶</w:t>
      </w:r>
      <w:proofErr w:type="gramEnd"/>
      <w:r w:rsidRPr="00E254BC">
        <w:rPr>
          <w:sz w:val="16"/>
        </w:rPr>
        <w:t xml:space="preserve"> Inasmuch as </w:t>
      </w:r>
      <w:r w:rsidRPr="00E254BC">
        <w:rPr>
          <w:rStyle w:val="StyleUnderline"/>
        </w:rPr>
        <w:t xml:space="preserve">the </w:t>
      </w:r>
      <w:r w:rsidRPr="00E254BC">
        <w:rPr>
          <w:rStyle w:val="StyleUnderline"/>
          <w:highlight w:val="cyan"/>
        </w:rPr>
        <w:t>humanist logic of difference is</w:t>
      </w:r>
      <w:r w:rsidRPr="00E254BC">
        <w:rPr>
          <w:sz w:val="16"/>
        </w:rPr>
        <w:t xml:space="preserve"> in some sense </w:t>
      </w:r>
      <w:r w:rsidRPr="00E254BC">
        <w:rPr>
          <w:rStyle w:val="StyleUnderline"/>
        </w:rPr>
        <w:t xml:space="preserve">a </w:t>
      </w:r>
      <w:r w:rsidRPr="00E254BC">
        <w:rPr>
          <w:rStyle w:val="StyleUnderline"/>
          <w:highlight w:val="cyan"/>
        </w:rPr>
        <w:t>universal simulation</w:t>
      </w:r>
      <w:r w:rsidRPr="00E254BC">
        <w:rPr>
          <w:rStyle w:val="StyleUnderline"/>
        </w:rPr>
        <w:t xml:space="preserve"> (one which culminates in the absurdity of a “right to difference”),</w:t>
      </w:r>
      <w:r w:rsidRPr="00E254BC">
        <w:rPr>
          <w:sz w:val="16"/>
        </w:rPr>
        <w:t xml:space="preserve"> </w:t>
      </w:r>
      <w:r w:rsidRPr="00E254BC">
        <w:rPr>
          <w:rStyle w:val="Emphasis"/>
          <w:highlight w:val="cyan"/>
        </w:rPr>
        <w:t>it leads directly</w:t>
      </w:r>
      <w:r w:rsidRPr="00E254BC">
        <w:rPr>
          <w:sz w:val="16"/>
        </w:rPr>
        <w:t xml:space="preserve">, for all its benevolence, </w:t>
      </w:r>
      <w:r w:rsidRPr="00E254BC">
        <w:rPr>
          <w:rStyle w:val="Emphasis"/>
          <w:highlight w:val="cyan"/>
        </w:rPr>
        <w:t>to</w:t>
      </w:r>
      <w:r w:rsidRPr="00E254BC">
        <w:rPr>
          <w:rStyle w:val="Emphasis"/>
        </w:rPr>
        <w:t xml:space="preserve"> that other desperate hallucination of difference known as </w:t>
      </w:r>
      <w:r w:rsidRPr="00E254BC">
        <w:rPr>
          <w:rStyle w:val="Emphasis"/>
          <w:highlight w:val="cyan"/>
        </w:rPr>
        <w:t>racism</w:t>
      </w:r>
      <w:r w:rsidRPr="00E254BC">
        <w:rPr>
          <w:sz w:val="16"/>
        </w:rPr>
        <w:t xml:space="preserve">. </w:t>
      </w:r>
      <w:r w:rsidRPr="00E254BC">
        <w:rPr>
          <w:rStyle w:val="StyleUnderline"/>
          <w:highlight w:val="cyan"/>
        </w:rPr>
        <w:t>As differences</w:t>
      </w:r>
      <w:r w:rsidRPr="00E254BC">
        <w:rPr>
          <w:rStyle w:val="StyleUnderline"/>
        </w:rPr>
        <w:t xml:space="preserve"> and the cult of differences continue to </w:t>
      </w:r>
      <w:r w:rsidRPr="00E254BC">
        <w:rPr>
          <w:rStyle w:val="StyleUnderline"/>
          <w:highlight w:val="cyan"/>
        </w:rPr>
        <w:t>grow</w:t>
      </w:r>
      <w:r w:rsidRPr="00E254BC">
        <w:rPr>
          <w:rStyle w:val="StyleUnderline"/>
        </w:rPr>
        <w:t xml:space="preserve">, </w:t>
      </w:r>
      <w:r w:rsidRPr="00E254BC">
        <w:rPr>
          <w:rStyle w:val="Emphasis"/>
          <w:highlight w:val="cyan"/>
        </w:rPr>
        <w:t>another</w:t>
      </w:r>
      <w:r w:rsidRPr="00E254BC">
        <w:rPr>
          <w:rStyle w:val="StyleUnderline"/>
        </w:rPr>
        <w:t xml:space="preserve">, unprecedented </w:t>
      </w:r>
      <w:r w:rsidRPr="00E254BC">
        <w:rPr>
          <w:rStyle w:val="Emphasis"/>
          <w:highlight w:val="cyan"/>
        </w:rPr>
        <w:t>kind of violence, anomalous and inaccessible to critical rationality, grows even faster</w:t>
      </w:r>
      <w:r w:rsidRPr="00E254BC">
        <w:rPr>
          <w:sz w:val="16"/>
        </w:rPr>
        <w:t>. Segalen’s “</w:t>
      </w:r>
      <w:r w:rsidRPr="00E254BC">
        <w:rPr>
          <w:rStyle w:val="StyleUnderline"/>
        </w:rPr>
        <w:t>unanticipated gaps</w:t>
      </w:r>
      <w:r w:rsidRPr="00E254BC">
        <w:rPr>
          <w:sz w:val="16"/>
        </w:rPr>
        <w:t xml:space="preserve">” </w:t>
      </w:r>
      <w:r w:rsidRPr="00E254BC">
        <w:rPr>
          <w:rStyle w:val="StyleUnderline"/>
        </w:rPr>
        <w:t>are not simply new differences:</w:t>
      </w:r>
      <w:r w:rsidRPr="00E254BC">
        <w:rPr>
          <w:sz w:val="16"/>
        </w:rPr>
        <w:t xml:space="preserve"> </w:t>
      </w:r>
      <w:r w:rsidRPr="00E254BC">
        <w:rPr>
          <w:rStyle w:val="Emphasis"/>
        </w:rPr>
        <w:t xml:space="preserve">what springs up in order </w:t>
      </w:r>
      <w:r w:rsidRPr="00E254BC">
        <w:rPr>
          <w:rStyle w:val="Emphasis"/>
          <w:highlight w:val="cyan"/>
        </w:rPr>
        <w:t>to combat the total homoge­nization of the world is the Alien</w:t>
      </w:r>
      <w:r w:rsidRPr="00E254BC">
        <w:rPr>
          <w:sz w:val="16"/>
        </w:rPr>
        <w:t xml:space="preserve"> – </w:t>
      </w:r>
      <w:r w:rsidRPr="00E254BC">
        <w:rPr>
          <w:rStyle w:val="StyleUnderline"/>
        </w:rPr>
        <w:t xml:space="preserve">monstrous metaphor for </w:t>
      </w:r>
      <w:r w:rsidRPr="00E254BC">
        <w:rPr>
          <w:rStyle w:val="StyleUnderline"/>
          <w:highlight w:val="cyan"/>
        </w:rPr>
        <w:t>the corpse-like, viral Other</w:t>
      </w:r>
      <w:r w:rsidRPr="00E254BC">
        <w:rPr>
          <w:rStyle w:val="StyleUnderline"/>
        </w:rPr>
        <w:t>: the compound form of all the varieties of otherness done to death by our system</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StyleUnderline"/>
        </w:rPr>
        <w:t>This is a racism which</w:t>
      </w:r>
      <w:r w:rsidRPr="00E254BC">
        <w:rPr>
          <w:sz w:val="16"/>
        </w:rPr>
        <w:t xml:space="preserve">, for lack of any biological underpinning, </w:t>
      </w:r>
      <w:r w:rsidRPr="00E254BC">
        <w:rPr>
          <w:rStyle w:val="StyleUnderline"/>
        </w:rPr>
        <w:t>seizes on the very slightest variations in the order of signs</w:t>
      </w:r>
      <w:r w:rsidRPr="00E254BC">
        <w:rPr>
          <w:sz w:val="16"/>
        </w:rPr>
        <w:t xml:space="preserve">; a </w:t>
      </w:r>
      <w:r w:rsidRPr="00E254BC">
        <w:rPr>
          <w:rStyle w:val="StyleUnderline"/>
        </w:rPr>
        <w:t>racism which quickly takes on a viral and automatic character, and perpetuates itself while reveling in a generalized semiotics</w:t>
      </w:r>
      <w:r w:rsidRPr="00E254BC">
        <w:rPr>
          <w:sz w:val="16"/>
        </w:rPr>
        <w:t xml:space="preserve">. And </w:t>
      </w:r>
      <w:r w:rsidRPr="00E254BC">
        <w:rPr>
          <w:rStyle w:val="Emphasis"/>
          <w:highlight w:val="cyan"/>
        </w:rPr>
        <w:t>this</w:t>
      </w:r>
      <w:r w:rsidRPr="00E254BC">
        <w:rPr>
          <w:rStyle w:val="Emphasis"/>
        </w:rPr>
        <w:t xml:space="preserve"> racism </w:t>
      </w:r>
      <w:r w:rsidRPr="00E254BC">
        <w:rPr>
          <w:rStyle w:val="Emphasis"/>
          <w:highlight w:val="cyan"/>
        </w:rPr>
        <w:t>can never be countered by any huma­nism of difference</w:t>
      </w:r>
      <w:r w:rsidRPr="00E254BC">
        <w:rPr>
          <w:rStyle w:val="Emphasis"/>
        </w:rPr>
        <w:t xml:space="preserve">, for the simple reason that </w:t>
      </w:r>
      <w:r w:rsidRPr="00E254BC">
        <w:rPr>
          <w:rStyle w:val="Emphasis"/>
          <w:highlight w:val="cyan"/>
        </w:rPr>
        <w:t xml:space="preserve">it is </w:t>
      </w:r>
      <w:r w:rsidRPr="00E254BC">
        <w:rPr>
          <w:rStyle w:val="Emphasis"/>
        </w:rPr>
        <w:t xml:space="preserve">itself </w:t>
      </w:r>
      <w:r w:rsidRPr="00E254BC">
        <w:rPr>
          <w:rStyle w:val="Emphasis"/>
          <w:highlight w:val="cyan"/>
        </w:rPr>
        <w:t>the virus of difference</w:t>
      </w:r>
      <w:proofErr w:type="gramStart"/>
      <w:r w:rsidRPr="00E254BC">
        <w:rPr>
          <w:sz w:val="16"/>
        </w:rPr>
        <w:t>.</w:t>
      </w:r>
      <w:r w:rsidRPr="00E254BC">
        <w:rPr>
          <w:sz w:val="12"/>
        </w:rPr>
        <w:t>¶</w:t>
      </w:r>
      <w:proofErr w:type="gramEnd"/>
      <w:r w:rsidRPr="00E254BC">
        <w:rPr>
          <w:sz w:val="16"/>
        </w:rPr>
        <w:t xml:space="preserve"> </w:t>
      </w:r>
      <w:r w:rsidRPr="00E254BC">
        <w:rPr>
          <w:rStyle w:val="Emphasis"/>
          <w:highlight w:val="cyan"/>
        </w:rPr>
        <w:t>Sermonizing</w:t>
      </w:r>
      <w:r w:rsidRPr="00E254BC">
        <w:rPr>
          <w:rStyle w:val="Emphasis"/>
        </w:rPr>
        <w:t xml:space="preserve"> on the </w:t>
      </w:r>
      <w:r w:rsidRPr="00E254BC">
        <w:rPr>
          <w:rStyle w:val="Emphasis"/>
          <w:highlight w:val="cyan"/>
        </w:rPr>
        <w:t>internalization of the other and</w:t>
      </w:r>
      <w:r w:rsidRPr="00E254BC">
        <w:rPr>
          <w:rStyle w:val="Emphasis"/>
        </w:rPr>
        <w:t xml:space="preserve"> the </w:t>
      </w:r>
      <w:r w:rsidRPr="00E254BC">
        <w:rPr>
          <w:rStyle w:val="Emphasis"/>
          <w:highlight w:val="cyan"/>
        </w:rPr>
        <w:t>introjection of differences can never resolve</w:t>
      </w:r>
      <w:r w:rsidRPr="00E254BC">
        <w:rPr>
          <w:rStyle w:val="Emphasis"/>
        </w:rPr>
        <w:t xml:space="preserve"> the problem of the monstrous forms of </w:t>
      </w:r>
      <w:r w:rsidRPr="00E254BC">
        <w:rPr>
          <w:rStyle w:val="Emphasis"/>
          <w:highlight w:val="cyan"/>
        </w:rPr>
        <w:t>otherness</w:t>
      </w:r>
      <w:r w:rsidRPr="00E254BC">
        <w:rPr>
          <w:rStyle w:val="Emphasis"/>
        </w:rPr>
        <w:t xml:space="preserve">, </w:t>
      </w:r>
      <w:r w:rsidRPr="00E254BC">
        <w:rPr>
          <w:rStyle w:val="Emphasis"/>
          <w:highlight w:val="cyan"/>
        </w:rPr>
        <w:t>because these forms are the product</w:t>
      </w:r>
      <w:r w:rsidRPr="00E254BC">
        <w:rPr>
          <w:sz w:val="16"/>
        </w:rPr>
        <w:t xml:space="preserve">, precisely, </w:t>
      </w:r>
      <w:r w:rsidRPr="00E254BC">
        <w:rPr>
          <w:rStyle w:val="Emphasis"/>
          <w:highlight w:val="cyan"/>
        </w:rPr>
        <w:t>of this selfsame obsessional differentiation</w:t>
      </w:r>
      <w:r w:rsidRPr="00E254BC">
        <w:rPr>
          <w:sz w:val="16"/>
        </w:rPr>
        <w:t xml:space="preserve">, this selfsame obsessional dialectic of ego and other. </w:t>
      </w:r>
      <w:r w:rsidRPr="00E254BC">
        <w:rPr>
          <w:rStyle w:val="StyleUnderline"/>
        </w:rPr>
        <w:t xml:space="preserve">Herein lies the whole weakness of those “dialectical” theories of </w:t>
      </w:r>
      <w:proofErr w:type="gramStart"/>
      <w:r w:rsidRPr="00E254BC">
        <w:rPr>
          <w:rStyle w:val="StyleUnderline"/>
        </w:rPr>
        <w:t>otherness which</w:t>
      </w:r>
      <w:proofErr w:type="gramEnd"/>
      <w:r w:rsidRPr="00E254BC">
        <w:rPr>
          <w:rStyle w:val="StyleUnderline"/>
        </w:rPr>
        <w:t xml:space="preserve"> aspire to promote the proper use of difference</w:t>
      </w:r>
      <w:r w:rsidRPr="00E254BC">
        <w:rPr>
          <w:sz w:val="16"/>
        </w:rPr>
        <w:t xml:space="preserve">. For </w:t>
      </w:r>
      <w:r w:rsidRPr="00E254BC">
        <w:rPr>
          <w:rStyle w:val="StyleUnderline"/>
        </w:rPr>
        <w:t>if racism in its viral, immanent, current and definitive form proves anything, it is that there is no such thing as the proper use of difference</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StyleUnderline"/>
        </w:rPr>
        <w:t>This is why it may also be said that the critique of racism is substantially finished</w:t>
      </w:r>
      <w:r w:rsidRPr="00E254BC">
        <w:rPr>
          <w:sz w:val="16"/>
        </w:rPr>
        <w:t xml:space="preserve"> – </w:t>
      </w:r>
      <w:r w:rsidRPr="00E254BC">
        <w:rPr>
          <w:rStyle w:val="StyleUnderline"/>
        </w:rPr>
        <w:t>just as Marx said that the critique of religion was substantially finished</w:t>
      </w:r>
      <w:r w:rsidRPr="00E254BC">
        <w:rPr>
          <w:sz w:val="16"/>
        </w:rPr>
        <w:t xml:space="preserve">. Once the vacuousness of the metaphysical account of religion had been demonstrated, religion was supposed to disappear as the conditions of a more advanced mode of production became operative. Likewise, </w:t>
      </w:r>
      <w:r w:rsidRPr="00E254BC">
        <w:rPr>
          <w:rStyle w:val="StyleUnderline"/>
          <w:highlight w:val="cyan"/>
        </w:rPr>
        <w:t>once the</w:t>
      </w:r>
      <w:r w:rsidRPr="00E254BC">
        <w:rPr>
          <w:rStyle w:val="StyleUnderline"/>
        </w:rPr>
        <w:t xml:space="preserve"> </w:t>
      </w:r>
      <w:r w:rsidRPr="00E254BC">
        <w:rPr>
          <w:rStyle w:val="StyleUnderline"/>
          <w:highlight w:val="cyan"/>
        </w:rPr>
        <w:t>vacuousness of the biological theory of races has been demonstrated, racism is supposed to disappear</w:t>
      </w:r>
      <w:r w:rsidRPr="00E254BC">
        <w:rPr>
          <w:rStyle w:val="StyleUnderline"/>
        </w:rPr>
        <w:t xml:space="preserve"> as the conditions of a more advanced universal inter­mixture of differences become operative.</w:t>
      </w:r>
      <w:r w:rsidRPr="00E254BC">
        <w:rPr>
          <w:sz w:val="16"/>
        </w:rPr>
        <w:t xml:space="preserve"> But what if religion, for example, contrary to Marx's predictions, had lost its metaphysical and transcendent form only to become an immanent force and fragment into countless ideologi­cal and practical variants under the conditions of a religious revival drawing sustenance from the progress of the very social order that was expected to eradicate even the memory of religion? For the signs of just such a turn of events are all around us today. And much the same goes for </w:t>
      </w:r>
      <w:r w:rsidRPr="00E254BC">
        <w:rPr>
          <w:rStyle w:val="StyleUnderline"/>
        </w:rPr>
        <w:t>racism</w:t>
      </w:r>
      <w:r w:rsidRPr="00E254BC">
        <w:rPr>
          <w:sz w:val="16"/>
        </w:rPr>
        <w:t xml:space="preserve">, which </w:t>
      </w:r>
      <w:r w:rsidRPr="00E254BC">
        <w:rPr>
          <w:rStyle w:val="StyleUnderline"/>
        </w:rPr>
        <w:t>has also become an immanent, viral and everyday reality</w:t>
      </w:r>
      <w:r w:rsidRPr="00E254BC">
        <w:rPr>
          <w:sz w:val="16"/>
        </w:rPr>
        <w:t xml:space="preserve">. The fact is that the “scientific” and rational critique of racism is a purely formal one, which demolishes the argument from biology but remains caught in the racist trap because it addresses a biological illusion only, and fails to deal with biology itself qua illusion. Similarly, </w:t>
      </w:r>
      <w:r w:rsidRPr="00E254BC">
        <w:rPr>
          <w:rStyle w:val="Emphasis"/>
        </w:rPr>
        <w:t xml:space="preserve">the </w:t>
      </w:r>
      <w:r w:rsidRPr="00E254BC">
        <w:rPr>
          <w:rStyle w:val="Emphasis"/>
          <w:highlight w:val="cyan"/>
        </w:rPr>
        <w:t>political and ideological critique of racism</w:t>
      </w:r>
      <w:r w:rsidRPr="00E254BC">
        <w:rPr>
          <w:rStyle w:val="Emphasis"/>
        </w:rPr>
        <w:t xml:space="preserve"> is purely formal in that it </w:t>
      </w:r>
      <w:r w:rsidRPr="00E254BC">
        <w:rPr>
          <w:rStyle w:val="Emphasis"/>
          <w:highlight w:val="cyan"/>
        </w:rPr>
        <w:t>tackles the racist obsession with difference without tackling difference itself qua illusion</w:t>
      </w:r>
      <w:r w:rsidRPr="00E254BC">
        <w:rPr>
          <w:sz w:val="16"/>
        </w:rPr>
        <w:t xml:space="preserve">. </w:t>
      </w:r>
      <w:r w:rsidRPr="00E254BC">
        <w:rPr>
          <w:rStyle w:val="StyleUnderline"/>
        </w:rPr>
        <w:t xml:space="preserve">It thus itself becomes an illusion of criticism, bearing on nothing, and in the end </w:t>
      </w:r>
      <w:r w:rsidRPr="00E254BC">
        <w:rPr>
          <w:rStyle w:val="StyleUnderline"/>
          <w:highlight w:val="cyan"/>
        </w:rPr>
        <w:t>racism turns out to have survived critique by rationalism</w:t>
      </w:r>
      <w:r w:rsidRPr="00E254BC">
        <w:rPr>
          <w:rStyle w:val="StyleUnderline"/>
        </w:rPr>
        <w:t xml:space="preserve"> just as deftly as religion survived critique by materia­lism</w:t>
      </w:r>
      <w:r w:rsidRPr="00E254BC">
        <w:rPr>
          <w:sz w:val="16"/>
        </w:rPr>
        <w:t xml:space="preserve"> – </w:t>
      </w:r>
      <w:r w:rsidRPr="00E254BC">
        <w:rPr>
          <w:rStyle w:val="StyleUnderline"/>
        </w:rPr>
        <w:t>which is why all such critiques are indeed substantially finished</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Emphasis"/>
        </w:rPr>
        <w:t>There is no such thing as the proper use of difference – a fact revealed not only by racism itself but also by all anti-racist and humanitarian efforts to promote and protect differences</w:t>
      </w:r>
      <w:r w:rsidRPr="00E254BC">
        <w:rPr>
          <w:sz w:val="16"/>
        </w:rPr>
        <w:t xml:space="preserve">. </w:t>
      </w:r>
      <w:r w:rsidRPr="00E254BC">
        <w:rPr>
          <w:rStyle w:val="StyleUnderline"/>
        </w:rPr>
        <w:t>Humanitarian ecumenism, the ecumenism of differences, is in a cul-de-sac: the cul-de-sac of the concept of the universal itself</w:t>
      </w:r>
      <w:r w:rsidRPr="00E254BC">
        <w:rPr>
          <w:sz w:val="16"/>
        </w:rPr>
        <w:t xml:space="preserve">. The most recent illustration of this, in France, was the brouhaha over the wearing of headscarves for religious reasons by North African schoolgirls. All the rational arguments mustered in this connection turned out to be nothing but hypocritical attempts to get rid of the simple fact that no solution is to be found in any moral or political theory of difference. It is </w:t>
      </w:r>
      <w:r w:rsidRPr="00E254BC">
        <w:rPr>
          <w:rStyle w:val="StyleUnderline"/>
        </w:rPr>
        <w:t>difference itself that is a reversible illusion. We are the ones who brought difference to the four corners of the earth: that it should now be returned to us in unrecognizable, Islamic, fundamentalist and irreducible forms is no bad thing</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StyleUnderline"/>
        </w:rPr>
        <w:t>The guilt we feel in this connection assumes gigantic proportions</w:t>
      </w:r>
      <w:r w:rsidRPr="00E254BC">
        <w:rPr>
          <w:sz w:val="16"/>
        </w:rPr>
        <w:t xml:space="preserve">. Not long ago the organization </w:t>
      </w:r>
      <w:r w:rsidRPr="00E254BC">
        <w:rPr>
          <w:rStyle w:val="StyleUnderline"/>
        </w:rPr>
        <w:t>Medecins Sans Frontieres became aware that the medical supplies it had been distributing in Afghanistan were being resold rather than used directly by their recipients</w:t>
      </w:r>
      <w:r w:rsidRPr="00E254BC">
        <w:rPr>
          <w:sz w:val="16"/>
        </w:rPr>
        <w:t xml:space="preserve">. This precipitated a crisis of conscience for the programme's organizers. </w:t>
      </w:r>
      <w:r w:rsidRPr="00E254BC">
        <w:rPr>
          <w:rStyle w:val="StyleUnderline"/>
        </w:rPr>
        <w:t>Should donations be discontinued, or should this immoral and irregular commerce be tolerated out of respect for ”cultural differences”?</w:t>
      </w:r>
      <w:r w:rsidRPr="00E254BC">
        <w:rPr>
          <w:sz w:val="16"/>
        </w:rPr>
        <w:t xml:space="preserve"> After much soul-searching </w:t>
      </w:r>
      <w:r w:rsidRPr="00E254BC">
        <w:rPr>
          <w:rStyle w:val="StyleUnderline"/>
        </w:rPr>
        <w:t>it was decided to sacrifice Western values on the altar of difference, and continue to underwrite the black market in medicines. Humanisme oblige</w:t>
      </w:r>
      <w:proofErr w:type="gramStart"/>
      <w:r w:rsidRPr="00E254BC">
        <w:rPr>
          <w:rStyle w:val="StyleUnderline"/>
        </w:rPr>
        <w:t>.</w:t>
      </w:r>
      <w:r w:rsidRPr="00E254BC">
        <w:rPr>
          <w:rStyle w:val="StyleUnderline"/>
          <w:sz w:val="12"/>
        </w:rPr>
        <w:t>¶</w:t>
      </w:r>
      <w:proofErr w:type="gramEnd"/>
      <w:r w:rsidRPr="00E254BC">
        <w:rPr>
          <w:sz w:val="16"/>
        </w:rPr>
        <w:t xml:space="preserve"> Another charming illustration of the confusion besetting our humani­tarians concerns X, posted to the Sudan to study “the communications needs of Sudanese peoples.” Seemingly, </w:t>
      </w:r>
      <w:r w:rsidRPr="00E254BC">
        <w:rPr>
          <w:rStyle w:val="StyleUnderline"/>
        </w:rPr>
        <w:t>the Sudanese did not know how to communi­cate. But they were certainly hungry, and needed to learn how to grow sorghum.</w:t>
      </w:r>
      <w:r w:rsidRPr="00E254BC">
        <w:rPr>
          <w:sz w:val="16"/>
        </w:rPr>
        <w:t xml:space="preserve"> Sending agronomists being too expensive a prospect, </w:t>
      </w:r>
      <w:r w:rsidRPr="00E254BC">
        <w:rPr>
          <w:rStyle w:val="StyleUnderline"/>
        </w:rPr>
        <w:t>the decision had been taken to teach by videocassette</w:t>
      </w:r>
      <w:r w:rsidRPr="00E254BC">
        <w:rPr>
          <w:sz w:val="16"/>
        </w:rPr>
        <w:t xml:space="preserve">. The time had come for the Sudanese to join the communications revolution: sorghum via audio and video. No hook-up, no eat. It was not long before </w:t>
      </w:r>
      <w:r w:rsidRPr="00E254BC">
        <w:rPr>
          <w:rStyle w:val="StyleUnderline"/>
        </w:rPr>
        <w:t>towns and villages were crammed with VCRs</w:t>
      </w:r>
      <w:r w:rsidRPr="00E254BC">
        <w:rPr>
          <w:sz w:val="16"/>
        </w:rPr>
        <w:t xml:space="preserve">. A little longer, and </w:t>
      </w:r>
      <w:r w:rsidRPr="00E254BC">
        <w:rPr>
          <w:rStyle w:val="StyleUnderline"/>
        </w:rPr>
        <w:t xml:space="preserve">the local mafia created a lucrative market for itself in pornographic </w:t>
      </w:r>
      <w:proofErr w:type="gramStart"/>
      <w:r w:rsidRPr="00E254BC">
        <w:rPr>
          <w:rStyle w:val="StyleUnderline"/>
        </w:rPr>
        <w:t>videotapes which</w:t>
      </w:r>
      <w:proofErr w:type="gramEnd"/>
      <w:r w:rsidRPr="00E254BC">
        <w:rPr>
          <w:rStyle w:val="StyleUnderline"/>
        </w:rPr>
        <w:t xml:space="preserve"> held a distinctly greater interest for the populace than educational cassettes on sorghum cultivation.</w:t>
      </w:r>
      <w:r w:rsidRPr="00E254BC">
        <w:rPr>
          <w:sz w:val="16"/>
        </w:rPr>
        <w:t xml:space="preserve"> Porno-Sorgho­ Video: The Same Struggle</w:t>
      </w:r>
      <w:proofErr w:type="gramStart"/>
      <w:r w:rsidRPr="00E254BC">
        <w:rPr>
          <w:sz w:val="16"/>
        </w:rPr>
        <w:t>!</w:t>
      </w:r>
      <w:r w:rsidRPr="00E254BC">
        <w:rPr>
          <w:sz w:val="12"/>
        </w:rPr>
        <w:t>¶</w:t>
      </w:r>
      <w:proofErr w:type="gramEnd"/>
      <w:r w:rsidRPr="00E254BC">
        <w:rPr>
          <w:sz w:val="16"/>
        </w:rPr>
        <w:t xml:space="preserve"> </w:t>
      </w:r>
      <w:r w:rsidRPr="00E254BC">
        <w:rPr>
          <w:rStyle w:val="Emphasis"/>
        </w:rPr>
        <w:t xml:space="preserve">The </w:t>
      </w:r>
      <w:r w:rsidRPr="00E254BC">
        <w:rPr>
          <w:rStyle w:val="Emphasis"/>
          <w:highlight w:val="cyan"/>
        </w:rPr>
        <w:t>risibility of our</w:t>
      </w:r>
      <w:r w:rsidRPr="00E254BC">
        <w:rPr>
          <w:rStyle w:val="Emphasis"/>
        </w:rPr>
        <w:t xml:space="preserve"> altruistic “</w:t>
      </w:r>
      <w:r w:rsidRPr="00E254BC">
        <w:rPr>
          <w:rStyle w:val="Emphasis"/>
          <w:highlight w:val="cyan"/>
        </w:rPr>
        <w:t>understanding</w:t>
      </w:r>
      <w:r w:rsidRPr="00E254BC">
        <w:rPr>
          <w:rStyle w:val="Emphasis"/>
        </w:rPr>
        <w:t xml:space="preserve">” </w:t>
      </w:r>
      <w:r w:rsidRPr="00E254BC">
        <w:rPr>
          <w:rStyle w:val="Emphasis"/>
          <w:highlight w:val="cyan"/>
        </w:rPr>
        <w:t>is rivaled only by</w:t>
      </w:r>
      <w:r w:rsidRPr="00E254BC">
        <w:rPr>
          <w:rStyle w:val="Emphasis"/>
        </w:rPr>
        <w:t xml:space="preserve"> the profound </w:t>
      </w:r>
      <w:r w:rsidRPr="00E254BC">
        <w:rPr>
          <w:rStyle w:val="Emphasis"/>
          <w:highlight w:val="cyan"/>
        </w:rPr>
        <w:t>contempt it is designed to conceal</w:t>
      </w:r>
      <w:r w:rsidRPr="00E254BC">
        <w:rPr>
          <w:sz w:val="16"/>
        </w:rPr>
        <w:t>. For “</w:t>
      </w:r>
      <w:r w:rsidRPr="00E254BC">
        <w:rPr>
          <w:rStyle w:val="StyleUnderline"/>
          <w:highlight w:val="cyan"/>
        </w:rPr>
        <w:t>We respect the fact</w:t>
      </w:r>
      <w:r w:rsidRPr="00E254BC">
        <w:rPr>
          <w:rStyle w:val="StyleUnderline"/>
        </w:rPr>
        <w:t xml:space="preserve"> that </w:t>
      </w:r>
      <w:r w:rsidRPr="00E254BC">
        <w:rPr>
          <w:rStyle w:val="StyleUnderline"/>
          <w:highlight w:val="cyan"/>
        </w:rPr>
        <w:t>you are different</w:t>
      </w:r>
      <w:proofErr w:type="gramStart"/>
      <w:r w:rsidRPr="00E254BC">
        <w:rPr>
          <w:rStyle w:val="StyleUnderline"/>
        </w:rPr>
        <w:t>”</w:t>
      </w:r>
      <w:proofErr w:type="gramEnd"/>
      <w:r w:rsidRPr="00E254BC">
        <w:rPr>
          <w:rStyle w:val="StyleUnderline"/>
        </w:rPr>
        <w:t xml:space="preserve"> </w:t>
      </w:r>
      <w:r w:rsidRPr="00E254BC">
        <w:rPr>
          <w:rStyle w:val="StyleUnderline"/>
          <w:highlight w:val="cyan"/>
        </w:rPr>
        <w:t>read</w:t>
      </w:r>
      <w:r w:rsidRPr="00E254BC">
        <w:rPr>
          <w:rStyle w:val="StyleUnderline"/>
        </w:rPr>
        <w:t>: “</w:t>
      </w:r>
      <w:r w:rsidRPr="00E254BC">
        <w:rPr>
          <w:rStyle w:val="Emphasis"/>
        </w:rPr>
        <w:t xml:space="preserve">You </w:t>
      </w:r>
      <w:r w:rsidRPr="00E254BC">
        <w:rPr>
          <w:rStyle w:val="Emphasis"/>
          <w:highlight w:val="cyan"/>
        </w:rPr>
        <w:t>people who are underdeveloped would do well to hang on to this distinction because it is all you have left</w:t>
      </w:r>
      <w:r w:rsidRPr="00E254BC">
        <w:rPr>
          <w:rStyle w:val="StyleUnderline"/>
        </w:rPr>
        <w:t>.”</w:t>
      </w:r>
      <w:r w:rsidRPr="00E254BC">
        <w:rPr>
          <w:sz w:val="16"/>
        </w:rPr>
        <w:t xml:space="preserve"> (</w:t>
      </w:r>
      <w:r w:rsidRPr="00E254BC">
        <w:rPr>
          <w:rStyle w:val="StyleUnderline"/>
        </w:rPr>
        <w:t>The signs of folklore and poverty are excellent markers of difference</w:t>
      </w:r>
      <w:r w:rsidRPr="00E254BC">
        <w:rPr>
          <w:sz w:val="16"/>
        </w:rPr>
        <w:t xml:space="preserve">.) Nothing could be more contemptuous – or more contemptible – than this attitude, which exemplifies the most radical form of incomprehension that exists. It has nothing to do, however, with what Segalen calls “eternal incomprehensibility”. Rather, </w:t>
      </w:r>
      <w:r w:rsidRPr="00E254BC">
        <w:rPr>
          <w:rStyle w:val="StyleUnderline"/>
        </w:rPr>
        <w:t>it is a product of eternal stupidity</w:t>
      </w:r>
      <w:r w:rsidRPr="00E254BC">
        <w:rPr>
          <w:sz w:val="16"/>
        </w:rPr>
        <w:t xml:space="preserve"> – of that stupidity </w:t>
      </w:r>
      <w:r w:rsidRPr="00E254BC">
        <w:rPr>
          <w:rStyle w:val="StyleUnderline"/>
        </w:rPr>
        <w:t>which endures for ever in its essential arrogance, feeding on the differentness of other people</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StyleUnderline"/>
          <w:highlight w:val="cyan"/>
        </w:rPr>
        <w:t>Other cultures</w:t>
      </w:r>
      <w:r w:rsidRPr="00E254BC">
        <w:rPr>
          <w:sz w:val="16"/>
        </w:rPr>
        <w:t xml:space="preserve">, meanwhile, </w:t>
      </w:r>
      <w:r w:rsidRPr="00E254BC">
        <w:rPr>
          <w:rStyle w:val="StyleUnderline"/>
          <w:highlight w:val="cyan"/>
        </w:rPr>
        <w:t>have never laid claim to universality</w:t>
      </w:r>
      <w:r w:rsidRPr="00E254BC">
        <w:rPr>
          <w:sz w:val="16"/>
        </w:rPr>
        <w:t xml:space="preserve">. </w:t>
      </w:r>
      <w:r w:rsidRPr="00E254BC">
        <w:rPr>
          <w:rStyle w:val="StyleUnderline"/>
          <w:highlight w:val="cyan"/>
        </w:rPr>
        <w:t>Nor did they</w:t>
      </w:r>
      <w:r w:rsidRPr="00E254BC">
        <w:rPr>
          <w:rStyle w:val="StyleUnderline"/>
        </w:rPr>
        <w:t xml:space="preserve"> ever </w:t>
      </w:r>
      <w:r w:rsidRPr="00E254BC">
        <w:rPr>
          <w:rStyle w:val="StyleUnderline"/>
          <w:highlight w:val="cyan"/>
        </w:rPr>
        <w:t>claim to be different</w:t>
      </w:r>
      <w:r w:rsidRPr="00E254BC">
        <w:rPr>
          <w:rStyle w:val="StyleUnderline"/>
        </w:rPr>
        <w:t xml:space="preserve"> – until difference was forcibly injected into them as part of a sort of cultural opium war</w:t>
      </w:r>
      <w:r w:rsidRPr="00E254BC">
        <w:rPr>
          <w:sz w:val="16"/>
        </w:rPr>
        <w:t xml:space="preserve">. </w:t>
      </w:r>
      <w:r w:rsidRPr="00E254BC">
        <w:rPr>
          <w:rStyle w:val="StyleUnderline"/>
        </w:rPr>
        <w:t>They live on the basis of their own singularity, their own exceptionality, on the irreducibility of their own rites and values.</w:t>
      </w:r>
      <w:r w:rsidRPr="00E254BC">
        <w:rPr>
          <w:sz w:val="16"/>
        </w:rPr>
        <w:t xml:space="preserve"> </w:t>
      </w:r>
      <w:r w:rsidRPr="00E254BC">
        <w:rPr>
          <w:rStyle w:val="Emphasis"/>
        </w:rPr>
        <w:t>They find no comfort in the lethal illusion that all differences can be reconciled – an illusion that for them spells only annihilation</w:t>
      </w:r>
      <w:proofErr w:type="gramStart"/>
      <w:r w:rsidRPr="00E254BC">
        <w:rPr>
          <w:rStyle w:val="Emphasis"/>
        </w:rPr>
        <w:t>.</w:t>
      </w:r>
      <w:r w:rsidRPr="00E254BC">
        <w:rPr>
          <w:rStyle w:val="Emphasis"/>
          <w:b w:val="0"/>
          <w:sz w:val="12"/>
        </w:rPr>
        <w:t>¶</w:t>
      </w:r>
      <w:proofErr w:type="gramEnd"/>
      <w:r w:rsidRPr="00E254BC">
        <w:rPr>
          <w:sz w:val="16"/>
        </w:rPr>
        <w:t xml:space="preserve"> </w:t>
      </w:r>
      <w:r w:rsidRPr="00E254BC">
        <w:rPr>
          <w:rStyle w:val="StyleUnderline"/>
          <w:highlight w:val="cyan"/>
        </w:rPr>
        <w:t>To master the universal symbols of otherness and difference is to master the world</w:t>
      </w:r>
      <w:r w:rsidRPr="00E254BC">
        <w:rPr>
          <w:sz w:val="16"/>
        </w:rPr>
        <w:t xml:space="preserve">. </w:t>
      </w:r>
      <w:r w:rsidRPr="00E254BC">
        <w:rPr>
          <w:rStyle w:val="StyleUnderline"/>
        </w:rPr>
        <w:t>Those who conceptualize difference are anthropologically superior</w:t>
      </w:r>
      <w:r w:rsidRPr="00E254BC">
        <w:rPr>
          <w:sz w:val="16"/>
        </w:rPr>
        <w:t xml:space="preserve"> – naturally, </w:t>
      </w:r>
      <w:r w:rsidRPr="00E254BC">
        <w:rPr>
          <w:rStyle w:val="StyleUnderline"/>
        </w:rPr>
        <w:t>because it is they who invented anthropology</w:t>
      </w:r>
      <w:r w:rsidRPr="00E254BC">
        <w:rPr>
          <w:sz w:val="16"/>
        </w:rPr>
        <w:t xml:space="preserve">. And </w:t>
      </w:r>
      <w:r w:rsidRPr="00E254BC">
        <w:rPr>
          <w:rStyle w:val="StyleUnderline"/>
        </w:rPr>
        <w:t>they have all the rights, because rights, too, are their invention</w:t>
      </w:r>
      <w:r w:rsidRPr="00E254BC">
        <w:rPr>
          <w:sz w:val="16"/>
        </w:rPr>
        <w:t xml:space="preserve">. </w:t>
      </w:r>
      <w:r w:rsidRPr="00E254BC">
        <w:rPr>
          <w:rStyle w:val="Emphasis"/>
          <w:highlight w:val="cyan"/>
        </w:rPr>
        <w:t>Those who do not</w:t>
      </w:r>
      <w:r w:rsidRPr="00E254BC">
        <w:rPr>
          <w:rStyle w:val="Emphasis"/>
        </w:rPr>
        <w:t xml:space="preserve"> conceptualize difference, who do not </w:t>
      </w:r>
      <w:r w:rsidRPr="00E254BC">
        <w:rPr>
          <w:rStyle w:val="Emphasis"/>
          <w:highlight w:val="cyan"/>
        </w:rPr>
        <w:t>play the game of difference, must be exterminated</w:t>
      </w:r>
      <w:r w:rsidRPr="00E254BC">
        <w:rPr>
          <w:sz w:val="16"/>
        </w:rPr>
        <w:t xml:space="preserve">. The </w:t>
      </w:r>
      <w:r w:rsidRPr="00E254BC">
        <w:rPr>
          <w:rStyle w:val="StyleUnderline"/>
          <w:highlight w:val="cyan"/>
        </w:rPr>
        <w:t>Indians of America</w:t>
      </w:r>
      <w:r w:rsidRPr="00E254BC">
        <w:rPr>
          <w:sz w:val="16"/>
        </w:rPr>
        <w:t xml:space="preserve">, when the Spanish landed, </w:t>
      </w:r>
      <w:proofErr w:type="gramStart"/>
      <w:r w:rsidRPr="00E254BC">
        <w:rPr>
          <w:rStyle w:val="StyleUnderline"/>
        </w:rPr>
        <w:t>are</w:t>
      </w:r>
      <w:proofErr w:type="gramEnd"/>
      <w:r w:rsidRPr="00E254BC">
        <w:rPr>
          <w:rStyle w:val="StyleUnderline"/>
        </w:rPr>
        <w:t xml:space="preserve"> a case in point. </w:t>
      </w:r>
      <w:r w:rsidRPr="00E254BC">
        <w:rPr>
          <w:rStyle w:val="Emphasis"/>
        </w:rPr>
        <w:t xml:space="preserve">They </w:t>
      </w:r>
      <w:r w:rsidRPr="00E254BC">
        <w:rPr>
          <w:rStyle w:val="Emphasis"/>
          <w:highlight w:val="cyan"/>
        </w:rPr>
        <w:t>understood nothing about difference; they inhabited radical otherness</w:t>
      </w:r>
      <w:r w:rsidRPr="00E254BC">
        <w:rPr>
          <w:sz w:val="16"/>
        </w:rPr>
        <w:t xml:space="preserve">. (The Spaniards were not different in their eyes: they were simply gods, and that was that.) </w:t>
      </w:r>
      <w:r w:rsidRPr="00E254BC">
        <w:rPr>
          <w:rStyle w:val="StyleUnderline"/>
        </w:rPr>
        <w:t xml:space="preserve">This is the reason for the fury with which the Spaniards set about destroying these peoples, a fury for which there was no religious justification, nor economic justification, nor any other kind of justification, except for the fact that the </w:t>
      </w:r>
      <w:r w:rsidRPr="00E254BC">
        <w:rPr>
          <w:rStyle w:val="Emphasis"/>
          <w:highlight w:val="cyan"/>
        </w:rPr>
        <w:t>Indians were guilty of an absolute crime</w:t>
      </w:r>
      <w:r w:rsidRPr="00E254BC">
        <w:rPr>
          <w:rStyle w:val="StyleUnderline"/>
          <w:highlight w:val="cyan"/>
        </w:rPr>
        <w:t>: their failure to under­stand difference</w:t>
      </w:r>
      <w:r w:rsidRPr="00E254BC">
        <w:rPr>
          <w:sz w:val="16"/>
        </w:rPr>
        <w:t xml:space="preserve">. </w:t>
      </w:r>
      <w:r w:rsidRPr="00E254BC">
        <w:rPr>
          <w:rStyle w:val="StyleUnderline"/>
        </w:rPr>
        <w:t>When they found themselves obliged to become part of an otherness no longer radical, but negotiable under the aegis of the universal concept, they preferred mass self-immolation</w:t>
      </w:r>
      <w:r w:rsidRPr="00E254BC">
        <w:rPr>
          <w:sz w:val="16"/>
        </w:rPr>
        <w:t>-whence the fervour with which they, for their part, allowed themselves to die: a counterpart to the Spaniards' mad urge to kill. The Indians' strange collusion in their own extermination represented their only way of keeping the secret of otherness</w:t>
      </w:r>
      <w:proofErr w:type="gramStart"/>
      <w:r w:rsidRPr="00E254BC">
        <w:rPr>
          <w:sz w:val="16"/>
        </w:rPr>
        <w:t>.</w:t>
      </w:r>
      <w:r w:rsidRPr="00E254BC">
        <w:rPr>
          <w:sz w:val="12"/>
        </w:rPr>
        <w:t>¶</w:t>
      </w:r>
      <w:proofErr w:type="gramEnd"/>
      <w:r w:rsidRPr="00E254BC">
        <w:rPr>
          <w:sz w:val="16"/>
        </w:rPr>
        <w:t xml:space="preserve"> </w:t>
      </w:r>
      <w:r w:rsidRPr="00E254BC">
        <w:rPr>
          <w:rStyle w:val="StyleUnderline"/>
        </w:rPr>
        <w:t xml:space="preserve">Cortes, the Jesuits, the missionaries and, later on, the anthropologists – even Tzvetan Todorov himself in his Conquest of America – all came down on the side of negotiable otherness. </w:t>
      </w:r>
      <w:r w:rsidRPr="00E254BC">
        <w:rPr>
          <w:sz w:val="16"/>
        </w:rPr>
        <w:t xml:space="preserve">(Las Casas is the sole exception: towards the end of his life he suggested that the Conquest be purely and simply abandoned, and that the Indians be put back in the hands of their own destiny.) </w:t>
      </w:r>
      <w:r w:rsidRPr="00E254BC">
        <w:rPr>
          <w:rStyle w:val="Emphasis"/>
        </w:rPr>
        <w:t xml:space="preserve">All these </w:t>
      </w:r>
      <w:r w:rsidRPr="00E254BC">
        <w:rPr>
          <w:rStyle w:val="Emphasis"/>
          <w:highlight w:val="cyan"/>
        </w:rPr>
        <w:t>enlightened souls believe in a proper use of difference</w:t>
      </w:r>
      <w:r w:rsidRPr="00E254BC">
        <w:rPr>
          <w:rStyle w:val="Emphasis"/>
        </w:rPr>
        <w:t xml:space="preserve">. </w:t>
      </w:r>
      <w:r w:rsidRPr="00E254BC">
        <w:rPr>
          <w:rStyle w:val="Emphasis"/>
          <w:highlight w:val="cyan"/>
        </w:rPr>
        <w:t xml:space="preserve">The radical </w:t>
      </w:r>
      <w:proofErr w:type="gramStart"/>
      <w:r w:rsidRPr="00E254BC">
        <w:rPr>
          <w:rStyle w:val="Emphasis"/>
          <w:highlight w:val="cyan"/>
        </w:rPr>
        <w:t>Other</w:t>
      </w:r>
      <w:proofErr w:type="gramEnd"/>
      <w:r w:rsidRPr="00E254BC">
        <w:rPr>
          <w:rStyle w:val="Emphasis"/>
          <w:highlight w:val="cyan"/>
        </w:rPr>
        <w:t xml:space="preserve"> is intolerable</w:t>
      </w:r>
      <w:r w:rsidRPr="00E254BC">
        <w:rPr>
          <w:rStyle w:val="Emphasis"/>
        </w:rPr>
        <w:t xml:space="preserve">: he cannot be exterminated, but he cannot be accepted either, </w:t>
      </w:r>
      <w:r w:rsidRPr="00E254BC">
        <w:rPr>
          <w:rStyle w:val="Emphasis"/>
          <w:highlight w:val="cyan"/>
        </w:rPr>
        <w:t>so the negotiable other, the other of difference, has to be promoted</w:t>
      </w:r>
      <w:r w:rsidRPr="00E254BC">
        <w:rPr>
          <w:sz w:val="16"/>
        </w:rPr>
        <w:t xml:space="preserve">. </w:t>
      </w:r>
      <w:r w:rsidRPr="00E254BC">
        <w:rPr>
          <w:rStyle w:val="StyleUnderline"/>
          <w:highlight w:val="cyan"/>
        </w:rPr>
        <w:t>This is where a subtler form of extermination begins</w:t>
      </w:r>
      <w:r w:rsidRPr="00E254BC">
        <w:rPr>
          <w:rStyle w:val="StyleUnderline"/>
        </w:rPr>
        <w:t xml:space="preserve"> – a form involving all the humanist virtues of modernity</w:t>
      </w:r>
      <w:proofErr w:type="gramStart"/>
      <w:r w:rsidRPr="00E254BC">
        <w:rPr>
          <w:rStyle w:val="StyleUnderline"/>
        </w:rPr>
        <w:t>.</w:t>
      </w:r>
      <w:r w:rsidRPr="00E254BC">
        <w:rPr>
          <w:rStyle w:val="StyleUnderline"/>
          <w:sz w:val="12"/>
        </w:rPr>
        <w:t>¶</w:t>
      </w:r>
      <w:proofErr w:type="gramEnd"/>
      <w:r w:rsidRPr="00E254BC">
        <w:rPr>
          <w:sz w:val="16"/>
        </w:rPr>
        <w:t xml:space="preserve"> An alternative account of the extermination is that the </w:t>
      </w:r>
      <w:r w:rsidRPr="00E254BC">
        <w:rPr>
          <w:rStyle w:val="Emphasis"/>
        </w:rPr>
        <w:t>Indians had to be exterminated not because they were not Christians but because they were more Christian than the Christians themselves</w:t>
      </w:r>
      <w:r w:rsidRPr="00E254BC">
        <w:rPr>
          <w:rStyle w:val="StyleUnderline"/>
        </w:rPr>
        <w:t>. Their cruelty and their human sacrifices were intolerable to the Spaniards not because the excited pity or moral indignation but because the cruelty bore witness to the authority of their gods and the strength of their beliefs</w:t>
      </w:r>
      <w:r w:rsidRPr="00E254BC">
        <w:rPr>
          <w:sz w:val="16"/>
        </w:rPr>
        <w:t xml:space="preserve">. This force of conviction among the Indians made the Spaniards ashamed of how little religion they themselves had. </w:t>
      </w:r>
      <w:r w:rsidRPr="00E254BC">
        <w:rPr>
          <w:rStyle w:val="StyleUnderline"/>
        </w:rPr>
        <w:t xml:space="preserve">It made a mockery of a Western </w:t>
      </w:r>
      <w:proofErr w:type="gramStart"/>
      <w:r w:rsidRPr="00E254BC">
        <w:rPr>
          <w:rStyle w:val="StyleUnderline"/>
        </w:rPr>
        <w:t>culture which</w:t>
      </w:r>
      <w:proofErr w:type="gramEnd"/>
      <w:r w:rsidRPr="00E254BC">
        <w:rPr>
          <w:rStyle w:val="StyleUnderline"/>
        </w:rPr>
        <w:t>, behind its flimsy facade of faith, had no gods except god and commerce</w:t>
      </w:r>
      <w:r w:rsidRPr="00E254BC">
        <w:rPr>
          <w:sz w:val="16"/>
        </w:rPr>
        <w:t xml:space="preserve">. </w:t>
      </w:r>
      <w:r w:rsidRPr="00E254BC">
        <w:rPr>
          <w:rStyle w:val="StyleUnderline"/>
        </w:rPr>
        <w:t>The Indians, with their implacable religiousness, made Western culture ashamed of its profanation of its own values</w:t>
      </w:r>
      <w:r w:rsidRPr="00E254BC">
        <w:rPr>
          <w:sz w:val="16"/>
        </w:rPr>
        <w:t xml:space="preserve">. Their </w:t>
      </w:r>
      <w:r w:rsidRPr="00E254BC">
        <w:rPr>
          <w:rStyle w:val="Emphasis"/>
        </w:rPr>
        <w:t>fanaticism was intolerable because it was an implicit condemnation and demystification of Western culture in its own eyes (the same role is being played today by Islam)</w:t>
      </w:r>
      <w:r w:rsidRPr="00E254BC">
        <w:rPr>
          <w:sz w:val="16"/>
        </w:rPr>
        <w:t>. This crime could not be expiated, and in itself sufficiently justified the extermination of its perpetrators</w:t>
      </w:r>
      <w:proofErr w:type="gramStart"/>
      <w:r w:rsidRPr="00E254BC">
        <w:rPr>
          <w:sz w:val="16"/>
        </w:rPr>
        <w:t>.</w:t>
      </w:r>
      <w:r w:rsidRPr="00E254BC">
        <w:rPr>
          <w:sz w:val="12"/>
        </w:rPr>
        <w:t>¶</w:t>
      </w:r>
      <w:proofErr w:type="gramEnd"/>
      <w:r w:rsidRPr="00E254BC">
        <w:rPr>
          <w:sz w:val="16"/>
        </w:rPr>
        <w:t xml:space="preserve"> It is by no means clear that the other exists for everyone. Does the other exist for the Savage or the Primitive? Some relationships are asymmetrical: the one may be the other for the other without this implying that the other is the other for the one. I may be other for him although he is not the other for me</w:t>
      </w:r>
      <w:proofErr w:type="gramStart"/>
      <w:r w:rsidRPr="00E254BC">
        <w:rPr>
          <w:sz w:val="16"/>
        </w:rPr>
        <w:t>.</w:t>
      </w:r>
      <w:r w:rsidRPr="00E254BC">
        <w:rPr>
          <w:sz w:val="12"/>
        </w:rPr>
        <w:t>¶</w:t>
      </w:r>
      <w:proofErr w:type="gramEnd"/>
      <w:r w:rsidRPr="00E254BC">
        <w:rPr>
          <w:sz w:val="16"/>
        </w:rPr>
        <w:t xml:space="preserve"> </w:t>
      </w:r>
      <w:r w:rsidRPr="00E254BC">
        <w:rPr>
          <w:rStyle w:val="StyleUnderline"/>
        </w:rPr>
        <w:t>The Alakaluf of Tierra del Fuego were wiped out without ever having sought to understand the Whites, without ever even speaking to them or negotiating with them</w:t>
      </w:r>
      <w:r w:rsidRPr="00E254BC">
        <w:rPr>
          <w:sz w:val="16"/>
        </w:rPr>
        <w:t xml:space="preserve">. They called themselves “Men” – and there were no others. </w:t>
      </w:r>
      <w:r w:rsidRPr="00E254BC">
        <w:rPr>
          <w:rStyle w:val="StyleUnderline"/>
        </w:rPr>
        <w:t>In their eyes the Whites were not even different: they were unintelligible</w:t>
      </w:r>
      <w:r w:rsidRPr="00E254BC">
        <w:rPr>
          <w:sz w:val="16"/>
        </w:rPr>
        <w:t xml:space="preserve">. They evinced no surprise at the newcomers’ vast wealth and amazing technology. </w:t>
      </w:r>
      <w:r w:rsidRPr="00E254BC">
        <w:rPr>
          <w:rStyle w:val="StyleUnderline"/>
        </w:rPr>
        <w:t>Despite three centuries of contact, the Alakaluf adopted not a single Western technique, continuing, for instance, to row around in skiffs</w:t>
      </w:r>
      <w:r w:rsidRPr="00E254BC">
        <w:rPr>
          <w:sz w:val="16"/>
        </w:rPr>
        <w:t xml:space="preserve">. The Whites might oppress and slaughter them, but it was for </w:t>
      </w:r>
      <w:proofErr w:type="gramStart"/>
      <w:r w:rsidRPr="00E254BC">
        <w:rPr>
          <w:sz w:val="16"/>
        </w:rPr>
        <w:t>all the</w:t>
      </w:r>
      <w:proofErr w:type="gramEnd"/>
      <w:r w:rsidRPr="00E254BC">
        <w:rPr>
          <w:sz w:val="16"/>
        </w:rPr>
        <w:t xml:space="preserve"> world as if they did not exist. </w:t>
      </w:r>
      <w:r w:rsidRPr="00E254BC">
        <w:rPr>
          <w:rStyle w:val="Emphasis"/>
        </w:rPr>
        <w:t>The Alakaluf were to be annihilated without conceding anything of their otherness</w:t>
      </w:r>
      <w:r w:rsidRPr="00E254BC">
        <w:rPr>
          <w:sz w:val="16"/>
        </w:rPr>
        <w:t xml:space="preserve">. </w:t>
      </w:r>
      <w:r w:rsidRPr="00E254BC">
        <w:rPr>
          <w:rStyle w:val="StyleUnderline"/>
        </w:rPr>
        <w:t>They would never be assimilated</w:t>
      </w:r>
      <w:r w:rsidRPr="00E254BC">
        <w:rPr>
          <w:sz w:val="16"/>
        </w:rPr>
        <w:t xml:space="preserve"> – </w:t>
      </w:r>
      <w:proofErr w:type="gramStart"/>
      <w:r w:rsidRPr="00E254BC">
        <w:rPr>
          <w:rStyle w:val="StyleUnderline"/>
        </w:rPr>
        <w:t>indeed,</w:t>
      </w:r>
      <w:proofErr w:type="gramEnd"/>
      <w:r w:rsidRPr="00E254BC">
        <w:rPr>
          <w:rStyle w:val="StyleUnderline"/>
        </w:rPr>
        <w:t xml:space="preserve"> they would never even reach the stage of difference</w:t>
      </w:r>
      <w:r w:rsidRPr="00E254BC">
        <w:rPr>
          <w:sz w:val="16"/>
        </w:rPr>
        <w:t xml:space="preserve">. </w:t>
      </w:r>
      <w:r w:rsidRPr="00E254BC">
        <w:rPr>
          <w:rStyle w:val="StyleUnderline"/>
        </w:rPr>
        <w:t>They would perish without ever allowing the Whites the privilege of recognizing them as different</w:t>
      </w:r>
      <w:r w:rsidRPr="00E254BC">
        <w:rPr>
          <w:sz w:val="16"/>
        </w:rPr>
        <w:t xml:space="preserve">. </w:t>
      </w:r>
      <w:r w:rsidRPr="00E254BC">
        <w:rPr>
          <w:rStyle w:val="Emphasis"/>
        </w:rPr>
        <w:t xml:space="preserve">The </w:t>
      </w:r>
      <w:r w:rsidRPr="00E254BC">
        <w:rPr>
          <w:rStyle w:val="Emphasis"/>
          <w:highlight w:val="cyan"/>
        </w:rPr>
        <w:t>Alakaluf were</w:t>
      </w:r>
      <w:r w:rsidRPr="00E254BC">
        <w:rPr>
          <w:rStyle w:val="Emphasis"/>
        </w:rPr>
        <w:t xml:space="preserve"> simply </w:t>
      </w:r>
      <w:r w:rsidRPr="00E254BC">
        <w:rPr>
          <w:rStyle w:val="Emphasis"/>
          <w:highlight w:val="cyan"/>
        </w:rPr>
        <w:t>irrecuperable</w:t>
      </w:r>
      <w:r w:rsidRPr="00E254BC">
        <w:rPr>
          <w:rStyle w:val="Emphasis"/>
        </w:rPr>
        <w:t xml:space="preserve">. </w:t>
      </w:r>
      <w:r w:rsidRPr="00E254BC">
        <w:rPr>
          <w:rStyle w:val="Emphasis"/>
          <w:highlight w:val="cyan"/>
        </w:rPr>
        <w:t>For</w:t>
      </w:r>
      <w:r w:rsidRPr="00E254BC">
        <w:rPr>
          <w:rStyle w:val="Emphasis"/>
        </w:rPr>
        <w:t xml:space="preserve"> the </w:t>
      </w:r>
      <w:r w:rsidRPr="00E254BC">
        <w:rPr>
          <w:rStyle w:val="Emphasis"/>
          <w:highlight w:val="cyan"/>
        </w:rPr>
        <w:t>Whites</w:t>
      </w:r>
      <w:r w:rsidRPr="00E254BC">
        <w:rPr>
          <w:rStyle w:val="Emphasis"/>
        </w:rPr>
        <w:t xml:space="preserve">, nevertheless, </w:t>
      </w:r>
      <w:r w:rsidRPr="00E254BC">
        <w:rPr>
          <w:rStyle w:val="Emphasis"/>
          <w:highlight w:val="cyan"/>
        </w:rPr>
        <w:t>they were “others”</w:t>
      </w:r>
      <w:r w:rsidRPr="00E254BC">
        <w:rPr>
          <w:rStyle w:val="Emphasis"/>
        </w:rPr>
        <w:t xml:space="preserve"> – </w:t>
      </w:r>
      <w:r w:rsidRPr="00E254BC">
        <w:rPr>
          <w:rStyle w:val="Emphasis"/>
          <w:highlight w:val="cyan"/>
        </w:rPr>
        <w:t>beings that were different yet still human</w:t>
      </w:r>
      <w:r w:rsidRPr="00E254BC">
        <w:rPr>
          <w:rStyle w:val="Emphasis"/>
        </w:rPr>
        <w:t>, or at least human enough to be evangelized, exploited, and killed</w:t>
      </w:r>
      <w:proofErr w:type="gramStart"/>
      <w:r w:rsidRPr="00E254BC">
        <w:rPr>
          <w:rStyle w:val="Emphasis"/>
        </w:rPr>
        <w:t>.</w:t>
      </w:r>
      <w:r w:rsidRPr="00E254BC">
        <w:rPr>
          <w:rStyle w:val="Emphasis"/>
          <w:b w:val="0"/>
          <w:sz w:val="12"/>
        </w:rPr>
        <w:t>¶</w:t>
      </w:r>
      <w:proofErr w:type="gramEnd"/>
      <w:r w:rsidRPr="00E254BC">
        <w:rPr>
          <w:sz w:val="16"/>
        </w:rPr>
        <w:t xml:space="preserve"> </w:t>
      </w:r>
      <w:r w:rsidRPr="00E254BC">
        <w:rPr>
          <w:rStyle w:val="StyleUnderline"/>
        </w:rPr>
        <w:t>As a sovereign people the Alakaluf called themselves “Men”.</w:t>
      </w:r>
      <w:r w:rsidRPr="00E254BC">
        <w:rPr>
          <w:sz w:val="16"/>
        </w:rPr>
        <w:t xml:space="preserve"> Then the </w:t>
      </w:r>
      <w:r w:rsidRPr="00E254BC">
        <w:rPr>
          <w:rStyle w:val="StyleUnderline"/>
        </w:rPr>
        <w:t>Whites applied to them the name that they had originally applied to the Whites: “Foreigners”.</w:t>
      </w:r>
      <w:r w:rsidRPr="00E254BC">
        <w:rPr>
          <w:sz w:val="16"/>
        </w:rPr>
        <w:t xml:space="preserve"> </w:t>
      </w:r>
      <w:r w:rsidRPr="00E254BC">
        <w:rPr>
          <w:rStyle w:val="StyleUnderline"/>
        </w:rPr>
        <w:t>They eventually came to refer to themselves as “for­eigners” in their own language</w:t>
      </w:r>
      <w:r w:rsidRPr="00E254BC">
        <w:rPr>
          <w:sz w:val="16"/>
        </w:rPr>
        <w:t xml:space="preserve">. </w:t>
      </w:r>
      <w:r w:rsidRPr="00E254BC">
        <w:rPr>
          <w:rStyle w:val="StyleUnderline"/>
        </w:rPr>
        <w:t>In later times they called themselves “Alakaluf” – the only word that they still pronounced in front of Whites, meaning “Give, give”.</w:t>
      </w:r>
      <w:r w:rsidRPr="00E254BC">
        <w:rPr>
          <w:sz w:val="16"/>
        </w:rPr>
        <w:t xml:space="preserve"> They thus ended up with a designation connoting the mendacity to which they had been reduced. First, then, </w:t>
      </w:r>
      <w:r w:rsidRPr="00E254BC">
        <w:rPr>
          <w:rStyle w:val="StyleUnderline"/>
          <w:highlight w:val="cyan"/>
        </w:rPr>
        <w:t>they were themselves, then strangers to themselves, and finally absent from themselves</w:t>
      </w:r>
      <w:r w:rsidRPr="00E254BC">
        <w:rPr>
          <w:sz w:val="16"/>
        </w:rPr>
        <w:t xml:space="preserve">: three names reflecting three stages of their extermination. Naturally </w:t>
      </w:r>
      <w:r w:rsidRPr="00E254BC">
        <w:rPr>
          <w:rStyle w:val="StyleUnderline"/>
        </w:rPr>
        <w:t>their murder is to be attributed to those who possess the universalizing vision, those who manipu­late otherness for their own profit</w:t>
      </w:r>
      <w:r w:rsidRPr="00E254BC">
        <w:rPr>
          <w:sz w:val="16"/>
        </w:rPr>
        <w:t xml:space="preserve">. In their singularity, which could not even conceive of the </w:t>
      </w:r>
      <w:proofErr w:type="gramStart"/>
      <w:r w:rsidRPr="00E254BC">
        <w:rPr>
          <w:sz w:val="16"/>
        </w:rPr>
        <w:t>Other</w:t>
      </w:r>
      <w:proofErr w:type="gramEnd"/>
      <w:r w:rsidRPr="00E254BC">
        <w:rPr>
          <w:sz w:val="16"/>
        </w:rPr>
        <w:t>, the Alakaluf were inevitably vanquished. But who can say that the elimination of this singularity will not turn out, in the long run, to be fatal for the Whites too? Who can say that radical foreignness will not have its revenge – that, though effectively conjured away by colonial humanism, it will not return in the form of a virus in the bloodstream of the Whites, dooming them to disappear themselves one day in much the same way as the Alakaluf</w:t>
      </w:r>
      <w:proofErr w:type="gramStart"/>
      <w:r w:rsidRPr="00E254BC">
        <w:rPr>
          <w:sz w:val="16"/>
        </w:rPr>
        <w:t>.</w:t>
      </w:r>
      <w:r w:rsidRPr="00E254BC">
        <w:rPr>
          <w:sz w:val="12"/>
        </w:rPr>
        <w:t>¶</w:t>
      </w:r>
      <w:proofErr w:type="gramEnd"/>
      <w:r w:rsidRPr="00E254BC">
        <w:rPr>
          <w:sz w:val="16"/>
        </w:rPr>
        <w:t xml:space="preserve"> </w:t>
      </w:r>
      <w:r w:rsidRPr="00E254BC">
        <w:rPr>
          <w:rStyle w:val="StyleUnderline"/>
        </w:rPr>
        <w:t>Everything is subservient to the system, yet at the same time escapes its control</w:t>
      </w:r>
      <w:r w:rsidRPr="00E254BC">
        <w:rPr>
          <w:sz w:val="16"/>
        </w:rPr>
        <w:t xml:space="preserve">. Those </w:t>
      </w:r>
      <w:r w:rsidRPr="00E254BC">
        <w:rPr>
          <w:rStyle w:val="StyleUnderline"/>
        </w:rPr>
        <w:t>groups around the world who adopt the Western lifestyle never really identify with it, and indeed are secretly contemptuous of it.</w:t>
      </w:r>
      <w:r w:rsidRPr="00E254BC">
        <w:rPr>
          <w:sz w:val="16"/>
        </w:rPr>
        <w:t xml:space="preserve"> </w:t>
      </w:r>
      <w:r w:rsidRPr="00E254BC">
        <w:rPr>
          <w:rStyle w:val="StyleUnderline"/>
        </w:rPr>
        <w:t>They remain excentric with respect to this value system</w:t>
      </w:r>
      <w:r w:rsidRPr="00E254BC">
        <w:rPr>
          <w:sz w:val="16"/>
        </w:rPr>
        <w:t xml:space="preserve">. </w:t>
      </w:r>
      <w:r w:rsidRPr="00E254BC">
        <w:rPr>
          <w:rStyle w:val="StyleUnderline"/>
        </w:rPr>
        <w:t xml:space="preserve">Their way of </w:t>
      </w:r>
      <w:r w:rsidRPr="00E254BC">
        <w:rPr>
          <w:rStyle w:val="StyleUnderline"/>
          <w:highlight w:val="cyan"/>
        </w:rPr>
        <w:t>assimilating</w:t>
      </w:r>
      <w:r w:rsidRPr="00E254BC">
        <w:rPr>
          <w:rStyle w:val="StyleUnderline"/>
        </w:rPr>
        <w:t xml:space="preserve">, of often being </w:t>
      </w:r>
      <w:r w:rsidRPr="00E254BC">
        <w:rPr>
          <w:rStyle w:val="StyleUnderline"/>
          <w:highlight w:val="cyan"/>
        </w:rPr>
        <w:t>more fanatical in their observance of Western manners than Westerners themselves</w:t>
      </w:r>
      <w:r w:rsidRPr="00E254BC">
        <w:rPr>
          <w:rStyle w:val="StyleUnderline"/>
        </w:rPr>
        <w:t>, has an obviously parodic, aping quality</w:t>
      </w:r>
      <w:r w:rsidRPr="00E254BC">
        <w:rPr>
          <w:sz w:val="16"/>
        </w:rPr>
        <w:t xml:space="preserve">: </w:t>
      </w:r>
      <w:r w:rsidRPr="00E254BC">
        <w:rPr>
          <w:rStyle w:val="StyleUnderline"/>
        </w:rPr>
        <w:t>they are engaged in a sort of bricolage with the broken bits and pieces of the Enlightenment, of “progress”.</w:t>
      </w:r>
      <w:r w:rsidRPr="00E254BC">
        <w:rPr>
          <w:sz w:val="16"/>
        </w:rPr>
        <w:t xml:space="preserve"> Even </w:t>
      </w:r>
      <w:r w:rsidRPr="00E254BC">
        <w:rPr>
          <w:rStyle w:val="Emphasis"/>
          <w:highlight w:val="cyan"/>
        </w:rPr>
        <w:t>when they negotiate or ally themselves with the West, they</w:t>
      </w:r>
      <w:r w:rsidRPr="00E254BC">
        <w:rPr>
          <w:rStyle w:val="Emphasis"/>
        </w:rPr>
        <w:t xml:space="preserve"> continue to </w:t>
      </w:r>
      <w:r w:rsidRPr="00E254BC">
        <w:rPr>
          <w:rStyle w:val="Emphasis"/>
          <w:highlight w:val="cyan"/>
        </w:rPr>
        <w:t>believe that their own way is</w:t>
      </w:r>
      <w:r w:rsidRPr="00E254BC">
        <w:rPr>
          <w:rStyle w:val="Emphasis"/>
        </w:rPr>
        <w:t xml:space="preserve"> fundamentally </w:t>
      </w:r>
      <w:r w:rsidRPr="00E254BC">
        <w:rPr>
          <w:rStyle w:val="Emphasis"/>
          <w:highlight w:val="cyan"/>
        </w:rPr>
        <w:t>the right one</w:t>
      </w:r>
      <w:r w:rsidRPr="00E254BC">
        <w:rPr>
          <w:sz w:val="16"/>
        </w:rPr>
        <w:t xml:space="preserve">. Perhaps, like the Alakaluf, </w:t>
      </w:r>
      <w:r w:rsidRPr="00E254BC">
        <w:rPr>
          <w:rStyle w:val="StyleUnderline"/>
        </w:rPr>
        <w:t>these groups will disappear without ever having taken the Whites seriously</w:t>
      </w:r>
      <w:r w:rsidRPr="00E254BC">
        <w:rPr>
          <w:sz w:val="16"/>
        </w:rPr>
        <w:t xml:space="preserve">. (For our part </w:t>
      </w:r>
      <w:r w:rsidRPr="00E254BC">
        <w:rPr>
          <w:rStyle w:val="Emphasis"/>
        </w:rPr>
        <w:t xml:space="preserve">we take them very seriously indeed, whether our aim is to assimilate them or destroy them: </w:t>
      </w:r>
      <w:r w:rsidRPr="00E254BC">
        <w:rPr>
          <w:rStyle w:val="Emphasis"/>
          <w:highlight w:val="cyan"/>
        </w:rPr>
        <w:t>they are</w:t>
      </w:r>
      <w:r w:rsidRPr="00E254BC">
        <w:rPr>
          <w:rStyle w:val="Emphasis"/>
        </w:rPr>
        <w:t xml:space="preserve"> even fast becoming </w:t>
      </w:r>
      <w:r w:rsidRPr="00E254BC">
        <w:rPr>
          <w:rStyle w:val="Emphasis"/>
          <w:highlight w:val="cyan"/>
        </w:rPr>
        <w:t>the crucial</w:t>
      </w:r>
      <w:r w:rsidRPr="00E254BC">
        <w:rPr>
          <w:rStyle w:val="Emphasis"/>
        </w:rPr>
        <w:t xml:space="preserve"> – negative – </w:t>
      </w:r>
      <w:r w:rsidRPr="00E254BC">
        <w:rPr>
          <w:rStyle w:val="Emphasis"/>
          <w:highlight w:val="cyan"/>
        </w:rPr>
        <w:t>reference point of our whole value system</w:t>
      </w:r>
      <w:r w:rsidRPr="00E254BC">
        <w:rPr>
          <w:sz w:val="16"/>
        </w:rPr>
        <w:t>.)</w:t>
      </w:r>
      <w:r w:rsidRPr="00E254BC">
        <w:rPr>
          <w:sz w:val="12"/>
        </w:rPr>
        <w:t>¶</w:t>
      </w:r>
      <w:r w:rsidRPr="00E254BC">
        <w:rPr>
          <w:sz w:val="16"/>
        </w:rPr>
        <w:t xml:space="preserve"> The Whites will perhaps themselves disappear one day without ever having understood that their whiteness is merely the result of the promiscuity and confusion of all races and cultures, just as the whiteness of white light is simply the resolution of the melodrama of all colours. And just as colours become comparable amongst themselves only when they are measured against a universal scale of wavelengths, so </w:t>
      </w:r>
      <w:r w:rsidRPr="00E254BC">
        <w:rPr>
          <w:rStyle w:val="StyleUnderline"/>
        </w:rPr>
        <w:t>cultures become comparable only when they are set against a structural scale of differences</w:t>
      </w:r>
      <w:r w:rsidRPr="00E254BC">
        <w:rPr>
          <w:sz w:val="16"/>
        </w:rPr>
        <w:t xml:space="preserve">. But </w:t>
      </w:r>
      <w:r w:rsidRPr="00E254BC">
        <w:rPr>
          <w:rStyle w:val="StyleUnderline"/>
        </w:rPr>
        <w:t xml:space="preserve">there is a double standard </w:t>
      </w:r>
      <w:proofErr w:type="gramStart"/>
      <w:r w:rsidRPr="00E254BC">
        <w:rPr>
          <w:rStyle w:val="StyleUnderline"/>
        </w:rPr>
        <w:t>here,</w:t>
      </w:r>
      <w:proofErr w:type="gramEnd"/>
      <w:r w:rsidRPr="00E254BC">
        <w:rPr>
          <w:rStyle w:val="StyleUnderline"/>
        </w:rPr>
        <w:t xml:space="preserve"> for it is only for Western culture that other cultures are different</w:t>
      </w:r>
      <w:r w:rsidRPr="00E254BC">
        <w:rPr>
          <w:sz w:val="16"/>
        </w:rPr>
        <w:t xml:space="preserve">. </w:t>
      </w:r>
      <w:r w:rsidRPr="00E254BC">
        <w:rPr>
          <w:rStyle w:val="StyleUnderline"/>
        </w:rPr>
        <w:t xml:space="preserve">For those other cultures themselves, </w:t>
      </w:r>
      <w:r w:rsidRPr="00E254BC">
        <w:rPr>
          <w:rStyle w:val="StyleUnderline"/>
          <w:highlight w:val="cyan"/>
        </w:rPr>
        <w:t>Whites are not even different – they are non-existent</w:t>
      </w:r>
      <w:r w:rsidRPr="00E254BC">
        <w:rPr>
          <w:rStyle w:val="StyleUnderline"/>
        </w:rPr>
        <w:t>, phantoms from another world</w:t>
      </w:r>
      <w:r w:rsidRPr="00E254BC">
        <w:rPr>
          <w:sz w:val="16"/>
        </w:rPr>
        <w:t xml:space="preserve">. </w:t>
      </w:r>
      <w:r w:rsidRPr="00E254BC">
        <w:rPr>
          <w:rStyle w:val="Emphasis"/>
          <w:highlight w:val="cyan"/>
        </w:rPr>
        <w:t>Outward conversion to Western ways</w:t>
      </w:r>
      <w:r w:rsidRPr="00E254BC">
        <w:rPr>
          <w:rStyle w:val="Emphasis"/>
        </w:rPr>
        <w:t xml:space="preserve"> invariably </w:t>
      </w:r>
      <w:r w:rsidRPr="00E254BC">
        <w:rPr>
          <w:rStyle w:val="Emphasis"/>
          <w:highlight w:val="cyan"/>
        </w:rPr>
        <w:t>conceals inward scoffing at Western hegemony</w:t>
      </w:r>
      <w:r w:rsidRPr="00E254BC">
        <w:rPr>
          <w:sz w:val="16"/>
        </w:rPr>
        <w:t xml:space="preserve">. One is put in mind of those Dogons who made up dreams to humour their psychoanalysts and then offered these dreams to the analysts as gifts. Once we despised other cultures; now we respect them. </w:t>
      </w:r>
      <w:r w:rsidRPr="00E254BC">
        <w:rPr>
          <w:rStyle w:val="StyleUnderline"/>
        </w:rPr>
        <w:t>They do not respect our culture</w:t>
      </w:r>
      <w:r w:rsidRPr="00E254BC">
        <w:rPr>
          <w:sz w:val="16"/>
        </w:rPr>
        <w:t xml:space="preserve">, however; </w:t>
      </w:r>
      <w:r w:rsidRPr="00E254BC">
        <w:rPr>
          <w:rStyle w:val="StyleUnderline"/>
        </w:rPr>
        <w:t>they feel nothing but an immense condescension for it. We may have won the right by conquest to exploit and subjugate these cultures, but they have offered themselves the luxury of mystifying us</w:t>
      </w:r>
      <w:proofErr w:type="gramStart"/>
      <w:r w:rsidRPr="00E254BC">
        <w:rPr>
          <w:rStyle w:val="StyleUnderline"/>
        </w:rPr>
        <w:t>.</w:t>
      </w:r>
      <w:r w:rsidRPr="00E254BC">
        <w:rPr>
          <w:rStyle w:val="StyleUnderline"/>
          <w:sz w:val="12"/>
        </w:rPr>
        <w:t>¶</w:t>
      </w:r>
      <w:proofErr w:type="gramEnd"/>
      <w:r w:rsidRPr="00E254BC">
        <w:rPr>
          <w:sz w:val="16"/>
        </w:rPr>
        <w:t xml:space="preserve"> The strangest feeling one is left with after reading Bruce Chatwin's Songlines is a lingering perplexity about the reality of the “lines” themselves: do these poetic and musical itineraries, these songs, this “dreamtime”, really exist or not? </w:t>
      </w:r>
      <w:r w:rsidRPr="00E254BC">
        <w:rPr>
          <w:rStyle w:val="StyleUnderline"/>
        </w:rPr>
        <w:t xml:space="preserve">In all these accounts </w:t>
      </w:r>
      <w:r w:rsidRPr="00E254BC">
        <w:rPr>
          <w:rStyle w:val="StyleUnderline"/>
          <w:highlight w:val="cyan"/>
        </w:rPr>
        <w:t>there is a hint of mystification</w:t>
      </w:r>
      <w:r w:rsidRPr="00E254BC">
        <w:rPr>
          <w:rStyle w:val="StyleUnderline"/>
        </w:rPr>
        <w:t>; a kind of mythic optical illusion seems to be operating. It is as though the Aboriginals were fobbing us off. While unveiling the profoundest and most authentic of truths</w:t>
      </w:r>
      <w:r w:rsidRPr="00E254BC">
        <w:rPr>
          <w:sz w:val="16"/>
        </w:rPr>
        <w:t xml:space="preserve"> (the Austral myth at its most mysterious), </w:t>
      </w:r>
      <w:r w:rsidRPr="00E254BC">
        <w:rPr>
          <w:rStyle w:val="StyleUnderline"/>
        </w:rPr>
        <w:t>they also play up the most modern and hypothet­ical of considerations: the irresolvability of any narrative, absolute doubt as to the origins</w:t>
      </w:r>
      <w:r w:rsidRPr="00E254BC">
        <w:rPr>
          <w:sz w:val="16"/>
        </w:rPr>
        <w:t xml:space="preserve">. For us to believe these fabulous things, we need to feel that they themselves believe them. But these </w:t>
      </w:r>
      <w:r w:rsidRPr="00E254BC">
        <w:rPr>
          <w:rStyle w:val="StyleUnderline"/>
          <w:highlight w:val="cyan"/>
        </w:rPr>
        <w:t>Aboriginals</w:t>
      </w:r>
      <w:r w:rsidRPr="00E254BC">
        <w:rPr>
          <w:rStyle w:val="StyleUnderline"/>
        </w:rPr>
        <w:t xml:space="preserve"> seem to take a mischievous pleasure in being allusive and evasive. They </w:t>
      </w:r>
      <w:r w:rsidRPr="00E254BC">
        <w:rPr>
          <w:rStyle w:val="StyleUnderline"/>
          <w:highlight w:val="cyan"/>
        </w:rPr>
        <w:t>give a few clues, but never tell</w:t>
      </w:r>
      <w:r w:rsidRPr="00E254BC">
        <w:rPr>
          <w:rStyle w:val="StyleUnderline"/>
        </w:rPr>
        <w:t xml:space="preserve"> us </w:t>
      </w:r>
      <w:r w:rsidRPr="00E254BC">
        <w:rPr>
          <w:rStyle w:val="StyleUnderline"/>
          <w:highlight w:val="cyan"/>
        </w:rPr>
        <w:t>the rules of the game,</w:t>
      </w:r>
      <w:r w:rsidRPr="00E254BC">
        <w:rPr>
          <w:rStyle w:val="StyleUnderline"/>
        </w:rPr>
        <w:t xml:space="preserve"> and one cannot help getting the impression that they are improvising, pandering to our phantasies, but withholding any reassurance that what they are telling us is true</w:t>
      </w:r>
      <w:r w:rsidRPr="00E254BC">
        <w:rPr>
          <w:sz w:val="16"/>
        </w:rPr>
        <w:t xml:space="preserve">. This is doubtless their way of keeping their secrets while at the same time poking fun at us – for in the end </w:t>
      </w:r>
      <w:r w:rsidRPr="00E254BC">
        <w:rPr>
          <w:rStyle w:val="StyleUnderline"/>
          <w:highlight w:val="cyan"/>
        </w:rPr>
        <w:t>we are the only people who want to believe these tales</w:t>
      </w:r>
      <w:proofErr w:type="gramStart"/>
      <w:r w:rsidRPr="00E254BC">
        <w:rPr>
          <w:rStyle w:val="StyleUnderline"/>
        </w:rPr>
        <w:t>.</w:t>
      </w:r>
      <w:r w:rsidRPr="00E254BC">
        <w:rPr>
          <w:rStyle w:val="StyleUnderline"/>
          <w:sz w:val="12"/>
        </w:rPr>
        <w:t>¶</w:t>
      </w:r>
      <w:proofErr w:type="gramEnd"/>
      <w:r w:rsidRPr="00E254BC">
        <w:rPr>
          <w:sz w:val="16"/>
        </w:rPr>
        <w:t xml:space="preserve"> </w:t>
      </w:r>
      <w:r w:rsidRPr="00E254BC">
        <w:rPr>
          <w:rStyle w:val="StyleUnderline"/>
        </w:rPr>
        <w:t>The Aboriginals' secret resides not in what they omit to sa</w:t>
      </w:r>
      <w:r w:rsidRPr="00E254BC">
        <w:rPr>
          <w:sz w:val="16"/>
        </w:rPr>
        <w:t xml:space="preserve">y, however, </w:t>
      </w:r>
      <w:r w:rsidRPr="00E254BC">
        <w:rPr>
          <w:rStyle w:val="StyleUnderline"/>
        </w:rPr>
        <w:t>but entirely within the thread, within the indecipherable filigree of the narrative</w:t>
      </w:r>
      <w:r w:rsidRPr="00E254BC">
        <w:rPr>
          <w:sz w:val="16"/>
        </w:rPr>
        <w:t xml:space="preserve">; we are confronted by an ironic form here, by a mythology of appearances. And in the manipulation of this form the Aboriginals are far more adept than we are. We </w:t>
      </w:r>
      <w:r w:rsidRPr="00E254BC">
        <w:rPr>
          <w:rStyle w:val="StyleUnderline"/>
        </w:rPr>
        <w:t>Whites are liable to remain mystified for a good while yet</w:t>
      </w:r>
      <w:r w:rsidRPr="00E254BC">
        <w:rPr>
          <w:sz w:val="16"/>
        </w:rPr>
        <w:t>.</w:t>
      </w:r>
    </w:p>
    <w:p w14:paraId="0A25ED15" w14:textId="77777777" w:rsidR="00C31A2B" w:rsidRPr="00624D0D" w:rsidRDefault="00C31A2B" w:rsidP="00C31A2B">
      <w:pPr>
        <w:pStyle w:val="Heading4"/>
      </w:pPr>
      <w:r w:rsidRPr="00624D0D">
        <w:t>Don’t try to know the other</w:t>
      </w:r>
      <w:r>
        <w:t>- its super violent</w:t>
      </w:r>
    </w:p>
    <w:p w14:paraId="6C04EDC2" w14:textId="77777777" w:rsidR="00C31A2B" w:rsidRPr="0000066C" w:rsidRDefault="00C31A2B" w:rsidP="00C31A2B">
      <w:pPr>
        <w:tabs>
          <w:tab w:val="left" w:pos="11988"/>
        </w:tabs>
        <w:rPr>
          <w:rStyle w:val="StyleUnderline"/>
        </w:rPr>
      </w:pPr>
      <w:r w:rsidRPr="00624D0D">
        <w:rPr>
          <w:rStyle w:val="Style13ptBold"/>
        </w:rPr>
        <w:t>Baudrillard 90</w:t>
      </w:r>
      <w:r w:rsidRPr="00624D0D">
        <w:t xml:space="preserve"> (Jean Baudrillard, greatest living philosopher, 1990, </w:t>
      </w:r>
      <w:r w:rsidRPr="00624D0D">
        <w:rPr>
          <w:i/>
        </w:rPr>
        <w:t xml:space="preserve">The Transparency of Evil, </w:t>
      </w:r>
      <w:r w:rsidRPr="00624D0D">
        <w:t xml:space="preserve">pg. </w:t>
      </w:r>
      <w:r>
        <w:t>146</w:t>
      </w:r>
      <w:r w:rsidRPr="00624D0D">
        <w:t>-</w:t>
      </w:r>
      <w:r>
        <w:t>150</w:t>
      </w:r>
      <w:r w:rsidRPr="00624D0D">
        <w:t>)</w:t>
      </w:r>
      <w:r>
        <w:tab/>
      </w:r>
    </w:p>
    <w:p w14:paraId="14220EFC" w14:textId="77777777" w:rsidR="00C31A2B" w:rsidRDefault="00C31A2B" w:rsidP="00C31A2B">
      <w:pPr>
        <w:rPr>
          <w:rStyle w:val="StyleUnderline"/>
        </w:rPr>
      </w:pPr>
      <w:r w:rsidRPr="0000066C">
        <w:rPr>
          <w:rStyle w:val="StyleUnderline"/>
        </w:rPr>
        <w:t xml:space="preserve">The very scale of the efforts made to exterminate the </w:t>
      </w:r>
      <w:proofErr w:type="gramStart"/>
      <w:r w:rsidRPr="0000066C">
        <w:rPr>
          <w:rStyle w:val="StyleUnderline"/>
        </w:rPr>
        <w:t>Other</w:t>
      </w:r>
      <w:proofErr w:type="gramEnd"/>
      <w:r w:rsidRPr="0000066C">
        <w:rPr>
          <w:rStyle w:val="StyleUnderline"/>
        </w:rPr>
        <w:t xml:space="preserve"> is testimony to the Other's indestructibility</w:t>
      </w:r>
      <w:r w:rsidRPr="00624D0D">
        <w:t xml:space="preserve">, and by extension to the indestructible totality of Otherness. Such is the power of this idea, and such is the power of the facts. </w:t>
      </w:r>
      <w:r w:rsidRPr="0000066C">
        <w:rPr>
          <w:rStyle w:val="StyleUnderline"/>
        </w:rPr>
        <w:t xml:space="preserve">Radical otherness survives everything: conquest, racism, extermination, the virus of difference, </w:t>
      </w:r>
      <w:proofErr w:type="gramStart"/>
      <w:r w:rsidRPr="0000066C">
        <w:rPr>
          <w:rStyle w:val="StyleUnderline"/>
        </w:rPr>
        <w:t>the</w:t>
      </w:r>
      <w:proofErr w:type="gramEnd"/>
      <w:r w:rsidRPr="0000066C">
        <w:rPr>
          <w:rStyle w:val="StyleUnderline"/>
        </w:rPr>
        <w:t xml:space="preserve"> psychodrama of alienation. On the one hand, the </w:t>
      </w:r>
      <w:proofErr w:type="gramStart"/>
      <w:r w:rsidRPr="0000066C">
        <w:rPr>
          <w:rStyle w:val="StyleUnderline"/>
        </w:rPr>
        <w:t>Other</w:t>
      </w:r>
      <w:proofErr w:type="gramEnd"/>
      <w:r w:rsidRPr="0000066C">
        <w:rPr>
          <w:rStyle w:val="StyleUnderline"/>
        </w:rPr>
        <w:t xml:space="preserve"> is always-already dead; on the other hand, the Other is indestructible. This is the Great Game. </w:t>
      </w:r>
      <w:proofErr w:type="gramStart"/>
      <w:r w:rsidRPr="0000066C">
        <w:rPr>
          <w:rStyle w:val="StyleUnderline"/>
        </w:rPr>
        <w:t>The ultimate inscrutability of beings, as of peoples.</w:t>
      </w:r>
      <w:proofErr w:type="gramEnd"/>
      <w:r w:rsidRPr="00624D0D">
        <w:t xml:space="preserve"> Segalen: 'The inscrutability of races, which is merely the extension to races of the inscrutability of individuals.' </w:t>
      </w:r>
      <w:r w:rsidRPr="0000066C">
        <w:rPr>
          <w:rStyle w:val="StyleUnderline"/>
        </w:rPr>
        <w:t>The survival of exoticism depends entirely on the impossibility of encounter, fusion and the exchange of differences.</w:t>
      </w:r>
      <w:r w:rsidRPr="00624D0D">
        <w:t xml:space="preserve"> Fortunately, all this is an illusion - the illusion of subjectivity itself. </w:t>
      </w:r>
      <w:r w:rsidRPr="0000066C">
        <w:rPr>
          <w:rStyle w:val="StyleUnderline"/>
        </w:rPr>
        <w:t xml:space="preserve">All that endures is the foreignness of the foreigner, the irredeemability of the object. No psychology: psychology is always the worst way to go. Avoid all psychological, ideological and moral forms of the </w:t>
      </w:r>
      <w:proofErr w:type="gramStart"/>
      <w:r w:rsidRPr="0000066C">
        <w:rPr>
          <w:rStyle w:val="StyleUnderline"/>
        </w:rPr>
        <w:t>Other</w:t>
      </w:r>
      <w:proofErr w:type="gramEnd"/>
      <w:r w:rsidRPr="0000066C">
        <w:rPr>
          <w:rStyle w:val="StyleUnderline"/>
        </w:rPr>
        <w:t xml:space="preserve"> - eschew the metaphor of the Other, the Other as metaphor. Seek the Other's 'cruelty', the Other's unintelligibility, the </w:t>
      </w:r>
      <w:proofErr w:type="gramStart"/>
      <w:r w:rsidRPr="0000066C">
        <w:rPr>
          <w:rStyle w:val="StyleUnderline"/>
        </w:rPr>
        <w:t>Other</w:t>
      </w:r>
      <w:proofErr w:type="gramEnd"/>
      <w:r w:rsidRPr="0000066C">
        <w:rPr>
          <w:rStyle w:val="StyleUnderline"/>
        </w:rPr>
        <w:t xml:space="preserve"> as spectre: constrain the Other to foreignness, violate the Other in his foreignness. Running to ground of metaphor: sublime form of metaphorical violation. </w:t>
      </w:r>
      <w:proofErr w:type="gramStart"/>
      <w:r w:rsidRPr="0000066C">
        <w:rPr>
          <w:rStyle w:val="StyleUnderline"/>
        </w:rPr>
        <w:t>Radical anti-ethnology, anti-universalism, anti-differentialism.</w:t>
      </w:r>
      <w:proofErr w:type="gramEnd"/>
      <w:r w:rsidRPr="0000066C">
        <w:rPr>
          <w:rStyle w:val="StyleUnderline"/>
        </w:rPr>
        <w:t xml:space="preserve"> </w:t>
      </w:r>
      <w:proofErr w:type="gramStart"/>
      <w:r w:rsidRPr="0000066C">
        <w:rPr>
          <w:rStyle w:val="StyleUnderline"/>
        </w:rPr>
        <w:t>Radical exoticism versus the pimping of differences.</w:t>
      </w:r>
      <w:proofErr w:type="gramEnd"/>
      <w:r w:rsidRPr="00624D0D">
        <w:t xml:space="preserve"> Segalen summed things up with regard to the discovery of the world and of other cultures: </w:t>
      </w:r>
      <w:r w:rsidRPr="0000066C">
        <w:rPr>
          <w:rStyle w:val="StyleUnderline"/>
        </w:rPr>
        <w:t>once the Earth had been circumscribed as a sphere, as a finite space, thanks to all-powerful means of communication, what remained was the inevitability of a circular tourism wearing itself out in the absorption of all differences, in the most trivial form of exoticism.</w:t>
      </w:r>
      <w:r w:rsidRPr="00624D0D">
        <w:t xml:space="preserve"> Nevertheless, having identified this fatal entropy, this levelling of all cultures, and the consequent impossibility of travel, Segalen proceeds to revive the grand prospect of an Essential or Radical Exoticism. Exoticism is the acute and immediate perception of an eternal </w:t>
      </w:r>
      <w:proofErr w:type="gramStart"/>
      <w:r w:rsidRPr="00624D0D">
        <w:t>incomprehensibility .</w:t>
      </w:r>
      <w:proofErr w:type="gramEnd"/>
      <w:r w:rsidRPr="00624D0D">
        <w:t xml:space="preserve"> </w:t>
      </w:r>
      <w:r w:rsidRPr="0000066C">
        <w:rPr>
          <w:rStyle w:val="StyleUnderline"/>
        </w:rPr>
        <w:t>What triumphs</w:t>
      </w:r>
      <w:r w:rsidRPr="00624D0D">
        <w:t xml:space="preserve">, then, </w:t>
      </w:r>
      <w:r w:rsidRPr="0000066C">
        <w:rPr>
          <w:rStyle w:val="StyleUnderline"/>
        </w:rPr>
        <w:t xml:space="preserve">is not the rule of difference and lack of differentiation but instead an eternal incomprehensibility, the irreducible foreignness of cultures, manners, faces, </w:t>
      </w:r>
      <w:proofErr w:type="gramStart"/>
      <w:r w:rsidRPr="0000066C">
        <w:rPr>
          <w:rStyle w:val="StyleUnderline"/>
        </w:rPr>
        <w:t>languages</w:t>
      </w:r>
      <w:proofErr w:type="gramEnd"/>
      <w:r w:rsidRPr="0000066C">
        <w:rPr>
          <w:rStyle w:val="StyleUnderline"/>
        </w:rPr>
        <w:t>.</w:t>
      </w:r>
      <w:r w:rsidRPr="00624D0D">
        <w:t xml:space="preserve"> If savour increases as a function of difference, what could be more savoury than the antagonism of irreducibles, the clash of eternal contrasts? </w:t>
      </w:r>
      <w:r w:rsidRPr="0000066C">
        <w:rPr>
          <w:rStyle w:val="StyleUnderline"/>
        </w:rPr>
        <w:t>The irredeemability of the object: 'The essential exoticism is that which the Object has for the Subject.' Exoticism as the fundamental law of the intensity of sensations, of the exaltation of the senses, and thus of living itself</w:t>
      </w:r>
      <w:r w:rsidRPr="00624D0D">
        <w:t xml:space="preserve"> ... 'All men are subject to the law of exoticism.' Is it really a law? Is the theory of exoticism ethical or aesthetic? Is it a philosophy, an art of living, a vision of the world? Is it impressionistic or doctrinal? For Segalen, it is an unavoidable hypothesis and a source of pleasure. </w:t>
      </w:r>
      <w:r w:rsidRPr="0000066C">
        <w:rPr>
          <w:rStyle w:val="StyleUnderline"/>
        </w:rPr>
        <w:t>Radical otherness is simultaneously impossible to find and irreducible</w:t>
      </w:r>
      <w:r w:rsidRPr="00624D0D">
        <w:t xml:space="preserve">. </w:t>
      </w:r>
      <w:proofErr w:type="gramStart"/>
      <w:r w:rsidRPr="00624D0D">
        <w:t>Impossible to find as otherness per se (obviously a dream); but at the same time---</w:t>
      </w:r>
      <w:r w:rsidRPr="00624D0D">
        <w:softHyphen/>
        <w:t xml:space="preserve"> irreducible as a symbolic rule of the game, as a rule of the game that governs the world.</w:t>
      </w:r>
      <w:proofErr w:type="gramEnd"/>
      <w:r w:rsidRPr="00624D0D">
        <w:t xml:space="preserve"> The promiscuity and general confusion in which differences exist do not affect this rule of the game as such: it is not a rational law, nor is it a demonstrative process - </w:t>
      </w:r>
      <w:r w:rsidRPr="0000066C">
        <w:rPr>
          <w:rStyle w:val="StyleUnderline"/>
        </w:rPr>
        <w:t xml:space="preserve">we shall never have either metaphysical or scientific proof of this principle of foreignness and incomprehensibility: we simply have to accept it. The worst thing here </w:t>
      </w:r>
      <w:proofErr w:type="gramStart"/>
      <w:r w:rsidRPr="0000066C">
        <w:rPr>
          <w:rStyle w:val="StyleUnderline"/>
        </w:rPr>
        <w:t>is understanding</w:t>
      </w:r>
      <w:proofErr w:type="gramEnd"/>
      <w:r w:rsidRPr="0000066C">
        <w:rPr>
          <w:rStyle w:val="StyleUnderline"/>
        </w:rPr>
        <w:t>, which is sentimental and useless.</w:t>
      </w:r>
      <w:r w:rsidRPr="00624D0D">
        <w:t xml:space="preserve"> True knowledge is knowledge of exactly what we can never understand in the other, knowledge of what it is in the other that makes the other not oneself - and hence someone who can in no sense become separated from oneself, nor alienated by any look of ours, nor instituted by us in either identity or difference. (Never question others about their identity. In the case of America, </w:t>
      </w:r>
      <w:r w:rsidRPr="0000066C">
        <w:rPr>
          <w:rStyle w:val="StyleUnderline"/>
        </w:rPr>
        <w:t>the question of American identity was never at issue: the issue was America's foreignness.</w:t>
      </w:r>
      <w:r w:rsidRPr="00624D0D">
        <w:t xml:space="preserve">) </w:t>
      </w:r>
      <w:r w:rsidRPr="0000066C">
        <w:rPr>
          <w:rStyle w:val="StyleUnderline"/>
        </w:rPr>
        <w:t>If we do not understand the savage, it is for the same reason that he does not understand himself</w:t>
      </w:r>
      <w:r w:rsidRPr="00624D0D">
        <w:t xml:space="preserve"> (the term 'savage' conveys this foreignness better than all later euphemisms). The rule of exoticism thus implies </w:t>
      </w:r>
      <w:proofErr w:type="gramStart"/>
      <w:r w:rsidRPr="00624D0D">
        <w:t>that one should not be fooled by understanding,</w:t>
      </w:r>
      <w:proofErr w:type="gramEnd"/>
      <w:r w:rsidRPr="00624D0D">
        <w:t xml:space="preserve"> by intimacy, by the country, by travel, by picturesqueness, or by oneself. The realm of radical exoticism, moreover, is not necessarily a function of travel: 'It is not essential, in order to feel the shock [of the exotic I, to revive the old-fashioned episode of the voyage. </w:t>
      </w:r>
      <w:proofErr w:type="gramStart"/>
      <w:r w:rsidRPr="00624D0D">
        <w:t>[ ...</w:t>
      </w:r>
      <w:proofErr w:type="gramEnd"/>
      <w:r w:rsidRPr="00624D0D">
        <w:t xml:space="preserve"> I The fact remains that such an episode and its setting are better than any other subterfuge for reaching this brutal, rapid and pitiless hand-to-hand conflict and making each blow count.' Travel is a subterfuge, then - but it is the most appropriate one of all. The power of the antipodes: the critical power of travel. The finest period of the </w:t>
      </w:r>
      <w:proofErr w:type="gramStart"/>
      <w:r w:rsidRPr="00624D0D">
        <w:t>Other</w:t>
      </w:r>
      <w:proofErr w:type="gramEnd"/>
      <w:r w:rsidRPr="00624D0D">
        <w:t xml:space="preserve">: Jean de Lhery, Montesquieu, Segalen. </w:t>
      </w:r>
      <w:r w:rsidRPr="0000066C">
        <w:rPr>
          <w:rStyle w:val="StyleUnderline"/>
        </w:rPr>
        <w:t>It is the moment when otherness erupts that is sublime.</w:t>
      </w:r>
      <w:r w:rsidRPr="00624D0D">
        <w:t xml:space="preserve"> The eighteenth century. </w:t>
      </w:r>
      <w:r w:rsidRPr="0000066C">
        <w:rPr>
          <w:rStyle w:val="StyleUnderline"/>
        </w:rPr>
        <w:t>The other must be maintained in his foreignness</w:t>
      </w:r>
      <w:r w:rsidRPr="00624D0D">
        <w:t xml:space="preserve">. Barthes and Japan. America. </w:t>
      </w:r>
      <w:r w:rsidRPr="0000066C">
        <w:rPr>
          <w:rStyle w:val="StyleUnderline"/>
        </w:rPr>
        <w:t>Try not to apprehend the other as difference.</w:t>
      </w:r>
      <w:r w:rsidRPr="00624D0D">
        <w:t xml:space="preserve"> This is Segalen's principle of l'Exote. </w:t>
      </w:r>
      <w:r w:rsidRPr="0000066C">
        <w:rPr>
          <w:rStyle w:val="StyleUnderline"/>
        </w:rPr>
        <w:t xml:space="preserve">No pretension to truth. </w:t>
      </w:r>
      <w:proofErr w:type="gramStart"/>
      <w:r w:rsidRPr="0000066C">
        <w:rPr>
          <w:rStyle w:val="StyleUnderline"/>
        </w:rPr>
        <w:t>Disgust for trivial exoticism.</w:t>
      </w:r>
      <w:proofErr w:type="gramEnd"/>
      <w:r w:rsidRPr="0000066C">
        <w:rPr>
          <w:rStyle w:val="StyleUnderline"/>
        </w:rPr>
        <w:t xml:space="preserve"> At the same time, do not seek to abolish oneself in face of the other.</w:t>
      </w:r>
      <w:r w:rsidRPr="00624D0D">
        <w:t xml:space="preserve"> That was Isabelle Eberhardt's temptation: fused form equals mystical confusion. </w:t>
      </w:r>
      <w:r w:rsidRPr="0000066C">
        <w:rPr>
          <w:rStyle w:val="StyleUnderline"/>
        </w:rPr>
        <w:t>Her response to the question 'How can one be an Arab?' was to try to become an Arab, by rejecting her own foreignness. It was inevitable that she should die as a result</w:t>
      </w:r>
      <w:r w:rsidRPr="00624D0D">
        <w:t xml:space="preserve">, and it was an Arab who cast her into the sea to erase her apostasy. Rimbaud, for his part, never sought fusion. His foreignness with respect to his own culture was too great for him to need any mystical diversion. Patagonia. </w:t>
      </w:r>
      <w:proofErr w:type="gramStart"/>
      <w:r w:rsidRPr="00624D0D">
        <w:t>Phantasy of disappearance.</w:t>
      </w:r>
      <w:proofErr w:type="gramEnd"/>
      <w:r w:rsidRPr="00624D0D">
        <w:t xml:space="preserve"> The disappearance of the Indians, your own disappearance, that of all culture, all landscape, in the bleakness of your mists and ice. In essence, though, all these things are disappearing right here in Europe too: we are all Alakaluf. Why this geographical dispersion? The last word here is that it is better to put an end to a process of creeping disappearance (ours) by means of a live sojourn in a visible form of disappearance. All translations into action are imaginary solutions. That is why </w:t>
      </w:r>
      <w:r w:rsidRPr="0000066C">
        <w:rPr>
          <w:rStyle w:val="StyleUnderline"/>
        </w:rPr>
        <w:t>'Patagonia' goes so well with 'Pataphysics', which is the science of imaginary solutions. Pataphysics and agonistics: Patagonistics.</w:t>
      </w:r>
      <w:r w:rsidRPr="00624D0D">
        <w:t xml:space="preserve"> What we seek in travel is neither discovery nor trade but rather a gentle deterritorialization: we want to be taken over by the journey - in other words, by absence. As our metal vectors transcend meridians, oceans and poles, absence takes on a fleshly quality. </w:t>
      </w:r>
      <w:r w:rsidRPr="0000066C">
        <w:rPr>
          <w:rStyle w:val="StyleUnderline"/>
        </w:rPr>
        <w:t>The clandestineness of the depths of private life gives way to annihilation by longitude and latitude. But in the end the body tires of not knowing where it is, even if the mind finds this absence exalting, as if it were a quality proper to itself.</w:t>
      </w:r>
    </w:p>
    <w:p w14:paraId="5073F2A9" w14:textId="77777777" w:rsidR="00C31A2B" w:rsidRPr="00202D62" w:rsidRDefault="00C31A2B" w:rsidP="00C31A2B">
      <w:pPr>
        <w:rPr>
          <w:u w:val="single"/>
        </w:rPr>
      </w:pPr>
    </w:p>
    <w:p w14:paraId="79A59569" w14:textId="0B964F80" w:rsidR="00C31A2B" w:rsidRPr="0011171E" w:rsidRDefault="00221010" w:rsidP="00C31A2B">
      <w:pPr>
        <w:pStyle w:val="Heading3"/>
      </w:pPr>
      <w:r>
        <w:t xml:space="preserve">1AC </w:t>
      </w:r>
      <w:r w:rsidR="00C31A2B">
        <w:t xml:space="preserve">Thesis </w:t>
      </w:r>
      <w:r>
        <w:t>–</w:t>
      </w:r>
      <w:r w:rsidRPr="00E254BC">
        <w:t xml:space="preserve"> </w:t>
      </w:r>
      <w:r w:rsidR="00C31A2B">
        <w:t>Rankin</w:t>
      </w:r>
    </w:p>
    <w:p w14:paraId="6061E25E" w14:textId="77777777" w:rsidR="00C31A2B" w:rsidRDefault="00C31A2B" w:rsidP="00C31A2B">
      <w:pPr>
        <w:pStyle w:val="Heading4"/>
      </w:pPr>
      <w:r>
        <w:t>Welcome to the simulacrum of learning, an educational hall of mirrors in which all forms of knowledge are diluted to the point of non-recognition – once a site for the holistic development of the human psyche, education has been fundamentally bastardized, reduced to a banal and homogenous machine in which children are molded into passive, hyper-rational actors – this process of standardization has stripped classrooms of education, students of learning, and teachers of teaching – all that remains is a rotting carcass of knowledge where the university once stood</w:t>
      </w:r>
    </w:p>
    <w:p w14:paraId="2636087E" w14:textId="77777777" w:rsidR="00C31A2B" w:rsidRPr="000D3775" w:rsidRDefault="00C31A2B" w:rsidP="00C31A2B">
      <w:r w:rsidRPr="000D3775">
        <w:rPr>
          <w:rStyle w:val="Style13ptBold"/>
        </w:rPr>
        <w:t>Rankin, 16</w:t>
      </w:r>
      <w:r w:rsidRPr="000D3775">
        <w:t xml:space="preserve"> [William, explorer in emerging pedagogies and mobile learning activist, 9/11, “</w:t>
      </w:r>
      <w:r w:rsidRPr="000D3775">
        <w:rPr>
          <w:i/>
        </w:rPr>
        <w:t>Beyond Modern Education</w:t>
      </w:r>
      <w:r>
        <w:rPr>
          <w:i/>
        </w:rPr>
        <w:t>: Simulacra and Simulation</w:t>
      </w:r>
      <w:r w:rsidRPr="000D3775">
        <w:rPr>
          <w:i/>
        </w:rPr>
        <w:t>,</w:t>
      </w:r>
      <w:r w:rsidRPr="000D3775">
        <w:t>” https://unfoldlearning.net/2016/09/11/beyond-modern-education-2/, //MW]</w:t>
      </w:r>
    </w:p>
    <w:p w14:paraId="01F0832C" w14:textId="77777777" w:rsidR="00C31A2B" w:rsidRDefault="00C31A2B" w:rsidP="00C31A2B">
      <w:pPr>
        <w:rPr>
          <w:rStyle w:val="StyleUnderline"/>
        </w:rPr>
      </w:pPr>
      <w:r w:rsidRPr="000B1EE4">
        <w:rPr>
          <w:rStyle w:val="StyleUnderline"/>
        </w:rPr>
        <w:t>“</w:t>
      </w:r>
      <w:r w:rsidRPr="0024593A">
        <w:rPr>
          <w:rStyle w:val="StyleUnderline"/>
          <w:highlight w:val="yellow"/>
        </w:rPr>
        <w:t>The real is produced from</w:t>
      </w:r>
      <w:r w:rsidRPr="000B1EE4">
        <w:rPr>
          <w:rStyle w:val="StyleUnderline"/>
        </w:rPr>
        <w:t xml:space="preserve"> </w:t>
      </w:r>
      <w:r w:rsidRPr="000B1EE4">
        <w:rPr>
          <w:rStyle w:val="Emphasis"/>
        </w:rPr>
        <w:t>miniaturized cells</w:t>
      </w:r>
      <w:r w:rsidRPr="000B1EE4">
        <w:rPr>
          <w:rStyle w:val="StyleUnderline"/>
        </w:rPr>
        <w:t xml:space="preserve">, </w:t>
      </w:r>
      <w:r w:rsidRPr="000B1EE4">
        <w:rPr>
          <w:rStyle w:val="Emphasis"/>
        </w:rPr>
        <w:t>matrices</w:t>
      </w:r>
      <w:r w:rsidRPr="000B1EE4">
        <w:rPr>
          <w:rStyle w:val="StyleUnderline"/>
        </w:rPr>
        <w:t xml:space="preserve">, and </w:t>
      </w:r>
      <w:r w:rsidRPr="0024593A">
        <w:rPr>
          <w:rStyle w:val="Emphasis"/>
          <w:highlight w:val="yellow"/>
        </w:rPr>
        <w:t>memory banks</w:t>
      </w:r>
      <w:r w:rsidRPr="000B1EE4">
        <w:rPr>
          <w:rStyle w:val="StyleUnderline"/>
        </w:rPr>
        <w:t xml:space="preserve">, models of control — and it can be reproduced an </w:t>
      </w:r>
      <w:r w:rsidRPr="000B1EE4">
        <w:rPr>
          <w:rStyle w:val="Emphasis"/>
        </w:rPr>
        <w:t>indefinite</w:t>
      </w:r>
      <w:r w:rsidRPr="000B1EE4">
        <w:rPr>
          <w:rStyle w:val="StyleUnderline"/>
        </w:rPr>
        <w:t xml:space="preserve"> number of times</w:t>
      </w:r>
      <w:r w:rsidRPr="003A118D">
        <w:rPr>
          <w:sz w:val="16"/>
        </w:rPr>
        <w:t xml:space="preserve"> from these. </w:t>
      </w:r>
      <w:r w:rsidRPr="0024593A">
        <w:rPr>
          <w:rStyle w:val="StyleUnderline"/>
          <w:highlight w:val="yellow"/>
        </w:rPr>
        <w:t xml:space="preserve">It no longer needs to be </w:t>
      </w:r>
      <w:r w:rsidRPr="0024593A">
        <w:rPr>
          <w:rStyle w:val="Emphasis"/>
          <w:highlight w:val="yellow"/>
        </w:rPr>
        <w:t>rational</w:t>
      </w:r>
      <w:r w:rsidRPr="000B1EE4">
        <w:rPr>
          <w:rStyle w:val="StyleUnderline"/>
        </w:rPr>
        <w:t xml:space="preserve">, because </w:t>
      </w:r>
      <w:r w:rsidRPr="0024593A">
        <w:rPr>
          <w:rStyle w:val="StyleUnderline"/>
          <w:highlight w:val="yellow"/>
        </w:rPr>
        <w:t xml:space="preserve">it no longer </w:t>
      </w:r>
      <w:r w:rsidRPr="0024593A">
        <w:rPr>
          <w:rStyle w:val="Emphasis"/>
          <w:highlight w:val="yellow"/>
        </w:rPr>
        <w:t>measures itself</w:t>
      </w:r>
      <w:r w:rsidRPr="0024593A">
        <w:rPr>
          <w:rStyle w:val="StyleUnderline"/>
          <w:highlight w:val="yellow"/>
        </w:rPr>
        <w:t xml:space="preserve"> against</w:t>
      </w:r>
      <w:r w:rsidRPr="000B1EE4">
        <w:rPr>
          <w:rStyle w:val="StyleUnderline"/>
        </w:rPr>
        <w:t xml:space="preserve"> either </w:t>
      </w:r>
      <w:r w:rsidRPr="0024593A">
        <w:rPr>
          <w:rStyle w:val="StyleUnderline"/>
          <w:highlight w:val="yellow"/>
        </w:rPr>
        <w:t xml:space="preserve">an </w:t>
      </w:r>
      <w:r w:rsidRPr="0024593A">
        <w:rPr>
          <w:rStyle w:val="Emphasis"/>
          <w:highlight w:val="yellow"/>
        </w:rPr>
        <w:t>ideal</w:t>
      </w:r>
      <w:r w:rsidRPr="000B1EE4">
        <w:rPr>
          <w:rStyle w:val="StyleUnderline"/>
        </w:rPr>
        <w:t xml:space="preserve"> or negative </w:t>
      </w:r>
      <w:r w:rsidRPr="0024593A">
        <w:rPr>
          <w:rStyle w:val="StyleUnderline"/>
          <w:highlight w:val="yellow"/>
        </w:rPr>
        <w:t xml:space="preserve">instance. </w:t>
      </w:r>
      <w:r w:rsidRPr="0024593A">
        <w:rPr>
          <w:rStyle w:val="StyleUnderline"/>
        </w:rPr>
        <w:t>It is</w:t>
      </w:r>
      <w:r w:rsidRPr="000B1EE4">
        <w:rPr>
          <w:rStyle w:val="StyleUnderline"/>
        </w:rPr>
        <w:t xml:space="preserve"> no longer </w:t>
      </w:r>
      <w:r w:rsidRPr="000B1EE4">
        <w:rPr>
          <w:rStyle w:val="Emphasis"/>
        </w:rPr>
        <w:t xml:space="preserve">anything but </w:t>
      </w:r>
      <w:r w:rsidRPr="0024593A">
        <w:rPr>
          <w:rStyle w:val="Emphasis"/>
        </w:rPr>
        <w:t>operational</w:t>
      </w:r>
      <w:r w:rsidRPr="000B1EE4">
        <w:rPr>
          <w:rStyle w:val="StyleUnderline"/>
        </w:rPr>
        <w:t>.</w:t>
      </w:r>
      <w:r w:rsidRPr="003A118D">
        <w:rPr>
          <w:sz w:val="16"/>
        </w:rPr>
        <w:t xml:space="preserve"> In fact, </w:t>
      </w:r>
      <w:r w:rsidRPr="0024593A">
        <w:rPr>
          <w:rStyle w:val="StyleUnderline"/>
          <w:highlight w:val="yellow"/>
        </w:rPr>
        <w:t xml:space="preserve">it is no longer </w:t>
      </w:r>
      <w:r w:rsidRPr="0024593A">
        <w:rPr>
          <w:rStyle w:val="Emphasis"/>
          <w:highlight w:val="yellow"/>
        </w:rPr>
        <w:t>really the real</w:t>
      </w:r>
      <w:r w:rsidRPr="003A118D">
        <w:rPr>
          <w:sz w:val="16"/>
        </w:rPr>
        <w:t xml:space="preserve"> […]. It is a hyperreal, produced from a radiating synthesis of combinatory models in a hyperspace without atmosphere.” (2) </w:t>
      </w:r>
      <w:r w:rsidRPr="000B1EE4">
        <w:rPr>
          <w:rStyle w:val="StyleUnderline"/>
        </w:rPr>
        <w:t xml:space="preserve">In this phase, </w:t>
      </w:r>
      <w:r w:rsidRPr="0024593A">
        <w:rPr>
          <w:rStyle w:val="StyleUnderline"/>
          <w:highlight w:val="yellow"/>
        </w:rPr>
        <w:t>the image</w:t>
      </w:r>
      <w:r w:rsidRPr="000B1EE4">
        <w:rPr>
          <w:rStyle w:val="StyleUnderline"/>
        </w:rPr>
        <w:t xml:space="preserve"> “has </w:t>
      </w:r>
      <w:r w:rsidRPr="000B1EE4">
        <w:rPr>
          <w:rStyle w:val="Emphasis"/>
        </w:rPr>
        <w:t>no relation</w:t>
      </w:r>
      <w:r w:rsidRPr="000B1EE4">
        <w:rPr>
          <w:rStyle w:val="StyleUnderline"/>
        </w:rPr>
        <w:t xml:space="preserve"> to any reality whatsoever; </w:t>
      </w:r>
      <w:r w:rsidRPr="0024593A">
        <w:rPr>
          <w:rStyle w:val="StyleUnderline"/>
        </w:rPr>
        <w:t xml:space="preserve">it </w:t>
      </w:r>
      <w:r w:rsidRPr="0024593A">
        <w:rPr>
          <w:rStyle w:val="StyleUnderline"/>
          <w:highlight w:val="yellow"/>
        </w:rPr>
        <w:t>is</w:t>
      </w:r>
      <w:r w:rsidRPr="000B1EE4">
        <w:rPr>
          <w:rStyle w:val="StyleUnderline"/>
        </w:rPr>
        <w:t xml:space="preserve"> its own </w:t>
      </w:r>
      <w:r w:rsidRPr="0024593A">
        <w:rPr>
          <w:rStyle w:val="Emphasis"/>
          <w:highlight w:val="yellow"/>
        </w:rPr>
        <w:t>pure simulacrum</w:t>
      </w:r>
      <w:r w:rsidRPr="000B1EE4">
        <w:rPr>
          <w:rStyle w:val="StyleUnderline"/>
        </w:rPr>
        <w:t>”</w:t>
      </w:r>
      <w:r w:rsidRPr="003A118D">
        <w:rPr>
          <w:sz w:val="16"/>
        </w:rPr>
        <w:t xml:space="preserve"> (6). So to recap, </w:t>
      </w:r>
      <w:r w:rsidRPr="0024593A">
        <w:rPr>
          <w:rStyle w:val="StyleUnderline"/>
          <w:highlight w:val="yellow"/>
        </w:rPr>
        <w:t xml:space="preserve">in the first order, things are </w:t>
      </w:r>
      <w:r w:rsidRPr="0024593A">
        <w:rPr>
          <w:rStyle w:val="Emphasis"/>
        </w:rPr>
        <w:t>what they seem</w:t>
      </w:r>
      <w:r w:rsidRPr="000B1EE4">
        <w:rPr>
          <w:rStyle w:val="StyleUnderline"/>
        </w:rPr>
        <w:t xml:space="preserve"> because they stay </w:t>
      </w:r>
      <w:r w:rsidRPr="003A118D">
        <w:rPr>
          <w:sz w:val="16"/>
        </w:rPr>
        <w:t xml:space="preserve">tightly </w:t>
      </w:r>
      <w:r w:rsidRPr="0024593A">
        <w:rPr>
          <w:rStyle w:val="StyleUnderline"/>
          <w:highlight w:val="yellow"/>
        </w:rPr>
        <w:t>connected to</w:t>
      </w:r>
      <w:r w:rsidRPr="000B1EE4">
        <w:rPr>
          <w:rStyle w:val="StyleUnderline"/>
        </w:rPr>
        <w:t xml:space="preserve"> human </w:t>
      </w:r>
      <w:r w:rsidRPr="0024593A">
        <w:rPr>
          <w:rStyle w:val="StyleUnderline"/>
          <w:highlight w:val="yellow"/>
        </w:rPr>
        <w:t>meaning. In the second</w:t>
      </w:r>
      <w:r w:rsidRPr="000B1EE4">
        <w:rPr>
          <w:rStyle w:val="StyleUnderline"/>
        </w:rPr>
        <w:t xml:space="preserve"> order, </w:t>
      </w:r>
      <w:r w:rsidRPr="0024593A">
        <w:rPr>
          <w:rStyle w:val="StyleUnderline"/>
        </w:rPr>
        <w:t xml:space="preserve">things </w:t>
      </w:r>
      <w:r w:rsidRPr="0024593A">
        <w:rPr>
          <w:rStyle w:val="Emphasis"/>
        </w:rPr>
        <w:t>pretend</w:t>
      </w:r>
      <w:r w:rsidRPr="0024593A">
        <w:rPr>
          <w:rStyle w:val="StyleUnderline"/>
        </w:rPr>
        <w:t xml:space="preserve"> to be something they’re not</w:t>
      </w:r>
      <w:r w:rsidRPr="000B1EE4">
        <w:rPr>
          <w:rStyle w:val="StyleUnderline"/>
        </w:rPr>
        <w:t xml:space="preserve">, </w:t>
      </w:r>
      <w:r w:rsidRPr="003A118D">
        <w:rPr>
          <w:sz w:val="16"/>
        </w:rPr>
        <w:t xml:space="preserve">and they have to pretend </w:t>
      </w:r>
      <w:r w:rsidRPr="000B1EE4">
        <w:rPr>
          <w:rStyle w:val="StyleUnderline"/>
        </w:rPr>
        <w:t xml:space="preserve">because </w:t>
      </w:r>
      <w:r w:rsidRPr="0024593A">
        <w:rPr>
          <w:rStyle w:val="StyleUnderline"/>
          <w:highlight w:val="yellow"/>
        </w:rPr>
        <w:t>they’re</w:t>
      </w:r>
      <w:r w:rsidRPr="000B1EE4">
        <w:rPr>
          <w:rStyle w:val="StyleUnderline"/>
        </w:rPr>
        <w:t xml:space="preserve"> being </w:t>
      </w:r>
      <w:r w:rsidRPr="0024593A">
        <w:rPr>
          <w:rStyle w:val="Emphasis"/>
          <w:highlight w:val="yellow"/>
        </w:rPr>
        <w:t>distanced</w:t>
      </w:r>
      <w:r w:rsidRPr="0024593A">
        <w:rPr>
          <w:rStyle w:val="StyleUnderline"/>
          <w:highlight w:val="yellow"/>
        </w:rPr>
        <w:t xml:space="preserve"> from</w:t>
      </w:r>
      <w:r w:rsidRPr="000B1EE4">
        <w:rPr>
          <w:rStyle w:val="StyleUnderline"/>
        </w:rPr>
        <w:t xml:space="preserve"> human </w:t>
      </w:r>
      <w:r w:rsidRPr="0024593A">
        <w:rPr>
          <w:rStyle w:val="StyleUnderline"/>
          <w:highlight w:val="yellow"/>
        </w:rPr>
        <w:t>meaning</w:t>
      </w:r>
      <w:r w:rsidRPr="000B1EE4">
        <w:rPr>
          <w:rStyle w:val="StyleUnderline"/>
        </w:rPr>
        <w:t xml:space="preserve"> and capability </w:t>
      </w:r>
      <w:r w:rsidRPr="0024593A">
        <w:rPr>
          <w:rStyle w:val="StyleUnderline"/>
          <w:highlight w:val="yellow"/>
        </w:rPr>
        <w:t xml:space="preserve">to allow for </w:t>
      </w:r>
      <w:r w:rsidRPr="0024593A">
        <w:rPr>
          <w:rStyle w:val="Emphasis"/>
          <w:highlight w:val="yellow"/>
        </w:rPr>
        <w:t>mechanization</w:t>
      </w:r>
      <w:r w:rsidRPr="000B1EE4">
        <w:rPr>
          <w:rStyle w:val="StyleUnderline"/>
        </w:rPr>
        <w:t xml:space="preserve"> and </w:t>
      </w:r>
      <w:r w:rsidRPr="000B1EE4">
        <w:rPr>
          <w:rStyle w:val="Emphasis"/>
        </w:rPr>
        <w:t>manufacturing</w:t>
      </w:r>
      <w:r w:rsidRPr="000B1EE4">
        <w:rPr>
          <w:rStyle w:val="StyleUnderline"/>
        </w:rPr>
        <w:t xml:space="preserve">. </w:t>
      </w:r>
      <w:r w:rsidRPr="0024593A">
        <w:rPr>
          <w:rStyle w:val="StyleUnderline"/>
          <w:highlight w:val="yellow"/>
        </w:rPr>
        <w:t>In the third</w:t>
      </w:r>
      <w:r w:rsidRPr="000B1EE4">
        <w:rPr>
          <w:rStyle w:val="StyleUnderline"/>
        </w:rPr>
        <w:t xml:space="preserve"> order, </w:t>
      </w:r>
      <w:r w:rsidRPr="0024593A">
        <w:rPr>
          <w:rStyle w:val="StyleUnderline"/>
          <w:highlight w:val="yellow"/>
        </w:rPr>
        <w:t>things</w:t>
      </w:r>
      <w:r w:rsidRPr="000B1EE4">
        <w:rPr>
          <w:rStyle w:val="StyleUnderline"/>
        </w:rPr>
        <w:t xml:space="preserve"> only play at pretending because even mechanization and manufacturing </w:t>
      </w:r>
      <w:r w:rsidRPr="0024593A">
        <w:rPr>
          <w:rStyle w:val="StyleUnderline"/>
          <w:highlight w:val="yellow"/>
        </w:rPr>
        <w:t>are</w:t>
      </w:r>
      <w:r w:rsidRPr="000B1EE4">
        <w:rPr>
          <w:rStyle w:val="StyleUnderline"/>
        </w:rPr>
        <w:t xml:space="preserve"> being </w:t>
      </w:r>
      <w:r w:rsidRPr="0024593A">
        <w:rPr>
          <w:rStyle w:val="Emphasis"/>
          <w:highlight w:val="yellow"/>
        </w:rPr>
        <w:t>displaced by marketing</w:t>
      </w:r>
      <w:r w:rsidRPr="000B1EE4">
        <w:rPr>
          <w:rStyle w:val="StyleUnderline"/>
        </w:rPr>
        <w:t xml:space="preserve"> — the fabricated connection to human </w:t>
      </w:r>
      <w:r w:rsidRPr="000B1EE4">
        <w:rPr>
          <w:rStyle w:val="Emphasis"/>
        </w:rPr>
        <w:t>meaning</w:t>
      </w:r>
      <w:r w:rsidRPr="000B1EE4">
        <w:rPr>
          <w:rStyle w:val="StyleUnderline"/>
        </w:rPr>
        <w:t xml:space="preserve"> and </w:t>
      </w:r>
      <w:r w:rsidRPr="000B1EE4">
        <w:rPr>
          <w:rStyle w:val="Emphasis"/>
        </w:rPr>
        <w:t>capability</w:t>
      </w:r>
      <w:r w:rsidRPr="000B1EE4">
        <w:rPr>
          <w:rStyle w:val="StyleUnderline"/>
        </w:rPr>
        <w:t xml:space="preserve"> through a kind of </w:t>
      </w:r>
      <w:r w:rsidRPr="000B1EE4">
        <w:rPr>
          <w:rStyle w:val="Emphasis"/>
        </w:rPr>
        <w:t>fictional nostalgia</w:t>
      </w:r>
      <w:r w:rsidRPr="000B1EE4">
        <w:rPr>
          <w:rStyle w:val="StyleUnderline"/>
        </w:rPr>
        <w:t xml:space="preserve">. </w:t>
      </w:r>
      <w:r w:rsidRPr="0024593A">
        <w:rPr>
          <w:rStyle w:val="StyleUnderline"/>
          <w:highlight w:val="yellow"/>
        </w:rPr>
        <w:t>In the fourth</w:t>
      </w:r>
      <w:r w:rsidRPr="0024593A">
        <w:rPr>
          <w:rStyle w:val="StyleUnderline"/>
        </w:rPr>
        <w:t xml:space="preserve"> order, </w:t>
      </w:r>
      <w:r w:rsidRPr="0024593A">
        <w:rPr>
          <w:rStyle w:val="StyleUnderline"/>
          <w:highlight w:val="yellow"/>
        </w:rPr>
        <w:t>things</w:t>
      </w:r>
      <w:r w:rsidRPr="000B1EE4">
        <w:rPr>
          <w:rStyle w:val="StyleUnderline"/>
        </w:rPr>
        <w:t xml:space="preserve"> are no longer connected to </w:t>
      </w:r>
      <w:r w:rsidRPr="000B1EE4">
        <w:rPr>
          <w:rStyle w:val="Emphasis"/>
        </w:rPr>
        <w:t>genuine meaning</w:t>
      </w:r>
      <w:r w:rsidRPr="000B1EE4">
        <w:rPr>
          <w:rStyle w:val="StyleUnderline"/>
        </w:rPr>
        <w:t xml:space="preserve"> and </w:t>
      </w:r>
      <w:r w:rsidRPr="0024593A">
        <w:rPr>
          <w:rStyle w:val="StyleUnderline"/>
          <w:highlight w:val="yellow"/>
        </w:rPr>
        <w:t>become</w:t>
      </w:r>
      <w:r w:rsidRPr="000B1EE4">
        <w:rPr>
          <w:rStyle w:val="StyleUnderline"/>
        </w:rPr>
        <w:t xml:space="preserve"> only </w:t>
      </w:r>
      <w:r w:rsidRPr="0024593A">
        <w:rPr>
          <w:rStyle w:val="Emphasis"/>
          <w:highlight w:val="yellow"/>
        </w:rPr>
        <w:t>virtual</w:t>
      </w:r>
      <w:r w:rsidRPr="0024593A">
        <w:rPr>
          <w:rStyle w:val="StyleUnderline"/>
          <w:highlight w:val="yellow"/>
        </w:rPr>
        <w:t xml:space="preserve"> and </w:t>
      </w:r>
      <w:r w:rsidRPr="0024593A">
        <w:rPr>
          <w:rStyle w:val="Emphasis"/>
          <w:highlight w:val="yellow"/>
        </w:rPr>
        <w:t>self-referential</w:t>
      </w:r>
      <w:r w:rsidRPr="000B1EE4">
        <w:rPr>
          <w:rStyle w:val="StyleUnderline"/>
        </w:rPr>
        <w:t xml:space="preserve">, a world of disconnected echoes. Because their origins are </w:t>
      </w:r>
      <w:r w:rsidRPr="000B1EE4">
        <w:rPr>
          <w:rStyle w:val="Emphasis"/>
        </w:rPr>
        <w:t xml:space="preserve">purely </w:t>
      </w:r>
      <w:proofErr w:type="gramStart"/>
      <w:r w:rsidRPr="000B1EE4">
        <w:rPr>
          <w:rStyle w:val="Emphasis"/>
        </w:rPr>
        <w:t>digital</w:t>
      </w:r>
      <w:proofErr w:type="gramEnd"/>
      <w:r w:rsidRPr="000B1EE4">
        <w:rPr>
          <w:rStyle w:val="StyleUnderline"/>
        </w:rPr>
        <w:t xml:space="preserve"> and because the digital is </w:t>
      </w:r>
      <w:r w:rsidRPr="000B1EE4">
        <w:rPr>
          <w:rStyle w:val="Emphasis"/>
        </w:rPr>
        <w:t>ephemeral</w:t>
      </w:r>
      <w:r w:rsidRPr="000B1EE4">
        <w:rPr>
          <w:rStyle w:val="StyleUnderline"/>
        </w:rPr>
        <w:t>,</w:t>
      </w:r>
      <w:r w:rsidRPr="003A118D">
        <w:rPr>
          <w:sz w:val="16"/>
        </w:rPr>
        <w:t xml:space="preserve"> easily changed or erased, </w:t>
      </w:r>
      <w:r w:rsidRPr="003A118D">
        <w:rPr>
          <w:rStyle w:val="StyleUnderline"/>
          <w:highlight w:val="yellow"/>
        </w:rPr>
        <w:t xml:space="preserve">they no longer have any </w:t>
      </w:r>
      <w:r w:rsidRPr="003A118D">
        <w:rPr>
          <w:rStyle w:val="Emphasis"/>
        </w:rPr>
        <w:t>significant</w:t>
      </w:r>
      <w:r w:rsidRPr="000B1EE4">
        <w:rPr>
          <w:rStyle w:val="Emphasis"/>
        </w:rPr>
        <w:t xml:space="preserve"> </w:t>
      </w:r>
      <w:r w:rsidRPr="003A118D">
        <w:rPr>
          <w:rStyle w:val="Emphasis"/>
          <w:highlight w:val="yellow"/>
        </w:rPr>
        <w:t>connection</w:t>
      </w:r>
      <w:r w:rsidRPr="003A118D">
        <w:rPr>
          <w:rStyle w:val="StyleUnderline"/>
          <w:highlight w:val="yellow"/>
        </w:rPr>
        <w:t xml:space="preserve"> to the </w:t>
      </w:r>
      <w:r w:rsidRPr="003A118D">
        <w:rPr>
          <w:rStyle w:val="Emphasis"/>
          <w:highlight w:val="yellow"/>
        </w:rPr>
        <w:t>real</w:t>
      </w:r>
      <w:r w:rsidRPr="000B1EE4">
        <w:rPr>
          <w:rStyle w:val="StyleUnderline"/>
        </w:rPr>
        <w:t xml:space="preserve">. </w:t>
      </w:r>
      <w:r w:rsidRPr="003A118D">
        <w:rPr>
          <w:sz w:val="16"/>
        </w:rPr>
        <w:t xml:space="preserve">It’s a pretty bleak picture and one that may be surprising for those of us who are deeply invested in the digital world. But whether you buy Baudrillard’s model or not, </w:t>
      </w:r>
      <w:r w:rsidRPr="003A118D">
        <w:rPr>
          <w:rStyle w:val="StyleUnderline"/>
          <w:highlight w:val="yellow"/>
        </w:rPr>
        <w:t>this progression offers</w:t>
      </w:r>
      <w:r w:rsidRPr="000B1EE4">
        <w:rPr>
          <w:rStyle w:val="StyleUnderline"/>
        </w:rPr>
        <w:t xml:space="preserve"> us </w:t>
      </w:r>
      <w:r w:rsidRPr="003A118D">
        <w:rPr>
          <w:rStyle w:val="StyleUnderline"/>
          <w:highlight w:val="yellow"/>
        </w:rPr>
        <w:t>an opportunity</w:t>
      </w:r>
      <w:r w:rsidRPr="000B1EE4">
        <w:rPr>
          <w:rStyle w:val="StyleUnderline"/>
        </w:rPr>
        <w:t xml:space="preserve"> not only </w:t>
      </w:r>
      <w:r w:rsidRPr="003A118D">
        <w:rPr>
          <w:rStyle w:val="StyleUnderline"/>
          <w:highlight w:val="yellow"/>
        </w:rPr>
        <w:t>to understand the</w:t>
      </w:r>
      <w:r w:rsidRPr="000B1EE4">
        <w:rPr>
          <w:rStyle w:val="StyleUnderline"/>
        </w:rPr>
        <w:t xml:space="preserve"> </w:t>
      </w:r>
      <w:r w:rsidRPr="000B1EE4">
        <w:rPr>
          <w:rStyle w:val="Emphasis"/>
        </w:rPr>
        <w:t xml:space="preserve">present </w:t>
      </w:r>
      <w:r w:rsidRPr="003A118D">
        <w:rPr>
          <w:rStyle w:val="Emphasis"/>
          <w:highlight w:val="yellow"/>
        </w:rPr>
        <w:t>condition</w:t>
      </w:r>
      <w:r w:rsidRPr="003A118D">
        <w:rPr>
          <w:rStyle w:val="StyleUnderline"/>
          <w:highlight w:val="yellow"/>
        </w:rPr>
        <w:t xml:space="preserve"> of </w:t>
      </w:r>
      <w:r w:rsidRPr="003A118D">
        <w:rPr>
          <w:rStyle w:val="StyleUnderline"/>
        </w:rPr>
        <w:t xml:space="preserve">our </w:t>
      </w:r>
      <w:r w:rsidRPr="003A118D">
        <w:rPr>
          <w:rStyle w:val="Emphasis"/>
          <w:highlight w:val="yellow"/>
        </w:rPr>
        <w:t>education</w:t>
      </w:r>
      <w:r w:rsidRPr="003A118D">
        <w:rPr>
          <w:rStyle w:val="Emphasis"/>
        </w:rPr>
        <w:t xml:space="preserve">al </w:t>
      </w:r>
      <w:r w:rsidRPr="00775DA7">
        <w:rPr>
          <w:rStyle w:val="Emphasis"/>
        </w:rPr>
        <w:t>system</w:t>
      </w:r>
      <w:r w:rsidRPr="00775DA7">
        <w:rPr>
          <w:rStyle w:val="StyleUnderline"/>
        </w:rPr>
        <w:t xml:space="preserve">, </w:t>
      </w:r>
      <w:r w:rsidRPr="003A118D">
        <w:rPr>
          <w:rStyle w:val="StyleUnderline"/>
          <w:highlight w:val="yellow"/>
        </w:rPr>
        <w:t xml:space="preserve">but also </w:t>
      </w:r>
      <w:r w:rsidRPr="00126B1B">
        <w:rPr>
          <w:rStyle w:val="StyleUnderline"/>
        </w:rPr>
        <w:t xml:space="preserve">to </w:t>
      </w:r>
      <w:r w:rsidRPr="003A118D">
        <w:rPr>
          <w:rStyle w:val="StyleUnderline"/>
        </w:rPr>
        <w:t xml:space="preserve">plot its </w:t>
      </w:r>
      <w:r w:rsidRPr="003A118D">
        <w:rPr>
          <w:rStyle w:val="Emphasis"/>
        </w:rPr>
        <w:t>future trajectory</w:t>
      </w:r>
      <w:r w:rsidRPr="000B1EE4">
        <w:rPr>
          <w:rStyle w:val="StyleUnderline"/>
        </w:rPr>
        <w:t xml:space="preserve"> — </w:t>
      </w:r>
      <w:r w:rsidRPr="003A118D">
        <w:rPr>
          <w:rStyle w:val="Emphasis"/>
        </w:rPr>
        <w:t xml:space="preserve">and </w:t>
      </w:r>
      <w:r w:rsidRPr="003A118D">
        <w:rPr>
          <w:rStyle w:val="Emphasis"/>
          <w:highlight w:val="yellow"/>
        </w:rPr>
        <w:t>to change it</w:t>
      </w:r>
      <w:r w:rsidRPr="000B1EE4">
        <w:rPr>
          <w:rStyle w:val="StyleUnderline"/>
        </w:rPr>
        <w:t xml:space="preserve"> if we wish.</w:t>
      </w:r>
      <w:r w:rsidRPr="003A118D">
        <w:rPr>
          <w:sz w:val="16"/>
        </w:rPr>
        <w:t xml:space="preserve"> This article and the next will trace some of the ways Baudrillard’s theories apply, and that will open the door for later installments in this series where we’ll consider how to move beyond where we find education today. For now, </w:t>
      </w:r>
      <w:r w:rsidRPr="000B1EE4">
        <w:rPr>
          <w:rStyle w:val="StyleUnderline"/>
        </w:rPr>
        <w:t xml:space="preserve">let’s consider the </w:t>
      </w:r>
      <w:r w:rsidRPr="000B1EE4">
        <w:rPr>
          <w:rStyle w:val="Emphasis"/>
        </w:rPr>
        <w:t>parallel series</w:t>
      </w:r>
      <w:r w:rsidRPr="000B1EE4">
        <w:rPr>
          <w:rStyle w:val="StyleUnderline"/>
        </w:rPr>
        <w:t xml:space="preserve"> of phases that we can trace through educational history, a “</w:t>
      </w:r>
      <w:r w:rsidRPr="000B1EE4">
        <w:rPr>
          <w:rStyle w:val="Emphasis"/>
        </w:rPr>
        <w:t>four orders of learning</w:t>
      </w:r>
      <w:r w:rsidRPr="000B1EE4">
        <w:rPr>
          <w:rStyle w:val="StyleUnderline"/>
        </w:rPr>
        <w:t xml:space="preserve">” </w:t>
      </w:r>
      <w:r w:rsidRPr="003A118D">
        <w:rPr>
          <w:sz w:val="16"/>
        </w:rPr>
        <w:t xml:space="preserve">that roughly matches the time periods and characteristics of Baudrillard’s four orders. Seen through the lens of Baudrillard’s theory, the history of learning looks something like this: </w:t>
      </w:r>
      <w:r w:rsidRPr="003A118D">
        <w:rPr>
          <w:rStyle w:val="StyleUnderline"/>
          <w:highlight w:val="yellow"/>
        </w:rPr>
        <w:t>1st-order learning</w:t>
      </w:r>
      <w:r w:rsidRPr="000B1EE4">
        <w:rPr>
          <w:rStyle w:val="StyleUnderline"/>
        </w:rPr>
        <w:t>:</w:t>
      </w:r>
      <w:r w:rsidRPr="003A118D">
        <w:rPr>
          <w:sz w:val="16"/>
        </w:rPr>
        <w:t xml:space="preserve"> This model </w:t>
      </w:r>
      <w:r w:rsidRPr="003A118D">
        <w:rPr>
          <w:rStyle w:val="StyleUnderline"/>
          <w:highlight w:val="yellow"/>
        </w:rPr>
        <w:t xml:space="preserve">was dominated by a </w:t>
      </w:r>
      <w:r w:rsidRPr="003A118D">
        <w:rPr>
          <w:rStyle w:val="Emphasis"/>
          <w:highlight w:val="yellow"/>
        </w:rPr>
        <w:t>holistic focus</w:t>
      </w:r>
      <w:r w:rsidRPr="000B1EE4">
        <w:rPr>
          <w:rStyle w:val="StyleUnderline"/>
        </w:rPr>
        <w:t xml:space="preserve"> centered </w:t>
      </w:r>
      <w:proofErr w:type="gramStart"/>
      <w:r w:rsidRPr="000B1EE4">
        <w:rPr>
          <w:rStyle w:val="StyleUnderline"/>
        </w:rPr>
        <w:t>around</w:t>
      </w:r>
      <w:proofErr w:type="gramEnd"/>
      <w:r w:rsidRPr="000B1EE4">
        <w:rPr>
          <w:rStyle w:val="StyleUnderline"/>
        </w:rPr>
        <w:t xml:space="preserve"> </w:t>
      </w:r>
      <w:r w:rsidRPr="000B1EE4">
        <w:rPr>
          <w:rStyle w:val="Emphasis"/>
        </w:rPr>
        <w:t>human craft</w:t>
      </w:r>
      <w:r w:rsidRPr="006D72A7">
        <w:rPr>
          <w:rStyle w:val="StyleUnderline"/>
        </w:rPr>
        <w:t xml:space="preserve">. </w:t>
      </w:r>
      <w:r w:rsidRPr="003A118D">
        <w:rPr>
          <w:rStyle w:val="StyleUnderline"/>
          <w:highlight w:val="yellow"/>
        </w:rPr>
        <w:t>Teaching and learning were</w:t>
      </w:r>
      <w:r w:rsidRPr="006D72A7">
        <w:rPr>
          <w:rStyle w:val="StyleUnderline"/>
        </w:rPr>
        <w:t xml:space="preserve"> practiced </w:t>
      </w:r>
      <w:r w:rsidRPr="003A118D">
        <w:rPr>
          <w:rStyle w:val="StyleUnderline"/>
          <w:highlight w:val="yellow"/>
        </w:rPr>
        <w:t>in</w:t>
      </w:r>
      <w:r w:rsidRPr="006D72A7">
        <w:rPr>
          <w:rStyle w:val="StyleUnderline"/>
        </w:rPr>
        <w:t xml:space="preserve"> small, </w:t>
      </w:r>
      <w:r w:rsidRPr="003A118D">
        <w:rPr>
          <w:rStyle w:val="Emphasis"/>
        </w:rPr>
        <w:t xml:space="preserve">highly </w:t>
      </w:r>
      <w:r w:rsidRPr="003A118D">
        <w:rPr>
          <w:rStyle w:val="Emphasis"/>
          <w:highlight w:val="yellow"/>
        </w:rPr>
        <w:t>personalized</w:t>
      </w:r>
      <w:r w:rsidRPr="003A118D">
        <w:rPr>
          <w:rStyle w:val="StyleUnderline"/>
          <w:highlight w:val="yellow"/>
        </w:rPr>
        <w:t xml:space="preserve"> contexts</w:t>
      </w:r>
      <w:r w:rsidRPr="006D72A7">
        <w:rPr>
          <w:rStyle w:val="StyleUnderline"/>
        </w:rPr>
        <w:t xml:space="preserve"> — the </w:t>
      </w:r>
      <w:r w:rsidRPr="006D72A7">
        <w:rPr>
          <w:rStyle w:val="Emphasis"/>
        </w:rPr>
        <w:t>guild</w:t>
      </w:r>
      <w:r w:rsidRPr="006D72A7">
        <w:rPr>
          <w:rStyle w:val="StyleUnderline"/>
        </w:rPr>
        <w:t xml:space="preserve">, the </w:t>
      </w:r>
      <w:r w:rsidRPr="006D72A7">
        <w:rPr>
          <w:rStyle w:val="Emphasis"/>
        </w:rPr>
        <w:t>family</w:t>
      </w:r>
      <w:r w:rsidRPr="006D72A7">
        <w:rPr>
          <w:rStyle w:val="StyleUnderline"/>
        </w:rPr>
        <w:t xml:space="preserve">, </w:t>
      </w:r>
      <w:proofErr w:type="gramStart"/>
      <w:r w:rsidRPr="006D72A7">
        <w:rPr>
          <w:rStyle w:val="StyleUnderline"/>
        </w:rPr>
        <w:t>the</w:t>
      </w:r>
      <w:proofErr w:type="gramEnd"/>
      <w:r w:rsidRPr="006D72A7">
        <w:rPr>
          <w:rStyle w:val="StyleUnderline"/>
        </w:rPr>
        <w:t xml:space="preserve"> mentor/disciple relationship.</w:t>
      </w:r>
      <w:r w:rsidRPr="003A118D">
        <w:rPr>
          <w:sz w:val="16"/>
        </w:rPr>
        <w:t xml:space="preserve"> Some </w:t>
      </w:r>
      <w:r w:rsidRPr="003A118D">
        <w:rPr>
          <w:rStyle w:val="StyleUnderline"/>
          <w:highlight w:val="yellow"/>
        </w:rPr>
        <w:t>schools</w:t>
      </w:r>
      <w:r w:rsidRPr="006D72A7">
        <w:rPr>
          <w:rStyle w:val="StyleUnderline"/>
        </w:rPr>
        <w:t xml:space="preserve"> formed in this period</w:t>
      </w:r>
      <w:r w:rsidRPr="003A118D">
        <w:rPr>
          <w:sz w:val="16"/>
        </w:rPr>
        <w:t xml:space="preserve">, notably Oxford and Cambridge Universities, </w:t>
      </w:r>
      <w:r w:rsidRPr="006D72A7">
        <w:rPr>
          <w:rStyle w:val="StyleUnderline"/>
        </w:rPr>
        <w:t xml:space="preserve">still </w:t>
      </w:r>
      <w:r w:rsidRPr="003A118D">
        <w:rPr>
          <w:rStyle w:val="StyleUnderline"/>
          <w:highlight w:val="yellow"/>
        </w:rPr>
        <w:t>structure</w:t>
      </w:r>
      <w:r w:rsidRPr="006D72A7">
        <w:rPr>
          <w:rStyle w:val="StyleUnderline"/>
        </w:rPr>
        <w:t xml:space="preserve"> much of </w:t>
      </w:r>
      <w:r w:rsidRPr="003A118D">
        <w:rPr>
          <w:rStyle w:val="StyleUnderline"/>
          <w:highlight w:val="yellow"/>
        </w:rPr>
        <w:t xml:space="preserve">their </w:t>
      </w:r>
      <w:r w:rsidRPr="003A118D">
        <w:rPr>
          <w:rStyle w:val="Emphasis"/>
          <w:highlight w:val="yellow"/>
        </w:rPr>
        <w:t>teaching</w:t>
      </w:r>
      <w:r w:rsidRPr="006D72A7">
        <w:rPr>
          <w:rStyle w:val="StyleUnderline"/>
        </w:rPr>
        <w:t xml:space="preserve"> and </w:t>
      </w:r>
      <w:r w:rsidRPr="006D72A7">
        <w:rPr>
          <w:rStyle w:val="Emphasis"/>
        </w:rPr>
        <w:t>learning</w:t>
      </w:r>
      <w:r w:rsidRPr="006D72A7">
        <w:rPr>
          <w:rStyle w:val="StyleUnderline"/>
        </w:rPr>
        <w:t xml:space="preserve"> </w:t>
      </w:r>
      <w:r w:rsidRPr="003A118D">
        <w:rPr>
          <w:rStyle w:val="StyleUnderline"/>
          <w:highlight w:val="yellow"/>
        </w:rPr>
        <w:t>around</w:t>
      </w:r>
      <w:r w:rsidRPr="006D72A7">
        <w:rPr>
          <w:rStyle w:val="StyleUnderline"/>
        </w:rPr>
        <w:t xml:space="preserve"> these close, </w:t>
      </w:r>
      <w:r w:rsidRPr="003A118D">
        <w:rPr>
          <w:rStyle w:val="Emphasis"/>
          <w:highlight w:val="yellow"/>
        </w:rPr>
        <w:t>highly interactive</w:t>
      </w:r>
      <w:r w:rsidRPr="003A118D">
        <w:rPr>
          <w:rStyle w:val="StyleUnderline"/>
          <w:highlight w:val="yellow"/>
        </w:rPr>
        <w:t xml:space="preserve"> relationships</w:t>
      </w:r>
      <w:r w:rsidRPr="006D72A7">
        <w:rPr>
          <w:rStyle w:val="StyleUnderline"/>
        </w:rPr>
        <w:t>.</w:t>
      </w:r>
      <w:r w:rsidRPr="003A118D">
        <w:rPr>
          <w:sz w:val="16"/>
        </w:rPr>
        <w:t xml:space="preserve"> In this stage, </w:t>
      </w:r>
      <w:r w:rsidRPr="003A118D">
        <w:rPr>
          <w:rStyle w:val="StyleUnderline"/>
        </w:rPr>
        <w:t>teachers</w:t>
      </w:r>
      <w:r w:rsidRPr="006D72A7">
        <w:rPr>
          <w:rStyle w:val="StyleUnderline"/>
        </w:rPr>
        <w:t xml:space="preserve"> worked to guide students by giving them </w:t>
      </w:r>
      <w:r w:rsidRPr="003A118D">
        <w:rPr>
          <w:rStyle w:val="Emphasis"/>
          <w:highlight w:val="yellow"/>
        </w:rPr>
        <w:t>tailored assignments</w:t>
      </w:r>
      <w:r w:rsidRPr="006D72A7">
        <w:rPr>
          <w:rStyle w:val="StyleUnderline"/>
        </w:rPr>
        <w:t xml:space="preserve"> that </w:t>
      </w:r>
      <w:r w:rsidRPr="003A118D">
        <w:rPr>
          <w:rStyle w:val="StyleUnderline"/>
          <w:highlight w:val="yellow"/>
        </w:rPr>
        <w:t xml:space="preserve">matched students’ </w:t>
      </w:r>
      <w:r w:rsidRPr="003A118D">
        <w:rPr>
          <w:rStyle w:val="Emphasis"/>
        </w:rPr>
        <w:t xml:space="preserve">individual </w:t>
      </w:r>
      <w:r w:rsidRPr="003A118D">
        <w:rPr>
          <w:rStyle w:val="Emphasis"/>
          <w:highlight w:val="yellow"/>
        </w:rPr>
        <w:t>capabilities</w:t>
      </w:r>
      <w:r w:rsidRPr="003A118D">
        <w:rPr>
          <w:sz w:val="16"/>
        </w:rPr>
        <w:t xml:space="preserve"> (Quintilian’s </w:t>
      </w:r>
      <w:hyperlink r:id="rId14" w:history="1">
        <w:r w:rsidRPr="003A118D">
          <w:rPr>
            <w:sz w:val="16"/>
          </w:rPr>
          <w:t>Institutio Oratoria</w:t>
        </w:r>
      </w:hyperlink>
      <w:r w:rsidRPr="003A118D">
        <w:rPr>
          <w:sz w:val="16"/>
        </w:rPr>
        <w:t xml:space="preserve"> provides an excellent discussion), </w:t>
      </w:r>
      <w:r w:rsidRPr="006D72A7">
        <w:rPr>
          <w:rStyle w:val="StyleUnderline"/>
        </w:rPr>
        <w:t xml:space="preserve">and </w:t>
      </w:r>
      <w:r w:rsidRPr="003A118D">
        <w:rPr>
          <w:rStyle w:val="Emphasis"/>
        </w:rPr>
        <w:t xml:space="preserve">students’ </w:t>
      </w:r>
      <w:r w:rsidRPr="003A118D">
        <w:rPr>
          <w:rStyle w:val="Emphasis"/>
          <w:highlight w:val="yellow"/>
        </w:rPr>
        <w:t>progress</w:t>
      </w:r>
      <w:r w:rsidRPr="003A118D">
        <w:rPr>
          <w:rStyle w:val="StyleUnderline"/>
          <w:highlight w:val="yellow"/>
        </w:rPr>
        <w:t xml:space="preserve"> was measured</w:t>
      </w:r>
      <w:r w:rsidRPr="006D72A7">
        <w:rPr>
          <w:rStyle w:val="StyleUnderline"/>
        </w:rPr>
        <w:t xml:space="preserve"> largely </w:t>
      </w:r>
      <w:r w:rsidRPr="003A118D">
        <w:rPr>
          <w:rStyle w:val="StyleUnderline"/>
          <w:highlight w:val="yellow"/>
        </w:rPr>
        <w:t>by</w:t>
      </w:r>
      <w:r w:rsidRPr="006D72A7">
        <w:rPr>
          <w:rStyle w:val="StyleUnderline"/>
        </w:rPr>
        <w:t xml:space="preserve"> their </w:t>
      </w:r>
      <w:r w:rsidRPr="003A118D">
        <w:rPr>
          <w:rStyle w:val="StyleUnderline"/>
          <w:highlight w:val="yellow"/>
        </w:rPr>
        <w:t>ability to</w:t>
      </w:r>
      <w:r w:rsidRPr="006D72A7">
        <w:rPr>
          <w:rStyle w:val="StyleUnderline"/>
        </w:rPr>
        <w:t xml:space="preserve"> make or </w:t>
      </w:r>
      <w:r w:rsidRPr="003A118D">
        <w:rPr>
          <w:rStyle w:val="StyleUnderline"/>
          <w:highlight w:val="yellow"/>
        </w:rPr>
        <w:t xml:space="preserve">perform in </w:t>
      </w:r>
      <w:r w:rsidRPr="003A118D">
        <w:rPr>
          <w:rStyle w:val="Emphasis"/>
          <w:highlight w:val="yellow"/>
        </w:rPr>
        <w:t>real-world contexts</w:t>
      </w:r>
      <w:r w:rsidRPr="003A118D">
        <w:rPr>
          <w:rStyle w:val="StyleUnderline"/>
          <w:highlight w:val="yellow"/>
        </w:rPr>
        <w:t>. Assessment was conducted</w:t>
      </w:r>
      <w:r w:rsidRPr="006D72A7">
        <w:rPr>
          <w:rStyle w:val="StyleUnderline"/>
        </w:rPr>
        <w:t xml:space="preserve"> not only by an </w:t>
      </w:r>
      <w:r w:rsidRPr="006D72A7">
        <w:rPr>
          <w:rStyle w:val="Emphasis"/>
        </w:rPr>
        <w:t>individual teacher</w:t>
      </w:r>
      <w:r w:rsidRPr="006D72A7">
        <w:rPr>
          <w:rStyle w:val="StyleUnderline"/>
        </w:rPr>
        <w:t xml:space="preserve"> or </w:t>
      </w:r>
      <w:r w:rsidRPr="006D72A7">
        <w:rPr>
          <w:rStyle w:val="Emphasis"/>
        </w:rPr>
        <w:t>guide</w:t>
      </w:r>
      <w:r w:rsidRPr="006D72A7">
        <w:rPr>
          <w:rStyle w:val="StyleUnderline"/>
        </w:rPr>
        <w:t xml:space="preserve">, </w:t>
      </w:r>
      <w:proofErr w:type="gramStart"/>
      <w:r w:rsidRPr="006D72A7">
        <w:rPr>
          <w:rStyle w:val="StyleUnderline"/>
        </w:rPr>
        <w:t>but</w:t>
      </w:r>
      <w:proofErr w:type="gramEnd"/>
      <w:r w:rsidRPr="003A118D">
        <w:rPr>
          <w:sz w:val="16"/>
        </w:rPr>
        <w:t xml:space="preserve"> often by a related group or guild — or even </w:t>
      </w:r>
      <w:r w:rsidRPr="003A118D">
        <w:rPr>
          <w:rStyle w:val="StyleUnderline"/>
          <w:highlight w:val="yellow"/>
        </w:rPr>
        <w:t xml:space="preserve">by the </w:t>
      </w:r>
      <w:r w:rsidRPr="003A118D">
        <w:rPr>
          <w:rStyle w:val="Emphasis"/>
          <w:highlight w:val="yellow"/>
        </w:rPr>
        <w:t>community</w:t>
      </w:r>
      <w:r w:rsidRPr="006D72A7">
        <w:rPr>
          <w:rStyle w:val="Emphasis"/>
        </w:rPr>
        <w:t xml:space="preserve"> at large.</w:t>
      </w:r>
      <w:r w:rsidRPr="006D72A7">
        <w:rPr>
          <w:rStyle w:val="StyleUnderline"/>
        </w:rPr>
        <w:t xml:space="preserve"> </w:t>
      </w:r>
      <w:r w:rsidRPr="003A118D">
        <w:rPr>
          <w:sz w:val="16"/>
        </w:rPr>
        <w:t xml:space="preserve">However, </w:t>
      </w:r>
      <w:r w:rsidRPr="006D72A7">
        <w:rPr>
          <w:rStyle w:val="StyleUnderline"/>
        </w:rPr>
        <w:t xml:space="preserve">learning </w:t>
      </w:r>
      <w:r w:rsidRPr="003A118D">
        <w:rPr>
          <w:rStyle w:val="StyleUnderline"/>
          <w:highlight w:val="yellow"/>
        </w:rPr>
        <w:t>progress had not</w:t>
      </w:r>
      <w:r w:rsidRPr="006D72A7">
        <w:rPr>
          <w:rStyle w:val="StyleUnderline"/>
        </w:rPr>
        <w:t xml:space="preserve"> yet </w:t>
      </w:r>
      <w:r w:rsidRPr="003A118D">
        <w:rPr>
          <w:rStyle w:val="StyleUnderline"/>
          <w:highlight w:val="yellow"/>
        </w:rPr>
        <w:t xml:space="preserve">been abstracted into </w:t>
      </w:r>
      <w:r w:rsidRPr="003A118D">
        <w:rPr>
          <w:rStyle w:val="Emphasis"/>
          <w:highlight w:val="yellow"/>
        </w:rPr>
        <w:t>grades</w:t>
      </w:r>
      <w:r w:rsidRPr="006D72A7">
        <w:rPr>
          <w:rStyle w:val="StyleUnderline"/>
        </w:rPr>
        <w:t xml:space="preserve"> or </w:t>
      </w:r>
      <w:r w:rsidRPr="006D72A7">
        <w:rPr>
          <w:rStyle w:val="Emphasis"/>
        </w:rPr>
        <w:t>scores</w:t>
      </w:r>
      <w:r w:rsidRPr="006D72A7">
        <w:rPr>
          <w:rStyle w:val="StyleUnderline"/>
        </w:rPr>
        <w:t xml:space="preserve">, so </w:t>
      </w:r>
      <w:r w:rsidRPr="003A118D">
        <w:rPr>
          <w:rStyle w:val="StyleUnderline"/>
          <w:highlight w:val="yellow"/>
        </w:rPr>
        <w:t>there was no way to</w:t>
      </w:r>
      <w:r w:rsidRPr="006D72A7">
        <w:rPr>
          <w:rStyle w:val="StyleUnderline"/>
        </w:rPr>
        <w:t xml:space="preserve"> speed up or </w:t>
      </w:r>
      <w:r w:rsidRPr="003A118D">
        <w:rPr>
          <w:rStyle w:val="Emphasis"/>
          <w:highlight w:val="yellow"/>
        </w:rPr>
        <w:t>streamline</w:t>
      </w:r>
      <w:r w:rsidRPr="003A118D">
        <w:rPr>
          <w:rStyle w:val="StyleUnderline"/>
          <w:highlight w:val="yellow"/>
        </w:rPr>
        <w:t xml:space="preserve"> the</w:t>
      </w:r>
      <w:r w:rsidRPr="006D72A7">
        <w:rPr>
          <w:rStyle w:val="StyleUnderline"/>
        </w:rPr>
        <w:t xml:space="preserve"> educational </w:t>
      </w:r>
      <w:r w:rsidRPr="003A118D">
        <w:rPr>
          <w:rStyle w:val="StyleUnderline"/>
          <w:highlight w:val="yellow"/>
        </w:rPr>
        <w:t xml:space="preserve">process </w:t>
      </w:r>
      <w:r w:rsidRPr="003A118D">
        <w:rPr>
          <w:rStyle w:val="StyleUnderline"/>
        </w:rPr>
        <w:t>since</w:t>
      </w:r>
      <w:r w:rsidRPr="006D72A7">
        <w:rPr>
          <w:rStyle w:val="StyleUnderline"/>
        </w:rPr>
        <w:t xml:space="preserve"> every learner had to be prepared and </w:t>
      </w:r>
      <w:r w:rsidRPr="006D72A7">
        <w:rPr>
          <w:rStyle w:val="Emphasis"/>
        </w:rPr>
        <w:t>evaluated individually</w:t>
      </w:r>
      <w:r w:rsidRPr="006D72A7">
        <w:rPr>
          <w:rStyle w:val="StyleUnderline"/>
        </w:rPr>
        <w:t>.</w:t>
      </w:r>
      <w:r w:rsidRPr="003A118D">
        <w:rPr>
          <w:sz w:val="16"/>
        </w:rPr>
        <w:t xml:space="preserve"> Each learner proceeding through this system thus represented the same level of investment on the part of the teacher or guide. </w:t>
      </w:r>
      <w:r w:rsidRPr="003A118D">
        <w:rPr>
          <w:rStyle w:val="StyleUnderline"/>
          <w:highlight w:val="yellow"/>
        </w:rPr>
        <w:t>Because of this</w:t>
      </w:r>
      <w:r w:rsidRPr="006D72A7">
        <w:rPr>
          <w:rStyle w:val="StyleUnderline"/>
        </w:rPr>
        <w:t xml:space="preserve"> </w:t>
      </w:r>
      <w:r w:rsidRPr="006D72A7">
        <w:rPr>
          <w:rStyle w:val="Emphasis"/>
        </w:rPr>
        <w:t xml:space="preserve">direct </w:t>
      </w:r>
      <w:r w:rsidRPr="003A118D">
        <w:rPr>
          <w:rStyle w:val="Emphasis"/>
          <w:highlight w:val="yellow"/>
        </w:rPr>
        <w:t>correlation</w:t>
      </w:r>
      <w:r w:rsidRPr="003A118D">
        <w:rPr>
          <w:rStyle w:val="StyleUnderline"/>
          <w:highlight w:val="yellow"/>
        </w:rPr>
        <w:t xml:space="preserve"> between the </w:t>
      </w:r>
      <w:r w:rsidRPr="003A118D">
        <w:rPr>
          <w:rStyle w:val="Emphasis"/>
          <w:highlight w:val="yellow"/>
        </w:rPr>
        <w:t>learners</w:t>
      </w:r>
      <w:r w:rsidRPr="003A118D">
        <w:rPr>
          <w:rStyle w:val="StyleUnderline"/>
          <w:highlight w:val="yellow"/>
        </w:rPr>
        <w:t xml:space="preserve"> and</w:t>
      </w:r>
      <w:r w:rsidRPr="006D72A7">
        <w:rPr>
          <w:rStyle w:val="StyleUnderline"/>
        </w:rPr>
        <w:t xml:space="preserve"> the </w:t>
      </w:r>
      <w:r w:rsidRPr="006D72A7">
        <w:rPr>
          <w:rStyle w:val="Emphasis"/>
        </w:rPr>
        <w:t>symbolic significance</w:t>
      </w:r>
      <w:r w:rsidRPr="006D72A7">
        <w:rPr>
          <w:rStyle w:val="StyleUnderline"/>
        </w:rPr>
        <w:t xml:space="preserve"> </w:t>
      </w:r>
      <w:proofErr w:type="gramStart"/>
      <w:r w:rsidRPr="003A118D">
        <w:rPr>
          <w:rStyle w:val="StyleUnderline"/>
          <w:highlight w:val="yellow"/>
        </w:rPr>
        <w:t>their</w:t>
      </w:r>
      <w:proofErr w:type="gramEnd"/>
      <w:r w:rsidRPr="003A118D">
        <w:rPr>
          <w:rStyle w:val="StyleUnderline"/>
          <w:highlight w:val="yellow"/>
        </w:rPr>
        <w:t xml:space="preserve"> learning</w:t>
      </w:r>
      <w:r w:rsidRPr="006D72A7">
        <w:rPr>
          <w:rStyle w:val="StyleUnderline"/>
        </w:rPr>
        <w:t xml:space="preserve"> represented</w:t>
      </w:r>
      <w:r w:rsidRPr="003A118D">
        <w:rPr>
          <w:sz w:val="16"/>
        </w:rPr>
        <w:t xml:space="preserve"> (the investment of time, work, and expertise), </w:t>
      </w:r>
      <w:r w:rsidRPr="005F5347">
        <w:rPr>
          <w:rStyle w:val="StyleUnderline"/>
          <w:highlight w:val="yellow"/>
        </w:rPr>
        <w:t>anyone could</w:t>
      </w:r>
      <w:r w:rsidRPr="006D72A7">
        <w:rPr>
          <w:rStyle w:val="StyleUnderline"/>
        </w:rPr>
        <w:t xml:space="preserve"> quickly </w:t>
      </w:r>
      <w:r w:rsidRPr="0005548B">
        <w:rPr>
          <w:rStyle w:val="StyleUnderline"/>
          <w:highlight w:val="yellow"/>
        </w:rPr>
        <w:t>recognize the “</w:t>
      </w:r>
      <w:r w:rsidRPr="0005548B">
        <w:rPr>
          <w:rStyle w:val="Emphasis"/>
          <w:highlight w:val="yellow"/>
        </w:rPr>
        <w:t>meaning</w:t>
      </w:r>
      <w:r w:rsidRPr="0005548B">
        <w:rPr>
          <w:rStyle w:val="StyleUnderline"/>
          <w:highlight w:val="yellow"/>
        </w:rPr>
        <w:t>” of their learning</w:t>
      </w:r>
      <w:r w:rsidRPr="006D72A7">
        <w:rPr>
          <w:rStyle w:val="StyleUnderline"/>
        </w:rPr>
        <w:t>. In other words, being “</w:t>
      </w:r>
      <w:r w:rsidRPr="006D72A7">
        <w:rPr>
          <w:rStyle w:val="Emphasis"/>
        </w:rPr>
        <w:t>learned</w:t>
      </w:r>
      <w:r w:rsidRPr="006D72A7">
        <w:rPr>
          <w:rStyle w:val="StyleUnderline"/>
        </w:rPr>
        <w:t xml:space="preserve">” became a kind of </w:t>
      </w:r>
      <w:r w:rsidRPr="0005548B">
        <w:rPr>
          <w:rStyle w:val="StyleUnderline"/>
        </w:rPr>
        <w:t>sign</w:t>
      </w:r>
      <w:r w:rsidRPr="006D72A7">
        <w:rPr>
          <w:rStyle w:val="StyleUnderline"/>
        </w:rPr>
        <w:t xml:space="preserve"> in which </w:t>
      </w:r>
      <w:r w:rsidRPr="0005548B">
        <w:rPr>
          <w:rStyle w:val="StyleUnderline"/>
          <w:highlight w:val="yellow"/>
        </w:rPr>
        <w:t xml:space="preserve">the </w:t>
      </w:r>
      <w:r w:rsidRPr="0005548B">
        <w:rPr>
          <w:rStyle w:val="Emphasis"/>
          <w:highlight w:val="yellow"/>
        </w:rPr>
        <w:t>signifier</w:t>
      </w:r>
      <w:r w:rsidRPr="0005548B">
        <w:rPr>
          <w:rStyle w:val="StyleUnderline"/>
          <w:highlight w:val="yellow"/>
        </w:rPr>
        <w:t xml:space="preserve"> and</w:t>
      </w:r>
      <w:r w:rsidRPr="006D72A7">
        <w:rPr>
          <w:rStyle w:val="StyleUnderline"/>
        </w:rPr>
        <w:t xml:space="preserve"> the </w:t>
      </w:r>
      <w:r w:rsidRPr="0005548B">
        <w:rPr>
          <w:rStyle w:val="StyleUnderline"/>
          <w:highlight w:val="yellow"/>
        </w:rPr>
        <w:t>signified were</w:t>
      </w:r>
      <w:r w:rsidRPr="006D72A7">
        <w:rPr>
          <w:rStyle w:val="StyleUnderline"/>
        </w:rPr>
        <w:t xml:space="preserve"> </w:t>
      </w:r>
      <w:r w:rsidRPr="003A118D">
        <w:rPr>
          <w:sz w:val="16"/>
        </w:rPr>
        <w:t xml:space="preserve">inherently — or even </w:t>
      </w:r>
      <w:r w:rsidRPr="006D72A7">
        <w:rPr>
          <w:rStyle w:val="StyleUnderline"/>
        </w:rPr>
        <w:t>“</w:t>
      </w:r>
      <w:r w:rsidRPr="0005548B">
        <w:rPr>
          <w:rStyle w:val="Emphasis"/>
          <w:highlight w:val="yellow"/>
        </w:rPr>
        <w:t>naturally</w:t>
      </w:r>
      <w:r w:rsidRPr="006D72A7">
        <w:rPr>
          <w:rStyle w:val="StyleUnderline"/>
        </w:rPr>
        <w:t xml:space="preserve">” — </w:t>
      </w:r>
      <w:r w:rsidRPr="0005548B">
        <w:rPr>
          <w:rStyle w:val="StyleUnderline"/>
          <w:highlight w:val="yellow"/>
        </w:rPr>
        <w:t>linked</w:t>
      </w:r>
      <w:r w:rsidRPr="006D72A7">
        <w:rPr>
          <w:rStyle w:val="StyleUnderline"/>
        </w:rPr>
        <w:t xml:space="preserve">. </w:t>
      </w:r>
      <w:r w:rsidRPr="003A118D">
        <w:rPr>
          <w:sz w:val="16"/>
        </w:rPr>
        <w:t xml:space="preserve">Further, </w:t>
      </w:r>
      <w:r w:rsidRPr="006D72A7">
        <w:rPr>
          <w:rStyle w:val="StyleUnderline"/>
        </w:rPr>
        <w:t xml:space="preserve">even </w:t>
      </w:r>
      <w:r w:rsidRPr="0005548B">
        <w:rPr>
          <w:rStyle w:val="Emphasis"/>
        </w:rPr>
        <w:t>abstract</w:t>
      </w:r>
      <w:r w:rsidRPr="006D72A7">
        <w:rPr>
          <w:rStyle w:val="StyleUnderline"/>
        </w:rPr>
        <w:t xml:space="preserve"> or </w:t>
      </w:r>
      <w:r w:rsidRPr="006D72A7">
        <w:rPr>
          <w:rStyle w:val="Emphasis"/>
        </w:rPr>
        <w:t xml:space="preserve">philosophical </w:t>
      </w:r>
      <w:r w:rsidRPr="0005548B">
        <w:rPr>
          <w:rStyle w:val="Emphasis"/>
        </w:rPr>
        <w:t>studies</w:t>
      </w:r>
      <w:r w:rsidRPr="0005548B">
        <w:rPr>
          <w:rStyle w:val="StyleUnderline"/>
        </w:rPr>
        <w:t xml:space="preserve"> were grounded</w:t>
      </w:r>
      <w:r w:rsidRPr="006D72A7">
        <w:rPr>
          <w:rStyle w:val="StyleUnderline"/>
        </w:rPr>
        <w:t xml:space="preserve"> in the real both through </w:t>
      </w:r>
      <w:r w:rsidRPr="006D72A7">
        <w:rPr>
          <w:rStyle w:val="Emphasis"/>
        </w:rPr>
        <w:t>observation</w:t>
      </w:r>
      <w:r w:rsidRPr="006D72A7">
        <w:rPr>
          <w:rStyle w:val="StyleUnderline"/>
        </w:rPr>
        <w:t xml:space="preserve"> of the world </w:t>
      </w:r>
      <w:r w:rsidRPr="003A118D">
        <w:rPr>
          <w:sz w:val="16"/>
        </w:rPr>
        <w:t xml:space="preserve">(consider, for example, Plato’s Symposia or Aristotle’s Rhetoric) and because </w:t>
      </w:r>
      <w:r w:rsidRPr="0005548B">
        <w:rPr>
          <w:rStyle w:val="StyleUnderline"/>
          <w:highlight w:val="yellow"/>
        </w:rPr>
        <w:t>learners were</w:t>
      </w:r>
      <w:r w:rsidRPr="006D72A7">
        <w:rPr>
          <w:rStyle w:val="StyleUnderline"/>
        </w:rPr>
        <w:t xml:space="preserve"> also </w:t>
      </w:r>
      <w:r w:rsidRPr="0005548B">
        <w:rPr>
          <w:rStyle w:val="StyleUnderline"/>
          <w:highlight w:val="yellow"/>
        </w:rPr>
        <w:t xml:space="preserve">expected to </w:t>
      </w:r>
      <w:r w:rsidRPr="0005548B">
        <w:rPr>
          <w:rStyle w:val="Emphasis"/>
          <w:highlight w:val="yellow"/>
        </w:rPr>
        <w:t>translate</w:t>
      </w:r>
      <w:r w:rsidRPr="006D72A7">
        <w:rPr>
          <w:rStyle w:val="Emphasis"/>
        </w:rPr>
        <w:t xml:space="preserve"> that </w:t>
      </w:r>
      <w:r w:rsidRPr="0005548B">
        <w:rPr>
          <w:rStyle w:val="Emphasis"/>
          <w:highlight w:val="yellow"/>
        </w:rPr>
        <w:t>learning</w:t>
      </w:r>
      <w:r w:rsidRPr="0005548B">
        <w:rPr>
          <w:rStyle w:val="StyleUnderline"/>
          <w:highlight w:val="yellow"/>
        </w:rPr>
        <w:t xml:space="preserve"> back into</w:t>
      </w:r>
      <w:r w:rsidRPr="006D72A7">
        <w:rPr>
          <w:rStyle w:val="StyleUnderline"/>
        </w:rPr>
        <w:t xml:space="preserve"> service of </w:t>
      </w:r>
      <w:r w:rsidRPr="0005548B">
        <w:rPr>
          <w:rStyle w:val="StyleUnderline"/>
          <w:highlight w:val="yellow"/>
        </w:rPr>
        <w:t>the community</w:t>
      </w:r>
      <w:r w:rsidRPr="006D72A7">
        <w:rPr>
          <w:rStyle w:val="StyleUnderline"/>
        </w:rPr>
        <w:t xml:space="preserve"> </w:t>
      </w:r>
      <w:r w:rsidRPr="003A118D">
        <w:rPr>
          <w:sz w:val="16"/>
        </w:rPr>
        <w:t xml:space="preserve">through their practice of the discipline and through their continued integration as the next generation of guides or teachers. </w:t>
      </w:r>
      <w:r w:rsidRPr="0005548B">
        <w:rPr>
          <w:rStyle w:val="StyleUnderline"/>
          <w:highlight w:val="yellow"/>
        </w:rPr>
        <w:t>This made for</w:t>
      </w:r>
      <w:r w:rsidRPr="0005548B">
        <w:rPr>
          <w:rStyle w:val="StyleUnderline"/>
        </w:rPr>
        <w:t xml:space="preserve"> a</w:t>
      </w:r>
      <w:r w:rsidRPr="006D72A7">
        <w:rPr>
          <w:rStyle w:val="StyleUnderline"/>
        </w:rPr>
        <w:t xml:space="preserve"> kind of </w:t>
      </w:r>
      <w:r w:rsidRPr="0005548B">
        <w:rPr>
          <w:rStyle w:val="Emphasis"/>
          <w:highlight w:val="yellow"/>
        </w:rPr>
        <w:t>non-hierarchical equivalency</w:t>
      </w:r>
      <w:r w:rsidRPr="006D72A7">
        <w:rPr>
          <w:rStyle w:val="StyleUnderline"/>
        </w:rPr>
        <w:t xml:space="preserve"> that characterized the period: </w:t>
      </w:r>
      <w:r w:rsidRPr="0005548B">
        <w:rPr>
          <w:rStyle w:val="StyleUnderline"/>
          <w:highlight w:val="yellow"/>
        </w:rPr>
        <w:t>learners were</w:t>
      </w:r>
      <w:r w:rsidRPr="006D72A7">
        <w:rPr>
          <w:rStyle w:val="StyleUnderline"/>
        </w:rPr>
        <w:t xml:space="preserve"> simply </w:t>
      </w:r>
      <w:r w:rsidRPr="0005548B">
        <w:rPr>
          <w:rStyle w:val="Emphasis"/>
          <w:highlight w:val="yellow"/>
        </w:rPr>
        <w:t>future teachers</w:t>
      </w:r>
      <w:r w:rsidRPr="006D72A7">
        <w:rPr>
          <w:rStyle w:val="StyleUnderline"/>
        </w:rPr>
        <w:t xml:space="preserve">, and learning was just </w:t>
      </w:r>
      <w:r w:rsidRPr="006D72A7">
        <w:rPr>
          <w:rStyle w:val="Emphasis"/>
        </w:rPr>
        <w:t>one stage</w:t>
      </w:r>
      <w:r w:rsidRPr="006D72A7">
        <w:rPr>
          <w:rStyle w:val="StyleUnderline"/>
        </w:rPr>
        <w:t xml:space="preserve"> in a </w:t>
      </w:r>
      <w:r w:rsidRPr="006D72A7">
        <w:rPr>
          <w:rStyle w:val="Emphasis"/>
        </w:rPr>
        <w:t>continuous system</w:t>
      </w:r>
      <w:r w:rsidRPr="006D72A7">
        <w:rPr>
          <w:rStyle w:val="StyleUnderline"/>
        </w:rPr>
        <w:t xml:space="preserve">. </w:t>
      </w:r>
      <w:r w:rsidRPr="0005548B">
        <w:rPr>
          <w:rStyle w:val="StyleUnderline"/>
        </w:rPr>
        <w:t>The</w:t>
      </w:r>
      <w:r w:rsidRPr="006D72A7">
        <w:rPr>
          <w:rStyle w:val="StyleUnderline"/>
        </w:rPr>
        <w:t xml:space="preserve"> </w:t>
      </w:r>
      <w:r w:rsidRPr="006D72A7">
        <w:rPr>
          <w:rStyle w:val="Emphasis"/>
        </w:rPr>
        <w:t xml:space="preserve">direct </w:t>
      </w:r>
      <w:r w:rsidRPr="0005548B">
        <w:rPr>
          <w:rStyle w:val="Emphasis"/>
          <w:highlight w:val="yellow"/>
        </w:rPr>
        <w:t>connections</w:t>
      </w:r>
      <w:r w:rsidRPr="0005548B">
        <w:rPr>
          <w:rStyle w:val="StyleUnderline"/>
          <w:highlight w:val="yellow"/>
        </w:rPr>
        <w:t xml:space="preserve"> between </w:t>
      </w:r>
      <w:r w:rsidRPr="0005548B">
        <w:rPr>
          <w:rStyle w:val="Emphasis"/>
          <w:highlight w:val="yellow"/>
        </w:rPr>
        <w:t>learners</w:t>
      </w:r>
      <w:r w:rsidRPr="0005548B">
        <w:rPr>
          <w:rStyle w:val="StyleUnderline"/>
          <w:highlight w:val="yellow"/>
        </w:rPr>
        <w:t xml:space="preserve"> and </w:t>
      </w:r>
      <w:r w:rsidRPr="0005548B">
        <w:rPr>
          <w:rStyle w:val="Emphasis"/>
          <w:highlight w:val="yellow"/>
        </w:rPr>
        <w:t>teachers</w:t>
      </w:r>
      <w:r w:rsidRPr="006D72A7">
        <w:rPr>
          <w:rStyle w:val="StyleUnderline"/>
        </w:rPr>
        <w:t xml:space="preserve"> and between learning and service </w:t>
      </w:r>
      <w:r w:rsidRPr="003A118D">
        <w:rPr>
          <w:sz w:val="16"/>
        </w:rPr>
        <w:t xml:space="preserve">(even if that service was for a profit) </w:t>
      </w:r>
      <w:r w:rsidRPr="0005548B">
        <w:rPr>
          <w:rStyle w:val="StyleUnderline"/>
          <w:highlight w:val="yellow"/>
        </w:rPr>
        <w:t>meant that learning was</w:t>
      </w:r>
      <w:r w:rsidRPr="006D72A7">
        <w:rPr>
          <w:rStyle w:val="StyleUnderline"/>
        </w:rPr>
        <w:t xml:space="preserve">, </w:t>
      </w:r>
      <w:r w:rsidRPr="003A118D">
        <w:rPr>
          <w:sz w:val="16"/>
        </w:rPr>
        <w:t xml:space="preserve">in Baudrillardian terms, </w:t>
      </w:r>
      <w:r w:rsidRPr="0005548B">
        <w:rPr>
          <w:rStyle w:val="StyleUnderline"/>
          <w:highlight w:val="yellow"/>
        </w:rPr>
        <w:t>a “</w:t>
      </w:r>
      <w:r w:rsidRPr="0005548B">
        <w:rPr>
          <w:rStyle w:val="Emphasis"/>
          <w:highlight w:val="yellow"/>
        </w:rPr>
        <w:t>reflection</w:t>
      </w:r>
      <w:r w:rsidRPr="0005548B">
        <w:rPr>
          <w:rStyle w:val="StyleUnderline"/>
          <w:highlight w:val="yellow"/>
        </w:rPr>
        <w:t xml:space="preserve"> of</w:t>
      </w:r>
      <w:r w:rsidRPr="006D72A7">
        <w:rPr>
          <w:rStyle w:val="StyleUnderline"/>
        </w:rPr>
        <w:t xml:space="preserve"> a </w:t>
      </w:r>
      <w:r w:rsidRPr="006D72A7">
        <w:rPr>
          <w:rStyle w:val="Emphasis"/>
        </w:rPr>
        <w:t xml:space="preserve">profound </w:t>
      </w:r>
      <w:r w:rsidRPr="0005548B">
        <w:rPr>
          <w:rStyle w:val="Emphasis"/>
          <w:highlight w:val="yellow"/>
        </w:rPr>
        <w:t>reality</w:t>
      </w:r>
      <w:r w:rsidRPr="006D72A7">
        <w:rPr>
          <w:rStyle w:val="StyleUnderline"/>
        </w:rPr>
        <w:t>”</w:t>
      </w:r>
      <w:r w:rsidRPr="003A118D">
        <w:rPr>
          <w:sz w:val="16"/>
        </w:rPr>
        <w:t xml:space="preserve"> (6), </w:t>
      </w:r>
      <w:r w:rsidRPr="006D72A7">
        <w:rPr>
          <w:rStyle w:val="StyleUnderline"/>
        </w:rPr>
        <w:t xml:space="preserve">creating a symbolic understanding of learning we might call “sacramental.” </w:t>
      </w:r>
      <w:r w:rsidRPr="0005548B">
        <w:rPr>
          <w:rStyle w:val="StyleUnderline"/>
        </w:rPr>
        <w:t xml:space="preserve">2nd-order learning: </w:t>
      </w:r>
      <w:r w:rsidRPr="0005548B">
        <w:rPr>
          <w:rStyle w:val="StyleUnderline"/>
          <w:highlight w:val="yellow"/>
        </w:rPr>
        <w:t>The dawn of</w:t>
      </w:r>
      <w:r w:rsidRPr="006D72A7">
        <w:rPr>
          <w:rStyle w:val="StyleUnderline"/>
        </w:rPr>
        <w:t xml:space="preserve"> early </w:t>
      </w:r>
      <w:r w:rsidRPr="0005548B">
        <w:rPr>
          <w:rStyle w:val="Emphasis"/>
          <w:highlight w:val="yellow"/>
        </w:rPr>
        <w:t>industrial culture</w:t>
      </w:r>
      <w:r w:rsidRPr="006D72A7">
        <w:rPr>
          <w:rStyle w:val="StyleUnderline"/>
        </w:rPr>
        <w:t xml:space="preserve"> not only </w:t>
      </w:r>
      <w:r w:rsidRPr="0005548B">
        <w:rPr>
          <w:rStyle w:val="StyleUnderline"/>
          <w:highlight w:val="yellow"/>
        </w:rPr>
        <w:t>transformed</w:t>
      </w:r>
      <w:r w:rsidRPr="006D72A7">
        <w:rPr>
          <w:rStyle w:val="StyleUnderline"/>
        </w:rPr>
        <w:t xml:space="preserve"> how we produced goods but also </w:t>
      </w:r>
      <w:r w:rsidRPr="0005548B">
        <w:rPr>
          <w:rStyle w:val="StyleUnderline"/>
          <w:highlight w:val="yellow"/>
        </w:rPr>
        <w:t>how we “</w:t>
      </w:r>
      <w:r w:rsidRPr="0005548B">
        <w:rPr>
          <w:rStyle w:val="Emphasis"/>
          <w:highlight w:val="yellow"/>
        </w:rPr>
        <w:t>produced” learners</w:t>
      </w:r>
      <w:r w:rsidRPr="0005548B">
        <w:rPr>
          <w:rStyle w:val="StyleUnderline"/>
          <w:highlight w:val="yellow"/>
        </w:rPr>
        <w:t>,</w:t>
      </w:r>
      <w:r w:rsidRPr="006D72A7">
        <w:rPr>
          <w:rStyle w:val="StyleUnderline"/>
        </w:rPr>
        <w:t xml:space="preserve"> and the </w:t>
      </w:r>
      <w:r w:rsidRPr="006D72A7">
        <w:rPr>
          <w:rStyle w:val="Emphasis"/>
        </w:rPr>
        <w:t xml:space="preserve">focus of </w:t>
      </w:r>
      <w:r w:rsidRPr="0005548B">
        <w:rPr>
          <w:rStyle w:val="Emphasis"/>
          <w:highlight w:val="yellow"/>
        </w:rPr>
        <w:t>learning</w:t>
      </w:r>
      <w:r w:rsidRPr="006D72A7">
        <w:rPr>
          <w:rStyle w:val="StyleUnderline"/>
        </w:rPr>
        <w:t xml:space="preserve"> increasingly </w:t>
      </w:r>
      <w:r w:rsidRPr="0005548B">
        <w:rPr>
          <w:rStyle w:val="StyleUnderline"/>
          <w:highlight w:val="yellow"/>
        </w:rPr>
        <w:t xml:space="preserve">became </w:t>
      </w:r>
      <w:r w:rsidRPr="0005548B">
        <w:rPr>
          <w:rStyle w:val="Emphasis"/>
          <w:highlight w:val="yellow"/>
        </w:rPr>
        <w:t>dominated</w:t>
      </w:r>
      <w:r w:rsidRPr="0005548B">
        <w:rPr>
          <w:rStyle w:val="StyleUnderline"/>
          <w:highlight w:val="yellow"/>
        </w:rPr>
        <w:t xml:space="preserve"> by the </w:t>
      </w:r>
      <w:r w:rsidRPr="0005548B">
        <w:rPr>
          <w:rStyle w:val="Emphasis"/>
          <w:highlight w:val="yellow"/>
        </w:rPr>
        <w:t>factory</w:t>
      </w:r>
      <w:r w:rsidRPr="0005548B">
        <w:rPr>
          <w:rStyle w:val="StyleUnderline"/>
          <w:highlight w:val="yellow"/>
        </w:rPr>
        <w:t>.</w:t>
      </w:r>
      <w:r w:rsidRPr="006D72A7">
        <w:rPr>
          <w:rStyle w:val="StyleUnderline"/>
        </w:rPr>
        <w:t xml:space="preserve"> Not only did we shift the </w:t>
      </w:r>
      <w:r w:rsidRPr="006D72A7">
        <w:rPr>
          <w:rStyle w:val="Emphasis"/>
        </w:rPr>
        <w:t>structure of schools</w:t>
      </w:r>
      <w:r w:rsidRPr="006D72A7">
        <w:rPr>
          <w:rStyle w:val="StyleUnderline"/>
        </w:rPr>
        <w:t xml:space="preserve"> better to match that of the factory (with </w:t>
      </w:r>
      <w:r w:rsidRPr="006D72A7">
        <w:rPr>
          <w:rStyle w:val="Emphasis"/>
        </w:rPr>
        <w:t>layers of “management</w:t>
      </w:r>
      <w:r w:rsidRPr="006D72A7">
        <w:rPr>
          <w:rStyle w:val="StyleUnderline"/>
        </w:rPr>
        <w:t>,”</w:t>
      </w:r>
      <w:r w:rsidRPr="003A118D">
        <w:rPr>
          <w:sz w:val="16"/>
        </w:rPr>
        <w:t xml:space="preserve"> regularized hours, etc.) </w:t>
      </w:r>
      <w:r w:rsidRPr="006D72A7">
        <w:rPr>
          <w:rStyle w:val="StyleUnderline"/>
        </w:rPr>
        <w:t xml:space="preserve">but </w:t>
      </w:r>
      <w:r w:rsidRPr="0005548B">
        <w:rPr>
          <w:rStyle w:val="StyleUnderline"/>
          <w:highlight w:val="yellow"/>
        </w:rPr>
        <w:t>we</w:t>
      </w:r>
      <w:r w:rsidRPr="006D72A7">
        <w:rPr>
          <w:rStyle w:val="StyleUnderline"/>
        </w:rPr>
        <w:t xml:space="preserve"> also </w:t>
      </w:r>
      <w:r w:rsidRPr="0005548B">
        <w:rPr>
          <w:rStyle w:val="StyleUnderline"/>
          <w:highlight w:val="yellow"/>
        </w:rPr>
        <w:t>increasingly expected the “</w:t>
      </w:r>
      <w:r w:rsidRPr="0005548B">
        <w:rPr>
          <w:rStyle w:val="Emphasis"/>
          <w:highlight w:val="yellow"/>
        </w:rPr>
        <w:t xml:space="preserve">products” </w:t>
      </w:r>
      <w:r w:rsidRPr="0005548B">
        <w:rPr>
          <w:rStyle w:val="Emphasis"/>
        </w:rPr>
        <w:t>of education</w:t>
      </w:r>
      <w:r w:rsidRPr="006D72A7">
        <w:rPr>
          <w:rStyle w:val="StyleUnderline"/>
        </w:rPr>
        <w:t xml:space="preserve"> — </w:t>
      </w:r>
      <w:r w:rsidRPr="0005548B">
        <w:rPr>
          <w:rStyle w:val="StyleUnderline"/>
          <w:highlight w:val="yellow"/>
        </w:rPr>
        <w:t>and</w:t>
      </w:r>
      <w:r w:rsidRPr="006D72A7">
        <w:rPr>
          <w:rStyle w:val="StyleUnderline"/>
        </w:rPr>
        <w:t xml:space="preserve"> even the </w:t>
      </w:r>
      <w:r w:rsidRPr="006D72A7">
        <w:rPr>
          <w:rStyle w:val="Emphasis"/>
        </w:rPr>
        <w:t xml:space="preserve">overall </w:t>
      </w:r>
      <w:r w:rsidRPr="0005548B">
        <w:rPr>
          <w:rStyle w:val="Emphasis"/>
          <w:highlight w:val="yellow"/>
        </w:rPr>
        <w:t>goals</w:t>
      </w:r>
      <w:r w:rsidRPr="0005548B">
        <w:rPr>
          <w:rStyle w:val="StyleUnderline"/>
          <w:highlight w:val="yellow"/>
        </w:rPr>
        <w:t xml:space="preserve"> of education</w:t>
      </w:r>
      <w:r w:rsidRPr="006D72A7">
        <w:rPr>
          <w:rStyle w:val="StyleUnderline"/>
        </w:rPr>
        <w:t xml:space="preserve"> — </w:t>
      </w:r>
      <w:r w:rsidRPr="0005548B">
        <w:rPr>
          <w:rStyle w:val="StyleUnderline"/>
          <w:highlight w:val="yellow"/>
        </w:rPr>
        <w:t>to take on</w:t>
      </w:r>
      <w:r w:rsidRPr="006D72A7">
        <w:rPr>
          <w:rStyle w:val="StyleUnderline"/>
        </w:rPr>
        <w:t xml:space="preserve"> the nature of </w:t>
      </w:r>
      <w:r w:rsidRPr="006D72A7">
        <w:rPr>
          <w:rStyle w:val="Emphasis"/>
        </w:rPr>
        <w:t>factory productions</w:t>
      </w:r>
      <w:r w:rsidRPr="006D72A7">
        <w:rPr>
          <w:rStyle w:val="StyleUnderline"/>
        </w:rPr>
        <w:t xml:space="preserve">: </w:t>
      </w:r>
      <w:r w:rsidRPr="0005548B">
        <w:rPr>
          <w:rStyle w:val="Emphasis"/>
          <w:highlight w:val="yellow"/>
        </w:rPr>
        <w:t>reproducible</w:t>
      </w:r>
      <w:r w:rsidRPr="006D72A7">
        <w:rPr>
          <w:rStyle w:val="StyleUnderline"/>
        </w:rPr>
        <w:t xml:space="preserve">, measurable, </w:t>
      </w:r>
      <w:r w:rsidRPr="0005548B">
        <w:rPr>
          <w:rStyle w:val="Emphasis"/>
          <w:highlight w:val="yellow"/>
        </w:rPr>
        <w:t>standardized</w:t>
      </w:r>
      <w:r w:rsidRPr="0005548B">
        <w:rPr>
          <w:rStyle w:val="StyleUnderline"/>
          <w:highlight w:val="yellow"/>
        </w:rPr>
        <w:t xml:space="preserve">, and </w:t>
      </w:r>
      <w:r w:rsidRPr="0005548B">
        <w:rPr>
          <w:rStyle w:val="Emphasis"/>
          <w:highlight w:val="yellow"/>
        </w:rPr>
        <w:t>broken</w:t>
      </w:r>
      <w:r w:rsidRPr="006D72A7">
        <w:rPr>
          <w:rStyle w:val="Emphasis"/>
        </w:rPr>
        <w:t xml:space="preserve"> down</w:t>
      </w:r>
      <w:r w:rsidRPr="006D72A7">
        <w:rPr>
          <w:rStyle w:val="StyleUnderline"/>
        </w:rPr>
        <w:t xml:space="preserve"> </w:t>
      </w:r>
      <w:r w:rsidRPr="0005548B">
        <w:rPr>
          <w:rStyle w:val="StyleUnderline"/>
          <w:highlight w:val="yellow"/>
        </w:rPr>
        <w:t>into</w:t>
      </w:r>
      <w:r w:rsidRPr="006D72A7">
        <w:rPr>
          <w:rStyle w:val="StyleUnderline"/>
        </w:rPr>
        <w:t xml:space="preserve"> easily </w:t>
      </w:r>
      <w:r w:rsidRPr="0005548B">
        <w:rPr>
          <w:rStyle w:val="StyleUnderline"/>
          <w:highlight w:val="yellow"/>
        </w:rPr>
        <w:t>manageable</w:t>
      </w:r>
      <w:r w:rsidRPr="006D72A7">
        <w:rPr>
          <w:rStyle w:val="StyleUnderline"/>
        </w:rPr>
        <w:t xml:space="preserve"> and </w:t>
      </w:r>
      <w:r w:rsidRPr="006D72A7">
        <w:rPr>
          <w:rStyle w:val="Emphasis"/>
        </w:rPr>
        <w:t xml:space="preserve">discrete </w:t>
      </w:r>
      <w:r w:rsidRPr="0005548B">
        <w:rPr>
          <w:rStyle w:val="Emphasis"/>
          <w:highlight w:val="yellow"/>
        </w:rPr>
        <w:t>pieces</w:t>
      </w:r>
      <w:r w:rsidRPr="006D72A7">
        <w:rPr>
          <w:rStyle w:val="StyleUnderline"/>
        </w:rPr>
        <w:t xml:space="preserve">. The increasing call for universal </w:t>
      </w:r>
      <w:r w:rsidRPr="004C68E5">
        <w:rPr>
          <w:rStyle w:val="StyleUnderline"/>
          <w:highlight w:val="yellow"/>
        </w:rPr>
        <w:t>education</w:t>
      </w:r>
      <w:r w:rsidRPr="006D72A7">
        <w:rPr>
          <w:rStyle w:val="StyleUnderline"/>
        </w:rPr>
        <w:t xml:space="preserve"> </w:t>
      </w:r>
      <w:r w:rsidRPr="003A118D">
        <w:rPr>
          <w:sz w:val="16"/>
        </w:rPr>
        <w:t xml:space="preserve">in the 18th and 19th centuries, although deriving from certain high-minded concerns about human potential, </w:t>
      </w:r>
      <w:r w:rsidRPr="004C68E5">
        <w:rPr>
          <w:rStyle w:val="StyleUnderline"/>
          <w:highlight w:val="yellow"/>
        </w:rPr>
        <w:t>were</w:t>
      </w:r>
      <w:r w:rsidRPr="006D72A7">
        <w:rPr>
          <w:rStyle w:val="StyleUnderline"/>
        </w:rPr>
        <w:t xml:space="preserve"> equally </w:t>
      </w:r>
      <w:r w:rsidRPr="004C68E5">
        <w:rPr>
          <w:rStyle w:val="StyleUnderline"/>
          <w:highlight w:val="yellow"/>
        </w:rPr>
        <w:t>focused on producing a</w:t>
      </w:r>
      <w:r w:rsidRPr="004C68E5">
        <w:rPr>
          <w:rStyle w:val="StyleUnderline"/>
        </w:rPr>
        <w:t xml:space="preserve"> </w:t>
      </w:r>
      <w:r w:rsidRPr="004C68E5">
        <w:rPr>
          <w:rStyle w:val="Emphasis"/>
        </w:rPr>
        <w:t>functional</w:t>
      </w:r>
      <w:r w:rsidRPr="006D72A7">
        <w:rPr>
          <w:rStyle w:val="StyleUnderline"/>
        </w:rPr>
        <w:t xml:space="preserve"> and </w:t>
      </w:r>
      <w:r w:rsidRPr="004C68E5">
        <w:rPr>
          <w:rStyle w:val="Emphasis"/>
          <w:highlight w:val="yellow"/>
        </w:rPr>
        <w:t>docile workforce</w:t>
      </w:r>
      <w:r w:rsidRPr="006D72A7">
        <w:rPr>
          <w:rStyle w:val="StyleUnderline"/>
        </w:rPr>
        <w:t xml:space="preserve"> — a “</w:t>
      </w:r>
      <w:r w:rsidRPr="006D72A7">
        <w:rPr>
          <w:rStyle w:val="Emphasis"/>
        </w:rPr>
        <w:t>raw material</w:t>
      </w:r>
      <w:r w:rsidRPr="006D72A7">
        <w:rPr>
          <w:rStyle w:val="StyleUnderline"/>
        </w:rPr>
        <w:t xml:space="preserve">” that was just as essential as iron, cotton, and wood to early factories. Although </w:t>
      </w:r>
      <w:r w:rsidRPr="004C68E5">
        <w:rPr>
          <w:rStyle w:val="StyleUnderline"/>
        </w:rPr>
        <w:t>education</w:t>
      </w:r>
      <w:r w:rsidRPr="006D72A7">
        <w:rPr>
          <w:rStyle w:val="StyleUnderline"/>
        </w:rPr>
        <w:t xml:space="preserve"> still sought to </w:t>
      </w:r>
      <w:r w:rsidRPr="006D72A7">
        <w:rPr>
          <w:rStyle w:val="Emphasis"/>
        </w:rPr>
        <w:t xml:space="preserve">prepare learners </w:t>
      </w:r>
      <w:r w:rsidRPr="006D72A7">
        <w:rPr>
          <w:rStyle w:val="StyleUnderline"/>
        </w:rPr>
        <w:t xml:space="preserve">in the </w:t>
      </w:r>
      <w:r w:rsidRPr="006D72A7">
        <w:rPr>
          <w:rStyle w:val="Emphasis"/>
        </w:rPr>
        <w:t>fields of study</w:t>
      </w:r>
      <w:r w:rsidRPr="006D72A7">
        <w:rPr>
          <w:rStyle w:val="StyleUnderline"/>
        </w:rPr>
        <w:t xml:space="preserve"> that had developed in the </w:t>
      </w:r>
      <w:r w:rsidRPr="006D72A7">
        <w:rPr>
          <w:rStyle w:val="Emphasis"/>
        </w:rPr>
        <w:t>first stage</w:t>
      </w:r>
      <w:r w:rsidRPr="006D72A7">
        <w:rPr>
          <w:rStyle w:val="StyleUnderline"/>
        </w:rPr>
        <w:t xml:space="preserve">, </w:t>
      </w:r>
      <w:r w:rsidRPr="004C68E5">
        <w:rPr>
          <w:rStyle w:val="StyleUnderline"/>
          <w:highlight w:val="yellow"/>
        </w:rPr>
        <w:t>second-order learning</w:t>
      </w:r>
      <w:r w:rsidRPr="006D72A7">
        <w:rPr>
          <w:rStyle w:val="StyleUnderline"/>
        </w:rPr>
        <w:t xml:space="preserve"> increasingly </w:t>
      </w:r>
      <w:r w:rsidRPr="004C68E5">
        <w:rPr>
          <w:rStyle w:val="StyleUnderline"/>
          <w:highlight w:val="yellow"/>
        </w:rPr>
        <w:t>separated</w:t>
      </w:r>
      <w:r w:rsidRPr="006D72A7">
        <w:rPr>
          <w:rStyle w:val="StyleUnderline"/>
        </w:rPr>
        <w:t xml:space="preserve"> the </w:t>
      </w:r>
      <w:r w:rsidRPr="004C68E5">
        <w:rPr>
          <w:rStyle w:val="Emphasis"/>
          <w:highlight w:val="yellow"/>
        </w:rPr>
        <w:t>activities of learning</w:t>
      </w:r>
      <w:r w:rsidRPr="004C68E5">
        <w:rPr>
          <w:rStyle w:val="StyleUnderline"/>
          <w:highlight w:val="yellow"/>
        </w:rPr>
        <w:t xml:space="preserve"> from</w:t>
      </w:r>
      <w:r w:rsidRPr="006D72A7">
        <w:rPr>
          <w:rStyle w:val="StyleUnderline"/>
        </w:rPr>
        <w:t xml:space="preserve"> activities associated with </w:t>
      </w:r>
      <w:r w:rsidRPr="006D72A7">
        <w:rPr>
          <w:rStyle w:val="Emphasis"/>
        </w:rPr>
        <w:t>making</w:t>
      </w:r>
      <w:r w:rsidRPr="006D72A7">
        <w:rPr>
          <w:rStyle w:val="StyleUnderline"/>
        </w:rPr>
        <w:t xml:space="preserve"> in </w:t>
      </w:r>
      <w:r w:rsidRPr="004C68E5">
        <w:rPr>
          <w:rStyle w:val="Emphasis"/>
          <w:highlight w:val="yellow"/>
        </w:rPr>
        <w:t>real-world contexts</w:t>
      </w:r>
      <w:r w:rsidRPr="006D72A7">
        <w:rPr>
          <w:rStyle w:val="StyleUnderline"/>
        </w:rPr>
        <w:t xml:space="preserve">. </w:t>
      </w:r>
      <w:r w:rsidRPr="003A118D">
        <w:rPr>
          <w:sz w:val="16"/>
        </w:rPr>
        <w:t xml:space="preserve">Instead, </w:t>
      </w:r>
      <w:r w:rsidRPr="006D72A7">
        <w:rPr>
          <w:rStyle w:val="StyleUnderline"/>
        </w:rPr>
        <w:t xml:space="preserve">second-order learning </w:t>
      </w:r>
      <w:r w:rsidRPr="004C68E5">
        <w:rPr>
          <w:rStyle w:val="StyleUnderline"/>
          <w:highlight w:val="yellow"/>
        </w:rPr>
        <w:t>replaced them with</w:t>
      </w:r>
      <w:r w:rsidRPr="006D72A7">
        <w:rPr>
          <w:rStyle w:val="StyleUnderline"/>
        </w:rPr>
        <w:t xml:space="preserve"> </w:t>
      </w:r>
      <w:r w:rsidRPr="006D72A7">
        <w:rPr>
          <w:rStyle w:val="Emphasis"/>
        </w:rPr>
        <w:t>repetitive</w:t>
      </w:r>
      <w:r w:rsidRPr="006D72A7">
        <w:rPr>
          <w:rStyle w:val="StyleUnderline"/>
        </w:rPr>
        <w:t xml:space="preserve">, </w:t>
      </w:r>
      <w:r w:rsidRPr="004C68E5">
        <w:rPr>
          <w:rStyle w:val="Emphasis"/>
          <w:highlight w:val="yellow"/>
        </w:rPr>
        <w:t>hermetic tasks</w:t>
      </w:r>
      <w:r w:rsidRPr="004C68E5">
        <w:rPr>
          <w:rStyle w:val="StyleUnderline"/>
          <w:highlight w:val="yellow"/>
        </w:rPr>
        <w:t xml:space="preserve"> focused on</w:t>
      </w:r>
      <w:r w:rsidRPr="006D72A7">
        <w:rPr>
          <w:rStyle w:val="StyleUnderline"/>
        </w:rPr>
        <w:t xml:space="preserve"> building </w:t>
      </w:r>
      <w:r w:rsidRPr="006D72A7">
        <w:rPr>
          <w:rStyle w:val="Emphasis"/>
        </w:rPr>
        <w:t>discipline</w:t>
      </w:r>
      <w:r w:rsidRPr="006D72A7">
        <w:rPr>
          <w:rStyle w:val="StyleUnderline"/>
        </w:rPr>
        <w:t xml:space="preserve"> and </w:t>
      </w:r>
      <w:r w:rsidRPr="004C68E5">
        <w:rPr>
          <w:rStyle w:val="Emphasis"/>
          <w:highlight w:val="yellow"/>
        </w:rPr>
        <w:t>obedience</w:t>
      </w:r>
      <w:r w:rsidRPr="006D72A7">
        <w:rPr>
          <w:rStyle w:val="StyleUnderline"/>
        </w:rPr>
        <w:t>.</w:t>
      </w:r>
      <w:r w:rsidRPr="003A118D">
        <w:rPr>
          <w:sz w:val="16"/>
        </w:rPr>
        <w:t xml:space="preserve"> Indeed, </w:t>
      </w:r>
      <w:r w:rsidRPr="004C68E5">
        <w:rPr>
          <w:rStyle w:val="StyleUnderline"/>
          <w:highlight w:val="yellow"/>
        </w:rPr>
        <w:t xml:space="preserve">the </w:t>
      </w:r>
      <w:r w:rsidRPr="004C68E5">
        <w:rPr>
          <w:rStyle w:val="Emphasis"/>
          <w:highlight w:val="yellow"/>
        </w:rPr>
        <w:t>crowning representation</w:t>
      </w:r>
      <w:r w:rsidRPr="004C68E5">
        <w:rPr>
          <w:rStyle w:val="StyleUnderline"/>
          <w:highlight w:val="yellow"/>
        </w:rPr>
        <w:t xml:space="preserve"> of this</w:t>
      </w:r>
      <w:r w:rsidRPr="006D72A7">
        <w:rPr>
          <w:rStyle w:val="StyleUnderline"/>
        </w:rPr>
        <w:t xml:space="preserve"> new focus on control, </w:t>
      </w:r>
      <w:r w:rsidRPr="006D72A7">
        <w:rPr>
          <w:rStyle w:val="Emphasis"/>
        </w:rPr>
        <w:t>paraded</w:t>
      </w:r>
      <w:r w:rsidRPr="006D72A7">
        <w:rPr>
          <w:rStyle w:val="StyleUnderline"/>
        </w:rPr>
        <w:t xml:space="preserve"> and parodied in </w:t>
      </w:r>
      <w:r w:rsidRPr="006D72A7">
        <w:rPr>
          <w:rStyle w:val="Emphasis"/>
        </w:rPr>
        <w:t>countless retellings</w:t>
      </w:r>
      <w:r w:rsidRPr="006D72A7">
        <w:rPr>
          <w:rStyle w:val="StyleUnderline"/>
        </w:rPr>
        <w:t xml:space="preserve">, </w:t>
      </w:r>
      <w:r w:rsidRPr="004C68E5">
        <w:rPr>
          <w:rStyle w:val="StyleUnderline"/>
          <w:highlight w:val="yellow"/>
        </w:rPr>
        <w:t xml:space="preserve">was a </w:t>
      </w:r>
      <w:r w:rsidRPr="004C68E5">
        <w:rPr>
          <w:rStyle w:val="Emphasis"/>
          <w:highlight w:val="yellow"/>
        </w:rPr>
        <w:t xml:space="preserve">school-bell </w:t>
      </w:r>
      <w:r w:rsidRPr="004C68E5">
        <w:rPr>
          <w:rStyle w:val="Emphasis"/>
        </w:rPr>
        <w:t>system</w:t>
      </w:r>
      <w:r w:rsidRPr="004C68E5">
        <w:rPr>
          <w:rStyle w:val="StyleUnderline"/>
        </w:rPr>
        <w:t xml:space="preserve"> </w:t>
      </w:r>
      <w:r w:rsidRPr="004C68E5">
        <w:rPr>
          <w:rStyle w:val="StyleUnderline"/>
          <w:highlight w:val="yellow"/>
        </w:rPr>
        <w:t xml:space="preserve">that mirrored the </w:t>
      </w:r>
      <w:r w:rsidRPr="004C68E5">
        <w:rPr>
          <w:rStyle w:val="Emphasis"/>
          <w:highlight w:val="yellow"/>
        </w:rPr>
        <w:t>factory’s whistle</w:t>
      </w:r>
      <w:r w:rsidRPr="006D72A7">
        <w:rPr>
          <w:rStyle w:val="StyleUnderline"/>
        </w:rPr>
        <w:t xml:space="preserve"> — </w:t>
      </w:r>
      <w:r w:rsidRPr="004C68E5">
        <w:rPr>
          <w:rStyle w:val="StyleUnderline"/>
          <w:highlight w:val="yellow"/>
        </w:rPr>
        <w:t>chiming out an end to students’ “</w:t>
      </w:r>
      <w:r w:rsidRPr="004C68E5">
        <w:rPr>
          <w:rStyle w:val="Emphasis"/>
          <w:highlight w:val="yellow"/>
        </w:rPr>
        <w:t>shifts</w:t>
      </w:r>
      <w:r w:rsidRPr="006D72A7">
        <w:rPr>
          <w:rStyle w:val="StyleUnderline"/>
        </w:rPr>
        <w:t xml:space="preserve">” of </w:t>
      </w:r>
      <w:r w:rsidRPr="006D72A7">
        <w:rPr>
          <w:rStyle w:val="Emphasis"/>
        </w:rPr>
        <w:t>drudging work</w:t>
      </w:r>
      <w:r w:rsidRPr="006D72A7">
        <w:rPr>
          <w:rStyle w:val="StyleUnderline"/>
        </w:rPr>
        <w:t xml:space="preserve"> in precisely the same way their parents were freed from their factories. </w:t>
      </w:r>
      <w:r w:rsidRPr="003A118D">
        <w:rPr>
          <w:sz w:val="16"/>
        </w:rPr>
        <w:t xml:space="preserve">Although the new model of learning seemingly adopted the overall substance of first-order learning, it thus used that substance for largely opposite purposes: </w:t>
      </w:r>
      <w:r w:rsidRPr="004C68E5">
        <w:rPr>
          <w:rStyle w:val="StyleUnderline"/>
        </w:rPr>
        <w:t>holistic</w:t>
      </w:r>
      <w:r w:rsidRPr="006D72A7">
        <w:rPr>
          <w:rStyle w:val="StyleUnderline"/>
        </w:rPr>
        <w:t xml:space="preserve">, </w:t>
      </w:r>
      <w:r w:rsidRPr="004C68E5">
        <w:rPr>
          <w:rStyle w:val="Emphasis"/>
          <w:highlight w:val="yellow"/>
        </w:rPr>
        <w:t>individualized empowerment</w:t>
      </w:r>
      <w:r w:rsidRPr="004C68E5">
        <w:rPr>
          <w:rStyle w:val="StyleUnderline"/>
          <w:highlight w:val="yellow"/>
        </w:rPr>
        <w:t xml:space="preserve"> was</w:t>
      </w:r>
      <w:r w:rsidRPr="006D72A7">
        <w:rPr>
          <w:rStyle w:val="StyleUnderline"/>
        </w:rPr>
        <w:t xml:space="preserve">, for most participants, </w:t>
      </w:r>
      <w:r w:rsidRPr="004C68E5">
        <w:rPr>
          <w:rStyle w:val="StyleUnderline"/>
          <w:highlight w:val="yellow"/>
        </w:rPr>
        <w:t>replaced by</w:t>
      </w:r>
      <w:r w:rsidRPr="006D72A7">
        <w:rPr>
          <w:rStyle w:val="StyleUnderline"/>
        </w:rPr>
        <w:t xml:space="preserve"> </w:t>
      </w:r>
      <w:r w:rsidRPr="006D72A7">
        <w:rPr>
          <w:rStyle w:val="Emphasis"/>
        </w:rPr>
        <w:t>delimited</w:t>
      </w:r>
      <w:r w:rsidRPr="006D72A7">
        <w:rPr>
          <w:rStyle w:val="StyleUnderline"/>
        </w:rPr>
        <w:t xml:space="preserve">, </w:t>
      </w:r>
      <w:r w:rsidRPr="004C68E5">
        <w:rPr>
          <w:rStyle w:val="Emphasis"/>
          <w:highlight w:val="yellow"/>
        </w:rPr>
        <w:t>standardized systems</w:t>
      </w:r>
      <w:r w:rsidRPr="004C68E5">
        <w:rPr>
          <w:rStyle w:val="StyleUnderline"/>
          <w:highlight w:val="yellow"/>
        </w:rPr>
        <w:t xml:space="preserve"> of</w:t>
      </w:r>
      <w:r w:rsidRPr="006D72A7">
        <w:rPr>
          <w:rStyle w:val="StyleUnderline"/>
        </w:rPr>
        <w:t xml:space="preserve"> control and </w:t>
      </w:r>
      <w:r w:rsidRPr="004C68E5">
        <w:rPr>
          <w:rStyle w:val="Emphasis"/>
          <w:highlight w:val="yellow"/>
        </w:rPr>
        <w:t>subjugation</w:t>
      </w:r>
      <w:r w:rsidRPr="006D72A7">
        <w:rPr>
          <w:rStyle w:val="StyleUnderline"/>
        </w:rPr>
        <w:t>.</w:t>
      </w:r>
      <w:r w:rsidRPr="003A118D">
        <w:rPr>
          <w:sz w:val="16"/>
        </w:rPr>
        <w:t xml:space="preserve"> Although certain elite learners were still able to operate according to the old system (access typically being limited based on class or financial capability), </w:t>
      </w:r>
      <w:r w:rsidRPr="004C68E5">
        <w:rPr>
          <w:rStyle w:val="StyleUnderline"/>
          <w:highlight w:val="yellow"/>
        </w:rPr>
        <w:t>the new system</w:t>
      </w:r>
      <w:r w:rsidRPr="006D72A7">
        <w:rPr>
          <w:rStyle w:val="StyleUnderline"/>
        </w:rPr>
        <w:t xml:space="preserve"> of the second phase </w:t>
      </w:r>
      <w:r w:rsidRPr="004C68E5">
        <w:rPr>
          <w:rStyle w:val="StyleUnderline"/>
          <w:highlight w:val="yellow"/>
        </w:rPr>
        <w:t xml:space="preserve">sought to </w:t>
      </w:r>
      <w:r w:rsidRPr="004C68E5">
        <w:rPr>
          <w:rStyle w:val="Emphasis"/>
          <w:highlight w:val="yellow"/>
        </w:rPr>
        <w:t>replace it</w:t>
      </w:r>
      <w:r w:rsidRPr="004C68E5">
        <w:rPr>
          <w:rStyle w:val="StyleUnderline"/>
          <w:highlight w:val="yellow"/>
        </w:rPr>
        <w:t xml:space="preserve"> with something</w:t>
      </w:r>
      <w:r w:rsidRPr="006D72A7">
        <w:rPr>
          <w:rStyle w:val="StyleUnderline"/>
        </w:rPr>
        <w:t xml:space="preserve"> more “</w:t>
      </w:r>
      <w:r w:rsidRPr="004C68E5">
        <w:rPr>
          <w:rStyle w:val="Emphasis"/>
          <w:highlight w:val="yellow"/>
        </w:rPr>
        <w:t>rational</w:t>
      </w:r>
      <w:r w:rsidRPr="004C68E5">
        <w:rPr>
          <w:rStyle w:val="StyleUnderline"/>
          <w:highlight w:val="yellow"/>
        </w:rPr>
        <w:t xml:space="preserve">.” The </w:t>
      </w:r>
      <w:r w:rsidRPr="004C68E5">
        <w:rPr>
          <w:rStyle w:val="Emphasis"/>
          <w:highlight w:val="yellow"/>
        </w:rPr>
        <w:t>idiosyncratic</w:t>
      </w:r>
      <w:r w:rsidRPr="004C68E5">
        <w:rPr>
          <w:rStyle w:val="StyleUnderline"/>
          <w:highlight w:val="yellow"/>
        </w:rPr>
        <w:t>,</w:t>
      </w:r>
      <w:r w:rsidRPr="006D72A7">
        <w:rPr>
          <w:rStyle w:val="StyleUnderline"/>
        </w:rPr>
        <w:t xml:space="preserve"> </w:t>
      </w:r>
      <w:r w:rsidRPr="006D72A7">
        <w:rPr>
          <w:rStyle w:val="Emphasis"/>
        </w:rPr>
        <w:t xml:space="preserve">learner-centric </w:t>
      </w:r>
      <w:r w:rsidRPr="004C68E5">
        <w:rPr>
          <w:rStyle w:val="Emphasis"/>
          <w:highlight w:val="yellow"/>
        </w:rPr>
        <w:t>model</w:t>
      </w:r>
      <w:r w:rsidRPr="006D72A7">
        <w:rPr>
          <w:rStyle w:val="StyleUnderline"/>
        </w:rPr>
        <w:t xml:space="preserve"> of the old system </w:t>
      </w:r>
      <w:r w:rsidRPr="004C68E5">
        <w:rPr>
          <w:rStyle w:val="StyleUnderline"/>
          <w:highlight w:val="yellow"/>
        </w:rPr>
        <w:t>was seen as</w:t>
      </w:r>
      <w:r w:rsidRPr="006D72A7">
        <w:rPr>
          <w:rStyle w:val="StyleUnderline"/>
        </w:rPr>
        <w:t xml:space="preserve"> an </w:t>
      </w:r>
      <w:r w:rsidRPr="004C68E5">
        <w:rPr>
          <w:rStyle w:val="Emphasis"/>
          <w:highlight w:val="yellow"/>
        </w:rPr>
        <w:t>inefficient</w:t>
      </w:r>
      <w:r w:rsidRPr="006D72A7">
        <w:rPr>
          <w:rStyle w:val="StyleUnderline"/>
        </w:rPr>
        <w:t xml:space="preserve"> and </w:t>
      </w:r>
      <w:r w:rsidRPr="006D72A7">
        <w:rPr>
          <w:rStyle w:val="Emphasis"/>
        </w:rPr>
        <w:t>anachronistic</w:t>
      </w:r>
      <w:r w:rsidRPr="006D72A7">
        <w:rPr>
          <w:rStyle w:val="StyleUnderline"/>
        </w:rPr>
        <w:t xml:space="preserve"> hold-over, </w:t>
      </w:r>
      <w:r w:rsidRPr="004C68E5">
        <w:rPr>
          <w:rStyle w:val="StyleUnderline"/>
          <w:highlight w:val="yellow"/>
        </w:rPr>
        <w:t>and</w:t>
      </w:r>
      <w:r w:rsidRPr="006D72A7">
        <w:rPr>
          <w:rStyle w:val="StyleUnderline"/>
        </w:rPr>
        <w:t xml:space="preserve"> second-order </w:t>
      </w:r>
      <w:r w:rsidRPr="004C68E5">
        <w:rPr>
          <w:rStyle w:val="StyleUnderline"/>
          <w:highlight w:val="yellow"/>
        </w:rPr>
        <w:t xml:space="preserve">educators </w:t>
      </w:r>
      <w:r w:rsidRPr="004C68E5">
        <w:rPr>
          <w:rStyle w:val="StyleUnderline"/>
        </w:rPr>
        <w:t xml:space="preserve">sought to </w:t>
      </w:r>
      <w:r w:rsidRPr="004C68E5">
        <w:rPr>
          <w:rStyle w:val="StyleUnderline"/>
          <w:highlight w:val="yellow"/>
        </w:rPr>
        <w:t>replace it with</w:t>
      </w:r>
      <w:r w:rsidRPr="006D72A7">
        <w:rPr>
          <w:rStyle w:val="StyleUnderline"/>
        </w:rPr>
        <w:t xml:space="preserve"> </w:t>
      </w:r>
      <w:r w:rsidRPr="006D72A7">
        <w:rPr>
          <w:rStyle w:val="Emphasis"/>
        </w:rPr>
        <w:t>standardized</w:t>
      </w:r>
      <w:r w:rsidRPr="006D72A7">
        <w:rPr>
          <w:rStyle w:val="StyleUnderline"/>
        </w:rPr>
        <w:t xml:space="preserve"> </w:t>
      </w:r>
      <w:r w:rsidRPr="006D72A7">
        <w:rPr>
          <w:rStyle w:val="Emphasis"/>
        </w:rPr>
        <w:t>materials</w:t>
      </w:r>
      <w:r w:rsidRPr="006D72A7">
        <w:rPr>
          <w:rStyle w:val="StyleUnderline"/>
        </w:rPr>
        <w:t xml:space="preserve">, </w:t>
      </w:r>
      <w:r w:rsidRPr="004C68E5">
        <w:rPr>
          <w:rStyle w:val="StyleUnderline"/>
          <w:highlight w:val="yellow"/>
        </w:rPr>
        <w:t xml:space="preserve">standardized </w:t>
      </w:r>
      <w:r w:rsidRPr="004C68E5">
        <w:rPr>
          <w:rStyle w:val="Emphasis"/>
          <w:highlight w:val="yellow"/>
        </w:rPr>
        <w:t>curricula</w:t>
      </w:r>
      <w:r w:rsidRPr="004C68E5">
        <w:rPr>
          <w:rStyle w:val="StyleUnderline"/>
          <w:highlight w:val="yellow"/>
        </w:rPr>
        <w:t>, and</w:t>
      </w:r>
      <w:r w:rsidRPr="006D72A7">
        <w:rPr>
          <w:rStyle w:val="StyleUnderline"/>
        </w:rPr>
        <w:t xml:space="preserve"> standardized </w:t>
      </w:r>
      <w:r w:rsidRPr="004C68E5">
        <w:rPr>
          <w:rStyle w:val="Emphasis"/>
          <w:highlight w:val="yellow"/>
        </w:rPr>
        <w:t>progress</w:t>
      </w:r>
      <w:r w:rsidRPr="004C68E5">
        <w:rPr>
          <w:rStyle w:val="StyleUnderline"/>
          <w:highlight w:val="yellow"/>
        </w:rPr>
        <w:t xml:space="preserve"> that would unlock</w:t>
      </w:r>
      <w:r w:rsidRPr="006D72A7">
        <w:rPr>
          <w:rStyle w:val="StyleUnderline"/>
        </w:rPr>
        <w:t xml:space="preserve"> the </w:t>
      </w:r>
      <w:r w:rsidRPr="004C68E5">
        <w:rPr>
          <w:rStyle w:val="StyleUnderline"/>
          <w:highlight w:val="yellow"/>
        </w:rPr>
        <w:t>efficiencies</w:t>
      </w:r>
      <w:r w:rsidRPr="006D72A7">
        <w:rPr>
          <w:rStyle w:val="StyleUnderline"/>
        </w:rPr>
        <w:t xml:space="preserve"> necessary to establish </w:t>
      </w:r>
      <w:r w:rsidRPr="006D72A7">
        <w:rPr>
          <w:rStyle w:val="Emphasis"/>
        </w:rPr>
        <w:t>universal education</w:t>
      </w:r>
      <w:r w:rsidRPr="006D72A7">
        <w:rPr>
          <w:rStyle w:val="StyleUnderline"/>
        </w:rPr>
        <w:t xml:space="preserve">. </w:t>
      </w:r>
      <w:r w:rsidRPr="003A118D">
        <w:rPr>
          <w:sz w:val="16"/>
        </w:rPr>
        <w:t xml:space="preserve">In so doing, </w:t>
      </w:r>
      <w:r w:rsidRPr="006D72A7">
        <w:rPr>
          <w:rStyle w:val="StyleUnderline"/>
        </w:rPr>
        <w:t xml:space="preserve">corners had to be cut, the </w:t>
      </w:r>
      <w:r w:rsidRPr="006D72A7">
        <w:rPr>
          <w:rStyle w:val="Emphasis"/>
        </w:rPr>
        <w:t xml:space="preserve">craft of </w:t>
      </w:r>
      <w:r w:rsidRPr="004C68E5">
        <w:rPr>
          <w:rStyle w:val="Emphasis"/>
          <w:highlight w:val="yellow"/>
        </w:rPr>
        <w:t>teaching</w:t>
      </w:r>
      <w:r w:rsidRPr="004C68E5">
        <w:rPr>
          <w:rStyle w:val="StyleUnderline"/>
          <w:highlight w:val="yellow"/>
        </w:rPr>
        <w:t xml:space="preserve"> was</w:t>
      </w:r>
      <w:r w:rsidRPr="006D72A7">
        <w:rPr>
          <w:rStyle w:val="StyleUnderline"/>
        </w:rPr>
        <w:t xml:space="preserve"> increasingly </w:t>
      </w:r>
      <w:r w:rsidRPr="004C68E5">
        <w:rPr>
          <w:rStyle w:val="StyleUnderline"/>
          <w:highlight w:val="yellow"/>
        </w:rPr>
        <w:t xml:space="preserve">replaced with </w:t>
      </w:r>
      <w:r w:rsidRPr="004C68E5">
        <w:rPr>
          <w:rStyle w:val="Emphasis"/>
        </w:rPr>
        <w:t>rationalized</w:t>
      </w:r>
      <w:r w:rsidRPr="006D72A7">
        <w:rPr>
          <w:rStyle w:val="StyleUnderline"/>
        </w:rPr>
        <w:t xml:space="preserve"> and </w:t>
      </w:r>
      <w:r w:rsidRPr="004C68E5">
        <w:rPr>
          <w:rStyle w:val="Emphasis"/>
          <w:highlight w:val="yellow"/>
        </w:rPr>
        <w:t>standardized “science</w:t>
      </w:r>
      <w:r w:rsidRPr="004C68E5">
        <w:rPr>
          <w:rStyle w:val="StyleUnderline"/>
          <w:highlight w:val="yellow"/>
        </w:rPr>
        <w:t>,”</w:t>
      </w:r>
      <w:r w:rsidRPr="006D72A7">
        <w:rPr>
          <w:rStyle w:val="StyleUnderline"/>
        </w:rPr>
        <w:t xml:space="preserve"> and the careful attention to individual learning needs had to be </w:t>
      </w:r>
      <w:r w:rsidRPr="006D72A7">
        <w:rPr>
          <w:rStyle w:val="Emphasis"/>
        </w:rPr>
        <w:t>abandoned</w:t>
      </w:r>
      <w:r w:rsidRPr="00F41E65">
        <w:rPr>
          <w:rStyle w:val="StyleUnderline"/>
        </w:rPr>
        <w:t xml:space="preserve">. </w:t>
      </w:r>
      <w:r w:rsidRPr="004C68E5">
        <w:rPr>
          <w:rStyle w:val="StyleUnderline"/>
          <w:highlight w:val="yellow"/>
        </w:rPr>
        <w:t>What had been</w:t>
      </w:r>
      <w:r w:rsidRPr="00F41E65">
        <w:rPr>
          <w:rStyle w:val="StyleUnderline"/>
        </w:rPr>
        <w:t xml:space="preserve"> a </w:t>
      </w:r>
      <w:r w:rsidRPr="004C68E5">
        <w:rPr>
          <w:rStyle w:val="Emphasis"/>
        </w:rPr>
        <w:t xml:space="preserve">communal </w:t>
      </w:r>
      <w:r w:rsidRPr="004C68E5">
        <w:rPr>
          <w:rStyle w:val="Emphasis"/>
          <w:highlight w:val="yellow"/>
        </w:rPr>
        <w:t>equivalency</w:t>
      </w:r>
      <w:r w:rsidRPr="00F41E65">
        <w:rPr>
          <w:rStyle w:val="StyleUnderline"/>
        </w:rPr>
        <w:t xml:space="preserve"> between learners and teachers </w:t>
      </w:r>
      <w:r w:rsidRPr="004C68E5">
        <w:rPr>
          <w:rStyle w:val="StyleUnderline"/>
          <w:highlight w:val="yellow"/>
        </w:rPr>
        <w:t xml:space="preserve">became </w:t>
      </w:r>
      <w:r w:rsidRPr="004C68E5">
        <w:rPr>
          <w:rStyle w:val="StyleUnderline"/>
        </w:rPr>
        <w:t>increasingly</w:t>
      </w:r>
      <w:r w:rsidRPr="00F41E65">
        <w:rPr>
          <w:rStyle w:val="StyleUnderline"/>
        </w:rPr>
        <w:t xml:space="preserve"> </w:t>
      </w:r>
      <w:r w:rsidRPr="004C68E5">
        <w:rPr>
          <w:rStyle w:val="Emphasis"/>
          <w:highlight w:val="yellow"/>
        </w:rPr>
        <w:t>stratified</w:t>
      </w:r>
      <w:r w:rsidRPr="00F41E65">
        <w:rPr>
          <w:rStyle w:val="StyleUnderline"/>
        </w:rPr>
        <w:t xml:space="preserve"> and </w:t>
      </w:r>
      <w:proofErr w:type="gramStart"/>
      <w:r w:rsidRPr="00F41E65">
        <w:rPr>
          <w:rStyle w:val="Emphasis"/>
        </w:rPr>
        <w:t>hierachized</w:t>
      </w:r>
      <w:proofErr w:type="gramEnd"/>
      <w:r w:rsidRPr="00F41E65">
        <w:rPr>
          <w:rStyle w:val="StyleUnderline"/>
        </w:rPr>
        <w:t xml:space="preserve"> </w:t>
      </w:r>
      <w:r w:rsidRPr="004C68E5">
        <w:rPr>
          <w:rStyle w:val="StyleUnderline"/>
          <w:highlight w:val="yellow"/>
        </w:rPr>
        <w:t>for</w:t>
      </w:r>
      <w:r w:rsidRPr="00F41E65">
        <w:rPr>
          <w:rStyle w:val="StyleUnderline"/>
        </w:rPr>
        <w:t xml:space="preserve"> most </w:t>
      </w:r>
      <w:r w:rsidRPr="004C68E5">
        <w:rPr>
          <w:rStyle w:val="StyleUnderline"/>
          <w:highlight w:val="yellow"/>
        </w:rPr>
        <w:t>participants</w:t>
      </w:r>
      <w:r w:rsidRPr="00F41E65">
        <w:rPr>
          <w:rStyle w:val="StyleUnderline"/>
        </w:rPr>
        <w:t>.</w:t>
      </w:r>
      <w:r w:rsidRPr="003A118D">
        <w:rPr>
          <w:sz w:val="16"/>
        </w:rPr>
        <w:t xml:space="preserve"> Although many more students could be processed through the new school “factories,” </w:t>
      </w:r>
      <w:r w:rsidRPr="004C68E5">
        <w:rPr>
          <w:rStyle w:val="StyleUnderline"/>
          <w:highlight w:val="yellow"/>
        </w:rPr>
        <w:t>the</w:t>
      </w:r>
      <w:r w:rsidRPr="00F41E65">
        <w:rPr>
          <w:rStyle w:val="StyleUnderline"/>
        </w:rPr>
        <w:t xml:space="preserve"> symbolic </w:t>
      </w:r>
      <w:r w:rsidRPr="004C68E5">
        <w:rPr>
          <w:rStyle w:val="StyleUnderline"/>
          <w:highlight w:val="yellow"/>
        </w:rPr>
        <w:t>meaning of education</w:t>
      </w:r>
      <w:r w:rsidRPr="00F41E65">
        <w:rPr>
          <w:rStyle w:val="StyleUnderline"/>
        </w:rPr>
        <w:t xml:space="preserve"> as a signifier </w:t>
      </w:r>
      <w:r w:rsidRPr="004C68E5">
        <w:rPr>
          <w:rStyle w:val="StyleUnderline"/>
          <w:highlight w:val="yellow"/>
        </w:rPr>
        <w:t>was</w:t>
      </w:r>
      <w:r w:rsidRPr="00F41E65">
        <w:rPr>
          <w:rStyle w:val="StyleUnderline"/>
        </w:rPr>
        <w:t xml:space="preserve"> </w:t>
      </w:r>
      <w:r w:rsidRPr="00F41E65">
        <w:rPr>
          <w:rStyle w:val="Emphasis"/>
        </w:rPr>
        <w:t xml:space="preserve">progressively </w:t>
      </w:r>
      <w:r w:rsidRPr="004C68E5">
        <w:rPr>
          <w:rStyle w:val="Emphasis"/>
          <w:highlight w:val="yellow"/>
        </w:rPr>
        <w:t>diluted</w:t>
      </w:r>
      <w:r w:rsidRPr="00F41E65">
        <w:rPr>
          <w:rStyle w:val="StyleUnderline"/>
        </w:rPr>
        <w:t xml:space="preserve"> — </w:t>
      </w:r>
      <w:r w:rsidRPr="004C68E5">
        <w:rPr>
          <w:rStyle w:val="StyleUnderline"/>
          <w:highlight w:val="yellow"/>
        </w:rPr>
        <w:t>a product of</w:t>
      </w:r>
      <w:r w:rsidRPr="00F41E65">
        <w:rPr>
          <w:rStyle w:val="StyleUnderline"/>
        </w:rPr>
        <w:t xml:space="preserve"> </w:t>
      </w:r>
      <w:r w:rsidRPr="00F41E65">
        <w:rPr>
          <w:rStyle w:val="Emphasis"/>
        </w:rPr>
        <w:t>increasing standardization,</w:t>
      </w:r>
      <w:r w:rsidRPr="00F41E65">
        <w:rPr>
          <w:rStyle w:val="StyleUnderline"/>
        </w:rPr>
        <w:t xml:space="preserve"> </w:t>
      </w:r>
      <w:r w:rsidRPr="004C68E5">
        <w:rPr>
          <w:rStyle w:val="Emphasis"/>
          <w:highlight w:val="yellow"/>
        </w:rPr>
        <w:t>disentanglement</w:t>
      </w:r>
      <w:r w:rsidRPr="004C68E5">
        <w:rPr>
          <w:rStyle w:val="StyleUnderline"/>
          <w:highlight w:val="yellow"/>
        </w:rPr>
        <w:t xml:space="preserve"> from </w:t>
      </w:r>
      <w:r w:rsidRPr="004C68E5">
        <w:rPr>
          <w:rStyle w:val="Emphasis"/>
          <w:highlight w:val="yellow"/>
        </w:rPr>
        <w:t>real-world contexts</w:t>
      </w:r>
      <w:r w:rsidRPr="00F41E65">
        <w:rPr>
          <w:rStyle w:val="StyleUnderline"/>
        </w:rPr>
        <w:t xml:space="preserve">, and the use of education as a system of control. In this second phase, </w:t>
      </w:r>
      <w:r w:rsidRPr="007B6CA0">
        <w:rPr>
          <w:rStyle w:val="StyleUnderline"/>
        </w:rPr>
        <w:t xml:space="preserve">the </w:t>
      </w:r>
      <w:r w:rsidRPr="007B6CA0">
        <w:rPr>
          <w:rStyle w:val="Emphasis"/>
        </w:rPr>
        <w:t>symbolic significance</w:t>
      </w:r>
      <w:r w:rsidRPr="007B6CA0">
        <w:rPr>
          <w:rStyle w:val="StyleUnderline"/>
        </w:rPr>
        <w:t xml:space="preserve"> of </w:t>
      </w:r>
      <w:r w:rsidRPr="007B6CA0">
        <w:rPr>
          <w:rStyle w:val="StyleUnderline"/>
          <w:highlight w:val="yellow"/>
        </w:rPr>
        <w:t>learning</w:t>
      </w:r>
      <w:r w:rsidRPr="00F41E65">
        <w:rPr>
          <w:rStyle w:val="StyleUnderline"/>
        </w:rPr>
        <w:t xml:space="preserve"> thus </w:t>
      </w:r>
      <w:r w:rsidRPr="007B6CA0">
        <w:rPr>
          <w:rStyle w:val="StyleUnderline"/>
          <w:highlight w:val="yellow"/>
        </w:rPr>
        <w:t>begins to “</w:t>
      </w:r>
      <w:proofErr w:type="gramStart"/>
      <w:r w:rsidRPr="007B6CA0">
        <w:rPr>
          <w:rStyle w:val="Emphasis"/>
          <w:highlight w:val="yellow"/>
        </w:rPr>
        <w:t>mask</w:t>
      </w:r>
      <w:r w:rsidRPr="00F41E65">
        <w:rPr>
          <w:rStyle w:val="StyleUnderline"/>
        </w:rPr>
        <w:t>[</w:t>
      </w:r>
      <w:proofErr w:type="gramEnd"/>
      <w:r w:rsidRPr="00F41E65">
        <w:rPr>
          <w:rStyle w:val="StyleUnderline"/>
        </w:rPr>
        <w:t xml:space="preserve">…] and denature[…] a </w:t>
      </w:r>
      <w:r w:rsidRPr="00F41E65">
        <w:rPr>
          <w:rStyle w:val="Emphasis"/>
        </w:rPr>
        <w:t xml:space="preserve">profound </w:t>
      </w:r>
      <w:r w:rsidRPr="007B6CA0">
        <w:rPr>
          <w:rStyle w:val="Emphasis"/>
          <w:highlight w:val="yellow"/>
        </w:rPr>
        <w:t>reality</w:t>
      </w:r>
      <w:r w:rsidRPr="00F41E65">
        <w:rPr>
          <w:rStyle w:val="StyleUnderline"/>
        </w:rPr>
        <w:t xml:space="preserve">” </w:t>
      </w:r>
      <w:r w:rsidRPr="003A118D">
        <w:rPr>
          <w:sz w:val="16"/>
        </w:rPr>
        <w:t xml:space="preserve">(Baudrillard 6). </w:t>
      </w:r>
      <w:r w:rsidRPr="00F41E65">
        <w:rPr>
          <w:rStyle w:val="StyleUnderline"/>
        </w:rPr>
        <w:t xml:space="preserve">3rd-order learning: </w:t>
      </w:r>
      <w:r w:rsidRPr="007B6CA0">
        <w:rPr>
          <w:rStyle w:val="StyleUnderline"/>
          <w:highlight w:val="yellow"/>
        </w:rPr>
        <w:t>By this third stage,</w:t>
      </w:r>
      <w:r w:rsidRPr="00F41E65">
        <w:rPr>
          <w:rStyle w:val="StyleUnderline"/>
        </w:rPr>
        <w:t xml:space="preserve"> the notion of </w:t>
      </w:r>
      <w:r w:rsidRPr="007B6CA0">
        <w:rPr>
          <w:rStyle w:val="Emphasis"/>
          <w:highlight w:val="yellow"/>
        </w:rPr>
        <w:t>universal education</w:t>
      </w:r>
      <w:r w:rsidRPr="00F41E65">
        <w:rPr>
          <w:rStyle w:val="StyleUnderline"/>
        </w:rPr>
        <w:t xml:space="preserve"> </w:t>
      </w:r>
      <w:r w:rsidRPr="003A118D">
        <w:rPr>
          <w:sz w:val="16"/>
        </w:rPr>
        <w:t xml:space="preserve">— and the system of rationalization and standardization it required — </w:t>
      </w:r>
      <w:r w:rsidRPr="00F41E65">
        <w:rPr>
          <w:rStyle w:val="StyleUnderline"/>
        </w:rPr>
        <w:t xml:space="preserve">was becoming so </w:t>
      </w:r>
      <w:r w:rsidRPr="00F41E65">
        <w:rPr>
          <w:rStyle w:val="Emphasis"/>
        </w:rPr>
        <w:t>dominant</w:t>
      </w:r>
      <w:r w:rsidRPr="00F41E65">
        <w:rPr>
          <w:rStyle w:val="StyleUnderline"/>
        </w:rPr>
        <w:t xml:space="preserve"> and so </w:t>
      </w:r>
      <w:r w:rsidRPr="00F41E65">
        <w:rPr>
          <w:rStyle w:val="Emphasis"/>
        </w:rPr>
        <w:t>conventional</w:t>
      </w:r>
      <w:r w:rsidRPr="00F41E65">
        <w:rPr>
          <w:rStyle w:val="StyleUnderline"/>
        </w:rPr>
        <w:t xml:space="preserve"> that it </w:t>
      </w:r>
      <w:r w:rsidRPr="007B6CA0">
        <w:rPr>
          <w:rStyle w:val="StyleUnderline"/>
          <w:highlight w:val="yellow"/>
        </w:rPr>
        <w:t>had</w:t>
      </w:r>
      <w:r w:rsidRPr="00F41E65">
        <w:rPr>
          <w:rStyle w:val="StyleUnderline"/>
        </w:rPr>
        <w:t xml:space="preserve"> </w:t>
      </w:r>
      <w:r w:rsidRPr="00F41E65">
        <w:rPr>
          <w:rStyle w:val="Emphasis"/>
        </w:rPr>
        <w:t xml:space="preserve">largely </w:t>
      </w:r>
      <w:r w:rsidRPr="007B6CA0">
        <w:rPr>
          <w:rStyle w:val="Emphasis"/>
          <w:highlight w:val="yellow"/>
        </w:rPr>
        <w:t>displaced</w:t>
      </w:r>
      <w:r w:rsidRPr="007B6CA0">
        <w:rPr>
          <w:rStyle w:val="StyleUnderline"/>
          <w:highlight w:val="yellow"/>
        </w:rPr>
        <w:t xml:space="preserve"> the </w:t>
      </w:r>
      <w:r w:rsidRPr="007B6CA0">
        <w:rPr>
          <w:rStyle w:val="StyleUnderline"/>
        </w:rPr>
        <w:t>notion of</w:t>
      </w:r>
      <w:r w:rsidRPr="00F41E65">
        <w:rPr>
          <w:rStyle w:val="StyleUnderline"/>
        </w:rPr>
        <w:t xml:space="preserve"> </w:t>
      </w:r>
      <w:r w:rsidRPr="007B6CA0">
        <w:rPr>
          <w:rStyle w:val="Emphasis"/>
          <w:highlight w:val="yellow"/>
        </w:rPr>
        <w:t>individualization</w:t>
      </w:r>
      <w:r w:rsidRPr="007B6CA0">
        <w:rPr>
          <w:rStyle w:val="StyleUnderline"/>
          <w:highlight w:val="yellow"/>
        </w:rPr>
        <w:t xml:space="preserve"> that </w:t>
      </w:r>
      <w:r w:rsidRPr="007B6CA0">
        <w:rPr>
          <w:rStyle w:val="StyleUnderline"/>
        </w:rPr>
        <w:t xml:space="preserve">once </w:t>
      </w:r>
      <w:r w:rsidRPr="007B6CA0">
        <w:rPr>
          <w:rStyle w:val="StyleUnderline"/>
          <w:highlight w:val="yellow"/>
        </w:rPr>
        <w:t>characterized education</w:t>
      </w:r>
      <w:r w:rsidRPr="00F41E65">
        <w:rPr>
          <w:rStyle w:val="StyleUnderline"/>
        </w:rPr>
        <w:t xml:space="preserve">. </w:t>
      </w:r>
      <w:r w:rsidRPr="003A118D">
        <w:rPr>
          <w:sz w:val="16"/>
        </w:rPr>
        <w:t xml:space="preserve">Indeed, </w:t>
      </w:r>
      <w:r w:rsidRPr="007B6CA0">
        <w:rPr>
          <w:rStyle w:val="StyleUnderline"/>
          <w:highlight w:val="yellow"/>
        </w:rPr>
        <w:t xml:space="preserve">the </w:t>
      </w:r>
      <w:r w:rsidRPr="00B553C0">
        <w:rPr>
          <w:rStyle w:val="StyleUnderline"/>
          <w:highlight w:val="yellow"/>
        </w:rPr>
        <w:t xml:space="preserve">embrace of </w:t>
      </w:r>
      <w:r w:rsidRPr="00B553C0">
        <w:rPr>
          <w:rStyle w:val="Emphasis"/>
          <w:highlight w:val="yellow"/>
        </w:rPr>
        <w:t xml:space="preserve">standardized </w:t>
      </w:r>
      <w:r w:rsidRPr="007B6CA0">
        <w:rPr>
          <w:rStyle w:val="Emphasis"/>
          <w:highlight w:val="yellow"/>
        </w:rPr>
        <w:t>learning</w:t>
      </w:r>
      <w:r w:rsidRPr="007B6CA0">
        <w:rPr>
          <w:rStyle w:val="StyleUnderline"/>
          <w:highlight w:val="yellow"/>
        </w:rPr>
        <w:t xml:space="preserve"> and</w:t>
      </w:r>
      <w:r w:rsidRPr="00F41E65">
        <w:rPr>
          <w:rStyle w:val="StyleUnderline"/>
        </w:rPr>
        <w:t xml:space="preserve"> </w:t>
      </w:r>
      <w:r w:rsidRPr="007B6CA0">
        <w:rPr>
          <w:rStyle w:val="Emphasis"/>
        </w:rPr>
        <w:t xml:space="preserve">standardized </w:t>
      </w:r>
      <w:r w:rsidRPr="007B6CA0">
        <w:rPr>
          <w:rStyle w:val="Emphasis"/>
          <w:highlight w:val="yellow"/>
        </w:rPr>
        <w:t>testing</w:t>
      </w:r>
      <w:r w:rsidRPr="007B6CA0">
        <w:rPr>
          <w:rStyle w:val="StyleUnderline"/>
          <w:highlight w:val="yellow"/>
        </w:rPr>
        <w:t xml:space="preserve"> transformed the</w:t>
      </w:r>
      <w:r w:rsidRPr="00F41E65">
        <w:rPr>
          <w:rStyle w:val="StyleUnderline"/>
        </w:rPr>
        <w:t xml:space="preserve"> entire </w:t>
      </w:r>
      <w:r w:rsidRPr="00F41E65">
        <w:rPr>
          <w:rStyle w:val="Emphasis"/>
        </w:rPr>
        <w:t xml:space="preserve">educational </w:t>
      </w:r>
      <w:r w:rsidRPr="007B6CA0">
        <w:rPr>
          <w:rStyle w:val="Emphasis"/>
          <w:highlight w:val="yellow"/>
        </w:rPr>
        <w:t>enterprise</w:t>
      </w:r>
      <w:r w:rsidRPr="007B6CA0">
        <w:rPr>
          <w:rStyle w:val="StyleUnderline"/>
          <w:highlight w:val="yellow"/>
        </w:rPr>
        <w:t>. Politicians</w:t>
      </w:r>
      <w:r w:rsidRPr="00F41E65">
        <w:rPr>
          <w:rStyle w:val="StyleUnderline"/>
        </w:rPr>
        <w:t xml:space="preserve"> and educators alike </w:t>
      </w:r>
      <w:r w:rsidRPr="007B6CA0">
        <w:rPr>
          <w:rStyle w:val="StyleUnderline"/>
          <w:highlight w:val="yellow"/>
        </w:rPr>
        <w:t>touted</w:t>
      </w:r>
      <w:r w:rsidRPr="00F41E65">
        <w:rPr>
          <w:rStyle w:val="StyleUnderline"/>
        </w:rPr>
        <w:t xml:space="preserve"> the triumph of rationalizing “</w:t>
      </w:r>
      <w:r w:rsidRPr="007B6CA0">
        <w:rPr>
          <w:rStyle w:val="Emphasis"/>
        </w:rPr>
        <w:t xml:space="preserve">educational </w:t>
      </w:r>
      <w:r w:rsidRPr="007B6CA0">
        <w:rPr>
          <w:rStyle w:val="Emphasis"/>
          <w:highlight w:val="yellow"/>
        </w:rPr>
        <w:t>outputs</w:t>
      </w:r>
      <w:r w:rsidRPr="007B6CA0">
        <w:rPr>
          <w:rStyle w:val="StyleUnderline"/>
          <w:highlight w:val="yellow"/>
        </w:rPr>
        <w:t>,” fueled</w:t>
      </w:r>
      <w:r w:rsidRPr="00F41E65">
        <w:rPr>
          <w:rStyle w:val="StyleUnderline"/>
        </w:rPr>
        <w:t xml:space="preserve"> in part </w:t>
      </w:r>
      <w:r w:rsidRPr="007B6CA0">
        <w:rPr>
          <w:rStyle w:val="StyleUnderline"/>
          <w:highlight w:val="yellow"/>
        </w:rPr>
        <w:t>by</w:t>
      </w:r>
      <w:r w:rsidRPr="00F41E65">
        <w:rPr>
          <w:rStyle w:val="StyleUnderline"/>
        </w:rPr>
        <w:t xml:space="preserve"> the introduction of </w:t>
      </w:r>
      <w:r w:rsidRPr="007B6CA0">
        <w:rPr>
          <w:rStyle w:val="StyleUnderline"/>
          <w:highlight w:val="yellow"/>
        </w:rPr>
        <w:t>technologies like the</w:t>
      </w:r>
      <w:r w:rsidRPr="00F41E65">
        <w:rPr>
          <w:rStyle w:val="StyleUnderline"/>
        </w:rPr>
        <w:t xml:space="preserve"> </w:t>
      </w:r>
      <w:r w:rsidRPr="003A118D">
        <w:rPr>
          <w:sz w:val="16"/>
        </w:rPr>
        <w:t xml:space="preserve">IBM 805 </w:t>
      </w:r>
      <w:r w:rsidRPr="007B6CA0">
        <w:rPr>
          <w:rStyle w:val="Emphasis"/>
          <w:highlight w:val="yellow"/>
        </w:rPr>
        <w:t>Test Scoring Machine</w:t>
      </w:r>
      <w:r w:rsidRPr="003A118D">
        <w:rPr>
          <w:sz w:val="16"/>
        </w:rPr>
        <w:t xml:space="preserve"> in 1937. In this context, </w:t>
      </w:r>
      <w:r w:rsidRPr="007B6CA0">
        <w:rPr>
          <w:rStyle w:val="StyleUnderline"/>
          <w:highlight w:val="yellow"/>
        </w:rPr>
        <w:t>schools proved their worth not</w:t>
      </w:r>
      <w:r w:rsidRPr="00F41E65">
        <w:rPr>
          <w:rStyle w:val="StyleUnderline"/>
        </w:rPr>
        <w:t xml:space="preserve"> primarily </w:t>
      </w:r>
      <w:r w:rsidRPr="007B6CA0">
        <w:rPr>
          <w:rStyle w:val="StyleUnderline"/>
          <w:highlight w:val="yellow"/>
        </w:rPr>
        <w:t xml:space="preserve">by how they </w:t>
      </w:r>
      <w:r w:rsidRPr="007B6CA0">
        <w:rPr>
          <w:rStyle w:val="Emphasis"/>
          <w:highlight w:val="yellow"/>
        </w:rPr>
        <w:t>engaged students</w:t>
      </w:r>
      <w:r w:rsidRPr="00F41E65">
        <w:rPr>
          <w:rStyle w:val="StyleUnderline"/>
        </w:rPr>
        <w:t xml:space="preserve"> in </w:t>
      </w:r>
      <w:r w:rsidRPr="00F41E65">
        <w:rPr>
          <w:rStyle w:val="Emphasis"/>
        </w:rPr>
        <w:t>meaningful enterprises</w:t>
      </w:r>
      <w:r w:rsidRPr="00F41E65">
        <w:rPr>
          <w:rStyle w:val="StyleUnderline"/>
        </w:rPr>
        <w:t xml:space="preserve"> </w:t>
      </w:r>
      <w:r w:rsidRPr="007B6CA0">
        <w:rPr>
          <w:rStyle w:val="StyleUnderline"/>
          <w:highlight w:val="yellow"/>
        </w:rPr>
        <w:t>but</w:t>
      </w:r>
      <w:r w:rsidRPr="00F41E65">
        <w:rPr>
          <w:rStyle w:val="StyleUnderline"/>
        </w:rPr>
        <w:t xml:space="preserve"> rather </w:t>
      </w:r>
      <w:r w:rsidRPr="007B6CA0">
        <w:rPr>
          <w:rStyle w:val="StyleUnderline"/>
          <w:highlight w:val="yellow"/>
        </w:rPr>
        <w:t>by students’ scores on</w:t>
      </w:r>
      <w:r w:rsidRPr="00F41E65">
        <w:rPr>
          <w:rStyle w:val="StyleUnderline"/>
        </w:rPr>
        <w:t xml:space="preserve"> a range of </w:t>
      </w:r>
      <w:r w:rsidRPr="007B6CA0">
        <w:rPr>
          <w:rStyle w:val="StyleUnderline"/>
          <w:highlight w:val="yellow"/>
        </w:rPr>
        <w:t>standardized tests</w:t>
      </w:r>
      <w:r w:rsidRPr="00F41E65">
        <w:rPr>
          <w:rStyle w:val="StyleUnderline"/>
        </w:rPr>
        <w:t xml:space="preserve"> </w:t>
      </w:r>
      <w:r w:rsidRPr="00F41E65">
        <w:rPr>
          <w:rStyle w:val="Emphasis"/>
        </w:rPr>
        <w:t>developed</w:t>
      </w:r>
      <w:r w:rsidRPr="00F41E65">
        <w:rPr>
          <w:rStyle w:val="StyleUnderline"/>
        </w:rPr>
        <w:t xml:space="preserve"> and </w:t>
      </w:r>
      <w:r w:rsidRPr="00F41E65">
        <w:rPr>
          <w:rStyle w:val="Emphasis"/>
        </w:rPr>
        <w:t>honed</w:t>
      </w:r>
      <w:r w:rsidRPr="00F41E65">
        <w:rPr>
          <w:rStyle w:val="StyleUnderline"/>
        </w:rPr>
        <w:t xml:space="preserve"> over decades.</w:t>
      </w:r>
      <w:r w:rsidRPr="003A118D">
        <w:rPr>
          <w:sz w:val="16"/>
        </w:rPr>
        <w:t xml:space="preserve"> As this period progressed, </w:t>
      </w:r>
      <w:r w:rsidRPr="007B6CA0">
        <w:rPr>
          <w:rStyle w:val="StyleUnderline"/>
        </w:rPr>
        <w:t>the pursuit of</w:t>
      </w:r>
      <w:r w:rsidRPr="00F41E65">
        <w:rPr>
          <w:rStyle w:val="StyleUnderline"/>
        </w:rPr>
        <w:t xml:space="preserve"> increasing </w:t>
      </w:r>
      <w:r w:rsidRPr="007B6CA0">
        <w:rPr>
          <w:rStyle w:val="Emphasis"/>
        </w:rPr>
        <w:t>performance metrics</w:t>
      </w:r>
      <w:r w:rsidRPr="00F41E65">
        <w:rPr>
          <w:rStyle w:val="StyleUnderline"/>
        </w:rPr>
        <w:t xml:space="preserve"> drove a relentless </w:t>
      </w:r>
      <w:r w:rsidRPr="007B6CA0">
        <w:rPr>
          <w:rStyle w:val="StyleUnderline"/>
          <w:highlight w:val="yellow"/>
        </w:rPr>
        <w:t>focus on</w:t>
      </w:r>
      <w:r w:rsidRPr="00F41E65">
        <w:rPr>
          <w:rStyle w:val="StyleUnderline"/>
        </w:rPr>
        <w:t xml:space="preserve"> “</w:t>
      </w:r>
      <w:r w:rsidRPr="00F41E65">
        <w:rPr>
          <w:rStyle w:val="Emphasis"/>
        </w:rPr>
        <w:t>efficacy</w:t>
      </w:r>
      <w:r w:rsidRPr="00F41E65">
        <w:rPr>
          <w:rStyle w:val="StyleUnderline"/>
        </w:rPr>
        <w:t>,” “</w:t>
      </w:r>
      <w:r w:rsidRPr="007B6CA0">
        <w:rPr>
          <w:rStyle w:val="Emphasis"/>
          <w:highlight w:val="yellow"/>
        </w:rPr>
        <w:t>efficiency</w:t>
      </w:r>
      <w:r w:rsidRPr="007B6CA0">
        <w:rPr>
          <w:rStyle w:val="StyleUnderline"/>
          <w:highlight w:val="yellow"/>
        </w:rPr>
        <w:t>,” and “</w:t>
      </w:r>
      <w:r w:rsidRPr="007B6CA0">
        <w:rPr>
          <w:rStyle w:val="Emphasis"/>
          <w:highlight w:val="yellow"/>
        </w:rPr>
        <w:t>results</w:t>
      </w:r>
      <w:r w:rsidRPr="00F41E65">
        <w:rPr>
          <w:rStyle w:val="StyleUnderline"/>
        </w:rPr>
        <w:t xml:space="preserve">.” </w:t>
      </w:r>
      <w:r w:rsidRPr="007B6CA0">
        <w:rPr>
          <w:rStyle w:val="StyleUnderline"/>
          <w:highlight w:val="yellow"/>
        </w:rPr>
        <w:t>Coupled with</w:t>
      </w:r>
      <w:r w:rsidRPr="00F41E65">
        <w:rPr>
          <w:rStyle w:val="StyleUnderline"/>
        </w:rPr>
        <w:t xml:space="preserve"> </w:t>
      </w:r>
      <w:r w:rsidRPr="00F41E65">
        <w:rPr>
          <w:rStyle w:val="Emphasis"/>
        </w:rPr>
        <w:t>economic</w:t>
      </w:r>
      <w:r w:rsidRPr="00F41E65">
        <w:rPr>
          <w:rStyle w:val="StyleUnderline"/>
        </w:rPr>
        <w:t xml:space="preserve"> and </w:t>
      </w:r>
      <w:r w:rsidRPr="007B6CA0">
        <w:rPr>
          <w:rStyle w:val="StyleUnderline"/>
          <w:highlight w:val="yellow"/>
        </w:rPr>
        <w:t>cultural pressures</w:t>
      </w:r>
      <w:r w:rsidRPr="00F41E65">
        <w:rPr>
          <w:rStyle w:val="StyleUnderline"/>
        </w:rPr>
        <w:t xml:space="preserve">, this move to “industrialize” </w:t>
      </w:r>
      <w:r w:rsidRPr="007B6CA0">
        <w:rPr>
          <w:rStyle w:val="StyleUnderline"/>
          <w:highlight w:val="yellow"/>
        </w:rPr>
        <w:t>led to</w:t>
      </w:r>
      <w:r w:rsidRPr="007B6CA0">
        <w:rPr>
          <w:rStyle w:val="StyleUnderline"/>
        </w:rPr>
        <w:t xml:space="preserve"> a</w:t>
      </w:r>
      <w:r w:rsidRPr="00F41E65">
        <w:rPr>
          <w:rStyle w:val="StyleUnderline"/>
        </w:rPr>
        <w:t xml:space="preserve"> narrowing of </w:t>
      </w:r>
      <w:r w:rsidRPr="007B6CA0">
        <w:rPr>
          <w:rStyle w:val="Emphasis"/>
          <w:highlight w:val="yellow"/>
        </w:rPr>
        <w:t>disciplinary offerings</w:t>
      </w:r>
      <w:r w:rsidRPr="00F41E65">
        <w:rPr>
          <w:rStyle w:val="StyleUnderline"/>
        </w:rPr>
        <w:t xml:space="preserve"> and a </w:t>
      </w:r>
      <w:r w:rsidRPr="00F41E65">
        <w:rPr>
          <w:rStyle w:val="Emphasis"/>
        </w:rPr>
        <w:t>streamlining of curricula</w:t>
      </w:r>
      <w:r w:rsidRPr="00F41E65">
        <w:rPr>
          <w:rStyle w:val="StyleUnderline"/>
        </w:rPr>
        <w:t xml:space="preserve"> in the disciplines that remained. </w:t>
      </w:r>
      <w:r w:rsidRPr="007B6CA0">
        <w:rPr>
          <w:rStyle w:val="StyleUnderline"/>
        </w:rPr>
        <w:t xml:space="preserve">The </w:t>
      </w:r>
      <w:r w:rsidRPr="007B6CA0">
        <w:rPr>
          <w:rStyle w:val="StyleUnderline"/>
          <w:highlight w:val="yellow"/>
        </w:rPr>
        <w:t>focus on “evidence” led to</w:t>
      </w:r>
      <w:r w:rsidRPr="00F41E65">
        <w:rPr>
          <w:rStyle w:val="StyleUnderline"/>
        </w:rPr>
        <w:t xml:space="preserve"> a </w:t>
      </w:r>
      <w:r w:rsidRPr="00F41E65">
        <w:rPr>
          <w:rStyle w:val="Emphasis"/>
        </w:rPr>
        <w:t xml:space="preserve">predictable preference </w:t>
      </w:r>
      <w:r w:rsidRPr="00F41E65">
        <w:rPr>
          <w:rStyle w:val="StyleUnderline"/>
        </w:rPr>
        <w:t xml:space="preserve">for </w:t>
      </w:r>
      <w:r w:rsidRPr="007B6CA0">
        <w:rPr>
          <w:rStyle w:val="StyleUnderline"/>
          <w:highlight w:val="yellow"/>
        </w:rPr>
        <w:t>disciplines dominated by</w:t>
      </w:r>
      <w:r w:rsidRPr="00F41E65">
        <w:rPr>
          <w:rStyle w:val="StyleUnderline"/>
        </w:rPr>
        <w:t xml:space="preserve"> discrete, </w:t>
      </w:r>
      <w:r w:rsidRPr="007B6CA0">
        <w:rPr>
          <w:rStyle w:val="Emphasis"/>
          <w:highlight w:val="yellow"/>
        </w:rPr>
        <w:t>rational information</w:t>
      </w:r>
      <w:r w:rsidRPr="00F41E65">
        <w:rPr>
          <w:rStyle w:val="StyleUnderline"/>
        </w:rPr>
        <w:t xml:space="preserve"> — science and math — </w:t>
      </w:r>
      <w:r w:rsidRPr="007B6CA0">
        <w:rPr>
          <w:rStyle w:val="StyleUnderline"/>
          <w:highlight w:val="yellow"/>
        </w:rPr>
        <w:t>and a</w:t>
      </w:r>
      <w:r w:rsidRPr="00F41E65">
        <w:rPr>
          <w:rStyle w:val="StyleUnderline"/>
        </w:rPr>
        <w:t xml:space="preserve">n increasing </w:t>
      </w:r>
      <w:r w:rsidRPr="007B6CA0">
        <w:rPr>
          <w:rStyle w:val="Emphasis"/>
          <w:highlight w:val="yellow"/>
        </w:rPr>
        <w:t>marginalization</w:t>
      </w:r>
      <w:r w:rsidRPr="007B6CA0">
        <w:rPr>
          <w:rStyle w:val="StyleUnderline"/>
          <w:highlight w:val="yellow"/>
        </w:rPr>
        <w:t xml:space="preserve"> of</w:t>
      </w:r>
      <w:r w:rsidRPr="00F41E65">
        <w:rPr>
          <w:rStyle w:val="StyleUnderline"/>
        </w:rPr>
        <w:t xml:space="preserve"> the</w:t>
      </w:r>
      <w:r w:rsidRPr="003A118D">
        <w:rPr>
          <w:sz w:val="16"/>
        </w:rPr>
        <w:t xml:space="preserve"> “fluffy” disciplines associated with the </w:t>
      </w:r>
      <w:r w:rsidRPr="007B6CA0">
        <w:rPr>
          <w:rStyle w:val="Emphasis"/>
          <w:highlight w:val="yellow"/>
        </w:rPr>
        <w:t>humanities</w:t>
      </w:r>
      <w:r w:rsidRPr="00F41E65">
        <w:rPr>
          <w:rStyle w:val="StyleUnderline"/>
        </w:rPr>
        <w:t xml:space="preserve"> — music, art, literature, and languages. </w:t>
      </w:r>
      <w:r w:rsidRPr="007B6CA0">
        <w:rPr>
          <w:rStyle w:val="StyleUnderline"/>
          <w:highlight w:val="yellow"/>
        </w:rPr>
        <w:t>Disciplines</w:t>
      </w:r>
      <w:r w:rsidRPr="00F41E65">
        <w:rPr>
          <w:rStyle w:val="StyleUnderline"/>
        </w:rPr>
        <w:t xml:space="preserve"> were adapted to </w:t>
      </w:r>
      <w:r w:rsidRPr="007B6CA0">
        <w:rPr>
          <w:rStyle w:val="StyleUnderline"/>
          <w:highlight w:val="yellow"/>
        </w:rPr>
        <w:t>accommodate only</w:t>
      </w:r>
      <w:r w:rsidRPr="00F41E65">
        <w:rPr>
          <w:rStyle w:val="StyleUnderline"/>
        </w:rPr>
        <w:t xml:space="preserve"> those </w:t>
      </w:r>
      <w:r w:rsidRPr="007B6CA0">
        <w:rPr>
          <w:rStyle w:val="StyleUnderline"/>
          <w:highlight w:val="yellow"/>
        </w:rPr>
        <w:t xml:space="preserve">characteristics that </w:t>
      </w:r>
      <w:r w:rsidRPr="007B6CA0">
        <w:rPr>
          <w:rStyle w:val="Emphasis"/>
          <w:highlight w:val="yellow"/>
        </w:rPr>
        <w:t>testing could measure</w:t>
      </w:r>
      <w:r w:rsidRPr="00F41E65">
        <w:rPr>
          <w:rStyle w:val="StyleUnderline"/>
        </w:rPr>
        <w:t xml:space="preserve"> and that administrators and legislators wanted. </w:t>
      </w:r>
      <w:r w:rsidRPr="003A118D">
        <w:rPr>
          <w:sz w:val="16"/>
        </w:rPr>
        <w:t xml:space="preserve">The world of </w:t>
      </w:r>
      <w:r w:rsidRPr="00F41E65">
        <w:rPr>
          <w:rStyle w:val="StyleUnderline"/>
        </w:rPr>
        <w:t xml:space="preserve">third-order </w:t>
      </w:r>
      <w:r w:rsidRPr="007B6CA0">
        <w:rPr>
          <w:rStyle w:val="StyleUnderline"/>
          <w:highlight w:val="yellow"/>
        </w:rPr>
        <w:t>learning was</w:t>
      </w:r>
      <w:r w:rsidRPr="00F41E65">
        <w:rPr>
          <w:rStyle w:val="StyleUnderline"/>
        </w:rPr>
        <w:t xml:space="preserve"> thus </w:t>
      </w:r>
      <w:r w:rsidRPr="007B6CA0">
        <w:rPr>
          <w:rStyle w:val="StyleUnderline"/>
        </w:rPr>
        <w:t xml:space="preserve">filled with activities </w:t>
      </w:r>
      <w:proofErr w:type="gramStart"/>
      <w:r w:rsidRPr="007B6CA0">
        <w:rPr>
          <w:rStyle w:val="StyleUnderline"/>
        </w:rPr>
        <w:t>whose</w:t>
      </w:r>
      <w:proofErr w:type="gramEnd"/>
      <w:r w:rsidRPr="007B6CA0">
        <w:rPr>
          <w:rStyle w:val="StyleUnderline"/>
        </w:rPr>
        <w:t xml:space="preserve"> every</w:t>
      </w:r>
      <w:r w:rsidRPr="00F41E65">
        <w:rPr>
          <w:rStyle w:val="StyleUnderline"/>
        </w:rPr>
        <w:t xml:space="preserve"> </w:t>
      </w:r>
      <w:r w:rsidRPr="00F41E65">
        <w:rPr>
          <w:rStyle w:val="Emphasis"/>
        </w:rPr>
        <w:t>characteristic</w:t>
      </w:r>
      <w:r w:rsidRPr="00F41E65">
        <w:rPr>
          <w:rStyle w:val="StyleUnderline"/>
        </w:rPr>
        <w:t xml:space="preserve"> and </w:t>
      </w:r>
      <w:r w:rsidRPr="007B6CA0">
        <w:rPr>
          <w:rStyle w:val="Emphasis"/>
        </w:rPr>
        <w:t>rationale</w:t>
      </w:r>
      <w:r w:rsidRPr="007B6CA0">
        <w:rPr>
          <w:rStyle w:val="StyleUnderline"/>
        </w:rPr>
        <w:t xml:space="preserve"> were</w:t>
      </w:r>
      <w:r w:rsidRPr="00F41E65">
        <w:rPr>
          <w:rStyle w:val="StyleUnderline"/>
        </w:rPr>
        <w:t xml:space="preserve"> already </w:t>
      </w:r>
      <w:r w:rsidRPr="007B6CA0">
        <w:rPr>
          <w:rStyle w:val="StyleUnderline"/>
          <w:highlight w:val="yellow"/>
        </w:rPr>
        <w:t>shaped by</w:t>
      </w:r>
      <w:r w:rsidRPr="00F41E65">
        <w:rPr>
          <w:rStyle w:val="StyleUnderline"/>
        </w:rPr>
        <w:t xml:space="preserve"> their </w:t>
      </w:r>
      <w:r w:rsidRPr="007B6CA0">
        <w:rPr>
          <w:rStyle w:val="StyleUnderline"/>
        </w:rPr>
        <w:t>ability to prove</w:t>
      </w:r>
      <w:r w:rsidRPr="00F41E65">
        <w:rPr>
          <w:rStyle w:val="StyleUnderline"/>
        </w:rPr>
        <w:t xml:space="preserve"> the value of </w:t>
      </w:r>
      <w:r w:rsidRPr="007B6CA0">
        <w:rPr>
          <w:rStyle w:val="Emphasis"/>
          <w:highlight w:val="yellow"/>
        </w:rPr>
        <w:t>standardized assessment</w:t>
      </w:r>
      <w:r w:rsidRPr="00F41E65">
        <w:rPr>
          <w:rStyle w:val="StyleUnderline"/>
        </w:rPr>
        <w:t xml:space="preserve">. What had begun as </w:t>
      </w:r>
      <w:r w:rsidRPr="00613523">
        <w:rPr>
          <w:rStyle w:val="StyleUnderline"/>
          <w:highlight w:val="yellow"/>
        </w:rPr>
        <w:t>an effort to serve</w:t>
      </w:r>
      <w:r w:rsidRPr="00F41E65">
        <w:rPr>
          <w:rStyle w:val="StyleUnderline"/>
        </w:rPr>
        <w:t xml:space="preserve"> </w:t>
      </w:r>
      <w:proofErr w:type="gramStart"/>
      <w:r w:rsidRPr="00F41E65">
        <w:rPr>
          <w:rStyle w:val="StyleUnderline"/>
        </w:rPr>
        <w:t>ever larger</w:t>
      </w:r>
      <w:proofErr w:type="gramEnd"/>
      <w:r w:rsidRPr="00F41E65">
        <w:rPr>
          <w:rStyle w:val="StyleUnderline"/>
        </w:rPr>
        <w:t xml:space="preserve"> numbers of </w:t>
      </w:r>
      <w:r w:rsidRPr="00613523">
        <w:rPr>
          <w:rStyle w:val="StyleUnderline"/>
          <w:highlight w:val="yellow"/>
        </w:rPr>
        <w:t xml:space="preserve">students through a </w:t>
      </w:r>
      <w:r w:rsidRPr="00613523">
        <w:rPr>
          <w:rStyle w:val="Emphasis"/>
          <w:highlight w:val="yellow"/>
        </w:rPr>
        <w:t>rational</w:t>
      </w:r>
      <w:r w:rsidRPr="00F41E65">
        <w:rPr>
          <w:rStyle w:val="Emphasis"/>
        </w:rPr>
        <w:t xml:space="preserve"> system</w:t>
      </w:r>
      <w:r w:rsidRPr="00F41E65">
        <w:rPr>
          <w:rStyle w:val="StyleUnderline"/>
        </w:rPr>
        <w:t xml:space="preserve"> of </w:t>
      </w:r>
      <w:r w:rsidRPr="00613523">
        <w:rPr>
          <w:rStyle w:val="Emphasis"/>
          <w:highlight w:val="yellow"/>
        </w:rPr>
        <w:t>metric</w:t>
      </w:r>
      <w:r w:rsidRPr="00F41E65">
        <w:rPr>
          <w:rStyle w:val="Emphasis"/>
        </w:rPr>
        <w:t>s</w:t>
      </w:r>
      <w:r w:rsidRPr="00F41E65">
        <w:rPr>
          <w:rStyle w:val="StyleUnderline"/>
        </w:rPr>
        <w:t xml:space="preserve"> in the second phase thus </w:t>
      </w:r>
      <w:r w:rsidRPr="00613523">
        <w:rPr>
          <w:rStyle w:val="StyleUnderline"/>
          <w:highlight w:val="yellow"/>
        </w:rPr>
        <w:t>became</w:t>
      </w:r>
      <w:r w:rsidRPr="00F41E65">
        <w:rPr>
          <w:rStyle w:val="StyleUnderline"/>
        </w:rPr>
        <w:t xml:space="preserve"> in the third </w:t>
      </w:r>
      <w:r w:rsidRPr="00613523">
        <w:rPr>
          <w:rStyle w:val="StyleUnderline"/>
          <w:highlight w:val="yellow"/>
        </w:rPr>
        <w:t xml:space="preserve">an </w:t>
      </w:r>
      <w:r w:rsidRPr="00613523">
        <w:rPr>
          <w:rStyle w:val="Emphasis"/>
          <w:highlight w:val="yellow"/>
        </w:rPr>
        <w:t>end in itself</w:t>
      </w:r>
      <w:r w:rsidRPr="00613523">
        <w:rPr>
          <w:rStyle w:val="StyleUnderline"/>
          <w:highlight w:val="yellow"/>
        </w:rPr>
        <w:t>.</w:t>
      </w:r>
      <w:r w:rsidRPr="00F41E65">
        <w:rPr>
          <w:rStyle w:val="StyleUnderline"/>
        </w:rPr>
        <w:t xml:space="preserve"> Teachers, students, and </w:t>
      </w:r>
      <w:r w:rsidRPr="00613523">
        <w:rPr>
          <w:rStyle w:val="StyleUnderline"/>
          <w:highlight w:val="yellow"/>
        </w:rPr>
        <w:t xml:space="preserve">schools were </w:t>
      </w:r>
      <w:r w:rsidRPr="00613523">
        <w:rPr>
          <w:rStyle w:val="Emphasis"/>
          <w:highlight w:val="yellow"/>
        </w:rPr>
        <w:t>evaluated</w:t>
      </w:r>
      <w:r w:rsidRPr="00613523">
        <w:rPr>
          <w:rStyle w:val="StyleUnderline"/>
          <w:highlight w:val="yellow"/>
        </w:rPr>
        <w:t xml:space="preserve"> based on</w:t>
      </w:r>
      <w:r w:rsidRPr="00F41E65">
        <w:rPr>
          <w:rStyle w:val="StyleUnderline"/>
        </w:rPr>
        <w:t xml:space="preserve"> their ability to </w:t>
      </w:r>
      <w:r w:rsidRPr="00F41E65">
        <w:rPr>
          <w:rStyle w:val="Emphasis"/>
        </w:rPr>
        <w:t xml:space="preserve">meet </w:t>
      </w:r>
      <w:r w:rsidRPr="00613523">
        <w:rPr>
          <w:rStyle w:val="Emphasis"/>
          <w:highlight w:val="yellow"/>
        </w:rPr>
        <w:t>standards</w:t>
      </w:r>
      <w:r w:rsidRPr="00F41E65">
        <w:rPr>
          <w:rStyle w:val="StyleUnderline"/>
        </w:rPr>
        <w:t xml:space="preserve"> in an </w:t>
      </w:r>
      <w:r w:rsidRPr="00F41E65">
        <w:rPr>
          <w:rStyle w:val="Emphasis"/>
        </w:rPr>
        <w:t>increasingly proscribed</w:t>
      </w:r>
      <w:r w:rsidRPr="00F41E65">
        <w:rPr>
          <w:rStyle w:val="StyleUnderline"/>
        </w:rPr>
        <w:t xml:space="preserve"> way, </w:t>
      </w:r>
      <w:r w:rsidRPr="00613523">
        <w:rPr>
          <w:rStyle w:val="StyleUnderline"/>
          <w:highlight w:val="yellow"/>
        </w:rPr>
        <w:t>and</w:t>
      </w:r>
      <w:r w:rsidRPr="00F41E65">
        <w:rPr>
          <w:rStyle w:val="StyleUnderline"/>
        </w:rPr>
        <w:t xml:space="preserve"> economic, </w:t>
      </w:r>
      <w:r w:rsidRPr="00613523">
        <w:rPr>
          <w:rStyle w:val="StyleUnderline"/>
          <w:highlight w:val="yellow"/>
        </w:rPr>
        <w:t>social</w:t>
      </w:r>
      <w:r w:rsidRPr="00F41E65">
        <w:rPr>
          <w:rStyle w:val="StyleUnderline"/>
        </w:rPr>
        <w:t xml:space="preserve">, </w:t>
      </w:r>
      <w:r w:rsidRPr="00613523">
        <w:rPr>
          <w:rStyle w:val="StyleUnderline"/>
        </w:rPr>
        <w:t xml:space="preserve">and legislative </w:t>
      </w:r>
      <w:r w:rsidRPr="00613523">
        <w:rPr>
          <w:rStyle w:val="StyleUnderline"/>
          <w:highlight w:val="yellow"/>
        </w:rPr>
        <w:t xml:space="preserve">efforts </w:t>
      </w:r>
      <w:r w:rsidRPr="00613523">
        <w:rPr>
          <w:rStyle w:val="Emphasis"/>
          <w:highlight w:val="yellow"/>
        </w:rPr>
        <w:t>enforced compliance</w:t>
      </w:r>
      <w:r w:rsidRPr="00F41E65">
        <w:rPr>
          <w:rStyle w:val="StyleUnderline"/>
        </w:rPr>
        <w:t>.</w:t>
      </w:r>
      <w:r w:rsidRPr="003A118D">
        <w:rPr>
          <w:sz w:val="16"/>
        </w:rPr>
        <w:t xml:space="preserve"> At the same time, </w:t>
      </w:r>
      <w:r w:rsidRPr="00B631FC">
        <w:rPr>
          <w:rStyle w:val="StyleUnderline"/>
        </w:rPr>
        <w:t xml:space="preserve">the work of </w:t>
      </w:r>
      <w:r w:rsidRPr="00613523">
        <w:rPr>
          <w:rStyle w:val="StyleUnderline"/>
          <w:highlight w:val="yellow"/>
        </w:rPr>
        <w:t>schools became</w:t>
      </w:r>
      <w:r w:rsidRPr="00B631FC">
        <w:rPr>
          <w:rStyle w:val="StyleUnderline"/>
        </w:rPr>
        <w:t xml:space="preserve"> even further </w:t>
      </w:r>
      <w:r w:rsidRPr="00613523">
        <w:rPr>
          <w:rStyle w:val="StyleUnderline"/>
          <w:highlight w:val="yellow"/>
        </w:rPr>
        <w:t>disconnected from</w:t>
      </w:r>
      <w:r w:rsidRPr="00B631FC">
        <w:rPr>
          <w:rStyle w:val="StyleUnderline"/>
        </w:rPr>
        <w:t xml:space="preserve"> </w:t>
      </w:r>
      <w:r w:rsidRPr="00B631FC">
        <w:rPr>
          <w:rStyle w:val="Emphasis"/>
        </w:rPr>
        <w:t>active substantiation</w:t>
      </w:r>
      <w:r w:rsidRPr="00B631FC">
        <w:rPr>
          <w:rStyle w:val="StyleUnderline"/>
        </w:rPr>
        <w:t xml:space="preserve"> in </w:t>
      </w:r>
      <w:r w:rsidRPr="00613523">
        <w:rPr>
          <w:rStyle w:val="StyleUnderline"/>
          <w:highlight w:val="yellow"/>
        </w:rPr>
        <w:t>the real world</w:t>
      </w:r>
      <w:r w:rsidRPr="00B631FC">
        <w:rPr>
          <w:rStyle w:val="StyleUnderline"/>
        </w:rPr>
        <w:t xml:space="preserve">. While a sort of </w:t>
      </w:r>
      <w:proofErr w:type="gramStart"/>
      <w:r w:rsidRPr="00613523">
        <w:rPr>
          <w:rStyle w:val="StyleUnderline"/>
        </w:rPr>
        <w:t>lip-service</w:t>
      </w:r>
      <w:proofErr w:type="gramEnd"/>
      <w:r w:rsidRPr="00613523">
        <w:rPr>
          <w:rStyle w:val="StyleUnderline"/>
        </w:rPr>
        <w:t xml:space="preserve"> was</w:t>
      </w:r>
      <w:r w:rsidRPr="00B631FC">
        <w:rPr>
          <w:rStyle w:val="StyleUnderline"/>
        </w:rPr>
        <w:t xml:space="preserve"> still </w:t>
      </w:r>
      <w:r w:rsidRPr="00613523">
        <w:rPr>
          <w:rStyle w:val="StyleUnderline"/>
        </w:rPr>
        <w:t>paid to</w:t>
      </w:r>
      <w:r w:rsidRPr="00B631FC">
        <w:rPr>
          <w:rStyle w:val="StyleUnderline"/>
        </w:rPr>
        <w:t xml:space="preserve"> the ways learning would benefit students “</w:t>
      </w:r>
      <w:r w:rsidRPr="00B631FC">
        <w:rPr>
          <w:rStyle w:val="Emphasis"/>
        </w:rPr>
        <w:t>after graduation</w:t>
      </w:r>
      <w:r w:rsidRPr="00B631FC">
        <w:rPr>
          <w:rStyle w:val="StyleUnderline"/>
        </w:rPr>
        <w:t xml:space="preserve">,” </w:t>
      </w:r>
      <w:r w:rsidRPr="00613523">
        <w:rPr>
          <w:rStyle w:val="StyleUnderline"/>
        </w:rPr>
        <w:t>the</w:t>
      </w:r>
      <w:r w:rsidRPr="00B631FC">
        <w:rPr>
          <w:rStyle w:val="StyleUnderline"/>
        </w:rPr>
        <w:t xml:space="preserve"> notion of </w:t>
      </w:r>
      <w:r w:rsidRPr="00613523">
        <w:rPr>
          <w:rStyle w:val="Emphasis"/>
          <w:highlight w:val="yellow"/>
        </w:rPr>
        <w:t>actual application</w:t>
      </w:r>
      <w:r w:rsidRPr="00613523">
        <w:rPr>
          <w:rStyle w:val="StyleUnderline"/>
          <w:highlight w:val="yellow"/>
        </w:rPr>
        <w:t xml:space="preserve"> was</w:t>
      </w:r>
      <w:r w:rsidRPr="00B631FC">
        <w:rPr>
          <w:rStyle w:val="StyleUnderline"/>
        </w:rPr>
        <w:t xml:space="preserve"> increasingly </w:t>
      </w:r>
      <w:r w:rsidRPr="00613523">
        <w:rPr>
          <w:rStyle w:val="StyleUnderline"/>
          <w:highlight w:val="yellow"/>
        </w:rPr>
        <w:t>marginalized</w:t>
      </w:r>
      <w:r w:rsidRPr="00B631FC">
        <w:rPr>
          <w:rStyle w:val="StyleUnderline"/>
        </w:rPr>
        <w:t>, reserved for “</w:t>
      </w:r>
      <w:r w:rsidRPr="00B631FC">
        <w:rPr>
          <w:rStyle w:val="Emphasis"/>
        </w:rPr>
        <w:t>vocational learning</w:t>
      </w:r>
      <w:r w:rsidRPr="00B631FC">
        <w:rPr>
          <w:rStyle w:val="StyleUnderline"/>
        </w:rPr>
        <w:t>.”</w:t>
      </w:r>
      <w:r w:rsidRPr="003A118D">
        <w:rPr>
          <w:sz w:val="16"/>
        </w:rPr>
        <w:t xml:space="preserve"> Such </w:t>
      </w:r>
      <w:r w:rsidRPr="00FF4828">
        <w:rPr>
          <w:rStyle w:val="StyleUnderline"/>
          <w:highlight w:val="yellow"/>
        </w:rPr>
        <w:t>learning of trades was</w:t>
      </w:r>
      <w:r w:rsidRPr="00B631FC">
        <w:rPr>
          <w:rStyle w:val="StyleUnderline"/>
        </w:rPr>
        <w:t xml:space="preserve"> also increasingly </w:t>
      </w:r>
      <w:r w:rsidRPr="00FF4828">
        <w:rPr>
          <w:rStyle w:val="Emphasis"/>
          <w:highlight w:val="yellow"/>
        </w:rPr>
        <w:t>discredited</w:t>
      </w:r>
      <w:r w:rsidRPr="00FF4828">
        <w:rPr>
          <w:rStyle w:val="StyleUnderline"/>
          <w:highlight w:val="yellow"/>
        </w:rPr>
        <w:t>, seen as an option</w:t>
      </w:r>
      <w:r w:rsidRPr="00B631FC">
        <w:rPr>
          <w:rStyle w:val="StyleUnderline"/>
        </w:rPr>
        <w:t xml:space="preserve"> only </w:t>
      </w:r>
      <w:r w:rsidRPr="00FF4828">
        <w:rPr>
          <w:rStyle w:val="StyleUnderline"/>
          <w:highlight w:val="yellow"/>
        </w:rPr>
        <w:t>for those who couldn’t make it</w:t>
      </w:r>
      <w:r w:rsidRPr="00B631FC">
        <w:rPr>
          <w:rStyle w:val="StyleUnderline"/>
        </w:rPr>
        <w:t xml:space="preserve"> in “</w:t>
      </w:r>
      <w:r w:rsidRPr="00B631FC">
        <w:rPr>
          <w:rStyle w:val="Emphasis"/>
        </w:rPr>
        <w:t>real” school</w:t>
      </w:r>
      <w:r w:rsidRPr="00B631FC">
        <w:rPr>
          <w:rStyle w:val="StyleUnderline"/>
        </w:rPr>
        <w:t xml:space="preserve"> — which, ironically, was increasingly characterized by its </w:t>
      </w:r>
      <w:r w:rsidRPr="00B631FC">
        <w:rPr>
          <w:rStyle w:val="Emphasis"/>
        </w:rPr>
        <w:t>divorce</w:t>
      </w:r>
      <w:r w:rsidRPr="00B631FC">
        <w:rPr>
          <w:rStyle w:val="StyleUnderline"/>
        </w:rPr>
        <w:t xml:space="preserve"> from the </w:t>
      </w:r>
      <w:r w:rsidRPr="00B631FC">
        <w:rPr>
          <w:rStyle w:val="Emphasis"/>
        </w:rPr>
        <w:t>real</w:t>
      </w:r>
      <w:r w:rsidRPr="00B631FC">
        <w:rPr>
          <w:rStyle w:val="StyleUnderline"/>
        </w:rPr>
        <w:t xml:space="preserve">. </w:t>
      </w:r>
      <w:r w:rsidRPr="00FF4828">
        <w:rPr>
          <w:rStyle w:val="StyleUnderline"/>
          <w:highlight w:val="yellow"/>
        </w:rPr>
        <w:t>The</w:t>
      </w:r>
      <w:r w:rsidRPr="00B631FC">
        <w:rPr>
          <w:rStyle w:val="StyleUnderline"/>
        </w:rPr>
        <w:t xml:space="preserve"> net </w:t>
      </w:r>
      <w:r w:rsidRPr="00FF4828">
        <w:rPr>
          <w:rStyle w:val="StyleUnderline"/>
          <w:highlight w:val="yellow"/>
        </w:rPr>
        <w:t>effect was a separation of</w:t>
      </w:r>
      <w:r w:rsidRPr="00B631FC">
        <w:rPr>
          <w:rStyle w:val="StyleUnderline"/>
        </w:rPr>
        <w:t xml:space="preserve"> the </w:t>
      </w:r>
      <w:r w:rsidRPr="00FF4828">
        <w:rPr>
          <w:rStyle w:val="Emphasis"/>
          <w:highlight w:val="yellow"/>
        </w:rPr>
        <w:t>signifiers</w:t>
      </w:r>
      <w:r w:rsidRPr="00B631FC">
        <w:rPr>
          <w:rStyle w:val="StyleUnderline"/>
        </w:rPr>
        <w:t xml:space="preserve"> of </w:t>
      </w:r>
      <w:r w:rsidRPr="00B631FC">
        <w:rPr>
          <w:rStyle w:val="Emphasis"/>
        </w:rPr>
        <w:t>education</w:t>
      </w:r>
      <w:r w:rsidRPr="00B631FC">
        <w:rPr>
          <w:rStyle w:val="StyleUnderline"/>
        </w:rPr>
        <w:t xml:space="preserve"> (</w:t>
      </w:r>
      <w:r w:rsidRPr="00FF4828">
        <w:rPr>
          <w:rStyle w:val="StyleUnderline"/>
          <w:highlight w:val="yellow"/>
        </w:rPr>
        <w:t>grades</w:t>
      </w:r>
      <w:r w:rsidRPr="00B631FC">
        <w:rPr>
          <w:rStyle w:val="StyleUnderline"/>
        </w:rPr>
        <w:t xml:space="preserve">, degrees, and measurements of performance) </w:t>
      </w:r>
      <w:r w:rsidRPr="00FF4828">
        <w:rPr>
          <w:rStyle w:val="StyleUnderline"/>
          <w:highlight w:val="yellow"/>
        </w:rPr>
        <w:t>from what they</w:t>
      </w:r>
      <w:r w:rsidRPr="00B631FC">
        <w:rPr>
          <w:rStyle w:val="StyleUnderline"/>
        </w:rPr>
        <w:t xml:space="preserve"> had once </w:t>
      </w:r>
      <w:r w:rsidRPr="00FF4828">
        <w:rPr>
          <w:rStyle w:val="Emphasis"/>
          <w:highlight w:val="yellow"/>
        </w:rPr>
        <w:t>signified</w:t>
      </w:r>
      <w:r w:rsidRPr="00FF4828">
        <w:rPr>
          <w:rStyle w:val="StyleUnderline"/>
          <w:highlight w:val="yellow"/>
        </w:rPr>
        <w:t xml:space="preserve"> (holistic expertise</w:t>
      </w:r>
      <w:r w:rsidRPr="00B631FC">
        <w:rPr>
          <w:rStyle w:val="StyleUnderline"/>
        </w:rPr>
        <w:t xml:space="preserve"> and application). </w:t>
      </w:r>
      <w:r w:rsidRPr="00FF4828">
        <w:rPr>
          <w:rStyle w:val="StyleUnderline"/>
        </w:rPr>
        <w:t>Isolated from</w:t>
      </w:r>
      <w:r w:rsidRPr="00B631FC">
        <w:rPr>
          <w:rStyle w:val="StyleUnderline"/>
        </w:rPr>
        <w:t xml:space="preserve"> </w:t>
      </w:r>
      <w:r w:rsidRPr="00B631FC">
        <w:rPr>
          <w:rStyle w:val="Emphasis"/>
        </w:rPr>
        <w:t xml:space="preserve">opportunities </w:t>
      </w:r>
      <w:r w:rsidRPr="00B631FC">
        <w:rPr>
          <w:rStyle w:val="StyleUnderline"/>
        </w:rPr>
        <w:t>for</w:t>
      </w:r>
      <w:r w:rsidRPr="00B631FC">
        <w:rPr>
          <w:rStyle w:val="Emphasis"/>
        </w:rPr>
        <w:t xml:space="preserve"> </w:t>
      </w:r>
      <w:r w:rsidRPr="00FF4828">
        <w:rPr>
          <w:rStyle w:val="Emphasis"/>
        </w:rPr>
        <w:t>engagement</w:t>
      </w:r>
      <w:r w:rsidRPr="00FF4828">
        <w:rPr>
          <w:rStyle w:val="StyleUnderline"/>
        </w:rPr>
        <w:t xml:space="preserve"> in real-world</w:t>
      </w:r>
      <w:r w:rsidRPr="00B631FC">
        <w:rPr>
          <w:rStyle w:val="StyleUnderline"/>
        </w:rPr>
        <w:t xml:space="preserve"> contexts or activities, </w:t>
      </w:r>
      <w:r w:rsidRPr="00FF4828">
        <w:rPr>
          <w:rStyle w:val="StyleUnderline"/>
          <w:highlight w:val="yellow"/>
        </w:rPr>
        <w:t>students were</w:t>
      </w:r>
      <w:r w:rsidRPr="00B631FC">
        <w:rPr>
          <w:rStyle w:val="StyleUnderline"/>
        </w:rPr>
        <w:t xml:space="preserve"> </w:t>
      </w:r>
      <w:r w:rsidRPr="00B631FC">
        <w:rPr>
          <w:rStyle w:val="Emphasis"/>
        </w:rPr>
        <w:t xml:space="preserve">increasingly </w:t>
      </w:r>
      <w:r w:rsidRPr="00FF4828">
        <w:rPr>
          <w:rStyle w:val="Emphasis"/>
          <w:highlight w:val="yellow"/>
        </w:rPr>
        <w:t>channeled</w:t>
      </w:r>
      <w:r w:rsidRPr="00FF4828">
        <w:rPr>
          <w:rStyle w:val="StyleUnderline"/>
          <w:highlight w:val="yellow"/>
        </w:rPr>
        <w:t xml:space="preserve"> to embrace</w:t>
      </w:r>
      <w:r w:rsidRPr="00B631FC">
        <w:rPr>
          <w:rStyle w:val="StyleUnderline"/>
        </w:rPr>
        <w:t xml:space="preserve"> a model of “</w:t>
      </w:r>
      <w:r w:rsidRPr="00FF4828">
        <w:rPr>
          <w:rStyle w:val="Emphasis"/>
          <w:highlight w:val="yellow"/>
        </w:rPr>
        <w:t>academic achievement</w:t>
      </w:r>
      <w:r w:rsidRPr="00B631FC">
        <w:rPr>
          <w:rStyle w:val="StyleUnderline"/>
        </w:rPr>
        <w:t xml:space="preserve">” whose primary task involved serving the </w:t>
      </w:r>
      <w:r w:rsidRPr="00B631FC">
        <w:rPr>
          <w:rStyle w:val="Emphasis"/>
        </w:rPr>
        <w:t>assessment regimen</w:t>
      </w:r>
      <w:r w:rsidRPr="00B631FC">
        <w:rPr>
          <w:rStyle w:val="StyleUnderline"/>
        </w:rPr>
        <w:t>.</w:t>
      </w:r>
      <w:r w:rsidRPr="00FF4828">
        <w:rPr>
          <w:rStyle w:val="StyleUnderline"/>
        </w:rPr>
        <w:t xml:space="preserve"> </w:t>
      </w:r>
      <w:r w:rsidRPr="00FF4828">
        <w:rPr>
          <w:rStyle w:val="StyleUnderline"/>
          <w:highlight w:val="yellow"/>
        </w:rPr>
        <w:t>This shift is</w:t>
      </w:r>
      <w:r w:rsidRPr="00B631FC">
        <w:rPr>
          <w:rStyle w:val="StyleUnderline"/>
        </w:rPr>
        <w:t xml:space="preserve"> perhaps best </w:t>
      </w:r>
      <w:r w:rsidRPr="00F9509C">
        <w:rPr>
          <w:rStyle w:val="StyleUnderline"/>
          <w:highlight w:val="yellow"/>
        </w:rPr>
        <w:t>epitomized in the</w:t>
      </w:r>
      <w:r w:rsidRPr="00B631FC">
        <w:rPr>
          <w:rStyle w:val="StyleUnderline"/>
        </w:rPr>
        <w:t xml:space="preserve"> </w:t>
      </w:r>
      <w:r w:rsidRPr="00B631FC">
        <w:rPr>
          <w:rStyle w:val="Emphasis"/>
        </w:rPr>
        <w:t xml:space="preserve">increasing </w:t>
      </w:r>
      <w:r w:rsidRPr="00FF4828">
        <w:rPr>
          <w:rStyle w:val="Emphasis"/>
          <w:highlight w:val="yellow"/>
        </w:rPr>
        <w:t>focus</w:t>
      </w:r>
      <w:r w:rsidRPr="00FF4828">
        <w:rPr>
          <w:rStyle w:val="StyleUnderline"/>
          <w:highlight w:val="yellow"/>
        </w:rPr>
        <w:t xml:space="preserve"> on </w:t>
      </w:r>
      <w:r w:rsidRPr="00FF4828">
        <w:rPr>
          <w:rStyle w:val="Emphasis"/>
          <w:highlight w:val="yellow"/>
        </w:rPr>
        <w:t>test prep</w:t>
      </w:r>
      <w:r w:rsidRPr="00B631FC">
        <w:rPr>
          <w:rStyle w:val="Emphasis"/>
        </w:rPr>
        <w:t>aration</w:t>
      </w:r>
      <w:r w:rsidRPr="00B631FC">
        <w:rPr>
          <w:rStyle w:val="StyleUnderline"/>
        </w:rPr>
        <w:t xml:space="preserve"> as a dominant part of primary and secondary </w:t>
      </w:r>
      <w:r w:rsidRPr="00B631FC">
        <w:rPr>
          <w:rStyle w:val="Emphasis"/>
        </w:rPr>
        <w:t>school curricula</w:t>
      </w:r>
      <w:r w:rsidRPr="00B631FC">
        <w:rPr>
          <w:rStyle w:val="StyleUnderline"/>
        </w:rPr>
        <w:t xml:space="preserve">. </w:t>
      </w:r>
      <w:r w:rsidRPr="00FF4828">
        <w:rPr>
          <w:rStyle w:val="StyleUnderline"/>
          <w:highlight w:val="yellow"/>
        </w:rPr>
        <w:t>Students</w:t>
      </w:r>
      <w:r w:rsidRPr="003A118D">
        <w:rPr>
          <w:sz w:val="16"/>
        </w:rPr>
        <w:t xml:space="preserve">, in turn, </w:t>
      </w:r>
      <w:r w:rsidRPr="00B631FC">
        <w:rPr>
          <w:rStyle w:val="StyleUnderline"/>
        </w:rPr>
        <w:t xml:space="preserve">realizing what was actually at the </w:t>
      </w:r>
      <w:r w:rsidRPr="00B631FC">
        <w:rPr>
          <w:rStyle w:val="Emphasis"/>
        </w:rPr>
        <w:t>heart of the system</w:t>
      </w:r>
      <w:r w:rsidRPr="00B631FC">
        <w:rPr>
          <w:rStyle w:val="StyleUnderline"/>
        </w:rPr>
        <w:t xml:space="preserve">, also </w:t>
      </w:r>
      <w:r w:rsidRPr="00FF4828">
        <w:rPr>
          <w:rStyle w:val="StyleUnderline"/>
          <w:highlight w:val="yellow"/>
        </w:rPr>
        <w:t xml:space="preserve">began to prefer the </w:t>
      </w:r>
      <w:r w:rsidRPr="00FF4828">
        <w:rPr>
          <w:rStyle w:val="Emphasis"/>
          <w:highlight w:val="yellow"/>
        </w:rPr>
        <w:t>signifier</w:t>
      </w:r>
      <w:r w:rsidRPr="00B631FC">
        <w:rPr>
          <w:rStyle w:val="StyleUnderline"/>
        </w:rPr>
        <w:t xml:space="preserve"> over its </w:t>
      </w:r>
      <w:r w:rsidRPr="00B631FC">
        <w:rPr>
          <w:rStyle w:val="Emphasis"/>
        </w:rPr>
        <w:t>signified</w:t>
      </w:r>
      <w:r w:rsidRPr="00B631FC">
        <w:rPr>
          <w:rStyle w:val="StyleUnderline"/>
        </w:rPr>
        <w:t xml:space="preserve">, </w:t>
      </w:r>
      <w:r w:rsidRPr="00FF4828">
        <w:rPr>
          <w:rStyle w:val="StyleUnderline"/>
          <w:highlight w:val="yellow"/>
        </w:rPr>
        <w:t>pursuing the grade</w:t>
      </w:r>
      <w:r w:rsidRPr="003A118D">
        <w:rPr>
          <w:sz w:val="16"/>
        </w:rPr>
        <w:t xml:space="preserve"> (rather than the learning it was meant to certify) </w:t>
      </w:r>
      <w:r w:rsidRPr="00FF4828">
        <w:rPr>
          <w:rStyle w:val="StyleUnderline"/>
          <w:highlight w:val="yellow"/>
        </w:rPr>
        <w:t>as a way of gaming the</w:t>
      </w:r>
      <w:r w:rsidRPr="00B631FC">
        <w:rPr>
          <w:rStyle w:val="StyleUnderline"/>
        </w:rPr>
        <w:t xml:space="preserve"> </w:t>
      </w:r>
      <w:r w:rsidRPr="00B631FC">
        <w:rPr>
          <w:rStyle w:val="Emphasis"/>
        </w:rPr>
        <w:t xml:space="preserve">academic </w:t>
      </w:r>
      <w:r w:rsidRPr="00FF4828">
        <w:rPr>
          <w:rStyle w:val="Emphasis"/>
          <w:highlight w:val="yellow"/>
        </w:rPr>
        <w:t>system</w:t>
      </w:r>
      <w:r w:rsidRPr="00B631FC">
        <w:rPr>
          <w:rStyle w:val="StyleUnderline"/>
        </w:rPr>
        <w:t xml:space="preserve">: “I really need an A in this class so I can get into the college I want” </w:t>
      </w:r>
      <w:r w:rsidRPr="003A118D">
        <w:rPr>
          <w:sz w:val="16"/>
        </w:rPr>
        <w:t xml:space="preserve">(or “keep my scholarship” </w:t>
      </w:r>
      <w:r w:rsidRPr="00B631FC">
        <w:rPr>
          <w:rStyle w:val="StyleUnderline"/>
        </w:rPr>
        <w:t xml:space="preserve">or “get that job” </w:t>
      </w:r>
      <w:r w:rsidRPr="003A118D">
        <w:rPr>
          <w:sz w:val="16"/>
        </w:rPr>
        <w:t xml:space="preserve">or any number of possibilities). </w:t>
      </w:r>
      <w:r w:rsidRPr="00B631FC">
        <w:rPr>
          <w:rStyle w:val="StyleUnderline"/>
        </w:rPr>
        <w:t xml:space="preserve">Such displacement shows a kind of </w:t>
      </w:r>
      <w:r w:rsidRPr="00B631FC">
        <w:rPr>
          <w:rStyle w:val="Emphasis"/>
        </w:rPr>
        <w:t>triumph</w:t>
      </w:r>
      <w:r w:rsidRPr="00B631FC">
        <w:rPr>
          <w:rStyle w:val="StyleUnderline"/>
        </w:rPr>
        <w:t xml:space="preserve"> of “</w:t>
      </w:r>
      <w:r w:rsidRPr="00FF4828">
        <w:rPr>
          <w:rStyle w:val="Emphasis"/>
          <w:highlight w:val="yellow"/>
        </w:rPr>
        <w:t>marketing</w:t>
      </w:r>
      <w:r w:rsidRPr="00B631FC">
        <w:rPr>
          <w:rStyle w:val="StyleUnderline"/>
        </w:rPr>
        <w:t xml:space="preserve">” that almost completely </w:t>
      </w:r>
      <w:r w:rsidRPr="00FF4828">
        <w:rPr>
          <w:rStyle w:val="StyleUnderline"/>
          <w:highlight w:val="yellow"/>
        </w:rPr>
        <w:t>severs the</w:t>
      </w:r>
      <w:r w:rsidRPr="00B631FC">
        <w:rPr>
          <w:rStyle w:val="StyleUnderline"/>
        </w:rPr>
        <w:t xml:space="preserve"> </w:t>
      </w:r>
      <w:r w:rsidRPr="00B631FC">
        <w:rPr>
          <w:rStyle w:val="Emphasis"/>
        </w:rPr>
        <w:t xml:space="preserve">tenuous </w:t>
      </w:r>
      <w:r w:rsidRPr="00FF4828">
        <w:rPr>
          <w:rStyle w:val="Emphasis"/>
          <w:highlight w:val="yellow"/>
        </w:rPr>
        <w:t>relationship</w:t>
      </w:r>
      <w:r w:rsidRPr="00FF4828">
        <w:rPr>
          <w:rStyle w:val="StyleUnderline"/>
          <w:highlight w:val="yellow"/>
        </w:rPr>
        <w:t xml:space="preserve"> between </w:t>
      </w:r>
      <w:r w:rsidRPr="00FF4828">
        <w:rPr>
          <w:rStyle w:val="Emphasis"/>
          <w:highlight w:val="yellow"/>
        </w:rPr>
        <w:t>reality</w:t>
      </w:r>
      <w:r w:rsidRPr="00FF4828">
        <w:rPr>
          <w:rStyle w:val="StyleUnderline"/>
          <w:highlight w:val="yellow"/>
        </w:rPr>
        <w:t xml:space="preserve"> and </w:t>
      </w:r>
      <w:r w:rsidRPr="00FF4828">
        <w:rPr>
          <w:rStyle w:val="Emphasis"/>
          <w:highlight w:val="yellow"/>
        </w:rPr>
        <w:t>signification</w:t>
      </w:r>
      <w:r w:rsidRPr="00B631FC">
        <w:rPr>
          <w:rStyle w:val="StyleUnderline"/>
        </w:rPr>
        <w:t>.</w:t>
      </w:r>
      <w:r w:rsidRPr="003A118D">
        <w:rPr>
          <w:sz w:val="16"/>
        </w:rPr>
        <w:t xml:space="preserve"> In fact, </w:t>
      </w:r>
      <w:r w:rsidRPr="00FF4828">
        <w:rPr>
          <w:rStyle w:val="StyleUnderline"/>
        </w:rPr>
        <w:t>this</w:t>
      </w:r>
      <w:r w:rsidRPr="00B631FC">
        <w:rPr>
          <w:rStyle w:val="StyleUnderline"/>
        </w:rPr>
        <w:t xml:space="preserve"> endless </w:t>
      </w:r>
      <w:r w:rsidRPr="00FF4828">
        <w:rPr>
          <w:rStyle w:val="Emphasis"/>
        </w:rPr>
        <w:t>echo-effect</w:t>
      </w:r>
      <w:r w:rsidRPr="00FF4828">
        <w:rPr>
          <w:rStyle w:val="StyleUnderline"/>
        </w:rPr>
        <w:t xml:space="preserve"> became</w:t>
      </w:r>
      <w:r w:rsidRPr="00B631FC">
        <w:rPr>
          <w:rStyle w:val="StyleUnderline"/>
        </w:rPr>
        <w:t xml:space="preserve"> so pervasive that </w:t>
      </w:r>
      <w:r w:rsidRPr="00FF4828">
        <w:rPr>
          <w:rStyle w:val="StyleUnderline"/>
          <w:highlight w:val="yellow"/>
        </w:rPr>
        <w:t>people begin to lose touch with</w:t>
      </w:r>
      <w:r w:rsidRPr="00B631FC">
        <w:rPr>
          <w:rStyle w:val="StyleUnderline"/>
        </w:rPr>
        <w:t xml:space="preserve"> what </w:t>
      </w:r>
      <w:r w:rsidRPr="00FF4828">
        <w:rPr>
          <w:rStyle w:val="StyleUnderline"/>
          <w:highlight w:val="yellow"/>
        </w:rPr>
        <w:t>“</w:t>
      </w:r>
      <w:r w:rsidRPr="00FF4828">
        <w:rPr>
          <w:rStyle w:val="Emphasis"/>
          <w:highlight w:val="yellow"/>
        </w:rPr>
        <w:t>real” learning</w:t>
      </w:r>
      <w:r w:rsidRPr="00B631FC">
        <w:rPr>
          <w:rStyle w:val="StyleUnderline"/>
        </w:rPr>
        <w:t xml:space="preserve"> even meant — at least in </w:t>
      </w:r>
      <w:r w:rsidRPr="00B631FC">
        <w:rPr>
          <w:rStyle w:val="Emphasis"/>
        </w:rPr>
        <w:t>first-order terms</w:t>
      </w:r>
      <w:r w:rsidRPr="00B631FC">
        <w:rPr>
          <w:rStyle w:val="StyleUnderline"/>
        </w:rPr>
        <w:t xml:space="preserve">. The closest most people got was the ghost of past </w:t>
      </w:r>
      <w:r w:rsidRPr="00C84592">
        <w:rPr>
          <w:rStyle w:val="Emphasis"/>
          <w:highlight w:val="yellow"/>
        </w:rPr>
        <w:t>academic rituals</w:t>
      </w:r>
      <w:r w:rsidRPr="00B631FC">
        <w:rPr>
          <w:rStyle w:val="StyleUnderline"/>
        </w:rPr>
        <w:t xml:space="preserve"> that still </w:t>
      </w:r>
      <w:r w:rsidRPr="00C84592">
        <w:rPr>
          <w:rStyle w:val="StyleUnderline"/>
          <w:highlight w:val="yellow"/>
        </w:rPr>
        <w:t>haunt</w:t>
      </w:r>
      <w:r w:rsidRPr="00B631FC">
        <w:rPr>
          <w:rStyle w:val="StyleUnderline"/>
        </w:rPr>
        <w:t xml:space="preserve">ed academic proceedings in the form of </w:t>
      </w:r>
      <w:r w:rsidRPr="00D42E1E">
        <w:rPr>
          <w:rStyle w:val="Emphasis"/>
        </w:rPr>
        <w:t>nostalgia</w:t>
      </w:r>
      <w:r w:rsidRPr="00B631FC">
        <w:rPr>
          <w:rStyle w:val="StyleUnderline"/>
        </w:rPr>
        <w:t xml:space="preserve"> — parades of </w:t>
      </w:r>
      <w:r w:rsidRPr="00C84592">
        <w:rPr>
          <w:rStyle w:val="StyleUnderline"/>
          <w:highlight w:val="yellow"/>
        </w:rPr>
        <w:t>academic regalia</w:t>
      </w:r>
      <w:r w:rsidRPr="00B631FC">
        <w:rPr>
          <w:rStyle w:val="StyleUnderline"/>
        </w:rPr>
        <w:t xml:space="preserve"> and increasingly </w:t>
      </w:r>
      <w:r w:rsidRPr="00D42E1E">
        <w:rPr>
          <w:rStyle w:val="Emphasis"/>
        </w:rPr>
        <w:t>hollow references</w:t>
      </w:r>
      <w:r w:rsidRPr="00B631FC">
        <w:rPr>
          <w:rStyle w:val="StyleUnderline"/>
        </w:rPr>
        <w:t xml:space="preserve"> to the “</w:t>
      </w:r>
      <w:r w:rsidRPr="00D42E1E">
        <w:rPr>
          <w:rStyle w:val="Emphasis"/>
        </w:rPr>
        <w:t>rights</w:t>
      </w:r>
      <w:r w:rsidRPr="00B631FC">
        <w:rPr>
          <w:rStyle w:val="StyleUnderline"/>
        </w:rPr>
        <w:t xml:space="preserve">, </w:t>
      </w:r>
      <w:r w:rsidRPr="00D42E1E">
        <w:rPr>
          <w:rStyle w:val="Emphasis"/>
        </w:rPr>
        <w:t>privileges</w:t>
      </w:r>
      <w:r w:rsidRPr="00B631FC">
        <w:rPr>
          <w:rStyle w:val="StyleUnderline"/>
        </w:rPr>
        <w:t xml:space="preserve">, and </w:t>
      </w:r>
      <w:r w:rsidRPr="00D42E1E">
        <w:rPr>
          <w:rStyle w:val="Emphasis"/>
        </w:rPr>
        <w:t>responsibilities</w:t>
      </w:r>
      <w:r w:rsidRPr="00B631FC">
        <w:rPr>
          <w:rStyle w:val="StyleUnderline"/>
        </w:rPr>
        <w:t xml:space="preserve"> hereunto appertaining” on diplomas.</w:t>
      </w:r>
      <w:r w:rsidRPr="003A118D">
        <w:rPr>
          <w:sz w:val="16"/>
        </w:rPr>
        <w:t xml:space="preserve"> Those rituals, originally designed to mark participants with the outward signifiers that pointed to an attainment of expertise through the investment of time and work, now became largely boundary marking events. </w:t>
      </w:r>
      <w:r w:rsidRPr="00C84592">
        <w:rPr>
          <w:rStyle w:val="StyleUnderline"/>
          <w:highlight w:val="yellow"/>
        </w:rPr>
        <w:t>Those outside</w:t>
      </w:r>
      <w:r w:rsidRPr="00D42E1E">
        <w:rPr>
          <w:rStyle w:val="StyleUnderline"/>
        </w:rPr>
        <w:t xml:space="preserve"> of </w:t>
      </w:r>
      <w:r w:rsidRPr="00C84592">
        <w:rPr>
          <w:rStyle w:val="StyleUnderline"/>
          <w:highlight w:val="yellow"/>
        </w:rPr>
        <w:t xml:space="preserve">the </w:t>
      </w:r>
      <w:r w:rsidRPr="00C84592">
        <w:rPr>
          <w:rStyle w:val="StyleUnderline"/>
        </w:rPr>
        <w:t xml:space="preserve">academic </w:t>
      </w:r>
      <w:r w:rsidRPr="00C84592">
        <w:rPr>
          <w:rStyle w:val="StyleUnderline"/>
          <w:highlight w:val="yellow"/>
        </w:rPr>
        <w:t>system expect</w:t>
      </w:r>
      <w:r w:rsidRPr="00D42E1E">
        <w:rPr>
          <w:rStyle w:val="StyleUnderline"/>
        </w:rPr>
        <w:t xml:space="preserve">ed to have </w:t>
      </w:r>
      <w:r w:rsidRPr="00C84592">
        <w:rPr>
          <w:rStyle w:val="StyleUnderline"/>
          <w:highlight w:val="yellow"/>
        </w:rPr>
        <w:t>to train graduates</w:t>
      </w:r>
      <w:r w:rsidRPr="00D42E1E">
        <w:rPr>
          <w:rStyle w:val="StyleUnderline"/>
        </w:rPr>
        <w:t xml:space="preserve"> thoroughly </w:t>
      </w:r>
      <w:r w:rsidRPr="00C84592">
        <w:rPr>
          <w:rStyle w:val="StyleUnderline"/>
          <w:highlight w:val="yellow"/>
        </w:rPr>
        <w:t>in “</w:t>
      </w:r>
      <w:r w:rsidRPr="00C84592">
        <w:rPr>
          <w:rStyle w:val="Emphasis"/>
          <w:highlight w:val="yellow"/>
        </w:rPr>
        <w:t>real work</w:t>
      </w:r>
      <w:r w:rsidRPr="00C84592">
        <w:rPr>
          <w:rStyle w:val="StyleUnderline"/>
          <w:highlight w:val="yellow"/>
        </w:rPr>
        <w:t>”</w:t>
      </w:r>
      <w:r w:rsidRPr="00D42E1E">
        <w:rPr>
          <w:rStyle w:val="StyleUnderline"/>
        </w:rPr>
        <w:t xml:space="preserve"> because the </w:t>
      </w:r>
      <w:r w:rsidRPr="00D42E1E">
        <w:rPr>
          <w:rStyle w:val="Emphasis"/>
        </w:rPr>
        <w:t>application of skills</w:t>
      </w:r>
      <w:r w:rsidRPr="00D42E1E">
        <w:rPr>
          <w:rStyle w:val="StyleUnderline"/>
        </w:rPr>
        <w:t xml:space="preserve"> was almost entirely missing from their educational experience. </w:t>
      </w:r>
      <w:r w:rsidRPr="00C84592">
        <w:rPr>
          <w:rStyle w:val="StyleUnderline"/>
          <w:highlight w:val="yellow"/>
        </w:rPr>
        <w:t>We might</w:t>
      </w:r>
      <w:r w:rsidRPr="00D42E1E">
        <w:rPr>
          <w:rStyle w:val="StyleUnderline"/>
        </w:rPr>
        <w:t xml:space="preserve"> therefore </w:t>
      </w:r>
      <w:r w:rsidRPr="00C84592">
        <w:rPr>
          <w:rStyle w:val="StyleUnderline"/>
          <w:highlight w:val="yellow"/>
        </w:rPr>
        <w:t>call this</w:t>
      </w:r>
      <w:r w:rsidRPr="00D42E1E">
        <w:rPr>
          <w:rStyle w:val="StyleUnderline"/>
        </w:rPr>
        <w:t xml:space="preserve"> third </w:t>
      </w:r>
      <w:r w:rsidRPr="00C84592">
        <w:rPr>
          <w:rStyle w:val="StyleUnderline"/>
        </w:rPr>
        <w:t xml:space="preserve">phase </w:t>
      </w:r>
      <w:r w:rsidRPr="00C84592">
        <w:rPr>
          <w:rStyle w:val="StyleUnderline"/>
          <w:highlight w:val="yellow"/>
        </w:rPr>
        <w:t xml:space="preserve">“the </w:t>
      </w:r>
      <w:r w:rsidRPr="00C84592">
        <w:rPr>
          <w:rStyle w:val="Emphasis"/>
          <w:highlight w:val="yellow"/>
        </w:rPr>
        <w:t>order of sorcery</w:t>
      </w:r>
      <w:r w:rsidRPr="00C84592">
        <w:rPr>
          <w:rStyle w:val="StyleUnderline"/>
          <w:highlight w:val="yellow"/>
        </w:rPr>
        <w:t>”</w:t>
      </w:r>
      <w:r w:rsidRPr="00D42E1E">
        <w:rPr>
          <w:rStyle w:val="StyleUnderline"/>
        </w:rPr>
        <w:t xml:space="preserve"> because the </w:t>
      </w:r>
      <w:r w:rsidRPr="00D42E1E">
        <w:rPr>
          <w:rStyle w:val="Emphasis"/>
        </w:rPr>
        <w:t>symbolic accoutrements</w:t>
      </w:r>
      <w:r w:rsidRPr="00D42E1E">
        <w:rPr>
          <w:rStyle w:val="StyleUnderline"/>
        </w:rPr>
        <w:t xml:space="preserve"> of learning only “</w:t>
      </w:r>
      <w:r w:rsidRPr="00D42E1E">
        <w:rPr>
          <w:rStyle w:val="Emphasis"/>
        </w:rPr>
        <w:t>play[ed] at being</w:t>
      </w:r>
      <w:r w:rsidRPr="00D42E1E">
        <w:rPr>
          <w:rStyle w:val="StyleUnderline"/>
        </w:rPr>
        <w:t xml:space="preserve"> an appearance” </w:t>
      </w:r>
      <w:r w:rsidRPr="003A118D">
        <w:rPr>
          <w:sz w:val="16"/>
        </w:rPr>
        <w:t xml:space="preserve">(Baudrillard 6) — </w:t>
      </w:r>
      <w:r w:rsidRPr="00C84592">
        <w:rPr>
          <w:rStyle w:val="StyleUnderline"/>
          <w:highlight w:val="yellow"/>
        </w:rPr>
        <w:t>seeking to comfort us with</w:t>
      </w:r>
      <w:r w:rsidRPr="00D42E1E">
        <w:rPr>
          <w:rStyle w:val="StyleUnderline"/>
        </w:rPr>
        <w:t xml:space="preserve"> a </w:t>
      </w:r>
      <w:r w:rsidRPr="00D42E1E">
        <w:rPr>
          <w:rStyle w:val="Emphasis"/>
        </w:rPr>
        <w:t>reassuring “</w:t>
      </w:r>
      <w:r w:rsidRPr="00C84592">
        <w:rPr>
          <w:rStyle w:val="Emphasis"/>
          <w:highlight w:val="yellow"/>
        </w:rPr>
        <w:t>reality</w:t>
      </w:r>
      <w:r w:rsidRPr="00C84592">
        <w:rPr>
          <w:rStyle w:val="StyleUnderline"/>
          <w:highlight w:val="yellow"/>
        </w:rPr>
        <w:t>” that proved itself</w:t>
      </w:r>
      <w:r w:rsidRPr="00D42E1E">
        <w:rPr>
          <w:rStyle w:val="StyleUnderline"/>
        </w:rPr>
        <w:t xml:space="preserve"> almost </w:t>
      </w:r>
      <w:r w:rsidRPr="00D42E1E">
        <w:rPr>
          <w:rStyle w:val="Emphasis"/>
        </w:rPr>
        <w:t xml:space="preserve">entirely </w:t>
      </w:r>
      <w:r w:rsidRPr="00C84592">
        <w:rPr>
          <w:rStyle w:val="Emphasis"/>
          <w:highlight w:val="yellow"/>
        </w:rPr>
        <w:t>illusory</w:t>
      </w:r>
      <w:r w:rsidRPr="00C84592">
        <w:rPr>
          <w:rStyle w:val="StyleUnderline"/>
          <w:highlight w:val="yellow"/>
        </w:rPr>
        <w:t xml:space="preserve"> if we peek</w:t>
      </w:r>
      <w:r w:rsidRPr="00D42E1E">
        <w:rPr>
          <w:rStyle w:val="StyleUnderline"/>
        </w:rPr>
        <w:t xml:space="preserve">ed </w:t>
      </w:r>
      <w:r w:rsidRPr="00C84592">
        <w:rPr>
          <w:rStyle w:val="StyleUnderline"/>
          <w:highlight w:val="yellow"/>
        </w:rPr>
        <w:t>behind the curtain. Backed by</w:t>
      </w:r>
      <w:r w:rsidRPr="00D42E1E">
        <w:rPr>
          <w:rStyle w:val="StyleUnderline"/>
        </w:rPr>
        <w:t xml:space="preserve"> </w:t>
      </w:r>
      <w:r w:rsidRPr="00D42E1E">
        <w:rPr>
          <w:rStyle w:val="Emphasis"/>
        </w:rPr>
        <w:t>carefully measured</w:t>
      </w:r>
      <w:r w:rsidRPr="00D42E1E">
        <w:rPr>
          <w:rStyle w:val="StyleUnderline"/>
        </w:rPr>
        <w:t xml:space="preserve"> yet </w:t>
      </w:r>
      <w:r w:rsidRPr="00C84592">
        <w:rPr>
          <w:rStyle w:val="Emphasis"/>
        </w:rPr>
        <w:t>largely</w:t>
      </w:r>
      <w:r w:rsidRPr="00D42E1E">
        <w:rPr>
          <w:rStyle w:val="Emphasis"/>
        </w:rPr>
        <w:t xml:space="preserve"> </w:t>
      </w:r>
      <w:r w:rsidRPr="00C84592">
        <w:rPr>
          <w:rStyle w:val="Emphasis"/>
          <w:highlight w:val="yellow"/>
        </w:rPr>
        <w:t>meaningless</w:t>
      </w:r>
      <w:r w:rsidRPr="00C84592">
        <w:rPr>
          <w:rStyle w:val="StyleUnderline"/>
          <w:highlight w:val="yellow"/>
        </w:rPr>
        <w:t xml:space="preserve"> piles of</w:t>
      </w:r>
      <w:r w:rsidRPr="00D42E1E">
        <w:rPr>
          <w:rStyle w:val="StyleUnderline"/>
        </w:rPr>
        <w:t xml:space="preserve"> </w:t>
      </w:r>
      <w:r w:rsidRPr="00D42E1E">
        <w:rPr>
          <w:rStyle w:val="Emphasis"/>
        </w:rPr>
        <w:t xml:space="preserve">standardized </w:t>
      </w:r>
      <w:r w:rsidRPr="00C84592">
        <w:rPr>
          <w:rStyle w:val="Emphasis"/>
          <w:highlight w:val="yellow"/>
        </w:rPr>
        <w:t>data</w:t>
      </w:r>
      <w:r w:rsidRPr="00C84592">
        <w:rPr>
          <w:rStyle w:val="StyleUnderline"/>
          <w:highlight w:val="yellow"/>
        </w:rPr>
        <w:t xml:space="preserve">, </w:t>
      </w:r>
      <w:r w:rsidRPr="00C84592">
        <w:rPr>
          <w:rStyle w:val="StyleUnderline"/>
        </w:rPr>
        <w:t>educational attainment</w:t>
      </w:r>
      <w:r w:rsidRPr="00D42E1E">
        <w:rPr>
          <w:rStyle w:val="StyleUnderline"/>
        </w:rPr>
        <w:t xml:space="preserve"> in this third phase therefore </w:t>
      </w:r>
      <w:r w:rsidRPr="00C84592">
        <w:rPr>
          <w:rStyle w:val="StyleUnderline"/>
        </w:rPr>
        <w:t>covered</w:t>
      </w:r>
      <w:r w:rsidRPr="00D42E1E">
        <w:rPr>
          <w:rStyle w:val="StyleUnderline"/>
        </w:rPr>
        <w:t xml:space="preserve"> over </w:t>
      </w:r>
      <w:r w:rsidRPr="00C84592">
        <w:rPr>
          <w:rStyle w:val="StyleUnderline"/>
        </w:rPr>
        <w:t>the fact that</w:t>
      </w:r>
      <w:r w:rsidRPr="00D42E1E">
        <w:rPr>
          <w:rStyle w:val="StyleUnderline"/>
        </w:rPr>
        <w:t xml:space="preserve"> there was </w:t>
      </w:r>
      <w:r w:rsidRPr="00D42E1E">
        <w:rPr>
          <w:rStyle w:val="Emphasis"/>
        </w:rPr>
        <w:t>little real</w:t>
      </w:r>
      <w:r w:rsidRPr="00D42E1E">
        <w:rPr>
          <w:rStyle w:val="StyleUnderline"/>
        </w:rPr>
        <w:t xml:space="preserve"> behind those scores because </w:t>
      </w:r>
      <w:r w:rsidRPr="00C84592">
        <w:rPr>
          <w:rStyle w:val="StyleUnderline"/>
          <w:highlight w:val="yellow"/>
        </w:rPr>
        <w:t>their chief function</w:t>
      </w:r>
      <w:r w:rsidRPr="00D42E1E">
        <w:rPr>
          <w:rStyle w:val="StyleUnderline"/>
        </w:rPr>
        <w:t xml:space="preserve"> was </w:t>
      </w:r>
      <w:r w:rsidRPr="00C84592">
        <w:rPr>
          <w:rStyle w:val="StyleUnderline"/>
          <w:highlight w:val="yellow"/>
        </w:rPr>
        <w:t>to “</w:t>
      </w:r>
      <w:proofErr w:type="gramStart"/>
      <w:r w:rsidRPr="00C84592">
        <w:rPr>
          <w:rStyle w:val="Emphasis"/>
          <w:highlight w:val="yellow"/>
        </w:rPr>
        <w:t>mask</w:t>
      </w:r>
      <w:r w:rsidRPr="00D42E1E">
        <w:rPr>
          <w:rStyle w:val="StyleUnderline"/>
        </w:rPr>
        <w:t>[</w:t>
      </w:r>
      <w:proofErr w:type="gramEnd"/>
      <w:r w:rsidRPr="00D42E1E">
        <w:rPr>
          <w:rStyle w:val="StyleUnderline"/>
        </w:rPr>
        <w:t xml:space="preserve">…] </w:t>
      </w:r>
      <w:r w:rsidRPr="00C84592">
        <w:rPr>
          <w:rStyle w:val="StyleUnderline"/>
          <w:highlight w:val="yellow"/>
        </w:rPr>
        <w:t xml:space="preserve">the </w:t>
      </w:r>
      <w:r w:rsidRPr="00C84592">
        <w:rPr>
          <w:rStyle w:val="Emphasis"/>
          <w:highlight w:val="yellow"/>
        </w:rPr>
        <w:t>absence</w:t>
      </w:r>
      <w:r w:rsidRPr="00C84592">
        <w:rPr>
          <w:rStyle w:val="StyleUnderline"/>
          <w:highlight w:val="yellow"/>
        </w:rPr>
        <w:t xml:space="preserve"> of</w:t>
      </w:r>
      <w:r w:rsidRPr="00D42E1E">
        <w:rPr>
          <w:rStyle w:val="StyleUnderline"/>
        </w:rPr>
        <w:t xml:space="preserve"> a </w:t>
      </w:r>
      <w:r w:rsidRPr="00D42E1E">
        <w:rPr>
          <w:rStyle w:val="Emphasis"/>
        </w:rPr>
        <w:t xml:space="preserve">profound </w:t>
      </w:r>
      <w:r w:rsidRPr="00C84592">
        <w:rPr>
          <w:rStyle w:val="Emphasis"/>
          <w:highlight w:val="yellow"/>
        </w:rPr>
        <w:t>reality</w:t>
      </w:r>
      <w:r w:rsidRPr="00D42E1E">
        <w:rPr>
          <w:rStyle w:val="StyleUnderline"/>
        </w:rPr>
        <w:t>”</w:t>
      </w:r>
      <w:r w:rsidRPr="003A118D">
        <w:rPr>
          <w:sz w:val="16"/>
        </w:rPr>
        <w:t xml:space="preserve"> (6). </w:t>
      </w:r>
      <w:r w:rsidRPr="00D42E1E">
        <w:rPr>
          <w:rStyle w:val="StyleUnderline"/>
        </w:rPr>
        <w:t xml:space="preserve">4th-order learning: For many schools </w:t>
      </w:r>
      <w:r w:rsidRPr="003A118D">
        <w:rPr>
          <w:sz w:val="16"/>
        </w:rPr>
        <w:t>(especially in the US</w:t>
      </w:r>
      <w:r w:rsidRPr="00D42E1E">
        <w:rPr>
          <w:rStyle w:val="StyleUnderline"/>
        </w:rPr>
        <w:t xml:space="preserve">), the confluence of </w:t>
      </w:r>
      <w:r w:rsidRPr="00D42E1E">
        <w:rPr>
          <w:rStyle w:val="Emphasis"/>
        </w:rPr>
        <w:t>standardized testing,</w:t>
      </w:r>
      <w:r w:rsidRPr="00D42E1E">
        <w:rPr>
          <w:rStyle w:val="StyleUnderline"/>
        </w:rPr>
        <w:t xml:space="preserve"> “</w:t>
      </w:r>
      <w:r w:rsidRPr="00C84592">
        <w:rPr>
          <w:rStyle w:val="Emphasis"/>
        </w:rPr>
        <w:t>results”-based</w:t>
      </w:r>
      <w:r w:rsidRPr="00C84592">
        <w:rPr>
          <w:rStyle w:val="StyleUnderline"/>
        </w:rPr>
        <w:t xml:space="preserve"> funding</w:t>
      </w:r>
      <w:r w:rsidRPr="00D42E1E">
        <w:rPr>
          <w:rStyle w:val="StyleUnderline"/>
        </w:rPr>
        <w:t xml:space="preserve">, </w:t>
      </w:r>
      <w:r w:rsidRPr="00D42E1E">
        <w:rPr>
          <w:rStyle w:val="Emphasis"/>
        </w:rPr>
        <w:t>international competition</w:t>
      </w:r>
      <w:r w:rsidRPr="00D42E1E">
        <w:rPr>
          <w:rStyle w:val="StyleUnderline"/>
        </w:rPr>
        <w:t xml:space="preserve">, </w:t>
      </w:r>
      <w:r w:rsidRPr="00C84592">
        <w:rPr>
          <w:rStyle w:val="StyleUnderline"/>
          <w:highlight w:val="yellow"/>
        </w:rPr>
        <w:t xml:space="preserve">the </w:t>
      </w:r>
      <w:r w:rsidRPr="00C84592">
        <w:rPr>
          <w:rStyle w:val="Emphasis"/>
          <w:highlight w:val="yellow"/>
        </w:rPr>
        <w:t>productization</w:t>
      </w:r>
      <w:r w:rsidRPr="00C84592">
        <w:rPr>
          <w:rStyle w:val="StyleUnderline"/>
          <w:highlight w:val="yellow"/>
        </w:rPr>
        <w:t xml:space="preserve"> of education</w:t>
      </w:r>
      <w:r w:rsidRPr="00D42E1E">
        <w:rPr>
          <w:rStyle w:val="StyleUnderline"/>
        </w:rPr>
        <w:t xml:space="preserve"> for business purposes, </w:t>
      </w:r>
      <w:r w:rsidRPr="00C84592">
        <w:rPr>
          <w:rStyle w:val="StyleUnderline"/>
          <w:highlight w:val="yellow"/>
        </w:rPr>
        <w:t xml:space="preserve">and </w:t>
      </w:r>
      <w:r w:rsidRPr="00C84592">
        <w:rPr>
          <w:rStyle w:val="Emphasis"/>
          <w:highlight w:val="yellow"/>
        </w:rPr>
        <w:t>political opportunism</w:t>
      </w:r>
      <w:r w:rsidRPr="00C84592">
        <w:rPr>
          <w:rStyle w:val="StyleUnderline"/>
          <w:highlight w:val="yellow"/>
        </w:rPr>
        <w:t xml:space="preserve"> turned</w:t>
      </w:r>
      <w:r w:rsidRPr="00D42E1E">
        <w:rPr>
          <w:rStyle w:val="StyleUnderline"/>
        </w:rPr>
        <w:t xml:space="preserve"> the nature of </w:t>
      </w:r>
      <w:r w:rsidRPr="00C84592">
        <w:rPr>
          <w:rStyle w:val="StyleUnderline"/>
          <w:highlight w:val="yellow"/>
        </w:rPr>
        <w:t xml:space="preserve">education </w:t>
      </w:r>
      <w:r w:rsidRPr="00C84592">
        <w:rPr>
          <w:rStyle w:val="Emphasis"/>
          <w:highlight w:val="yellow"/>
        </w:rPr>
        <w:t>on its head</w:t>
      </w:r>
      <w:r w:rsidRPr="00D42E1E">
        <w:rPr>
          <w:rStyle w:val="StyleUnderline"/>
        </w:rPr>
        <w:t xml:space="preserve"> in this final phase. </w:t>
      </w:r>
      <w:r w:rsidRPr="00C84592">
        <w:rPr>
          <w:rStyle w:val="StyleUnderline"/>
          <w:highlight w:val="yellow"/>
        </w:rPr>
        <w:t>In</w:t>
      </w:r>
      <w:r w:rsidRPr="00D42E1E">
        <w:rPr>
          <w:rStyle w:val="StyleUnderline"/>
        </w:rPr>
        <w:t xml:space="preserve"> what we might call </w:t>
      </w:r>
      <w:r w:rsidRPr="00C84592">
        <w:rPr>
          <w:rStyle w:val="StyleUnderline"/>
          <w:highlight w:val="yellow"/>
        </w:rPr>
        <w:t>the “</w:t>
      </w:r>
      <w:r w:rsidRPr="00C84592">
        <w:rPr>
          <w:rStyle w:val="Emphasis"/>
          <w:highlight w:val="yellow"/>
        </w:rPr>
        <w:t>simulacrum</w:t>
      </w:r>
      <w:r w:rsidRPr="00C84592">
        <w:rPr>
          <w:rStyle w:val="StyleUnderline"/>
          <w:highlight w:val="yellow"/>
        </w:rPr>
        <w:t>” of learning</w:t>
      </w:r>
      <w:r w:rsidRPr="00D42E1E">
        <w:rPr>
          <w:rStyle w:val="StyleUnderline"/>
        </w:rPr>
        <w:t xml:space="preserve">, schools’ dependency on </w:t>
      </w:r>
      <w:r w:rsidRPr="00D42E1E">
        <w:rPr>
          <w:rStyle w:val="Emphasis"/>
        </w:rPr>
        <w:t xml:space="preserve">student </w:t>
      </w:r>
      <w:r w:rsidRPr="00E953A8">
        <w:rPr>
          <w:rStyle w:val="Emphasis"/>
          <w:highlight w:val="yellow"/>
        </w:rPr>
        <w:t>test scores</w:t>
      </w:r>
      <w:r w:rsidRPr="00D42E1E">
        <w:rPr>
          <w:rStyle w:val="StyleUnderline"/>
        </w:rPr>
        <w:t xml:space="preserve"> for </w:t>
      </w:r>
      <w:r w:rsidRPr="00D42E1E">
        <w:rPr>
          <w:rStyle w:val="Emphasis"/>
        </w:rPr>
        <w:t>survival</w:t>
      </w:r>
      <w:r w:rsidRPr="00D42E1E">
        <w:rPr>
          <w:rStyle w:val="StyleUnderline"/>
        </w:rPr>
        <w:t xml:space="preserve"> and </w:t>
      </w:r>
      <w:r w:rsidRPr="00D42E1E">
        <w:rPr>
          <w:rStyle w:val="Emphasis"/>
        </w:rPr>
        <w:t>funding</w:t>
      </w:r>
      <w:r w:rsidRPr="00D42E1E">
        <w:rPr>
          <w:rStyle w:val="StyleUnderline"/>
        </w:rPr>
        <w:t xml:space="preserve"> </w:t>
      </w:r>
      <w:r w:rsidRPr="00E953A8">
        <w:rPr>
          <w:rStyle w:val="StyleUnderline"/>
          <w:highlight w:val="yellow"/>
        </w:rPr>
        <w:t>made students</w:t>
      </w:r>
      <w:r w:rsidRPr="00D42E1E">
        <w:rPr>
          <w:rStyle w:val="StyleUnderline"/>
        </w:rPr>
        <w:t xml:space="preserve"> not the beneficiaries but rather </w:t>
      </w:r>
      <w:r w:rsidRPr="00E953A8">
        <w:rPr>
          <w:rStyle w:val="StyleUnderline"/>
          <w:highlight w:val="yellow"/>
        </w:rPr>
        <w:t xml:space="preserve">the </w:t>
      </w:r>
      <w:r w:rsidRPr="00E953A8">
        <w:rPr>
          <w:rStyle w:val="Emphasis"/>
          <w:highlight w:val="yellow"/>
        </w:rPr>
        <w:t>fodder</w:t>
      </w:r>
      <w:r w:rsidRPr="00E953A8">
        <w:rPr>
          <w:rStyle w:val="StyleUnderline"/>
          <w:highlight w:val="yellow"/>
        </w:rPr>
        <w:t xml:space="preserve"> of a</w:t>
      </w:r>
      <w:r w:rsidRPr="00D42E1E">
        <w:rPr>
          <w:rStyle w:val="StyleUnderline"/>
        </w:rPr>
        <w:t xml:space="preserve"> </w:t>
      </w:r>
      <w:r w:rsidRPr="00D42E1E">
        <w:rPr>
          <w:rStyle w:val="Emphasis"/>
        </w:rPr>
        <w:t xml:space="preserve">hermetic </w:t>
      </w:r>
      <w:r w:rsidRPr="00E953A8">
        <w:rPr>
          <w:rStyle w:val="Emphasis"/>
          <w:highlight w:val="yellow"/>
        </w:rPr>
        <w:t>bureaucratic system</w:t>
      </w:r>
      <w:r w:rsidRPr="00D42E1E">
        <w:rPr>
          <w:rStyle w:val="StyleUnderline"/>
        </w:rPr>
        <w:t xml:space="preserve"> no longer centrally focused on their </w:t>
      </w:r>
      <w:r w:rsidRPr="00D42E1E">
        <w:rPr>
          <w:rStyle w:val="Emphasis"/>
        </w:rPr>
        <w:t>holistic preparation</w:t>
      </w:r>
      <w:r w:rsidRPr="00D42E1E">
        <w:rPr>
          <w:rStyle w:val="StyleUnderline"/>
        </w:rPr>
        <w:t>.</w:t>
      </w:r>
      <w:r w:rsidRPr="003A118D">
        <w:rPr>
          <w:sz w:val="16"/>
        </w:rPr>
        <w:t xml:space="preserve"> Second- and third-order </w:t>
      </w:r>
      <w:r w:rsidRPr="00E953A8">
        <w:rPr>
          <w:rStyle w:val="StyleUnderline"/>
          <w:highlight w:val="yellow"/>
        </w:rPr>
        <w:t xml:space="preserve">efforts to </w:t>
      </w:r>
      <w:r w:rsidRPr="00E953A8">
        <w:rPr>
          <w:rStyle w:val="Emphasis"/>
          <w:highlight w:val="yellow"/>
        </w:rPr>
        <w:t>assess</w:t>
      </w:r>
      <w:r w:rsidRPr="00D42E1E">
        <w:rPr>
          <w:rStyle w:val="StyleUnderline"/>
        </w:rPr>
        <w:t xml:space="preserve"> and </w:t>
      </w:r>
      <w:r w:rsidRPr="00E953A8">
        <w:rPr>
          <w:rStyle w:val="Emphasis"/>
        </w:rPr>
        <w:t>guarantee</w:t>
      </w:r>
      <w:r w:rsidRPr="00D42E1E">
        <w:rPr>
          <w:rStyle w:val="StyleUnderline"/>
        </w:rPr>
        <w:t xml:space="preserve"> school </w:t>
      </w:r>
      <w:r w:rsidRPr="00E953A8">
        <w:rPr>
          <w:rStyle w:val="StyleUnderline"/>
          <w:highlight w:val="yellow"/>
        </w:rPr>
        <w:t>performance</w:t>
      </w:r>
      <w:r w:rsidRPr="00D42E1E">
        <w:rPr>
          <w:rStyle w:val="StyleUnderline"/>
        </w:rPr>
        <w:t xml:space="preserve"> according to standardized outcomes </w:t>
      </w:r>
      <w:r w:rsidRPr="00E953A8">
        <w:rPr>
          <w:rStyle w:val="Emphasis"/>
          <w:highlight w:val="yellow"/>
        </w:rPr>
        <w:t>fully metastasized</w:t>
      </w:r>
      <w:r w:rsidRPr="00E953A8">
        <w:rPr>
          <w:rStyle w:val="StyleUnderline"/>
          <w:highlight w:val="yellow"/>
        </w:rPr>
        <w:t xml:space="preserve">, resulting in a system </w:t>
      </w:r>
      <w:r w:rsidRPr="00E953A8">
        <w:rPr>
          <w:rStyle w:val="Emphasis"/>
          <w:highlight w:val="yellow"/>
        </w:rPr>
        <w:t>so disconnected</w:t>
      </w:r>
      <w:r w:rsidRPr="00D42E1E">
        <w:rPr>
          <w:rStyle w:val="Emphasis"/>
        </w:rPr>
        <w:t xml:space="preserve"> </w:t>
      </w:r>
      <w:r w:rsidRPr="00D42E1E">
        <w:rPr>
          <w:rStyle w:val="StyleUnderline"/>
        </w:rPr>
        <w:t xml:space="preserve">from the real </w:t>
      </w:r>
      <w:r w:rsidRPr="00E953A8">
        <w:rPr>
          <w:rStyle w:val="StyleUnderline"/>
          <w:highlight w:val="yellow"/>
        </w:rPr>
        <w:t xml:space="preserve">that it was </w:t>
      </w:r>
      <w:r w:rsidRPr="00E953A8">
        <w:rPr>
          <w:rStyle w:val="Emphasis"/>
          <w:highlight w:val="yellow"/>
        </w:rPr>
        <w:t>virtually unrecognizable</w:t>
      </w:r>
      <w:r w:rsidRPr="00E953A8">
        <w:rPr>
          <w:rStyle w:val="StyleUnderline"/>
          <w:highlight w:val="yellow"/>
        </w:rPr>
        <w:t>.</w:t>
      </w:r>
      <w:r w:rsidRPr="00D42E1E">
        <w:rPr>
          <w:rStyle w:val="StyleUnderline"/>
        </w:rPr>
        <w:t xml:space="preserve"> A few </w:t>
      </w:r>
      <w:r w:rsidRPr="00D42E1E">
        <w:rPr>
          <w:rStyle w:val="Emphasis"/>
        </w:rPr>
        <w:t xml:space="preserve">giant </w:t>
      </w:r>
      <w:r w:rsidRPr="00E953A8">
        <w:rPr>
          <w:rStyle w:val="Emphasis"/>
          <w:highlight w:val="yellow"/>
        </w:rPr>
        <w:t>multinationals</w:t>
      </w:r>
      <w:r w:rsidRPr="00E953A8">
        <w:rPr>
          <w:rStyle w:val="StyleUnderline"/>
          <w:highlight w:val="yellow"/>
        </w:rPr>
        <w:t xml:space="preserve"> now controll</w:t>
      </w:r>
      <w:r w:rsidRPr="00D42E1E">
        <w:rPr>
          <w:rStyle w:val="StyleUnderline"/>
        </w:rPr>
        <w:t xml:space="preserve">ed not only the </w:t>
      </w:r>
      <w:r w:rsidRPr="00E953A8">
        <w:rPr>
          <w:rStyle w:val="Emphasis"/>
        </w:rPr>
        <w:t xml:space="preserve">standardized </w:t>
      </w:r>
      <w:r w:rsidRPr="00E953A8">
        <w:rPr>
          <w:rStyle w:val="Emphasis"/>
          <w:highlight w:val="yellow"/>
        </w:rPr>
        <w:t>exams</w:t>
      </w:r>
      <w:r w:rsidRPr="00E953A8">
        <w:rPr>
          <w:rStyle w:val="StyleUnderline"/>
          <w:highlight w:val="yellow"/>
        </w:rPr>
        <w:t xml:space="preserve"> and </w:t>
      </w:r>
      <w:r w:rsidRPr="00E953A8">
        <w:rPr>
          <w:rStyle w:val="StyleUnderline"/>
        </w:rPr>
        <w:t>all</w:t>
      </w:r>
      <w:r w:rsidRPr="00D42E1E">
        <w:rPr>
          <w:rStyle w:val="StyleUnderline"/>
        </w:rPr>
        <w:t xml:space="preserve"> of the </w:t>
      </w:r>
      <w:r w:rsidRPr="00D42E1E">
        <w:rPr>
          <w:rStyle w:val="Emphasis"/>
        </w:rPr>
        <w:t>preparatory materials</w:t>
      </w:r>
      <w:r w:rsidRPr="00D42E1E">
        <w:rPr>
          <w:rStyle w:val="StyleUnderline"/>
        </w:rPr>
        <w:t xml:space="preserve"> that supported them, but also entire </w:t>
      </w:r>
      <w:r w:rsidRPr="00E953A8">
        <w:rPr>
          <w:rStyle w:val="Emphasis"/>
          <w:highlight w:val="yellow"/>
        </w:rPr>
        <w:t>curricular catalogues</w:t>
      </w:r>
      <w:r w:rsidRPr="00E953A8">
        <w:rPr>
          <w:rStyle w:val="StyleUnderline"/>
          <w:highlight w:val="yellow"/>
        </w:rPr>
        <w:t>, their</w:t>
      </w:r>
      <w:r w:rsidRPr="00D42E1E">
        <w:rPr>
          <w:rStyle w:val="StyleUnderline"/>
        </w:rPr>
        <w:t xml:space="preserve"> chief </w:t>
      </w:r>
      <w:r w:rsidRPr="00E953A8">
        <w:rPr>
          <w:rStyle w:val="StyleUnderline"/>
          <w:highlight w:val="yellow"/>
        </w:rPr>
        <w:t xml:space="preserve">aim being to </w:t>
      </w:r>
      <w:r w:rsidRPr="00E953A8">
        <w:rPr>
          <w:rStyle w:val="Emphasis"/>
          <w:highlight w:val="yellow"/>
        </w:rPr>
        <w:t>lock educational entities</w:t>
      </w:r>
      <w:r w:rsidRPr="00D42E1E">
        <w:rPr>
          <w:rStyle w:val="StyleUnderline"/>
        </w:rPr>
        <w:t xml:space="preserve"> fully </w:t>
      </w:r>
      <w:r w:rsidRPr="00E953A8">
        <w:rPr>
          <w:rStyle w:val="StyleUnderline"/>
          <w:highlight w:val="yellow"/>
        </w:rPr>
        <w:t>into</w:t>
      </w:r>
      <w:r w:rsidRPr="00D42E1E">
        <w:rPr>
          <w:rStyle w:val="StyleUnderline"/>
        </w:rPr>
        <w:t xml:space="preserve"> their </w:t>
      </w:r>
      <w:r w:rsidRPr="00E953A8">
        <w:rPr>
          <w:rStyle w:val="Emphasis"/>
          <w:highlight w:val="yellow"/>
        </w:rPr>
        <w:t>resource monopolies</w:t>
      </w:r>
      <w:r w:rsidRPr="00D42E1E">
        <w:rPr>
          <w:rStyle w:val="StyleUnderline"/>
        </w:rPr>
        <w:t xml:space="preserve">, maximizing profit by controlling the </w:t>
      </w:r>
      <w:r w:rsidRPr="00D42E1E">
        <w:rPr>
          <w:rStyle w:val="Emphasis"/>
        </w:rPr>
        <w:t>entire educational project</w:t>
      </w:r>
      <w:r w:rsidRPr="003A118D">
        <w:rPr>
          <w:sz w:val="16"/>
        </w:rPr>
        <w:t xml:space="preserve"> (consider the case of the Canuttllo school district, near El Paso). </w:t>
      </w:r>
      <w:r w:rsidRPr="00E953A8">
        <w:rPr>
          <w:rStyle w:val="StyleUnderline"/>
          <w:highlight w:val="yellow"/>
        </w:rPr>
        <w:t>Schools</w:t>
      </w:r>
      <w:r w:rsidRPr="00D42E1E">
        <w:rPr>
          <w:rStyle w:val="StyleUnderline"/>
        </w:rPr>
        <w:t xml:space="preserve">, under pressure to meet </w:t>
      </w:r>
      <w:r w:rsidRPr="00D42E1E">
        <w:rPr>
          <w:rStyle w:val="Emphasis"/>
        </w:rPr>
        <w:t>performance metrics</w:t>
      </w:r>
      <w:r w:rsidRPr="00D42E1E">
        <w:rPr>
          <w:rStyle w:val="StyleUnderline"/>
        </w:rPr>
        <w:t xml:space="preserve"> or be punished, not only </w:t>
      </w:r>
      <w:r w:rsidRPr="00E953A8">
        <w:rPr>
          <w:rStyle w:val="StyleUnderline"/>
          <w:highlight w:val="yellow"/>
        </w:rPr>
        <w:t>scrubbed from their rolls “</w:t>
      </w:r>
      <w:r w:rsidRPr="00E953A8">
        <w:rPr>
          <w:rStyle w:val="Emphasis"/>
          <w:highlight w:val="yellow"/>
        </w:rPr>
        <w:t>undesirable</w:t>
      </w:r>
      <w:r w:rsidRPr="00E953A8">
        <w:rPr>
          <w:rStyle w:val="StyleUnderline"/>
          <w:highlight w:val="yellow"/>
        </w:rPr>
        <w:t>” students who</w:t>
      </w:r>
      <w:r w:rsidRPr="00D42E1E">
        <w:rPr>
          <w:rStyle w:val="StyleUnderline"/>
        </w:rPr>
        <w:t xml:space="preserve"> might </w:t>
      </w:r>
      <w:r w:rsidRPr="00E953A8">
        <w:rPr>
          <w:rStyle w:val="StyleUnderline"/>
          <w:highlight w:val="yellow"/>
        </w:rPr>
        <w:t xml:space="preserve">bring down </w:t>
      </w:r>
      <w:r w:rsidRPr="00E953A8">
        <w:rPr>
          <w:rStyle w:val="StyleUnderline"/>
        </w:rPr>
        <w:t xml:space="preserve">test </w:t>
      </w:r>
      <w:r w:rsidRPr="00E953A8">
        <w:rPr>
          <w:rStyle w:val="StyleUnderline"/>
          <w:highlight w:val="yellow"/>
        </w:rPr>
        <w:t>scores</w:t>
      </w:r>
      <w:r w:rsidRPr="00D42E1E">
        <w:rPr>
          <w:rStyle w:val="StyleUnderline"/>
        </w:rPr>
        <w:t>, but also “</w:t>
      </w:r>
      <w:r w:rsidRPr="00E953A8">
        <w:rPr>
          <w:rStyle w:val="Emphasis"/>
        </w:rPr>
        <w:t>juked the stats</w:t>
      </w:r>
      <w:r w:rsidRPr="00D42E1E">
        <w:rPr>
          <w:rStyle w:val="StyleUnderline"/>
        </w:rPr>
        <w:t xml:space="preserve">,” manipulating performance in ways that sometimes included </w:t>
      </w:r>
      <w:r w:rsidRPr="000D3775">
        <w:rPr>
          <w:rStyle w:val="Emphasis"/>
        </w:rPr>
        <w:t>outright cheating</w:t>
      </w:r>
      <w:r w:rsidRPr="00D42E1E">
        <w:rPr>
          <w:rStyle w:val="StyleUnderline"/>
        </w:rPr>
        <w:t xml:space="preserve"> </w:t>
      </w:r>
      <w:r w:rsidRPr="003A118D">
        <w:rPr>
          <w:sz w:val="16"/>
        </w:rPr>
        <w:t>(</w:t>
      </w:r>
      <w:hyperlink r:id="rId15" w:history="1">
        <w:r w:rsidRPr="003A118D">
          <w:rPr>
            <w:sz w:val="16"/>
          </w:rPr>
          <w:t>Atlanta</w:t>
        </w:r>
      </w:hyperlink>
      <w:r w:rsidRPr="003A118D">
        <w:rPr>
          <w:sz w:val="16"/>
        </w:rPr>
        <w:t xml:space="preserve"> and </w:t>
      </w:r>
      <w:hyperlink r:id="rId16" w:history="1">
        <w:r w:rsidRPr="003A118D">
          <w:rPr>
            <w:sz w:val="16"/>
          </w:rPr>
          <w:t>Houston</w:t>
        </w:r>
      </w:hyperlink>
      <w:r w:rsidRPr="003A118D">
        <w:rPr>
          <w:sz w:val="16"/>
        </w:rPr>
        <w:t xml:space="preserve"> being just two notable instances). </w:t>
      </w:r>
      <w:r w:rsidRPr="00E953A8">
        <w:rPr>
          <w:rStyle w:val="StyleUnderline"/>
          <w:highlight w:val="yellow"/>
        </w:rPr>
        <w:t>School curricula were perverted to serve</w:t>
      </w:r>
      <w:r w:rsidRPr="000D3775">
        <w:rPr>
          <w:rStyle w:val="StyleUnderline"/>
        </w:rPr>
        <w:t xml:space="preserve"> particular, narrow </w:t>
      </w:r>
      <w:r w:rsidRPr="00E953A8">
        <w:rPr>
          <w:rStyle w:val="Emphasis"/>
          <w:highlight w:val="yellow"/>
        </w:rPr>
        <w:t>political ideologies</w:t>
      </w:r>
      <w:r w:rsidRPr="00E953A8">
        <w:rPr>
          <w:rStyle w:val="StyleUnderline"/>
          <w:highlight w:val="yellow"/>
        </w:rPr>
        <w:t xml:space="preserve"> (consider</w:t>
      </w:r>
      <w:r w:rsidRPr="003A118D">
        <w:rPr>
          <w:sz w:val="16"/>
        </w:rPr>
        <w:t xml:space="preserve"> the recent dustup over </w:t>
      </w:r>
      <w:r w:rsidRPr="00E953A8">
        <w:rPr>
          <w:rStyle w:val="StyleUnderline"/>
          <w:highlight w:val="yellow"/>
        </w:rPr>
        <w:t xml:space="preserve">Texas’ </w:t>
      </w:r>
      <w:hyperlink r:id="rId17" w:history="1">
        <w:r w:rsidRPr="00E953A8">
          <w:rPr>
            <w:rStyle w:val="StyleUnderline"/>
            <w:highlight w:val="yellow"/>
          </w:rPr>
          <w:t>treatment of slavery</w:t>
        </w:r>
      </w:hyperlink>
      <w:r w:rsidRPr="00E953A8">
        <w:rPr>
          <w:rStyle w:val="StyleUnderline"/>
          <w:highlight w:val="yellow"/>
        </w:rPr>
        <w:t xml:space="preserve"> or</w:t>
      </w:r>
      <w:r w:rsidRPr="000D3775">
        <w:rPr>
          <w:rStyle w:val="StyleUnderline"/>
        </w:rPr>
        <w:t xml:space="preserve"> its </w:t>
      </w:r>
      <w:r w:rsidRPr="00E953A8">
        <w:rPr>
          <w:rStyle w:val="Emphasis"/>
          <w:highlight w:val="yellow"/>
        </w:rPr>
        <w:t>rewriting</w:t>
      </w:r>
      <w:r w:rsidRPr="00E953A8">
        <w:rPr>
          <w:rStyle w:val="Emphasis"/>
        </w:rPr>
        <w:t xml:space="preserve"> of </w:t>
      </w:r>
      <w:r w:rsidRPr="00E953A8">
        <w:rPr>
          <w:rStyle w:val="Emphasis"/>
          <w:highlight w:val="yellow"/>
        </w:rPr>
        <w:t>textbooks</w:t>
      </w:r>
      <w:r w:rsidRPr="00E953A8">
        <w:rPr>
          <w:rStyle w:val="StyleUnderline"/>
          <w:highlight w:val="yellow"/>
        </w:rPr>
        <w:t>). In the</w:t>
      </w:r>
      <w:r w:rsidRPr="000D3775">
        <w:rPr>
          <w:rStyle w:val="StyleUnderline"/>
        </w:rPr>
        <w:t xml:space="preserve"> fun-house </w:t>
      </w:r>
      <w:r w:rsidRPr="00E953A8">
        <w:rPr>
          <w:rStyle w:val="Emphasis"/>
          <w:highlight w:val="yellow"/>
        </w:rPr>
        <w:t>hall of mirrors</w:t>
      </w:r>
      <w:r w:rsidRPr="000D3775">
        <w:rPr>
          <w:rStyle w:val="StyleUnderline"/>
        </w:rPr>
        <w:t xml:space="preserve"> that resulted, there was one glaring absence: concern with </w:t>
      </w:r>
      <w:r w:rsidRPr="000D3775">
        <w:rPr>
          <w:rStyle w:val="Emphasis"/>
        </w:rPr>
        <w:t>increasing capabilities</w:t>
      </w:r>
      <w:r w:rsidRPr="000D3775">
        <w:rPr>
          <w:rStyle w:val="StyleUnderline"/>
        </w:rPr>
        <w:t xml:space="preserve"> that benefitted learners. </w:t>
      </w:r>
      <w:r w:rsidRPr="00E953A8">
        <w:rPr>
          <w:rStyle w:val="StyleUnderline"/>
          <w:highlight w:val="yellow"/>
        </w:rPr>
        <w:t>Despite a</w:t>
      </w:r>
      <w:r w:rsidRPr="000D3775">
        <w:rPr>
          <w:rStyle w:val="StyleUnderline"/>
        </w:rPr>
        <w:t xml:space="preserve"> relentless </w:t>
      </w:r>
      <w:r w:rsidRPr="00E953A8">
        <w:rPr>
          <w:rStyle w:val="StyleUnderline"/>
          <w:highlight w:val="yellow"/>
        </w:rPr>
        <w:t xml:space="preserve">focus on </w:t>
      </w:r>
      <w:r w:rsidRPr="00E953A8">
        <w:rPr>
          <w:rStyle w:val="StyleUnderline"/>
        </w:rPr>
        <w:t>improving</w:t>
      </w:r>
      <w:r w:rsidRPr="000D3775">
        <w:rPr>
          <w:rStyle w:val="StyleUnderline"/>
        </w:rPr>
        <w:t xml:space="preserve"> </w:t>
      </w:r>
      <w:r w:rsidRPr="00E953A8">
        <w:rPr>
          <w:rStyle w:val="StyleUnderline"/>
          <w:highlight w:val="yellow"/>
        </w:rPr>
        <w:t>test scores, those</w:t>
      </w:r>
      <w:r w:rsidRPr="000D3775">
        <w:rPr>
          <w:rStyle w:val="StyleUnderline"/>
        </w:rPr>
        <w:t xml:space="preserve"> test </w:t>
      </w:r>
      <w:r w:rsidRPr="00E953A8">
        <w:rPr>
          <w:rStyle w:val="StyleUnderline"/>
          <w:highlight w:val="yellow"/>
        </w:rPr>
        <w:t xml:space="preserve">results had nothing to do with </w:t>
      </w:r>
      <w:r w:rsidRPr="00E953A8">
        <w:rPr>
          <w:rStyle w:val="Emphasis"/>
          <w:highlight w:val="yellow"/>
        </w:rPr>
        <w:t>creativity</w:t>
      </w:r>
      <w:r w:rsidRPr="00E953A8">
        <w:rPr>
          <w:rStyle w:val="StyleUnderline"/>
          <w:highlight w:val="yellow"/>
        </w:rPr>
        <w:t>,</w:t>
      </w:r>
      <w:r w:rsidRPr="000D3775">
        <w:rPr>
          <w:rStyle w:val="StyleUnderline"/>
        </w:rPr>
        <w:t xml:space="preserve"> </w:t>
      </w:r>
      <w:r w:rsidRPr="000D3775">
        <w:rPr>
          <w:rStyle w:val="Emphasis"/>
        </w:rPr>
        <w:t>innovation</w:t>
      </w:r>
      <w:r w:rsidRPr="000D3775">
        <w:rPr>
          <w:rStyle w:val="StyleUnderline"/>
        </w:rPr>
        <w:t xml:space="preserve">, or </w:t>
      </w:r>
      <w:r w:rsidRPr="000D3775">
        <w:rPr>
          <w:rStyle w:val="Emphasis"/>
        </w:rPr>
        <w:t>entrepreneurship</w:t>
      </w:r>
      <w:r w:rsidRPr="000D3775">
        <w:rPr>
          <w:rStyle w:val="StyleUnderline"/>
        </w:rPr>
        <w:t xml:space="preserve"> </w:t>
      </w:r>
      <w:r w:rsidRPr="003A118D">
        <w:rPr>
          <w:sz w:val="16"/>
        </w:rPr>
        <w:t xml:space="preserve">as Yong Zhao has recently shown with PISA scores </w:t>
      </w:r>
      <w:hyperlink r:id="rId18" w:history="1">
        <w:r w:rsidRPr="003A118D">
          <w:rPr>
            <w:sz w:val="16"/>
          </w:rPr>
          <w:t>here</w:t>
        </w:r>
      </w:hyperlink>
      <w:r w:rsidRPr="003A118D">
        <w:rPr>
          <w:sz w:val="16"/>
        </w:rPr>
        <w:t xml:space="preserve"> and </w:t>
      </w:r>
      <w:hyperlink r:id="rId19" w:history="1">
        <w:r w:rsidRPr="003A118D">
          <w:rPr>
            <w:sz w:val="16"/>
          </w:rPr>
          <w:t>here</w:t>
        </w:r>
      </w:hyperlink>
      <w:r w:rsidRPr="003A118D">
        <w:rPr>
          <w:sz w:val="16"/>
        </w:rPr>
        <w:t xml:space="preserve">. </w:t>
      </w:r>
      <w:r w:rsidRPr="00E953A8">
        <w:rPr>
          <w:rStyle w:val="StyleUnderline"/>
          <w:highlight w:val="yellow"/>
        </w:rPr>
        <w:t>Educational enterprises</w:t>
      </w:r>
      <w:r w:rsidRPr="000D3775">
        <w:rPr>
          <w:rStyle w:val="StyleUnderline"/>
        </w:rPr>
        <w:t xml:space="preserve"> are designed to compete with one another, but </w:t>
      </w:r>
      <w:r w:rsidRPr="00E953A8">
        <w:rPr>
          <w:rStyle w:val="StyleUnderline"/>
          <w:highlight w:val="yellow"/>
        </w:rPr>
        <w:t>are</w:t>
      </w:r>
      <w:r w:rsidRPr="000D3775">
        <w:rPr>
          <w:rStyle w:val="StyleUnderline"/>
        </w:rPr>
        <w:t xml:space="preserve"> </w:t>
      </w:r>
      <w:r w:rsidRPr="000D3775">
        <w:rPr>
          <w:rStyle w:val="Emphasis"/>
        </w:rPr>
        <w:t xml:space="preserve">utterly </w:t>
      </w:r>
      <w:r w:rsidRPr="00E953A8">
        <w:rPr>
          <w:rStyle w:val="Emphasis"/>
          <w:highlight w:val="yellow"/>
        </w:rPr>
        <w:t>divorced</w:t>
      </w:r>
      <w:r w:rsidRPr="00E953A8">
        <w:rPr>
          <w:rStyle w:val="StyleUnderline"/>
          <w:highlight w:val="yellow"/>
        </w:rPr>
        <w:t xml:space="preserve"> from</w:t>
      </w:r>
      <w:r w:rsidRPr="000D3775">
        <w:rPr>
          <w:rStyle w:val="StyleUnderline"/>
        </w:rPr>
        <w:t xml:space="preserve"> what people once </w:t>
      </w:r>
      <w:r w:rsidRPr="000D3775">
        <w:rPr>
          <w:rStyle w:val="Emphasis"/>
        </w:rPr>
        <w:t xml:space="preserve">considered </w:t>
      </w:r>
      <w:r w:rsidRPr="00E953A8">
        <w:rPr>
          <w:rStyle w:val="Emphasis"/>
          <w:highlight w:val="yellow"/>
        </w:rPr>
        <w:t>reality</w:t>
      </w:r>
      <w:r w:rsidRPr="000D3775">
        <w:rPr>
          <w:rStyle w:val="StyleUnderline"/>
        </w:rPr>
        <w:t xml:space="preserve"> — that connection to developing </w:t>
      </w:r>
      <w:r w:rsidRPr="000D3775">
        <w:rPr>
          <w:rStyle w:val="Emphasis"/>
        </w:rPr>
        <w:t>human capability</w:t>
      </w:r>
      <w:r w:rsidRPr="000D3775">
        <w:rPr>
          <w:rStyle w:val="StyleUnderline"/>
        </w:rPr>
        <w:t xml:space="preserve"> and expertise through </w:t>
      </w:r>
      <w:r w:rsidRPr="000D3775">
        <w:rPr>
          <w:rStyle w:val="Emphasis"/>
        </w:rPr>
        <w:t>real-world application</w:t>
      </w:r>
      <w:r w:rsidRPr="000D3775">
        <w:rPr>
          <w:rStyle w:val="StyleUnderline"/>
        </w:rPr>
        <w:t xml:space="preserve">. </w:t>
      </w:r>
      <w:r w:rsidRPr="00E953A8">
        <w:rPr>
          <w:rStyle w:val="StyleUnderline"/>
          <w:highlight w:val="yellow"/>
        </w:rPr>
        <w:t>This is the</w:t>
      </w:r>
      <w:r w:rsidRPr="000D3775">
        <w:rPr>
          <w:rStyle w:val="StyleUnderline"/>
        </w:rPr>
        <w:t xml:space="preserve"> world of the “</w:t>
      </w:r>
      <w:r w:rsidRPr="00E953A8">
        <w:rPr>
          <w:rStyle w:val="StyleUnderline"/>
          <w:highlight w:val="yellow"/>
        </w:rPr>
        <w:t>hyperreal,” a world “produced from</w:t>
      </w:r>
      <w:r w:rsidRPr="000D3775">
        <w:rPr>
          <w:rStyle w:val="StyleUnderline"/>
        </w:rPr>
        <w:t xml:space="preserve"> [….] </w:t>
      </w:r>
      <w:r w:rsidRPr="00E953A8">
        <w:rPr>
          <w:rStyle w:val="Emphasis"/>
          <w:highlight w:val="yellow"/>
        </w:rPr>
        <w:t>models of control</w:t>
      </w:r>
      <w:r w:rsidRPr="000D3775">
        <w:rPr>
          <w:rStyle w:val="StyleUnderline"/>
        </w:rPr>
        <w:t xml:space="preserve"> [that] no longer </w:t>
      </w:r>
      <w:r w:rsidRPr="000D3775">
        <w:rPr>
          <w:rStyle w:val="Emphasis"/>
        </w:rPr>
        <w:t>needs to be rational</w:t>
      </w:r>
      <w:r w:rsidRPr="000D3775">
        <w:rPr>
          <w:rStyle w:val="StyleUnderline"/>
        </w:rPr>
        <w:t xml:space="preserve">, because it no longer measures itself against either an </w:t>
      </w:r>
      <w:r w:rsidRPr="000D3775">
        <w:rPr>
          <w:rStyle w:val="Emphasis"/>
        </w:rPr>
        <w:t>ideal</w:t>
      </w:r>
      <w:r w:rsidRPr="000D3775">
        <w:rPr>
          <w:rStyle w:val="StyleUnderline"/>
        </w:rPr>
        <w:t xml:space="preserve"> or </w:t>
      </w:r>
      <w:r w:rsidRPr="000D3775">
        <w:rPr>
          <w:rStyle w:val="Emphasis"/>
        </w:rPr>
        <w:t>negative instance</w:t>
      </w:r>
      <w:r w:rsidRPr="000D3775">
        <w:rPr>
          <w:rStyle w:val="StyleUnderline"/>
        </w:rPr>
        <w:t xml:space="preserve">. It is no longer anything but </w:t>
      </w:r>
      <w:r w:rsidRPr="000D3775">
        <w:rPr>
          <w:rStyle w:val="Emphasis"/>
        </w:rPr>
        <w:t>operational</w:t>
      </w:r>
      <w:r w:rsidRPr="000D3775">
        <w:rPr>
          <w:rStyle w:val="StyleUnderline"/>
        </w:rPr>
        <w:t xml:space="preserve">. In fact, </w:t>
      </w:r>
      <w:r w:rsidRPr="00E953A8">
        <w:rPr>
          <w:rStyle w:val="StyleUnderline"/>
          <w:highlight w:val="yellow"/>
        </w:rPr>
        <w:t xml:space="preserve">it is no longer </w:t>
      </w:r>
      <w:r w:rsidRPr="00E953A8">
        <w:rPr>
          <w:rStyle w:val="Emphasis"/>
          <w:highlight w:val="yellow"/>
        </w:rPr>
        <w:t>really the real</w:t>
      </w:r>
      <w:r w:rsidRPr="000D3775">
        <w:rPr>
          <w:rStyle w:val="StyleUnderline"/>
        </w:rPr>
        <w:t xml:space="preserve"> […]”</w:t>
      </w:r>
      <w:r w:rsidRPr="003A118D">
        <w:rPr>
          <w:sz w:val="16"/>
        </w:rPr>
        <w:t xml:space="preserve"> </w:t>
      </w:r>
      <w:proofErr w:type="gramStart"/>
      <w:r w:rsidRPr="003A118D">
        <w:rPr>
          <w:sz w:val="16"/>
        </w:rPr>
        <w:t>( Baudrillard</w:t>
      </w:r>
      <w:proofErr w:type="gramEnd"/>
      <w:r w:rsidRPr="003A118D">
        <w:rPr>
          <w:sz w:val="16"/>
        </w:rPr>
        <w:t xml:space="preserve"> 2). In this phase, </w:t>
      </w:r>
      <w:r w:rsidRPr="00B32865">
        <w:rPr>
          <w:rStyle w:val="StyleUnderline"/>
          <w:highlight w:val="yellow"/>
        </w:rPr>
        <w:t>the image</w:t>
      </w:r>
      <w:r w:rsidRPr="000D3775">
        <w:rPr>
          <w:rStyle w:val="StyleUnderline"/>
        </w:rPr>
        <w:t xml:space="preserve"> “has </w:t>
      </w:r>
      <w:r w:rsidRPr="000D3775">
        <w:rPr>
          <w:rStyle w:val="Emphasis"/>
        </w:rPr>
        <w:t>no relation</w:t>
      </w:r>
      <w:r w:rsidRPr="000D3775">
        <w:rPr>
          <w:rStyle w:val="StyleUnderline"/>
        </w:rPr>
        <w:t xml:space="preserve"> to </w:t>
      </w:r>
      <w:r w:rsidRPr="000D3775">
        <w:rPr>
          <w:rStyle w:val="Emphasis"/>
        </w:rPr>
        <w:t>any reality</w:t>
      </w:r>
      <w:r w:rsidRPr="000D3775">
        <w:rPr>
          <w:rStyle w:val="StyleUnderline"/>
        </w:rPr>
        <w:t xml:space="preserve"> whatsoever; it </w:t>
      </w:r>
      <w:r w:rsidRPr="00E953A8">
        <w:rPr>
          <w:rStyle w:val="StyleUnderline"/>
          <w:highlight w:val="yellow"/>
        </w:rPr>
        <w:t>is</w:t>
      </w:r>
      <w:r w:rsidRPr="000D3775">
        <w:rPr>
          <w:rStyle w:val="StyleUnderline"/>
        </w:rPr>
        <w:t xml:space="preserve"> its own </w:t>
      </w:r>
      <w:r w:rsidRPr="00E953A8">
        <w:rPr>
          <w:rStyle w:val="StyleUnderline"/>
          <w:highlight w:val="yellow"/>
        </w:rPr>
        <w:t>pure simulacrum</w:t>
      </w:r>
      <w:r w:rsidRPr="000D3775">
        <w:rPr>
          <w:rStyle w:val="StyleUnderline"/>
        </w:rPr>
        <w:t xml:space="preserve">” </w:t>
      </w:r>
      <w:r w:rsidRPr="003A118D">
        <w:rPr>
          <w:sz w:val="16"/>
        </w:rPr>
        <w:t xml:space="preserve">(6). Of course, </w:t>
      </w:r>
      <w:r w:rsidRPr="000D3775">
        <w:rPr>
          <w:rStyle w:val="StyleUnderline"/>
        </w:rPr>
        <w:t xml:space="preserve">what </w:t>
      </w:r>
      <w:r w:rsidRPr="00E953A8">
        <w:rPr>
          <w:rStyle w:val="StyleUnderline"/>
          <w:highlight w:val="yellow"/>
        </w:rPr>
        <w:t>I’m describing</w:t>
      </w:r>
      <w:r w:rsidRPr="000D3775">
        <w:rPr>
          <w:rStyle w:val="StyleUnderline"/>
        </w:rPr>
        <w:t xml:space="preserve"> here </w:t>
      </w:r>
      <w:r w:rsidRPr="003A118D">
        <w:rPr>
          <w:sz w:val="16"/>
        </w:rPr>
        <w:t xml:space="preserve">— like Baudrillard was doing — </w:t>
      </w:r>
      <w:r w:rsidRPr="000D3775">
        <w:rPr>
          <w:rStyle w:val="StyleUnderline"/>
        </w:rPr>
        <w:t xml:space="preserve">are </w:t>
      </w:r>
      <w:r w:rsidRPr="00E953A8">
        <w:rPr>
          <w:rStyle w:val="Emphasis"/>
          <w:highlight w:val="yellow"/>
        </w:rPr>
        <w:t>overall superstructures</w:t>
      </w:r>
      <w:r w:rsidRPr="00E953A8">
        <w:rPr>
          <w:rStyle w:val="StyleUnderline"/>
          <w:highlight w:val="yellow"/>
        </w:rPr>
        <w:t>, the</w:t>
      </w:r>
      <w:r w:rsidRPr="000D3775">
        <w:rPr>
          <w:rStyle w:val="StyleUnderline"/>
        </w:rPr>
        <w:t xml:space="preserve"> </w:t>
      </w:r>
      <w:r w:rsidRPr="000D3775">
        <w:rPr>
          <w:rStyle w:val="Emphasis"/>
        </w:rPr>
        <w:t xml:space="preserve">symbolic </w:t>
      </w:r>
      <w:r w:rsidRPr="00E953A8">
        <w:rPr>
          <w:rStyle w:val="Emphasis"/>
          <w:highlight w:val="yellow"/>
        </w:rPr>
        <w:t>frameworks</w:t>
      </w:r>
      <w:r w:rsidRPr="00E953A8">
        <w:rPr>
          <w:rStyle w:val="StyleUnderline"/>
          <w:highlight w:val="yellow"/>
        </w:rPr>
        <w:t xml:space="preserve"> that give </w:t>
      </w:r>
      <w:r w:rsidRPr="00E953A8">
        <w:rPr>
          <w:rStyle w:val="Emphasis"/>
          <w:highlight w:val="yellow"/>
        </w:rPr>
        <w:t>shape</w:t>
      </w:r>
      <w:r w:rsidRPr="000D3775">
        <w:rPr>
          <w:rStyle w:val="StyleUnderline"/>
        </w:rPr>
        <w:t xml:space="preserve"> and </w:t>
      </w:r>
      <w:r w:rsidRPr="00E953A8">
        <w:rPr>
          <w:rStyle w:val="Emphasis"/>
        </w:rPr>
        <w:t>meaning</w:t>
      </w:r>
      <w:r w:rsidRPr="00E953A8">
        <w:rPr>
          <w:rStyle w:val="StyleUnderline"/>
        </w:rPr>
        <w:t xml:space="preserve"> </w:t>
      </w:r>
      <w:r w:rsidRPr="00E953A8">
        <w:rPr>
          <w:rStyle w:val="StyleUnderline"/>
          <w:highlight w:val="yellow"/>
        </w:rPr>
        <w:t>to our world</w:t>
      </w:r>
      <w:r w:rsidRPr="000D3775">
        <w:rPr>
          <w:rStyle w:val="StyleUnderline"/>
        </w:rPr>
        <w:t xml:space="preserve"> and the </w:t>
      </w:r>
      <w:r w:rsidRPr="000D3775">
        <w:rPr>
          <w:rStyle w:val="Emphasis"/>
        </w:rPr>
        <w:t>way we read it.</w:t>
      </w:r>
      <w:r w:rsidRPr="000D3775">
        <w:rPr>
          <w:rStyle w:val="StyleUnderline"/>
        </w:rPr>
        <w:t xml:space="preserve"> </w:t>
      </w:r>
      <w:r w:rsidRPr="003A118D">
        <w:rPr>
          <w:sz w:val="16"/>
        </w:rPr>
        <w:t xml:space="preserve">It’s not that good, caring teachers have disappeared in the fourth order, nor have instances of applications of </w:t>
      </w:r>
      <w:proofErr w:type="gramStart"/>
      <w:r w:rsidRPr="003A118D">
        <w:rPr>
          <w:sz w:val="16"/>
        </w:rPr>
        <w:t>real-world</w:t>
      </w:r>
      <w:proofErr w:type="gramEnd"/>
      <w:r w:rsidRPr="003A118D">
        <w:rPr>
          <w:sz w:val="16"/>
        </w:rPr>
        <w:t xml:space="preserve"> learning to real-world situations (for example, efforts in problem- and challenge-based learning). And this is not to say that students can’t learn and benefit, even if their educational lives are dominated by fourth-order structures. However, </w:t>
      </w:r>
      <w:r w:rsidRPr="000D3775">
        <w:rPr>
          <w:rStyle w:val="StyleUnderline"/>
        </w:rPr>
        <w:t xml:space="preserve">the existence of a fourth-order “simulation” means that </w:t>
      </w:r>
      <w:r w:rsidRPr="00E953A8">
        <w:rPr>
          <w:rStyle w:val="StyleUnderline"/>
          <w:highlight w:val="yellow"/>
        </w:rPr>
        <w:t xml:space="preserve">teachers who want to operate </w:t>
      </w:r>
      <w:r w:rsidRPr="00E953A8">
        <w:rPr>
          <w:rStyle w:val="StyleUnderline"/>
        </w:rPr>
        <w:t>according to</w:t>
      </w:r>
      <w:r w:rsidRPr="00E953A8">
        <w:rPr>
          <w:rStyle w:val="StyleUnderline"/>
          <w:highlight w:val="yellow"/>
        </w:rPr>
        <w:t xml:space="preserve"> a </w:t>
      </w:r>
      <w:r w:rsidRPr="00E953A8">
        <w:rPr>
          <w:rStyle w:val="Emphasis"/>
          <w:highlight w:val="yellow"/>
        </w:rPr>
        <w:t>different model</w:t>
      </w:r>
      <w:r w:rsidRPr="00E953A8">
        <w:rPr>
          <w:rStyle w:val="StyleUnderline"/>
          <w:highlight w:val="yellow"/>
        </w:rPr>
        <w:t xml:space="preserve"> must fight a</w:t>
      </w:r>
      <w:r w:rsidRPr="000D3775">
        <w:rPr>
          <w:rStyle w:val="StyleUnderline"/>
        </w:rPr>
        <w:t xml:space="preserve">n </w:t>
      </w:r>
      <w:r w:rsidRPr="000D3775">
        <w:rPr>
          <w:rStyle w:val="Emphasis"/>
        </w:rPr>
        <w:t xml:space="preserve">entire </w:t>
      </w:r>
      <w:r w:rsidRPr="00E953A8">
        <w:rPr>
          <w:rStyle w:val="Emphasis"/>
          <w:highlight w:val="yellow"/>
        </w:rPr>
        <w:t>symbolic system</w:t>
      </w:r>
      <w:r w:rsidRPr="000D3775">
        <w:rPr>
          <w:rStyle w:val="StyleUnderline"/>
        </w:rPr>
        <w:t xml:space="preserve"> arrayed against them, </w:t>
      </w:r>
      <w:r w:rsidRPr="00E953A8">
        <w:rPr>
          <w:rStyle w:val="StyleUnderline"/>
          <w:highlight w:val="yellow"/>
        </w:rPr>
        <w:t>and</w:t>
      </w:r>
      <w:r w:rsidRPr="000D3775">
        <w:rPr>
          <w:rStyle w:val="StyleUnderline"/>
        </w:rPr>
        <w:t xml:space="preserve"> they must </w:t>
      </w:r>
      <w:r w:rsidRPr="00E953A8">
        <w:rPr>
          <w:rStyle w:val="StyleUnderline"/>
          <w:highlight w:val="yellow"/>
        </w:rPr>
        <w:t xml:space="preserve">invent a </w:t>
      </w:r>
      <w:r w:rsidRPr="00E953A8">
        <w:rPr>
          <w:rStyle w:val="Emphasis"/>
          <w:highlight w:val="yellow"/>
        </w:rPr>
        <w:t>new kind of language</w:t>
      </w:r>
      <w:r w:rsidRPr="000D3775">
        <w:rPr>
          <w:rStyle w:val="StyleUnderline"/>
        </w:rPr>
        <w:t xml:space="preserve"> — a new </w:t>
      </w:r>
      <w:r w:rsidRPr="000D3775">
        <w:rPr>
          <w:rStyle w:val="Emphasis"/>
        </w:rPr>
        <w:t>form of signification</w:t>
      </w:r>
      <w:r w:rsidRPr="000D3775">
        <w:rPr>
          <w:rStyle w:val="StyleUnderline"/>
        </w:rPr>
        <w:t xml:space="preserve"> </w:t>
      </w:r>
      <w:r w:rsidRPr="00E953A8">
        <w:rPr>
          <w:rStyle w:val="StyleUnderline"/>
        </w:rPr>
        <w:t xml:space="preserve">— </w:t>
      </w:r>
      <w:r w:rsidRPr="00E953A8">
        <w:rPr>
          <w:rStyle w:val="StyleUnderline"/>
          <w:highlight w:val="yellow"/>
        </w:rPr>
        <w:t>to succeed.</w:t>
      </w:r>
    </w:p>
    <w:p w14:paraId="60418F12" w14:textId="77777777" w:rsidR="00C31A2B" w:rsidRPr="00C31A2B" w:rsidRDefault="00C31A2B" w:rsidP="00C31A2B"/>
    <w:p w14:paraId="3A541A26" w14:textId="77777777" w:rsidR="002F5E70" w:rsidRDefault="002F5E70" w:rsidP="002F5E70">
      <w:pPr>
        <w:pStyle w:val="Heading2"/>
      </w:pPr>
    </w:p>
    <w:p w14:paraId="4F5E8EA1" w14:textId="06CEB728" w:rsidR="00580ACD" w:rsidRDefault="00580ACD" w:rsidP="002F5E70">
      <w:pPr>
        <w:pStyle w:val="Heading2"/>
      </w:pPr>
      <w:r>
        <w:t>2AC Anarchist News</w:t>
      </w:r>
    </w:p>
    <w:p w14:paraId="4355321A" w14:textId="77777777" w:rsidR="00580ACD" w:rsidRDefault="00580ACD" w:rsidP="00580ACD">
      <w:pPr>
        <w:pStyle w:val="Heading4"/>
      </w:pPr>
      <w:r>
        <w:t>???</w:t>
      </w:r>
    </w:p>
    <w:p w14:paraId="366FEE9B" w14:textId="77777777" w:rsidR="00580ACD" w:rsidRDefault="00580ACD" w:rsidP="00580ACD">
      <w:proofErr w:type="gramStart"/>
      <w:r>
        <w:rPr>
          <w:rStyle w:val="Style13ptBold"/>
        </w:rPr>
        <w:t>www.AnarchistNews.org</w:t>
      </w:r>
      <w:proofErr w:type="gramEnd"/>
      <w:r>
        <w:rPr>
          <w:rStyle w:val="Style13ptBold"/>
        </w:rPr>
        <w:t xml:space="preserve"> 10.</w:t>
      </w:r>
      <w:r>
        <w:t xml:space="preserve"> “The University, Social Death, and the Inside Joke,” http://anarchistnews.org/content/university-social-death-and-inside-joke</w:t>
      </w:r>
    </w:p>
    <w:p w14:paraId="7F217E01" w14:textId="77777777" w:rsidR="00580ACD" w:rsidRDefault="00580ACD" w:rsidP="00580ACD"/>
    <w:p w14:paraId="42EBFA6D" w14:textId="1ED46FC7" w:rsidR="00580ACD" w:rsidRDefault="00580ACD" w:rsidP="00580ACD">
      <w:r>
        <w:rPr>
          <w:rStyle w:val="TitleChar"/>
          <w:highlight w:val="yellow"/>
        </w:rPr>
        <w:t xml:space="preserve">Universities </w:t>
      </w:r>
      <w:r w:rsidRPr="00635C08">
        <w:rPr>
          <w:rStyle w:val="TitleChar"/>
        </w:rPr>
        <w:t xml:space="preserve">may </w:t>
      </w:r>
      <w:r>
        <w:rPr>
          <w:rStyle w:val="TitleChar"/>
          <w:highlight w:val="yellow"/>
        </w:rPr>
        <w:t xml:space="preserve">serve as </w:t>
      </w:r>
      <w:r>
        <w:rPr>
          <w:rStyle w:val="Emphasis"/>
          <w:highlight w:val="yellow"/>
        </w:rPr>
        <w:t>progressive</w:t>
      </w:r>
      <w:r>
        <w:rPr>
          <w:rStyle w:val="Emphasis"/>
        </w:rPr>
        <w:t xml:space="preserve"> sites</w:t>
      </w:r>
      <w:r>
        <w:rPr>
          <w:rStyle w:val="TitleChar"/>
        </w:rPr>
        <w:t xml:space="preserve"> of inquiry in some cases, yet </w:t>
      </w:r>
      <w:r w:rsidRPr="00635C08">
        <w:rPr>
          <w:rStyle w:val="TitleChar"/>
        </w:rPr>
        <w:t xml:space="preserve">this </w:t>
      </w:r>
      <w:r>
        <w:rPr>
          <w:rStyle w:val="TitleChar"/>
          <w:highlight w:val="yellow"/>
        </w:rPr>
        <w:t xml:space="preserve">does not detract from </w:t>
      </w:r>
      <w:r>
        <w:rPr>
          <w:rStyle w:val="TitleChar"/>
        </w:rPr>
        <w:t xml:space="preserve">the great deal of </w:t>
      </w:r>
      <w:r w:rsidRPr="00154514">
        <w:rPr>
          <w:rStyle w:val="TitleChar"/>
          <w:highlight w:val="yellow"/>
        </w:rPr>
        <w:t>military</w:t>
      </w:r>
      <w:r>
        <w:rPr>
          <w:rStyle w:val="TitleChar"/>
        </w:rPr>
        <w:t xml:space="preserve"> and corporate </w:t>
      </w:r>
      <w:r w:rsidRPr="00154514">
        <w:rPr>
          <w:rStyle w:val="TitleChar"/>
          <w:highlight w:val="yellow"/>
        </w:rPr>
        <w:t>research</w:t>
      </w:r>
      <w:r>
        <w:rPr>
          <w:rStyle w:val="TitleChar"/>
        </w:rPr>
        <w:t xml:space="preserve">, economic planning and, perhaps most importantly, </w:t>
      </w:r>
      <w:r>
        <w:rPr>
          <w:rStyle w:val="Emphasis"/>
          <w:highlight w:val="yellow"/>
        </w:rPr>
        <w:t xml:space="preserve">social conditioning </w:t>
      </w:r>
      <w:r>
        <w:rPr>
          <w:rStyle w:val="Emphasis"/>
        </w:rPr>
        <w:t>occurring within their walls</w:t>
      </w:r>
      <w:r>
        <w:t xml:space="preserve">. Furthermore, </w:t>
      </w:r>
      <w:r>
        <w:rPr>
          <w:rStyle w:val="TitleChar"/>
          <w:highlight w:val="yellow"/>
        </w:rPr>
        <w:t xml:space="preserve">they serve as </w:t>
      </w:r>
      <w:r>
        <w:rPr>
          <w:rStyle w:val="TitleChar"/>
        </w:rPr>
        <w:t xml:space="preserve">intense </w:t>
      </w:r>
      <w:r>
        <w:rPr>
          <w:rStyle w:val="Emphasis"/>
          <w:highlight w:val="yellow"/>
        </w:rPr>
        <w:t xml:space="preserve">machines for </w:t>
      </w:r>
      <w:r>
        <w:rPr>
          <w:rStyle w:val="Emphasis"/>
        </w:rPr>
        <w:t xml:space="preserve">the </w:t>
      </w:r>
      <w:r>
        <w:rPr>
          <w:rStyle w:val="Emphasis"/>
          <w:highlight w:val="yellow"/>
        </w:rPr>
        <w:t>concentration of privilege</w:t>
      </w:r>
      <w:r>
        <w:rPr>
          <w:rStyle w:val="TitleChar"/>
        </w:rPr>
        <w:t xml:space="preserve">; </w:t>
      </w:r>
      <w:proofErr w:type="gramStart"/>
      <w:r>
        <w:rPr>
          <w:rStyle w:val="TitleChar"/>
        </w:rPr>
        <w:t>each university is increasingly staffed by overworked professors and adjuncts, poorly treated maintenance and service staff</w:t>
      </w:r>
      <w:proofErr w:type="gramEnd"/>
      <w:r>
        <w:t xml:space="preserve">. This remains only the top of the pyramid, since </w:t>
      </w:r>
      <w:r>
        <w:rPr>
          <w:rStyle w:val="TitleChar"/>
          <w:highlight w:val="yellow"/>
        </w:rPr>
        <w:t xml:space="preserve">a hyper educated, </w:t>
      </w:r>
      <w:r>
        <w:rPr>
          <w:rStyle w:val="TitleChar"/>
        </w:rPr>
        <w:t xml:space="preserve">stable </w:t>
      </w:r>
      <w:r>
        <w:rPr>
          <w:rStyle w:val="TitleChar"/>
          <w:highlight w:val="yellow"/>
        </w:rPr>
        <w:t xml:space="preserve">society </w:t>
      </w:r>
      <w:r>
        <w:rPr>
          <w:rStyle w:val="TitleChar"/>
        </w:rPr>
        <w:t xml:space="preserve">along Western lines </w:t>
      </w:r>
      <w:r>
        <w:rPr>
          <w:rStyle w:val="Emphasis"/>
          <w:highlight w:val="yellow"/>
        </w:rPr>
        <w:t>can only exist</w:t>
      </w:r>
      <w:r>
        <w:rPr>
          <w:rStyle w:val="TitleChar"/>
          <w:highlight w:val="yellow"/>
        </w:rPr>
        <w:t xml:space="preserve"> by </w:t>
      </w:r>
      <w:r>
        <w:rPr>
          <w:rStyle w:val="TitleChar"/>
        </w:rPr>
        <w:t xml:space="preserve">the </w:t>
      </w:r>
      <w:r>
        <w:rPr>
          <w:rStyle w:val="Emphasis"/>
        </w:rPr>
        <w:t xml:space="preserve">intense </w:t>
      </w:r>
      <w:r>
        <w:rPr>
          <w:rStyle w:val="Emphasis"/>
          <w:highlight w:val="yellow"/>
        </w:rPr>
        <w:t>exploitation</w:t>
      </w:r>
      <w:r>
        <w:rPr>
          <w:rStyle w:val="TitleChar"/>
          <w:highlight w:val="yellow"/>
        </w:rPr>
        <w:t xml:space="preserve"> </w:t>
      </w:r>
      <w:r w:rsidRPr="005071BA">
        <w:rPr>
          <w:rStyle w:val="Emphasis"/>
        </w:rPr>
        <w:t>of labor and resources in the third world</w:t>
      </w:r>
      <w:r>
        <w:t xml:space="preserve">. </w:t>
      </w:r>
      <w:r>
        <w:rPr>
          <w:rStyle w:val="TitleChar"/>
          <w:highlight w:val="yellow"/>
        </w:rPr>
        <w:t xml:space="preserve">Students are taught to be </w:t>
      </w:r>
      <w:r>
        <w:rPr>
          <w:rStyle w:val="Emphasis"/>
          <w:highlight w:val="yellow"/>
        </w:rPr>
        <w:t xml:space="preserve">oblivious </w:t>
      </w:r>
      <w:r>
        <w:rPr>
          <w:rStyle w:val="Emphasis"/>
        </w:rPr>
        <w:t>to this fact</w:t>
      </w:r>
      <w:r>
        <w:rPr>
          <w:rStyle w:val="TitleChar"/>
        </w:rPr>
        <w:t xml:space="preserve">; </w:t>
      </w:r>
      <w:r>
        <w:rPr>
          <w:rStyle w:val="TitleChar"/>
          <w:highlight w:val="yellow"/>
        </w:rPr>
        <w:t>liberal seminars</w:t>
      </w:r>
      <w:r>
        <w:rPr>
          <w:rStyle w:val="TitleChar"/>
        </w:rPr>
        <w:t xml:space="preserve"> only serve to obfuscate the fact that they </w:t>
      </w:r>
      <w:r>
        <w:rPr>
          <w:rStyle w:val="TitleChar"/>
          <w:highlight w:val="yellow"/>
        </w:rPr>
        <w:t xml:space="preserve">are </w:t>
      </w:r>
      <w:r>
        <w:rPr>
          <w:rStyle w:val="TitleChar"/>
        </w:rPr>
        <w:t xml:space="preserve">themselves </w:t>
      </w:r>
      <w:r>
        <w:rPr>
          <w:rStyle w:val="TitleChar"/>
          <w:highlight w:val="yellow"/>
        </w:rPr>
        <w:t xml:space="preserve">complicit in </w:t>
      </w:r>
      <w:r>
        <w:rPr>
          <w:rStyle w:val="TitleChar"/>
        </w:rPr>
        <w:t xml:space="preserve">the death and </w:t>
      </w:r>
      <w:r>
        <w:rPr>
          <w:rStyle w:val="TitleChar"/>
          <w:highlight w:val="yellow"/>
        </w:rPr>
        <w:t xml:space="preserve">destruction </w:t>
      </w:r>
      <w:r>
        <w:rPr>
          <w:rStyle w:val="TitleChar"/>
        </w:rPr>
        <w:t xml:space="preserve">waged </w:t>
      </w:r>
      <w:r>
        <w:rPr>
          <w:rStyle w:val="TitleChar"/>
          <w:highlight w:val="yellow"/>
        </w:rPr>
        <w:t>on a daily basis</w:t>
      </w:r>
      <w:r>
        <w:t>. They sing the college fight song and wear hooded sweatshirts (in the case of hip liberal arts colleges, flannel serves the same purpose). As the Berkeley rebels observe, “</w:t>
      </w:r>
      <w:r>
        <w:rPr>
          <w:rStyle w:val="TitleChar"/>
          <w:highlight w:val="yellow"/>
        </w:rPr>
        <w:t xml:space="preserve">Social death is </w:t>
      </w:r>
      <w:r w:rsidRPr="005071BA">
        <w:rPr>
          <w:rStyle w:val="TitleChar"/>
        </w:rPr>
        <w:t xml:space="preserve">our </w:t>
      </w:r>
      <w:r w:rsidRPr="005071BA">
        <w:rPr>
          <w:rStyle w:val="Emphasis"/>
        </w:rPr>
        <w:t xml:space="preserve">banal </w:t>
      </w:r>
      <w:r>
        <w:rPr>
          <w:rStyle w:val="Emphasis"/>
          <w:highlight w:val="yellow"/>
        </w:rPr>
        <w:t>acceptance</w:t>
      </w:r>
      <w:r>
        <w:rPr>
          <w:rStyle w:val="TitleChar"/>
          <w:highlight w:val="yellow"/>
        </w:rPr>
        <w:t xml:space="preserve"> of </w:t>
      </w:r>
      <w:r w:rsidRPr="005071BA">
        <w:rPr>
          <w:rStyle w:val="TitleChar"/>
        </w:rPr>
        <w:t xml:space="preserve">an </w:t>
      </w:r>
      <w:r>
        <w:rPr>
          <w:rStyle w:val="TitleChar"/>
          <w:highlight w:val="yellow"/>
        </w:rPr>
        <w:t xml:space="preserve">institution’s meaning for </w:t>
      </w:r>
      <w:r>
        <w:rPr>
          <w:rStyle w:val="Emphasis"/>
          <w:highlight w:val="yellow"/>
        </w:rPr>
        <w:t xml:space="preserve">our own lack </w:t>
      </w:r>
      <w:r w:rsidRPr="005071BA">
        <w:rPr>
          <w:rStyle w:val="Emphasis"/>
        </w:rPr>
        <w:t>of meaning</w:t>
      </w:r>
      <w:r>
        <w:rPr>
          <w:rStyle w:val="TitleChar"/>
        </w:rPr>
        <w:t>.</w:t>
      </w:r>
      <w:r>
        <w:t xml:space="preserve">”[43] </w:t>
      </w:r>
      <w:r>
        <w:rPr>
          <w:rStyle w:val="TitleChar"/>
        </w:rPr>
        <w:t xml:space="preserve">Our conception of </w:t>
      </w:r>
      <w:r w:rsidRPr="005071BA">
        <w:rPr>
          <w:rStyle w:val="TitleChar"/>
        </w:rPr>
        <w:t>the social is as the death of everything sociality entails; it is the failure of communication, the refusal of empathy, the abandonment of autonomy</w:t>
      </w:r>
      <w:r>
        <w:t>. Baudrillard writes that “</w:t>
      </w:r>
      <w:r w:rsidRPr="00154514">
        <w:rPr>
          <w:rStyle w:val="TitleChar"/>
        </w:rPr>
        <w:t>The cemetery no longer exists because modern cities have entirely taken over their function: they are ghost towns, cities of death</w:t>
      </w:r>
      <w:r>
        <w:rPr>
          <w:rStyle w:val="TitleChar"/>
        </w:rPr>
        <w:t>. If the great operational metropolis is the final form of an entire culture, then, quite simply, ours is a culture of death</w:t>
      </w:r>
      <w:r>
        <w:t xml:space="preserve">.”[44] </w:t>
      </w:r>
      <w:r>
        <w:rPr>
          <w:rStyle w:val="TitleChar"/>
        </w:rPr>
        <w:t xml:space="preserve">By </w:t>
      </w:r>
      <w:r>
        <w:rPr>
          <w:rStyle w:val="TitleChar"/>
          <w:highlight w:val="yellow"/>
        </w:rPr>
        <w:t xml:space="preserve">attempting to excel in </w:t>
      </w:r>
      <w:r>
        <w:rPr>
          <w:rStyle w:val="TitleChar"/>
        </w:rPr>
        <w:t xml:space="preserve">a </w:t>
      </w:r>
      <w:r>
        <w:rPr>
          <w:rStyle w:val="TitleChar"/>
          <w:highlight w:val="yellow"/>
        </w:rPr>
        <w:t xml:space="preserve">university </w:t>
      </w:r>
      <w:r>
        <w:rPr>
          <w:rStyle w:val="TitleChar"/>
        </w:rPr>
        <w:t>setting</w:t>
      </w:r>
      <w:r>
        <w:rPr>
          <w:rStyle w:val="TitleChar"/>
          <w:highlight w:val="yellow"/>
        </w:rPr>
        <w:t xml:space="preserve">, we are resigning </w:t>
      </w:r>
      <w:r>
        <w:rPr>
          <w:rStyle w:val="TitleChar"/>
        </w:rPr>
        <w:t xml:space="preserve">ourselves </w:t>
      </w:r>
      <w:r>
        <w:rPr>
          <w:rStyle w:val="TitleChar"/>
          <w:highlight w:val="yellow"/>
        </w:rPr>
        <w:t>to enrolling in</w:t>
      </w:r>
      <w:r>
        <w:t xml:space="preserve"> what Mark Yudoff so proudly calls a cemetery, </w:t>
      </w:r>
      <w:r>
        <w:rPr>
          <w:rStyle w:val="Emphasis"/>
          <w:highlight w:val="yellow"/>
        </w:rPr>
        <w:t>a necropolis to rival no other</w:t>
      </w:r>
      <w:r>
        <w:t xml:space="preserve">. </w:t>
      </w:r>
      <w:r>
        <w:rPr>
          <w:rStyle w:val="TitleChar"/>
        </w:rPr>
        <w:t xml:space="preserve">Yet herein lies the punch line. </w:t>
      </w:r>
      <w:r>
        <w:rPr>
          <w:rStyle w:val="TitleChar"/>
          <w:highlight w:val="yellow"/>
        </w:rPr>
        <w:t>We are studying in the cemeteries of a nation which has a cultural fetish for things that refuse to stay dead</w:t>
      </w:r>
      <w:proofErr w:type="gramStart"/>
      <w:r>
        <w:rPr>
          <w:rStyle w:val="TitleChar"/>
          <w:highlight w:val="yellow"/>
        </w:rPr>
        <w:t>;</w:t>
      </w:r>
      <w:proofErr w:type="gramEnd"/>
      <w:r>
        <w:rPr>
          <w:rStyle w:val="TitleChar"/>
          <w:highlight w:val="yellow"/>
        </w:rPr>
        <w:t xml:space="preserve"> </w:t>
      </w:r>
      <w:r>
        <w:rPr>
          <w:rStyle w:val="Emphasis"/>
          <w:highlight w:val="yellow"/>
        </w:rPr>
        <w:t>an absolute fixation with zombies</w:t>
      </w:r>
      <w:r>
        <w:t xml:space="preserve">. So perhaps </w:t>
      </w:r>
      <w:r>
        <w:rPr>
          <w:rStyle w:val="TitleChar"/>
        </w:rPr>
        <w:t xml:space="preserve">the goal should not be to go </w:t>
      </w:r>
      <w:r>
        <w:rPr>
          <w:rStyle w:val="Emphasis"/>
        </w:rPr>
        <w:t>“Beyond Zombie Politics”</w:t>
      </w:r>
      <w:r>
        <w:rPr>
          <w:rStyle w:val="TitleChar"/>
        </w:rPr>
        <w:t xml:space="preserve"> at all</w:t>
      </w:r>
      <w:r>
        <w:t>. Writes Baudrillard: “</w:t>
      </w:r>
      <w:r>
        <w:rPr>
          <w:rStyle w:val="TitleChar"/>
          <w:highlight w:val="yellow"/>
        </w:rPr>
        <w:t xml:space="preserve">The event </w:t>
      </w:r>
      <w:r>
        <w:rPr>
          <w:rStyle w:val="TitleChar"/>
        </w:rPr>
        <w:t xml:space="preserve">itself </w:t>
      </w:r>
      <w:r>
        <w:rPr>
          <w:rStyle w:val="TitleChar"/>
          <w:highlight w:val="yellow"/>
        </w:rPr>
        <w:t xml:space="preserve">is </w:t>
      </w:r>
      <w:r>
        <w:rPr>
          <w:rStyle w:val="Emphasis"/>
          <w:highlight w:val="yellow"/>
        </w:rPr>
        <w:t>counter-offensive</w:t>
      </w:r>
      <w:r>
        <w:rPr>
          <w:rStyle w:val="TitleChar"/>
          <w:highlight w:val="yellow"/>
        </w:rPr>
        <w:t xml:space="preserve"> </w:t>
      </w:r>
      <w:r>
        <w:rPr>
          <w:rStyle w:val="TitleChar"/>
        </w:rPr>
        <w:t xml:space="preserve">and comes from a strange source: </w:t>
      </w:r>
      <w:r>
        <w:rPr>
          <w:rStyle w:val="TitleChar"/>
          <w:highlight w:val="yellow"/>
        </w:rPr>
        <w:t xml:space="preserve">in every system </w:t>
      </w:r>
      <w:r>
        <w:rPr>
          <w:rStyle w:val="TitleChar"/>
        </w:rPr>
        <w:t>at its apex, at its point of perfection</w:t>
      </w:r>
      <w:r>
        <w:rPr>
          <w:rStyle w:val="TitleChar"/>
          <w:highlight w:val="yellow"/>
        </w:rPr>
        <w:t xml:space="preserve">, it </w:t>
      </w:r>
      <w:r>
        <w:rPr>
          <w:rStyle w:val="Emphasis"/>
          <w:highlight w:val="yellow"/>
        </w:rPr>
        <w:t xml:space="preserve">reintroduces </w:t>
      </w:r>
      <w:r>
        <w:rPr>
          <w:rStyle w:val="Emphasis"/>
        </w:rPr>
        <w:t xml:space="preserve">negativity and </w:t>
      </w:r>
      <w:r>
        <w:rPr>
          <w:rStyle w:val="Emphasis"/>
          <w:highlight w:val="yellow"/>
        </w:rPr>
        <w:t>death</w:t>
      </w:r>
      <w:r>
        <w:rPr>
          <w:rStyle w:val="TitleChar"/>
        </w:rPr>
        <w:t>.</w:t>
      </w:r>
      <w:r>
        <w:t xml:space="preserve">”[45] </w:t>
      </w:r>
      <w:r w:rsidRPr="005071BA">
        <w:rPr>
          <w:rStyle w:val="TitleChar"/>
        </w:rPr>
        <w:t xml:space="preserve">The University, by totalizing itself and perfecting its critiques, has spontaneously </w:t>
      </w:r>
      <w:r w:rsidRPr="005071BA">
        <w:rPr>
          <w:rStyle w:val="Emphasis"/>
        </w:rPr>
        <w:t>generated its own antithesis</w:t>
      </w:r>
      <w:r w:rsidRPr="005071BA">
        <w:t xml:space="preserve">. </w:t>
      </w:r>
      <w:r w:rsidRPr="005071BA">
        <w:rPr>
          <w:rStyle w:val="TitleChar"/>
        </w:rPr>
        <w:t xml:space="preserve">Some element of sociality refuses to stay within the discourse of the social, the dead; it </w:t>
      </w:r>
      <w:r w:rsidRPr="005071BA">
        <w:rPr>
          <w:rStyle w:val="Emphasis"/>
        </w:rPr>
        <w:t>becomes undead</w:t>
      </w:r>
      <w:r w:rsidRPr="005071BA">
        <w:rPr>
          <w:rStyle w:val="TitleChar"/>
        </w:rPr>
        <w:t xml:space="preserve">, </w:t>
      </w:r>
      <w:r w:rsidRPr="005071BA">
        <w:rPr>
          <w:rStyle w:val="Emphasis"/>
        </w:rPr>
        <w:t>radically potent</w:t>
      </w:r>
      <w:r>
        <w:t>. According to Steven Shaviro’s The Cinematic Body, “</w:t>
      </w:r>
      <w:r>
        <w:rPr>
          <w:rStyle w:val="TitleChar"/>
        </w:rPr>
        <w:t>zombies mark the dead end or zero degree of capitalism’s logic of endless consumption and ever expanding accumulation, precisely because they embody this logic so literally and to such excess</w:t>
      </w:r>
      <w:r>
        <w:t>.”[46] In that sense, they are almost identical to the mass, the silent majorities that Baudrillard describe as the ideal form of resistance to the social: “</w:t>
      </w:r>
      <w:r>
        <w:rPr>
          <w:rStyle w:val="TitleChar"/>
        </w:rPr>
        <w:t xml:space="preserve">they know that </w:t>
      </w:r>
      <w:r>
        <w:rPr>
          <w:rStyle w:val="TitleChar"/>
          <w:highlight w:val="yellow"/>
        </w:rPr>
        <w:t>there is no liberation</w:t>
      </w:r>
      <w:r>
        <w:rPr>
          <w:rStyle w:val="TitleChar"/>
        </w:rPr>
        <w:t xml:space="preserve">, and that </w:t>
      </w:r>
      <w:r>
        <w:rPr>
          <w:rStyle w:val="TitleChar"/>
          <w:highlight w:val="yellow"/>
        </w:rPr>
        <w:t xml:space="preserve">a system is abolished </w:t>
      </w:r>
      <w:r>
        <w:rPr>
          <w:rStyle w:val="TitleChar"/>
        </w:rPr>
        <w:t xml:space="preserve">only </w:t>
      </w:r>
      <w:r>
        <w:rPr>
          <w:rStyle w:val="TitleChar"/>
          <w:highlight w:val="yellow"/>
        </w:rPr>
        <w:t>by pushing it into hyperlogic</w:t>
      </w:r>
      <w:r>
        <w:rPr>
          <w:rStyle w:val="TitleChar"/>
        </w:rPr>
        <w:t>, by forcing it into excessive practice which is equivalent to a brutal amortization</w:t>
      </w:r>
      <w:r>
        <w:t xml:space="preserve">.”[47] </w:t>
      </w:r>
      <w:r>
        <w:rPr>
          <w:rStyle w:val="TitleChar"/>
        </w:rPr>
        <w:t xml:space="preserve">Zombies do not constitute a threat at </w:t>
      </w:r>
      <w:proofErr w:type="gramStart"/>
      <w:r>
        <w:rPr>
          <w:rStyle w:val="TitleChar"/>
        </w:rPr>
        <w:t>first,</w:t>
      </w:r>
      <w:proofErr w:type="gramEnd"/>
      <w:r>
        <w:rPr>
          <w:rStyle w:val="TitleChar"/>
        </w:rPr>
        <w:t xml:space="preserve"> they shamble about their environments in an almost comic manner and are easily dispatched by a shotgun blast to the face</w:t>
      </w:r>
      <w:r>
        <w:t xml:space="preserve">. Similarly, </w:t>
      </w:r>
      <w:r>
        <w:rPr>
          <w:rStyle w:val="TitleChar"/>
        </w:rPr>
        <w:t>students emerge from the university in which they have been buried, engaging in random acts of symbolic hyperconsumption and overproduction; perhaps an overly enthusiastic usage of a classroom or cafeteria here and there, or a particularly moving piece of theatrical composition that is easily suppressed</w:t>
      </w:r>
      <w:r>
        <w:t xml:space="preserve">. “Disaster is consumed as cheesy spectacle, complete with incompetent reporting, useless information bulletins, and inane attempts at commentary:”[48] Shaviro is talking about Night of the Living Dead, but he might as well be referring to the press coverage of the first California occupations. </w:t>
      </w:r>
      <w:r>
        <w:rPr>
          <w:rStyle w:val="TitleChar"/>
        </w:rPr>
        <w:t xml:space="preserve">Other </w:t>
      </w:r>
      <w:r>
        <w:rPr>
          <w:rStyle w:val="TitleChar"/>
          <w:highlight w:val="yellow"/>
        </w:rPr>
        <w:t>students</w:t>
      </w:r>
      <w:r>
        <w:rPr>
          <w:rStyle w:val="TitleChar"/>
        </w:rPr>
        <w:t xml:space="preserve"> respond with horror to the encroachment of dissidents: “the living characters are concerned less about the prospect of being killed than they are about being swept away by mimesis – of returning to existence, after death, transformed into zombies themselves</w:t>
      </w:r>
      <w:r>
        <w:t xml:space="preserve">.”[49] Liberal student activists fear the incursions the most, as they are in many ways the most invested in the fate of the contemporary university; in many ways their role is similar to that of the survivalists in Night of the Living Dead, or the military officers in Day. </w:t>
      </w:r>
      <w:r>
        <w:rPr>
          <w:rStyle w:val="TitleChar"/>
        </w:rPr>
        <w:t xml:space="preserve">Beyond Zombie Politics claims that defenders of the UC system are promoting a “Zombie Politics”; yet this is difficult to fathom. For they </w:t>
      </w:r>
      <w:r>
        <w:rPr>
          <w:rStyle w:val="TitleChar"/>
          <w:highlight w:val="yellow"/>
        </w:rPr>
        <w:t xml:space="preserve">are </w:t>
      </w:r>
      <w:r>
        <w:rPr>
          <w:rStyle w:val="Emphasis"/>
          <w:highlight w:val="yellow"/>
        </w:rPr>
        <w:t xml:space="preserve">insistent </w:t>
      </w:r>
      <w:r w:rsidRPr="005071BA">
        <w:rPr>
          <w:rStyle w:val="Emphasis"/>
          <w:highlight w:val="yellow"/>
        </w:rPr>
        <w:t>on saving the University</w:t>
      </w:r>
      <w:r w:rsidRPr="005071BA">
        <w:rPr>
          <w:rStyle w:val="TitleChar"/>
        </w:rPr>
        <w:t xml:space="preserve">, on </w:t>
      </w:r>
      <w:r w:rsidRPr="005071BA">
        <w:rPr>
          <w:rStyle w:val="Emphasis"/>
        </w:rPr>
        <w:t>staying ‘alive’</w:t>
      </w:r>
      <w:r w:rsidRPr="005071BA">
        <w:rPr>
          <w:rStyle w:val="TitleChar"/>
        </w:rPr>
        <w:t xml:space="preserve">, </w:t>
      </w:r>
      <w:r>
        <w:rPr>
          <w:rStyle w:val="TitleChar"/>
        </w:rPr>
        <w:t xml:space="preserve">even when </w:t>
      </w:r>
      <w:r>
        <w:rPr>
          <w:rStyle w:val="TitleChar"/>
          <w:highlight w:val="yellow"/>
        </w:rPr>
        <w:t xml:space="preserve">their version of life has been </w:t>
      </w:r>
      <w:r>
        <w:rPr>
          <w:rStyle w:val="Emphasis"/>
          <w:highlight w:val="yellow"/>
        </w:rPr>
        <w:t>stripped of all that makes life worth living</w:t>
      </w:r>
      <w:r>
        <w:rPr>
          <w:rStyle w:val="TitleChar"/>
          <w:highlight w:val="yellow"/>
        </w:rPr>
        <w:t xml:space="preserve">, </w:t>
      </w:r>
      <w:r>
        <w:rPr>
          <w:rStyle w:val="TitleChar"/>
        </w:rPr>
        <w:t xml:space="preserve">when </w:t>
      </w:r>
      <w:r>
        <w:rPr>
          <w:rStyle w:val="TitleChar"/>
          <w:highlight w:val="yellow"/>
        </w:rPr>
        <w:t xml:space="preserve">it is </w:t>
      </w:r>
      <w:r>
        <w:rPr>
          <w:rStyle w:val="Emphasis"/>
        </w:rPr>
        <w:t xml:space="preserve">as good as </w:t>
      </w:r>
      <w:r>
        <w:rPr>
          <w:rStyle w:val="Emphasis"/>
          <w:highlight w:val="yellow"/>
        </w:rPr>
        <w:t>social death</w:t>
      </w:r>
      <w:r>
        <w:t>. Shaviro notes that in many scenes in zombie films, our conceptions of protagonist and antagonist are reversed; in many scenes, human survivors act so repugnantly that we celebrate their infection or demise</w:t>
      </w:r>
      <w:proofErr w:type="gramStart"/>
      <w:r>
        <w:t>.[</w:t>
      </w:r>
      <w:proofErr w:type="gramEnd"/>
      <w:r>
        <w:t>50] In reality, “</w:t>
      </w:r>
      <w:r>
        <w:rPr>
          <w:rStyle w:val="TitleChar"/>
        </w:rPr>
        <w:t>Zombie Politics are something to be championed, because they are the politics of a multitude, an inclusive mass of political subjects, seeking to consume brains. Yet brains must be seen as a metaphor for</w:t>
      </w:r>
      <w:r>
        <w:t xml:space="preserve"> what Marx calls “</w:t>
      </w:r>
      <w:r>
        <w:rPr>
          <w:rStyle w:val="TitleChar"/>
        </w:rPr>
        <w:t>the General Intellect</w:t>
      </w:r>
      <w:r>
        <w:t>”; in his Fragment on Machines, he describes it as “</w:t>
      </w:r>
      <w:r>
        <w:rPr>
          <w:rStyle w:val="TitleChar"/>
        </w:rPr>
        <w:t>the power of knowledge, objectified</w:t>
      </w:r>
      <w:r>
        <w:t>.”[51] Students and faculty have been alienated from their labor, and, angry and zombie-like, they seek to destroy the means of their alienation. Yet, for Shaviro, “</w:t>
      </w:r>
      <w:r>
        <w:rPr>
          <w:rStyle w:val="TitleChar"/>
        </w:rPr>
        <w:t xml:space="preserve">the hardest thing to acknowledge is that </w:t>
      </w:r>
      <w:r w:rsidRPr="005071BA">
        <w:rPr>
          <w:rStyle w:val="TitleChar"/>
        </w:rPr>
        <w:t xml:space="preserve">the living dead are </w:t>
      </w:r>
      <w:r w:rsidRPr="005071BA">
        <w:rPr>
          <w:rStyle w:val="Emphasis"/>
        </w:rPr>
        <w:t>not radically Other</w:t>
      </w:r>
      <w:r w:rsidRPr="005071BA">
        <w:rPr>
          <w:rStyle w:val="TitleChar"/>
        </w:rPr>
        <w:t xml:space="preserve"> so much as they </w:t>
      </w:r>
      <w:r w:rsidRPr="005071BA">
        <w:rPr>
          <w:rStyle w:val="Emphasis"/>
        </w:rPr>
        <w:t xml:space="preserve">serve to awaken a </w:t>
      </w:r>
      <w:r>
        <w:rPr>
          <w:rStyle w:val="Emphasis"/>
          <w:highlight w:val="yellow"/>
        </w:rPr>
        <w:t>passion for otherness</w:t>
      </w:r>
      <w:r>
        <w:rPr>
          <w:rStyle w:val="TitleChar"/>
          <w:highlight w:val="yellow"/>
        </w:rPr>
        <w:t xml:space="preserve"> and </w:t>
      </w:r>
      <w:r w:rsidRPr="005071BA">
        <w:rPr>
          <w:rStyle w:val="TitleChar"/>
        </w:rPr>
        <w:t xml:space="preserve">for </w:t>
      </w:r>
      <w:r w:rsidRPr="005071BA">
        <w:rPr>
          <w:rStyle w:val="Emphasis"/>
        </w:rPr>
        <w:t>v</w:t>
      </w:r>
      <w:r>
        <w:rPr>
          <w:rStyle w:val="Emphasis"/>
        </w:rPr>
        <w:t xml:space="preserve">ertiginous </w:t>
      </w:r>
      <w:r>
        <w:rPr>
          <w:rStyle w:val="Emphasis"/>
          <w:highlight w:val="yellow"/>
        </w:rPr>
        <w:t>disidentification</w:t>
      </w:r>
      <w:r>
        <w:rPr>
          <w:rStyle w:val="TitleChar"/>
          <w:highlight w:val="yellow"/>
        </w:rPr>
        <w:t xml:space="preserve"> </w:t>
      </w:r>
      <w:r w:rsidRPr="005071BA">
        <w:rPr>
          <w:rStyle w:val="TitleChar"/>
        </w:rPr>
        <w:t xml:space="preserve">that </w:t>
      </w:r>
      <w:r>
        <w:rPr>
          <w:rStyle w:val="TitleChar"/>
          <w:highlight w:val="yellow"/>
        </w:rPr>
        <w:t xml:space="preserve">is already latent </w:t>
      </w:r>
      <w:r>
        <w:rPr>
          <w:rStyle w:val="TitleChar"/>
        </w:rPr>
        <w:t>within our own selves</w:t>
      </w:r>
      <w:r>
        <w:t xml:space="preserve">.”[52] In other words, </w:t>
      </w:r>
      <w:r>
        <w:rPr>
          <w:rStyle w:val="TitleChar"/>
        </w:rPr>
        <w:t xml:space="preserve">we have a widespread problem with aspiring to be this other, </w:t>
      </w:r>
      <w:r>
        <w:rPr>
          <w:rStyle w:val="Emphasis"/>
        </w:rPr>
        <w:t>this powerless mass</w:t>
      </w:r>
      <w:r>
        <w:t xml:space="preserve">. </w:t>
      </w:r>
      <w:r w:rsidRPr="005071BA">
        <w:rPr>
          <w:rStyle w:val="TitleChar"/>
        </w:rPr>
        <w:t xml:space="preserve">We seek a </w:t>
      </w:r>
      <w:r w:rsidRPr="005071BA">
        <w:rPr>
          <w:rStyle w:val="Emphasis"/>
        </w:rPr>
        <w:t xml:space="preserve">clear </w:t>
      </w:r>
      <w:proofErr w:type="gramStart"/>
      <w:r w:rsidRPr="005071BA">
        <w:rPr>
          <w:rStyle w:val="Emphasis"/>
        </w:rPr>
        <w:t>protagonist</w:t>
      </w:r>
      <w:r w:rsidRPr="005071BA">
        <w:rPr>
          <w:rStyle w:val="TitleChar"/>
        </w:rPr>
        <w:t>,</w:t>
      </w:r>
      <w:proofErr w:type="gramEnd"/>
      <w:r w:rsidRPr="005071BA">
        <w:rPr>
          <w:rStyle w:val="TitleChar"/>
        </w:rPr>
        <w:t xml:space="preserve"> we cannot avoid </w:t>
      </w:r>
      <w:r w:rsidRPr="005071BA">
        <w:rPr>
          <w:rStyle w:val="Emphasis"/>
        </w:rPr>
        <w:t>associating</w:t>
      </w:r>
      <w:r w:rsidRPr="005071BA">
        <w:rPr>
          <w:rStyle w:val="TitleChar"/>
        </w:rPr>
        <w:t xml:space="preserve"> with those we perceive as ‘still </w:t>
      </w:r>
      <w:r w:rsidRPr="005071BA">
        <w:rPr>
          <w:rStyle w:val="Emphasis"/>
        </w:rPr>
        <w:t>alive’</w:t>
      </w:r>
      <w:r>
        <w:rPr>
          <w:rStyle w:val="TitleChar"/>
        </w:rPr>
        <w:t>.</w:t>
      </w:r>
      <w:r>
        <w:t xml:space="preserve"> Yet for Baudrillard, this constitutes a fundamental flaw: "</w:t>
      </w:r>
      <w:r w:rsidRPr="005071BA">
        <w:rPr>
          <w:rStyle w:val="TitleChar"/>
        </w:rPr>
        <w:t xml:space="preserve">at the very core of the 'rationality' of our culture, however, is an exclusion that precedes every other, more radical than the exclusion of madmen, children or inferior races, an exclusion preceding all these and serving as their model: </w:t>
      </w:r>
      <w:r w:rsidRPr="005071BA">
        <w:rPr>
          <w:rStyle w:val="Emphasis"/>
        </w:rPr>
        <w:t>the exclusion of the dead and of death.</w:t>
      </w:r>
      <w:r w:rsidRPr="005071BA">
        <w:t>"[53]</w:t>
      </w:r>
      <w:r>
        <w:t xml:space="preserve"> </w:t>
      </w:r>
      <w:r w:rsidRPr="005071BA">
        <w:t xml:space="preserve">In Forget Foucault, </w:t>
      </w:r>
      <w:r w:rsidRPr="005071BA">
        <w:rPr>
          <w:rStyle w:val="TitleChar"/>
        </w:rPr>
        <w:t xml:space="preserve">we learn the sad reality about biopower: that power itself is fundamentally based on the separation and alienation of death from the reality </w:t>
      </w:r>
      <w:r>
        <w:rPr>
          <w:rStyle w:val="TitleChar"/>
        </w:rPr>
        <w:t>of our existence</w:t>
      </w:r>
      <w:r>
        <w:t xml:space="preserve">. </w:t>
      </w:r>
      <w:r>
        <w:rPr>
          <w:rStyle w:val="TitleChar"/>
        </w:rPr>
        <w:t xml:space="preserve">If we are to continue to use this conception, we risk failing to see that </w:t>
      </w:r>
      <w:r>
        <w:rPr>
          <w:rStyle w:val="Emphasis"/>
          <w:highlight w:val="yellow"/>
        </w:rPr>
        <w:t xml:space="preserve">our </w:t>
      </w:r>
      <w:r>
        <w:rPr>
          <w:rStyle w:val="Emphasis"/>
        </w:rPr>
        <w:t xml:space="preserve">very </w:t>
      </w:r>
      <w:r>
        <w:rPr>
          <w:rStyle w:val="Emphasis"/>
          <w:highlight w:val="yellow"/>
        </w:rPr>
        <w:t>lives</w:t>
      </w:r>
      <w:r>
        <w:rPr>
          <w:rStyle w:val="TitleChar"/>
          <w:highlight w:val="yellow"/>
        </w:rPr>
        <w:t xml:space="preserve"> have been turned into </w:t>
      </w:r>
      <w:r>
        <w:rPr>
          <w:rStyle w:val="TitleChar"/>
        </w:rPr>
        <w:t xml:space="preserve">a </w:t>
      </w:r>
      <w:r>
        <w:rPr>
          <w:rStyle w:val="Emphasis"/>
        </w:rPr>
        <w:t xml:space="preserve">mechanism for </w:t>
      </w:r>
      <w:r>
        <w:rPr>
          <w:rStyle w:val="Emphasis"/>
          <w:highlight w:val="yellow"/>
        </w:rPr>
        <w:t>perpetuation of social death</w:t>
      </w:r>
      <w:r>
        <w:rPr>
          <w:rStyle w:val="TitleChar"/>
          <w:highlight w:val="yellow"/>
        </w:rPr>
        <w:t xml:space="preserve">: the </w:t>
      </w:r>
      <w:r>
        <w:rPr>
          <w:rStyle w:val="TitleChar"/>
        </w:rPr>
        <w:t xml:space="preserve">banal </w:t>
      </w:r>
      <w:r>
        <w:rPr>
          <w:rStyle w:val="Emphasis"/>
          <w:highlight w:val="yellow"/>
        </w:rPr>
        <w:t>simulation of existence</w:t>
      </w:r>
      <w:r>
        <w:t xml:space="preserve">. Whereas socialized death is a starting point for Foucault, in Baudrillard and in recent actions from California, </w:t>
      </w:r>
      <w:r>
        <w:rPr>
          <w:rStyle w:val="TitleChar"/>
        </w:rPr>
        <w:t>we see a return to a reevaluation of society and of death</w:t>
      </w:r>
      <w:proofErr w:type="gramStart"/>
      <w:r>
        <w:rPr>
          <w:rStyle w:val="TitleChar"/>
        </w:rPr>
        <w:t>;</w:t>
      </w:r>
      <w:proofErr w:type="gramEnd"/>
      <w:r>
        <w:rPr>
          <w:rStyle w:val="TitleChar"/>
        </w:rPr>
        <w:t xml:space="preserve"> a possible return to zombie politics. Baudrillard distinguishes himself as a connoisseur of graffiti</w:t>
      </w:r>
      <w:r>
        <w:t xml:space="preserve">; in Forget Foucault, </w:t>
      </w:r>
      <w:r>
        <w:rPr>
          <w:rStyle w:val="TitleChar"/>
        </w:rPr>
        <w:t xml:space="preserve">he quotes a piece that </w:t>
      </w:r>
      <w:proofErr w:type="gramStart"/>
      <w:r>
        <w:rPr>
          <w:rStyle w:val="TitleChar"/>
        </w:rPr>
        <w:t>said</w:t>
      </w:r>
      <w:proofErr w:type="gramEnd"/>
      <w:r>
        <w:rPr>
          <w:rStyle w:val="TitleChar"/>
        </w:rPr>
        <w:t xml:space="preserve"> “When Jesus </w:t>
      </w:r>
      <w:r>
        <w:rPr>
          <w:rStyle w:val="Emphasis"/>
        </w:rPr>
        <w:t>arose from the dead</w:t>
      </w:r>
      <w:r>
        <w:rPr>
          <w:rStyle w:val="TitleChar"/>
        </w:rPr>
        <w:t xml:space="preserve">, he became a </w:t>
      </w:r>
      <w:r>
        <w:rPr>
          <w:rStyle w:val="Emphasis"/>
        </w:rPr>
        <w:t>zombie</w:t>
      </w:r>
      <w:r>
        <w:rPr>
          <w:rStyle w:val="TitleChar"/>
        </w:rPr>
        <w:t>.</w:t>
      </w:r>
      <w:r>
        <w:t xml:space="preserve">”[54] </w:t>
      </w:r>
      <w:r>
        <w:rPr>
          <w:rStyle w:val="TitleChar"/>
        </w:rPr>
        <w:t xml:space="preserve">Perhaps the </w:t>
      </w:r>
      <w:r>
        <w:rPr>
          <w:rStyle w:val="TitleChar"/>
          <w:highlight w:val="yellow"/>
        </w:rPr>
        <w:t xml:space="preserve">reevaluation of zombie politics will serve as </w:t>
      </w:r>
      <w:r>
        <w:rPr>
          <w:rStyle w:val="Emphasis"/>
          <w:highlight w:val="yellow"/>
        </w:rPr>
        <w:t>the messianic shift</w:t>
      </w:r>
      <w:r>
        <w:rPr>
          <w:rStyle w:val="TitleChar"/>
          <w:highlight w:val="yellow"/>
        </w:rPr>
        <w:t xml:space="preserve"> that </w:t>
      </w:r>
      <w:r>
        <w:rPr>
          <w:rStyle w:val="Emphasis"/>
          <w:highlight w:val="yellow"/>
        </w:rPr>
        <w:t xml:space="preserve">blasts </w:t>
      </w:r>
      <w:r>
        <w:rPr>
          <w:rStyle w:val="Emphasis"/>
        </w:rPr>
        <w:t>open the gates of hell</w:t>
      </w:r>
      <w:r>
        <w:rPr>
          <w:rStyle w:val="TitleChar"/>
        </w:rPr>
        <w:t xml:space="preserve">, </w:t>
      </w:r>
      <w:r>
        <w:rPr>
          <w:rStyle w:val="TitleChar"/>
          <w:highlight w:val="yellow"/>
        </w:rPr>
        <w:t xml:space="preserve">the </w:t>
      </w:r>
      <w:r>
        <w:rPr>
          <w:rStyle w:val="Emphasis"/>
          <w:highlight w:val="yellow"/>
        </w:rPr>
        <w:t>cemetery-university</w:t>
      </w:r>
      <w:r>
        <w:t xml:space="preserve">. According to the Berkeley kids, “when we move without return to their tired meaning, to their tired configurations of the material, we are engaging in war.”[55] </w:t>
      </w:r>
      <w:r w:rsidRPr="005071BA">
        <w:rPr>
          <w:rStyle w:val="TitleChar"/>
          <w:highlight w:val="yellow"/>
        </w:rPr>
        <w:t>Baudrillard’s</w:t>
      </w:r>
      <w:r>
        <w:t xml:space="preserve"> words about </w:t>
      </w:r>
      <w:r>
        <w:rPr>
          <w:rStyle w:val="TitleChar"/>
          <w:highlight w:val="yellow"/>
        </w:rPr>
        <w:t xml:space="preserve">semiotic </w:t>
      </w:r>
      <w:r w:rsidRPr="005071BA">
        <w:rPr>
          <w:rStyle w:val="StyleUnderline"/>
          <w:highlight w:val="yellow"/>
        </w:rPr>
        <w:t>insurrectionaries might suffice</w:t>
      </w:r>
      <w:r>
        <w:t>: "</w:t>
      </w:r>
      <w:r>
        <w:rPr>
          <w:rStyle w:val="TitleChar"/>
        </w:rPr>
        <w:t xml:space="preserve">They </w:t>
      </w:r>
      <w:r>
        <w:rPr>
          <w:rStyle w:val="Emphasis"/>
        </w:rPr>
        <w:t>blasted their way out</w:t>
      </w:r>
      <w:r>
        <w:rPr>
          <w:rStyle w:val="TitleChar"/>
        </w:rPr>
        <w:t xml:space="preserve"> however, so as to </w:t>
      </w:r>
      <w:r>
        <w:rPr>
          <w:rStyle w:val="Emphasis"/>
          <w:highlight w:val="yellow"/>
        </w:rPr>
        <w:t>burst into reality like a scream</w:t>
      </w:r>
      <w:r>
        <w:rPr>
          <w:rStyle w:val="TitleChar"/>
          <w:highlight w:val="yellow"/>
        </w:rPr>
        <w:t xml:space="preserve">, </w:t>
      </w:r>
      <w:r>
        <w:rPr>
          <w:rStyle w:val="TitleChar"/>
        </w:rPr>
        <w:t xml:space="preserve">an interjection, </w:t>
      </w:r>
      <w:r w:rsidRPr="005071BA">
        <w:rPr>
          <w:rStyle w:val="Emphasis"/>
          <w:highlight w:val="yellow"/>
        </w:rPr>
        <w:t>an anti-discourse</w:t>
      </w:r>
      <w:r>
        <w:rPr>
          <w:rStyle w:val="TitleChar"/>
        </w:rPr>
        <w:t xml:space="preserve">, as the waste of all syntatic, poetic and political development, as </w:t>
      </w:r>
      <w:r w:rsidRPr="005071BA">
        <w:rPr>
          <w:rStyle w:val="Emphasis"/>
          <w:highlight w:val="yellow"/>
        </w:rPr>
        <w:t>the smallest radical element</w:t>
      </w:r>
      <w:r w:rsidRPr="005071BA">
        <w:rPr>
          <w:rStyle w:val="TitleChar"/>
          <w:highlight w:val="yellow"/>
        </w:rPr>
        <w:t xml:space="preserve"> that </w:t>
      </w:r>
      <w:r w:rsidRPr="005071BA">
        <w:rPr>
          <w:rStyle w:val="Emphasis"/>
          <w:highlight w:val="yellow"/>
        </w:rPr>
        <w:t>c</w:t>
      </w:r>
      <w:r>
        <w:rPr>
          <w:rStyle w:val="Emphasis"/>
          <w:highlight w:val="yellow"/>
        </w:rPr>
        <w:t>annot be caught</w:t>
      </w:r>
      <w:r>
        <w:rPr>
          <w:rStyle w:val="TitleChar"/>
          <w:highlight w:val="yellow"/>
        </w:rPr>
        <w:t xml:space="preserve"> by </w:t>
      </w:r>
      <w:r>
        <w:rPr>
          <w:rStyle w:val="TitleChar"/>
        </w:rPr>
        <w:t xml:space="preserve">any organized </w:t>
      </w:r>
      <w:r>
        <w:rPr>
          <w:rStyle w:val="TitleChar"/>
          <w:highlight w:val="yellow"/>
        </w:rPr>
        <w:t>discourse</w:t>
      </w:r>
      <w:r>
        <w:t xml:space="preserve">. Invincible due to their own poverty, </w:t>
      </w:r>
      <w:r>
        <w:rPr>
          <w:rStyle w:val="TitleChar"/>
          <w:highlight w:val="yellow"/>
        </w:rPr>
        <w:t xml:space="preserve">they </w:t>
      </w:r>
      <w:r>
        <w:rPr>
          <w:rStyle w:val="Emphasis"/>
          <w:highlight w:val="yellow"/>
        </w:rPr>
        <w:t>resist</w:t>
      </w:r>
      <w:r>
        <w:rPr>
          <w:rStyle w:val="Emphasis"/>
        </w:rPr>
        <w:t xml:space="preserve"> every </w:t>
      </w:r>
      <w:r>
        <w:rPr>
          <w:rStyle w:val="Emphasis"/>
          <w:highlight w:val="yellow"/>
        </w:rPr>
        <w:t>interpretation</w:t>
      </w:r>
      <w:r>
        <w:rPr>
          <w:rStyle w:val="TitleChar"/>
        </w:rPr>
        <w:t xml:space="preserve"> and </w:t>
      </w:r>
      <w:r>
        <w:rPr>
          <w:rStyle w:val="Emphasis"/>
        </w:rPr>
        <w:t>every connotation</w:t>
      </w:r>
      <w:r>
        <w:rPr>
          <w:rStyle w:val="TitleChar"/>
        </w:rPr>
        <w:t>, no longer denoting anyone or anything</w:t>
      </w:r>
      <w:r>
        <w:t>."[56]</w:t>
      </w:r>
    </w:p>
    <w:p w14:paraId="71F3106B" w14:textId="77777777" w:rsidR="00580ACD" w:rsidRDefault="00580ACD" w:rsidP="00580ACD"/>
    <w:p w14:paraId="799290EC" w14:textId="77777777" w:rsidR="00580ACD" w:rsidRPr="00580ACD" w:rsidRDefault="00580ACD" w:rsidP="00580ACD"/>
    <w:p w14:paraId="780CB3B6" w14:textId="1FC5B0FD" w:rsidR="002F5E70" w:rsidRDefault="002F5E70" w:rsidP="002F5E70">
      <w:pPr>
        <w:pStyle w:val="Heading2"/>
      </w:pPr>
      <w:r>
        <w:t>2AC Communication Fails</w:t>
      </w:r>
    </w:p>
    <w:p w14:paraId="7E23AC2E" w14:textId="77777777" w:rsidR="002F5E70" w:rsidRPr="006A256B" w:rsidRDefault="002F5E70" w:rsidP="002F5E70">
      <w:pPr>
        <w:pStyle w:val="Heading4"/>
      </w:pPr>
      <w:r>
        <w:t>Communication within consumer society effectively downs out any political speech – only raising this as the key object of our study of the topic can avoid inevitable error replication.</w:t>
      </w:r>
    </w:p>
    <w:p w14:paraId="39914B7C" w14:textId="77777777" w:rsidR="002F5E70" w:rsidRDefault="002F5E70" w:rsidP="002F5E70">
      <w:r w:rsidRPr="00BB1E09">
        <w:rPr>
          <w:rStyle w:val="Style13ptBold"/>
        </w:rPr>
        <w:t>Norris 06.</w:t>
      </w:r>
      <w:r>
        <w:t xml:space="preserve"> </w:t>
      </w:r>
      <w:r w:rsidRPr="00BB1E09">
        <w:t xml:space="preserve">Trevor Norris, </w:t>
      </w:r>
      <w:r>
        <w:t xml:space="preserve">Professor in the </w:t>
      </w:r>
      <w:r w:rsidRPr="00BB1E09">
        <w:t xml:space="preserve">Department of Graduate and Undergraduate Studies in Education at Brock University (CA), “Hannah Arendt &amp; Jean Baudrillard,” Studies in Philosophy </w:t>
      </w:r>
      <w:r>
        <w:t>and Education (2006) 25: 465</w:t>
      </w:r>
    </w:p>
    <w:p w14:paraId="1609A7BF" w14:textId="77777777" w:rsidR="002F5E70" w:rsidRPr="00BB1E09" w:rsidRDefault="002F5E70" w:rsidP="002F5E70"/>
    <w:p w14:paraId="0B74F9BF" w14:textId="77777777" w:rsidR="002F5E70" w:rsidRDefault="002F5E70" w:rsidP="002F5E70">
      <w:r w:rsidRPr="00FB3F53">
        <w:t xml:space="preserve">We can recall that </w:t>
      </w:r>
      <w:r w:rsidRPr="00F32004">
        <w:rPr>
          <w:rStyle w:val="StyleUnderline"/>
        </w:rPr>
        <w:t>speech was of great importance to Arendt</w:t>
      </w:r>
      <w:r w:rsidRPr="00FB3F53">
        <w:t xml:space="preserve">, specifically </w:t>
      </w:r>
      <w:r w:rsidRPr="00F32004">
        <w:rPr>
          <w:rStyle w:val="StyleUnderline"/>
        </w:rPr>
        <w:t>regarding its link with action and the polis</w:t>
      </w:r>
      <w:r w:rsidRPr="00FB3F53">
        <w:t xml:space="preserve">, </w:t>
      </w:r>
      <w:r w:rsidRPr="00F32004">
        <w:rPr>
          <w:rStyle w:val="StyleUnderline"/>
        </w:rPr>
        <w:t>and the decline of speech resulting from the ascent of the social realm</w:t>
      </w:r>
      <w:r w:rsidRPr="00FB3F53">
        <w:t xml:space="preserve">. </w:t>
      </w:r>
      <w:r w:rsidRPr="00F32004">
        <w:rPr>
          <w:sz w:val="16"/>
          <w:szCs w:val="16"/>
        </w:rPr>
        <w:t>While Arendt insisted that speech was associated with action and absent from the isolated private life of consumption and production, Baudrillard outlines the spread of speech through the signs and symbols of commercial discourse.</w:t>
      </w:r>
      <w:r w:rsidRPr="00FB3F53">
        <w:t xml:space="preserve"> </w:t>
      </w:r>
      <w:r w:rsidRPr="00F32004">
        <w:rPr>
          <w:rStyle w:val="StyleUnderline"/>
        </w:rPr>
        <w:t>Baudrillard agrees with Arendt that the type of discourse and communication that dominates consumer society is not “speech” or language</w:t>
      </w:r>
      <w:r w:rsidRPr="00FB3F53">
        <w:t>: ‘‘</w:t>
      </w:r>
      <w:r w:rsidRPr="00F32004">
        <w:rPr>
          <w:rStyle w:val="Emphasis"/>
        </w:rPr>
        <w:t>The object/advertising system constitutes a system of signification, but not language, for it lacks an active syntax: it has the simplicity and effectiveness of a code</w:t>
      </w:r>
      <w:r w:rsidRPr="00FB3F53">
        <w:t xml:space="preserve">’’ (Baudrillard, 2001a, b; p. 22). Elsewhere he asserts that </w:t>
      </w:r>
      <w:r w:rsidRPr="006A256B">
        <w:rPr>
          <w:rStyle w:val="StyleUnderline"/>
        </w:rPr>
        <w:t>‘‘[</w:t>
      </w:r>
      <w:proofErr w:type="gramStart"/>
      <w:r w:rsidRPr="006A256B">
        <w:rPr>
          <w:rStyle w:val="StyleUnderline"/>
        </w:rPr>
        <w:t>t]his</w:t>
      </w:r>
      <w:proofErr w:type="gramEnd"/>
      <w:r w:rsidRPr="006A256B">
        <w:rPr>
          <w:rStyle w:val="StyleUnderline"/>
        </w:rPr>
        <w:t xml:space="preserve"> is </w:t>
      </w:r>
      <w:r w:rsidRPr="006A256B">
        <w:rPr>
          <w:rStyle w:val="Emphasis"/>
        </w:rPr>
        <w:t>undoubtedly the most impoverished of languages</w:t>
      </w:r>
      <w:r w:rsidRPr="006A256B">
        <w:rPr>
          <w:rStyle w:val="StyleUnderline"/>
        </w:rPr>
        <w:t>: full of s</w:t>
      </w:r>
      <w:r>
        <w:rPr>
          <w:rStyle w:val="StyleUnderline"/>
        </w:rPr>
        <w:t xml:space="preserve">ignification and </w:t>
      </w:r>
      <w:r w:rsidRPr="006A256B">
        <w:rPr>
          <w:rStyle w:val="Emphasis"/>
        </w:rPr>
        <w:t>empty of meaning</w:t>
      </w:r>
      <w:r w:rsidRPr="006A256B">
        <w:rPr>
          <w:rStyle w:val="StyleUnderline"/>
        </w:rPr>
        <w:t>. It is a language of signals</w:t>
      </w:r>
      <w:r w:rsidRPr="00FB3F53">
        <w:t>’’ (Baudrillard, 2001a, b, p. 20). While this syntax o</w:t>
      </w:r>
      <w:r>
        <w:t>f consumption is certainly not speech</w:t>
      </w:r>
      <w:r w:rsidRPr="00FB3F53">
        <w:t xml:space="preserve"> as understood by Arendt, </w:t>
      </w:r>
      <w:r w:rsidRPr="006A256B">
        <w:rPr>
          <w:rStyle w:val="Emphasis"/>
          <w:sz w:val="28"/>
          <w:szCs w:val="28"/>
        </w:rPr>
        <w:t>we can observe how the mode of communication within consumer society constitutes a legiti</w:t>
      </w:r>
      <w:r>
        <w:rPr>
          <w:rStyle w:val="Emphasis"/>
          <w:sz w:val="28"/>
          <w:szCs w:val="28"/>
        </w:rPr>
        <w:t>mate topic of study, and effec</w:t>
      </w:r>
      <w:r w:rsidRPr="006A256B">
        <w:rPr>
          <w:rStyle w:val="Emphasis"/>
          <w:sz w:val="28"/>
          <w:szCs w:val="28"/>
        </w:rPr>
        <w:t>tively drowns out any political speech</w:t>
      </w:r>
      <w:r w:rsidRPr="00FB3F53">
        <w:t xml:space="preserve">. </w:t>
      </w:r>
      <w:r w:rsidRPr="006A256B">
        <w:rPr>
          <w:rStyle w:val="Emphasis"/>
        </w:rPr>
        <w:t>Advertising and marketing become the signs and language and entire communicative structure within our society, which come to dominate all other forms of discourse and signification</w:t>
      </w:r>
      <w:r w:rsidRPr="00FB3F53">
        <w:t xml:space="preserve">. </w:t>
      </w:r>
    </w:p>
    <w:p w14:paraId="219DC012" w14:textId="77777777" w:rsidR="002F5E70" w:rsidRDefault="002F5E70" w:rsidP="002F5E70"/>
    <w:p w14:paraId="1A573CD7" w14:textId="77777777" w:rsidR="002F5E70" w:rsidRPr="002F5E70" w:rsidRDefault="002F5E70" w:rsidP="002F5E70"/>
    <w:p w14:paraId="5C74BC2F" w14:textId="4161D3A8" w:rsidR="00AC40B0" w:rsidRDefault="00AC40B0" w:rsidP="002F5E70">
      <w:pPr>
        <w:pStyle w:val="Heading2"/>
      </w:pPr>
      <w:r>
        <w:t>2AC Extinction Impact – Bifo</w:t>
      </w:r>
    </w:p>
    <w:p w14:paraId="61019D62" w14:textId="77777777" w:rsidR="00AC40B0" w:rsidRPr="00A31B56" w:rsidRDefault="00AC40B0" w:rsidP="00AC40B0">
      <w:pPr>
        <w:pStyle w:val="Heading4"/>
        <w:rPr>
          <w:rFonts w:asciiTheme="majorHAnsi" w:hAnsiTheme="majorHAnsi"/>
        </w:rPr>
      </w:pPr>
      <w:r w:rsidRPr="00A31B56">
        <w:rPr>
          <w:rFonts w:asciiTheme="majorHAnsi" w:hAnsiTheme="majorHAnsi"/>
        </w:rPr>
        <w:t>We stand at the threshold for the defeat of the human race – only a renewed poesis staves off inevitable self-destruction</w:t>
      </w:r>
    </w:p>
    <w:p w14:paraId="15FFB223" w14:textId="77777777" w:rsidR="00AC40B0" w:rsidRPr="00A31B56" w:rsidRDefault="00AC40B0" w:rsidP="00AC40B0">
      <w:pPr>
        <w:rPr>
          <w:rFonts w:asciiTheme="majorHAnsi" w:hAnsiTheme="majorHAnsi"/>
        </w:rPr>
      </w:pPr>
      <w:r w:rsidRPr="00A31B56">
        <w:rPr>
          <w:rFonts w:asciiTheme="majorHAnsi" w:hAnsiTheme="majorHAnsi"/>
        </w:rPr>
        <w:t>---Millennia of colonization has produced a situation in which ISIS is only the beginning of a terrorist planetary civil war</w:t>
      </w:r>
    </w:p>
    <w:p w14:paraId="0D61B405" w14:textId="77777777" w:rsidR="00AC40B0" w:rsidRPr="00A31B56" w:rsidRDefault="00AC40B0" w:rsidP="00AC40B0">
      <w:pPr>
        <w:rPr>
          <w:rFonts w:asciiTheme="majorHAnsi" w:hAnsiTheme="majorHAnsi"/>
        </w:rPr>
      </w:pPr>
      <w:r w:rsidRPr="00A31B56">
        <w:rPr>
          <w:rFonts w:asciiTheme="majorHAnsi" w:hAnsiTheme="majorHAnsi"/>
        </w:rPr>
        <w:t>---We must retrieve the task of thought – thinking in times of apocalyptic trauma especially in the midst of an era premised on communication and speed. The task of such a project of retrieving thought from the ashes of technological development and neoliberalism is to resist the allegedly unavoidable and insist upon the unpredictable – Lenin example</w:t>
      </w:r>
    </w:p>
    <w:p w14:paraId="7843EC58" w14:textId="77777777" w:rsidR="00AC40B0" w:rsidRPr="00A31B56" w:rsidRDefault="00AC40B0" w:rsidP="00AC40B0">
      <w:pPr>
        <w:rPr>
          <w:rFonts w:asciiTheme="majorHAnsi" w:hAnsiTheme="majorHAnsi"/>
        </w:rPr>
      </w:pPr>
      <w:r w:rsidRPr="00A31B56">
        <w:rPr>
          <w:rFonts w:asciiTheme="majorHAnsi" w:hAnsiTheme="majorHAnsi"/>
        </w:rPr>
        <w:t xml:space="preserve">---Auschwitz is under construction today and now - </w:t>
      </w:r>
    </w:p>
    <w:p w14:paraId="60CEE593" w14:textId="77777777" w:rsidR="00AC40B0" w:rsidRPr="00A31B56" w:rsidRDefault="00AC40B0" w:rsidP="00AC40B0">
      <w:pPr>
        <w:rPr>
          <w:rFonts w:asciiTheme="majorHAnsi" w:hAnsiTheme="majorHAnsi"/>
        </w:rPr>
      </w:pPr>
      <w:r w:rsidRPr="00A31B56">
        <w:rPr>
          <w:rStyle w:val="Style13ptBold"/>
          <w:rFonts w:asciiTheme="majorHAnsi" w:hAnsiTheme="majorHAnsi"/>
        </w:rPr>
        <w:t>Bifo 17.</w:t>
      </w:r>
      <w:r w:rsidRPr="00A31B56">
        <w:rPr>
          <w:rFonts w:asciiTheme="majorHAnsi" w:hAnsiTheme="majorHAnsi"/>
        </w:rPr>
        <w:t xml:space="preserve"> Franco “Bifo” Berardi, Italian post-autonomist activist, artist, and theorist, professor of Social History of the Media at the Accademia di Brera (Italy), “The Second Coming of What?” e-flux journal #83 – June 2017, http://www.e-flux.com/journal/83/142355/the-second-coming/</w:t>
      </w:r>
    </w:p>
    <w:p w14:paraId="7C4A311C" w14:textId="77777777" w:rsidR="00AC40B0" w:rsidRPr="00A31B56" w:rsidRDefault="00AC40B0" w:rsidP="00AC40B0">
      <w:pPr>
        <w:rPr>
          <w:rFonts w:asciiTheme="majorHAnsi" w:hAnsiTheme="majorHAnsi"/>
        </w:rPr>
      </w:pPr>
    </w:p>
    <w:p w14:paraId="454AF0EA" w14:textId="77777777" w:rsidR="00AC40B0" w:rsidRPr="00A31B56" w:rsidRDefault="00AC40B0" w:rsidP="00AC40B0">
      <w:pPr>
        <w:rPr>
          <w:rFonts w:asciiTheme="majorHAnsi" w:hAnsiTheme="majorHAnsi"/>
        </w:rPr>
      </w:pPr>
      <w:r w:rsidRPr="00A31B56">
        <w:rPr>
          <w:rFonts w:asciiTheme="majorHAnsi" w:hAnsiTheme="majorHAnsi"/>
          <w:sz w:val="16"/>
          <w:szCs w:val="16"/>
        </w:rPr>
        <w:t>The second coming of communism will happen on grounds that have nothing to do with Leninist force and Bolshevik coercion, nothing to do with political dictatorship.</w:t>
      </w:r>
      <w:r w:rsidRPr="00A31B56">
        <w:rPr>
          <w:rFonts w:asciiTheme="majorHAnsi" w:hAnsiTheme="majorHAnsi"/>
        </w:rPr>
        <w:t xml:space="preserve"> </w:t>
      </w:r>
      <w:r w:rsidRPr="00A31B56">
        <w:rPr>
          <w:rStyle w:val="Emphasis"/>
          <w:rFonts w:asciiTheme="majorHAnsi" w:hAnsiTheme="majorHAnsi"/>
        </w:rPr>
        <w:t>The second coming of communism will happen as an effect of the trauma that capitalism (and the capitalist use of technology) has inflicted on the human mind</w:t>
      </w:r>
      <w:r w:rsidRPr="00A31B56">
        <w:rPr>
          <w:rFonts w:asciiTheme="majorHAnsi" w:hAnsiTheme="majorHAnsi"/>
        </w:rPr>
        <w:t xml:space="preserve">. </w:t>
      </w:r>
      <w:r w:rsidRPr="00A31B56">
        <w:rPr>
          <w:rStyle w:val="StyleUnderline"/>
          <w:rFonts w:asciiTheme="majorHAnsi" w:hAnsiTheme="majorHAnsi"/>
        </w:rPr>
        <w:t xml:space="preserve">Economic competition and obsessive accumulation have provoked </w:t>
      </w:r>
      <w:r w:rsidRPr="00A31B56">
        <w:rPr>
          <w:rStyle w:val="Emphasis"/>
          <w:rFonts w:asciiTheme="majorHAnsi" w:hAnsiTheme="majorHAnsi"/>
        </w:rPr>
        <w:t>violence, frustration, and war</w:t>
      </w:r>
      <w:r w:rsidRPr="00A31B56">
        <w:rPr>
          <w:rFonts w:asciiTheme="majorHAnsi" w:hAnsiTheme="majorHAnsi"/>
        </w:rPr>
        <w:t xml:space="preserve">. </w:t>
      </w:r>
      <w:r w:rsidRPr="00A31B56">
        <w:rPr>
          <w:rStyle w:val="StyleUnderline"/>
          <w:rFonts w:asciiTheme="majorHAnsi" w:hAnsiTheme="majorHAnsi"/>
        </w:rPr>
        <w:t>Communism means ridding ourselves of the superstition of property and the superstition of salaried work</w:t>
      </w:r>
      <w:r w:rsidRPr="00A31B56">
        <w:rPr>
          <w:rFonts w:asciiTheme="majorHAnsi" w:hAnsiTheme="majorHAnsi"/>
        </w:rPr>
        <w:t xml:space="preserve">. </w:t>
      </w:r>
      <w:r w:rsidRPr="00A31B56">
        <w:rPr>
          <w:rStyle w:val="Emphasis"/>
          <w:rFonts w:asciiTheme="majorHAnsi" w:hAnsiTheme="majorHAnsi"/>
        </w:rPr>
        <w:t>The redistribution of wealth and the emancipation of social time from the blackmail of salaried work: there is no other key to the future. What happened in 2016</w:t>
      </w:r>
      <w:r w:rsidRPr="00A31B56">
        <w:rPr>
          <w:rFonts w:asciiTheme="majorHAnsi" w:hAnsiTheme="majorHAnsi"/>
        </w:rPr>
        <w:t xml:space="preserve"> (</w:t>
      </w:r>
      <w:r w:rsidRPr="00A31B56">
        <w:rPr>
          <w:rStyle w:val="StyleUnderline"/>
          <w:rFonts w:asciiTheme="majorHAnsi" w:hAnsiTheme="majorHAnsi"/>
        </w:rPr>
        <w:t>Brexit, the victory of Trump, spreading nationalism in Europe, spreading civil war around the global</w:t>
      </w:r>
      <w:r w:rsidRPr="00A31B56">
        <w:rPr>
          <w:rFonts w:asciiTheme="majorHAnsi" w:hAnsiTheme="majorHAnsi"/>
        </w:rPr>
        <w:t xml:space="preserve">) </w:t>
      </w:r>
      <w:r w:rsidRPr="00A31B56">
        <w:rPr>
          <w:rStyle w:val="Emphasis"/>
          <w:rFonts w:asciiTheme="majorHAnsi" w:hAnsiTheme="majorHAnsi"/>
        </w:rPr>
        <w:t>is jeopardizing the mental world-map inherited from the modern age</w:t>
      </w:r>
      <w:r w:rsidRPr="00A31B56">
        <w:rPr>
          <w:rFonts w:asciiTheme="majorHAnsi" w:hAnsiTheme="majorHAnsi"/>
        </w:rPr>
        <w:t xml:space="preserve">. </w:t>
      </w:r>
      <w:r w:rsidRPr="00A31B56">
        <w:rPr>
          <w:rStyle w:val="StyleUnderline"/>
          <w:rFonts w:asciiTheme="majorHAnsi" w:hAnsiTheme="majorHAnsi"/>
        </w:rPr>
        <w:t>This is confirmed by an article entitled “Toward a Global Realignment” by</w:t>
      </w:r>
      <w:r w:rsidRPr="00A31B56">
        <w:rPr>
          <w:rFonts w:asciiTheme="majorHAnsi" w:hAnsiTheme="majorHAnsi"/>
        </w:rPr>
        <w:t xml:space="preserve"> Zbigniew </w:t>
      </w:r>
      <w:r w:rsidRPr="00A31B56">
        <w:rPr>
          <w:rStyle w:val="StyleUnderline"/>
          <w:rFonts w:asciiTheme="majorHAnsi" w:hAnsiTheme="majorHAnsi"/>
        </w:rPr>
        <w:t>Brzezinski</w:t>
      </w:r>
      <w:r w:rsidRPr="00A31B56">
        <w:rPr>
          <w:rFonts w:asciiTheme="majorHAnsi" w:hAnsiTheme="majorHAnsi"/>
        </w:rPr>
        <w:t xml:space="preserve">, </w:t>
      </w:r>
      <w:r w:rsidRPr="00A31B56">
        <w:rPr>
          <w:rFonts w:asciiTheme="majorHAnsi" w:hAnsiTheme="majorHAnsi"/>
          <w:sz w:val="16"/>
          <w:szCs w:val="16"/>
        </w:rPr>
        <w:t>published in The American Interest in June 2016.1Until his death in May of this year, Brzezinski was a leading foreign policy intellectual who for decades was an authoritative representative of the American establishment.</w:t>
      </w:r>
      <w:r w:rsidRPr="00A31B56">
        <w:rPr>
          <w:rFonts w:asciiTheme="majorHAnsi" w:hAnsiTheme="majorHAnsi"/>
        </w:rPr>
        <w:t xml:space="preserve"> </w:t>
      </w:r>
      <w:r w:rsidRPr="00A31B56">
        <w:rPr>
          <w:rStyle w:val="StyleUnderline"/>
          <w:rFonts w:asciiTheme="majorHAnsi" w:hAnsiTheme="majorHAnsi"/>
        </w:rPr>
        <w:t>According to Brzezinski</w:t>
      </w:r>
      <w:r w:rsidRPr="00A31B56">
        <w:rPr>
          <w:rFonts w:asciiTheme="majorHAnsi" w:hAnsiTheme="majorHAnsi"/>
        </w:rPr>
        <w:t xml:space="preserve">, </w:t>
      </w:r>
      <w:r w:rsidRPr="00A31B56">
        <w:rPr>
          <w:rStyle w:val="Emphasis"/>
          <w:rFonts w:asciiTheme="majorHAnsi" w:hAnsiTheme="majorHAnsi"/>
        </w:rPr>
        <w:t>Daesh is only the beginning of a terrorist planetary war that will mark the current century</w:t>
      </w:r>
      <w:r w:rsidRPr="00A31B56">
        <w:rPr>
          <w:rFonts w:asciiTheme="majorHAnsi" w:hAnsiTheme="majorHAnsi"/>
        </w:rPr>
        <w:t xml:space="preserve">. </w:t>
      </w:r>
      <w:r w:rsidRPr="00A31B56">
        <w:rPr>
          <w:rStyle w:val="StyleUnderline"/>
          <w:rFonts w:asciiTheme="majorHAnsi" w:hAnsiTheme="majorHAnsi"/>
        </w:rPr>
        <w:t>Westerners</w:t>
      </w:r>
      <w:r w:rsidRPr="00A31B56">
        <w:rPr>
          <w:rFonts w:asciiTheme="majorHAnsi" w:hAnsiTheme="majorHAnsi"/>
        </w:rPr>
        <w:t xml:space="preserve">, Brzezinski says, </w:t>
      </w:r>
      <w:r w:rsidRPr="00A31B56">
        <w:rPr>
          <w:rStyle w:val="Emphasis"/>
          <w:rFonts w:asciiTheme="majorHAnsi" w:hAnsiTheme="majorHAnsi"/>
        </w:rPr>
        <w:t>have to realize that after five hundred years of predation, massacre, and humiliation, the colonized peoples of the world have started taking their revenge</w:t>
      </w:r>
      <w:r w:rsidRPr="00A31B56">
        <w:rPr>
          <w:rFonts w:asciiTheme="majorHAnsi" w:hAnsiTheme="majorHAnsi"/>
        </w:rPr>
        <w:t xml:space="preserve">, </w:t>
      </w:r>
      <w:r w:rsidRPr="00A31B56">
        <w:rPr>
          <w:rStyle w:val="Emphasis"/>
          <w:rFonts w:asciiTheme="majorHAnsi" w:hAnsiTheme="majorHAnsi"/>
        </w:rPr>
        <w:t>launching religious and national wars everywhere</w:t>
      </w:r>
      <w:r w:rsidRPr="00A31B56">
        <w:rPr>
          <w:rFonts w:asciiTheme="majorHAnsi" w:hAnsiTheme="majorHAnsi"/>
        </w:rPr>
        <w:t xml:space="preserve">. </w:t>
      </w:r>
      <w:r w:rsidRPr="00A31B56">
        <w:rPr>
          <w:rStyle w:val="Emphasis"/>
          <w:rFonts w:asciiTheme="majorHAnsi" w:hAnsiTheme="majorHAnsi"/>
        </w:rPr>
        <w:t>The oppressed of the world are able to take revenge now because of the accessibility of deadly and massively destructive weapons</w:t>
      </w:r>
      <w:r w:rsidRPr="00A31B56">
        <w:rPr>
          <w:rFonts w:asciiTheme="majorHAnsi" w:hAnsiTheme="majorHAnsi"/>
        </w:rPr>
        <w:t xml:space="preserve">. </w:t>
      </w:r>
      <w:r w:rsidRPr="00A31B56">
        <w:rPr>
          <w:rStyle w:val="StyleUnderline"/>
          <w:rFonts w:asciiTheme="majorHAnsi" w:hAnsiTheme="majorHAnsi"/>
        </w:rPr>
        <w:t>After centuries of plunder and humiliation, the victims are reacting</w:t>
      </w:r>
      <w:r w:rsidRPr="00A31B56">
        <w:rPr>
          <w:rFonts w:asciiTheme="majorHAnsi" w:hAnsiTheme="majorHAnsi"/>
        </w:rPr>
        <w:t xml:space="preserve">. On the other side, </w:t>
      </w:r>
      <w:r w:rsidRPr="00A31B56">
        <w:rPr>
          <w:rStyle w:val="Emphasis"/>
          <w:rFonts w:asciiTheme="majorHAnsi" w:hAnsiTheme="majorHAnsi"/>
        </w:rPr>
        <w:t>white Western workers, impoverished by the financial aggression of the last thirty years, are seeking social revenge and unleashing a global racial war</w:t>
      </w:r>
      <w:r w:rsidRPr="00A31B56">
        <w:rPr>
          <w:rFonts w:asciiTheme="majorHAnsi" w:hAnsiTheme="majorHAnsi"/>
        </w:rPr>
        <w:t xml:space="preserve">. </w:t>
      </w:r>
      <w:r w:rsidRPr="00A31B56">
        <w:rPr>
          <w:rStyle w:val="Emphasis"/>
          <w:rFonts w:asciiTheme="majorHAnsi" w:hAnsiTheme="majorHAnsi"/>
          <w:sz w:val="28"/>
          <w:szCs w:val="28"/>
        </w:rPr>
        <w:t xml:space="preserve">From an internationalist point of view, this is the worst-case scenario—a perfect recipe for the defeat of the human race. </w:t>
      </w:r>
      <w:r w:rsidRPr="00A31B56">
        <w:rPr>
          <w:rStyle w:val="Emphasis"/>
          <w:rFonts w:asciiTheme="majorHAnsi" w:hAnsiTheme="majorHAnsi"/>
        </w:rPr>
        <w:t>The victory of Donald Trump is the price that the white working class is willing to pay in order to take revenge against the neoliberal left</w:t>
      </w:r>
      <w:r w:rsidRPr="00A31B56">
        <w:rPr>
          <w:rFonts w:asciiTheme="majorHAnsi" w:hAnsiTheme="majorHAnsi"/>
        </w:rPr>
        <w:t xml:space="preserve">. </w:t>
      </w:r>
      <w:r w:rsidRPr="00A31B56">
        <w:rPr>
          <w:rFonts w:asciiTheme="majorHAnsi" w:hAnsiTheme="majorHAnsi"/>
          <w:sz w:val="16"/>
          <w:szCs w:val="16"/>
        </w:rPr>
        <w:t>Humiliated people sometimes decide to identify with the humiliator in chief.</w:t>
      </w:r>
      <w:r w:rsidRPr="00A31B56">
        <w:rPr>
          <w:rFonts w:asciiTheme="majorHAnsi" w:hAnsiTheme="majorHAnsi"/>
        </w:rPr>
        <w:t xml:space="preserve"> </w:t>
      </w:r>
      <w:r w:rsidRPr="00A31B56">
        <w:rPr>
          <w:rStyle w:val="StyleUnderline"/>
          <w:rFonts w:asciiTheme="majorHAnsi" w:hAnsiTheme="majorHAnsi"/>
        </w:rPr>
        <w:t>Humiliated white US workers have chosen Trump because he is the humiliator of the humiliating neoliberal elite</w:t>
      </w:r>
      <w:r w:rsidRPr="00A31B56">
        <w:rPr>
          <w:rFonts w:asciiTheme="majorHAnsi" w:hAnsiTheme="majorHAnsi"/>
        </w:rPr>
        <w:t xml:space="preserve">. </w:t>
      </w:r>
      <w:r w:rsidRPr="00A31B56">
        <w:rPr>
          <w:rFonts w:asciiTheme="majorHAnsi" w:hAnsiTheme="majorHAnsi"/>
          <w:sz w:val="16"/>
          <w:szCs w:val="16"/>
        </w:rPr>
        <w:t xml:space="preserve">They think: he is our man because he is the one who best knows how to humiliate those who have cheated us. Unavoidable and Unpredictable </w:t>
      </w:r>
      <w:r w:rsidRPr="00A31B56">
        <w:rPr>
          <w:rStyle w:val="StyleUnderline"/>
          <w:rFonts w:asciiTheme="majorHAnsi" w:hAnsiTheme="majorHAnsi"/>
        </w:rPr>
        <w:t>In the crystal ball of our century</w:t>
      </w:r>
      <w:r w:rsidRPr="00A31B56">
        <w:rPr>
          <w:rFonts w:asciiTheme="majorHAnsi" w:hAnsiTheme="majorHAnsi"/>
        </w:rPr>
        <w:t xml:space="preserve">, </w:t>
      </w:r>
      <w:r w:rsidRPr="00A31B56">
        <w:rPr>
          <w:rStyle w:val="Emphasis"/>
          <w:rFonts w:asciiTheme="majorHAnsi" w:hAnsiTheme="majorHAnsi"/>
        </w:rPr>
        <w:t>it’s easy to see an increase in war and exploitation</w:t>
      </w:r>
      <w:r w:rsidRPr="00A31B56">
        <w:rPr>
          <w:rFonts w:asciiTheme="majorHAnsi" w:hAnsiTheme="majorHAnsi"/>
        </w:rPr>
        <w:t xml:space="preserve">. </w:t>
      </w:r>
      <w:r w:rsidRPr="00A31B56">
        <w:rPr>
          <w:rFonts w:asciiTheme="majorHAnsi" w:hAnsiTheme="majorHAnsi"/>
          <w:sz w:val="16"/>
          <w:szCs w:val="16"/>
        </w:rPr>
        <w:t xml:space="preserve">But we should never forget that the unavoidable usually does not happen, because in history it is the unpredictable that prevails. </w:t>
      </w:r>
      <w:r w:rsidRPr="00A31B56">
        <w:rPr>
          <w:rStyle w:val="Emphasis"/>
          <w:rFonts w:asciiTheme="majorHAnsi" w:hAnsiTheme="majorHAnsi"/>
        </w:rPr>
        <w:t>Our first task as intellectuals is to describe the unavoidable</w:t>
      </w:r>
      <w:r w:rsidRPr="00A31B56">
        <w:rPr>
          <w:rFonts w:asciiTheme="majorHAnsi" w:hAnsiTheme="majorHAnsi"/>
        </w:rPr>
        <w:t xml:space="preserve">. </w:t>
      </w:r>
      <w:r w:rsidRPr="00A31B56">
        <w:rPr>
          <w:rStyle w:val="StyleUnderline"/>
          <w:rFonts w:asciiTheme="majorHAnsi" w:hAnsiTheme="majorHAnsi"/>
        </w:rPr>
        <w:t>We have to look straight into the eyes of the beast</w:t>
      </w:r>
      <w:r w:rsidRPr="00A31B56">
        <w:rPr>
          <w:rFonts w:asciiTheme="majorHAnsi" w:hAnsiTheme="majorHAnsi"/>
        </w:rPr>
        <w:t xml:space="preserve">. But </w:t>
      </w:r>
      <w:r w:rsidRPr="00A31B56">
        <w:rPr>
          <w:rStyle w:val="Emphasis"/>
          <w:rFonts w:asciiTheme="majorHAnsi" w:hAnsiTheme="majorHAnsi"/>
        </w:rPr>
        <w:t>simultaneously we have to remember that the game-changing event that opens a new view and new possibilities is unpredictable</w:t>
      </w:r>
      <w:r w:rsidRPr="00A31B56">
        <w:rPr>
          <w:rFonts w:asciiTheme="majorHAnsi" w:hAnsiTheme="majorHAnsi"/>
        </w:rPr>
        <w:t xml:space="preserve">. </w:t>
      </w:r>
      <w:r w:rsidRPr="00A31B56">
        <w:rPr>
          <w:rStyle w:val="Emphasis"/>
          <w:rFonts w:asciiTheme="majorHAnsi" w:hAnsiTheme="majorHAnsi"/>
        </w:rPr>
        <w:t>The more complex a system is, the less we can predict the wide-ranging effects of a marginal cultural trend or an unknown technical discovery</w:t>
      </w:r>
      <w:r w:rsidRPr="00A31B56">
        <w:rPr>
          <w:rFonts w:asciiTheme="majorHAnsi" w:hAnsiTheme="majorHAnsi"/>
        </w:rPr>
        <w:t xml:space="preserve">. </w:t>
      </w:r>
      <w:r w:rsidRPr="00A31B56">
        <w:rPr>
          <w:rFonts w:asciiTheme="majorHAnsi" w:hAnsiTheme="majorHAnsi"/>
          <w:sz w:val="28"/>
          <w:szCs w:val="28"/>
        </w:rPr>
        <w:t xml:space="preserve">Thus, </w:t>
      </w:r>
      <w:r w:rsidRPr="00A31B56">
        <w:rPr>
          <w:rStyle w:val="Emphasis"/>
          <w:rFonts w:asciiTheme="majorHAnsi" w:hAnsiTheme="majorHAnsi"/>
          <w:sz w:val="28"/>
          <w:szCs w:val="28"/>
        </w:rPr>
        <w:t>notwithstanding our feelings of despair, we should not stop exercising the art of thinking and the art of philosophical imagination</w:t>
      </w:r>
      <w:r w:rsidRPr="00A31B56">
        <w:rPr>
          <w:rFonts w:asciiTheme="majorHAnsi" w:hAnsiTheme="majorHAnsi"/>
          <w:sz w:val="28"/>
          <w:szCs w:val="28"/>
        </w:rPr>
        <w:t xml:space="preserve">. I know that </w:t>
      </w:r>
      <w:r w:rsidRPr="00A31B56">
        <w:rPr>
          <w:rStyle w:val="Emphasis"/>
          <w:rFonts w:asciiTheme="majorHAnsi" w:hAnsiTheme="majorHAnsi"/>
          <w:sz w:val="28"/>
          <w:szCs w:val="28"/>
        </w:rPr>
        <w:t>in the age of communication and speed, thought is dismissed as an old habit</w:t>
      </w:r>
      <w:r w:rsidRPr="00A31B56">
        <w:rPr>
          <w:rStyle w:val="Emphasis"/>
          <w:rFonts w:asciiTheme="majorHAnsi" w:hAnsiTheme="majorHAnsi"/>
        </w:rPr>
        <w:t xml:space="preserve">. Thought seems ineffective and ornamental. But this is part of the unavoidable. </w:t>
      </w:r>
      <w:r w:rsidRPr="00A31B56">
        <w:rPr>
          <w:rStyle w:val="Emphasis"/>
          <w:rFonts w:asciiTheme="majorHAnsi" w:hAnsiTheme="majorHAnsi"/>
          <w:sz w:val="28"/>
          <w:szCs w:val="28"/>
        </w:rPr>
        <w:t xml:space="preserve">We should not stop thinking because the unpredictable may soon need to be thought, and this is our job, our task: thinking in times of apocalyptic trauma. </w:t>
      </w:r>
      <w:r w:rsidRPr="00A31B56">
        <w:rPr>
          <w:rFonts w:asciiTheme="majorHAnsi" w:hAnsiTheme="majorHAnsi"/>
          <w:sz w:val="16"/>
          <w:szCs w:val="16"/>
        </w:rPr>
        <w:t>This is why we should not stop repeating the word internationalism. You know what internationalism is. When</w:t>
      </w:r>
      <w:r w:rsidRPr="00A31B56">
        <w:rPr>
          <w:rFonts w:asciiTheme="majorHAnsi" w:hAnsiTheme="majorHAnsi"/>
        </w:rPr>
        <w:t xml:space="preserve"> </w:t>
      </w:r>
      <w:r w:rsidRPr="00A31B56">
        <w:rPr>
          <w:rStyle w:val="StyleUnderline"/>
          <w:rFonts w:asciiTheme="majorHAnsi" w:hAnsiTheme="majorHAnsi"/>
        </w:rPr>
        <w:t xml:space="preserve">Lenin </w:t>
      </w:r>
      <w:proofErr w:type="gramStart"/>
      <w:r w:rsidRPr="00A31B56">
        <w:rPr>
          <w:rStyle w:val="StyleUnderline"/>
          <w:rFonts w:asciiTheme="majorHAnsi" w:hAnsiTheme="majorHAnsi"/>
        </w:rPr>
        <w:t>wrote</w:t>
      </w:r>
      <w:r w:rsidRPr="00A31B56">
        <w:rPr>
          <w:rFonts w:asciiTheme="majorHAnsi" w:hAnsiTheme="majorHAnsi"/>
        </w:rPr>
        <w:t xml:space="preserve"> that</w:t>
      </w:r>
      <w:proofErr w:type="gramEnd"/>
      <w:r w:rsidRPr="00A31B56">
        <w:rPr>
          <w:rFonts w:asciiTheme="majorHAnsi" w:hAnsiTheme="majorHAnsi"/>
        </w:rPr>
        <w:t xml:space="preserve"> “</w:t>
      </w:r>
      <w:r w:rsidRPr="00A31B56">
        <w:rPr>
          <w:rStyle w:val="StyleUnderline"/>
          <w:rFonts w:asciiTheme="majorHAnsi" w:hAnsiTheme="majorHAnsi"/>
        </w:rPr>
        <w:t>capitalism brings war like clouds bring the storm</w:t>
      </w:r>
      <w:r w:rsidRPr="00A31B56">
        <w:rPr>
          <w:rFonts w:asciiTheme="majorHAnsi" w:hAnsiTheme="majorHAnsi"/>
        </w:rPr>
        <w:t xml:space="preserve">,” </w:t>
      </w:r>
      <w:r w:rsidRPr="00A31B56">
        <w:rPr>
          <w:rStyle w:val="StyleUnderline"/>
          <w:rFonts w:asciiTheme="majorHAnsi" w:hAnsiTheme="majorHAnsi"/>
        </w:rPr>
        <w:t>he knew</w:t>
      </w:r>
      <w:r w:rsidRPr="00A31B56">
        <w:rPr>
          <w:rFonts w:asciiTheme="majorHAnsi" w:hAnsiTheme="majorHAnsi"/>
        </w:rPr>
        <w:t xml:space="preserve"> that </w:t>
      </w:r>
      <w:r w:rsidRPr="00A31B56">
        <w:rPr>
          <w:rStyle w:val="StyleUnderline"/>
          <w:rFonts w:asciiTheme="majorHAnsi" w:hAnsiTheme="majorHAnsi"/>
        </w:rPr>
        <w:t>the First World War was unavoidable</w:t>
      </w:r>
      <w:r w:rsidRPr="00A31B56">
        <w:rPr>
          <w:rFonts w:asciiTheme="majorHAnsi" w:hAnsiTheme="majorHAnsi"/>
        </w:rPr>
        <w:t xml:space="preserve">, and he knew that </w:t>
      </w:r>
      <w:r w:rsidRPr="00A31B56">
        <w:rPr>
          <w:rStyle w:val="Emphasis"/>
          <w:rFonts w:asciiTheme="majorHAnsi" w:hAnsiTheme="majorHAnsi"/>
        </w:rPr>
        <w:t>this unavoidability could only be subverted by the unpredictable</w:t>
      </w:r>
      <w:r w:rsidRPr="00A31B56">
        <w:rPr>
          <w:rFonts w:asciiTheme="majorHAnsi" w:hAnsiTheme="majorHAnsi"/>
        </w:rPr>
        <w:t xml:space="preserve">: </w:t>
      </w:r>
      <w:r w:rsidRPr="00A31B56">
        <w:rPr>
          <w:rStyle w:val="Emphasis"/>
          <w:rFonts w:asciiTheme="majorHAnsi" w:hAnsiTheme="majorHAnsi"/>
        </w:rPr>
        <w:t>a workers’ revolution</w:t>
      </w:r>
      <w:r w:rsidRPr="00A31B56">
        <w:rPr>
          <w:rFonts w:asciiTheme="majorHAnsi" w:hAnsiTheme="majorHAnsi"/>
        </w:rPr>
        <w:t xml:space="preserve">. </w:t>
      </w:r>
      <w:r w:rsidRPr="00A31B56">
        <w:rPr>
          <w:rStyle w:val="StyleUnderline"/>
          <w:rFonts w:asciiTheme="majorHAnsi" w:hAnsiTheme="majorHAnsi"/>
        </w:rPr>
        <w:t>In 1914, while French and German socialists voted for war credits, succumbing to the rhetoric of patriotism and accepting national war, Lenin said no to the war. I’ve never been a Leninist, but I cannot deny that at the Zimmerwald Conference in 1915, Lenin was right</w:t>
      </w:r>
      <w:r w:rsidRPr="00A31B56">
        <w:rPr>
          <w:rFonts w:asciiTheme="majorHAnsi" w:hAnsiTheme="majorHAnsi"/>
        </w:rPr>
        <w:t xml:space="preserve">. </w:t>
      </w:r>
      <w:r w:rsidRPr="00A31B56">
        <w:rPr>
          <w:rFonts w:asciiTheme="majorHAnsi" w:hAnsiTheme="majorHAnsi"/>
          <w:sz w:val="28"/>
          <w:szCs w:val="28"/>
        </w:rPr>
        <w:t xml:space="preserve">Similarly today, </w:t>
      </w:r>
      <w:r w:rsidRPr="00A31B56">
        <w:rPr>
          <w:rStyle w:val="Emphasis"/>
          <w:rFonts w:asciiTheme="majorHAnsi" w:hAnsiTheme="majorHAnsi"/>
          <w:sz w:val="28"/>
          <w:szCs w:val="28"/>
        </w:rPr>
        <w:t>despite the unavoidability of war, we must say no to the war</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rPr>
        <w:t>We must organize desertion and boycotts</w:t>
      </w:r>
      <w:r w:rsidRPr="00A31B56">
        <w:rPr>
          <w:rFonts w:asciiTheme="majorHAnsi" w:hAnsiTheme="majorHAnsi"/>
        </w:rPr>
        <w:t xml:space="preserve">; </w:t>
      </w:r>
      <w:r w:rsidRPr="00A31B56">
        <w:rPr>
          <w:rStyle w:val="Emphasis"/>
          <w:rFonts w:asciiTheme="majorHAnsi" w:hAnsiTheme="majorHAnsi"/>
        </w:rPr>
        <w:t>we must prepare the overthrow of the system that has generated the war</w:t>
      </w:r>
      <w:r w:rsidRPr="00A31B56">
        <w:rPr>
          <w:rFonts w:asciiTheme="majorHAnsi" w:hAnsiTheme="majorHAnsi"/>
        </w:rPr>
        <w:t xml:space="preserve">. </w:t>
      </w:r>
      <w:r w:rsidRPr="00A31B56">
        <w:rPr>
          <w:rStyle w:val="StyleUnderline"/>
          <w:rFonts w:asciiTheme="majorHAnsi" w:hAnsiTheme="majorHAnsi"/>
        </w:rPr>
        <w:t>Internationalism is not a moral value nor an ideology, but the materialist understanding of a simple fact: the workers of the world share a common interest, which is having more of what they produce, and working less</w:t>
      </w:r>
      <w:r w:rsidRPr="00A31B56">
        <w:rPr>
          <w:rFonts w:asciiTheme="majorHAnsi" w:hAnsiTheme="majorHAnsi"/>
        </w:rPr>
        <w:t xml:space="preserve">. </w:t>
      </w:r>
      <w:r w:rsidRPr="00A31B56">
        <w:rPr>
          <w:rStyle w:val="Emphasis"/>
          <w:rFonts w:asciiTheme="majorHAnsi" w:hAnsiTheme="majorHAnsi"/>
          <w:sz w:val="28"/>
          <w:szCs w:val="28"/>
        </w:rPr>
        <w:t>When workers are united in a social conflict, they can win</w:t>
      </w:r>
      <w:r w:rsidRPr="00A31B56">
        <w:rPr>
          <w:rFonts w:asciiTheme="majorHAnsi" w:hAnsiTheme="majorHAnsi"/>
        </w:rPr>
        <w:t xml:space="preserve">. </w:t>
      </w:r>
      <w:r w:rsidRPr="00A31B56">
        <w:rPr>
          <w:rStyle w:val="Emphasis"/>
          <w:rFonts w:asciiTheme="majorHAnsi" w:hAnsiTheme="majorHAnsi"/>
        </w:rPr>
        <w:t>When they are captured by nationalist sentiment, when national fronts proliferate, war spreads and workers lose everything—no matter if they’re German or French, American or Russian</w:t>
      </w:r>
      <w:r w:rsidRPr="00A31B56">
        <w:rPr>
          <w:rFonts w:asciiTheme="majorHAnsi" w:hAnsiTheme="majorHAnsi"/>
        </w:rPr>
        <w:t xml:space="preserve">. </w:t>
      </w:r>
      <w:r w:rsidRPr="00A31B56">
        <w:rPr>
          <w:rStyle w:val="Emphasis"/>
          <w:rFonts w:asciiTheme="majorHAnsi" w:hAnsiTheme="majorHAnsi"/>
        </w:rPr>
        <w:t>The rising nationalism of our time is an effect of the defeat that the working class has suffered; the betrayal by the neoliberal left has deprived the working class of all political defenses</w:t>
      </w:r>
      <w:r w:rsidRPr="00A31B56">
        <w:rPr>
          <w:rFonts w:asciiTheme="majorHAnsi" w:hAnsiTheme="majorHAnsi"/>
        </w:rPr>
        <w:t xml:space="preserve">. </w:t>
      </w:r>
      <w:r w:rsidRPr="00A31B56">
        <w:rPr>
          <w:rStyle w:val="Emphasis"/>
          <w:rFonts w:asciiTheme="majorHAnsi" w:hAnsiTheme="majorHAnsi"/>
          <w:sz w:val="28"/>
          <w:szCs w:val="28"/>
        </w:rPr>
        <w:t>The neoliberal left bears the responsibility for the defeat of workers, for the impoverishment of society, and for the humiliation that is now turning people against progressive values</w:t>
      </w:r>
      <w:r w:rsidRPr="00A31B56">
        <w:rPr>
          <w:rFonts w:asciiTheme="majorHAnsi" w:hAnsiTheme="majorHAnsi"/>
        </w:rPr>
        <w:t xml:space="preserve">. </w:t>
      </w:r>
      <w:r w:rsidRPr="00A31B56">
        <w:rPr>
          <w:rStyle w:val="Emphasis"/>
          <w:rFonts w:asciiTheme="majorHAnsi" w:hAnsiTheme="majorHAnsi"/>
        </w:rPr>
        <w:t>Workers hate the left (and rightly so), because it is identified with financial aggression and neoliberal cosmopolitan conformism</w:t>
      </w:r>
      <w:r w:rsidRPr="00A31B56">
        <w:rPr>
          <w:rFonts w:asciiTheme="majorHAnsi" w:hAnsiTheme="majorHAnsi"/>
        </w:rPr>
        <w:t xml:space="preserve">. </w:t>
      </w:r>
      <w:r w:rsidRPr="00A31B56">
        <w:rPr>
          <w:rStyle w:val="StyleUnderline"/>
          <w:rFonts w:asciiTheme="majorHAnsi" w:hAnsiTheme="majorHAnsi"/>
        </w:rPr>
        <w:t>Tony Blair is now trying to come back</w:t>
      </w:r>
      <w:r w:rsidRPr="00A31B56">
        <w:rPr>
          <w:rFonts w:asciiTheme="majorHAnsi" w:hAnsiTheme="majorHAnsi"/>
        </w:rPr>
        <w:t xml:space="preserve">. He wrote a message to the British people saying that Brexit was a mistake, and the mistake has to be mended. He will come back to help Britain behave. </w:t>
      </w:r>
      <w:r w:rsidRPr="00A31B56">
        <w:rPr>
          <w:rStyle w:val="Emphasis"/>
          <w:rFonts w:asciiTheme="majorHAnsi" w:hAnsiTheme="majorHAnsi"/>
          <w:sz w:val="28"/>
          <w:szCs w:val="28"/>
        </w:rPr>
        <w:t xml:space="preserve">If I had to choose between Nigel Farage and Tony Blair, I would not choose Farage, but nor would I choose Blair. Blair and the Blairist left have destroyed all trust in democracy. </w:t>
      </w:r>
      <w:r w:rsidRPr="00A31B56">
        <w:rPr>
          <w:rFonts w:asciiTheme="majorHAnsi" w:hAnsiTheme="majorHAnsi"/>
          <w:sz w:val="16"/>
          <w:szCs w:val="16"/>
        </w:rPr>
        <w:t xml:space="preserve">The Ceremony of Innocence Things fall apart; the centre cannot hold; Mere anarchy is loosed upon the world, The blood-dimmed tide is loosed, and everywhere The ceremony of innocence is drowned; The best lack all conviction, while the worst Are full of passionate intensity. —W. B. Yeats, “The Second Coming” The line “The ceremony of innocence is drowned” makes me think of what is happening every day in the Mediterranean Sea, where innocent people are drowned by wars fuelled by the West. This is free association, of course—Yeats could not have imagined the tragedy that war and migration are provoking in the Euro-Mediterranean in our postmodern times. </w:t>
      </w:r>
      <w:r w:rsidRPr="00A31B56">
        <w:rPr>
          <w:rStyle w:val="StyleUnderline"/>
          <w:rFonts w:asciiTheme="majorHAnsi" w:hAnsiTheme="majorHAnsi"/>
        </w:rPr>
        <w:t>European consciousness is denying the meaning of what is happening</w:t>
      </w:r>
      <w:r w:rsidRPr="00A31B56">
        <w:rPr>
          <w:rFonts w:asciiTheme="majorHAnsi" w:hAnsiTheme="majorHAnsi"/>
        </w:rPr>
        <w:t xml:space="preserve">. </w:t>
      </w:r>
      <w:r w:rsidRPr="00A31B56">
        <w:rPr>
          <w:rStyle w:val="Emphasis"/>
          <w:rFonts w:asciiTheme="majorHAnsi" w:hAnsiTheme="majorHAnsi"/>
        </w:rPr>
        <w:t>Everywhere along the Mediterranean coast, concentration camps are built with EU money</w:t>
      </w:r>
      <w:r w:rsidRPr="00A31B56">
        <w:rPr>
          <w:rFonts w:asciiTheme="majorHAnsi" w:hAnsiTheme="majorHAnsi"/>
        </w:rPr>
        <w:t xml:space="preserve">. </w:t>
      </w:r>
      <w:r w:rsidRPr="00A31B56">
        <w:rPr>
          <w:rStyle w:val="Emphasis"/>
          <w:rFonts w:asciiTheme="majorHAnsi" w:hAnsiTheme="majorHAnsi"/>
        </w:rPr>
        <w:t xml:space="preserve">In Turkey, in Libya, in Egypt, in those countries led by fascist murderers like Al-Sisi and Erdoğan, migrants are detained, tortured, enslaved, killed in those concentration camps that Europeans do not want to host on their soil. </w:t>
      </w:r>
      <w:r w:rsidRPr="00A31B56">
        <w:rPr>
          <w:rStyle w:val="Emphasis"/>
          <w:rFonts w:asciiTheme="majorHAnsi" w:hAnsiTheme="majorHAnsi"/>
          <w:sz w:val="28"/>
          <w:szCs w:val="28"/>
        </w:rPr>
        <w:t xml:space="preserve">Auschwitz is under construction all along the coast of the Mediterranean Sea. </w:t>
      </w:r>
      <w:r w:rsidRPr="00A31B56">
        <w:rPr>
          <w:rFonts w:asciiTheme="majorHAnsi" w:hAnsiTheme="majorHAnsi"/>
          <w:sz w:val="16"/>
          <w:szCs w:val="16"/>
        </w:rPr>
        <w:t>In the 1940s, the majority of Europeans did not know and could not have known about Auschwitz. Now we know.</w:t>
      </w:r>
      <w:r w:rsidRPr="00A31B56">
        <w:rPr>
          <w:rFonts w:asciiTheme="majorHAnsi" w:hAnsiTheme="majorHAnsi"/>
        </w:rPr>
        <w:t xml:space="preserve"> </w:t>
      </w:r>
      <w:r w:rsidRPr="00A31B56">
        <w:rPr>
          <w:rStyle w:val="Emphasis"/>
          <w:rFonts w:asciiTheme="majorHAnsi" w:hAnsiTheme="majorHAnsi"/>
        </w:rPr>
        <w:t>Now everybody in Europe knows that concentration camps are back</w:t>
      </w:r>
      <w:r w:rsidRPr="00A31B56">
        <w:rPr>
          <w:rFonts w:asciiTheme="majorHAnsi" w:hAnsiTheme="majorHAnsi"/>
        </w:rPr>
        <w:t xml:space="preserve">. </w:t>
      </w:r>
      <w:r w:rsidRPr="00A31B56">
        <w:rPr>
          <w:rStyle w:val="Emphasis"/>
          <w:rFonts w:asciiTheme="majorHAnsi" w:hAnsiTheme="majorHAnsi"/>
        </w:rPr>
        <w:t xml:space="preserve">Europeans prefer to externalize the horror, to pay executioners who are far from the eyes of European children. Nazism is externalized. </w:t>
      </w:r>
      <w:r w:rsidRPr="00A31B56">
        <w:rPr>
          <w:rFonts w:asciiTheme="majorHAnsi" w:hAnsiTheme="majorHAnsi"/>
          <w:sz w:val="16"/>
          <w:szCs w:val="16"/>
        </w:rPr>
        <w:t>The Yeats poem unchains many meaningful if arbitrary associations: this is what poetry does.</w:t>
      </w:r>
      <w:r w:rsidRPr="00A31B56">
        <w:rPr>
          <w:rFonts w:asciiTheme="majorHAnsi" w:hAnsiTheme="majorHAnsi"/>
        </w:rPr>
        <w:t xml:space="preserve"> </w:t>
      </w:r>
      <w:r w:rsidRPr="00A31B56">
        <w:rPr>
          <w:rStyle w:val="Emphasis"/>
          <w:rFonts w:asciiTheme="majorHAnsi" w:hAnsiTheme="majorHAnsi"/>
          <w:sz w:val="28"/>
          <w:szCs w:val="28"/>
        </w:rPr>
        <w:t>Meaningful arbitrariness is the gift that poetry offers to our minds</w:t>
      </w:r>
      <w:r w:rsidRPr="00A31B56">
        <w:rPr>
          <w:rFonts w:asciiTheme="majorHAnsi" w:hAnsiTheme="majorHAnsi"/>
          <w:sz w:val="28"/>
          <w:szCs w:val="28"/>
        </w:rPr>
        <w:t xml:space="preserve">. </w:t>
      </w:r>
      <w:r w:rsidRPr="00A31B56">
        <w:rPr>
          <w:rStyle w:val="Emphasis"/>
          <w:rFonts w:asciiTheme="majorHAnsi" w:hAnsiTheme="majorHAnsi"/>
          <w:sz w:val="28"/>
          <w:szCs w:val="28"/>
        </w:rPr>
        <w:t xml:space="preserve">Serendipity in the process of </w:t>
      </w:r>
      <w:proofErr w:type="gramStart"/>
      <w:r w:rsidRPr="00A31B56">
        <w:rPr>
          <w:rStyle w:val="Emphasis"/>
          <w:rFonts w:asciiTheme="majorHAnsi" w:hAnsiTheme="majorHAnsi"/>
          <w:sz w:val="28"/>
          <w:szCs w:val="28"/>
        </w:rPr>
        <w:t>meaning-making</w:t>
      </w:r>
      <w:proofErr w:type="gramEnd"/>
      <w:r w:rsidRPr="00A31B56">
        <w:rPr>
          <w:rFonts w:asciiTheme="majorHAnsi" w:hAnsiTheme="majorHAnsi"/>
          <w:sz w:val="28"/>
          <w:szCs w:val="28"/>
        </w:rPr>
        <w:t xml:space="preserve">. </w:t>
      </w:r>
      <w:r w:rsidRPr="00A31B56">
        <w:rPr>
          <w:rStyle w:val="Emphasis"/>
          <w:rFonts w:asciiTheme="majorHAnsi" w:hAnsiTheme="majorHAnsi"/>
          <w:sz w:val="28"/>
          <w:szCs w:val="28"/>
        </w:rPr>
        <w:t>Poetical ambiguousness is the vibrational condition that leads to conceptual discovery, to the imagining of other possible lands that we cannot see now</w:t>
      </w:r>
      <w:r w:rsidRPr="00A31B56">
        <w:rPr>
          <w:rFonts w:asciiTheme="majorHAnsi" w:hAnsiTheme="majorHAnsi"/>
          <w:sz w:val="28"/>
          <w:szCs w:val="28"/>
        </w:rPr>
        <w:t>.</w:t>
      </w:r>
      <w:r w:rsidRPr="00A31B56">
        <w:rPr>
          <w:rFonts w:asciiTheme="majorHAnsi" w:hAnsiTheme="majorHAnsi"/>
        </w:rPr>
        <w:t xml:space="preserve"> What is happening in the Euro-Mediterranean will not be overcome in political terms. </w:t>
      </w:r>
      <w:r w:rsidRPr="00A31B56">
        <w:rPr>
          <w:rStyle w:val="StyleUnderline"/>
          <w:rFonts w:asciiTheme="majorHAnsi" w:hAnsiTheme="majorHAnsi"/>
        </w:rPr>
        <w:t>Political decision is impotent</w:t>
      </w:r>
      <w:r w:rsidRPr="00A31B56">
        <w:rPr>
          <w:rFonts w:asciiTheme="majorHAnsi" w:hAnsiTheme="majorHAnsi"/>
        </w:rPr>
        <w:t xml:space="preserve">. </w:t>
      </w:r>
      <w:r w:rsidRPr="00A31B56">
        <w:rPr>
          <w:rStyle w:val="Emphasis"/>
          <w:rFonts w:asciiTheme="majorHAnsi" w:hAnsiTheme="majorHAnsi"/>
        </w:rPr>
        <w:t>What we need is a reactivation of human empathy, which is beyond politics.</w:t>
      </w:r>
      <w:r w:rsidRPr="00A31B56">
        <w:rPr>
          <w:rFonts w:asciiTheme="majorHAnsi" w:hAnsiTheme="majorHAnsi"/>
        </w:rPr>
        <w:t xml:space="preserve"> </w:t>
      </w:r>
      <w:r w:rsidRPr="00A31B56">
        <w:rPr>
          <w:rStyle w:val="StyleUnderline"/>
          <w:rFonts w:asciiTheme="majorHAnsi" w:hAnsiTheme="majorHAnsi"/>
        </w:rPr>
        <w:t xml:space="preserve">It’s pre-political, or post-political, or meta-political—I don’t know. If the majority of Europeans are unable to feel empathy for the thousands who have drowned in the Mediterranean in recent years, </w:t>
      </w:r>
      <w:r w:rsidRPr="00A31B56">
        <w:rPr>
          <w:rStyle w:val="Emphasis"/>
          <w:rFonts w:asciiTheme="majorHAnsi" w:hAnsiTheme="majorHAnsi"/>
        </w:rPr>
        <w:t>they are dangerously sick</w:t>
      </w:r>
      <w:r w:rsidRPr="00A31B56">
        <w:rPr>
          <w:rFonts w:asciiTheme="majorHAnsi" w:hAnsiTheme="majorHAnsi"/>
        </w:rPr>
        <w:t xml:space="preserve">. And </w:t>
      </w:r>
      <w:r w:rsidRPr="00A31B56">
        <w:rPr>
          <w:rStyle w:val="StyleUnderline"/>
          <w:rFonts w:asciiTheme="majorHAnsi" w:hAnsiTheme="majorHAnsi"/>
        </w:rPr>
        <w:t>they are sick because of the long-lasting impoverishment that financial capitalism has produced in their lives</w:t>
      </w:r>
      <w:r w:rsidRPr="00A31B56">
        <w:rPr>
          <w:rFonts w:asciiTheme="majorHAnsi" w:hAnsiTheme="majorHAnsi"/>
        </w:rPr>
        <w:t xml:space="preserve">. </w:t>
      </w:r>
      <w:r w:rsidRPr="00A31B56">
        <w:rPr>
          <w:rStyle w:val="Emphasis"/>
          <w:rFonts w:asciiTheme="majorHAnsi" w:hAnsiTheme="majorHAnsi"/>
        </w:rPr>
        <w:t xml:space="preserve">In such conditions of apathy and depression and fear, the political reason of governments cannot decide. And the wave of migration and despair will not stop crashing on the shores of our cursed continent-fortress. </w:t>
      </w:r>
      <w:r w:rsidRPr="00A31B56">
        <w:rPr>
          <w:rFonts w:asciiTheme="majorHAnsi" w:hAnsiTheme="majorHAnsi"/>
          <w:sz w:val="16"/>
          <w:szCs w:val="16"/>
        </w:rPr>
        <w:t>Irony and the Limit of Our Language “The best lack all conviction,” says Yeats. Think of the former German pope, Joseph Ratzinger—Pope Benedict XVI—who came to Rome promising the final establishment of truth. Ratzinger was an intellectual and a supporter of absolute truth. Right-wing Catholics felt emboldened by his ascent to the throne. He said: “God is one, and the Truth is one.” In his best-known speech, delivered in Regensburg, Bavaria, the philosopher Ratzinger denounced relativism, which he regarded as the plague of modernity. I’m not generally a fan of Nanni Moretti, but I like Habemus Papam, the movie he directed in 2011. It’s a movie about the fragility of human beings—in particular, about the fragility of a human being who is elected pope. In the movie, Cardinal Melville (played by Michel Piccoli) is elected pope. When he is expected to give his first public speech to a massive crowd assembled in St. Peter’s Square, he realizes that he has nothing to say.</w:t>
      </w:r>
      <w:r w:rsidRPr="00A31B56">
        <w:rPr>
          <w:rFonts w:asciiTheme="majorHAnsi" w:hAnsiTheme="majorHAnsi"/>
        </w:rPr>
        <w:t xml:space="preserve"> </w:t>
      </w:r>
      <w:r w:rsidRPr="00A31B56">
        <w:rPr>
          <w:rFonts w:asciiTheme="majorHAnsi" w:hAnsiTheme="majorHAnsi"/>
          <w:sz w:val="16"/>
          <w:szCs w:val="16"/>
        </w:rPr>
        <w:t xml:space="preserve">All of a sudden, he is overwhelmed by the reality of the world, and he mumbles: “I cannot speak.” Then he goes to a psychoanalyst (played by Nanni Moretti himself). The pope is depressed because he has seen the truth that he was trying to conceal: there is no truth in the world. In February 2013, Joseph Ratzinger decided to follow in the footsteps of Michel Piccoli. Ratzinger became the first pope to resign in five centuries. </w:t>
      </w:r>
      <w:r w:rsidRPr="00A31B56">
        <w:rPr>
          <w:rStyle w:val="StyleUnderline"/>
          <w:rFonts w:asciiTheme="majorHAnsi" w:hAnsiTheme="majorHAnsi"/>
        </w:rPr>
        <w:t>Today, the relationship between reality and imagination is growing more complicated than Jean Baudrillard could ever have imagined</w:t>
      </w:r>
      <w:r w:rsidRPr="00A31B56">
        <w:rPr>
          <w:rFonts w:asciiTheme="majorHAnsi" w:hAnsiTheme="majorHAnsi"/>
        </w:rPr>
        <w:t xml:space="preserve">. </w:t>
      </w:r>
      <w:r w:rsidRPr="00A31B56">
        <w:rPr>
          <w:rFonts w:asciiTheme="majorHAnsi" w:hAnsiTheme="majorHAnsi"/>
          <w:sz w:val="16"/>
          <w:szCs w:val="16"/>
        </w:rPr>
        <w:t xml:space="preserve">The real pope imitates the actor impersonating the pope, and accepts the dark truth that he is not strong enough to sustain the responsibility of telling the truth because he feels that the truth is evading him. Obviously, this is only my interpretation of the resignation of Ratzinger, which was an act of intellectual courage and moral humility. How does one understand the decision of a pope, who has been chosen by God through the intermediary of the Holy Spirit, to resign? I think the only possible interpretation is that Benedict felt depressed, and spoke sincerely with God, and humbly revealed his intimate apocalypse. </w:t>
      </w:r>
      <w:r w:rsidRPr="00A31B56">
        <w:rPr>
          <w:rStyle w:val="Emphasis"/>
          <w:rFonts w:asciiTheme="majorHAnsi" w:hAnsiTheme="majorHAnsi"/>
        </w:rPr>
        <w:t xml:space="preserve">Depression is not about guilt, nor is it a limitation of the reasoning mind. It is the disconnection of reasoning from desire. </w:t>
      </w:r>
      <w:r w:rsidRPr="00A31B56">
        <w:rPr>
          <w:rFonts w:asciiTheme="majorHAnsi" w:hAnsiTheme="majorHAnsi"/>
          <w:sz w:val="16"/>
          <w:szCs w:val="16"/>
        </w:rPr>
        <w:t xml:space="preserve">Then Mario Bergoglio was elected pope, becoming the first Pope Francis in the history of the Catholic Church. He went to the window overlooking St. Peter’s Square and said: “Buonasera. I’m the man who comes from the end of the world.” He meant Argentina, a country ravaged by the beast of financial capitalism. Since that moment, the apocalypse has shone through the acts of Bergoglio, because he is a man who dares to face the end. </w:t>
      </w:r>
      <w:r w:rsidRPr="00A31B56">
        <w:rPr>
          <w:rStyle w:val="StyleUnderline"/>
          <w:rFonts w:asciiTheme="majorHAnsi" w:hAnsiTheme="majorHAnsi"/>
        </w:rPr>
        <w:t>From the end of the world, Francis has been opening a new path in theology.</w:t>
      </w:r>
      <w:r w:rsidRPr="00A31B56">
        <w:rPr>
          <w:rFonts w:asciiTheme="majorHAnsi" w:hAnsiTheme="majorHAnsi"/>
        </w:rPr>
        <w:t xml:space="preserve"> </w:t>
      </w:r>
      <w:r w:rsidRPr="00A31B56">
        <w:rPr>
          <w:rFonts w:asciiTheme="majorHAnsi" w:hAnsiTheme="majorHAnsi"/>
          <w:sz w:val="16"/>
          <w:szCs w:val="16"/>
        </w:rPr>
        <w:t xml:space="preserve">Shortly after his election, he gave an interview to the magazine Civiltà cattolica. In the interview, he reflects on the three theological virtues: faith, hope, and charity. My interpretation of Bergoglio’s remarks is that the main problem for Christians today is not faith. Nor is it truth. Something is more urgent: the focus of Christians today should be charity, mercy, </w:t>
      </w:r>
      <w:proofErr w:type="gramStart"/>
      <w:r w:rsidRPr="00A31B56">
        <w:rPr>
          <w:rFonts w:asciiTheme="majorHAnsi" w:hAnsiTheme="majorHAnsi"/>
          <w:sz w:val="16"/>
          <w:szCs w:val="16"/>
        </w:rPr>
        <w:t>the</w:t>
      </w:r>
      <w:proofErr w:type="gramEnd"/>
      <w:r w:rsidRPr="00A31B56">
        <w:rPr>
          <w:rFonts w:asciiTheme="majorHAnsi" w:hAnsiTheme="majorHAnsi"/>
          <w:sz w:val="16"/>
          <w:szCs w:val="16"/>
        </w:rPr>
        <w:t xml:space="preserve"> living existence of Jesus. The Church, in the words of Bergoglio, should be thought of as a war hospital. </w:t>
      </w:r>
      <w:r w:rsidRPr="00A31B56">
        <w:rPr>
          <w:rStyle w:val="StyleUnderline"/>
          <w:rFonts w:asciiTheme="majorHAnsi" w:hAnsiTheme="majorHAnsi"/>
        </w:rPr>
        <w:t>It is sometimes called “compassion</w:t>
      </w:r>
      <w:r w:rsidRPr="00A31B56">
        <w:rPr>
          <w:rFonts w:asciiTheme="majorHAnsi" w:hAnsiTheme="majorHAnsi"/>
        </w:rPr>
        <w:t xml:space="preserve">.” </w:t>
      </w:r>
      <w:r w:rsidRPr="00A31B56">
        <w:rPr>
          <w:rStyle w:val="StyleUnderline"/>
          <w:rFonts w:asciiTheme="majorHAnsi" w:hAnsiTheme="majorHAnsi"/>
        </w:rPr>
        <w:t>It is sometimes called “solidarity</w:t>
      </w:r>
      <w:r w:rsidRPr="00A31B56">
        <w:rPr>
          <w:rFonts w:asciiTheme="majorHAnsi" w:hAnsiTheme="majorHAnsi"/>
        </w:rPr>
        <w:t xml:space="preserve">.” </w:t>
      </w:r>
      <w:r w:rsidRPr="00A31B56">
        <w:rPr>
          <w:rStyle w:val="Emphasis"/>
          <w:rFonts w:asciiTheme="majorHAnsi" w:hAnsiTheme="majorHAnsi"/>
        </w:rPr>
        <w:t>Deleuze and Guattari, in the introduction to What is philosophy</w:t>
      </w:r>
      <w:proofErr w:type="gramStart"/>
      <w:r w:rsidRPr="00A31B56">
        <w:rPr>
          <w:rStyle w:val="Emphasis"/>
          <w:rFonts w:asciiTheme="majorHAnsi" w:hAnsiTheme="majorHAnsi"/>
        </w:rPr>
        <w:t>?,</w:t>
      </w:r>
      <w:proofErr w:type="gramEnd"/>
      <w:r w:rsidRPr="00A31B56">
        <w:rPr>
          <w:rStyle w:val="Emphasis"/>
          <w:rFonts w:asciiTheme="majorHAnsi" w:hAnsiTheme="majorHAnsi"/>
        </w:rPr>
        <w:t xml:space="preserve"> speak of “friendship</w:t>
      </w:r>
      <w:r w:rsidRPr="00A31B56">
        <w:rPr>
          <w:rFonts w:asciiTheme="majorHAnsi" w:hAnsiTheme="majorHAnsi"/>
        </w:rPr>
        <w:t xml:space="preserve">.” What is friendship? </w:t>
      </w:r>
      <w:r w:rsidRPr="00A31B56">
        <w:rPr>
          <w:rStyle w:val="Emphasis"/>
          <w:rFonts w:asciiTheme="majorHAnsi" w:hAnsiTheme="majorHAnsi"/>
        </w:rPr>
        <w:t>It is the ability to create a common world, a world of ironic enunciations and expectations</w:t>
      </w:r>
      <w:r w:rsidRPr="00A31B56">
        <w:rPr>
          <w:rFonts w:asciiTheme="majorHAnsi" w:hAnsiTheme="majorHAnsi"/>
        </w:rPr>
        <w:t xml:space="preserve">. </w:t>
      </w:r>
      <w:r w:rsidRPr="00A31B56">
        <w:rPr>
          <w:rStyle w:val="StyleUnderline"/>
          <w:rFonts w:asciiTheme="majorHAnsi" w:hAnsiTheme="majorHAnsi"/>
        </w:rPr>
        <w:t>Friendship is the possibility of creating a common path in the course of time. As the Zapatistas say</w:t>
      </w:r>
      <w:r w:rsidRPr="00A31B56">
        <w:rPr>
          <w:rFonts w:asciiTheme="majorHAnsi" w:hAnsiTheme="majorHAnsi"/>
        </w:rPr>
        <w:t xml:space="preserve">, quoting the poet Antonio Machado, “Caminante no hay camino el camino se hace al andar.” </w:t>
      </w:r>
      <w:r w:rsidRPr="00A31B56">
        <w:rPr>
          <w:rStyle w:val="Emphasis"/>
          <w:rFonts w:asciiTheme="majorHAnsi" w:hAnsiTheme="majorHAnsi"/>
        </w:rPr>
        <w:t>We make the road by walking</w:t>
      </w:r>
      <w:r w:rsidRPr="00A31B56">
        <w:rPr>
          <w:rFonts w:asciiTheme="majorHAnsi" w:hAnsiTheme="majorHAnsi"/>
        </w:rPr>
        <w:t xml:space="preserve">. </w:t>
      </w:r>
      <w:r w:rsidRPr="00A31B56">
        <w:rPr>
          <w:rStyle w:val="Emphasis"/>
          <w:rFonts w:asciiTheme="majorHAnsi" w:hAnsiTheme="majorHAnsi"/>
        </w:rPr>
        <w:t>There is no truth, there is no meaning, but we can create a bridge beyond the abyss of the nonexistence of truth</w:t>
      </w:r>
      <w:r w:rsidRPr="00A31B56">
        <w:rPr>
          <w:rFonts w:asciiTheme="majorHAnsi" w:hAnsiTheme="majorHAnsi"/>
        </w:rPr>
        <w:t>. “</w:t>
      </w:r>
      <w:r w:rsidRPr="00A31B56">
        <w:rPr>
          <w:rStyle w:val="Emphasis"/>
          <w:rFonts w:asciiTheme="majorHAnsi" w:hAnsiTheme="majorHAnsi"/>
        </w:rPr>
        <w:t>The best lack all conviction” means that the best have irony</w:t>
      </w:r>
      <w:r w:rsidRPr="00A31B56">
        <w:rPr>
          <w:rFonts w:asciiTheme="majorHAnsi" w:hAnsiTheme="majorHAnsi"/>
        </w:rPr>
        <w:t xml:space="preserve">, </w:t>
      </w:r>
      <w:r w:rsidRPr="00A31B56">
        <w:rPr>
          <w:rStyle w:val="Emphasis"/>
          <w:rFonts w:asciiTheme="majorHAnsi" w:hAnsiTheme="majorHAnsi"/>
        </w:rPr>
        <w:t>the nonassertive language that aims to tune in to many levels of meaning</w:t>
      </w:r>
      <w:r w:rsidRPr="00A31B56">
        <w:rPr>
          <w:rFonts w:asciiTheme="majorHAnsi" w:hAnsiTheme="majorHAnsi"/>
        </w:rPr>
        <w:t xml:space="preserve">. </w:t>
      </w:r>
      <w:r w:rsidRPr="00A31B56">
        <w:rPr>
          <w:rStyle w:val="StyleUnderline"/>
          <w:rFonts w:asciiTheme="majorHAnsi" w:hAnsiTheme="majorHAnsi"/>
        </w:rPr>
        <w:t>The ironic smile also implies empathy, the ability to share the precariousness of life without heaviness</w:t>
      </w:r>
      <w:r w:rsidRPr="00A31B56">
        <w:rPr>
          <w:rFonts w:asciiTheme="majorHAnsi" w:hAnsiTheme="majorHAnsi"/>
        </w:rPr>
        <w:t xml:space="preserve">. </w:t>
      </w:r>
      <w:r w:rsidRPr="00A31B56">
        <w:rPr>
          <w:rStyle w:val="Emphasis"/>
          <w:rFonts w:asciiTheme="majorHAnsi" w:hAnsiTheme="majorHAnsi"/>
        </w:rPr>
        <w:t>When irony is divorced from empathy</w:t>
      </w:r>
      <w:r w:rsidRPr="00A31B56">
        <w:rPr>
          <w:rFonts w:asciiTheme="majorHAnsi" w:hAnsiTheme="majorHAnsi"/>
        </w:rPr>
        <w:t xml:space="preserve">, </w:t>
      </w:r>
      <w:r w:rsidRPr="00A31B56">
        <w:rPr>
          <w:rStyle w:val="StyleUnderline"/>
          <w:rFonts w:asciiTheme="majorHAnsi" w:hAnsiTheme="majorHAnsi"/>
        </w:rPr>
        <w:t>when it loses the lightness and pleasure of precariousness</w:t>
      </w:r>
      <w:r w:rsidRPr="00A31B56">
        <w:rPr>
          <w:rFonts w:asciiTheme="majorHAnsi" w:hAnsiTheme="majorHAnsi"/>
        </w:rPr>
        <w:t xml:space="preserve">, </w:t>
      </w:r>
      <w:r w:rsidRPr="00A31B56">
        <w:rPr>
          <w:rStyle w:val="StyleUnderline"/>
          <w:rFonts w:asciiTheme="majorHAnsi" w:hAnsiTheme="majorHAnsi"/>
        </w:rPr>
        <w:t>it turns into cynicism</w:t>
      </w:r>
      <w:r w:rsidRPr="00A31B56">
        <w:rPr>
          <w:rFonts w:asciiTheme="majorHAnsi" w:hAnsiTheme="majorHAnsi"/>
        </w:rPr>
        <w:t xml:space="preserve">. </w:t>
      </w:r>
      <w:r w:rsidRPr="00A31B56">
        <w:rPr>
          <w:rStyle w:val="Emphasis"/>
          <w:rFonts w:asciiTheme="majorHAnsi" w:hAnsiTheme="majorHAnsi"/>
        </w:rPr>
        <w:t xml:space="preserve">When irony is divorced from empathy and solidarity, depression takes ahold of the soul. </w:t>
      </w:r>
      <w:r w:rsidRPr="00A31B56">
        <w:rPr>
          <w:rFonts w:asciiTheme="majorHAnsi" w:hAnsiTheme="majorHAnsi"/>
        </w:rPr>
        <w:t xml:space="preserve">For semiologists, </w:t>
      </w:r>
      <w:r w:rsidRPr="00A31B56">
        <w:rPr>
          <w:rStyle w:val="Emphasis"/>
          <w:rFonts w:asciiTheme="majorHAnsi" w:hAnsiTheme="majorHAnsi"/>
        </w:rPr>
        <w:t xml:space="preserve">cynicism and irony are </w:t>
      </w:r>
      <w:proofErr w:type="gramStart"/>
      <w:r w:rsidRPr="00A31B56">
        <w:rPr>
          <w:rStyle w:val="Emphasis"/>
          <w:rFonts w:asciiTheme="majorHAnsi" w:hAnsiTheme="majorHAnsi"/>
        </w:rPr>
        <w:t>related,</w:t>
      </w:r>
      <w:proofErr w:type="gramEnd"/>
      <w:r w:rsidRPr="00A31B56">
        <w:rPr>
          <w:rStyle w:val="Emphasis"/>
          <w:rFonts w:asciiTheme="majorHAnsi" w:hAnsiTheme="majorHAnsi"/>
        </w:rPr>
        <w:t xml:space="preserve"> because they share the presumption that truth does not exist</w:t>
      </w:r>
      <w:r w:rsidRPr="00A31B56">
        <w:rPr>
          <w:rFonts w:asciiTheme="majorHAnsi" w:hAnsiTheme="majorHAnsi"/>
        </w:rPr>
        <w:t xml:space="preserve">. </w:t>
      </w:r>
      <w:r w:rsidRPr="00A31B56">
        <w:rPr>
          <w:rStyle w:val="StyleUnderline"/>
          <w:rFonts w:asciiTheme="majorHAnsi" w:hAnsiTheme="majorHAnsi"/>
        </w:rPr>
        <w:t>But we have to go beyond semiology: the two concepts differ because the ironic person is someone who does not believe but rather feels empathically the common ground of understanding</w:t>
      </w:r>
      <w:r w:rsidRPr="00A31B56">
        <w:rPr>
          <w:rFonts w:asciiTheme="majorHAnsi" w:hAnsiTheme="majorHAnsi"/>
        </w:rPr>
        <w:t xml:space="preserve">. </w:t>
      </w:r>
      <w:r w:rsidRPr="00A31B56">
        <w:rPr>
          <w:rStyle w:val="Emphasis"/>
          <w:rFonts w:asciiTheme="majorHAnsi" w:hAnsiTheme="majorHAnsi"/>
        </w:rPr>
        <w:t>The cynical person is someone who has lost contact with pleasure and who bends to power because power is his only refuge</w:t>
      </w:r>
      <w:r w:rsidRPr="00A31B56">
        <w:rPr>
          <w:rFonts w:asciiTheme="majorHAnsi" w:hAnsiTheme="majorHAnsi"/>
        </w:rPr>
        <w:t xml:space="preserve">. </w:t>
      </w:r>
      <w:r w:rsidRPr="00A31B56">
        <w:rPr>
          <w:rStyle w:val="Emphasis"/>
          <w:rFonts w:asciiTheme="majorHAnsi" w:hAnsiTheme="majorHAnsi"/>
        </w:rPr>
        <w:t>The cynical person bends to the power of reality, while the ironic person knows that reality is a projection of the mind, of many interwoven minds</w:t>
      </w:r>
      <w:r w:rsidRPr="00A31B56">
        <w:rPr>
          <w:rFonts w:asciiTheme="majorHAnsi" w:hAnsiTheme="majorHAnsi"/>
        </w:rPr>
        <w:t xml:space="preserve">. </w:t>
      </w:r>
      <w:r w:rsidRPr="00A31B56">
        <w:rPr>
          <w:rStyle w:val="StyleUnderline"/>
          <w:rFonts w:asciiTheme="majorHAnsi" w:hAnsiTheme="majorHAnsi"/>
        </w:rPr>
        <w:t>When philosophers realized that God was dead and there was no metaphysical foundation for our interpretations, different ethical stances emerged</w:t>
      </w:r>
      <w:r w:rsidRPr="00A31B56">
        <w:rPr>
          <w:rFonts w:asciiTheme="majorHAnsi" w:hAnsiTheme="majorHAnsi"/>
        </w:rPr>
        <w:t xml:space="preserve">. </w:t>
      </w:r>
      <w:r w:rsidRPr="00A31B56">
        <w:rPr>
          <w:rFonts w:asciiTheme="majorHAnsi" w:hAnsiTheme="majorHAnsi"/>
          <w:sz w:val="16"/>
          <w:szCs w:val="16"/>
        </w:rPr>
        <w:t xml:space="preserve">One stance was based on aggressiveness and the violent enforcement of the Wille zur Macht: there is no truth in the world, but I’m stronger than you, and my strength is the source of my </w:t>
      </w:r>
      <w:proofErr w:type="gramStart"/>
      <w:r w:rsidRPr="00A31B56">
        <w:rPr>
          <w:rFonts w:asciiTheme="majorHAnsi" w:hAnsiTheme="majorHAnsi"/>
          <w:sz w:val="16"/>
          <w:szCs w:val="16"/>
        </w:rPr>
        <w:t>power which</w:t>
      </w:r>
      <w:proofErr w:type="gramEnd"/>
      <w:r w:rsidRPr="00A31B56">
        <w:rPr>
          <w:rFonts w:asciiTheme="majorHAnsi" w:hAnsiTheme="majorHAnsi"/>
          <w:sz w:val="16"/>
          <w:szCs w:val="16"/>
        </w:rPr>
        <w:t xml:space="preserve"> establishes truth. Another stance was</w:t>
      </w:r>
      <w:r w:rsidRPr="00A31B56">
        <w:rPr>
          <w:rFonts w:asciiTheme="majorHAnsi" w:hAnsiTheme="majorHAnsi"/>
        </w:rPr>
        <w:t xml:space="preserve"> </w:t>
      </w:r>
      <w:r w:rsidRPr="00A31B56">
        <w:rPr>
          <w:rStyle w:val="Emphasis"/>
          <w:rFonts w:asciiTheme="majorHAnsi" w:hAnsiTheme="majorHAnsi"/>
        </w:rPr>
        <w:t>irony: friendship and egalitarian sharing can build a bridge of meaning across the abyssal nonexistence of meaning. Biorhythm and Algorithm Depression can evolve in different ways: if you look at the present reality of America, you see that the prevailing evolution of depression is Donald Trump</w:t>
      </w:r>
      <w:r w:rsidRPr="00A31B56">
        <w:rPr>
          <w:rFonts w:asciiTheme="majorHAnsi" w:hAnsiTheme="majorHAnsi"/>
        </w:rPr>
        <w:t xml:space="preserve">. </w:t>
      </w:r>
      <w:r w:rsidRPr="00A31B56">
        <w:rPr>
          <w:rFonts w:asciiTheme="majorHAnsi" w:hAnsiTheme="majorHAnsi"/>
          <w:sz w:val="16"/>
          <w:szCs w:val="16"/>
        </w:rPr>
        <w:t>“The worst are full of passionate intensity,” says Yeats. Faith in belonging and identity is the fake ground of passionate intensity. Belonging implies a natural ontological or historical ground of conformity among individuals. This is why belonging implies violence and submission. If you want to belong, you have to accept the rules of conformity.</w:t>
      </w:r>
      <w:r w:rsidRPr="00A31B56">
        <w:rPr>
          <w:rFonts w:asciiTheme="majorHAnsi" w:hAnsiTheme="majorHAnsi"/>
        </w:rPr>
        <w:t xml:space="preserve"> </w:t>
      </w:r>
      <w:r w:rsidRPr="00A31B56">
        <w:rPr>
          <w:rStyle w:val="Emphasis"/>
          <w:rFonts w:asciiTheme="majorHAnsi" w:hAnsiTheme="majorHAnsi"/>
        </w:rPr>
        <w:t>Identity is the result of this process of conformity and subjection</w:t>
      </w:r>
      <w:r w:rsidRPr="00A31B56">
        <w:rPr>
          <w:rFonts w:asciiTheme="majorHAnsi" w:hAnsiTheme="majorHAnsi"/>
        </w:rPr>
        <w:t xml:space="preserve">. </w:t>
      </w:r>
      <w:r w:rsidRPr="00A31B56">
        <w:rPr>
          <w:rStyle w:val="Emphasis"/>
          <w:rFonts w:asciiTheme="majorHAnsi" w:hAnsiTheme="majorHAnsi"/>
        </w:rPr>
        <w:t>Passionate intensity is the foundation of the identity that humiliated people crave</w:t>
      </w:r>
      <w:r w:rsidRPr="00A31B56">
        <w:rPr>
          <w:rFonts w:asciiTheme="majorHAnsi" w:hAnsiTheme="majorHAnsi"/>
        </w:rPr>
        <w:t xml:space="preserve">. </w:t>
      </w:r>
      <w:r w:rsidRPr="00A31B56">
        <w:rPr>
          <w:rStyle w:val="Emphasis"/>
          <w:rFonts w:asciiTheme="majorHAnsi" w:hAnsiTheme="majorHAnsi"/>
        </w:rPr>
        <w:t xml:space="preserve">But identity has to be protected against existence, against transformation, against becoming, against pleasure, because pleasure is dis-identity. Identity is a simulation of belonging that is asserted through violence against the other. </w:t>
      </w:r>
      <w:r w:rsidRPr="00A31B56">
        <w:rPr>
          <w:rFonts w:asciiTheme="majorHAnsi" w:hAnsiTheme="majorHAnsi"/>
          <w:sz w:val="16"/>
          <w:szCs w:val="16"/>
        </w:rPr>
        <w:t xml:space="preserve">“Surely the second coming is at hand. / … </w:t>
      </w:r>
      <w:proofErr w:type="gramStart"/>
      <w:r w:rsidRPr="00A31B56">
        <w:rPr>
          <w:rFonts w:asciiTheme="majorHAnsi" w:hAnsiTheme="majorHAnsi"/>
          <w:sz w:val="16"/>
          <w:szCs w:val="16"/>
        </w:rPr>
        <w:t>a</w:t>
      </w:r>
      <w:proofErr w:type="gramEnd"/>
      <w:r w:rsidRPr="00A31B56">
        <w:rPr>
          <w:rFonts w:asciiTheme="majorHAnsi" w:hAnsiTheme="majorHAnsi"/>
          <w:sz w:val="16"/>
          <w:szCs w:val="16"/>
        </w:rPr>
        <w:t xml:space="preserve"> vast image out of Spiritus Mundi / Troubles my sight.” In 1919, Yeats expected the second coming of Jesus Christ. However, in the decade that followed, Jesus Christ did not come back. Hitler came. </w:t>
      </w:r>
      <w:r w:rsidRPr="00A31B56">
        <w:rPr>
          <w:rStyle w:val="StyleUnderline"/>
          <w:rFonts w:asciiTheme="majorHAnsi" w:hAnsiTheme="majorHAnsi"/>
        </w:rPr>
        <w:t>So we should ask: What is going to happen now</w:t>
      </w:r>
      <w:r w:rsidRPr="00A31B56">
        <w:rPr>
          <w:rFonts w:asciiTheme="majorHAnsi" w:hAnsiTheme="majorHAnsi"/>
        </w:rPr>
        <w:t xml:space="preserve">? </w:t>
      </w:r>
      <w:r w:rsidRPr="00A31B56">
        <w:rPr>
          <w:rFonts w:asciiTheme="majorHAnsi" w:hAnsiTheme="majorHAnsi"/>
          <w:sz w:val="16"/>
          <w:szCs w:val="16"/>
        </w:rPr>
        <w:t>I’ll try to reframe the present situation from the point of view of rhythm. In particular,</w:t>
      </w:r>
      <w:r w:rsidRPr="00A31B56">
        <w:rPr>
          <w:rFonts w:asciiTheme="majorHAnsi" w:hAnsiTheme="majorHAnsi"/>
        </w:rPr>
        <w:t xml:space="preserve"> </w:t>
      </w:r>
      <w:r w:rsidRPr="00A31B56">
        <w:rPr>
          <w:rStyle w:val="StyleUnderline"/>
          <w:rFonts w:asciiTheme="majorHAnsi" w:hAnsiTheme="majorHAnsi"/>
        </w:rPr>
        <w:t xml:space="preserve">I want to say something about algorithm and biorhythm. </w:t>
      </w:r>
      <w:r w:rsidRPr="00A31B56">
        <w:rPr>
          <w:rStyle w:val="Emphasis"/>
          <w:rFonts w:asciiTheme="majorHAnsi" w:hAnsiTheme="majorHAnsi"/>
        </w:rPr>
        <w:t>Rhythm is the singularization of time</w:t>
      </w:r>
      <w:r w:rsidRPr="00A31B56">
        <w:rPr>
          <w:rFonts w:asciiTheme="majorHAnsi" w:hAnsiTheme="majorHAnsi"/>
        </w:rPr>
        <w:t xml:space="preserve">. </w:t>
      </w:r>
      <w:r w:rsidRPr="00A31B56">
        <w:rPr>
          <w:rStyle w:val="Emphasis"/>
          <w:rFonts w:asciiTheme="majorHAnsi" w:hAnsiTheme="majorHAnsi"/>
        </w:rPr>
        <w:t>Rhythm is scanning time in attunement with cosmic breathing</w:t>
      </w:r>
      <w:r w:rsidRPr="00A31B56">
        <w:rPr>
          <w:rFonts w:asciiTheme="majorHAnsi" w:hAnsiTheme="majorHAnsi"/>
        </w:rPr>
        <w:t xml:space="preserve">. </w:t>
      </w:r>
      <w:r w:rsidRPr="00A31B56">
        <w:rPr>
          <w:rStyle w:val="StyleUnderline"/>
          <w:rFonts w:asciiTheme="majorHAnsi" w:hAnsiTheme="majorHAnsi"/>
        </w:rPr>
        <w:t xml:space="preserve">Rhythm is the vibration that aims to harmonize the singularity of breathing and the surrounding chaos. </w:t>
      </w:r>
      <w:r w:rsidRPr="00A31B56">
        <w:rPr>
          <w:rStyle w:val="Emphasis"/>
          <w:rFonts w:asciiTheme="majorHAnsi" w:hAnsiTheme="majorHAnsi"/>
        </w:rPr>
        <w:t>Poetry is the error that leads to new continents of meaning.</w:t>
      </w:r>
      <w:r w:rsidRPr="00A31B56">
        <w:rPr>
          <w:rStyle w:val="StyleUnderline"/>
          <w:rFonts w:asciiTheme="majorHAnsi" w:hAnsiTheme="majorHAnsi"/>
        </w:rPr>
        <w:t xml:space="preserve"> </w:t>
      </w:r>
      <w:r w:rsidRPr="00A31B56">
        <w:rPr>
          <w:rFonts w:asciiTheme="majorHAnsi" w:hAnsiTheme="majorHAnsi"/>
          <w:sz w:val="16"/>
          <w:szCs w:val="16"/>
        </w:rPr>
        <w:t>Although the theory of biorhythm elaborated by Wilhelm Fliess at the end of the nineteenth century is generally considered pseudoscientific, I’m interested in its metaphorical implications.</w:t>
      </w:r>
      <w:r w:rsidRPr="00A31B56">
        <w:rPr>
          <w:rFonts w:asciiTheme="majorHAnsi" w:hAnsiTheme="majorHAnsi"/>
        </w:rPr>
        <w:t xml:space="preserve"> </w:t>
      </w:r>
      <w:r w:rsidRPr="00A31B56">
        <w:rPr>
          <w:rStyle w:val="Emphasis"/>
          <w:rFonts w:asciiTheme="majorHAnsi" w:hAnsiTheme="majorHAnsi"/>
        </w:rPr>
        <w:t>The organism is composed of vibrant matter, and the pulsations of the organism enter into a rhythmic relationship with the pulsations of other surrounding organisms</w:t>
      </w:r>
      <w:r w:rsidRPr="00A31B56">
        <w:rPr>
          <w:rFonts w:asciiTheme="majorHAnsi" w:hAnsiTheme="majorHAnsi"/>
        </w:rPr>
        <w:t xml:space="preserve">. </w:t>
      </w:r>
      <w:r w:rsidRPr="00A31B56">
        <w:rPr>
          <w:rStyle w:val="Emphasis"/>
          <w:rFonts w:asciiTheme="majorHAnsi" w:hAnsiTheme="majorHAnsi"/>
        </w:rPr>
        <w:t>The conjunction of conscious and sensitive organisms is a vibrating relationship: individual organisms search for a common rhythm, a common emotional ground of understanding, and this search is a sort of oscillation that results in a possible (or impossible) syntony. Within the conjunctive sphere of biorhythm, the process of signification and interpretation is a vibrational process</w:t>
      </w:r>
      <w:r w:rsidRPr="00A31B56">
        <w:rPr>
          <w:rFonts w:asciiTheme="majorHAnsi" w:hAnsiTheme="majorHAnsi"/>
        </w:rPr>
        <w:t xml:space="preserve">. </w:t>
      </w:r>
      <w:r w:rsidRPr="00A31B56">
        <w:rPr>
          <w:rStyle w:val="Emphasis"/>
          <w:rFonts w:asciiTheme="majorHAnsi" w:hAnsiTheme="majorHAnsi"/>
        </w:rPr>
        <w:t xml:space="preserve">When </w:t>
      </w:r>
      <w:proofErr w:type="gramStart"/>
      <w:r w:rsidRPr="00A31B56">
        <w:rPr>
          <w:rStyle w:val="Emphasis"/>
          <w:rFonts w:asciiTheme="majorHAnsi" w:hAnsiTheme="majorHAnsi"/>
        </w:rPr>
        <w:t>the process of signification is penetrated by connective machines</w:t>
      </w:r>
      <w:proofErr w:type="gramEnd"/>
      <w:r w:rsidRPr="00A31B56">
        <w:rPr>
          <w:rStyle w:val="Emphasis"/>
          <w:rFonts w:asciiTheme="majorHAnsi" w:hAnsiTheme="majorHAnsi"/>
        </w:rPr>
        <w:t xml:space="preserve">, it is reformatted. It mutates in a way that implies a reduction: a reduction to the syntactic logic of the algorithm. </w:t>
      </w:r>
      <w:r w:rsidRPr="00A31B56">
        <w:rPr>
          <w:rStyle w:val="StyleUnderline"/>
          <w:rFonts w:asciiTheme="majorHAnsi" w:hAnsiTheme="majorHAnsi"/>
        </w:rPr>
        <w:t>The word “algorithm” comes from the name of the Arabic mathematician Al-Khwarizmi</w:t>
      </w:r>
      <w:r w:rsidRPr="00A31B56">
        <w:rPr>
          <w:rFonts w:asciiTheme="majorHAnsi" w:hAnsiTheme="majorHAnsi"/>
        </w:rPr>
        <w:t xml:space="preserve"> (meaning, a native of Khwarazm), </w:t>
      </w:r>
      <w:r w:rsidRPr="00A31B56">
        <w:rPr>
          <w:rStyle w:val="Emphasis"/>
          <w:rFonts w:asciiTheme="majorHAnsi" w:hAnsiTheme="majorHAnsi"/>
        </w:rPr>
        <w:t>whose work introduced sophisticated mathematics to the West</w:t>
      </w:r>
      <w:r w:rsidRPr="00A31B56">
        <w:rPr>
          <w:rFonts w:asciiTheme="majorHAnsi" w:hAnsiTheme="majorHAnsi"/>
        </w:rPr>
        <w:t>. However, I prefer a different etymology and a different meaning. “</w:t>
      </w:r>
      <w:r w:rsidRPr="00A31B56">
        <w:rPr>
          <w:rStyle w:val="Emphasis"/>
          <w:rFonts w:asciiTheme="majorHAnsi" w:hAnsiTheme="majorHAnsi"/>
        </w:rPr>
        <w:t>Algorithm” for me has to do with the Greek word algos, meaning pain</w:t>
      </w:r>
      <w:r w:rsidRPr="00A31B56">
        <w:rPr>
          <w:rFonts w:asciiTheme="majorHAnsi" w:hAnsiTheme="majorHAnsi"/>
        </w:rPr>
        <w:t xml:space="preserve">. Furthermore, </w:t>
      </w:r>
      <w:r w:rsidRPr="00A31B56">
        <w:rPr>
          <w:rStyle w:val="StyleUnderline"/>
          <w:rFonts w:asciiTheme="majorHAnsi" w:hAnsiTheme="majorHAnsi"/>
        </w:rPr>
        <w:t>the English word “algid” refers to frigidity</w:t>
      </w:r>
      <w:r w:rsidRPr="00A31B56">
        <w:rPr>
          <w:rFonts w:asciiTheme="majorHAnsi" w:hAnsiTheme="majorHAnsi"/>
        </w:rPr>
        <w:t xml:space="preserve">, both </w:t>
      </w:r>
      <w:r w:rsidRPr="00A31B56">
        <w:rPr>
          <w:rStyle w:val="StyleUnderline"/>
          <w:rFonts w:asciiTheme="majorHAnsi" w:hAnsiTheme="majorHAnsi"/>
        </w:rPr>
        <w:t>physical and emotional</w:t>
      </w:r>
      <w:r w:rsidRPr="00A31B56">
        <w:rPr>
          <w:rFonts w:asciiTheme="majorHAnsi" w:hAnsiTheme="majorHAnsi"/>
        </w:rPr>
        <w:t>. So I suggest that “</w:t>
      </w:r>
      <w:r w:rsidRPr="00A31B56">
        <w:rPr>
          <w:rStyle w:val="Emphasis"/>
          <w:rFonts w:asciiTheme="majorHAnsi" w:hAnsiTheme="majorHAnsi"/>
        </w:rPr>
        <w:t>algorithm” has to do with frigidity and pain</w:t>
      </w:r>
      <w:r w:rsidRPr="00A31B56">
        <w:rPr>
          <w:rFonts w:asciiTheme="majorHAnsi" w:hAnsiTheme="majorHAnsi"/>
        </w:rPr>
        <w:t xml:space="preserve">. </w:t>
      </w:r>
      <w:r w:rsidRPr="00A31B56">
        <w:rPr>
          <w:rStyle w:val="Emphasis"/>
          <w:rFonts w:asciiTheme="majorHAnsi" w:hAnsiTheme="majorHAnsi"/>
        </w:rPr>
        <w:t>This pain results from the constriction of the organism</w:t>
      </w:r>
      <w:r w:rsidRPr="00A31B56">
        <w:rPr>
          <w:rFonts w:asciiTheme="majorHAnsi" w:hAnsiTheme="majorHAnsi"/>
        </w:rPr>
        <w:t xml:space="preserve">, </w:t>
      </w:r>
      <w:r w:rsidRPr="00A31B56">
        <w:rPr>
          <w:rStyle w:val="Emphasis"/>
          <w:rFonts w:asciiTheme="majorHAnsi" w:hAnsiTheme="majorHAnsi"/>
        </w:rPr>
        <w:t xml:space="preserve">the stiffening of the vibrational agent of enunciation, and the reduction of the continuum of experience to the dictates of computation. When </w:t>
      </w:r>
      <w:proofErr w:type="gramStart"/>
      <w:r w:rsidRPr="00A31B56">
        <w:rPr>
          <w:rStyle w:val="Emphasis"/>
          <w:rFonts w:asciiTheme="majorHAnsi" w:hAnsiTheme="majorHAnsi"/>
        </w:rPr>
        <w:t>the social concatenation is mediated by connective machines</w:t>
      </w:r>
      <w:proofErr w:type="gramEnd"/>
      <w:r w:rsidRPr="00A31B56">
        <w:rPr>
          <w:rStyle w:val="Emphasis"/>
          <w:rFonts w:asciiTheme="majorHAnsi" w:hAnsiTheme="majorHAnsi"/>
        </w:rPr>
        <w:t>, human agency undergoes a process of reformatting</w:t>
      </w:r>
      <w:r w:rsidRPr="00A31B56">
        <w:rPr>
          <w:rFonts w:asciiTheme="majorHAnsi" w:hAnsiTheme="majorHAnsi"/>
        </w:rPr>
        <w:t xml:space="preserve">. </w:t>
      </w:r>
      <w:r w:rsidRPr="00A31B56">
        <w:rPr>
          <w:rFonts w:asciiTheme="majorHAnsi" w:hAnsiTheme="majorHAnsi"/>
          <w:sz w:val="16"/>
          <w:szCs w:val="16"/>
        </w:rPr>
        <w:t>No one really knows what human agency is, or what humans are doing when they are said to perform as agents.</w:t>
      </w:r>
      <w:r w:rsidRPr="00A31B56">
        <w:rPr>
          <w:rFonts w:asciiTheme="majorHAnsi" w:hAnsiTheme="majorHAnsi"/>
        </w:rPr>
        <w:t xml:space="preserve"> </w:t>
      </w:r>
      <w:r w:rsidRPr="00A31B56">
        <w:rPr>
          <w:rStyle w:val="StyleUnderline"/>
          <w:rFonts w:asciiTheme="majorHAnsi" w:hAnsiTheme="majorHAnsi"/>
        </w:rPr>
        <w:t>In the face of every analysis, human agency remains something of a mystery</w:t>
      </w:r>
      <w:r w:rsidRPr="00A31B56">
        <w:rPr>
          <w:rFonts w:asciiTheme="majorHAnsi" w:hAnsiTheme="majorHAnsi"/>
        </w:rPr>
        <w:t xml:space="preserve">. </w:t>
      </w:r>
      <w:r w:rsidRPr="00A31B56">
        <w:rPr>
          <w:rFonts w:asciiTheme="majorHAnsi" w:hAnsiTheme="majorHAnsi"/>
          <w:sz w:val="16"/>
          <w:szCs w:val="16"/>
        </w:rPr>
        <w:t>If we don’t know just how it is that human agency operates, how can we be so sure that the processes through which nonhumans make their mark are qualitatively different?</w:t>
      </w:r>
      <w:r w:rsidRPr="00A31B56">
        <w:rPr>
          <w:rFonts w:asciiTheme="majorHAnsi" w:hAnsiTheme="majorHAnsi"/>
        </w:rPr>
        <w:t xml:space="preserve"> </w:t>
      </w:r>
      <w:r w:rsidRPr="00A31B56">
        <w:rPr>
          <w:rStyle w:val="Emphasis"/>
          <w:rFonts w:asciiTheme="majorHAnsi" w:hAnsiTheme="majorHAnsi"/>
        </w:rPr>
        <w:t>An assemblage owes its agentic capacity to the vitality of the materialities that constitute it</w:t>
      </w:r>
      <w:r w:rsidRPr="00A31B56">
        <w:rPr>
          <w:rFonts w:asciiTheme="majorHAnsi" w:hAnsiTheme="majorHAnsi"/>
        </w:rPr>
        <w:t xml:space="preserve">. </w:t>
      </w:r>
      <w:r w:rsidRPr="00A31B56">
        <w:rPr>
          <w:rFonts w:asciiTheme="majorHAnsi" w:hAnsiTheme="majorHAnsi"/>
          <w:sz w:val="16"/>
          <w:szCs w:val="16"/>
        </w:rPr>
        <w:t>Something like this congregational agency is called shi in Chinese tradition. Shi helps to illuminate something that is usually difficult to capture in discourse: namely the kind of potential that originates not in human initiative but instead results from the very disposition of things. Shi is the style, energy propensity, trajectory, or élan inherent to a specific arrangement of things. Originally a word used in military strategy, shi emerged in the description of a good general who must be able to read and then ride the shi of a configuration of moods, winds, historical trends, and armaments: shi names the dynamic force emanating from a spatio-temporal configuration rather than from any particular element within it … The shi of an assemblage is vibratory.2</w:t>
      </w:r>
      <w:r w:rsidRPr="00A31B56">
        <w:rPr>
          <w:rFonts w:asciiTheme="majorHAnsi" w:hAnsiTheme="majorHAnsi"/>
        </w:rPr>
        <w:t xml:space="preserve"> </w:t>
      </w:r>
      <w:r w:rsidRPr="00A31B56">
        <w:rPr>
          <w:rStyle w:val="Emphasis"/>
          <w:rFonts w:asciiTheme="majorHAnsi" w:hAnsiTheme="majorHAnsi"/>
        </w:rPr>
        <w:t>When the algorithm enters the realm of social concatenation, modes of interaction undergo a reformatting process, and algorithmic logic pervades and subjugates the vibrant concatenation</w:t>
      </w:r>
      <w:r w:rsidRPr="00A31B56">
        <w:rPr>
          <w:rFonts w:asciiTheme="majorHAnsi" w:hAnsiTheme="majorHAnsi"/>
        </w:rPr>
        <w:t xml:space="preserve">. </w:t>
      </w:r>
      <w:r w:rsidRPr="00A31B56">
        <w:rPr>
          <w:rStyle w:val="Emphasis"/>
          <w:rFonts w:asciiTheme="majorHAnsi" w:hAnsiTheme="majorHAnsi"/>
        </w:rPr>
        <w:t>The insertion of the algorithm into the semiotic process breaks the continuum of semiosis and life</w:t>
      </w:r>
      <w:r w:rsidRPr="00A31B56">
        <w:rPr>
          <w:rFonts w:asciiTheme="majorHAnsi" w:hAnsiTheme="majorHAnsi"/>
        </w:rPr>
        <w:t xml:space="preserve">. </w:t>
      </w:r>
      <w:r w:rsidRPr="00A31B56">
        <w:rPr>
          <w:rStyle w:val="Emphasis"/>
          <w:rFonts w:asciiTheme="majorHAnsi" w:hAnsiTheme="majorHAnsi"/>
        </w:rPr>
        <w:t>In the connective domain, interpretation is reduced to the syntactical recognition of discreet states</w:t>
      </w:r>
      <w:r w:rsidRPr="00A31B56">
        <w:rPr>
          <w:rFonts w:asciiTheme="majorHAnsi" w:hAnsiTheme="majorHAnsi"/>
        </w:rPr>
        <w:t xml:space="preserve">. </w:t>
      </w:r>
      <w:r w:rsidRPr="00A31B56">
        <w:rPr>
          <w:rStyle w:val="Emphasis"/>
          <w:rFonts w:asciiTheme="majorHAnsi" w:hAnsiTheme="majorHAnsi"/>
        </w:rPr>
        <w:t>The vibrational sign is stiffened, to the point of losing the ability to decode and to interpret ambiguousness and irony</w:t>
      </w:r>
      <w:r w:rsidRPr="00A31B56">
        <w:rPr>
          <w:rFonts w:asciiTheme="majorHAnsi" w:hAnsiTheme="majorHAnsi"/>
        </w:rPr>
        <w:t xml:space="preserve">. </w:t>
      </w:r>
      <w:r w:rsidRPr="00A31B56">
        <w:rPr>
          <w:rStyle w:val="StyleUnderline"/>
          <w:rFonts w:asciiTheme="majorHAnsi" w:hAnsiTheme="majorHAnsi"/>
        </w:rPr>
        <w:t>Difference is then interpreted according to the rules of repetition, and the indetermination that makes poetical misunderstanding (or hyper-understanding) possible is cancelled</w:t>
      </w:r>
      <w:r w:rsidRPr="00A31B56">
        <w:rPr>
          <w:rFonts w:asciiTheme="majorHAnsi" w:hAnsiTheme="majorHAnsi"/>
        </w:rPr>
        <w:t xml:space="preserve">. </w:t>
      </w:r>
      <w:r w:rsidRPr="00A31B56">
        <w:rPr>
          <w:rStyle w:val="Emphasis"/>
          <w:rFonts w:asciiTheme="majorHAnsi" w:hAnsiTheme="majorHAnsi"/>
        </w:rPr>
        <w:t xml:space="preserve">As the semiosphere is reformatted according to the algorithm, the vibratory nature of biorhythm is suffocated. Breathing is banished from the semiotic exchange, and poetry—the error that leads to the discovery of new continents of meaning, the excess that contains new imaginings and new possibilities—is frozen. This is what Guattari called a chaosmic spasm. </w:t>
      </w:r>
    </w:p>
    <w:p w14:paraId="670910A8" w14:textId="77777777" w:rsidR="00AC40B0" w:rsidRPr="00A31B56" w:rsidRDefault="00AC40B0" w:rsidP="00AC40B0">
      <w:pPr>
        <w:rPr>
          <w:rFonts w:asciiTheme="majorHAnsi" w:hAnsiTheme="majorHAnsi"/>
        </w:rPr>
      </w:pPr>
    </w:p>
    <w:p w14:paraId="05643E08" w14:textId="77777777" w:rsidR="00AC40B0" w:rsidRPr="00AC40B0" w:rsidRDefault="00AC40B0" w:rsidP="00AC40B0"/>
    <w:p w14:paraId="74C22366" w14:textId="33B381C8" w:rsidR="007F7912" w:rsidRDefault="007F7912" w:rsidP="002F5E70">
      <w:pPr>
        <w:pStyle w:val="Heading2"/>
      </w:pPr>
      <w:r>
        <w:t>2AC Extinction Impact – Swanick</w:t>
      </w:r>
    </w:p>
    <w:p w14:paraId="304C3A0E" w14:textId="77777777" w:rsidR="007F7912" w:rsidRPr="00995DCD" w:rsidRDefault="007F7912" w:rsidP="007F7912">
      <w:pPr>
        <w:pStyle w:val="Heading4"/>
      </w:pPr>
      <w:r>
        <w:t>This project of standardization sets the foundations for planetary extinction – as more students are inculcated into the regime of technocracy, moving past hegemonic and normative frames of mind becomes impossible – the normalization of uniformity can only ever lead to endless environmental catastrophes and racialized violence as humanity is locked within the confines of captivating groupthink</w:t>
      </w:r>
    </w:p>
    <w:p w14:paraId="775BFC61" w14:textId="77777777" w:rsidR="007F7912" w:rsidRPr="00995DCD" w:rsidRDefault="007F7912" w:rsidP="007F7912">
      <w:r w:rsidRPr="00995DCD">
        <w:rPr>
          <w:rStyle w:val="Style13ptBold"/>
        </w:rPr>
        <w:t>Swanick, 12</w:t>
      </w:r>
      <w:r w:rsidRPr="00995DCD">
        <w:t xml:space="preserve"> [Swanson, Sustainability Education Professional at Phoenix, “</w:t>
      </w:r>
      <w:r w:rsidRPr="00995DCD">
        <w:rPr>
          <w:i/>
        </w:rPr>
        <w:t>An approach to transformational pedagogy in higher education,</w:t>
      </w:r>
      <w:r w:rsidRPr="00995DCD">
        <w:t>” pg. 7-13, //MW]</w:t>
      </w:r>
    </w:p>
    <w:p w14:paraId="1EEE1884" w14:textId="77777777" w:rsidR="007F7912" w:rsidRPr="00995DCD" w:rsidRDefault="007F7912" w:rsidP="007F7912">
      <w:pPr>
        <w:rPr>
          <w:rStyle w:val="StyleUnderline"/>
        </w:rPr>
      </w:pPr>
      <w:r w:rsidRPr="00995DCD">
        <w:rPr>
          <w:sz w:val="16"/>
        </w:rPr>
        <w:t xml:space="preserve">“Hope remains only in </w:t>
      </w:r>
      <w:r w:rsidRPr="0005674E">
        <w:rPr>
          <w:rStyle w:val="StyleUnderline"/>
        </w:rPr>
        <w:t xml:space="preserve">the </w:t>
      </w:r>
      <w:r w:rsidRPr="0005674E">
        <w:rPr>
          <w:rStyle w:val="Emphasis"/>
        </w:rPr>
        <w:t>most difficult task</w:t>
      </w:r>
      <w:r w:rsidRPr="0005674E">
        <w:rPr>
          <w:rStyle w:val="StyleUnderline"/>
        </w:rPr>
        <w:t xml:space="preserve"> of all: to reconsider everything from the ground up, so as to shape a </w:t>
      </w:r>
      <w:r w:rsidRPr="0005674E">
        <w:rPr>
          <w:rStyle w:val="Emphasis"/>
        </w:rPr>
        <w:t>living society</w:t>
      </w:r>
      <w:r w:rsidRPr="0005674E">
        <w:rPr>
          <w:rStyle w:val="StyleUnderline"/>
        </w:rPr>
        <w:t xml:space="preserve"> inside a </w:t>
      </w:r>
      <w:r w:rsidRPr="0005674E">
        <w:rPr>
          <w:rStyle w:val="Emphasis"/>
        </w:rPr>
        <w:t>dying society</w:t>
      </w:r>
      <w:r w:rsidRPr="0005674E">
        <w:rPr>
          <w:rStyle w:val="StyleUnderline"/>
        </w:rPr>
        <w:t>.”</w:t>
      </w:r>
      <w:r w:rsidRPr="00995DCD">
        <w:rPr>
          <w:sz w:val="16"/>
        </w:rPr>
        <w:t xml:space="preserve"> -Albert Camus. According to Young Pai, Susan Adler, and Linda Shadiow, the authors of Cultural Foundations of Education (2006), </w:t>
      </w:r>
      <w:r w:rsidRPr="0005674E">
        <w:rPr>
          <w:rStyle w:val="StyleUnderline"/>
        </w:rPr>
        <w:t xml:space="preserve">institutionalized education </w:t>
      </w:r>
      <w:r w:rsidRPr="0005674E">
        <w:rPr>
          <w:rStyle w:val="Emphasis"/>
        </w:rPr>
        <w:t>reifies</w:t>
      </w:r>
      <w:r w:rsidRPr="0005674E">
        <w:rPr>
          <w:rStyle w:val="StyleUnderline"/>
        </w:rPr>
        <w:t xml:space="preserve"> and </w:t>
      </w:r>
      <w:r w:rsidRPr="0005674E">
        <w:rPr>
          <w:rStyle w:val="Emphasis"/>
        </w:rPr>
        <w:t>perpetuates</w:t>
      </w:r>
      <w:r w:rsidRPr="0005674E">
        <w:rPr>
          <w:rStyle w:val="StyleUnderline"/>
        </w:rPr>
        <w:t xml:space="preserve"> the culture from which it was created. F</w:t>
      </w:r>
      <w:r w:rsidRPr="00995DCD">
        <w:rPr>
          <w:sz w:val="16"/>
        </w:rPr>
        <w:t>rom this standpoint, “</w:t>
      </w:r>
      <w:r w:rsidRPr="0005674E">
        <w:rPr>
          <w:rStyle w:val="StyleUnderline"/>
        </w:rPr>
        <w:t xml:space="preserve">education [is] the </w:t>
      </w:r>
      <w:r w:rsidRPr="0005674E">
        <w:rPr>
          <w:rStyle w:val="Emphasis"/>
        </w:rPr>
        <w:t>deliberate means</w:t>
      </w:r>
      <w:r w:rsidRPr="0005674E">
        <w:rPr>
          <w:rStyle w:val="StyleUnderline"/>
        </w:rPr>
        <w:t xml:space="preserve"> by which each society attempts to </w:t>
      </w:r>
      <w:r w:rsidRPr="0005674E">
        <w:rPr>
          <w:rStyle w:val="Emphasis"/>
        </w:rPr>
        <w:t>transmit</w:t>
      </w:r>
      <w:r w:rsidRPr="0005674E">
        <w:rPr>
          <w:rStyle w:val="StyleUnderline"/>
        </w:rPr>
        <w:t xml:space="preserve"> and </w:t>
      </w:r>
      <w:r w:rsidRPr="0005674E">
        <w:rPr>
          <w:rStyle w:val="Emphasis"/>
        </w:rPr>
        <w:t>perpetuate</w:t>
      </w:r>
      <w:r w:rsidRPr="0005674E">
        <w:rPr>
          <w:rStyle w:val="StyleUnderline"/>
        </w:rPr>
        <w:t xml:space="preserve"> its notion of the </w:t>
      </w:r>
      <w:r w:rsidRPr="0005674E">
        <w:rPr>
          <w:rStyle w:val="Emphasis"/>
        </w:rPr>
        <w:t>good life</w:t>
      </w:r>
      <w:r w:rsidRPr="0005674E">
        <w:rPr>
          <w:rStyle w:val="StyleUnderline"/>
        </w:rPr>
        <w:t xml:space="preserve">, which is derived from the society’s fundamental beliefs concerning the nature of the </w:t>
      </w:r>
      <w:r w:rsidRPr="0005674E">
        <w:rPr>
          <w:rStyle w:val="Emphasis"/>
        </w:rPr>
        <w:t>world</w:t>
      </w:r>
      <w:r w:rsidRPr="0005674E">
        <w:rPr>
          <w:rStyle w:val="StyleUnderline"/>
        </w:rPr>
        <w:t xml:space="preserve">, </w:t>
      </w:r>
      <w:r w:rsidRPr="0005674E">
        <w:rPr>
          <w:rStyle w:val="Emphasis"/>
        </w:rPr>
        <w:t>knowledge</w:t>
      </w:r>
      <w:r w:rsidRPr="0005674E">
        <w:rPr>
          <w:rStyle w:val="StyleUnderline"/>
        </w:rPr>
        <w:t xml:space="preserve">, and </w:t>
      </w:r>
      <w:r w:rsidRPr="0005674E">
        <w:rPr>
          <w:rStyle w:val="Emphasis"/>
        </w:rPr>
        <w:t>values</w:t>
      </w:r>
      <w:r w:rsidRPr="0005674E">
        <w:rPr>
          <w:rStyle w:val="StyleUnderline"/>
        </w:rPr>
        <w:t>”</w:t>
      </w:r>
      <w:r w:rsidRPr="00995DCD">
        <w:rPr>
          <w:sz w:val="16"/>
        </w:rPr>
        <w:t xml:space="preserve"> (Pai, et al, 2006, p. 239). In other words, </w:t>
      </w:r>
      <w:r w:rsidRPr="0005674E">
        <w:rPr>
          <w:rStyle w:val="StyleUnderline"/>
        </w:rPr>
        <w:t xml:space="preserve">it is through </w:t>
      </w:r>
      <w:r w:rsidRPr="0005674E">
        <w:rPr>
          <w:rStyle w:val="Emphasis"/>
        </w:rPr>
        <w:t>education</w:t>
      </w:r>
      <w:r w:rsidRPr="0005674E">
        <w:rPr>
          <w:rStyle w:val="StyleUnderline"/>
        </w:rPr>
        <w:t xml:space="preserve"> that a society </w:t>
      </w:r>
      <w:r w:rsidRPr="0005674E">
        <w:rPr>
          <w:rStyle w:val="Emphasis"/>
        </w:rPr>
        <w:t>indoctrinates</w:t>
      </w:r>
      <w:r w:rsidRPr="0005674E">
        <w:rPr>
          <w:rStyle w:val="StyleUnderline"/>
        </w:rPr>
        <w:t xml:space="preserve"> its youth and </w:t>
      </w:r>
      <w:r w:rsidRPr="0005674E">
        <w:rPr>
          <w:rStyle w:val="Emphasis"/>
        </w:rPr>
        <w:t>assimilates its citizens</w:t>
      </w:r>
      <w:r w:rsidRPr="0005674E">
        <w:rPr>
          <w:rStyle w:val="StyleUnderline"/>
        </w:rPr>
        <w:t xml:space="preserve"> to a specific definition of the “</w:t>
      </w:r>
      <w:r w:rsidRPr="0005674E">
        <w:rPr>
          <w:rStyle w:val="Emphasis"/>
        </w:rPr>
        <w:t>good life</w:t>
      </w:r>
      <w:r w:rsidRPr="0005674E">
        <w:rPr>
          <w:rStyle w:val="StyleUnderline"/>
        </w:rPr>
        <w:t>” through compulsory education.</w:t>
      </w:r>
      <w:r w:rsidRPr="00995DCD">
        <w:rPr>
          <w:sz w:val="16"/>
        </w:rPr>
        <w:t xml:space="preserve"> By examining the cultural elements of </w:t>
      </w:r>
      <w:r w:rsidRPr="0005674E">
        <w:rPr>
          <w:rStyle w:val="StyleUnderline"/>
        </w:rPr>
        <w:t>our current educational system</w:t>
      </w:r>
      <w:r w:rsidRPr="00995DCD">
        <w:rPr>
          <w:sz w:val="16"/>
        </w:rPr>
        <w:t xml:space="preserve">, we can not only ascertain which social practices and expectations are being perpetuated, but also discover which social patterns </w:t>
      </w:r>
      <w:r w:rsidRPr="0005674E">
        <w:rPr>
          <w:rStyle w:val="StyleUnderline"/>
        </w:rPr>
        <w:t xml:space="preserve">are producing </w:t>
      </w:r>
      <w:r w:rsidRPr="0005674E">
        <w:rPr>
          <w:rStyle w:val="Emphasis"/>
        </w:rPr>
        <w:t>deleterious effects</w:t>
      </w:r>
      <w:r w:rsidRPr="0005674E">
        <w:rPr>
          <w:rStyle w:val="StyleUnderline"/>
        </w:rPr>
        <w:t xml:space="preserve"> to ourselves and the </w:t>
      </w:r>
      <w:r w:rsidRPr="0005674E">
        <w:rPr>
          <w:rStyle w:val="Emphasis"/>
        </w:rPr>
        <w:t>world</w:t>
      </w:r>
      <w:r w:rsidRPr="0005674E">
        <w:rPr>
          <w:rStyle w:val="StyleUnderline"/>
        </w:rPr>
        <w:t xml:space="preserve"> as a </w:t>
      </w:r>
      <w:r w:rsidRPr="00995DCD">
        <w:rPr>
          <w:rStyle w:val="StyleUnderline"/>
        </w:rPr>
        <w:t>whole. Critically examination of the perpetuated fruits of the “</w:t>
      </w:r>
      <w:r w:rsidRPr="00995DCD">
        <w:rPr>
          <w:rStyle w:val="Emphasis"/>
        </w:rPr>
        <w:t>good life</w:t>
      </w:r>
      <w:r w:rsidRPr="00995DCD">
        <w:rPr>
          <w:rStyle w:val="StyleUnderline"/>
        </w:rPr>
        <w:t xml:space="preserve">” especially considering current </w:t>
      </w:r>
      <w:r w:rsidRPr="00995DCD">
        <w:rPr>
          <w:rStyle w:val="Emphasis"/>
        </w:rPr>
        <w:t>ecological catastrophes</w:t>
      </w:r>
      <w:r w:rsidRPr="00995DCD">
        <w:rPr>
          <w:rStyle w:val="StyleUnderline"/>
        </w:rPr>
        <w:t xml:space="preserve">, social </w:t>
      </w:r>
      <w:r w:rsidRPr="00995DCD">
        <w:rPr>
          <w:rStyle w:val="Emphasis"/>
        </w:rPr>
        <w:t>injustices</w:t>
      </w:r>
      <w:r w:rsidRPr="00995DCD">
        <w:rPr>
          <w:rStyle w:val="StyleUnderline"/>
        </w:rPr>
        <w:t xml:space="preserve">, political </w:t>
      </w:r>
      <w:r w:rsidRPr="00995DCD">
        <w:rPr>
          <w:rStyle w:val="Emphasis"/>
        </w:rPr>
        <w:t>marginalization</w:t>
      </w:r>
      <w:r w:rsidRPr="00995DCD">
        <w:rPr>
          <w:rStyle w:val="StyleUnderline"/>
        </w:rPr>
        <w:t xml:space="preserve">, and economic </w:t>
      </w:r>
      <w:r w:rsidRPr="00995DCD">
        <w:rPr>
          <w:rStyle w:val="Emphasis"/>
        </w:rPr>
        <w:t>disparities</w:t>
      </w:r>
      <w:r w:rsidRPr="00995DCD">
        <w:rPr>
          <w:rStyle w:val="StyleUnderline"/>
        </w:rPr>
        <w:t xml:space="preserve">, reveals an unsustainable society whose current trajectory aims </w:t>
      </w:r>
      <w:r w:rsidRPr="00995DCD">
        <w:rPr>
          <w:rStyle w:val="Emphasis"/>
        </w:rPr>
        <w:t>towards annihilation</w:t>
      </w:r>
      <w:r w:rsidRPr="00995DCD">
        <w:rPr>
          <w:rStyle w:val="StyleUnderline"/>
        </w:rPr>
        <w:t xml:space="preserve">. The current state of affairs is a </w:t>
      </w:r>
      <w:r w:rsidRPr="00995DCD">
        <w:rPr>
          <w:rStyle w:val="Emphasis"/>
        </w:rPr>
        <w:t>direct result</w:t>
      </w:r>
      <w:r w:rsidRPr="00995DCD">
        <w:rPr>
          <w:rStyle w:val="StyleUnderline"/>
        </w:rPr>
        <w:t xml:space="preserve"> of what has been socially </w:t>
      </w:r>
      <w:r w:rsidRPr="00995DCD">
        <w:rPr>
          <w:rStyle w:val="Emphasis"/>
        </w:rPr>
        <w:t>taught in schools</w:t>
      </w:r>
      <w:r w:rsidRPr="00995DCD">
        <w:rPr>
          <w:rStyle w:val="StyleUnderline"/>
        </w:rPr>
        <w:t xml:space="preserve">, or maybe more importantly, what has </w:t>
      </w:r>
      <w:r w:rsidRPr="00995DCD">
        <w:rPr>
          <w:rStyle w:val="Emphasis"/>
        </w:rPr>
        <w:t>not been taught</w:t>
      </w:r>
      <w:r w:rsidRPr="00995DCD">
        <w:rPr>
          <w:rStyle w:val="StyleUnderline"/>
        </w:rPr>
        <w:t xml:space="preserve">. The current trend of educational policy, stemming from the No Child Left Behind Act of 2001, has been to further increase </w:t>
      </w:r>
      <w:r w:rsidRPr="00995DCD">
        <w:rPr>
          <w:rStyle w:val="Emphasis"/>
        </w:rPr>
        <w:t>standardize testing</w:t>
      </w:r>
      <w:r w:rsidRPr="00995DCD">
        <w:rPr>
          <w:rStyle w:val="StyleUnderline"/>
        </w:rPr>
        <w:t xml:space="preserve"> and </w:t>
      </w:r>
      <w:r w:rsidRPr="00995DCD">
        <w:rPr>
          <w:rStyle w:val="Emphasis"/>
        </w:rPr>
        <w:t>curriculum</w:t>
      </w:r>
      <w:r w:rsidRPr="00995DCD">
        <w:rPr>
          <w:rStyle w:val="StyleUnderline"/>
        </w:rPr>
        <w:t xml:space="preserve"> </w:t>
      </w:r>
      <w:r w:rsidRPr="00995DCD">
        <w:rPr>
          <w:sz w:val="16"/>
        </w:rPr>
        <w:t xml:space="preserve">(Giroux 2002). </w:t>
      </w:r>
      <w:r w:rsidRPr="00995DCD">
        <w:rPr>
          <w:rStyle w:val="StyleUnderline"/>
        </w:rPr>
        <w:t xml:space="preserve">This is an </w:t>
      </w:r>
      <w:r w:rsidRPr="00995DCD">
        <w:rPr>
          <w:rStyle w:val="Emphasis"/>
        </w:rPr>
        <w:t>industrial</w:t>
      </w:r>
      <w:r w:rsidRPr="00995DCD">
        <w:rPr>
          <w:rStyle w:val="StyleUnderline"/>
        </w:rPr>
        <w:t xml:space="preserve"> model of education where a student is coerced into fitting the </w:t>
      </w:r>
      <w:r w:rsidRPr="00995DCD">
        <w:rPr>
          <w:rStyle w:val="Emphasis"/>
        </w:rPr>
        <w:t>social</w:t>
      </w:r>
      <w:r w:rsidRPr="00995DCD">
        <w:rPr>
          <w:rStyle w:val="StyleUnderline"/>
        </w:rPr>
        <w:t xml:space="preserve"> and </w:t>
      </w:r>
      <w:r w:rsidRPr="00995DCD">
        <w:rPr>
          <w:rStyle w:val="Emphasis"/>
        </w:rPr>
        <w:t>cognitive mold</w:t>
      </w:r>
      <w:r w:rsidRPr="00995DCD">
        <w:rPr>
          <w:rStyle w:val="StyleUnderline"/>
        </w:rPr>
        <w:t xml:space="preserve"> through endless </w:t>
      </w:r>
      <w:r w:rsidRPr="00995DCD">
        <w:rPr>
          <w:rStyle w:val="Emphasis"/>
        </w:rPr>
        <w:t>drills of repetition</w:t>
      </w:r>
      <w:r w:rsidRPr="00995DCD">
        <w:rPr>
          <w:rStyle w:val="StyleUnderline"/>
        </w:rPr>
        <w:t xml:space="preserve"> and </w:t>
      </w:r>
      <w:r w:rsidRPr="00995DCD">
        <w:rPr>
          <w:rStyle w:val="Emphasis"/>
        </w:rPr>
        <w:t>testing</w:t>
      </w:r>
      <w:r w:rsidRPr="00995DCD">
        <w:rPr>
          <w:rStyle w:val="StyleUnderline"/>
        </w:rPr>
        <w:t xml:space="preserve">. </w:t>
      </w:r>
      <w:r w:rsidRPr="00995DCD">
        <w:rPr>
          <w:sz w:val="16"/>
        </w:rPr>
        <w:t xml:space="preserve">Rather than fostering their unique learning processes, </w:t>
      </w:r>
      <w:r w:rsidRPr="00995DCD">
        <w:rPr>
          <w:rStyle w:val="StyleUnderline"/>
        </w:rPr>
        <w:t xml:space="preserve">it squanders their </w:t>
      </w:r>
      <w:r w:rsidRPr="00995DCD">
        <w:rPr>
          <w:rStyle w:val="Emphasis"/>
        </w:rPr>
        <w:t>individual talents</w:t>
      </w:r>
      <w:r w:rsidRPr="00995DCD">
        <w:rPr>
          <w:rStyle w:val="StyleUnderline"/>
        </w:rPr>
        <w:t xml:space="preserve">, their propensities, and their </w:t>
      </w:r>
      <w:r w:rsidRPr="00995DCD">
        <w:rPr>
          <w:rStyle w:val="Emphasis"/>
        </w:rPr>
        <w:t>excitement for inquiry</w:t>
      </w:r>
      <w:r w:rsidRPr="00995DCD">
        <w:rPr>
          <w:rStyle w:val="StyleUnderline"/>
        </w:rPr>
        <w:t>. This “</w:t>
      </w:r>
      <w:r w:rsidRPr="00995DCD">
        <w:rPr>
          <w:rStyle w:val="Emphasis"/>
        </w:rPr>
        <w:t>industrial</w:t>
      </w:r>
      <w:r w:rsidRPr="00995DCD">
        <w:rPr>
          <w:rStyle w:val="StyleUnderline"/>
        </w:rPr>
        <w:t xml:space="preserve">” pedagogical approach to often creates a person who is </w:t>
      </w:r>
      <w:r w:rsidRPr="00995DCD">
        <w:rPr>
          <w:rStyle w:val="Emphasis"/>
        </w:rPr>
        <w:t>submissive</w:t>
      </w:r>
      <w:r w:rsidRPr="00995DCD">
        <w:rPr>
          <w:rStyle w:val="StyleUnderline"/>
        </w:rPr>
        <w:t xml:space="preserve">, </w:t>
      </w:r>
      <w:r w:rsidRPr="00995DCD">
        <w:rPr>
          <w:rStyle w:val="Emphasis"/>
        </w:rPr>
        <w:t>uncreative</w:t>
      </w:r>
      <w:r w:rsidRPr="00995DCD">
        <w:rPr>
          <w:rStyle w:val="StyleUnderline"/>
        </w:rPr>
        <w:t xml:space="preserve">, and </w:t>
      </w:r>
      <w:r w:rsidRPr="00995DCD">
        <w:rPr>
          <w:rStyle w:val="Emphasis"/>
        </w:rPr>
        <w:t>obedient</w:t>
      </w:r>
      <w:r w:rsidRPr="00995DCD">
        <w:rPr>
          <w:rStyle w:val="StyleUnderline"/>
        </w:rPr>
        <w:t xml:space="preserve"> to the social status quo and </w:t>
      </w:r>
      <w:r w:rsidRPr="00995DCD">
        <w:rPr>
          <w:rStyle w:val="Emphasis"/>
        </w:rPr>
        <w:t>programmed</w:t>
      </w:r>
      <w:r w:rsidRPr="00995DCD">
        <w:rPr>
          <w:rStyle w:val="StyleUnderline"/>
        </w:rPr>
        <w:t xml:space="preserve"> to </w:t>
      </w:r>
      <w:r w:rsidRPr="00995DCD">
        <w:rPr>
          <w:rStyle w:val="Emphasis"/>
        </w:rPr>
        <w:t>replicate</w:t>
      </w:r>
      <w:r w:rsidRPr="00995DCD">
        <w:rPr>
          <w:rStyle w:val="StyleUnderline"/>
        </w:rPr>
        <w:t xml:space="preserve"> its culture. Losing the ability to </w:t>
      </w:r>
      <w:r w:rsidRPr="00995DCD">
        <w:rPr>
          <w:rStyle w:val="Emphasis"/>
        </w:rPr>
        <w:t>critically think</w:t>
      </w:r>
      <w:r w:rsidRPr="00995DCD">
        <w:rPr>
          <w:rStyle w:val="StyleUnderline"/>
        </w:rPr>
        <w:t xml:space="preserve"> how a society operates and to what ends it strives leaves an </w:t>
      </w:r>
      <w:r w:rsidRPr="00995DCD">
        <w:rPr>
          <w:rStyle w:val="Emphasis"/>
        </w:rPr>
        <w:t>entire population</w:t>
      </w:r>
      <w:r w:rsidRPr="00995DCD">
        <w:rPr>
          <w:rStyle w:val="StyleUnderline"/>
        </w:rPr>
        <w:t xml:space="preserve"> disempowered. </w:t>
      </w:r>
      <w:r w:rsidRPr="00995DCD">
        <w:rPr>
          <w:sz w:val="16"/>
        </w:rPr>
        <w:t xml:space="preserve">The loss of autonomy depoliticizes learning and inadequately prepares the students to be active members in any form of civic engagement/democratic process. </w:t>
      </w:r>
      <w:r w:rsidRPr="00995DCD">
        <w:rPr>
          <w:rStyle w:val="StyleUnderline"/>
        </w:rPr>
        <w:t xml:space="preserve">Without room to question </w:t>
      </w:r>
      <w:r w:rsidRPr="00995DCD">
        <w:rPr>
          <w:rStyle w:val="Emphasis"/>
        </w:rPr>
        <w:t>norms</w:t>
      </w:r>
      <w:r w:rsidRPr="00995DCD">
        <w:rPr>
          <w:rStyle w:val="StyleUnderline"/>
        </w:rPr>
        <w:t xml:space="preserve"> and </w:t>
      </w:r>
      <w:r w:rsidRPr="00995DCD">
        <w:rPr>
          <w:rStyle w:val="Emphasis"/>
        </w:rPr>
        <w:t>values</w:t>
      </w:r>
      <w:r w:rsidRPr="00995DCD">
        <w:rPr>
          <w:rStyle w:val="StyleUnderline"/>
        </w:rPr>
        <w:t>, the notion of a “</w:t>
      </w:r>
      <w:r w:rsidRPr="00995DCD">
        <w:rPr>
          <w:rStyle w:val="Emphasis"/>
        </w:rPr>
        <w:t>free society</w:t>
      </w:r>
      <w:r w:rsidRPr="00995DCD">
        <w:rPr>
          <w:rStyle w:val="StyleUnderline"/>
        </w:rPr>
        <w:t xml:space="preserve">” is mute. If the </w:t>
      </w:r>
      <w:r w:rsidRPr="00995DCD">
        <w:rPr>
          <w:rStyle w:val="Emphasis"/>
        </w:rPr>
        <w:t>policies of standardization</w:t>
      </w:r>
      <w:r w:rsidRPr="00995DCD">
        <w:rPr>
          <w:rStyle w:val="StyleUnderline"/>
        </w:rPr>
        <w:t xml:space="preserve"> are meant to be </w:t>
      </w:r>
      <w:proofErr w:type="gramStart"/>
      <w:r w:rsidRPr="00995DCD">
        <w:rPr>
          <w:rStyle w:val="StyleUnderline"/>
        </w:rPr>
        <w:t>reaffirm</w:t>
      </w:r>
      <w:proofErr w:type="gramEnd"/>
      <w:r w:rsidRPr="00995DCD">
        <w:rPr>
          <w:rStyle w:val="StyleUnderline"/>
        </w:rPr>
        <w:t xml:space="preserve"> democratic values, then the results are </w:t>
      </w:r>
      <w:r w:rsidRPr="00995DCD">
        <w:rPr>
          <w:rStyle w:val="Emphasis"/>
        </w:rPr>
        <w:t>antithetical</w:t>
      </w:r>
      <w:r w:rsidRPr="00995DCD">
        <w:rPr>
          <w:rStyle w:val="StyleUnderline"/>
        </w:rPr>
        <w:t xml:space="preserve"> to those aims.</w:t>
      </w:r>
      <w:r w:rsidRPr="00995DCD">
        <w:rPr>
          <w:sz w:val="16"/>
        </w:rPr>
        <w:t xml:space="preserve"> Critical examination and reflection is essential to a live, engaged democracy</w:t>
      </w:r>
      <w:r w:rsidRPr="00995DCD">
        <w:rPr>
          <w:rStyle w:val="StyleUnderline"/>
        </w:rPr>
        <w:t xml:space="preserve">. An educational system that perpetuates a culture </w:t>
      </w:r>
      <w:r w:rsidRPr="00995DCD">
        <w:rPr>
          <w:rStyle w:val="Emphasis"/>
        </w:rPr>
        <w:t>unable to scrutinize</w:t>
      </w:r>
      <w:r w:rsidRPr="00995DCD">
        <w:rPr>
          <w:rStyle w:val="StyleUnderline"/>
        </w:rPr>
        <w:t xml:space="preserve"> the consequences of its actions -as well as preferring </w:t>
      </w:r>
      <w:r w:rsidRPr="00995DCD">
        <w:rPr>
          <w:rStyle w:val="Emphasis"/>
        </w:rPr>
        <w:t>uniformity</w:t>
      </w:r>
      <w:r w:rsidRPr="00995DCD">
        <w:rPr>
          <w:rStyle w:val="StyleUnderline"/>
        </w:rPr>
        <w:t>/</w:t>
      </w:r>
      <w:r w:rsidRPr="00995DCD">
        <w:rPr>
          <w:rStyle w:val="Emphasis"/>
        </w:rPr>
        <w:t>monotony</w:t>
      </w:r>
      <w:r w:rsidRPr="00995DCD">
        <w:rPr>
          <w:rStyle w:val="StyleUnderline"/>
        </w:rPr>
        <w:t xml:space="preserve"> </w:t>
      </w:r>
      <w:proofErr w:type="gramStart"/>
      <w:r w:rsidRPr="00995DCD">
        <w:rPr>
          <w:rStyle w:val="StyleUnderline"/>
        </w:rPr>
        <w:t>over</w:t>
      </w:r>
      <w:proofErr w:type="gramEnd"/>
      <w:r w:rsidRPr="00995DCD">
        <w:rPr>
          <w:rStyle w:val="StyleUnderline"/>
        </w:rPr>
        <w:t xml:space="preserve"> creativity- has created an </w:t>
      </w:r>
      <w:r w:rsidRPr="00995DCD">
        <w:rPr>
          <w:rStyle w:val="Emphasis"/>
        </w:rPr>
        <w:t>unsustainable</w:t>
      </w:r>
      <w:r w:rsidRPr="00995DCD">
        <w:rPr>
          <w:rStyle w:val="StyleUnderline"/>
        </w:rPr>
        <w:t xml:space="preserve"> and “</w:t>
      </w:r>
      <w:r w:rsidRPr="00995DCD">
        <w:rPr>
          <w:rStyle w:val="Emphasis"/>
        </w:rPr>
        <w:t>dying society</w:t>
      </w:r>
      <w:r w:rsidRPr="00995DCD">
        <w:rPr>
          <w:rStyle w:val="StyleUnderline"/>
        </w:rPr>
        <w:t xml:space="preserve">”. If our society and our planet are to survive the social and ecological catastrophes we currently face, then a new </w:t>
      </w:r>
      <w:r w:rsidRPr="00995DCD">
        <w:rPr>
          <w:rStyle w:val="Emphasis"/>
        </w:rPr>
        <w:t>sustainable culture</w:t>
      </w:r>
      <w:r w:rsidRPr="00995DCD">
        <w:rPr>
          <w:rStyle w:val="StyleUnderline"/>
        </w:rPr>
        <w:t xml:space="preserve"> and a </w:t>
      </w:r>
      <w:r w:rsidRPr="00995DCD">
        <w:rPr>
          <w:rStyle w:val="Emphasis"/>
        </w:rPr>
        <w:t>realistic educational appro</w:t>
      </w:r>
      <w:r w:rsidRPr="00995DCD">
        <w:rPr>
          <w:rStyle w:val="StyleUnderline"/>
        </w:rPr>
        <w:t xml:space="preserve">ach to it must be created. </w:t>
      </w:r>
      <w:r w:rsidRPr="00995DCD">
        <w:rPr>
          <w:sz w:val="16"/>
        </w:rPr>
        <w:t xml:space="preserve">Following this argument that </w:t>
      </w:r>
      <w:r w:rsidRPr="00995DCD">
        <w:rPr>
          <w:rStyle w:val="StyleUnderline"/>
        </w:rPr>
        <w:t xml:space="preserve">it is essential to </w:t>
      </w:r>
      <w:r w:rsidRPr="00995DCD">
        <w:rPr>
          <w:rStyle w:val="Emphasis"/>
        </w:rPr>
        <w:t>transform</w:t>
      </w:r>
      <w:r w:rsidRPr="00995DCD">
        <w:rPr>
          <w:rStyle w:val="StyleUnderline"/>
        </w:rPr>
        <w:t xml:space="preserve"> the current educational system</w:t>
      </w:r>
      <w:r w:rsidRPr="00995DCD">
        <w:rPr>
          <w:sz w:val="16"/>
        </w:rPr>
        <w:t xml:space="preserve">, we might consider the alternatives that could potentially alleviate these problems and improve the learning process. </w:t>
      </w:r>
      <w:r w:rsidRPr="00995DCD">
        <w:rPr>
          <w:rStyle w:val="StyleUnderline"/>
        </w:rPr>
        <w:t xml:space="preserve">A critique of the current education system will </w:t>
      </w:r>
      <w:r w:rsidRPr="00995DCD">
        <w:rPr>
          <w:rStyle w:val="Emphasis"/>
        </w:rPr>
        <w:t>elucidate problem</w:t>
      </w:r>
      <w:r w:rsidRPr="00995DCD">
        <w:rPr>
          <w:rStyle w:val="StyleUnderline"/>
        </w:rPr>
        <w:t xml:space="preserve"> areas where </w:t>
      </w:r>
      <w:r w:rsidRPr="00995DCD">
        <w:rPr>
          <w:rStyle w:val="Emphasis"/>
        </w:rPr>
        <w:t>positive transformations</w:t>
      </w:r>
      <w:r w:rsidRPr="00995DCD">
        <w:rPr>
          <w:rStyle w:val="StyleUnderline"/>
        </w:rPr>
        <w:t xml:space="preserve"> may be allowed to occur. The </w:t>
      </w:r>
      <w:r w:rsidRPr="00995DCD">
        <w:rPr>
          <w:rStyle w:val="Emphasis"/>
        </w:rPr>
        <w:t>industrial model</w:t>
      </w:r>
      <w:r w:rsidRPr="00995DCD">
        <w:rPr>
          <w:rStyle w:val="StyleUnderline"/>
        </w:rPr>
        <w:t xml:space="preserve"> of education, exacerbated</w:t>
      </w:r>
      <w:r w:rsidRPr="00995DCD">
        <w:rPr>
          <w:sz w:val="16"/>
        </w:rPr>
        <w:t xml:space="preserve"> by the No Child Left Behind Act of 2001, </w:t>
      </w:r>
      <w:r w:rsidRPr="00995DCD">
        <w:rPr>
          <w:rStyle w:val="StyleUnderline"/>
        </w:rPr>
        <w:t xml:space="preserve">via increased </w:t>
      </w:r>
      <w:r w:rsidRPr="00995DCD">
        <w:rPr>
          <w:rStyle w:val="Emphasis"/>
        </w:rPr>
        <w:t>standardized curriculum</w:t>
      </w:r>
      <w:r w:rsidRPr="00995DCD">
        <w:rPr>
          <w:rStyle w:val="StyleUnderline"/>
        </w:rPr>
        <w:t xml:space="preserve"> and </w:t>
      </w:r>
      <w:r w:rsidRPr="00995DCD">
        <w:rPr>
          <w:rStyle w:val="Emphasis"/>
        </w:rPr>
        <w:t>testing</w:t>
      </w:r>
      <w:r w:rsidRPr="00995DCD">
        <w:rPr>
          <w:rStyle w:val="StyleUnderline"/>
        </w:rPr>
        <w:t xml:space="preserve">, removes the </w:t>
      </w:r>
      <w:r w:rsidRPr="00995DCD">
        <w:rPr>
          <w:rStyle w:val="Emphasis"/>
        </w:rPr>
        <w:t>teachers’ inputs</w:t>
      </w:r>
      <w:r w:rsidRPr="00995DCD">
        <w:rPr>
          <w:rStyle w:val="StyleUnderline"/>
        </w:rPr>
        <w:t xml:space="preserve"> from their classrooms</w:t>
      </w:r>
      <w:r w:rsidRPr="00995DCD">
        <w:rPr>
          <w:sz w:val="16"/>
        </w:rPr>
        <w:t xml:space="preserve"> (</w:t>
      </w:r>
      <w:proofErr w:type="gramStart"/>
      <w:r w:rsidRPr="00995DCD">
        <w:rPr>
          <w:sz w:val="16"/>
        </w:rPr>
        <w:t>Giroux ,</w:t>
      </w:r>
      <w:proofErr w:type="gramEnd"/>
      <w:r w:rsidRPr="00995DCD">
        <w:rPr>
          <w:sz w:val="16"/>
        </w:rPr>
        <w:t xml:space="preserve"> 2002). </w:t>
      </w:r>
      <w:r w:rsidRPr="00995DCD">
        <w:rPr>
          <w:rStyle w:val="StyleUnderline"/>
        </w:rPr>
        <w:t xml:space="preserve">It has </w:t>
      </w:r>
      <w:r w:rsidRPr="00995DCD">
        <w:rPr>
          <w:rStyle w:val="Emphasis"/>
        </w:rPr>
        <w:t>systematically undermined</w:t>
      </w:r>
      <w:r w:rsidRPr="00995DCD">
        <w:rPr>
          <w:rStyle w:val="StyleUnderline"/>
        </w:rPr>
        <w:t xml:space="preserve"> the role of the teacher, </w:t>
      </w:r>
      <w:r w:rsidRPr="00995DCD">
        <w:rPr>
          <w:rStyle w:val="Emphasis"/>
        </w:rPr>
        <w:t>devaluing</w:t>
      </w:r>
      <w:r w:rsidRPr="00995DCD">
        <w:rPr>
          <w:rStyle w:val="StyleUnderline"/>
        </w:rPr>
        <w:t xml:space="preserve"> their profession, and </w:t>
      </w:r>
      <w:r w:rsidRPr="00995DCD">
        <w:rPr>
          <w:rStyle w:val="Emphasis"/>
        </w:rPr>
        <w:t>deskilling</w:t>
      </w:r>
      <w:r w:rsidRPr="00995DCD">
        <w:rPr>
          <w:rStyle w:val="StyleUnderline"/>
        </w:rPr>
        <w:t xml:space="preserve"> them to become simple </w:t>
      </w:r>
      <w:r w:rsidRPr="00995DCD">
        <w:rPr>
          <w:rStyle w:val="Emphasis"/>
        </w:rPr>
        <w:t>managers</w:t>
      </w:r>
      <w:r w:rsidRPr="00995DCD">
        <w:rPr>
          <w:rStyle w:val="StyleUnderline"/>
        </w:rPr>
        <w:t xml:space="preserve"> of </w:t>
      </w:r>
      <w:r w:rsidRPr="00995DCD">
        <w:rPr>
          <w:rStyle w:val="Emphasis"/>
        </w:rPr>
        <w:t>products</w:t>
      </w:r>
      <w:r w:rsidRPr="00995DCD">
        <w:rPr>
          <w:rStyle w:val="StyleUnderline"/>
        </w:rPr>
        <w:t xml:space="preserve"> (i.e. students). This “</w:t>
      </w:r>
      <w:r w:rsidRPr="00995DCD">
        <w:rPr>
          <w:rStyle w:val="Emphasis"/>
        </w:rPr>
        <w:t>technocratic approach</w:t>
      </w:r>
      <w:r w:rsidRPr="00995DCD">
        <w:rPr>
          <w:rStyle w:val="StyleUnderline"/>
        </w:rPr>
        <w:t xml:space="preserve">” disempowers teachers, as well as students, to be </w:t>
      </w:r>
      <w:r w:rsidRPr="00995DCD">
        <w:rPr>
          <w:rStyle w:val="Emphasis"/>
        </w:rPr>
        <w:t>passive consumers</w:t>
      </w:r>
      <w:r w:rsidRPr="00995DCD">
        <w:rPr>
          <w:rStyle w:val="StyleUnderline"/>
        </w:rPr>
        <w:t xml:space="preserve"> of a uniform curriculum</w:t>
      </w:r>
      <w:r w:rsidRPr="00995DCD">
        <w:rPr>
          <w:sz w:val="16"/>
        </w:rPr>
        <w:t xml:space="preserve">. Losing their voice and actions inside their classrooms, both the teacher and student lose the experiences and tools necessary to be citizens in a live and engaged democracy. In addition to deleterious effects to democracy, </w:t>
      </w:r>
      <w:r w:rsidRPr="00995DCD">
        <w:rPr>
          <w:rStyle w:val="StyleUnderline"/>
        </w:rPr>
        <w:t xml:space="preserve">educational standardization further </w:t>
      </w:r>
      <w:r w:rsidRPr="00995DCD">
        <w:rPr>
          <w:rStyle w:val="Emphasis"/>
        </w:rPr>
        <w:t>marginalizes</w:t>
      </w:r>
      <w:r w:rsidRPr="00995DCD">
        <w:rPr>
          <w:rStyle w:val="StyleUnderline"/>
        </w:rPr>
        <w:t xml:space="preserve"> minority groups and reinforces the domination of </w:t>
      </w:r>
      <w:r w:rsidRPr="00995DCD">
        <w:rPr>
          <w:rStyle w:val="Emphasis"/>
        </w:rPr>
        <w:t xml:space="preserve">hegemonic ideologies </w:t>
      </w:r>
      <w:r w:rsidRPr="00995DCD">
        <w:rPr>
          <w:rStyle w:val="StyleUnderline"/>
        </w:rPr>
        <w:t xml:space="preserve">and </w:t>
      </w:r>
      <w:r w:rsidRPr="00995DCD">
        <w:rPr>
          <w:rStyle w:val="Emphasis"/>
        </w:rPr>
        <w:t>cultural groups</w:t>
      </w:r>
      <w:r w:rsidRPr="00995DCD">
        <w:rPr>
          <w:rStyle w:val="StyleUnderline"/>
        </w:rPr>
        <w:t xml:space="preserve"> </w:t>
      </w:r>
      <w:r w:rsidRPr="00995DCD">
        <w:rPr>
          <w:sz w:val="16"/>
        </w:rPr>
        <w:t xml:space="preserve">(Armaline &amp; Levy, </w:t>
      </w:r>
      <w:proofErr w:type="gramStart"/>
      <w:r w:rsidRPr="00995DCD">
        <w:rPr>
          <w:sz w:val="16"/>
        </w:rPr>
        <w:t>2004 )</w:t>
      </w:r>
      <w:proofErr w:type="gramEnd"/>
      <w:r w:rsidRPr="00995DCD">
        <w:rPr>
          <w:sz w:val="16"/>
        </w:rPr>
        <w:t xml:space="preserve">. </w:t>
      </w:r>
      <w:r w:rsidRPr="00995DCD">
        <w:rPr>
          <w:rStyle w:val="StyleUnderline"/>
        </w:rPr>
        <w:t xml:space="preserve">This exacerbates social inequalities and omits the legitimization of other </w:t>
      </w:r>
      <w:proofErr w:type="gramStart"/>
      <w:r w:rsidRPr="00995DCD">
        <w:rPr>
          <w:rStyle w:val="StyleUnderline"/>
        </w:rPr>
        <w:t>knowledge which</w:t>
      </w:r>
      <w:proofErr w:type="gramEnd"/>
      <w:r w:rsidRPr="00995DCD">
        <w:rPr>
          <w:rStyle w:val="StyleUnderline"/>
        </w:rPr>
        <w:t xml:space="preserve"> further penalizes populations of less privilege.</w:t>
      </w:r>
      <w:r w:rsidRPr="00995DCD">
        <w:rPr>
          <w:sz w:val="16"/>
        </w:rPr>
        <w:t xml:space="preserve"> An example of this systematic reinforcement of inequalities is that </w:t>
      </w:r>
      <w:r w:rsidRPr="00995DCD">
        <w:rPr>
          <w:rStyle w:val="StyleUnderline"/>
        </w:rPr>
        <w:t xml:space="preserve">an African-American male is more likely to be </w:t>
      </w:r>
      <w:r w:rsidRPr="00995DCD">
        <w:rPr>
          <w:rStyle w:val="Emphasis"/>
        </w:rPr>
        <w:t>incarcerated</w:t>
      </w:r>
      <w:r w:rsidRPr="00995DCD">
        <w:rPr>
          <w:rStyle w:val="StyleUnderline"/>
        </w:rPr>
        <w:t xml:space="preserve"> then </w:t>
      </w:r>
      <w:r w:rsidRPr="00995DCD">
        <w:rPr>
          <w:rStyle w:val="Emphasis"/>
        </w:rPr>
        <w:t>attend college</w:t>
      </w:r>
      <w:r w:rsidRPr="00995DCD">
        <w:rPr>
          <w:sz w:val="16"/>
        </w:rPr>
        <w:t xml:space="preserve"> (Planty et al, 2006). Further, “Over half the high schools with 90-100% African Americans and Latino students have 20% or more college preparatory classes without appropriately credentialed teachers” (Ali, 2007, p.11). </w:t>
      </w:r>
      <w:r w:rsidRPr="00995DCD">
        <w:rPr>
          <w:rStyle w:val="StyleUnderline"/>
        </w:rPr>
        <w:t xml:space="preserve">Continuing to standardize </w:t>
      </w:r>
      <w:proofErr w:type="gramStart"/>
      <w:r w:rsidRPr="00995DCD">
        <w:rPr>
          <w:rStyle w:val="StyleUnderline"/>
        </w:rPr>
        <w:t>education which</w:t>
      </w:r>
      <w:proofErr w:type="gramEnd"/>
      <w:r w:rsidRPr="00995DCD">
        <w:rPr>
          <w:rStyle w:val="StyleUnderline"/>
        </w:rPr>
        <w:t xml:space="preserve"> eliminates the possibility of adapting to the needs of the students, will further </w:t>
      </w:r>
      <w:r w:rsidRPr="00995DCD">
        <w:rPr>
          <w:rStyle w:val="Emphasis"/>
        </w:rPr>
        <w:t>disempower</w:t>
      </w:r>
      <w:r w:rsidRPr="00995DCD">
        <w:rPr>
          <w:rStyle w:val="StyleUnderline"/>
        </w:rPr>
        <w:t xml:space="preserve"> and </w:t>
      </w:r>
      <w:r w:rsidRPr="00995DCD">
        <w:rPr>
          <w:rStyle w:val="Emphasis"/>
        </w:rPr>
        <w:t>disenfranchise</w:t>
      </w:r>
      <w:r w:rsidRPr="00995DCD">
        <w:rPr>
          <w:rStyle w:val="StyleUnderline"/>
        </w:rPr>
        <w:t xml:space="preserve"> minority groups. </w:t>
      </w:r>
      <w:r w:rsidRPr="00995DCD">
        <w:rPr>
          <w:sz w:val="16"/>
        </w:rPr>
        <w:t xml:space="preserve">An educational system that reinforces inequalities arrests personal liberties and harms its democracy. </w:t>
      </w:r>
      <w:r w:rsidRPr="00995DCD">
        <w:rPr>
          <w:rStyle w:val="StyleUnderline"/>
        </w:rPr>
        <w:t xml:space="preserve">Standardized education systems teach children </w:t>
      </w:r>
      <w:r w:rsidRPr="00995DCD">
        <w:rPr>
          <w:rStyle w:val="Emphasis"/>
        </w:rPr>
        <w:t>subservience</w:t>
      </w:r>
      <w:r w:rsidRPr="00995DCD">
        <w:rPr>
          <w:rStyle w:val="StyleUnderline"/>
        </w:rPr>
        <w:t xml:space="preserve"> and </w:t>
      </w:r>
      <w:r w:rsidRPr="00995DCD">
        <w:rPr>
          <w:rStyle w:val="Emphasis"/>
        </w:rPr>
        <w:t>obedience</w:t>
      </w:r>
      <w:r w:rsidRPr="00995DCD">
        <w:rPr>
          <w:rStyle w:val="StyleUnderline"/>
        </w:rPr>
        <w:t xml:space="preserve">, as opposed to </w:t>
      </w:r>
      <w:r w:rsidRPr="00995DCD">
        <w:rPr>
          <w:rStyle w:val="Emphasis"/>
        </w:rPr>
        <w:t>freedom</w:t>
      </w:r>
      <w:r w:rsidRPr="00995DCD">
        <w:rPr>
          <w:rStyle w:val="StyleUnderline"/>
        </w:rPr>
        <w:t xml:space="preserve"> and </w:t>
      </w:r>
      <w:r w:rsidRPr="00995DCD">
        <w:rPr>
          <w:rStyle w:val="Emphasis"/>
        </w:rPr>
        <w:t>consciousness</w:t>
      </w:r>
      <w:r w:rsidRPr="00995DCD">
        <w:rPr>
          <w:rStyle w:val="StyleUnderline"/>
        </w:rPr>
        <w:t xml:space="preserve">, the joy of leaning is slowly </w:t>
      </w:r>
      <w:r w:rsidRPr="00995DCD">
        <w:rPr>
          <w:rStyle w:val="Emphasis"/>
        </w:rPr>
        <w:t>squashed out</w:t>
      </w:r>
      <w:r w:rsidRPr="00995DCD">
        <w:rPr>
          <w:rStyle w:val="StyleUnderline"/>
        </w:rPr>
        <w:t xml:space="preserve"> turning compulsory schooling into a </w:t>
      </w:r>
      <w:r w:rsidRPr="00995DCD">
        <w:rPr>
          <w:rStyle w:val="Emphasis"/>
        </w:rPr>
        <w:t>dismal</w:t>
      </w:r>
      <w:r w:rsidRPr="00995DCD">
        <w:rPr>
          <w:rStyle w:val="StyleUnderline"/>
        </w:rPr>
        <w:t xml:space="preserve"> and </w:t>
      </w:r>
      <w:r w:rsidRPr="00995DCD">
        <w:rPr>
          <w:rStyle w:val="Emphasis"/>
        </w:rPr>
        <w:t>captive</w:t>
      </w:r>
      <w:r w:rsidRPr="00995DCD">
        <w:rPr>
          <w:rStyle w:val="StyleUnderline"/>
        </w:rPr>
        <w:t xml:space="preserve"> experience, as evident from the daily occurrence of children excitingly running from school, “with an almost savage joy, as though leaving captivity”</w:t>
      </w:r>
      <w:r w:rsidRPr="00995DCD">
        <w:rPr>
          <w:sz w:val="16"/>
        </w:rPr>
        <w:t xml:space="preserve"> (Shaffer, 2003, p. 157). </w:t>
      </w:r>
      <w:proofErr w:type="gramStart"/>
      <w:r w:rsidRPr="00995DCD">
        <w:rPr>
          <w:rStyle w:val="StyleUnderline"/>
        </w:rPr>
        <w:t>If “</w:t>
      </w:r>
      <w:r w:rsidRPr="00995DCD">
        <w:rPr>
          <w:rStyle w:val="Emphasis"/>
        </w:rPr>
        <w:t>children are our future</w:t>
      </w:r>
      <w:r w:rsidRPr="00995DCD">
        <w:rPr>
          <w:rStyle w:val="StyleUnderline"/>
        </w:rPr>
        <w:t xml:space="preserve">”, then </w:t>
      </w:r>
      <w:r w:rsidRPr="00995DCD">
        <w:rPr>
          <w:rStyle w:val="Emphasis"/>
        </w:rPr>
        <w:t>what</w:t>
      </w:r>
      <w:r w:rsidRPr="00995DCD">
        <w:rPr>
          <w:rStyle w:val="StyleUnderline"/>
        </w:rPr>
        <w:t xml:space="preserve"> and </w:t>
      </w:r>
      <w:r w:rsidRPr="00995DCD">
        <w:rPr>
          <w:rStyle w:val="Emphasis"/>
        </w:rPr>
        <w:t>how</w:t>
      </w:r>
      <w:r w:rsidRPr="00995DCD">
        <w:rPr>
          <w:rStyle w:val="StyleUnderline"/>
        </w:rPr>
        <w:t xml:space="preserve"> we teach them should forecast the </w:t>
      </w:r>
      <w:r w:rsidRPr="00995DCD">
        <w:rPr>
          <w:rStyle w:val="Emphasis"/>
        </w:rPr>
        <w:t>future conditions</w:t>
      </w:r>
      <w:r w:rsidRPr="00995DCD">
        <w:rPr>
          <w:rStyle w:val="StyleUnderline"/>
        </w:rPr>
        <w:t xml:space="preserve"> of our society.</w:t>
      </w:r>
      <w:proofErr w:type="gramEnd"/>
      <w:r w:rsidRPr="00995DCD">
        <w:rPr>
          <w:rStyle w:val="StyleUnderline"/>
        </w:rPr>
        <w:t xml:space="preserve"> </w:t>
      </w:r>
    </w:p>
    <w:p w14:paraId="56D4EAAD" w14:textId="77777777" w:rsidR="007F7912" w:rsidRPr="007F7912" w:rsidRDefault="007F7912" w:rsidP="007F7912"/>
    <w:p w14:paraId="0C0FE94D" w14:textId="1BC7B894" w:rsidR="00A402BE" w:rsidRDefault="00A402BE" w:rsidP="002F5E70">
      <w:pPr>
        <w:pStyle w:val="Heading2"/>
      </w:pPr>
      <w:r>
        <w:t>2AC Racism Impact</w:t>
      </w:r>
    </w:p>
    <w:p w14:paraId="3275872A" w14:textId="77777777" w:rsidR="00A402BE" w:rsidRPr="00E254BC" w:rsidRDefault="00A402BE" w:rsidP="00A402BE">
      <w:pPr>
        <w:pStyle w:val="Heading4"/>
      </w:pPr>
      <w:r w:rsidRPr="00E254BC">
        <w:t>War has subsequently become digital – a hyperreal play of information that transcends violence itself. As the spreadsheet becomes the most dangerous weapon on the battlefield, the structural law of domination escapes the material – yet this does not make termination within the matrix any less of a threat</w:t>
      </w:r>
    </w:p>
    <w:p w14:paraId="61CF3304" w14:textId="77777777" w:rsidR="00A402BE" w:rsidRPr="00E254BC" w:rsidRDefault="00A402BE" w:rsidP="00A402BE">
      <w:pPr>
        <w:rPr>
          <w:rStyle w:val="Style13ptBold"/>
          <w:b w:val="0"/>
          <w:sz w:val="16"/>
          <w:szCs w:val="16"/>
        </w:rPr>
      </w:pPr>
      <w:r w:rsidRPr="00E254BC">
        <w:rPr>
          <w:rStyle w:val="Style13ptBold"/>
        </w:rPr>
        <w:t xml:space="preserve">Nordin and Öberg 15 </w:t>
      </w:r>
      <w:r w:rsidRPr="00E254BC">
        <w:rPr>
          <w:rStyle w:val="Style13ptBold"/>
          <w:sz w:val="16"/>
          <w:szCs w:val="16"/>
        </w:rPr>
        <w:t>(Astrid H.M. Lancaster University, UK, and Dan, Swedish Defence College, Sweden, “Targeting the Ontology of War: From Clausewitz to Baudrillard”, Millennium: Journal of International Studies, 2015, Vol. 43(2) 392–410) DB</w:t>
      </w:r>
    </w:p>
    <w:p w14:paraId="64E51BB5" w14:textId="77777777" w:rsidR="00A402BE" w:rsidRDefault="00A402BE" w:rsidP="00A402BE">
      <w:pPr>
        <w:rPr>
          <w:sz w:val="12"/>
        </w:rPr>
      </w:pPr>
      <w:r w:rsidRPr="00E254BC">
        <w:rPr>
          <w:sz w:val="12"/>
        </w:rPr>
        <w:t xml:space="preserve">In Baudrillard’s notorious critique of the Gulf war he identifies </w:t>
      </w:r>
      <w:r w:rsidRPr="00E254BC">
        <w:rPr>
          <w:rStyle w:val="StyleUnderline"/>
        </w:rPr>
        <w:t>traditional conceptions of war as involving the ontology we have seen in critical war studies and contemporary military doctrine: ‘war is born of an antagonistic, destructive but dual relation between two adversaries’</w:t>
      </w:r>
      <w:proofErr w:type="gramStart"/>
      <w:r w:rsidRPr="00E254BC">
        <w:rPr>
          <w:sz w:val="12"/>
        </w:rPr>
        <w:t>.40</w:t>
      </w:r>
      <w:proofErr w:type="gramEnd"/>
      <w:r w:rsidRPr="00E254BC">
        <w:rPr>
          <w:sz w:val="12"/>
        </w:rPr>
        <w:t xml:space="preserve"> However, he argues, </w:t>
      </w:r>
      <w:r w:rsidRPr="00E254BC">
        <w:rPr>
          <w:rStyle w:val="StyleUnderline"/>
        </w:rPr>
        <w:t>if this is war, then there is no war taking place in the Gulf</w:t>
      </w:r>
      <w:r w:rsidRPr="00E254BC">
        <w:rPr>
          <w:sz w:val="12"/>
        </w:rPr>
        <w:t xml:space="preserve">. One important but hereto neglected reason for this argument is Baudrillard’s claim that </w:t>
      </w:r>
      <w:r w:rsidRPr="00E254BC">
        <w:rPr>
          <w:rStyle w:val="Emphasis"/>
          <w:highlight w:val="cyan"/>
        </w:rPr>
        <w:t>war has disappeared into the processing of warfare</w:t>
      </w:r>
      <w:r w:rsidRPr="00E254BC">
        <w:rPr>
          <w:rStyle w:val="StyleUnderline"/>
        </w:rPr>
        <w:t>.</w:t>
      </w:r>
      <w:r w:rsidRPr="00E254BC">
        <w:rPr>
          <w:sz w:val="12"/>
        </w:rPr>
        <w:t xml:space="preserve"> Baudrillard never fully developed this discussion, but he wrote extensively on the subject from a general perspective in his final works. Therein Baudrillard points to the way </w:t>
      </w:r>
      <w:r w:rsidRPr="00E254BC">
        <w:rPr>
          <w:rStyle w:val="StyleUnderline"/>
          <w:highlight w:val="cyan"/>
        </w:rPr>
        <w:t>subjectivity disappears in operational processing as part of the attempt to</w:t>
      </w:r>
      <w:r w:rsidRPr="00E254BC">
        <w:rPr>
          <w:rStyle w:val="StyleUnderline"/>
        </w:rPr>
        <w:t xml:space="preserve"> fulfil and </w:t>
      </w:r>
      <w:r w:rsidRPr="00E254BC">
        <w:rPr>
          <w:rStyle w:val="StyleUnderline"/>
          <w:highlight w:val="cyan"/>
        </w:rPr>
        <w:t>perfect potential</w:t>
      </w:r>
      <w:r w:rsidRPr="00E254BC">
        <w:rPr>
          <w:rStyle w:val="StyleUnderline"/>
        </w:rPr>
        <w:t>.</w:t>
      </w:r>
      <w:r w:rsidRPr="00E254BC">
        <w:rPr>
          <w:sz w:val="12"/>
        </w:rPr>
        <w:t xml:space="preserve">41 Baudrillard sees </w:t>
      </w:r>
      <w:r w:rsidRPr="00E254BC">
        <w:rPr>
          <w:rStyle w:val="StyleUnderline"/>
          <w:highlight w:val="cyan"/>
        </w:rPr>
        <w:t>subjectivity becom</w:t>
      </w:r>
      <w:r w:rsidRPr="00E254BC">
        <w:rPr>
          <w:rStyle w:val="StyleUnderline"/>
        </w:rPr>
        <w:t xml:space="preserve">ing </w:t>
      </w:r>
      <w:r w:rsidRPr="00E254BC">
        <w:rPr>
          <w:rStyle w:val="StyleUnderline"/>
          <w:highlight w:val="cyan"/>
        </w:rPr>
        <w:t>a</w:t>
      </w:r>
      <w:r w:rsidRPr="00E254BC">
        <w:rPr>
          <w:rStyle w:val="StyleUnderline"/>
        </w:rPr>
        <w:t xml:space="preserve"> subordinated part of technological media, ‘a </w:t>
      </w:r>
      <w:r w:rsidRPr="00E254BC">
        <w:rPr>
          <w:rStyle w:val="StyleUnderline"/>
          <w:highlight w:val="cyan"/>
        </w:rPr>
        <w:t>perfectly operational molecule that is left to its own devices and doomed to … reproduce, self-identically, to infinity’</w:t>
      </w:r>
      <w:proofErr w:type="gramStart"/>
      <w:r w:rsidRPr="00E254BC">
        <w:rPr>
          <w:sz w:val="12"/>
        </w:rPr>
        <w:t>.42</w:t>
      </w:r>
      <w:proofErr w:type="gramEnd"/>
      <w:r w:rsidRPr="00E254BC">
        <w:rPr>
          <w:sz w:val="12"/>
        </w:rPr>
        <w:t xml:space="preserve"> In his view, we are faced with a situation in which subjectivity, </w:t>
      </w:r>
      <w:r w:rsidRPr="00E254BC">
        <w:rPr>
          <w:rStyle w:val="StyleUnderline"/>
          <w:highlight w:val="cyan"/>
        </w:rPr>
        <w:t>social relations and will are</w:t>
      </w:r>
      <w:r w:rsidRPr="00E254BC">
        <w:rPr>
          <w:rStyle w:val="StyleUnderline"/>
        </w:rPr>
        <w:t xml:space="preserve"> essentially </w:t>
      </w:r>
      <w:r w:rsidRPr="00E254BC">
        <w:rPr>
          <w:rStyle w:val="StyleUnderline"/>
          <w:highlight w:val="cyan"/>
        </w:rPr>
        <w:t>liquidated by operational practices</w:t>
      </w:r>
      <w:r w:rsidRPr="00E254BC">
        <w:rPr>
          <w:rStyle w:val="StyleUnderline"/>
        </w:rPr>
        <w:t xml:space="preserve">. They are not supplanted by a higher will or a higher purpose. Rather, </w:t>
      </w:r>
      <w:r w:rsidRPr="00E254BC">
        <w:rPr>
          <w:rStyle w:val="StyleUnderline"/>
          <w:highlight w:val="cyan"/>
        </w:rPr>
        <w:t>they vanish</w:t>
      </w:r>
      <w:r w:rsidRPr="00E254BC">
        <w:rPr>
          <w:rStyle w:val="StyleUnderline"/>
        </w:rPr>
        <w:t xml:space="preserve"> </w:t>
      </w:r>
      <w:r w:rsidRPr="00E254BC">
        <w:rPr>
          <w:rStyle w:val="StyleUnderline"/>
          <w:highlight w:val="cyan"/>
        </w:rPr>
        <w:t>into processing</w:t>
      </w:r>
      <w:r w:rsidRPr="00E254BC">
        <w:rPr>
          <w:rStyle w:val="StyleUnderline"/>
        </w:rPr>
        <w:t xml:space="preserve"> entirely </w:t>
      </w:r>
      <w:r w:rsidRPr="00E254BC">
        <w:rPr>
          <w:rStyle w:val="StyleUnderline"/>
          <w:highlight w:val="cyan"/>
        </w:rPr>
        <w:t>devoid of symbolic meaning</w:t>
      </w:r>
      <w:proofErr w:type="gramStart"/>
      <w:r w:rsidRPr="00E254BC">
        <w:rPr>
          <w:rStyle w:val="StyleUnderline"/>
        </w:rPr>
        <w:t>.</w:t>
      </w:r>
      <w:r w:rsidRPr="00E254BC">
        <w:rPr>
          <w:rStyle w:val="StyleUnderline"/>
          <w:sz w:val="12"/>
        </w:rPr>
        <w:t>¶</w:t>
      </w:r>
      <w:proofErr w:type="gramEnd"/>
      <w:r w:rsidRPr="00E254BC">
        <w:rPr>
          <w:rStyle w:val="StyleUnderline"/>
          <w:sz w:val="12"/>
        </w:rPr>
        <w:t xml:space="preserve"> </w:t>
      </w:r>
      <w:r w:rsidRPr="00E254BC">
        <w:rPr>
          <w:sz w:val="12"/>
        </w:rPr>
        <w:t xml:space="preserve">This indicates that it is not physical disappearance Baudrillard discusses, but </w:t>
      </w:r>
      <w:r w:rsidRPr="00E254BC">
        <w:rPr>
          <w:rStyle w:val="StyleUnderline"/>
        </w:rPr>
        <w:t>disappearance which strictly relates to the symbolic</w:t>
      </w:r>
      <w:r w:rsidRPr="00E254BC">
        <w:rPr>
          <w:sz w:val="12"/>
        </w:rPr>
        <w:t xml:space="preserve">. Baudrillard on numerous occasions illustrated this idea through Alfred Jarry’s novel The Supermale, which tells a story of how automated processing dissolves limits between man and technology. The apex of the story is a 10,000-mile bicycle race – the perpetual motion race </w:t>
      </w:r>
      <w:proofErr w:type="gramStart"/>
      <w:r w:rsidRPr="00E254BC">
        <w:rPr>
          <w:sz w:val="12"/>
        </w:rPr>
        <w:t>– which</w:t>
      </w:r>
      <w:proofErr w:type="gramEnd"/>
      <w:r w:rsidRPr="00E254BC">
        <w:rPr>
          <w:sz w:val="12"/>
        </w:rPr>
        <w:t xml:space="preserve"> takes place between a five-man bicycle and an express train. In the race the cyclists function as a collaborative machine to challenge the train over long distance. The cyclists reach a speed that enables them to ride side by side with the locomotive – to become limitless automatons in the rhythm of the machine. This becoming comes at a price, since the cyclists gradually disappear as humans, as they reach the speed of the train. One of them disappears quite literally as he dies on his post. However, his decomposing corpse, strapped to the bicycle, pedals on. The corpse stands as a symbolic marker for how the rest of the bodies also disappear by being absorbed into the process itself. In the end, the five-man machine rides alongside the train with the living and dead corpses riding at maximum speed in order to keep up. This theme, of transformation of man into machine, is also evident in the rest of the novel, which ends with its key figure dying while transforming into a machine.43¶ As Rex Butler points out, the novel helps to draw up the</w:t>
      </w:r>
      <w:proofErr w:type="gramStart"/>
      <w:r w:rsidRPr="00E254BC">
        <w:rPr>
          <w:sz w:val="12"/>
        </w:rPr>
        <w:t>:¶</w:t>
      </w:r>
      <w:proofErr w:type="gramEnd"/>
      <w:r w:rsidRPr="00E254BC">
        <w:rPr>
          <w:sz w:val="12"/>
        </w:rPr>
        <w:t xml:space="preserve"> [V]ision of a society in … which humans are unnecessary. We see this vision coming true in those self-enclosed and self-perpetuating systems of simulation that Baudrillard analyses, which have no outside and no need to be explained by an other, and whose best model would be the bicycle proposed by Alfred Jarry, which still continues to pedal long after its riders have passed away with fatigue.44¶ The image Jarry paints in the novel illustrates the symbolic disappearance of subjectivity by emphasising the repetitive and inherently meaningless relationship we have with various media that surround us. The attempt to reach a perfect speed and efficiency by way of the mechanic process works back on subjectivity</w:t>
      </w:r>
      <w:proofErr w:type="gramStart"/>
      <w:r w:rsidRPr="00E254BC">
        <w:rPr>
          <w:sz w:val="12"/>
        </w:rPr>
        <w:t>.¶</w:t>
      </w:r>
      <w:proofErr w:type="gramEnd"/>
      <w:r w:rsidRPr="00E254BC">
        <w:rPr>
          <w:sz w:val="12"/>
        </w:rPr>
        <w:t xml:space="preserve"> </w:t>
      </w:r>
      <w:r w:rsidRPr="00E254BC">
        <w:rPr>
          <w:rStyle w:val="StyleUnderline"/>
        </w:rPr>
        <w:t xml:space="preserve">It is not far-fetched to see the recent </w:t>
      </w:r>
      <w:r w:rsidRPr="00E254BC">
        <w:rPr>
          <w:rStyle w:val="StyleUnderline"/>
          <w:highlight w:val="cyan"/>
        </w:rPr>
        <w:t>conceptual inventions in military thought</w:t>
      </w:r>
      <w:r w:rsidRPr="00E254BC">
        <w:rPr>
          <w:rStyle w:val="StyleUnderline"/>
        </w:rPr>
        <w:t>, such as the Effects Based Approach to Operations (EBAO), Comprehensive Approach (CA), or Network Centric Warfare (NCW), as part of the characteristic that Baudrillard is concerned with and Jarry’s novel illustrates</w:t>
      </w:r>
      <w:r w:rsidRPr="00E254BC">
        <w:rPr>
          <w:sz w:val="12"/>
        </w:rPr>
        <w:t xml:space="preserve">. The common denominator of these concepts is the way </w:t>
      </w:r>
      <w:r w:rsidRPr="00E254BC">
        <w:rPr>
          <w:rStyle w:val="StyleUnderline"/>
        </w:rPr>
        <w:t xml:space="preserve">they attempt to </w:t>
      </w:r>
      <w:r w:rsidRPr="00E254BC">
        <w:rPr>
          <w:rStyle w:val="StyleUnderline"/>
          <w:highlight w:val="cyan"/>
        </w:rPr>
        <w:t xml:space="preserve">synchronise, coordinate, and make </w:t>
      </w:r>
      <w:r w:rsidRPr="00E254BC">
        <w:rPr>
          <w:rStyle w:val="Emphasis"/>
          <w:highlight w:val="cyan"/>
        </w:rPr>
        <w:t>warfare more efficient</w:t>
      </w:r>
      <w:r w:rsidRPr="00E254BC">
        <w:rPr>
          <w:rStyle w:val="StyleUnderline"/>
        </w:rPr>
        <w:t xml:space="preserve"> through staff procedures</w:t>
      </w:r>
      <w:r w:rsidRPr="00E254BC">
        <w:rPr>
          <w:sz w:val="12"/>
        </w:rPr>
        <w:t xml:space="preserve">. </w:t>
      </w:r>
      <w:r w:rsidRPr="00E254BC">
        <w:rPr>
          <w:rStyle w:val="Emphasis"/>
        </w:rPr>
        <w:t xml:space="preserve">They are all based on the idea that </w:t>
      </w:r>
      <w:r w:rsidRPr="00E254BC">
        <w:rPr>
          <w:rStyle w:val="Emphasis"/>
          <w:highlight w:val="cyan"/>
        </w:rPr>
        <w:t>perfect operationalisation generates a war in which all means and capabilities are interconnected in ways that aim to create a seamless economy of violence</w:t>
      </w:r>
      <w:r w:rsidRPr="00E254BC">
        <w:rPr>
          <w:sz w:val="12"/>
        </w:rPr>
        <w:t xml:space="preserve">. This in turn indicates that </w:t>
      </w:r>
      <w:r w:rsidRPr="00E254BC">
        <w:rPr>
          <w:rStyle w:val="StyleUnderline"/>
        </w:rPr>
        <w:t>the subject of warfare dissolves into operationalised repetition</w:t>
      </w:r>
      <w:r w:rsidRPr="00E254BC">
        <w:rPr>
          <w:sz w:val="12"/>
        </w:rPr>
        <w:t xml:space="preserve">. Such an argument does not entail that </w:t>
      </w:r>
      <w:r w:rsidRPr="00E254BC">
        <w:rPr>
          <w:rStyle w:val="StyleUnderline"/>
        </w:rPr>
        <w:t>militaries, insurgents, weapon-systems, logistical capacities</w:t>
      </w:r>
      <w:r w:rsidRPr="00E254BC">
        <w:rPr>
          <w:sz w:val="12"/>
        </w:rPr>
        <w:t xml:space="preserve"> and so forth </w:t>
      </w:r>
      <w:r w:rsidRPr="00E254BC">
        <w:rPr>
          <w:rStyle w:val="StyleUnderline"/>
        </w:rPr>
        <w:t>are disappearing</w:t>
      </w:r>
      <w:r w:rsidRPr="00E254BC">
        <w:rPr>
          <w:sz w:val="12"/>
        </w:rPr>
        <w:t xml:space="preserve"> on a material level. Rather, </w:t>
      </w:r>
      <w:r w:rsidRPr="00E254BC">
        <w:rPr>
          <w:rStyle w:val="StyleUnderline"/>
        </w:rPr>
        <w:t xml:space="preserve">as part of a symbolic disappearance through the fulfilments of technological processes, </w:t>
      </w:r>
      <w:r w:rsidRPr="00E254BC">
        <w:rPr>
          <w:rStyle w:val="StyleUnderline"/>
          <w:highlight w:val="cyan"/>
        </w:rPr>
        <w:t>warfare strives towards perfection and symbolic aspects disappear</w:t>
      </w:r>
      <w:r w:rsidRPr="00E254BC">
        <w:rPr>
          <w:rStyle w:val="StyleUnderline"/>
        </w:rPr>
        <w:t xml:space="preserve"> through a </w:t>
      </w:r>
      <w:proofErr w:type="gramStart"/>
      <w:r w:rsidRPr="00E254BC">
        <w:rPr>
          <w:rStyle w:val="StyleUnderline"/>
        </w:rPr>
        <w:t>model which</w:t>
      </w:r>
      <w:proofErr w:type="gramEnd"/>
      <w:r w:rsidRPr="00E254BC">
        <w:rPr>
          <w:rStyle w:val="StyleUnderline"/>
        </w:rPr>
        <w:t xml:space="preserve"> is being operationalised as if it is war</w:t>
      </w:r>
      <w:r w:rsidRPr="00E254BC">
        <w:rPr>
          <w:sz w:val="12"/>
        </w:rPr>
        <w:t xml:space="preserve">. </w:t>
      </w:r>
      <w:r w:rsidRPr="00E254BC">
        <w:rPr>
          <w:rStyle w:val="Emphasis"/>
        </w:rPr>
        <w:t>This should not be taken to mean that there is an end to violence or suffering</w:t>
      </w:r>
      <w:r w:rsidRPr="00E254BC">
        <w:rPr>
          <w:sz w:val="12"/>
        </w:rPr>
        <w:t xml:space="preserve">. There is of course bodily violence and death in military operations despite the attempt to fulfil wars’ every potential through repeated calls for ‘high-precision munition’ and ‘zero-death warfare’. However, </w:t>
      </w:r>
      <w:r w:rsidRPr="00E254BC">
        <w:rPr>
          <w:rStyle w:val="StyleUnderline"/>
          <w:highlight w:val="cyan"/>
        </w:rPr>
        <w:t>processing and repetition</w:t>
      </w:r>
      <w:r w:rsidRPr="00E254BC">
        <w:rPr>
          <w:rStyle w:val="StyleUnderline"/>
        </w:rPr>
        <w:t xml:space="preserve"> also </w:t>
      </w:r>
      <w:r w:rsidRPr="00E254BC">
        <w:rPr>
          <w:rStyle w:val="StyleUnderline"/>
          <w:highlight w:val="cyan"/>
        </w:rPr>
        <w:t>participate in making the representation of bodies and subjects disappear in operationalisation</w:t>
      </w:r>
      <w:proofErr w:type="gramStart"/>
      <w:r w:rsidRPr="00E254BC">
        <w:rPr>
          <w:sz w:val="12"/>
        </w:rPr>
        <w:t>.¶</w:t>
      </w:r>
      <w:proofErr w:type="gramEnd"/>
      <w:r w:rsidRPr="00E254BC">
        <w:rPr>
          <w:sz w:val="12"/>
        </w:rPr>
        <w:t xml:space="preserve"> The concern here is that </w:t>
      </w:r>
      <w:r w:rsidRPr="00E254BC">
        <w:rPr>
          <w:rStyle w:val="Emphasis"/>
          <w:highlight w:val="cyan"/>
        </w:rPr>
        <w:t>focusing on</w:t>
      </w:r>
      <w:r w:rsidRPr="00E254BC">
        <w:rPr>
          <w:rStyle w:val="Emphasis"/>
        </w:rPr>
        <w:t xml:space="preserve"> the </w:t>
      </w:r>
      <w:r w:rsidRPr="00E254BC">
        <w:rPr>
          <w:rStyle w:val="Emphasis"/>
          <w:highlight w:val="cyan"/>
        </w:rPr>
        <w:t>violence displayed in war-as-fighting might obscure a systemic violence which stems from the way</w:t>
      </w:r>
      <w:r w:rsidRPr="00E254BC">
        <w:rPr>
          <w:rStyle w:val="Emphasis"/>
        </w:rPr>
        <w:t xml:space="preserve"> in which </w:t>
      </w:r>
      <w:r w:rsidRPr="00E254BC">
        <w:rPr>
          <w:rStyle w:val="Emphasis"/>
          <w:highlight w:val="cyan"/>
        </w:rPr>
        <w:t>war is operationalised</w:t>
      </w:r>
      <w:r w:rsidRPr="00E254BC">
        <w:rPr>
          <w:sz w:val="12"/>
        </w:rPr>
        <w:t xml:space="preserve">. Baudrillard argues that </w:t>
      </w:r>
      <w:r w:rsidRPr="00E254BC">
        <w:rPr>
          <w:rStyle w:val="StyleUnderline"/>
        </w:rPr>
        <w:t>the type of violence the military normally battles (such as terrorism) is far less lethal than the violence which replaces the subject with the will of an operational and technocratic structure</w:t>
      </w:r>
      <w:r w:rsidRPr="00E254BC">
        <w:rPr>
          <w:sz w:val="12"/>
        </w:rPr>
        <w:t xml:space="preserve">.45 </w:t>
      </w:r>
      <w:r w:rsidRPr="00E254BC">
        <w:rPr>
          <w:rStyle w:val="StyleUnderline"/>
        </w:rPr>
        <w:t>What we have,</w:t>
      </w:r>
      <w:r w:rsidRPr="00E254BC">
        <w:rPr>
          <w:sz w:val="12"/>
        </w:rPr>
        <w:t xml:space="preserve"> then, </w:t>
      </w:r>
      <w:r w:rsidRPr="00E254BC">
        <w:rPr>
          <w:rStyle w:val="StyleUnderline"/>
        </w:rPr>
        <w:t>is a certain kind of disappearance which is obscured by (among other things) the focus on war as violent exchange between subjects</w:t>
      </w:r>
      <w:proofErr w:type="gramStart"/>
      <w:r w:rsidRPr="00E254BC">
        <w:rPr>
          <w:sz w:val="12"/>
        </w:rPr>
        <w:t>.¶</w:t>
      </w:r>
      <w:proofErr w:type="gramEnd"/>
      <w:r w:rsidRPr="00E254BC">
        <w:rPr>
          <w:sz w:val="12"/>
        </w:rPr>
        <w:t xml:space="preserve"> How do we go from the ontology of war as generative to an ontology of war as disappearance? To understand the transition it is helpful to return to the idea that </w:t>
      </w:r>
      <w:r w:rsidRPr="00E254BC">
        <w:rPr>
          <w:rStyle w:val="StyleUnderline"/>
        </w:rPr>
        <w:t>war is considered generative as it exceeds social orders</w:t>
      </w:r>
      <w:r w:rsidRPr="00E254BC">
        <w:rPr>
          <w:sz w:val="12"/>
        </w:rPr>
        <w:t xml:space="preserve">. Albeit helpful in order to understand </w:t>
      </w:r>
      <w:proofErr w:type="gramStart"/>
      <w:r w:rsidRPr="00E254BC">
        <w:rPr>
          <w:sz w:val="12"/>
        </w:rPr>
        <w:t>war’s</w:t>
      </w:r>
      <w:proofErr w:type="gramEnd"/>
      <w:r w:rsidRPr="00E254BC">
        <w:rPr>
          <w:sz w:val="12"/>
        </w:rPr>
        <w:t xml:space="preserve"> excess in terms of productivity it is also possible to understand excess differently, as a force of disappearance. Baudrillard argues that </w:t>
      </w:r>
      <w:r w:rsidRPr="00E254BC">
        <w:rPr>
          <w:rStyle w:val="StyleUnderline"/>
          <w:highlight w:val="cyan"/>
        </w:rPr>
        <w:t>social reality disappears not because of a lack, but rather because of excess</w:t>
      </w:r>
      <w:r w:rsidRPr="00E254BC">
        <w:rPr>
          <w:rStyle w:val="StyleUnderline"/>
        </w:rPr>
        <w:t xml:space="preserve">, arguing precisely that </w:t>
      </w:r>
      <w:r w:rsidRPr="00E254BC">
        <w:rPr>
          <w:rStyle w:val="StyleUnderline"/>
          <w:highlight w:val="cyan"/>
        </w:rPr>
        <w:t>wars fought by the US tend to be ‘wars of excess’</w:t>
      </w:r>
      <w:proofErr w:type="gramStart"/>
      <w:r w:rsidRPr="00E254BC">
        <w:rPr>
          <w:sz w:val="12"/>
          <w:highlight w:val="cyan"/>
        </w:rPr>
        <w:t>.</w:t>
      </w:r>
      <w:r w:rsidRPr="00E254BC">
        <w:rPr>
          <w:sz w:val="12"/>
        </w:rPr>
        <w:t>46</w:t>
      </w:r>
      <w:proofErr w:type="gramEnd"/>
      <w:r w:rsidRPr="00E254BC">
        <w:rPr>
          <w:sz w:val="12"/>
        </w:rPr>
        <w:t xml:space="preserve"> One under-analysed aspect of the ontology of war is therefore the way in which </w:t>
      </w:r>
      <w:r w:rsidRPr="00E254BC">
        <w:rPr>
          <w:rStyle w:val="StyleUnderline"/>
        </w:rPr>
        <w:t>the excess it gives rise to is not simply generative of appearances, but in turn forces disappearances</w:t>
      </w:r>
      <w:r w:rsidRPr="00E254BC">
        <w:rPr>
          <w:sz w:val="12"/>
        </w:rPr>
        <w:t xml:space="preserve">. If we complement the generative notion of war’s excess with Baudrillard’s argument that excess is in and of itself a cause of disappearance, we can appreciate that </w:t>
      </w:r>
      <w:r w:rsidRPr="00E254BC">
        <w:rPr>
          <w:rStyle w:val="StyleUnderline"/>
        </w:rPr>
        <w:t>the ontology of war might at times be generative, and at times erase the preconditions for appearance</w:t>
      </w:r>
      <w:r w:rsidRPr="00E254BC">
        <w:rPr>
          <w:sz w:val="12"/>
        </w:rPr>
        <w:t xml:space="preserve">. On one hand it is correct that </w:t>
      </w:r>
      <w:r w:rsidRPr="00E254BC">
        <w:rPr>
          <w:rStyle w:val="StyleUnderline"/>
        </w:rPr>
        <w:t>bodies, experience or materiality frame our understanding of war by generating narratives</w:t>
      </w:r>
      <w:r w:rsidRPr="00E254BC">
        <w:rPr>
          <w:sz w:val="12"/>
        </w:rPr>
        <w:t xml:space="preserve">. On the other it is important to acknowledge that subjectivity disappears through the excess of the processes themselves. Through such an acknowledgement we can see that </w:t>
      </w:r>
      <w:r w:rsidRPr="00E254BC">
        <w:rPr>
          <w:rStyle w:val="StyleUnderline"/>
          <w:highlight w:val="cyan"/>
        </w:rPr>
        <w:t>warfare conditions the possibility of appearance as it ‘always, already’ works as a process of disappearance</w:t>
      </w:r>
      <w:r w:rsidRPr="00E254BC">
        <w:rPr>
          <w:rStyle w:val="StyleUnderline"/>
        </w:rPr>
        <w:t>. Arguably targeting is a prime example of the latter</w:t>
      </w:r>
      <w:r w:rsidRPr="00E254BC">
        <w:rPr>
          <w:sz w:val="12"/>
        </w:rPr>
        <w:t>.</w:t>
      </w:r>
    </w:p>
    <w:p w14:paraId="4AB0CDFE" w14:textId="77777777" w:rsidR="00A402BE" w:rsidRPr="00E254BC" w:rsidRDefault="00A402BE" w:rsidP="00A402BE">
      <w:pPr>
        <w:rPr>
          <w:sz w:val="12"/>
        </w:rPr>
      </w:pPr>
    </w:p>
    <w:p w14:paraId="4464E73D" w14:textId="77777777" w:rsidR="00A402BE" w:rsidRPr="00E254BC" w:rsidRDefault="00A402BE" w:rsidP="00A402BE">
      <w:pPr>
        <w:pStyle w:val="Heading4"/>
      </w:pPr>
      <w:r w:rsidRPr="00E254BC">
        <w:t>Violence operates through the assimilation and extermination of difference. The humanitarian project is an integral part of the genocidal imposition of reality onto the world.</w:t>
      </w:r>
    </w:p>
    <w:p w14:paraId="6E07EBFE" w14:textId="77777777" w:rsidR="00A402BE" w:rsidRPr="00E254BC" w:rsidRDefault="00A402BE" w:rsidP="00A402BE">
      <w:r w:rsidRPr="00E254BC">
        <w:rPr>
          <w:rStyle w:val="Style13ptBold"/>
        </w:rPr>
        <w:t xml:space="preserve">Baudrillard 96 </w:t>
      </w:r>
      <w:r w:rsidRPr="00E254BC">
        <w:t xml:space="preserve">(Jean Baudrillard, greatest living philosopher, 1996, </w:t>
      </w:r>
      <w:r w:rsidRPr="00E254BC">
        <w:rPr>
          <w:i/>
        </w:rPr>
        <w:t>The Perfect Crime</w:t>
      </w:r>
      <w:r w:rsidRPr="00E254BC">
        <w:t>, pg. 132-141)</w:t>
      </w:r>
    </w:p>
    <w:p w14:paraId="40F57180" w14:textId="77777777" w:rsidR="00A402BE" w:rsidRDefault="00A402BE" w:rsidP="00A402BE">
      <w:r w:rsidRPr="00E254BC">
        <w:t xml:space="preserve">Just as the whole movement of technical construction of the body and desire ends in the pornographic, so </w:t>
      </w:r>
      <w:r w:rsidRPr="00E254BC">
        <w:rPr>
          <w:rStyle w:val="StyleUnderline"/>
        </w:rPr>
        <w:t>the whole movement of an indifferent society ends in victimhood and hatred.</w:t>
      </w:r>
      <w:r w:rsidRPr="00E254BC">
        <w:t xml:space="preserve"> Doomed to our own image, our own identity, our own `look', and </w:t>
      </w:r>
      <w:r w:rsidRPr="00E254BC">
        <w:rPr>
          <w:rStyle w:val="StyleUnderline"/>
        </w:rPr>
        <w:t xml:space="preserve">having become our own object of care, desire and suffering, we have grown indifferent to everything else. </w:t>
      </w:r>
      <w:proofErr w:type="gramStart"/>
      <w:r w:rsidRPr="00E254BC">
        <w:rPr>
          <w:rStyle w:val="StyleUnderline"/>
        </w:rPr>
        <w:t>And secretly desperate at that indifference, and envious of every form of passion, originality or destiny.</w:t>
      </w:r>
      <w:proofErr w:type="gramEnd"/>
      <w:r w:rsidRPr="00E254BC">
        <w:rPr>
          <w:rStyle w:val="StyleUnderline"/>
        </w:rPr>
        <w:t xml:space="preserve"> Any passion whatever is an affront to the general indifference. Anyone who, by his passion, unmasks how indifferent, pusillanimous or half-hearted you are, who, by the force of his presence or his suffering, unmasks how little reality you have, must be exterminated.</w:t>
      </w:r>
      <w:r w:rsidRPr="00E254BC">
        <w:t xml:space="preserve"> There you have the other resuscitated, the enemy at last reembodied, to be subjugated or destroyed. Such are the incalculable effects of that negative passion of indifference, that hysterical and speculative resurrection of the other. </w:t>
      </w:r>
      <w:proofErr w:type="gramStart"/>
      <w:r w:rsidRPr="00E254BC">
        <w:rPr>
          <w:rStyle w:val="StyleUnderline"/>
        </w:rPr>
        <w:t>Racism, for example.</w:t>
      </w:r>
      <w:proofErr w:type="gramEnd"/>
      <w:r w:rsidRPr="00E254BC">
        <w:rPr>
          <w:rStyle w:val="StyleUnderline"/>
        </w:rPr>
        <w:t xml:space="preserve"> Logically, it should have declined with the advance of Enlightenment and democracy. Yet the more </w:t>
      </w:r>
      <w:proofErr w:type="gramStart"/>
      <w:r w:rsidRPr="00E254BC">
        <w:rPr>
          <w:rStyle w:val="StyleUnderline"/>
        </w:rPr>
        <w:t>hybrid</w:t>
      </w:r>
      <w:proofErr w:type="gramEnd"/>
      <w:r w:rsidRPr="00E254BC">
        <w:rPr>
          <w:rStyle w:val="StyleUnderline"/>
        </w:rPr>
        <w:t xml:space="preserve"> our cultures become, and the more the theoretical and genetic bases of racism crumble away, the stronger it grows.</w:t>
      </w:r>
      <w:r w:rsidRPr="00E254BC">
        <w:t xml:space="preserve"> But this is because </w:t>
      </w:r>
      <w:r w:rsidRPr="00E254BC">
        <w:rPr>
          <w:rStyle w:val="StyleUnderline"/>
        </w:rPr>
        <w:t>we are dealing here with a mental object, an artificial construct, based on an erosion of the singularity of cultures and entry into the fetishistic system of difference.</w:t>
      </w:r>
      <w:r w:rsidRPr="00E254BC">
        <w:t xml:space="preserve"> So long as there is otherness, strangeness and the (possibly violent) dual relation -- as we see in anthropological accounts up to the eighteenth century and into the colonial phase -- there is no racism properly so-called. </w:t>
      </w:r>
      <w:r w:rsidRPr="00E254BC">
        <w:rPr>
          <w:rStyle w:val="StyleUnderline"/>
        </w:rPr>
        <w:t>Once that `natural' relation is lost, we enter into a phobic relationship with an artificial other, idealized by hatred. And because it is an ideal other, this relationship is an exponential one: nothing can stop it, since the whole trend of our culture is towards a fanatically pursued differential construction,</w:t>
      </w:r>
      <w:r w:rsidRPr="00E254BC">
        <w:t xml:space="preserve"> a perpetual extrapolation of the same from the other. </w:t>
      </w:r>
      <w:proofErr w:type="gramStart"/>
      <w:r w:rsidRPr="00E254BC">
        <w:t>Autistic culture by dint of fake altruism.</w:t>
      </w:r>
      <w:proofErr w:type="gramEnd"/>
      <w:r w:rsidRPr="00E254BC">
        <w:t xml:space="preserve"> </w:t>
      </w:r>
      <w:r w:rsidRPr="00E254BC">
        <w:rPr>
          <w:rStyle w:val="StyleUnderline"/>
        </w:rPr>
        <w:t>All forms of sexist, racist, ethnic or cultural discrimination arise out of the same profound disaffection and out of a collective mourning, a mourning for a dead otherness, set against a background of general indifference -- a logical product of our marvellous planet-wide conviviality.</w:t>
      </w:r>
      <w:r w:rsidRPr="00E254BC">
        <w:t xml:space="preserve"> The same indifference can give rise to exactly opposite behaviour. </w:t>
      </w:r>
      <w:r w:rsidRPr="00E254BC">
        <w:rPr>
          <w:rStyle w:val="StyleUnderline"/>
        </w:rPr>
        <w:t>Racism is desperately seeking the other in the form of an evil to be combated. The humanitarian seeks the other just as desperately in the form of victims to aid. Idealization plays for better or for worse. The scapegoat is no longer the person you hound, but the one whose lot you lament. But he is still a scapegoat.</w:t>
      </w:r>
      <w:r w:rsidRPr="00E254BC">
        <w:t xml:space="preserve"> And it is still the same person. No pity for Sarajevo 1 </w:t>
      </w:r>
      <w:r w:rsidRPr="00E254BC">
        <w:rPr>
          <w:rStyle w:val="StyleUnderline"/>
        </w:rPr>
        <w:t>In the</w:t>
      </w:r>
      <w:r w:rsidRPr="00E254BC">
        <w:t xml:space="preserve"> programme `Le couloir pour la parole' on Arte, with its </w:t>
      </w:r>
      <w:r w:rsidRPr="00E254BC">
        <w:rPr>
          <w:rStyle w:val="StyleUnderline"/>
        </w:rPr>
        <w:t>Strasbourg-Sarajevo link-up, what was striking was the absolute superiority, the exceptional status conferred by misfortune, distress and total disillusionment</w:t>
      </w:r>
      <w:r w:rsidRPr="00E254BC">
        <w:t xml:space="preserve"> -- that very disillusionment which allowed the people of Sarajevo to treat the `Europeans' with contempt, or at least with an air of sarcastic freedom which contrasted with the hypocritical remorse and contrition of those who were linked up with them. They were not the ones in need of compassion; they had compassion for our wretched destinies. `I spit on Europe,' said one of them. Nothing offers greater freedom, in fact, or greater sovereignty, than justified contempt -- and not even towards the enemy, but towards those basking with their good consciences in the warm sun of solidarity. And they have seen plenty of these fine friends. Actors have even come from New York to put on </w:t>
      </w:r>
      <w:proofErr w:type="gramStart"/>
      <w:r w:rsidRPr="00E254BC">
        <w:t>Waiting</w:t>
      </w:r>
      <w:proofErr w:type="gramEnd"/>
      <w:r w:rsidRPr="00E254BC">
        <w:t xml:space="preserve"> for Godot in Sarajevo. Why not Bouvard </w:t>
      </w:r>
      <w:proofErr w:type="gramStart"/>
      <w:r w:rsidRPr="00E254BC">
        <w:t>et</w:t>
      </w:r>
      <w:proofErr w:type="gramEnd"/>
      <w:r w:rsidRPr="00E254BC">
        <w:t xml:space="preserve"> Pécuchet in Somalia or Afghanistan? Yet the worst part of it isn't the surfeit of cultural fine feeling, but the condescension and the error of judgement. It is they who are the strong ones and we who are weak, going over there looking for the means to make up for our weakness and loss of reality. </w:t>
      </w:r>
      <w:r w:rsidRPr="00E254BC">
        <w:rPr>
          <w:rStyle w:val="StyleUnderline"/>
        </w:rPr>
        <w:t xml:space="preserve">Our reality: that is the problem. We have only one, and it has to be saved. `We have to do something. We can't do nothing.' But doing something solely </w:t>
      </w:r>
      <w:proofErr w:type="gramStart"/>
      <w:r w:rsidRPr="00E254BC">
        <w:rPr>
          <w:rStyle w:val="StyleUnderline"/>
        </w:rPr>
        <w:t>because you can't not do something</w:t>
      </w:r>
      <w:proofErr w:type="gramEnd"/>
      <w:r w:rsidRPr="00E254BC">
        <w:rPr>
          <w:rStyle w:val="StyleUnderline"/>
        </w:rPr>
        <w:t xml:space="preserve"> has never constituted a principle of action or freedom. </w:t>
      </w:r>
      <w:proofErr w:type="gramStart"/>
      <w:r w:rsidRPr="00E254BC">
        <w:rPr>
          <w:rStyle w:val="StyleUnderline"/>
        </w:rPr>
        <w:t>Just a form of absolution from one's own impotence and compassion for one's own fate</w:t>
      </w:r>
      <w:r w:rsidRPr="00E254BC">
        <w:t>.</w:t>
      </w:r>
      <w:proofErr w:type="gramEnd"/>
      <w:r w:rsidRPr="00E254BC">
        <w:t xml:space="preserve"> </w:t>
      </w:r>
      <w:r w:rsidRPr="00E254BC">
        <w:rPr>
          <w:rStyle w:val="StyleUnderline"/>
        </w:rPr>
        <w:t xml:space="preserve">The people of Sarajevo do not have to face this question. Where they are, there is an absolute need to do what they do, to do what has to be done. </w:t>
      </w:r>
      <w:proofErr w:type="gramStart"/>
      <w:r w:rsidRPr="00E254BC">
        <w:rPr>
          <w:rStyle w:val="StyleUnderline"/>
        </w:rPr>
        <w:t>Without illusion as to ends and without compassion towards themselves</w:t>
      </w:r>
      <w:r w:rsidRPr="00E254BC">
        <w:t>.</w:t>
      </w:r>
      <w:proofErr w:type="gramEnd"/>
      <w:r w:rsidRPr="00E254BC">
        <w:t xml:space="preserve"> That is what being real means, being in the real. And </w:t>
      </w:r>
      <w:r w:rsidRPr="00E254BC">
        <w:rPr>
          <w:rStyle w:val="StyleUnderline"/>
        </w:rPr>
        <w:t xml:space="preserve">this is not at all the `objective' reality of their misfortune, that reality which `ought not to exist' and for which we feel pity, but the </w:t>
      </w:r>
      <w:proofErr w:type="gramStart"/>
      <w:r w:rsidRPr="00E254BC">
        <w:rPr>
          <w:rStyle w:val="StyleUnderline"/>
        </w:rPr>
        <w:t>reality which</w:t>
      </w:r>
      <w:proofErr w:type="gramEnd"/>
      <w:r w:rsidRPr="00E254BC">
        <w:rPr>
          <w:rStyle w:val="StyleUnderline"/>
        </w:rPr>
        <w:t xml:space="preserve"> exists as it is -- the reality of an action and a destiny</w:t>
      </w:r>
      <w:r w:rsidRPr="00E254BC">
        <w:t xml:space="preserve">. This is why </w:t>
      </w:r>
      <w:r w:rsidRPr="00E254BC">
        <w:rPr>
          <w:rStyle w:val="StyleUnderline"/>
        </w:rPr>
        <w:t>they are alive, and we are the ones who are dead. This is why, in our own eyes, we have first and foremost to save the reality of the war and impose that</w:t>
      </w:r>
      <w:r w:rsidRPr="00E254BC">
        <w:t xml:space="preserve"> -- </w:t>
      </w:r>
      <w:r w:rsidRPr="00E254BC">
        <w:rPr>
          <w:rStyle w:val="StyleUnderline"/>
        </w:rPr>
        <w:t>compassionate</w:t>
      </w:r>
      <w:r w:rsidRPr="00E254BC">
        <w:t xml:space="preserve"> -- </w:t>
      </w:r>
      <w:r w:rsidRPr="00E254BC">
        <w:rPr>
          <w:rStyle w:val="StyleUnderline"/>
        </w:rPr>
        <w:t>reality on those who are suffering from it but who, at the very heart of war and distress, do not really believe in it</w:t>
      </w:r>
      <w:r w:rsidRPr="00E254BC">
        <w:t>. T</w:t>
      </w:r>
      <w:r w:rsidRPr="00E254BC">
        <w:rPr>
          <w:rStyle w:val="StyleUnderline"/>
        </w:rPr>
        <w:t xml:space="preserve">o judge by their own statements, the Bosnians do not really believe in the </w:t>
      </w:r>
      <w:proofErr w:type="gramStart"/>
      <w:r w:rsidRPr="00E254BC">
        <w:rPr>
          <w:rStyle w:val="StyleUnderline"/>
        </w:rPr>
        <w:t>distress which</w:t>
      </w:r>
      <w:proofErr w:type="gramEnd"/>
      <w:r w:rsidRPr="00E254BC">
        <w:rPr>
          <w:rStyle w:val="StyleUnderline"/>
        </w:rPr>
        <w:t xml:space="preserve"> surrounds them</w:t>
      </w:r>
      <w:r w:rsidRPr="00E254BC">
        <w:t xml:space="preserve">. In the end, </w:t>
      </w:r>
      <w:r w:rsidRPr="00E254BC">
        <w:rPr>
          <w:rStyle w:val="StyleUnderline"/>
        </w:rPr>
        <w:t>they find the whole unreal situation senseless, unintelligible</w:t>
      </w:r>
      <w:r w:rsidRPr="00E254BC">
        <w:t xml:space="preserve">. </w:t>
      </w:r>
      <w:r w:rsidRPr="00E254BC">
        <w:rPr>
          <w:rStyle w:val="StyleUnderline"/>
        </w:rPr>
        <w:t>It is a hell, but an almost hyperreal hell, made the more hyperreal by media and humanitarian harassment, since that makes the attitude of the whole world towards them all the more incomprehensible</w:t>
      </w:r>
      <w:r w:rsidRPr="00E254BC">
        <w:t xml:space="preserve">. Thus, </w:t>
      </w:r>
      <w:r w:rsidRPr="00E254BC">
        <w:rPr>
          <w:rStyle w:val="StyleUnderline"/>
        </w:rPr>
        <w:t xml:space="preserve">they live in a kind of spectrality of war -- and it is a good thing they do, or they could never bear it. </w:t>
      </w:r>
      <w:r w:rsidRPr="00E254BC">
        <w:t xml:space="preserve">But </w:t>
      </w:r>
      <w:r w:rsidRPr="00E254BC">
        <w:rPr>
          <w:rStyle w:val="StyleUnderline"/>
        </w:rPr>
        <w:t>we know better than they do what reality is</w:t>
      </w:r>
      <w:r w:rsidRPr="00E254BC">
        <w:t xml:space="preserve">, because </w:t>
      </w:r>
      <w:r w:rsidRPr="00E254BC">
        <w:rPr>
          <w:rStyle w:val="StyleUnderline"/>
        </w:rPr>
        <w:t>we have chosen them to embody it</w:t>
      </w:r>
      <w:r w:rsidRPr="00E254BC">
        <w:t xml:space="preserve">. </w:t>
      </w:r>
      <w:proofErr w:type="gramStart"/>
      <w:r w:rsidRPr="00E254BC">
        <w:t xml:space="preserve">Or simply because </w:t>
      </w:r>
      <w:r w:rsidRPr="00E254BC">
        <w:rPr>
          <w:rStyle w:val="StyleUnderline"/>
        </w:rPr>
        <w:t>it is what we -- and the whole of the West -- most lack</w:t>
      </w:r>
      <w:r w:rsidRPr="00E254BC">
        <w:t>.</w:t>
      </w:r>
      <w:proofErr w:type="gramEnd"/>
      <w:r w:rsidRPr="00E254BC">
        <w:t xml:space="preserve"> </w:t>
      </w:r>
      <w:r w:rsidRPr="00E254BC">
        <w:rPr>
          <w:rStyle w:val="StyleUnderline"/>
        </w:rPr>
        <w:t>We have to go and retrieve a reality for ourselves where the bleeding is</w:t>
      </w:r>
      <w:r w:rsidRPr="00E254BC">
        <w:t xml:space="preserve">. </w:t>
      </w:r>
      <w:r w:rsidRPr="00E254BC">
        <w:rPr>
          <w:rStyle w:val="StyleUnderline"/>
        </w:rPr>
        <w:t>All these `corridors' we open up to send them our supplies and our `culture' are, in reality, corridors of distress through which we import their force and the energy of their misfortune</w:t>
      </w:r>
      <w:r w:rsidRPr="00E254BC">
        <w:t xml:space="preserve">. Unequal exchange once again. Whereas </w:t>
      </w:r>
      <w:r w:rsidRPr="00E254BC">
        <w:rPr>
          <w:rStyle w:val="StyleUnderline"/>
        </w:rPr>
        <w:t>they find a kind of additional strength in the thorough stripping-away of the illusions of reality and of our political principles -- the strength to survive what has no meaning -- we go to convince them of the `reality' of their suffering -- by culturalizing it</w:t>
      </w:r>
      <w:r w:rsidRPr="00E254BC">
        <w:t xml:space="preserve">, of course, </w:t>
      </w:r>
      <w:r w:rsidRPr="00E254BC">
        <w:rPr>
          <w:rStyle w:val="StyleUnderline"/>
        </w:rPr>
        <w:t xml:space="preserve">by theatricalizing it so that it can serve as a point of reference in the theatre of Western values, one of which is solidarity. </w:t>
      </w:r>
      <w:r w:rsidRPr="00E254BC">
        <w:t xml:space="preserve">This all exemplifies a situation which has now become general, in which </w:t>
      </w:r>
      <w:r w:rsidRPr="00E254BC">
        <w:rPr>
          <w:rStyle w:val="StyleUnderline"/>
        </w:rPr>
        <w:t>inoffensive and impotent intellectuals exchange their woes for those of the wretched</w:t>
      </w:r>
      <w:r w:rsidRPr="00E254BC">
        <w:t xml:space="preserve">, </w:t>
      </w:r>
      <w:r w:rsidRPr="00E254BC">
        <w:rPr>
          <w:rStyle w:val="StyleUnderline"/>
        </w:rPr>
        <w:t>each supporting the other in a kind of perverse contract</w:t>
      </w:r>
      <w:r w:rsidRPr="00E254BC">
        <w:t xml:space="preserve"> -- </w:t>
      </w:r>
      <w:r w:rsidRPr="00E254BC">
        <w:rPr>
          <w:rStyle w:val="StyleUnderline"/>
        </w:rPr>
        <w:t>exactly as the political class and civil society exchange their respective woes today</w:t>
      </w:r>
      <w:r w:rsidRPr="00E254BC">
        <w:t xml:space="preserve">, </w:t>
      </w:r>
      <w:r w:rsidRPr="00E254BC">
        <w:rPr>
          <w:rStyle w:val="StyleUnderline"/>
        </w:rPr>
        <w:t>the one serving up its corruption and scandals, the other its artificial convulsions and inertia</w:t>
      </w:r>
      <w:r w:rsidRPr="00E254BC">
        <w:t xml:space="preserve">. Thus </w:t>
      </w:r>
      <w:r w:rsidRPr="00E254BC">
        <w:rPr>
          <w:rStyle w:val="StyleUnderline"/>
        </w:rPr>
        <w:t>we saw Bourdieu and the Abbé Pierre offering themselves up in televisual sacrifice, exchanging between them the pathos-laden language and sociological metalanguage of wretchedness</w:t>
      </w:r>
      <w:r w:rsidRPr="00E254BC">
        <w:t xml:space="preserve">. And so, also, </w:t>
      </w:r>
      <w:r w:rsidRPr="00E254BC">
        <w:rPr>
          <w:rStyle w:val="StyleUnderline"/>
        </w:rPr>
        <w:t>our whole society is embarking on the path of commiseration in the literal sense, under cover of ecumenical pathos</w:t>
      </w:r>
      <w:r w:rsidRPr="00E254BC">
        <w:t xml:space="preserve">. </w:t>
      </w:r>
      <w:r w:rsidRPr="00E254BC">
        <w:rPr>
          <w:rStyle w:val="StyleUnderline"/>
        </w:rPr>
        <w:t>It is almost as though, in a moment of intense repentance among intellectuals and politicians, related to the panic-stricken state of history and the twilight of values, we had to replenish the stocks of values</w:t>
      </w:r>
      <w:r w:rsidRPr="00E254BC">
        <w:t xml:space="preserve">, </w:t>
      </w:r>
      <w:r w:rsidRPr="00E254BC">
        <w:rPr>
          <w:rStyle w:val="StyleUnderline"/>
        </w:rPr>
        <w:t>the referential reserves</w:t>
      </w:r>
      <w:r w:rsidRPr="00E254BC">
        <w:t xml:space="preserve">, </w:t>
      </w:r>
      <w:r w:rsidRPr="00E254BC">
        <w:rPr>
          <w:rStyle w:val="StyleUnderline"/>
        </w:rPr>
        <w:t>by appealing to that lowest common denominator that is human misery</w:t>
      </w:r>
      <w:r w:rsidRPr="00E254BC">
        <w:t xml:space="preserve">, as though </w:t>
      </w:r>
      <w:r w:rsidRPr="00E254BC">
        <w:rPr>
          <w:rStyle w:val="StyleUnderline"/>
        </w:rPr>
        <w:t>we had to restock the hunting grounds with artificial game</w:t>
      </w:r>
      <w:r w:rsidRPr="00E254BC">
        <w:t xml:space="preserve">. </w:t>
      </w:r>
      <w:proofErr w:type="gramStart"/>
      <w:r w:rsidRPr="00E254BC">
        <w:rPr>
          <w:rStyle w:val="StyleUnderline"/>
        </w:rPr>
        <w:t>A victim society</w:t>
      </w:r>
      <w:r w:rsidRPr="00E254BC">
        <w:t>.</w:t>
      </w:r>
      <w:proofErr w:type="gramEnd"/>
      <w:r w:rsidRPr="00E254BC">
        <w:t xml:space="preserve"> I suppose </w:t>
      </w:r>
      <w:r w:rsidRPr="00E254BC">
        <w:rPr>
          <w:rStyle w:val="StyleUnderline"/>
        </w:rPr>
        <w:t>all it is doing is expressing its own disappointment and remorse at the impossibility of perpetrating violence upon itself. The New Intellectual Order everywhere follows the paths opened up by the New World Order</w:t>
      </w:r>
      <w:r w:rsidRPr="00E254BC">
        <w:t xml:space="preserve">. </w:t>
      </w:r>
      <w:r w:rsidRPr="00E254BC">
        <w:rPr>
          <w:rStyle w:val="StyleUnderline"/>
        </w:rPr>
        <w:t>The misfortune, wretchedness and suffering of others have everywhere become the raw material and the primal scene</w:t>
      </w:r>
      <w:r w:rsidRPr="00E254BC">
        <w:t xml:space="preserve">. </w:t>
      </w:r>
      <w:proofErr w:type="gramStart"/>
      <w:r w:rsidRPr="00E254BC">
        <w:rPr>
          <w:rStyle w:val="StyleUnderline"/>
        </w:rPr>
        <w:t>Victimhood, accompanied by Human Rights as its sole funerary ideology</w:t>
      </w:r>
      <w:r w:rsidRPr="00E254BC">
        <w:t>.</w:t>
      </w:r>
      <w:proofErr w:type="gramEnd"/>
      <w:r w:rsidRPr="00E254BC">
        <w:t xml:space="preserve"> </w:t>
      </w:r>
      <w:r w:rsidRPr="00E254BC">
        <w:rPr>
          <w:rStyle w:val="StyleUnderline"/>
        </w:rPr>
        <w:t>Those who do not exploit it directly and in their own name do so by proxy</w:t>
      </w:r>
      <w:r w:rsidRPr="00E254BC">
        <w:t xml:space="preserve">. </w:t>
      </w:r>
      <w:r w:rsidRPr="00E254BC">
        <w:rPr>
          <w:rStyle w:val="StyleUnderline"/>
        </w:rPr>
        <w:t>There is no lack of middlemen, who take their financial or symbolic cut in the process. Deficit and misfortune, like the international debt, are traded and sold on in the speculative market -- in this case the politico- intellectual market, which is quite the equal of the late, unlamented military--industrial complex</w:t>
      </w:r>
      <w:r w:rsidRPr="00E254BC">
        <w:t xml:space="preserve">. Now, </w:t>
      </w:r>
      <w:r w:rsidRPr="00E254BC">
        <w:rPr>
          <w:rStyle w:val="StyleUnderline"/>
        </w:rPr>
        <w:t>all commiseration is part of the logic of misfortune</w:t>
      </w:r>
      <w:r w:rsidRPr="00E254BC">
        <w:t xml:space="preserve"> [malheur]. </w:t>
      </w:r>
      <w:r w:rsidRPr="00E254BC">
        <w:rPr>
          <w:rStyle w:val="StyleUnderline"/>
        </w:rPr>
        <w:t>To refer to misfortune, if only to combat it, is to give it a base for its objective reproduction in perpetuity</w:t>
      </w:r>
      <w:r w:rsidRPr="00E254BC">
        <w:t xml:space="preserve">. When fighting anything whatever, we have to start out -- fully aware of what we are doing -- from evil, never from misfortune. And the theatre of the transparence of Evil is truly there -- at Sarajevo. The repressed canker which corrupts all the rest, the virus of which Europe's paralysis is already the symptom. Europe's furniture is being salvaged at the GATT talks, but it is being burned at Sarajevo. In a sense, this is a good thing. The specious, sham Europe, the Europe botched up in the most hypocritical upheavals, is scuppering itself at Sarajevo. And, in this sense, we might almost see the Serbs as providing the unofficial litmus test, as demystifying that phantom Europe -- the Europe of technodemocratic politicians who are as triumphalist in their speeches as they are deliquescent in their actions. But that is not, in fact, what is really going on here. The real story is that the Serbs, as the vehicles of ethnic cleansing, are at the forefront of the construction of Europe. For </w:t>
      </w:r>
      <w:r w:rsidRPr="00E254BC">
        <w:rPr>
          <w:rStyle w:val="StyleUnderline"/>
        </w:rPr>
        <w:t>it is being constructed, the real Europe, the white Europe, a Europe whitewashed, integrated and purified, morally as much as economically or ethnically</w:t>
      </w:r>
      <w:r w:rsidRPr="00E254BC">
        <w:t xml:space="preserve">. It is being victoriously constructed at Sarajevo and, in this sense, what is happening there is not an accident at all, but a logical, ascendant phase in the New European Order, that subsidiary of the New World Order, everywhere characterized by white fundamentalism, protectionism, discrimination and control. It is said that if we just leave things to happen at Sarajevo, we shall be the next to get it. But we already have got it. </w:t>
      </w:r>
      <w:r w:rsidRPr="00E254BC">
        <w:rPr>
          <w:rStyle w:val="StyleUnderline"/>
        </w:rPr>
        <w:t>All the European countries are undergoing ethnic cleansing</w:t>
      </w:r>
      <w:r w:rsidRPr="00E254BC">
        <w:t xml:space="preserve">. This is the real Europe, taking shape in the shadow of the Parliaments, and its spearhead is Serbia. </w:t>
      </w:r>
      <w:r w:rsidRPr="00E254BC">
        <w:rPr>
          <w:rStyle w:val="StyleUnderline"/>
        </w:rPr>
        <w:t>It is no use appealing to some sort of passivity, protesting that we are in some way impotent to do anything about it, since what we have here is a programme that is currently being carried out, a programme in which Bosnia is merely the new frontier. Why do you think Le Pen has largely disappeared from the political stage? Because the substance of his ideas has everywhere filtered into the political class in the form of national opt-outs, crossparty unity, Euro-nationalist instincts and protectionism. No need for Le Pen any more, since he has won, not politically, but virally -- in mentalities</w:t>
      </w:r>
      <w:r w:rsidRPr="00E254BC">
        <w:t xml:space="preserve">. Why should this stop at Sarajevo, since what is at stake there is exactly the same? Solidarity will not make a jot of difference to this. It will end, miraculously, the day the extermination has </w:t>
      </w:r>
      <w:proofErr w:type="gramStart"/>
      <w:r w:rsidRPr="00E254BC">
        <w:t>finished,</w:t>
      </w:r>
      <w:proofErr w:type="gramEnd"/>
      <w:r w:rsidRPr="00E254BC">
        <w:t xml:space="preserve"> the day the demarcation line of `white' Europe has been drawn up. </w:t>
      </w:r>
      <w:r w:rsidRPr="00E254BC">
        <w:rPr>
          <w:rStyle w:val="StyleUnderline"/>
        </w:rPr>
        <w:t xml:space="preserve">It is as though Europe, irrespective of its national distinctions and political differences, had `taken out a contract' with the Serbs, who have done the dirty deed for it, as the West once took out a contract on Iran with Saddam Hussein. Only, when the hired gun goes too far, he too may have to be bumped off. The operations against Iraq and Somalia were relative failures from the point of view of the New World Order; the Bosnia operation seems set for success so far as the New European Order is concerned. </w:t>
      </w:r>
      <w:r w:rsidRPr="00E254BC">
        <w:t xml:space="preserve">And the Bosnians know this. They know they are condemned by the international democratic order, not by some hangover from the past or some monstrous excrescence called fascism. They know they are doomed to extermination or banishment or exclusion, like all the heterogeneous and refractory elements the world over -- irrevocably so, because whether the kind souls and bad consciences of the West like it or not, that is the inexorable path of progress. </w:t>
      </w:r>
      <w:r w:rsidRPr="00E254BC">
        <w:rPr>
          <w:rStyle w:val="StyleUnderline"/>
        </w:rPr>
        <w:t>The price to pay for Modern Europe will be the eradication of Muslims and Arabs, who are indeed already being eradicated everywhere, except where they remain as immigrant slaves</w:t>
      </w:r>
      <w:r w:rsidRPr="00E254BC">
        <w:t xml:space="preserve">. And </w:t>
      </w:r>
      <w:r w:rsidRPr="00E254BC">
        <w:rPr>
          <w:rStyle w:val="StyleUnderline"/>
        </w:rPr>
        <w:t xml:space="preserve">the major objection to the bad-conscience offensive, as mobilized in media happenings like the one at Strasbourg, is that by perpetuating the image of the alleged impotence of European policies and the image of a Western conscience racked by its own impotence, it provides a cover for the real operation by lending it the spiritual benefit of the doubt. </w:t>
      </w:r>
      <w:r w:rsidRPr="00E254BC">
        <w:t xml:space="preserve">The people of Sarajevo shown on Arte certainly looked as if they had no illusions and no hope, but they didn't look like potential martyrs. </w:t>
      </w:r>
      <w:proofErr w:type="gramStart"/>
      <w:r w:rsidRPr="00E254BC">
        <w:t>Far from it.</w:t>
      </w:r>
      <w:proofErr w:type="gramEnd"/>
      <w:r w:rsidRPr="00E254BC">
        <w:t xml:space="preserve"> They had their objective misfortune, but the real wretchedness, that of the false apostles and voluntary </w:t>
      </w:r>
      <w:proofErr w:type="gramStart"/>
      <w:r w:rsidRPr="00E254BC">
        <w:t>martyrs,</w:t>
      </w:r>
      <w:proofErr w:type="gramEnd"/>
      <w:r w:rsidRPr="00E254BC">
        <w:t xml:space="preserve"> was on the other side. Now, as has very rightly been said, `no heed will be paid in the hereafter to voluntary martyrdom'. </w:t>
      </w:r>
      <w:proofErr w:type="gramStart"/>
      <w:r w:rsidRPr="00E254BC">
        <w:rPr>
          <w:rStyle w:val="StyleUnderline"/>
        </w:rPr>
        <w:t>Victim society as the easiest, most trivial form of otherness</w:t>
      </w:r>
      <w:r w:rsidRPr="00E254BC">
        <w:t>.</w:t>
      </w:r>
      <w:proofErr w:type="gramEnd"/>
      <w:r w:rsidRPr="00E254BC">
        <w:t xml:space="preserve"> </w:t>
      </w:r>
      <w:r w:rsidRPr="00E254BC">
        <w:rPr>
          <w:rStyle w:val="StyleUnderline"/>
        </w:rPr>
        <w:t>Resurrection of the Other as calamity, as victim, as alibi -- and of ourselves as unhappy consciousnesses extracting from this necrological mirror an identity which is itself wretched</w:t>
      </w:r>
      <w:r w:rsidRPr="00E254BC">
        <w:t xml:space="preserve">. We explore the multiple signs of misfortune to prove God by Evil, as we explore the wretchedness of others to prove our existence a contrario. </w:t>
      </w:r>
      <w:r w:rsidRPr="00E254BC">
        <w:rPr>
          <w:rStyle w:val="StyleUnderline"/>
        </w:rPr>
        <w:t>The new identity is the victim's identity</w:t>
      </w:r>
      <w:r w:rsidRPr="00E254BC">
        <w:t xml:space="preserve">. </w:t>
      </w:r>
      <w:r w:rsidRPr="00E254BC">
        <w:rPr>
          <w:rStyle w:val="StyleUnderline"/>
        </w:rPr>
        <w:t>Everything is organized around the deprived, frustrated, handicapped subject, and the victim strategy is that of his acknowledgement as such</w:t>
      </w:r>
      <w:r w:rsidRPr="00E254BC">
        <w:t xml:space="preserve">. </w:t>
      </w:r>
      <w:r w:rsidRPr="00E254BC">
        <w:rPr>
          <w:rStyle w:val="StyleUnderline"/>
        </w:rPr>
        <w:t>Every difference is asserted in the victimal mode of recrimination (of the reparation of a crime); others are called on only for purposes of recognition. This is the social sphere as human rights therapy, as surgery for the mending of identities</w:t>
      </w:r>
      <w:r w:rsidRPr="00E254BC">
        <w:t xml:space="preserve">. </w:t>
      </w:r>
      <w:proofErr w:type="gramStart"/>
      <w:r w:rsidRPr="00E254BC">
        <w:rPr>
          <w:rStyle w:val="StyleUnderline"/>
        </w:rPr>
        <w:t>An effective strategy, this, the strategy of cashing in one's debt, trading on one's losses -- negative blackmail</w:t>
      </w:r>
      <w:r w:rsidRPr="00E254BC">
        <w:t>.</w:t>
      </w:r>
      <w:proofErr w:type="gramEnd"/>
      <w:r w:rsidRPr="00E254BC">
        <w:t xml:space="preserve"> </w:t>
      </w:r>
      <w:proofErr w:type="gramStart"/>
      <w:r w:rsidRPr="00E254BC">
        <w:t>A defective strategy, one to parallel the strategies of weakness and disbandment.</w:t>
      </w:r>
      <w:proofErr w:type="gramEnd"/>
      <w:r w:rsidRPr="00E254BC">
        <w:t xml:space="preserve"> </w:t>
      </w:r>
      <w:proofErr w:type="gramStart"/>
      <w:r w:rsidRPr="00E254BC">
        <w:rPr>
          <w:rStyle w:val="StyleUnderline"/>
        </w:rPr>
        <w:t>A minimalist, victimalist, humanitarian strategy, characteristic of emotional and promotional societies.</w:t>
      </w:r>
      <w:proofErr w:type="gramEnd"/>
      <w:r w:rsidRPr="00E254BC">
        <w:rPr>
          <w:rStyle w:val="StyleUnderline"/>
        </w:rPr>
        <w:t xml:space="preserve"> Hands off my difference!</w:t>
      </w:r>
      <w:r w:rsidRPr="00E254BC">
        <w:t xml:space="preserve"> </w:t>
      </w:r>
      <w:proofErr w:type="gramStart"/>
      <w:r w:rsidRPr="00E254BC">
        <w:t xml:space="preserve">2 </w:t>
      </w:r>
      <w:r w:rsidRPr="00E254BC">
        <w:rPr>
          <w:rStyle w:val="StyleUnderline"/>
        </w:rPr>
        <w:t>Rights as universal reference, as underwriting all differences</w:t>
      </w:r>
      <w:r w:rsidRPr="00E254BC">
        <w:t>.</w:t>
      </w:r>
      <w:proofErr w:type="gramEnd"/>
      <w:r w:rsidRPr="00E254BC">
        <w:t xml:space="preserve"> A hegemony which has little to do with public affairs and the collective institution, but much to do with that kind of contract that indiscriminately sanctions the loss of natural qualities -- as, for example, when </w:t>
      </w:r>
      <w:r w:rsidRPr="00E254BC">
        <w:rPr>
          <w:rStyle w:val="StyleUnderline"/>
        </w:rPr>
        <w:t>the right to existence sanctions the loss of the most precious thing obtained without our having a right to it: life</w:t>
      </w:r>
      <w:r w:rsidRPr="00E254BC">
        <w:t xml:space="preserve">. Or </w:t>
      </w:r>
      <w:r w:rsidRPr="00E254BC">
        <w:rPr>
          <w:rStyle w:val="StyleUnderline"/>
        </w:rPr>
        <w:t>when the right to pure air substitutes for asphyxia</w:t>
      </w:r>
      <w:r w:rsidRPr="00E254BC">
        <w:t xml:space="preserve">, </w:t>
      </w:r>
      <w:r w:rsidRPr="00E254BC">
        <w:rPr>
          <w:rStyle w:val="StyleUnderline"/>
        </w:rPr>
        <w:t>the right to freedom for the exercise of freedom</w:t>
      </w:r>
      <w:r w:rsidRPr="00E254BC">
        <w:t xml:space="preserve">, or </w:t>
      </w:r>
      <w:r w:rsidRPr="00E254BC">
        <w:rPr>
          <w:rStyle w:val="StyleUnderline"/>
        </w:rPr>
        <w:t>right itself for desire in the form of the right to desire, and so on</w:t>
      </w:r>
      <w:r w:rsidRPr="00E254BC">
        <w:t xml:space="preserve">. </w:t>
      </w:r>
      <w:r w:rsidRPr="00E254BC">
        <w:rPr>
          <w:rStyle w:val="StyleUnderline"/>
        </w:rPr>
        <w:t>Rights are what mobilize the energies of an enervated social body</w:t>
      </w:r>
      <w:r w:rsidRPr="00E254BC">
        <w:t xml:space="preserve">. </w:t>
      </w:r>
      <w:proofErr w:type="gramStart"/>
      <w:r w:rsidRPr="00E254BC">
        <w:rPr>
          <w:rStyle w:val="StyleUnderline"/>
        </w:rPr>
        <w:t>Weak value of an existence under guarantee -- a formal, insurance-minded, risk-free society</w:t>
      </w:r>
      <w:r w:rsidRPr="00E254BC">
        <w:t>.</w:t>
      </w:r>
      <w:proofErr w:type="gramEnd"/>
      <w:r w:rsidRPr="00E254BC">
        <w:t xml:space="preserve"> </w:t>
      </w:r>
      <w:r w:rsidRPr="00E254BC">
        <w:rPr>
          <w:rStyle w:val="StyleUnderline"/>
        </w:rPr>
        <w:t>The assumption of human suffering into the heaven of the media and the mental space of advertising is accompanied by its irruption into political and sociological metadiscourse</w:t>
      </w:r>
      <w:r w:rsidRPr="00E254BC">
        <w:t xml:space="preserve">. This is because </w:t>
      </w:r>
      <w:r w:rsidRPr="00E254BC">
        <w:rPr>
          <w:rStyle w:val="StyleUnderline"/>
        </w:rPr>
        <w:t>politics and sociology are themselves faced with their own destitution</w:t>
      </w:r>
      <w:r w:rsidRPr="00E254BC">
        <w:t xml:space="preserve">. Together, therefore, </w:t>
      </w:r>
      <w:r w:rsidRPr="00E254BC">
        <w:rPr>
          <w:rStyle w:val="StyleUnderline"/>
        </w:rPr>
        <w:t>they have struck a pact with social destitution on the basis of commiseration</w:t>
      </w:r>
      <w:r w:rsidRPr="00E254BC">
        <w:t xml:space="preserve">. </w:t>
      </w:r>
      <w:r w:rsidRPr="00E254BC">
        <w:rPr>
          <w:rStyle w:val="StyleUnderline"/>
        </w:rPr>
        <w:t>Sociologists speak wretchedly, and the wretched set about expressing themselves sociologically</w:t>
      </w:r>
      <w:r w:rsidRPr="00E254BC">
        <w:t xml:space="preserve">. So </w:t>
      </w:r>
      <w:r w:rsidRPr="00E254BC">
        <w:rPr>
          <w:rStyle w:val="StyleUnderline"/>
        </w:rPr>
        <w:t>we move into a situation of the celebration of one's deficit, one's misfortune, one's personal insignificance -- with the intellectual and media discourse, by its simultaneously sadistic and sentimental takeover of these matters, sanctioning people's right to their own suffering, their consecration as victims and the loss of their natural defences</w:t>
      </w:r>
      <w:r w:rsidRPr="00E254BC">
        <w:t xml:space="preserve">. </w:t>
      </w:r>
      <w:r w:rsidRPr="00E254BC">
        <w:rPr>
          <w:rStyle w:val="StyleUnderline"/>
        </w:rPr>
        <w:t>The victims themselves do not complain, since they get the benefit of confessing their misery. Foucault argued that a whole culture was at one time engaged in the confession of sex. It has now gone over to the confession of wretchedness</w:t>
      </w:r>
      <w:r w:rsidRPr="00E254BC">
        <w:t xml:space="preserve">. </w:t>
      </w:r>
      <w:r w:rsidRPr="00E254BC">
        <w:rPr>
          <w:rStyle w:val="StyleUnderline"/>
        </w:rPr>
        <w:t>Atonement, expiation, laundering, prophylaxis, promotion and rehabilitation -- it is difficult to put a name to all the various nuances of this general commiseration which is the product of a profound indifference and is accompanied by a fierce strategy of blackmail, of the political takeover of all these negative passions</w:t>
      </w:r>
      <w:r w:rsidRPr="00E254BC">
        <w:t>. It is the `politically correct' in all its effects -- an enterprise of laundering and mental prophylaxis, beginning with the prophylactic treatment of language</w:t>
      </w:r>
      <w:r w:rsidRPr="00E254BC">
        <w:rPr>
          <w:rStyle w:val="StyleUnderline"/>
        </w:rPr>
        <w:t>. Black people, the handicapped, the blind and prostitutes become `people of colour', `the disabled', `</w:t>
      </w:r>
      <w:proofErr w:type="gramStart"/>
      <w:r w:rsidRPr="00E254BC">
        <w:rPr>
          <w:rStyle w:val="StyleUnderline"/>
        </w:rPr>
        <w:t>the</w:t>
      </w:r>
      <w:proofErr w:type="gramEnd"/>
      <w:r w:rsidRPr="00E254BC">
        <w:rPr>
          <w:rStyle w:val="StyleUnderline"/>
        </w:rPr>
        <w:t xml:space="preserve"> visually impaired', and `sex workers': they have to be laundered like dirty money</w:t>
      </w:r>
      <w:r w:rsidRPr="00E254BC">
        <w:t xml:space="preserve">. </w:t>
      </w:r>
      <w:r w:rsidRPr="00E254BC">
        <w:rPr>
          <w:rStyle w:val="StyleUnderline"/>
        </w:rPr>
        <w:t xml:space="preserve">Every negative destiny has to be cleaned up by a doctoring even more obscene than what it is trying to hide. </w:t>
      </w:r>
      <w:r w:rsidRPr="00E254BC">
        <w:t xml:space="preserve">Euphemistic language, the struggle against sexual harassment -- </w:t>
      </w:r>
      <w:proofErr w:type="gramStart"/>
      <w:r w:rsidRPr="00E254BC">
        <w:t>all this</w:t>
      </w:r>
      <w:proofErr w:type="gramEnd"/>
      <w:r w:rsidRPr="00E254BC">
        <w:t xml:space="preserve"> protective and protectionist masquerade is of the same order as the use of the condom. </w:t>
      </w:r>
      <w:proofErr w:type="gramStart"/>
      <w:r w:rsidRPr="00E254BC">
        <w:t>Its mental use, of course -- that is, the prophylactic use of ideas and concepts.</w:t>
      </w:r>
      <w:proofErr w:type="gramEnd"/>
      <w:r w:rsidRPr="00E254BC">
        <w:t xml:space="preserve"> </w:t>
      </w:r>
      <w:r w:rsidRPr="00E254BC">
        <w:rPr>
          <w:rStyle w:val="StyleUnderline"/>
        </w:rPr>
        <w:t>Soon we shall think only when we are sheathed in latex. And the data suit of Virtual Reality already slips on like a condom</w:t>
      </w:r>
      <w:r w:rsidRPr="00E254BC">
        <w:t xml:space="preserve">. </w:t>
      </w:r>
    </w:p>
    <w:p w14:paraId="28CC8FAE" w14:textId="77777777" w:rsidR="00A402BE" w:rsidRPr="00E254BC" w:rsidRDefault="00A402BE" w:rsidP="00A402BE"/>
    <w:p w14:paraId="231009A7" w14:textId="77777777" w:rsidR="00A402BE" w:rsidRPr="00E254BC" w:rsidRDefault="00A402BE" w:rsidP="00A402BE">
      <w:pPr>
        <w:pStyle w:val="Heading4"/>
      </w:pPr>
      <w:r w:rsidRPr="00E254BC">
        <w:t xml:space="preserve">Racism and the annihilation of the </w:t>
      </w:r>
      <w:proofErr w:type="gramStart"/>
      <w:r w:rsidRPr="00E254BC">
        <w:t>Other</w:t>
      </w:r>
      <w:proofErr w:type="gramEnd"/>
      <w:r w:rsidRPr="00E254BC">
        <w:t xml:space="preserve"> function through an incorporation of difference which eliminates all potential for radicality.</w:t>
      </w:r>
    </w:p>
    <w:p w14:paraId="394F1074" w14:textId="77777777" w:rsidR="00A402BE" w:rsidRPr="00E254BC" w:rsidRDefault="00A402BE" w:rsidP="00A402BE">
      <w:pPr>
        <w:tabs>
          <w:tab w:val="left" w:pos="8856"/>
        </w:tabs>
      </w:pPr>
      <w:r w:rsidRPr="00E254BC">
        <w:rPr>
          <w:rStyle w:val="Style13ptBold"/>
        </w:rPr>
        <w:t>Baudrillard 90</w:t>
      </w:r>
      <w:r w:rsidRPr="00E254BC">
        <w:t xml:space="preserve"> (Jean Baudrillard, greatest living philosopher, 1990, </w:t>
      </w:r>
      <w:r w:rsidRPr="00E254BC">
        <w:rPr>
          <w:i/>
        </w:rPr>
        <w:t xml:space="preserve">The Transparency of Evil, </w:t>
      </w:r>
      <w:r w:rsidRPr="00E254BC">
        <w:t>pg. 129-133)</w:t>
      </w:r>
      <w:r w:rsidRPr="00E254BC">
        <w:tab/>
      </w:r>
    </w:p>
    <w:p w14:paraId="2937023E" w14:textId="77777777" w:rsidR="00A402BE" w:rsidRDefault="00A402BE" w:rsidP="00A402BE">
      <w:pPr>
        <w:tabs>
          <w:tab w:val="left" w:pos="9732"/>
        </w:tabs>
        <w:rPr>
          <w:rStyle w:val="StyleUnderline"/>
        </w:rPr>
      </w:pPr>
      <w:r w:rsidRPr="00E254BC">
        <w:rPr>
          <w:rStyle w:val="StyleUnderline"/>
        </w:rPr>
        <w:t xml:space="preserve">Racism does not exist so long as the other remains </w:t>
      </w:r>
      <w:proofErr w:type="gramStart"/>
      <w:r w:rsidRPr="00E254BC">
        <w:rPr>
          <w:rStyle w:val="StyleUnderline"/>
        </w:rPr>
        <w:t>Other</w:t>
      </w:r>
      <w:proofErr w:type="gramEnd"/>
      <w:r w:rsidRPr="00E254BC">
        <w:rPr>
          <w:rStyle w:val="StyleUnderline"/>
        </w:rPr>
        <w:t>, so long as the Stranger remains foreign. It comes into existence when the other becomes merely different</w:t>
      </w:r>
      <w:r w:rsidRPr="00E254BC">
        <w:t xml:space="preserve"> - that is to say, dangerously similar. This is the moment when the inclination to keep the other at a distance comes into being. 'We may assume', wrote Victor Segalen, 'that </w:t>
      </w:r>
      <w:r w:rsidRPr="00E254BC">
        <w:rPr>
          <w:rStyle w:val="StyleUnderline"/>
        </w:rPr>
        <w:t xml:space="preserve">fundamental differences will never resolve themselves into a truly seamless and unpatched fabric; increasing unity, falling barriers and great reductions in real distance must of themselves compensate somewhere by means of new partitions and unanticipated gaps: Racism is one such 'new </w:t>
      </w:r>
      <w:proofErr w:type="gramStart"/>
      <w:r w:rsidRPr="00E254BC">
        <w:rPr>
          <w:rStyle w:val="StyleUnderline"/>
        </w:rPr>
        <w:t>partition' .</w:t>
      </w:r>
      <w:proofErr w:type="gramEnd"/>
      <w:r w:rsidRPr="00E254BC">
        <w:rPr>
          <w:rStyle w:val="StyleUnderline"/>
        </w:rPr>
        <w:t xml:space="preserve"> An abreaction to the psychodrama of difference: a response to the phantasy of - and obsession with - becoming </w:t>
      </w:r>
      <w:proofErr w:type="gramStart"/>
      <w:r w:rsidRPr="00E254BC">
        <w:rPr>
          <w:rStyle w:val="StyleUnderline"/>
        </w:rPr>
        <w:t>'other' .</w:t>
      </w:r>
      <w:proofErr w:type="gramEnd"/>
      <w:r w:rsidRPr="00E254BC">
        <w:t xml:space="preserve"> </w:t>
      </w:r>
      <w:proofErr w:type="gramStart"/>
      <w:r w:rsidRPr="00E254BC">
        <w:t>A way out of the psychodrama of perpetual introjection and rejection of the other.</w:t>
      </w:r>
      <w:proofErr w:type="gramEnd"/>
      <w:r w:rsidRPr="00E254BC">
        <w:t xml:space="preserve"> </w:t>
      </w:r>
      <w:r w:rsidRPr="00E254BC">
        <w:rPr>
          <w:rStyle w:val="StyleUnderline"/>
        </w:rPr>
        <w:t xml:space="preserve">So intolerable is this introjection of differences, in fact, that the other must be exorcized at all costs by making the differences materially manifest. The biological claims of racism are without foundation but, by making the racial reference clear, racism does reveal the logical temptation at the heart of every structural system: the temptation to fetishize difference. </w:t>
      </w:r>
      <w:r w:rsidRPr="00E254BC">
        <w:t xml:space="preserve">But differential systems can never achieve equilibrium: differences oscillate constantly between absolute highs and absolute lows. When it comes to the management of otherness and difference, the idea of a well-tempered balance is strictly utopian. Inasmuch as the humanist </w:t>
      </w:r>
      <w:r w:rsidRPr="00E254BC">
        <w:rPr>
          <w:rStyle w:val="StyleUnderline"/>
        </w:rPr>
        <w:t>logic of difference is in some sense a universal simulation (one which culminates in the absurdity of a 'right to difference'), it leads directly, for all its benevolence, to that other desperate hallucination of difference known as racism. As differences and the cult of differences continue to grow, another, unprecedented kind of violence, anomalous and inaccessible to critical rationality, grows even faster.</w:t>
      </w:r>
      <w:r w:rsidRPr="00E254BC">
        <w:t xml:space="preserve"> Segalen's 'unanticipated gaps' are not simply new differences: </w:t>
      </w:r>
      <w:r w:rsidRPr="00E254BC">
        <w:rPr>
          <w:rStyle w:val="StyleUnderline"/>
        </w:rPr>
        <w:t xml:space="preserve">what springs up in order to combat the total homogenization of the world is the Alien - monstrous metaphor for the corpse-like, viral </w:t>
      </w:r>
      <w:proofErr w:type="gramStart"/>
      <w:r w:rsidRPr="00E254BC">
        <w:rPr>
          <w:rStyle w:val="StyleUnderline"/>
        </w:rPr>
        <w:t>Other</w:t>
      </w:r>
      <w:proofErr w:type="gramEnd"/>
      <w:r w:rsidRPr="00E254BC">
        <w:rPr>
          <w:rStyle w:val="StyleUnderline"/>
        </w:rPr>
        <w:t>: the compound form of all the varieties of otherness done to death by our system.</w:t>
      </w:r>
      <w:r w:rsidRPr="00E254BC">
        <w:t xml:space="preserve"> This is a </w:t>
      </w:r>
      <w:proofErr w:type="gramStart"/>
      <w:r w:rsidRPr="00E254BC">
        <w:t>racism which</w:t>
      </w:r>
      <w:proofErr w:type="gramEnd"/>
      <w:r w:rsidRPr="00E254BC">
        <w:t xml:space="preserve">, for lack of any biological underpinning, seizes on the very slightest variations in the order of signs; a racism which quickly takes on a viral and automatic character, and perpetuates itself while revelling in a generalized semiotics. And </w:t>
      </w:r>
      <w:r w:rsidRPr="00E254BC">
        <w:rPr>
          <w:rStyle w:val="StyleUnderline"/>
        </w:rPr>
        <w:t xml:space="preserve">this racism can never be countered by any humanism of difference, for the simple reason that it is itself the virus of difference. Sermonizing on the internalization of the other and the introjection of differences can never resolve the problem of the monstrous forms of otherness, because these forms are the product, precisely, of this selfsame obsessional differentiation, this selfsame obsessional dialectic of ego and other. Herein lies the whole weakness of those 'dialectical' theories of </w:t>
      </w:r>
      <w:proofErr w:type="gramStart"/>
      <w:r w:rsidRPr="00E254BC">
        <w:rPr>
          <w:rStyle w:val="StyleUnderline"/>
        </w:rPr>
        <w:t>otherness which</w:t>
      </w:r>
      <w:proofErr w:type="gramEnd"/>
      <w:r w:rsidRPr="00E254BC">
        <w:rPr>
          <w:rStyle w:val="StyleUnderline"/>
        </w:rPr>
        <w:t xml:space="preserve"> aspire to promote the proper use of difference.</w:t>
      </w:r>
      <w:r w:rsidRPr="00E254BC">
        <w:t xml:space="preserve"> </w:t>
      </w:r>
      <w:proofErr w:type="gramStart"/>
      <w:r w:rsidRPr="00E254BC">
        <w:t xml:space="preserve">For if racism in its viral, immanent, current and definitive form proves anything, it is that </w:t>
      </w:r>
      <w:r w:rsidRPr="00E254BC">
        <w:rPr>
          <w:rStyle w:val="StyleUnderline"/>
        </w:rPr>
        <w:t>there is no such thing as the proper use of difference.</w:t>
      </w:r>
      <w:proofErr w:type="gramEnd"/>
      <w:r w:rsidRPr="00E254BC">
        <w:rPr>
          <w:rStyle w:val="StyleUnderline"/>
        </w:rPr>
        <w:t xml:space="preserve"> </w:t>
      </w:r>
      <w:r w:rsidRPr="00E254BC">
        <w:t xml:space="preserve">This is why it may also be said that the critique of racism is substantially finished - just as Marx said that the critique of religion was substantially finished. Once the vacuousness of the metaphysical account of religion had been demonstrated, religion was supposed to disappear as the conditions of a more advanced mode of production became operative. </w:t>
      </w:r>
      <w:r w:rsidRPr="00E254BC">
        <w:rPr>
          <w:rStyle w:val="StyleUnderline"/>
        </w:rPr>
        <w:t>Likewise, once the vacuousness of the biological theory of races has been demonstrated, racism is supposed to disappear as the conditions of a more advanced universal intermixture of differences become operative.</w:t>
      </w:r>
      <w:r w:rsidRPr="00E254BC">
        <w:t xml:space="preserve"> But what if religion, for example, contrary to Marx's predictions, had lost its metaphysical and transcendent form only to become an immanent force and fragment into countless ideological and practical variants under the conditions of a religious revival drawing sustenance from the progress of the very social order that was expected to eradicate even the memory of religion? For the signs of just such a turn of events are all around us today. And much the same goes for </w:t>
      </w:r>
      <w:r w:rsidRPr="00E254BC">
        <w:rPr>
          <w:rStyle w:val="StyleUnderline"/>
        </w:rPr>
        <w:t>racism, which has also become an immanent, viral and everyday reality. The fact is that the 'scientific' and rational critique of racism is a purely formal one, which demolishes the argument from biology but remains caught in the racist trap because it addresses a biological illusion only, and fails to deal with biology itself qua illusion. Similarly, the political and ideological critique of racism is purely formal in that it tackles the racist obsession with difference without tackling difference itself qua illusion. It thus itself becomes an illusion of criticism, bearing on nothing, and in the end racism turns out to have survived critique by rationalism just as deftly as religion survived critique by materialism</w:t>
      </w:r>
      <w:r w:rsidRPr="00E254BC">
        <w:t xml:space="preserve"> - which is why all such critiques are indeed substantially finished. There is no such thing as the proper use of difference - a fact revealed not only by racism itself but also by all anti-racist and humanitarian efforts to promote and protect differences. Humanitarian ecumenism, the ecumenism of differences, is in a cul-de-sac: the cul-de-sac of the concept of the universal itself. </w:t>
      </w:r>
      <w:r w:rsidRPr="00E254BC">
        <w:rPr>
          <w:rStyle w:val="StyleUnderline"/>
        </w:rPr>
        <w:t>The most recent illustration of this, in France, was the brouhaha over the wearing of headscarves for religious reasons by North African schoolgirls. All the rational arguments mustered in this connection turned out to be nothing but hypocritical attempts to get rid of the simple fact that no solution is to be found in any moral or political theory of difference. It is difference itself that is a reversible illusion.</w:t>
      </w:r>
      <w:r w:rsidRPr="00E254BC">
        <w:t xml:space="preserve"> We are the ones who brought difference to the four corners of the earth: that it should now be returned to us in unrecognizable, Islamic, fundamentalist and irreducible forms is no bad thing. The guilt we feel in this connection assumes gigantic proportions. Not long ago the organization Medecins Sans Frontieres became aware that </w:t>
      </w:r>
      <w:r w:rsidRPr="00E254BC">
        <w:rPr>
          <w:rStyle w:val="StyleUnderline"/>
        </w:rPr>
        <w:t>the medical supplies it had been distributing in Afghanistan were being resold rather than used directly by their recipients. This precipitated a crisis of conscience for the programme's organizers. Should donations be discontinued, or should this immoral and irregular commerce be tolerated out of respect for 'cultural differences'? After much soul-searching it was decided to sacrifice Western values on the altar of difference, and continue to underwrite the black market in medicines.</w:t>
      </w:r>
      <w:r w:rsidRPr="00E254BC">
        <w:t xml:space="preserve"> Humanisme oblige. Another charming illustration of the confusion besetting our </w:t>
      </w:r>
      <w:r w:rsidRPr="00E254BC">
        <w:rPr>
          <w:rStyle w:val="StyleUnderline"/>
        </w:rPr>
        <w:t xml:space="preserve">humanitarians concerns X, posted to the Sudan to study 'the communications needs of Sudanese </w:t>
      </w:r>
      <w:proofErr w:type="gramStart"/>
      <w:r w:rsidRPr="00E254BC">
        <w:rPr>
          <w:rStyle w:val="StyleUnderline"/>
        </w:rPr>
        <w:t>peoples' .</w:t>
      </w:r>
      <w:proofErr w:type="gramEnd"/>
      <w:r w:rsidRPr="00E254BC">
        <w:rPr>
          <w:rStyle w:val="StyleUnderline"/>
        </w:rPr>
        <w:t xml:space="preserve"> Seemingly, the Sudanese did not know how to communicate. But they were certainly hungry, and needed to learn how to grow sorghum. Sending agronomists being too expensive a prospect, the decision had been taken to teach by videocassette. The time had come for the Sudanese to join the communications revolution: sorghum via audio and video. No hook-up, no eat. It was not long before towns and villages were crammed with VCRs. A little longer, and the local mafia created a lucrative market for itself in pornographic </w:t>
      </w:r>
      <w:proofErr w:type="gramStart"/>
      <w:r w:rsidRPr="00E254BC">
        <w:rPr>
          <w:rStyle w:val="StyleUnderline"/>
        </w:rPr>
        <w:t>videotapes which</w:t>
      </w:r>
      <w:proofErr w:type="gramEnd"/>
      <w:r w:rsidRPr="00E254BC">
        <w:rPr>
          <w:rStyle w:val="StyleUnderline"/>
        </w:rPr>
        <w:t xml:space="preserve"> held a distinctly greater interest for the populace than educational cassettes on sorghum cultivation. Porno-SorghoVideo: The Same Struggle! The risibility of our altruistic 'understanding' is rivalled only by the profound contempt it is designed to conceal. For 'We respect the fact that you are different' read: 'You people who are underdeveloped would do well to hang on to this distinction because it is all you have </w:t>
      </w:r>
      <w:proofErr w:type="gramStart"/>
      <w:r w:rsidRPr="00E254BC">
        <w:rPr>
          <w:rStyle w:val="StyleUnderline"/>
        </w:rPr>
        <w:t>left'</w:t>
      </w:r>
      <w:r w:rsidRPr="00E254BC">
        <w:t xml:space="preserve"> .</w:t>
      </w:r>
      <w:proofErr w:type="gramEnd"/>
      <w:r w:rsidRPr="00E254BC">
        <w:t xml:space="preserve"> (The signs of folklore and poverty are excellent markers of difference.) </w:t>
      </w:r>
      <w:r w:rsidRPr="00E254BC">
        <w:rPr>
          <w:rStyle w:val="StyleUnderline"/>
        </w:rPr>
        <w:t>Nothing could be more contemptuous - or more contemptible - than this attitude, which exemplifies the most radical form of incomprehension that exists.</w:t>
      </w:r>
      <w:r w:rsidRPr="00E254BC">
        <w:t xml:space="preserve"> It has nothing to do, however, with what Segalen calls 'eternal </w:t>
      </w:r>
      <w:proofErr w:type="gramStart"/>
      <w:r w:rsidRPr="00E254BC">
        <w:t>incomprehensibility' .</w:t>
      </w:r>
      <w:proofErr w:type="gramEnd"/>
      <w:r w:rsidRPr="00E254BC">
        <w:t xml:space="preserve"> Rather, it is a product of eternal stupidity - of that stupidity which endures </w:t>
      </w:r>
      <w:proofErr w:type="gramStart"/>
      <w:r w:rsidRPr="00E254BC">
        <w:t>for ever</w:t>
      </w:r>
      <w:proofErr w:type="gramEnd"/>
      <w:r w:rsidRPr="00E254BC">
        <w:t xml:space="preserve"> in its essential arrogance, feeding on the differentness of other people. </w:t>
      </w:r>
      <w:r w:rsidRPr="00E254BC">
        <w:rPr>
          <w:rStyle w:val="StyleUnderline"/>
        </w:rPr>
        <w:t>Other cultures, meanwhile, have never laid claim to universality. Nor did they ever claim to be different - until difference was forcibly injected into them as part of a sort of cultural opium war. They live on the basis of their own singularity, their own exceptionality, on the irreducibility of their own rites and values. They find no comfort in the lethal illusion that all differences can be reconciled - an illusion that for them spells only annihilation. To master the universal symbols of otherness and difference is to master the world. Those who conceptualize difference are anthropologically superior - naturally, because it is they who invented anthropology. And they have all the rights, because rights, too, are their invention. Those who do not conceptualize difference, who do not play the game of difference, must be exterminated. The Indians of America,</w:t>
      </w:r>
      <w:r w:rsidRPr="00E254BC">
        <w:t xml:space="preserve"> when the Spanish landed, are a case in point. They understood nothing about difference; they </w:t>
      </w:r>
      <w:r w:rsidRPr="00E254BC">
        <w:rPr>
          <w:rStyle w:val="StyleUnderline"/>
        </w:rPr>
        <w:t>inhabited radical otherness</w:t>
      </w:r>
      <w:r w:rsidRPr="00E254BC">
        <w:t xml:space="preserve">. (The Spaniards were not different in their eyes: they were simply gods, and that was that.) </w:t>
      </w:r>
      <w:r w:rsidRPr="00E254BC">
        <w:rPr>
          <w:rStyle w:val="StyleUnderline"/>
        </w:rPr>
        <w:t>This is the reason for the fury with which the Spaniards set about destroying these peoples, a fury for which there was no religious justification, nor economic justification, nor any other kind of justification, except for the fact that the Indians were guilty of an absolute crime: their failure to understand difference. When they found themselves obliged to become part of an otherness no longer radical, but negotiable under the aegis of the universal concept, they preferred mass self-immolation - whence the fervour with which they, for their part, allowed themselves to die: a counterpart to the Spaniards' mad urge to kill. The Indians' strange collusion in their own extermination represented their only way of keeping the secret of otherness.</w:t>
      </w:r>
      <w:r w:rsidRPr="00E254BC">
        <w:t xml:space="preserve"> Cortes, the Jesuits, </w:t>
      </w:r>
      <w:r w:rsidRPr="00E254BC">
        <w:rPr>
          <w:rStyle w:val="StyleUnderline"/>
        </w:rPr>
        <w:t>the missionaries</w:t>
      </w:r>
      <w:r w:rsidRPr="00E254BC">
        <w:t xml:space="preserve"> and, later on, the anthropologists - even Tzvetan Todorov himself in his Conquest of America - </w:t>
      </w:r>
      <w:r w:rsidRPr="00E254BC">
        <w:rPr>
          <w:rStyle w:val="StyleUnderline"/>
        </w:rPr>
        <w:t>all came down on the side of negotiable otherness</w:t>
      </w:r>
      <w:r w:rsidRPr="00E254BC">
        <w:t xml:space="preserve">. (Las Casas is the sole exception: towards the end of his life he suggested that the Conquest be purely and simply abandoned, and that the Indians be put back in the hands of their own destiny.) </w:t>
      </w:r>
      <w:r w:rsidRPr="00E254BC">
        <w:rPr>
          <w:rStyle w:val="StyleUnderline"/>
        </w:rPr>
        <w:t xml:space="preserve">All these enlightened souls believe in a proper use of difference. The radical </w:t>
      </w:r>
      <w:proofErr w:type="gramStart"/>
      <w:r w:rsidRPr="00E254BC">
        <w:rPr>
          <w:rStyle w:val="StyleUnderline"/>
        </w:rPr>
        <w:t>Other</w:t>
      </w:r>
      <w:proofErr w:type="gramEnd"/>
      <w:r w:rsidRPr="00E254BC">
        <w:rPr>
          <w:rStyle w:val="StyleUnderline"/>
        </w:rPr>
        <w:t xml:space="preserve"> is intolerable: he cannot be exterminated, but he cannot be accepted either, so the negotiable other, the other of difference, has to be promoted. This is where a subtler form of extermination begins - a form involving all the humanist virtues of modernity.</w:t>
      </w:r>
    </w:p>
    <w:p w14:paraId="0DCA668B" w14:textId="77777777" w:rsidR="00A402BE" w:rsidRDefault="00A402BE" w:rsidP="00A402BE">
      <w:pPr>
        <w:tabs>
          <w:tab w:val="left" w:pos="9732"/>
        </w:tabs>
        <w:rPr>
          <w:rStyle w:val="StyleUnderline"/>
        </w:rPr>
      </w:pPr>
    </w:p>
    <w:p w14:paraId="3E5DBEAB" w14:textId="77777777" w:rsidR="00A402BE" w:rsidRPr="003904DE" w:rsidRDefault="00A402BE" w:rsidP="00A402BE">
      <w:pPr>
        <w:pStyle w:val="Heading4"/>
        <w:rPr>
          <w:sz w:val="24"/>
          <w:szCs w:val="24"/>
        </w:rPr>
      </w:pPr>
      <w:r w:rsidRPr="003904DE">
        <w:rPr>
          <w:sz w:val="24"/>
          <w:szCs w:val="24"/>
        </w:rPr>
        <w:t xml:space="preserve">The West is bad. </w:t>
      </w:r>
    </w:p>
    <w:p w14:paraId="2D687E2A" w14:textId="77777777" w:rsidR="00A402BE" w:rsidRPr="003904DE" w:rsidRDefault="00A402BE" w:rsidP="00A402BE">
      <w:pPr>
        <w:widowControl w:val="0"/>
        <w:autoSpaceDE w:val="0"/>
        <w:autoSpaceDN w:val="0"/>
        <w:adjustRightInd w:val="0"/>
        <w:spacing w:after="240" w:line="360" w:lineRule="atLeast"/>
      </w:pPr>
      <w:r w:rsidRPr="003904DE">
        <w:rPr>
          <w:b/>
        </w:rPr>
        <w:t>Baudrillard 10</w:t>
      </w:r>
      <w:r w:rsidRPr="003904DE">
        <w:rPr>
          <w:sz w:val="16"/>
          <w:szCs w:val="16"/>
        </w:rPr>
        <w:t xml:space="preserve"> </w:t>
      </w:r>
      <w:r w:rsidRPr="003904DE">
        <w:t>[Jean, “</w:t>
      </w:r>
      <w:r w:rsidRPr="003904DE">
        <w:rPr>
          <w:i/>
        </w:rPr>
        <w:t>Carnival and Cannibal Ventriloquous Evil,</w:t>
      </w:r>
      <w:r w:rsidRPr="003904DE">
        <w:t>” pg. 3, //AR]</w:t>
      </w:r>
    </w:p>
    <w:p w14:paraId="1CBCD525" w14:textId="77777777" w:rsidR="00A402BE" w:rsidRPr="003904DE" w:rsidRDefault="00A402BE" w:rsidP="00A402BE">
      <w:pPr>
        <w:rPr>
          <w:sz w:val="14"/>
        </w:rPr>
      </w:pPr>
      <w:r w:rsidRPr="003904DE">
        <w:rPr>
          <w:sz w:val="14"/>
        </w:rPr>
        <w:t xml:space="preserve">WE MAY START from Marx’s famous saying about history occurring ﬁrs: as authentic event and then being repeated as farce. In this way, </w:t>
      </w:r>
      <w:r w:rsidRPr="003904DE">
        <w:rPr>
          <w:rStyle w:val="StyleUnderline"/>
          <w:highlight w:val="yellow"/>
        </w:rPr>
        <w:t>we may see modernity as the</w:t>
      </w:r>
      <w:r w:rsidRPr="003904DE">
        <w:rPr>
          <w:rStyle w:val="StyleUnderline"/>
          <w:sz w:val="14"/>
          <w:szCs w:val="14"/>
        </w:rPr>
        <w:t xml:space="preserve"> initial</w:t>
      </w:r>
      <w:r w:rsidRPr="003904DE">
        <w:rPr>
          <w:rStyle w:val="StyleUnderline"/>
        </w:rPr>
        <w:t xml:space="preserve"> </w:t>
      </w:r>
      <w:r w:rsidRPr="003904DE">
        <w:rPr>
          <w:rStyle w:val="StyleUnderline"/>
          <w:highlight w:val="yellow"/>
        </w:rPr>
        <w:t>adventure of the European West, then as an immense farce repealing itself on a planetary scale, in all those latitudes to which Western religious, technical, economic and political values have been exported. This ‘carnivalization’ passes through the stages of evangelization, colonization, decolonization and globalization</w:t>
      </w:r>
      <w:r w:rsidRPr="003904DE">
        <w:rPr>
          <w:sz w:val="14"/>
        </w:rPr>
        <w:t xml:space="preserve">, which themselves are historic. What is less visible is that </w:t>
      </w:r>
      <w:r w:rsidRPr="003904DE">
        <w:rPr>
          <w:rStyle w:val="StyleUnderline"/>
          <w:highlight w:val="yellow"/>
        </w:rPr>
        <w:t>this hegemony</w:t>
      </w:r>
      <w:r w:rsidRPr="003904DE">
        <w:rPr>
          <w:rStyle w:val="StyleUnderline"/>
          <w:sz w:val="14"/>
          <w:szCs w:val="14"/>
        </w:rPr>
        <w:t>, this ascendancy on the part of a global order</w:t>
      </w:r>
      <w:r w:rsidRPr="003904DE">
        <w:rPr>
          <w:sz w:val="14"/>
          <w:szCs w:val="14"/>
        </w:rPr>
        <w:t>, whose models seem irresistible and not just its technical and military models</w:t>
      </w:r>
      <w:r w:rsidRPr="003904DE">
        <w:rPr>
          <w:sz w:val="14"/>
        </w:rPr>
        <w:t>, but its cultural and ideological ones too—</w:t>
      </w:r>
      <w:r w:rsidRPr="003904DE">
        <w:rPr>
          <w:rStyle w:val="StyleUnderline"/>
          <w:highlight w:val="yellow"/>
        </w:rPr>
        <w:t>is accompanied by an extraordinary process of reversion, in which power is slowly undermined, devoured or ‘cannibalized‘ by the very people it ‘carnivalizes’.</w:t>
      </w:r>
      <w:r w:rsidRPr="003904DE">
        <w:rPr>
          <w:sz w:val="14"/>
        </w:rPr>
        <w:t xml:space="preserve"> The prototype of this silent cannibalization its “primal scene’, so to speak—could be said to be that solemn mass at Recife in Brazil in the sixteenth century, at which the bishops who had come expressly from Portugal to celebrate the lndians' passive conversion were devoured by them in an excessive display of evangelical love (cannibalism as extreme form of hospitality). As the ﬁrst: victims of this evangelical masquerade, the Indians pushed things spontaneously to the limit and beyond: they absorbed physically those who had absorbed them spiritually. </w:t>
      </w:r>
      <w:r w:rsidRPr="003904DE">
        <w:rPr>
          <w:rStyle w:val="StyleUnderline"/>
          <w:highlight w:val="yellow"/>
        </w:rPr>
        <w:t>It is this dual—canivalesque and cannibalistic</w:t>
      </w:r>
      <w:r w:rsidRPr="003904DE">
        <w:rPr>
          <w:sz w:val="14"/>
        </w:rPr>
        <w:t xml:space="preserve">—form </w:t>
      </w:r>
      <w:r w:rsidRPr="003904DE">
        <w:rPr>
          <w:rStyle w:val="StyleUnderline"/>
          <w:highlight w:val="yellow"/>
        </w:rPr>
        <w:t>we see reflected in every corner of the world, with the exportation of our moral values</w:t>
      </w:r>
      <w:r w:rsidRPr="003904DE">
        <w:rPr>
          <w:sz w:val="14"/>
        </w:rPr>
        <w:t xml:space="preserve"> (human nights. democracy), </w:t>
      </w:r>
      <w:r w:rsidRPr="003904DE">
        <w:rPr>
          <w:rStyle w:val="StyleUnderline"/>
          <w:highlight w:val="yellow"/>
        </w:rPr>
        <w:t>our principles of economic rationality, growth, performance</w:t>
      </w:r>
      <w:r w:rsidRPr="003904DE">
        <w:rPr>
          <w:rStyle w:val="StyleUnderline"/>
        </w:rPr>
        <w:t xml:space="preserve"> </w:t>
      </w:r>
      <w:r w:rsidRPr="003904DE">
        <w:rPr>
          <w:sz w:val="14"/>
        </w:rPr>
        <w:t xml:space="preserve">and spectacle. They are taken up everywhere, with greater or lesser degrees of enthusiasm, but in a totally ambiguous way, by all those ‘underdeveloped’ peoples who have not so far heard the good word of the universal and, hence, provide fertile ground for missionary work and forced conversion to modernity, but who, more even than being exploited or oppressed, are simply made a laughing stock and transﬁgured into caricatures of the Whites——like those monkeys that used to be dressed up in admiral’s costumes and put on show in fairs. Meanwhile, they ape the Whites, who regard them as apes. In </w:t>
      </w:r>
      <w:proofErr w:type="gramStart"/>
      <w:r w:rsidRPr="003904DE">
        <w:rPr>
          <w:sz w:val="14"/>
        </w:rPr>
        <w:t>one way</w:t>
      </w:r>
      <w:proofErr w:type="gramEnd"/>
      <w:r w:rsidRPr="003904DE">
        <w:rPr>
          <w:sz w:val="14"/>
        </w:rPr>
        <w:t xml:space="preserve"> or another, they return the derision a hundredfold to those who inﬂict it on them; they turn into the living derision of their masters, trapping the Whites in their grotesque doubles, as though in a distorting mirror. There is a magniﬁcent illustration of all this in Jean Rouch’s ﬁlm Les Maitres-Fous in which the Blacks who work in the city meet up in the forest in the evenings to ape their Western masters—employer, general and bus driver—and, in a kind of trance, to exorcize them. </w:t>
      </w:r>
      <w:r w:rsidRPr="003904DE">
        <w:rPr>
          <w:rStyle w:val="StyleUnderline"/>
          <w:highlight w:val="yellow"/>
        </w:rPr>
        <w:t>This is not a political act, but a sacriﬁcial ‘acting—out’: a stigmatization of domination using the very marks of that domination.</w:t>
      </w:r>
      <w:r w:rsidRPr="003904DE">
        <w:rPr>
          <w:rStyle w:val="StyleUnderline"/>
        </w:rPr>
        <w:t xml:space="preserve"> </w:t>
      </w:r>
      <w:r w:rsidRPr="003904DE">
        <w:rPr>
          <w:sz w:val="14"/>
        </w:rPr>
        <w:t xml:space="preserve">But we may ask on ourselves whether these Whites—me employer, the cop and the general: the ‘native-born' Whites—are not already ﬁgures in a masquerade; we may ask whether they are not already caricatures of themselves, characters taking themselves for their own masks. The White: may thus </w:t>
      </w:r>
      <w:proofErr w:type="gramStart"/>
      <w:r w:rsidRPr="003904DE">
        <w:rPr>
          <w:sz w:val="14"/>
        </w:rPr>
        <w:t>said</w:t>
      </w:r>
      <w:proofErr w:type="gramEnd"/>
      <w:r w:rsidRPr="003904DE">
        <w:rPr>
          <w:sz w:val="14"/>
        </w:rPr>
        <w:t xml:space="preserve"> to have carnivalized—and hence cannibalized—themselves long before exporting all this to the whole world. </w:t>
      </w:r>
      <w:r w:rsidRPr="003904DE">
        <w:rPr>
          <w:rStyle w:val="StyleUnderline"/>
          <w:highlight w:val="yellow"/>
        </w:rPr>
        <w:t>We have</w:t>
      </w:r>
      <w:r w:rsidRPr="003904DE">
        <w:rPr>
          <w:rStyle w:val="StyleUnderline"/>
        </w:rPr>
        <w:t xml:space="preserve"> </w:t>
      </w:r>
      <w:r w:rsidRPr="003904DE">
        <w:rPr>
          <w:sz w:val="14"/>
        </w:rPr>
        <w:t xml:space="preserve">here </w:t>
      </w:r>
      <w:r w:rsidRPr="003904DE">
        <w:rPr>
          <w:rStyle w:val="StyleUnderline"/>
          <w:highlight w:val="yellow"/>
        </w:rPr>
        <w:t>the great parade of a culture in the grip of a profusion of resources and offering itself for its own consumption, with mass consumerism and the consumption of all possible goods</w:t>
      </w:r>
      <w:r w:rsidRPr="003904DE">
        <w:rPr>
          <w:sz w:val="14"/>
        </w:rPr>
        <w:t xml:space="preserve"> merely providing the most current form of this self-devouring. And to this farce is added that other dimension Walter Benjamin spoke of, through which today’s humanity succeeds in running its worst alienation into an aesthetic, spectacular delight. </w:t>
      </w:r>
      <w:r w:rsidRPr="003904DE">
        <w:rPr>
          <w:rStyle w:val="StyleUnderline"/>
          <w:highlight w:val="yellow"/>
        </w:rPr>
        <w:t>It is all a great collective spectacle, in which the West decks itself out not only in the spoils of all the other cultures</w:t>
      </w:r>
      <w:r w:rsidRPr="003904DE">
        <w:rPr>
          <w:sz w:val="14"/>
        </w:rPr>
        <w:t>—in its museums, fashions and art—</w:t>
      </w:r>
      <w:r w:rsidRPr="003904DE">
        <w:rPr>
          <w:rStyle w:val="StyleUnderline"/>
          <w:highlight w:val="yellow"/>
        </w:rPr>
        <w:t>but also in the spoils of its own culture</w:t>
      </w:r>
      <w:r w:rsidRPr="003904DE">
        <w:rPr>
          <w:sz w:val="14"/>
        </w:rPr>
        <w:t>. And, indeed, art fully plays its role in this tum of events: Picasso annexes the best of a ‘primitive’ art and the African artist today copies Picasso as part of an international aesthetic.</w:t>
      </w:r>
    </w:p>
    <w:p w14:paraId="1349B5A6" w14:textId="77777777" w:rsidR="00A402BE" w:rsidRPr="00E254BC" w:rsidRDefault="00A402BE" w:rsidP="00A402BE">
      <w:pPr>
        <w:tabs>
          <w:tab w:val="left" w:pos="9732"/>
        </w:tabs>
      </w:pPr>
    </w:p>
    <w:p w14:paraId="5975EB10" w14:textId="77777777" w:rsidR="00A402BE" w:rsidRPr="00A402BE" w:rsidRDefault="00A402BE" w:rsidP="00A402BE"/>
    <w:p w14:paraId="1F148379" w14:textId="5649FBBF" w:rsidR="002F5E70" w:rsidRDefault="002F5E70" w:rsidP="002F5E70">
      <w:pPr>
        <w:pStyle w:val="Heading2"/>
      </w:pPr>
      <w:r>
        <w:t>2AC Solvency</w:t>
      </w:r>
    </w:p>
    <w:p w14:paraId="6F4BBF00" w14:textId="77777777" w:rsidR="002F5E70" w:rsidRDefault="002F5E70" w:rsidP="002F5E70">
      <w:pPr>
        <w:pStyle w:val="Heading4"/>
      </w:pPr>
      <w:r>
        <w:t>The very act of theorization is a kind of symbolic exchange that cuts into dialectically framed cultural categories – our confounding act of writing and speaking acts as polemical disruption, a kind of theoretical terrorism that cuts into the coherence of the alleged reality of the world we inhabit.</w:t>
      </w:r>
    </w:p>
    <w:p w14:paraId="47EB636D" w14:textId="77777777" w:rsidR="002F5E70" w:rsidRDefault="002F5E70" w:rsidP="002F5E70">
      <w:r w:rsidRPr="00AD46DF">
        <w:rPr>
          <w:rStyle w:val="Style13ptBold"/>
        </w:rPr>
        <w:t>McFarlane 16.</w:t>
      </w:r>
      <w:r w:rsidRPr="00C25CA6">
        <w:t xml:space="preserve"> David McFarlane, PhD candidate at Trent University</w:t>
      </w:r>
      <w:r>
        <w:t xml:space="preserve"> (Canada), “Theory as Symbolic Exchange,” International Journal of Baudrillard Studies, </w:t>
      </w:r>
      <w:r w:rsidRPr="00C25CA6">
        <w:t>Volume 13, Number 2 (July 2016)</w:t>
      </w:r>
    </w:p>
    <w:p w14:paraId="2C523353" w14:textId="77777777" w:rsidR="002F5E70" w:rsidRPr="0078006B" w:rsidRDefault="002F5E70" w:rsidP="002F5E70"/>
    <w:p w14:paraId="6887D21D" w14:textId="77777777" w:rsidR="002F5E70" w:rsidRPr="00690B2C" w:rsidRDefault="002F5E70" w:rsidP="002F5E70">
      <w:pPr>
        <w:rPr>
          <w:rStyle w:val="Emphasis"/>
        </w:rPr>
      </w:pPr>
      <w:r w:rsidRPr="004C22BE">
        <w:rPr>
          <w:rStyle w:val="StyleUnderline"/>
        </w:rPr>
        <w:t>Illusion is a gift in excess of reality’s</w:t>
      </w:r>
      <w:r>
        <w:rPr>
          <w:rStyle w:val="StyleUnderline"/>
        </w:rPr>
        <w:t xml:space="preserve"> </w:t>
      </w:r>
      <w:r w:rsidRPr="004C22BE">
        <w:rPr>
          <w:rStyle w:val="StyleUnderline"/>
        </w:rPr>
        <w:t>sense</w:t>
      </w:r>
      <w:r>
        <w:rPr>
          <w:rStyle w:val="StyleUnderline"/>
        </w:rPr>
        <w:t xml:space="preserve"> </w:t>
      </w:r>
      <w:r w:rsidRPr="004C22BE">
        <w:rPr>
          <w:rStyle w:val="StyleUnderline"/>
        </w:rPr>
        <w:t>or the structured and structuring ways of indexing and regulating knowledge, affects, images, and writing</w:t>
      </w:r>
      <w:r w:rsidRPr="0078006B">
        <w:t xml:space="preserve"> (Baudrillard, 1990: 34-35). Ontologically, </w:t>
      </w:r>
      <w:r w:rsidRPr="004C22BE">
        <w:rPr>
          <w:rStyle w:val="Emphasis"/>
        </w:rPr>
        <w:t>this ruptures the reified, foundational Being of philosophy proper; transcendental structures are not refuted but sidestepped for a ‘ceremony of the world</w:t>
      </w:r>
      <w:r w:rsidRPr="0078006B">
        <w:t xml:space="preserve">’ (Baudrillard, 2008a: 203-17), </w:t>
      </w:r>
      <w:r w:rsidRPr="004C22BE">
        <w:rPr>
          <w:rStyle w:val="StyleUnderline"/>
        </w:rPr>
        <w:t>reinstating appearances and their unfolding as precedent over the truth of Being hidden beneath the surfaces of phenomena</w:t>
      </w:r>
      <w:r w:rsidRPr="0078006B">
        <w:t>. Writing</w:t>
      </w:r>
      <w:r>
        <w:t xml:space="preserve"> </w:t>
      </w:r>
      <w:r w:rsidRPr="0078006B">
        <w:t>à propos</w:t>
      </w:r>
      <w:r>
        <w:t xml:space="preserve"> </w:t>
      </w:r>
      <w:r w:rsidRPr="0078006B">
        <w:t>of seduction, Baudrillard states: "</w:t>
      </w:r>
      <w:r w:rsidRPr="004C22BE">
        <w:rPr>
          <w:rStyle w:val="Emphasis"/>
        </w:rPr>
        <w:t xml:space="preserve">The only thing truly at stake is mastery of the strategy of appearances, against the force of being and reality. There is no need to play being against being, or truth against </w:t>
      </w:r>
      <w:proofErr w:type="gramStart"/>
      <w:r w:rsidRPr="004C22BE">
        <w:rPr>
          <w:rStyle w:val="Emphasis"/>
        </w:rPr>
        <w:t>truth ;</w:t>
      </w:r>
      <w:proofErr w:type="gramEnd"/>
      <w:r w:rsidRPr="004C22BE">
        <w:rPr>
          <w:rStyle w:val="Emphasis"/>
        </w:rPr>
        <w:t xml:space="preserve"> why become stuck undermining foundations, when a light manipulation of appearances will do"</w:t>
      </w:r>
      <w:r w:rsidRPr="0078006B">
        <w:t xml:space="preserve"> (Baudrillard, 1990: 10).</w:t>
      </w:r>
      <w:r>
        <w:t xml:space="preserve"> </w:t>
      </w:r>
      <w:r w:rsidRPr="004C22BE">
        <w:rPr>
          <w:rStyle w:val="Emphasis"/>
        </w:rPr>
        <w:t>Following the Situationist search for an ‘insurrectional style’</w:t>
      </w:r>
      <w:r w:rsidRPr="0078006B">
        <w:t xml:space="preserve"> (Debord, 1995: 144) </w:t>
      </w:r>
      <w:r w:rsidRPr="004C22BE">
        <w:rPr>
          <w:rStyle w:val="Emphasis"/>
        </w:rPr>
        <w:t>contra ‘whatever has been turned into an official verity’</w:t>
      </w:r>
      <w:r w:rsidRPr="0078006B">
        <w:t xml:space="preserve"> (Ibid</w:t>
      </w:r>
      <w:proofErr w:type="gramStart"/>
      <w:r w:rsidRPr="0078006B">
        <w:t>.:</w:t>
      </w:r>
      <w:proofErr w:type="gramEnd"/>
      <w:r w:rsidRPr="0078006B">
        <w:t xml:space="preserve"> 145), </w:t>
      </w:r>
      <w:r w:rsidRPr="004C22BE">
        <w:rPr>
          <w:rStyle w:val="Emphasis"/>
        </w:rPr>
        <w:t>Baudrillard states that radical thought’s reversals</w:t>
      </w:r>
      <w:r>
        <w:rPr>
          <w:rStyle w:val="Emphasis"/>
        </w:rPr>
        <w:t xml:space="preserve"> </w:t>
      </w:r>
      <w:r w:rsidRPr="004C22BE">
        <w:rPr>
          <w:rStyle w:val="Emphasis"/>
        </w:rPr>
        <w:t>against entrenched, institutional thinking accomplishes ‘a</w:t>
      </w:r>
      <w:r>
        <w:rPr>
          <w:rStyle w:val="Emphasis"/>
        </w:rPr>
        <w:t xml:space="preserve"> </w:t>
      </w:r>
      <w:r w:rsidRPr="004C22BE">
        <w:rPr>
          <w:rStyle w:val="Emphasis"/>
        </w:rPr>
        <w:t>détournement of being’</w:t>
      </w:r>
      <w:r w:rsidRPr="0078006B">
        <w:t xml:space="preserve"> (Baudrillard, 2003: 93). </w:t>
      </w:r>
      <w:r w:rsidRPr="004C22BE">
        <w:rPr>
          <w:rStyle w:val="Emphasis"/>
        </w:rPr>
        <w:t>Baudrillard tends toward conflict and contentious moments</w:t>
      </w:r>
      <w:r w:rsidRPr="0078006B">
        <w:t xml:space="preserve"> (situations?) </w:t>
      </w:r>
      <w:r w:rsidRPr="004C22BE">
        <w:rPr>
          <w:rStyle w:val="Emphasis"/>
        </w:rPr>
        <w:t>of appearing and disappearing</w:t>
      </w:r>
      <w:r w:rsidRPr="0078006B">
        <w:t xml:space="preserve">; </w:t>
      </w:r>
      <w:r w:rsidRPr="004C22BE">
        <w:rPr>
          <w:rStyle w:val="StyleUnderline"/>
        </w:rPr>
        <w:t>rather than proving,</w:t>
      </w:r>
      <w:r>
        <w:rPr>
          <w:rStyle w:val="StyleUnderline"/>
        </w:rPr>
        <w:t xml:space="preserve"> </w:t>
      </w:r>
      <w:r w:rsidRPr="004C22BE">
        <w:rPr>
          <w:rStyle w:val="StyleUnderline"/>
        </w:rPr>
        <w:t>a priori</w:t>
      </w:r>
      <w:proofErr w:type="gramStart"/>
      <w:r w:rsidRPr="004C22BE">
        <w:rPr>
          <w:rStyle w:val="StyleUnderline"/>
        </w:rPr>
        <w:t>,the</w:t>
      </w:r>
      <w:proofErr w:type="gramEnd"/>
      <w:r w:rsidRPr="004C22BE">
        <w:rPr>
          <w:rStyle w:val="StyleUnderline"/>
        </w:rPr>
        <w:t xml:space="preserve"> existence of the symbolic</w:t>
      </w:r>
      <w:r w:rsidRPr="0078006B">
        <w:t xml:space="preserve">, </w:t>
      </w:r>
      <w:r w:rsidRPr="004C22BE">
        <w:rPr>
          <w:rStyle w:val="Emphasis"/>
        </w:rPr>
        <w:t>it is performed as theoretical</w:t>
      </w:r>
      <w:r>
        <w:rPr>
          <w:rStyle w:val="Emphasis"/>
        </w:rPr>
        <w:t xml:space="preserve"> </w:t>
      </w:r>
      <w:r w:rsidRPr="004C22BE">
        <w:rPr>
          <w:rStyle w:val="Emphasis"/>
        </w:rPr>
        <w:t>effect, not demonstrable</w:t>
      </w:r>
      <w:r>
        <w:rPr>
          <w:rStyle w:val="Emphasis"/>
        </w:rPr>
        <w:t xml:space="preserve"> </w:t>
      </w:r>
      <w:r w:rsidRPr="004C22BE">
        <w:rPr>
          <w:rStyle w:val="Emphasis"/>
        </w:rPr>
        <w:t>cause</w:t>
      </w:r>
      <w:r w:rsidRPr="0078006B">
        <w:t xml:space="preserve">. </w:t>
      </w:r>
      <w:r w:rsidRPr="004C22BE">
        <w:rPr>
          <w:rStyle w:val="Emphasis"/>
          <w:sz w:val="28"/>
          <w:szCs w:val="28"/>
        </w:rPr>
        <w:t>Theory operates</w:t>
      </w:r>
      <w:r>
        <w:rPr>
          <w:rStyle w:val="Emphasis"/>
          <w:sz w:val="28"/>
          <w:szCs w:val="28"/>
        </w:rPr>
        <w:t xml:space="preserve"> </w:t>
      </w:r>
      <w:r w:rsidRPr="004C22BE">
        <w:rPr>
          <w:rStyle w:val="Emphasis"/>
          <w:sz w:val="28"/>
          <w:szCs w:val="28"/>
        </w:rPr>
        <w:t>not</w:t>
      </w:r>
      <w:r>
        <w:rPr>
          <w:rStyle w:val="Emphasis"/>
          <w:sz w:val="28"/>
          <w:szCs w:val="28"/>
        </w:rPr>
        <w:t xml:space="preserve"> </w:t>
      </w:r>
      <w:r w:rsidRPr="004C22BE">
        <w:rPr>
          <w:rStyle w:val="Emphasis"/>
          <w:sz w:val="28"/>
          <w:szCs w:val="28"/>
        </w:rPr>
        <w:t>as explanation, necessarily, but as polemical disputation, contestation, and agonistic provocation of thought.</w:t>
      </w:r>
      <w:r>
        <w:rPr>
          <w:rStyle w:val="Emphasis"/>
          <w:sz w:val="28"/>
          <w:szCs w:val="28"/>
        </w:rPr>
        <w:t xml:space="preserve"> </w:t>
      </w:r>
      <w:r w:rsidRPr="004C22BE">
        <w:rPr>
          <w:sz w:val="16"/>
          <w:szCs w:val="16"/>
        </w:rPr>
        <w:t>Instead of analysing theoretical discourse and an objective language consciously divorced from (conceptual) content,</w:t>
      </w:r>
      <w:r w:rsidRPr="0078006B">
        <w:t xml:space="preserve"> </w:t>
      </w:r>
      <w:r w:rsidRPr="004C22BE">
        <w:rPr>
          <w:rStyle w:val="StyleUnderline"/>
        </w:rPr>
        <w:t>Baudrillard went further by enacting concepts - particularly that of the gift as symbolic ambivalence -</w:t>
      </w:r>
      <w:r>
        <w:rPr>
          <w:rStyle w:val="StyleUnderline"/>
        </w:rPr>
        <w:t xml:space="preserve"> </w:t>
      </w:r>
      <w:r w:rsidRPr="004C22BE">
        <w:rPr>
          <w:rStyle w:val="StyleUnderline"/>
        </w:rPr>
        <w:t>within</w:t>
      </w:r>
      <w:r>
        <w:rPr>
          <w:rStyle w:val="StyleUnderline"/>
        </w:rPr>
        <w:t xml:space="preserve"> </w:t>
      </w:r>
      <w:r w:rsidRPr="004C22BE">
        <w:rPr>
          <w:rStyle w:val="StyleUnderline"/>
        </w:rPr>
        <w:t>the process of writing to develop ‘a form of theorising that would be performative rather than descriptive, analytic or (in its various senses) critical’</w:t>
      </w:r>
      <w:r w:rsidRPr="0078006B">
        <w:t xml:space="preserve"> </w:t>
      </w:r>
      <w:r w:rsidRPr="004C22BE">
        <w:rPr>
          <w:sz w:val="16"/>
          <w:szCs w:val="16"/>
        </w:rPr>
        <w:t>(Wernick in Smith, 2010: 70). This agonistic theoretical practice is not unlike that of Ranciere’s conception of theory: an emphasis on (</w:t>
      </w:r>
      <w:proofErr w:type="gramStart"/>
      <w:r w:rsidRPr="004C22BE">
        <w:rPr>
          <w:sz w:val="16"/>
          <w:szCs w:val="16"/>
        </w:rPr>
        <w:t>dis)appearing</w:t>
      </w:r>
      <w:proofErr w:type="gramEnd"/>
      <w:r w:rsidRPr="004C22BE">
        <w:rPr>
          <w:sz w:val="16"/>
          <w:szCs w:val="16"/>
        </w:rPr>
        <w:t>, often articulated in Ranciere’s texts as (in)visibility, sidesteps having to locate or argue about a guaranteed substrate (ontological foundation) of truth determining social relations. Ranciere: "I always try to think in terms of horizontal distributions, combinations between systems of possibilities, not in terms of surface and substrate. Where one searches for the hidden beneath the apparent, a position of mastery is established. I have tried to conceive of a topography that does not presuppose this position of mastery" (Ranciere: 2004: 49).</w:t>
      </w:r>
      <w:r>
        <w:rPr>
          <w:sz w:val="16"/>
          <w:szCs w:val="16"/>
        </w:rPr>
        <w:t xml:space="preserve"> </w:t>
      </w:r>
      <w:r w:rsidRPr="004C22BE">
        <w:rPr>
          <w:rStyle w:val="Emphasis"/>
        </w:rPr>
        <w:t>Baudrillard’s sense of theory as symbolic exchange can be understood as a method and practice ceasing to be grounded in a reliable metaphysics of the subject (rational, calculating, atomistic, contractually bound, having inalienable rights) and object (source of use, exchange and sign value), passively manipulated as mirror of the subject’s productive labours and desires</w:t>
      </w:r>
      <w:r w:rsidRPr="0078006B">
        <w:t xml:space="preserve">. </w:t>
      </w:r>
      <w:r w:rsidRPr="004C22BE">
        <w:rPr>
          <w:sz w:val="16"/>
          <w:szCs w:val="16"/>
        </w:rPr>
        <w:t>Gane outlines the opposing metaphysics of contemporary society, taking for granted - via a ‘democratic ideology’ of consumption - the subject stripped of symbolic ambivalence:</w:t>
      </w:r>
      <w:r>
        <w:rPr>
          <w:sz w:val="16"/>
          <w:szCs w:val="16"/>
        </w:rPr>
        <w:t xml:space="preserve"> </w:t>
      </w:r>
      <w:r w:rsidRPr="004C22BE">
        <w:rPr>
          <w:sz w:val="16"/>
          <w:szCs w:val="16"/>
        </w:rPr>
        <w:t xml:space="preserve">What is significant in gift exchange is not a ‘norm of reciprocity’, but the production of fundamentally ambiguous </w:t>
      </w:r>
      <w:proofErr w:type="gramStart"/>
      <w:r w:rsidRPr="004C22BE">
        <w:rPr>
          <w:sz w:val="16"/>
          <w:szCs w:val="16"/>
        </w:rPr>
        <w:t>relations.</w:t>
      </w:r>
      <w:proofErr w:type="gramEnd"/>
      <w:r w:rsidRPr="004C22BE">
        <w:rPr>
          <w:sz w:val="16"/>
          <w:szCs w:val="16"/>
        </w:rPr>
        <w:t xml:space="preserve"> . . It is a transitive action.</w:t>
      </w:r>
      <w:r w:rsidRPr="0078006B">
        <w:t xml:space="preserve"> </w:t>
      </w:r>
      <w:r w:rsidRPr="004C22BE">
        <w:rPr>
          <w:rStyle w:val="Emphasis"/>
        </w:rPr>
        <w:t xml:space="preserve">Yet this transitivity was broken, and the gift was transformed, by reification, into a consumption of </w:t>
      </w:r>
      <w:proofErr w:type="gramStart"/>
      <w:r w:rsidRPr="004C22BE">
        <w:rPr>
          <w:rStyle w:val="Emphasis"/>
        </w:rPr>
        <w:t>signs.</w:t>
      </w:r>
      <w:proofErr w:type="gramEnd"/>
      <w:r w:rsidRPr="004C22BE">
        <w:rPr>
          <w:rStyle w:val="Emphasis"/>
        </w:rPr>
        <w:t xml:space="preserve"> . . [</w:t>
      </w:r>
      <w:proofErr w:type="gramStart"/>
      <w:r w:rsidRPr="004C22BE">
        <w:rPr>
          <w:rStyle w:val="Emphasis"/>
        </w:rPr>
        <w:t>objects</w:t>
      </w:r>
      <w:proofErr w:type="gramEnd"/>
      <w:r w:rsidRPr="004C22BE">
        <w:rPr>
          <w:rStyle w:val="Emphasis"/>
        </w:rPr>
        <w:t>] have broken away from the determinations of the transparency of prestation and relations in ambivalence</w:t>
      </w:r>
      <w:r w:rsidRPr="0078006B">
        <w:t xml:space="preserve">. In other words </w:t>
      </w:r>
      <w:r w:rsidRPr="004C22BE">
        <w:rPr>
          <w:rStyle w:val="Emphasis"/>
        </w:rPr>
        <w:t>the symbolic-exchange relation (in which the gift is never consumed, but always seeks to be returned), has in modern society been caught, frozen and ruptured</w:t>
      </w:r>
      <w:r w:rsidRPr="0078006B">
        <w:t xml:space="preserve">. </w:t>
      </w:r>
      <w:r w:rsidRPr="004C22BE">
        <w:rPr>
          <w:rStyle w:val="StyleUnderline"/>
        </w:rPr>
        <w:t>In its place we see</w:t>
      </w:r>
      <w:r w:rsidRPr="0078006B">
        <w:t xml:space="preserve">, he [Baudrillard] says, </w:t>
      </w:r>
      <w:r w:rsidRPr="004C22BE">
        <w:rPr>
          <w:rStyle w:val="StyleUnderline"/>
        </w:rPr>
        <w:t>the rise of the new metaphysics of the subject, the object, and the need of the one for the other as one of consumability</w:t>
      </w:r>
      <w:r w:rsidRPr="0078006B">
        <w:t xml:space="preserve"> (Gane, 1991: 82-83).</w:t>
      </w:r>
      <w:r>
        <w:t xml:space="preserve"> </w:t>
      </w:r>
      <w:r w:rsidRPr="0078006B">
        <w:t xml:space="preserve">The subject as theoretical wellspring of (objective) action serves as alibi for social practice. </w:t>
      </w:r>
      <w:r w:rsidRPr="004C22BE">
        <w:rPr>
          <w:rStyle w:val="StyleUnderline"/>
          <w:sz w:val="28"/>
          <w:szCs w:val="28"/>
        </w:rPr>
        <w:t>Theory and practice are</w:t>
      </w:r>
      <w:r w:rsidRPr="004C22BE">
        <w:rPr>
          <w:sz w:val="28"/>
          <w:szCs w:val="28"/>
        </w:rPr>
        <w:t xml:space="preserve">, homologously, </w:t>
      </w:r>
      <w:r w:rsidRPr="004C22BE">
        <w:rPr>
          <w:rStyle w:val="Emphasis"/>
          <w:sz w:val="28"/>
          <w:szCs w:val="28"/>
        </w:rPr>
        <w:t>framed as dialectically negotiated</w:t>
      </w:r>
      <w:r w:rsidRPr="004C22BE">
        <w:rPr>
          <w:sz w:val="28"/>
          <w:szCs w:val="28"/>
        </w:rPr>
        <w:t xml:space="preserve">. </w:t>
      </w:r>
      <w:r w:rsidRPr="004C22BE">
        <w:rPr>
          <w:rStyle w:val="Emphasis"/>
          <w:sz w:val="28"/>
          <w:szCs w:val="28"/>
        </w:rPr>
        <w:t>Confounding dialectic rather than inverting or redistributing its terms</w:t>
      </w:r>
      <w:r w:rsidRPr="004C22BE">
        <w:rPr>
          <w:sz w:val="28"/>
          <w:szCs w:val="28"/>
        </w:rPr>
        <w:t xml:space="preserve"> (Ibid</w:t>
      </w:r>
      <w:proofErr w:type="gramStart"/>
      <w:r w:rsidRPr="004C22BE">
        <w:rPr>
          <w:sz w:val="28"/>
          <w:szCs w:val="28"/>
        </w:rPr>
        <w:t>.:</w:t>
      </w:r>
      <w:proofErr w:type="gramEnd"/>
      <w:r w:rsidRPr="004C22BE">
        <w:rPr>
          <w:sz w:val="28"/>
          <w:szCs w:val="28"/>
        </w:rPr>
        <w:t xml:space="preserve"> 151), </w:t>
      </w:r>
      <w:r w:rsidRPr="004C22BE">
        <w:rPr>
          <w:rStyle w:val="Emphasis"/>
          <w:sz w:val="28"/>
          <w:szCs w:val="28"/>
        </w:rPr>
        <w:t>Baudrillard opts for agonistic</w:t>
      </w:r>
      <w:r>
        <w:rPr>
          <w:rStyle w:val="Emphasis"/>
          <w:sz w:val="28"/>
          <w:szCs w:val="28"/>
        </w:rPr>
        <w:t xml:space="preserve"> </w:t>
      </w:r>
      <w:r w:rsidRPr="004C22BE">
        <w:rPr>
          <w:rStyle w:val="Emphasis"/>
          <w:sz w:val="28"/>
          <w:szCs w:val="28"/>
        </w:rPr>
        <w:t>process, bypassing (telic)</w:t>
      </w:r>
      <w:r>
        <w:rPr>
          <w:rStyle w:val="Emphasis"/>
          <w:sz w:val="28"/>
          <w:szCs w:val="28"/>
        </w:rPr>
        <w:t xml:space="preserve"> </w:t>
      </w:r>
      <w:r w:rsidRPr="004C22BE">
        <w:rPr>
          <w:rStyle w:val="Emphasis"/>
          <w:sz w:val="28"/>
          <w:szCs w:val="28"/>
        </w:rPr>
        <w:t>progress</w:t>
      </w:r>
      <w:r w:rsidRPr="004C22BE">
        <w:rPr>
          <w:sz w:val="28"/>
          <w:szCs w:val="28"/>
        </w:rPr>
        <w:t>.</w:t>
      </w:r>
      <w:bookmarkStart w:id="1" w:name="endnote11"/>
      <w:r w:rsidRPr="004C22BE">
        <w:rPr>
          <w:sz w:val="28"/>
          <w:szCs w:val="28"/>
        </w:rPr>
        <w:fldChar w:fldCharType="begin"/>
      </w:r>
      <w:r w:rsidRPr="004C22BE">
        <w:rPr>
          <w:sz w:val="28"/>
          <w:szCs w:val="28"/>
        </w:rPr>
        <w:instrText xml:space="preserve"> HYPERLINK "http://www2.ubishops.ca/baudrillardstudies/vol-13_2/v13-2-mcfarlane.html" \l "ft-endnote11" </w:instrText>
      </w:r>
      <w:r w:rsidRPr="004C22BE">
        <w:rPr>
          <w:sz w:val="28"/>
          <w:szCs w:val="28"/>
        </w:rPr>
      </w:r>
      <w:r w:rsidRPr="004C22BE">
        <w:rPr>
          <w:sz w:val="28"/>
          <w:szCs w:val="28"/>
        </w:rPr>
        <w:fldChar w:fldCharType="separate"/>
      </w:r>
      <w:r w:rsidRPr="004C22BE">
        <w:rPr>
          <w:sz w:val="28"/>
          <w:szCs w:val="28"/>
        </w:rPr>
        <w:t>11</w:t>
      </w:r>
      <w:r w:rsidRPr="004C22BE">
        <w:rPr>
          <w:sz w:val="28"/>
          <w:szCs w:val="28"/>
        </w:rPr>
        <w:fldChar w:fldCharType="end"/>
      </w:r>
      <w:bookmarkEnd w:id="1"/>
      <w:r w:rsidRPr="004C22BE">
        <w:rPr>
          <w:sz w:val="28"/>
          <w:szCs w:val="28"/>
        </w:rPr>
        <w:t xml:space="preserve">Rather than alibi of societal norms and ideals, </w:t>
      </w:r>
      <w:r w:rsidRPr="004C22BE">
        <w:rPr>
          <w:rStyle w:val="Emphasis"/>
          <w:sz w:val="28"/>
          <w:szCs w:val="28"/>
        </w:rPr>
        <w:t>theory does not provide a metaphysical ground but an</w:t>
      </w:r>
      <w:r>
        <w:rPr>
          <w:rStyle w:val="Emphasis"/>
          <w:sz w:val="28"/>
          <w:szCs w:val="28"/>
        </w:rPr>
        <w:t xml:space="preserve"> </w:t>
      </w:r>
      <w:r w:rsidRPr="004C22BE">
        <w:rPr>
          <w:rStyle w:val="Emphasis"/>
          <w:sz w:val="28"/>
          <w:szCs w:val="28"/>
        </w:rPr>
        <w:t>abgrund</w:t>
      </w:r>
      <w:r>
        <w:rPr>
          <w:rStyle w:val="Emphasis"/>
          <w:sz w:val="28"/>
          <w:szCs w:val="28"/>
        </w:rPr>
        <w:t xml:space="preserve"> </w:t>
      </w:r>
      <w:r w:rsidRPr="004C22BE">
        <w:rPr>
          <w:rStyle w:val="Emphasis"/>
          <w:sz w:val="28"/>
          <w:szCs w:val="28"/>
        </w:rPr>
        <w:t>against which social reality is called into question</w:t>
      </w:r>
      <w:r w:rsidRPr="004C22BE">
        <w:rPr>
          <w:sz w:val="28"/>
          <w:szCs w:val="28"/>
        </w:rPr>
        <w:t>.</w:t>
      </w:r>
      <w:r w:rsidRPr="0078006B">
        <w:t xml:space="preserve"> As the ‘phallic fortress’ of masculine identity is said to be a frantic, ‘obsessional simulation’ erected to ward off ambivalence (Ibid</w:t>
      </w:r>
      <w:proofErr w:type="gramStart"/>
      <w:r w:rsidRPr="0078006B">
        <w:t>.:</w:t>
      </w:r>
      <w:proofErr w:type="gramEnd"/>
      <w:r w:rsidRPr="0078006B">
        <w:t xml:space="preserve"> 148-51), </w:t>
      </w:r>
      <w:r w:rsidRPr="0027162E">
        <w:rPr>
          <w:rStyle w:val="StyleUnderline"/>
        </w:rPr>
        <w:t>the seduction of the feminine reveals the fragility of masculine depth just as theory reveals the void upon which reality is simulated</w:t>
      </w:r>
      <w:r w:rsidRPr="0078006B">
        <w:t xml:space="preserve">. </w:t>
      </w:r>
      <w:r w:rsidRPr="0027162E">
        <w:rPr>
          <w:rStyle w:val="Emphasis"/>
        </w:rPr>
        <w:t>The simulated polarity of terms is revealed, rather than dialectically (</w:t>
      </w:r>
      <w:proofErr w:type="gramStart"/>
      <w:r w:rsidRPr="0027162E">
        <w:rPr>
          <w:rStyle w:val="Emphasis"/>
        </w:rPr>
        <w:t>op)posed</w:t>
      </w:r>
      <w:proofErr w:type="gramEnd"/>
      <w:r w:rsidRPr="0078006B">
        <w:t xml:space="preserve">, </w:t>
      </w:r>
      <w:r w:rsidRPr="0027162E">
        <w:rPr>
          <w:rStyle w:val="Emphasis"/>
        </w:rPr>
        <w:t>in an ambivalent process of reversion and metamorphosis, not of fusion but irreducible antagonism</w:t>
      </w:r>
      <w:r w:rsidRPr="0078006B">
        <w:t xml:space="preserve"> (Ibid.: 168). </w:t>
      </w:r>
      <w:r w:rsidRPr="0027162E">
        <w:rPr>
          <w:rStyle w:val="Emphasis"/>
        </w:rPr>
        <w:t>The void of theory is not a homogenous force, equivocating all it encounters (like the neutralizing mass), for it returns the structural polarities of simulation (pretense of difference) back to an ambivalent situation of the reversion cycle</w:t>
      </w:r>
      <w:r w:rsidRPr="0078006B">
        <w:t>. This theoretical move drops the presupposed configuration of the subject and object of subjective (banal) theory:</w:t>
      </w:r>
      <w:r>
        <w:t xml:space="preserve"> </w:t>
      </w:r>
      <w:r w:rsidRPr="0027162E">
        <w:rPr>
          <w:sz w:val="28"/>
          <w:szCs w:val="28"/>
        </w:rPr>
        <w:t>...</w:t>
      </w:r>
      <w:r w:rsidRPr="0027162E">
        <w:rPr>
          <w:rStyle w:val="Emphasis"/>
          <w:sz w:val="28"/>
          <w:szCs w:val="28"/>
        </w:rPr>
        <w:t xml:space="preserve">this ‘theoretical terrorism’ – fatal theory – is not thought of as wilful or unilateral but, on the model of gift giving, as a </w:t>
      </w:r>
      <w:proofErr w:type="gramStart"/>
      <w:r w:rsidRPr="0027162E">
        <w:rPr>
          <w:rStyle w:val="Emphasis"/>
          <w:sz w:val="28"/>
          <w:szCs w:val="28"/>
        </w:rPr>
        <w:t>duel</w:t>
      </w:r>
      <w:r w:rsidRPr="0027162E">
        <w:rPr>
          <w:sz w:val="28"/>
          <w:szCs w:val="28"/>
        </w:rPr>
        <w:t>.</w:t>
      </w:r>
      <w:proofErr w:type="gramEnd"/>
      <w:r w:rsidRPr="0027162E">
        <w:rPr>
          <w:sz w:val="28"/>
          <w:szCs w:val="28"/>
        </w:rPr>
        <w:t xml:space="preserve"> . . </w:t>
      </w:r>
      <w:r w:rsidRPr="0027162E">
        <w:rPr>
          <w:rStyle w:val="Emphasis"/>
          <w:sz w:val="28"/>
          <w:szCs w:val="28"/>
        </w:rPr>
        <w:t>The fate and fatality in question are those of the system, as one of general exchange, simulation and metastatic proliferation in every direction, and of the system considered as ‘object’</w:t>
      </w:r>
      <w:r w:rsidRPr="0027162E">
        <w:rPr>
          <w:sz w:val="28"/>
          <w:szCs w:val="28"/>
        </w:rPr>
        <w:t xml:space="preserve">: </w:t>
      </w:r>
      <w:r w:rsidRPr="0027162E">
        <w:rPr>
          <w:rStyle w:val="Emphasis"/>
          <w:sz w:val="28"/>
          <w:szCs w:val="28"/>
        </w:rPr>
        <w:t>an object that has wholly vanquished (its) subjects, and incorporated them as relays and as agent-supports. Fatal as opposed to banal strategy (any strategy of the subject; politics as project or calculus) takes the side of the object</w:t>
      </w:r>
      <w:r w:rsidRPr="0027162E">
        <w:rPr>
          <w:sz w:val="28"/>
          <w:szCs w:val="28"/>
        </w:rPr>
        <w:t xml:space="preserve"> (Wernick in Smith, 2010: 71).</w:t>
      </w:r>
      <w:r>
        <w:rPr>
          <w:sz w:val="28"/>
          <w:szCs w:val="28"/>
        </w:rPr>
        <w:t xml:space="preserve"> </w:t>
      </w:r>
      <w:r w:rsidRPr="00BC57FF">
        <w:rPr>
          <w:rStyle w:val="StyleUnderline"/>
        </w:rPr>
        <w:t>Baudrillard aimed at revitalizing theory as depthless,</w:t>
      </w:r>
      <w:r>
        <w:rPr>
          <w:rStyle w:val="StyleUnderline"/>
        </w:rPr>
        <w:t xml:space="preserve"> </w:t>
      </w:r>
      <w:r w:rsidRPr="00BC57FF">
        <w:rPr>
          <w:rStyle w:val="StyleUnderline"/>
        </w:rPr>
        <w:t>vital illusion, made possible through a radicalization of the counter-gift process, infusing theoretical practice with the gift-cycle</w:t>
      </w:r>
      <w:r w:rsidRPr="0078006B">
        <w:t xml:space="preserve">. Moving beyond his critical period, </w:t>
      </w:r>
      <w:r w:rsidRPr="00BC57FF">
        <w:rPr>
          <w:rStyle w:val="StyleUnderline"/>
        </w:rPr>
        <w:t>Baudrillard formulated a tenable theoretical trajectory</w:t>
      </w:r>
      <w:r w:rsidRPr="0078006B">
        <w:t xml:space="preserve"> - </w:t>
      </w:r>
      <w:r w:rsidRPr="00BC57FF">
        <w:rPr>
          <w:rStyle w:val="StyleUnderline"/>
        </w:rPr>
        <w:t>if only as paradoxical, precarious</w:t>
      </w:r>
      <w:r>
        <w:rPr>
          <w:rStyle w:val="StyleUnderline"/>
        </w:rPr>
        <w:t xml:space="preserve"> </w:t>
      </w:r>
      <w:r w:rsidRPr="00BC57FF">
        <w:rPr>
          <w:rStyle w:val="StyleUnderline"/>
        </w:rPr>
        <w:t>utopos</w:t>
      </w:r>
      <w:r>
        <w:rPr>
          <w:rStyle w:val="StyleUnderline"/>
        </w:rPr>
        <w:t xml:space="preserve"> </w:t>
      </w:r>
      <w:r w:rsidRPr="00BC57FF">
        <w:rPr>
          <w:sz w:val="16"/>
          <w:szCs w:val="16"/>
        </w:rPr>
        <w:t>– and his writing fundamentally changed although continuing to carry a spirit (ironically) faithful to his critical, Marxist roots (Gane, 1991: 78-79). This required drastic stylistic shifts encompassing polemical, agonistic and aesthetic forms</w:t>
      </w:r>
      <w:bookmarkStart w:id="2" w:name="endnote13"/>
      <w:r w:rsidRPr="00BC57FF">
        <w:rPr>
          <w:sz w:val="16"/>
          <w:szCs w:val="16"/>
        </w:rPr>
        <w:fldChar w:fldCharType="begin"/>
      </w:r>
      <w:r w:rsidRPr="00BC57FF">
        <w:rPr>
          <w:sz w:val="16"/>
          <w:szCs w:val="16"/>
        </w:rPr>
        <w:instrText xml:space="preserve"> HYPERLINK "http://www2.ubishops.ca/baudrillardstudies/vol-13_2/v13-2-mcfarlane.html" \l "ft-endnote13" </w:instrText>
      </w:r>
      <w:r w:rsidRPr="00BC57FF">
        <w:rPr>
          <w:sz w:val="16"/>
          <w:szCs w:val="16"/>
        </w:rPr>
      </w:r>
      <w:r w:rsidRPr="00BC57FF">
        <w:rPr>
          <w:sz w:val="16"/>
          <w:szCs w:val="16"/>
        </w:rPr>
        <w:fldChar w:fldCharType="separate"/>
      </w:r>
      <w:r w:rsidRPr="00BC57FF">
        <w:rPr>
          <w:sz w:val="16"/>
          <w:szCs w:val="16"/>
        </w:rPr>
        <w:t>13</w:t>
      </w:r>
      <w:r w:rsidRPr="00BC57FF">
        <w:rPr>
          <w:sz w:val="16"/>
          <w:szCs w:val="16"/>
        </w:rPr>
        <w:fldChar w:fldCharType="end"/>
      </w:r>
      <w:bookmarkEnd w:id="2"/>
      <w:r>
        <w:rPr>
          <w:sz w:val="16"/>
          <w:szCs w:val="16"/>
        </w:rPr>
        <w:t xml:space="preserve"> </w:t>
      </w:r>
      <w:r w:rsidRPr="00BC57FF">
        <w:rPr>
          <w:sz w:val="16"/>
          <w:szCs w:val="16"/>
        </w:rPr>
        <w:t xml:space="preserve">that sit uncomfortably within the purview of critical discourse: </w:t>
      </w:r>
      <w:r w:rsidRPr="0078006B">
        <w:t>“</w:t>
      </w:r>
      <w:r w:rsidRPr="00BC57FF">
        <w:rPr>
          <w:rStyle w:val="Emphasis"/>
        </w:rPr>
        <w:t>What counts is no longer only clarity and rigour of critical conceptualization, but on the contrary the effectiveness of poetic affinities</w:t>
      </w:r>
      <w:r>
        <w:rPr>
          <w:rStyle w:val="Emphasis"/>
        </w:rPr>
        <w:t xml:space="preserve"> </w:t>
      </w:r>
      <w:r w:rsidRPr="00BC57FF">
        <w:rPr>
          <w:rStyle w:val="Emphasis"/>
        </w:rPr>
        <w:t>in the very texture of theory itself</w:t>
      </w:r>
      <w:r w:rsidRPr="0078006B">
        <w:t>” (Ibid</w:t>
      </w:r>
      <w:proofErr w:type="gramStart"/>
      <w:r w:rsidRPr="0078006B">
        <w:t>.:</w:t>
      </w:r>
      <w:proofErr w:type="gramEnd"/>
      <w:r w:rsidRPr="0078006B">
        <w:t xml:space="preserve"> 194). To reiterate, ontological rather than epistemic concerns drove Baudrillard’s reconfiguration of theoretical practice. </w:t>
      </w:r>
      <w:r w:rsidRPr="00690B2C">
        <w:rPr>
          <w:rStyle w:val="Emphasis"/>
        </w:rPr>
        <w:t>This ontology is of surface over depth, of effects over causes, akin to Hume and Nietzsche.</w:t>
      </w:r>
      <w:bookmarkStart w:id="3" w:name="endnote14"/>
      <w:r w:rsidRPr="00690B2C">
        <w:rPr>
          <w:rStyle w:val="Emphasis"/>
        </w:rPr>
        <w:fldChar w:fldCharType="begin"/>
      </w:r>
      <w:r w:rsidRPr="00690B2C">
        <w:rPr>
          <w:rStyle w:val="Emphasis"/>
        </w:rPr>
        <w:instrText xml:space="preserve"> HYPERLINK "http://www2.ubishops.ca/baudrillardstudies/vol-13_2/v13-2-mcfarlane.html" \l "ft-endnote14" </w:instrText>
      </w:r>
      <w:r w:rsidRPr="00690B2C">
        <w:rPr>
          <w:rStyle w:val="Emphasis"/>
        </w:rPr>
      </w:r>
      <w:r w:rsidRPr="00690B2C">
        <w:rPr>
          <w:rStyle w:val="Emphasis"/>
        </w:rPr>
        <w:fldChar w:fldCharType="separate"/>
      </w:r>
      <w:r w:rsidRPr="00690B2C">
        <w:rPr>
          <w:rStyle w:val="Emphasis"/>
        </w:rPr>
        <w:t>14</w:t>
      </w:r>
      <w:r w:rsidRPr="00690B2C">
        <w:rPr>
          <w:rStyle w:val="Emphasis"/>
        </w:rPr>
        <w:fldChar w:fldCharType="end"/>
      </w:r>
      <w:bookmarkEnd w:id="3"/>
      <w:r>
        <w:rPr>
          <w:rStyle w:val="Emphasis"/>
        </w:rPr>
        <w:t xml:space="preserve"> </w:t>
      </w:r>
      <w:r w:rsidRPr="00690B2C">
        <w:rPr>
          <w:rStyle w:val="Emphasis"/>
        </w:rPr>
        <w:t>Epistemic categories (e.g., definition, identity) are secondary to the aesthetic surface of appearances.</w:t>
      </w:r>
    </w:p>
    <w:p w14:paraId="3D949002" w14:textId="77777777" w:rsidR="002F5E70" w:rsidRDefault="002F5E70" w:rsidP="002F5E70"/>
    <w:p w14:paraId="71048AB3" w14:textId="3C769CA6" w:rsidR="002F5E70" w:rsidRDefault="002642E7" w:rsidP="002642E7">
      <w:pPr>
        <w:pStyle w:val="Heading2"/>
      </w:pPr>
      <w:r>
        <w:t>2AC Trumpism</w:t>
      </w:r>
    </w:p>
    <w:p w14:paraId="2D64566E" w14:textId="77777777" w:rsidR="002642E7" w:rsidRPr="00F863E8" w:rsidRDefault="002642E7" w:rsidP="002642E7">
      <w:pPr>
        <w:pStyle w:val="Heading4"/>
      </w:pPr>
      <w:r>
        <w:t>We must orient explanation of Trump around structural critique of media technologies as the information overload is destroying our shared sense of public reality. Baudrillardian analysis of our culture is necessary to comprehend our present predicament – only situating Trump as the simulacral ghost of the collapse of late capitalism can produce effective resistance. In other words, Baudrillard alone can fix!</w:t>
      </w:r>
    </w:p>
    <w:p w14:paraId="7D547E38" w14:textId="77777777" w:rsidR="002642E7" w:rsidRPr="006C15F4" w:rsidRDefault="002642E7" w:rsidP="002642E7">
      <w:r w:rsidRPr="00F863E8">
        <w:rPr>
          <w:rStyle w:val="Style13ptBold"/>
        </w:rPr>
        <w:t>Heer 17.</w:t>
      </w:r>
      <w:r>
        <w:t xml:space="preserve"> Jeet Heer, Senior Editor at the New Republic, famous essayist and social critic, “America’s First Postmodern President,” The New Republic, July 7, 2017, </w:t>
      </w:r>
      <w:r w:rsidRPr="00F863E8">
        <w:t>https://newrepublic.com/article/143730/americas-first-postmodern-president</w:t>
      </w:r>
    </w:p>
    <w:p w14:paraId="2D7B1664" w14:textId="77777777" w:rsidR="002642E7" w:rsidRDefault="002642E7" w:rsidP="002642E7"/>
    <w:p w14:paraId="6616D178" w14:textId="77777777" w:rsidR="002642E7" w:rsidRPr="00815FCC" w:rsidRDefault="002642E7" w:rsidP="002642E7">
      <w:pPr>
        <w:rPr>
          <w:rStyle w:val="Emphasis"/>
        </w:rPr>
      </w:pPr>
      <w:r w:rsidRPr="00F863E8">
        <w:rPr>
          <w:rStyle w:val="Emphasis"/>
        </w:rPr>
        <w:t>The nature of reality is an open question in the age of Donald Trump</w:t>
      </w:r>
      <w:r w:rsidRPr="004C0F6F">
        <w:t xml:space="preserve">. As </w:t>
      </w:r>
      <w:r w:rsidRPr="00F863E8">
        <w:rPr>
          <w:rStyle w:val="StyleUnderline"/>
        </w:rPr>
        <w:t>the president regularly</w:t>
      </w:r>
      <w:r>
        <w:rPr>
          <w:rStyle w:val="StyleUnderline"/>
        </w:rPr>
        <w:t xml:space="preserve"> </w:t>
      </w:r>
      <w:r w:rsidRPr="00F863E8">
        <w:rPr>
          <w:rStyle w:val="StyleUnderline"/>
        </w:rPr>
        <w:fldChar w:fldCharType="begin"/>
      </w:r>
      <w:r w:rsidRPr="00F863E8">
        <w:rPr>
          <w:rStyle w:val="StyleUnderline"/>
        </w:rPr>
        <w:instrText xml:space="preserve"> HYPERLINK "https://twitter.com/realDonaldTrump/status/881983493533822976" \t "_blank" </w:instrText>
      </w:r>
      <w:r w:rsidRPr="00F863E8">
        <w:rPr>
          <w:rStyle w:val="StyleUnderline"/>
        </w:rPr>
      </w:r>
      <w:r w:rsidRPr="00F863E8">
        <w:rPr>
          <w:rStyle w:val="StyleUnderline"/>
        </w:rPr>
        <w:fldChar w:fldCharType="separate"/>
      </w:r>
      <w:r w:rsidRPr="00F863E8">
        <w:rPr>
          <w:rStyle w:val="StyleUnderline"/>
        </w:rPr>
        <w:t>decries</w:t>
      </w:r>
      <w:r w:rsidRPr="00F863E8">
        <w:rPr>
          <w:rStyle w:val="StyleUnderline"/>
        </w:rPr>
        <w:fldChar w:fldCharType="end"/>
      </w:r>
      <w:r>
        <w:rPr>
          <w:rStyle w:val="StyleUnderline"/>
        </w:rPr>
        <w:t xml:space="preserve"> </w:t>
      </w:r>
      <w:r w:rsidRPr="00F863E8">
        <w:rPr>
          <w:rStyle w:val="StyleUnderline"/>
        </w:rPr>
        <w:t>“</w:t>
      </w:r>
      <w:r w:rsidRPr="00F863E8">
        <w:rPr>
          <w:rStyle w:val="Emphasis"/>
        </w:rPr>
        <w:t>the Fake News Media</w:t>
      </w:r>
      <w:r w:rsidRPr="00F863E8">
        <w:rPr>
          <w:rStyle w:val="StyleUnderline"/>
        </w:rPr>
        <w:t>” and journalists</w:t>
      </w:r>
      <w:r>
        <w:rPr>
          <w:rStyle w:val="StyleUnderline"/>
        </w:rPr>
        <w:t xml:space="preserve"> </w:t>
      </w:r>
      <w:r w:rsidRPr="00F863E8">
        <w:rPr>
          <w:rStyle w:val="StyleUnderline"/>
        </w:rPr>
        <w:fldChar w:fldCharType="begin"/>
      </w:r>
      <w:r w:rsidRPr="00F863E8">
        <w:rPr>
          <w:rStyle w:val="StyleUnderline"/>
        </w:rPr>
        <w:instrText xml:space="preserve"> HYPERLINK "https://www.nytimes.com/interactive/2017/06/23/opinion/trumps-lies.html" \t "_blank" </w:instrText>
      </w:r>
      <w:r w:rsidRPr="00F863E8">
        <w:rPr>
          <w:rStyle w:val="StyleUnderline"/>
        </w:rPr>
      </w:r>
      <w:r w:rsidRPr="00F863E8">
        <w:rPr>
          <w:rStyle w:val="StyleUnderline"/>
        </w:rPr>
        <w:fldChar w:fldCharType="separate"/>
      </w:r>
      <w:r w:rsidRPr="00F863E8">
        <w:rPr>
          <w:rStyle w:val="StyleUnderline"/>
        </w:rPr>
        <w:t>catalogue his m</w:t>
      </w:r>
      <w:r w:rsidRPr="00F863E8">
        <w:rPr>
          <w:rStyle w:val="StyleUnderline"/>
        </w:rPr>
        <w:t>a</w:t>
      </w:r>
      <w:r w:rsidRPr="00F863E8">
        <w:rPr>
          <w:rStyle w:val="StyleUnderline"/>
        </w:rPr>
        <w:t>ny lies</w:t>
      </w:r>
      <w:r w:rsidRPr="00F863E8">
        <w:rPr>
          <w:rStyle w:val="StyleUnderline"/>
        </w:rPr>
        <w:fldChar w:fldCharType="end"/>
      </w:r>
      <w:r w:rsidRPr="004C0F6F">
        <w:t xml:space="preserve">, </w:t>
      </w:r>
      <w:r w:rsidRPr="00F863E8">
        <w:rPr>
          <w:rStyle w:val="StyleUnderline"/>
        </w:rPr>
        <w:t xml:space="preserve">the battles of our time seem </w:t>
      </w:r>
      <w:r w:rsidRPr="00F863E8">
        <w:rPr>
          <w:rStyle w:val="Emphasis"/>
        </w:rPr>
        <w:t>not just political but philosophical</w:t>
      </w:r>
      <w:r w:rsidRPr="004C0F6F">
        <w:t xml:space="preserve">, </w:t>
      </w:r>
      <w:r w:rsidRPr="00F863E8">
        <w:rPr>
          <w:rStyle w:val="Emphasis"/>
        </w:rPr>
        <w:t>indeed</w:t>
      </w:r>
      <w:r>
        <w:rPr>
          <w:rStyle w:val="Emphasis"/>
        </w:rPr>
        <w:t xml:space="preserve"> </w:t>
      </w:r>
      <w:r w:rsidRPr="00F863E8">
        <w:rPr>
          <w:rStyle w:val="Emphasis"/>
        </w:rPr>
        <w:t>epistemological</w:t>
      </w:r>
      <w:r w:rsidRPr="004C0F6F">
        <w:t xml:space="preserve">: </w:t>
      </w:r>
      <w:r w:rsidRPr="00F863E8">
        <w:rPr>
          <w:rStyle w:val="Emphasis"/>
        </w:rPr>
        <w:t>What is real? How do we reach a consensus on the truth</w:t>
      </w:r>
      <w:r w:rsidRPr="004C0F6F">
        <w:t xml:space="preserve">? </w:t>
      </w:r>
      <w:r w:rsidRPr="00F863E8">
        <w:rPr>
          <w:sz w:val="16"/>
          <w:szCs w:val="16"/>
        </w:rPr>
        <w:t>These questions cut deeper than mere attempts to gauge the accuracy of Trump’s own words, or those of the White House staff. Trump’s ascension to leader of the free world still feels deeply strange, hence</w:t>
      </w:r>
      <w:r>
        <w:rPr>
          <w:sz w:val="16"/>
          <w:szCs w:val="16"/>
        </w:rPr>
        <w:t xml:space="preserve"> </w:t>
      </w:r>
      <w:r w:rsidRPr="00F863E8">
        <w:rPr>
          <w:sz w:val="16"/>
          <w:szCs w:val="16"/>
        </w:rPr>
        <w:fldChar w:fldCharType="begin"/>
      </w:r>
      <w:r w:rsidRPr="00F863E8">
        <w:rPr>
          <w:sz w:val="16"/>
          <w:szCs w:val="16"/>
        </w:rPr>
        <w:instrText xml:space="preserve"> HYPERLINK "https://twitter.com/GeorgeTakei/status/880139496255311872" \t "_blank" </w:instrText>
      </w:r>
      <w:r w:rsidRPr="00F863E8">
        <w:rPr>
          <w:sz w:val="16"/>
          <w:szCs w:val="16"/>
        </w:rPr>
      </w:r>
      <w:r w:rsidRPr="00F863E8">
        <w:rPr>
          <w:sz w:val="16"/>
          <w:szCs w:val="16"/>
        </w:rPr>
        <w:fldChar w:fldCharType="separate"/>
      </w:r>
      <w:r w:rsidRPr="00F863E8">
        <w:rPr>
          <w:sz w:val="16"/>
          <w:szCs w:val="16"/>
        </w:rPr>
        <w:t>the common refrain</w:t>
      </w:r>
      <w:r w:rsidRPr="00F863E8">
        <w:rPr>
          <w:sz w:val="16"/>
          <w:szCs w:val="16"/>
        </w:rPr>
        <w:fldChar w:fldCharType="end"/>
      </w:r>
      <w:r>
        <w:rPr>
          <w:sz w:val="16"/>
          <w:szCs w:val="16"/>
        </w:rPr>
        <w:t xml:space="preserve"> </w:t>
      </w:r>
      <w:r w:rsidRPr="00F863E8">
        <w:rPr>
          <w:sz w:val="16"/>
          <w:szCs w:val="16"/>
        </w:rPr>
        <w:t>that “this is not normal.” Trump himself sometimes seems surprised by his position. “I’m</w:t>
      </w:r>
      <w:r w:rsidRPr="006029C7">
        <w:rPr>
          <w:sz w:val="16"/>
          <w:szCs w:val="16"/>
        </w:rPr>
        <w:t xml:space="preserve"> president!” he</w:t>
      </w:r>
      <w:r>
        <w:rPr>
          <w:sz w:val="16"/>
          <w:szCs w:val="16"/>
        </w:rPr>
        <w:t xml:space="preserve"> </w:t>
      </w:r>
      <w:r w:rsidRPr="006029C7">
        <w:rPr>
          <w:sz w:val="16"/>
          <w:szCs w:val="16"/>
        </w:rPr>
        <w:fldChar w:fldCharType="begin"/>
      </w:r>
      <w:r w:rsidRPr="006029C7">
        <w:rPr>
          <w:sz w:val="16"/>
          <w:szCs w:val="16"/>
        </w:rPr>
        <w:instrText xml:space="preserve"> HYPERLINK "https://www.youtube.com/watch?v=YsxDbbEDzSY" \t "_blank" </w:instrText>
      </w:r>
      <w:r w:rsidRPr="006029C7">
        <w:rPr>
          <w:sz w:val="16"/>
          <w:szCs w:val="16"/>
        </w:rPr>
      </w:r>
      <w:r w:rsidRPr="006029C7">
        <w:rPr>
          <w:sz w:val="16"/>
          <w:szCs w:val="16"/>
        </w:rPr>
        <w:fldChar w:fldCharType="separate"/>
      </w:r>
      <w:r w:rsidRPr="006029C7">
        <w:rPr>
          <w:sz w:val="16"/>
          <w:szCs w:val="16"/>
        </w:rPr>
        <w:t>declared</w:t>
      </w:r>
      <w:r>
        <w:rPr>
          <w:sz w:val="16"/>
          <w:szCs w:val="16"/>
        </w:rPr>
        <w:t xml:space="preserve"> </w:t>
      </w:r>
      <w:r w:rsidRPr="006029C7">
        <w:rPr>
          <w:sz w:val="16"/>
          <w:szCs w:val="16"/>
        </w:rPr>
        <w:fldChar w:fldCharType="end"/>
      </w:r>
      <w:r w:rsidRPr="006029C7">
        <w:rPr>
          <w:sz w:val="16"/>
          <w:szCs w:val="16"/>
        </w:rPr>
        <w:t>in a May ceremony celebrating the House passage of the American Health Care Act. “Hey, I’m president! Can you believe it?”</w:t>
      </w:r>
      <w:r>
        <w:rPr>
          <w:sz w:val="16"/>
          <w:szCs w:val="16"/>
        </w:rPr>
        <w:t xml:space="preserve"> </w:t>
      </w:r>
      <w:r w:rsidRPr="006029C7">
        <w:rPr>
          <w:sz w:val="16"/>
          <w:szCs w:val="16"/>
        </w:rPr>
        <w:t xml:space="preserve">In an attempt to make sense of Trump’s vertiginous presidency, </w:t>
      </w:r>
      <w:r w:rsidRPr="00F863E8">
        <w:rPr>
          <w:rStyle w:val="StyleUnderline"/>
        </w:rPr>
        <w:t>critics have made comparisons to contemporary autocrats like</w:t>
      </w:r>
      <w:r>
        <w:rPr>
          <w:rStyle w:val="StyleUnderline"/>
        </w:rPr>
        <w:t xml:space="preserve"> </w:t>
      </w:r>
      <w:r w:rsidRPr="00F863E8">
        <w:rPr>
          <w:rStyle w:val="StyleUnderline"/>
        </w:rPr>
        <w:fldChar w:fldCharType="begin"/>
      </w:r>
      <w:r w:rsidRPr="00F863E8">
        <w:rPr>
          <w:rStyle w:val="StyleUnderline"/>
        </w:rPr>
        <w:instrText xml:space="preserve"> HYPERLINK "https://www.bloomberg.com/view/articles/2017-01-24/the-trump-putin-parallels-pile-up" \t "_blank" </w:instrText>
      </w:r>
      <w:r w:rsidRPr="00F863E8">
        <w:rPr>
          <w:rStyle w:val="StyleUnderline"/>
        </w:rPr>
      </w:r>
      <w:r w:rsidRPr="00F863E8">
        <w:rPr>
          <w:rStyle w:val="StyleUnderline"/>
        </w:rPr>
        <w:fldChar w:fldCharType="separate"/>
      </w:r>
      <w:r w:rsidRPr="00F863E8">
        <w:rPr>
          <w:rStyle w:val="StyleUnderline"/>
        </w:rPr>
        <w:t>Vladimir Putin</w:t>
      </w:r>
      <w:r w:rsidRPr="00F863E8">
        <w:rPr>
          <w:rStyle w:val="StyleUnderline"/>
        </w:rPr>
        <w:fldChar w:fldCharType="end"/>
      </w:r>
      <w:r>
        <w:rPr>
          <w:rStyle w:val="StyleUnderline"/>
        </w:rPr>
        <w:t xml:space="preserve"> </w:t>
      </w:r>
      <w:r w:rsidRPr="00F863E8">
        <w:rPr>
          <w:rStyle w:val="StyleUnderline"/>
        </w:rPr>
        <w:t>and</w:t>
      </w:r>
      <w:r>
        <w:rPr>
          <w:rStyle w:val="StyleUnderline"/>
        </w:rPr>
        <w:t xml:space="preserve"> </w:t>
      </w:r>
      <w:r w:rsidRPr="00F863E8">
        <w:rPr>
          <w:rStyle w:val="StyleUnderline"/>
        </w:rPr>
        <w:fldChar w:fldCharType="begin"/>
      </w:r>
      <w:r w:rsidRPr="00F863E8">
        <w:rPr>
          <w:rStyle w:val="StyleUnderline"/>
        </w:rPr>
        <w:instrText xml:space="preserve"> HYPERLINK "https://www.theguardian.com/commentisfree/2017/jan/30/brexit-britain-trump-erdogan-turkey" \t "_blank" </w:instrText>
      </w:r>
      <w:r w:rsidRPr="00F863E8">
        <w:rPr>
          <w:rStyle w:val="StyleUnderline"/>
        </w:rPr>
      </w:r>
      <w:r w:rsidRPr="00F863E8">
        <w:rPr>
          <w:rStyle w:val="StyleUnderline"/>
        </w:rPr>
        <w:fldChar w:fldCharType="separate"/>
      </w:r>
      <w:r w:rsidRPr="00F863E8">
        <w:rPr>
          <w:rStyle w:val="StyleUnderline"/>
        </w:rPr>
        <w:t>Recep Tayyip Erdoğan</w:t>
      </w:r>
      <w:r w:rsidRPr="00F863E8">
        <w:rPr>
          <w:rStyle w:val="StyleUnderline"/>
        </w:rPr>
        <w:fldChar w:fldCharType="end"/>
      </w:r>
      <w:r w:rsidRPr="004C0F6F">
        <w:t xml:space="preserve">, </w:t>
      </w:r>
      <w:r w:rsidRPr="00F863E8">
        <w:rPr>
          <w:rStyle w:val="StyleUnderline"/>
        </w:rPr>
        <w:t>or pillaged the history books for analogies ranging from</w:t>
      </w:r>
      <w:r>
        <w:rPr>
          <w:rStyle w:val="StyleUnderline"/>
        </w:rPr>
        <w:t xml:space="preserve"> </w:t>
      </w:r>
      <w:r w:rsidRPr="00F863E8">
        <w:rPr>
          <w:rStyle w:val="StyleUnderline"/>
        </w:rPr>
        <w:fldChar w:fldCharType="begin"/>
      </w:r>
      <w:r w:rsidRPr="00F863E8">
        <w:rPr>
          <w:rStyle w:val="StyleUnderline"/>
        </w:rPr>
        <w:instrText xml:space="preserve"> HYPERLINK "https://www.theatlantic.com/politics/archive/2016/08/american-authoritarianism-under-donald-trump/495263/" \t "_blank" </w:instrText>
      </w:r>
      <w:r w:rsidRPr="00F863E8">
        <w:rPr>
          <w:rStyle w:val="StyleUnderline"/>
        </w:rPr>
      </w:r>
      <w:r w:rsidRPr="00F863E8">
        <w:rPr>
          <w:rStyle w:val="StyleUnderline"/>
        </w:rPr>
        <w:fldChar w:fldCharType="separate"/>
      </w:r>
      <w:r w:rsidRPr="00F863E8">
        <w:rPr>
          <w:rStyle w:val="StyleUnderline"/>
        </w:rPr>
        <w:t>Mussolini</w:t>
      </w:r>
      <w:r w:rsidRPr="00F863E8">
        <w:rPr>
          <w:rStyle w:val="StyleUnderline"/>
        </w:rPr>
        <w:fldChar w:fldCharType="end"/>
      </w:r>
      <w:r>
        <w:rPr>
          <w:rStyle w:val="StyleUnderline"/>
        </w:rPr>
        <w:t xml:space="preserve"> </w:t>
      </w:r>
      <w:r w:rsidRPr="00F863E8">
        <w:rPr>
          <w:rStyle w:val="StyleUnderline"/>
        </w:rPr>
        <w:t>to</w:t>
      </w:r>
      <w:r>
        <w:rPr>
          <w:rStyle w:val="StyleUnderline"/>
        </w:rPr>
        <w:t xml:space="preserve"> </w:t>
      </w:r>
      <w:r w:rsidRPr="00F863E8">
        <w:rPr>
          <w:rStyle w:val="StyleUnderline"/>
        </w:rPr>
        <w:fldChar w:fldCharType="begin"/>
      </w:r>
      <w:r w:rsidRPr="00F863E8">
        <w:rPr>
          <w:rStyle w:val="StyleUnderline"/>
        </w:rPr>
        <w:instrText xml:space="preserve"> HYPERLINK "https://www.washingtonpost.com/posteverything/wp/2017/05/10/trump-is-mirroring-nixons-final-days/?utm_term=.b7c6fc00b879" \t "_blank" </w:instrText>
      </w:r>
      <w:r w:rsidRPr="00F863E8">
        <w:rPr>
          <w:rStyle w:val="StyleUnderline"/>
        </w:rPr>
      </w:r>
      <w:r w:rsidRPr="00F863E8">
        <w:rPr>
          <w:rStyle w:val="StyleUnderline"/>
        </w:rPr>
        <w:fldChar w:fldCharType="separate"/>
      </w:r>
      <w:r w:rsidRPr="00F863E8">
        <w:rPr>
          <w:rStyle w:val="StyleUnderline"/>
        </w:rPr>
        <w:t>Nixon</w:t>
      </w:r>
      <w:r w:rsidRPr="00F863E8">
        <w:rPr>
          <w:rStyle w:val="StyleUnderline"/>
        </w:rPr>
        <w:fldChar w:fldCharType="end"/>
      </w:r>
      <w:r w:rsidRPr="004C0F6F">
        <w:t xml:space="preserve">. </w:t>
      </w:r>
      <w:r w:rsidRPr="00F863E8">
        <w:rPr>
          <w:rStyle w:val="StyleUnderline"/>
        </w:rPr>
        <w:t>Others have looked at imagined futures</w:t>
      </w:r>
      <w:r w:rsidRPr="004C0F6F">
        <w:t xml:space="preserve">, </w:t>
      </w:r>
      <w:r w:rsidRPr="00F863E8">
        <w:rPr>
          <w:sz w:val="16"/>
          <w:szCs w:val="16"/>
        </w:rPr>
        <w:t>as Trump has fostered a vogue in dystopias such as George Orwell’s</w:t>
      </w:r>
      <w:r>
        <w:rPr>
          <w:sz w:val="16"/>
          <w:szCs w:val="16"/>
        </w:rPr>
        <w:t xml:space="preserve"> </w:t>
      </w:r>
      <w:r w:rsidRPr="00F863E8">
        <w:rPr>
          <w:sz w:val="16"/>
          <w:szCs w:val="16"/>
        </w:rPr>
        <w:fldChar w:fldCharType="begin"/>
      </w:r>
      <w:r w:rsidRPr="00F863E8">
        <w:rPr>
          <w:sz w:val="16"/>
          <w:szCs w:val="16"/>
        </w:rPr>
        <w:instrText xml:space="preserve"> HYPERLINK "http://www.newyorker.com/news/daily-comment/orwells-1984-and-trumps-america" \t "_blank" </w:instrText>
      </w:r>
      <w:r w:rsidRPr="00F863E8">
        <w:rPr>
          <w:sz w:val="16"/>
          <w:szCs w:val="16"/>
        </w:rPr>
      </w:r>
      <w:r w:rsidRPr="00F863E8">
        <w:rPr>
          <w:sz w:val="16"/>
          <w:szCs w:val="16"/>
        </w:rPr>
        <w:fldChar w:fldCharType="separate"/>
      </w:r>
      <w:r w:rsidRPr="00F863E8">
        <w:rPr>
          <w:sz w:val="16"/>
          <w:szCs w:val="16"/>
        </w:rPr>
        <w:t>1984</w:t>
      </w:r>
      <w:r w:rsidRPr="00F863E8">
        <w:rPr>
          <w:sz w:val="16"/>
          <w:szCs w:val="16"/>
        </w:rPr>
        <w:fldChar w:fldCharType="end"/>
      </w:r>
      <w:r>
        <w:rPr>
          <w:sz w:val="16"/>
          <w:szCs w:val="16"/>
        </w:rPr>
        <w:t xml:space="preserve"> </w:t>
      </w:r>
      <w:r w:rsidRPr="00F863E8">
        <w:rPr>
          <w:sz w:val="16"/>
          <w:szCs w:val="16"/>
        </w:rPr>
        <w:t>and Margaret Atwood’s</w:t>
      </w:r>
      <w:r>
        <w:rPr>
          <w:sz w:val="16"/>
          <w:szCs w:val="16"/>
        </w:rPr>
        <w:t xml:space="preserve"> </w:t>
      </w:r>
      <w:r w:rsidRPr="00F863E8">
        <w:rPr>
          <w:sz w:val="16"/>
          <w:szCs w:val="16"/>
        </w:rPr>
        <w:fldChar w:fldCharType="begin"/>
      </w:r>
      <w:r w:rsidRPr="00F863E8">
        <w:rPr>
          <w:sz w:val="16"/>
          <w:szCs w:val="16"/>
        </w:rPr>
        <w:instrText xml:space="preserve"> HYPERLINK "http://www.cbc.ca/radio/thesundayedition/may-7-2017-the-sunday-edition-with-michael-enright-1.4097864/from-hannah-arendt-to-the-handmaid-s-tale-margaret-atwood-and-lit-scholars-talk-dystopia-in-the-age-of-trump-1.4097872" \t "_blank" </w:instrText>
      </w:r>
      <w:r w:rsidRPr="00F863E8">
        <w:rPr>
          <w:sz w:val="16"/>
          <w:szCs w:val="16"/>
        </w:rPr>
      </w:r>
      <w:r w:rsidRPr="00F863E8">
        <w:rPr>
          <w:sz w:val="16"/>
          <w:szCs w:val="16"/>
        </w:rPr>
        <w:fldChar w:fldCharType="separate"/>
      </w:r>
      <w:r w:rsidRPr="00F863E8">
        <w:rPr>
          <w:sz w:val="16"/>
          <w:szCs w:val="16"/>
        </w:rPr>
        <w:t>The Handmaid’s Tale</w:t>
      </w:r>
      <w:r w:rsidRPr="00F863E8">
        <w:rPr>
          <w:sz w:val="16"/>
          <w:szCs w:val="16"/>
        </w:rPr>
        <w:fldChar w:fldCharType="end"/>
      </w:r>
      <w:r w:rsidRPr="00F863E8">
        <w:rPr>
          <w:sz w:val="16"/>
          <w:szCs w:val="16"/>
        </w:rPr>
        <w:t xml:space="preserve">. </w:t>
      </w:r>
      <w:r w:rsidRPr="00F863E8">
        <w:rPr>
          <w:rStyle w:val="Emphasis"/>
          <w:sz w:val="28"/>
          <w:szCs w:val="28"/>
        </w:rPr>
        <w:t>However illuminating these parallels might be, they ultimately fall short by failing to consider Trump in his immediate context</w:t>
      </w:r>
      <w:r w:rsidRPr="004C0F6F">
        <w:t xml:space="preserve">. </w:t>
      </w:r>
      <w:r w:rsidRPr="00F863E8">
        <w:rPr>
          <w:rStyle w:val="Emphasis"/>
          <w:sz w:val="28"/>
          <w:szCs w:val="28"/>
        </w:rPr>
        <w:t>The president is best understood not as a figure who harkens back to the distant past, evokes other lands, or foreshadows the future, but one who is representative of this very moment in</w:t>
      </w:r>
      <w:r>
        <w:rPr>
          <w:rStyle w:val="Emphasis"/>
          <w:sz w:val="28"/>
          <w:szCs w:val="28"/>
        </w:rPr>
        <w:t xml:space="preserve"> </w:t>
      </w:r>
      <w:r w:rsidRPr="00F863E8">
        <w:rPr>
          <w:rStyle w:val="Emphasis"/>
          <w:sz w:val="28"/>
          <w:szCs w:val="28"/>
        </w:rPr>
        <w:t>America, where</w:t>
      </w:r>
      <w:r>
        <w:rPr>
          <w:rStyle w:val="Emphasis"/>
          <w:sz w:val="28"/>
          <w:szCs w:val="28"/>
        </w:rPr>
        <w:t xml:space="preserve"> </w:t>
      </w:r>
      <w:r w:rsidRPr="00F863E8">
        <w:rPr>
          <w:rStyle w:val="Emphasis"/>
          <w:sz w:val="28"/>
          <w:szCs w:val="28"/>
        </w:rPr>
        <w:t>media overload is destroying the sense of a shared public reality</w:t>
      </w:r>
      <w:r w:rsidRPr="004C0F6F">
        <w:t>.</w:t>
      </w:r>
      <w:r>
        <w:t xml:space="preserve"> </w:t>
      </w:r>
      <w:r w:rsidRPr="00F863E8">
        <w:rPr>
          <w:rStyle w:val="Emphasis"/>
        </w:rPr>
        <w:t>In examining Trump as a product of our unique epoch, one of the sharpest analytical tools available is the theory of postmodernism</w:t>
      </w:r>
      <w:r w:rsidRPr="004C0F6F">
        <w:t xml:space="preserve">, </w:t>
      </w:r>
      <w:r w:rsidRPr="00F863E8">
        <w:rPr>
          <w:sz w:val="16"/>
          <w:szCs w:val="16"/>
        </w:rPr>
        <w:t>developed in the 1970s and 1980s by a host of theorists—perhaps most famously by</w:t>
      </w:r>
      <w:r>
        <w:rPr>
          <w:sz w:val="16"/>
          <w:szCs w:val="16"/>
        </w:rPr>
        <w:t xml:space="preserve"> </w:t>
      </w:r>
      <w:r w:rsidRPr="00F863E8">
        <w:rPr>
          <w:sz w:val="16"/>
          <w:szCs w:val="16"/>
        </w:rPr>
        <w:t>Fredric Jameson,</w:t>
      </w:r>
      <w:r>
        <w:rPr>
          <w:sz w:val="16"/>
          <w:szCs w:val="16"/>
        </w:rPr>
        <w:t xml:space="preserve"> </w:t>
      </w:r>
      <w:r w:rsidRPr="00F863E8">
        <w:rPr>
          <w:sz w:val="16"/>
          <w:szCs w:val="16"/>
        </w:rPr>
        <w:t xml:space="preserve">the polymathic Duke University literary scholar. </w:t>
      </w:r>
      <w:r w:rsidRPr="00F863E8">
        <w:rPr>
          <w:rStyle w:val="StyleUnderline"/>
        </w:rPr>
        <w:t>In</w:t>
      </w:r>
      <w:r>
        <w:rPr>
          <w:rStyle w:val="StyleUnderline"/>
        </w:rPr>
        <w:t xml:space="preserve"> </w:t>
      </w:r>
      <w:r w:rsidRPr="00F863E8">
        <w:rPr>
          <w:rStyle w:val="StyleUnderline"/>
        </w:rPr>
        <w:fldChar w:fldCharType="begin"/>
      </w:r>
      <w:r w:rsidRPr="00F863E8">
        <w:rPr>
          <w:rStyle w:val="StyleUnderline"/>
        </w:rPr>
        <w:instrText xml:space="preserve"> HYPERLINK "https://newleftreview.org/I/146/fredric-jameson-postmodernism-or-the-cultural-logic-of-late-capitalism" \t "_blank" </w:instrText>
      </w:r>
      <w:r w:rsidRPr="00F863E8">
        <w:rPr>
          <w:rStyle w:val="StyleUnderline"/>
        </w:rPr>
      </w:r>
      <w:r w:rsidRPr="00F863E8">
        <w:rPr>
          <w:rStyle w:val="StyleUnderline"/>
        </w:rPr>
        <w:fldChar w:fldCharType="separate"/>
      </w:r>
      <w:r w:rsidRPr="00F863E8">
        <w:rPr>
          <w:rStyle w:val="StyleUnderline"/>
        </w:rPr>
        <w:t>a 1984 essay</w:t>
      </w:r>
      <w:r w:rsidRPr="00F863E8">
        <w:rPr>
          <w:rStyle w:val="StyleUnderline"/>
        </w:rPr>
        <w:fldChar w:fldCharType="end"/>
      </w:r>
      <w:r w:rsidRPr="00F863E8">
        <w:rPr>
          <w:rStyle w:val="StyleUnderline"/>
        </w:rPr>
        <w:t>,</w:t>
      </w:r>
      <w:r>
        <w:rPr>
          <w:rStyle w:val="StyleUnderline"/>
        </w:rPr>
        <w:t xml:space="preserve"> </w:t>
      </w:r>
      <w:r w:rsidRPr="00F863E8">
        <w:rPr>
          <w:rStyle w:val="StyleUnderline"/>
        </w:rPr>
        <w:t>later expanded into the book</w:t>
      </w:r>
      <w:r>
        <w:rPr>
          <w:rStyle w:val="StyleUnderline"/>
        </w:rPr>
        <w:t xml:space="preserve"> </w:t>
      </w:r>
      <w:r w:rsidRPr="00F863E8">
        <w:rPr>
          <w:rStyle w:val="StyleUnderline"/>
        </w:rPr>
        <w:fldChar w:fldCharType="begin"/>
      </w:r>
      <w:r w:rsidRPr="00F863E8">
        <w:rPr>
          <w:rStyle w:val="StyleUnderline"/>
        </w:rPr>
        <w:instrText xml:space="preserve"> HYPERLINK "https://www.dukeupress.edu/postmodernism-or-the-cultural-logic-of-late-capitalism" \t "_blank" </w:instrText>
      </w:r>
      <w:r w:rsidRPr="00F863E8">
        <w:rPr>
          <w:rStyle w:val="StyleUnderline"/>
        </w:rPr>
      </w:r>
      <w:r w:rsidRPr="00F863E8">
        <w:rPr>
          <w:rStyle w:val="StyleUnderline"/>
        </w:rPr>
        <w:fldChar w:fldCharType="separate"/>
      </w:r>
      <w:r w:rsidRPr="00F863E8">
        <w:rPr>
          <w:rStyle w:val="StyleUnderline"/>
        </w:rPr>
        <w:t>Postmodernism, or, The Cultural Logic of Late Capitalism</w:t>
      </w:r>
      <w:r w:rsidRPr="00F863E8">
        <w:rPr>
          <w:rStyle w:val="StyleUnderline"/>
        </w:rPr>
        <w:fldChar w:fldCharType="end"/>
      </w:r>
      <w:r w:rsidRPr="00F863E8">
        <w:rPr>
          <w:rStyle w:val="StyleUnderline"/>
        </w:rPr>
        <w:t>,</w:t>
      </w:r>
      <w:r>
        <w:rPr>
          <w:rStyle w:val="StyleUnderline"/>
        </w:rPr>
        <w:t xml:space="preserve"> </w:t>
      </w:r>
      <w:r w:rsidRPr="00F863E8">
        <w:rPr>
          <w:rStyle w:val="StyleUnderline"/>
        </w:rPr>
        <w:t xml:space="preserve">Jameson synthesized the work of scholars from many fields—philosopher Jean-Francois Lyotard, economist Ernest Mandel, architect Robert Venturi, filmmaker Guy Debord, sociologist Jean Baudrillard—in </w:t>
      </w:r>
      <w:r w:rsidRPr="00F863E8">
        <w:rPr>
          <w:rStyle w:val="Emphasis"/>
        </w:rPr>
        <w:t>arguing that the triumph of economic globalism</w:t>
      </w:r>
      <w:r w:rsidRPr="00F863E8">
        <w:rPr>
          <w:rStyle w:val="StyleUnderline"/>
        </w:rPr>
        <w:t xml:space="preserve">, which he dates to </w:t>
      </w:r>
      <w:r w:rsidRPr="00F863E8">
        <w:rPr>
          <w:rStyle w:val="Emphasis"/>
        </w:rPr>
        <w:t>the early 1970s</w:t>
      </w:r>
      <w:r w:rsidRPr="00F863E8">
        <w:rPr>
          <w:rStyle w:val="StyleUnderline"/>
        </w:rPr>
        <w:t xml:space="preserve">, inaugurated a </w:t>
      </w:r>
      <w:r w:rsidRPr="00F863E8">
        <w:rPr>
          <w:rStyle w:val="Emphasis"/>
        </w:rPr>
        <w:t xml:space="preserve">new cultural era </w:t>
      </w:r>
      <w:r w:rsidRPr="00F863E8">
        <w:rPr>
          <w:rStyle w:val="StyleUnderline"/>
        </w:rPr>
        <w:t>marked by the triumph of populist images over the strenuous elite art that had characterized modernism</w:t>
      </w:r>
      <w:r w:rsidRPr="004C0F6F">
        <w:t>.</w:t>
      </w:r>
      <w:r>
        <w:t xml:space="preserve"> </w:t>
      </w:r>
      <w:r w:rsidRPr="00F863E8">
        <w:t>For Jameson,</w:t>
      </w:r>
      <w:r w:rsidRPr="00F863E8">
        <w:rPr>
          <w:rStyle w:val="Emphasis"/>
        </w:rPr>
        <w:t xml:space="preserve"> postmodernism</w:t>
      </w:r>
      <w:r>
        <w:rPr>
          <w:rStyle w:val="Emphasis"/>
        </w:rPr>
        <w:t xml:space="preserve"> </w:t>
      </w:r>
      <w:r w:rsidRPr="00F863E8">
        <w:rPr>
          <w:rStyle w:val="Emphasis"/>
        </w:rPr>
        <w:fldChar w:fldCharType="begin"/>
      </w:r>
      <w:r w:rsidRPr="00F863E8">
        <w:rPr>
          <w:rStyle w:val="Emphasis"/>
        </w:rPr>
        <w:instrText xml:space="preserve"> HYPERLINK "http://flawedart.net/courses/articles/Jameson_Postmodernism__cultural_logic_late_capitalism.pdf" \t "_blank" </w:instrText>
      </w:r>
      <w:r w:rsidRPr="00F863E8">
        <w:rPr>
          <w:rStyle w:val="Emphasis"/>
        </w:rPr>
      </w:r>
      <w:r w:rsidRPr="00F863E8">
        <w:rPr>
          <w:rStyle w:val="Emphasis"/>
        </w:rPr>
        <w:fldChar w:fldCharType="separate"/>
      </w:r>
      <w:r w:rsidRPr="00F863E8">
        <w:rPr>
          <w:rStyle w:val="Emphasis"/>
        </w:rPr>
        <w:t>meant</w:t>
      </w:r>
      <w:r w:rsidRPr="00F863E8">
        <w:rPr>
          <w:rStyle w:val="Emphasis"/>
        </w:rPr>
        <w:fldChar w:fldCharType="end"/>
      </w:r>
      <w:r>
        <w:rPr>
          <w:rStyle w:val="Emphasis"/>
        </w:rPr>
        <w:t xml:space="preserve"> </w:t>
      </w:r>
      <w:r w:rsidRPr="00F863E8">
        <w:rPr>
          <w:rStyle w:val="Emphasis"/>
        </w:rPr>
        <w:t>the birth of “a society of the image or the simulacrum and a transformation of the ‘real’ into so many pseudoevents</w:t>
      </w:r>
      <w:r w:rsidRPr="004C0F6F">
        <w:t xml:space="preserve">.” </w:t>
      </w:r>
      <w:r w:rsidRPr="00861A48">
        <w:rPr>
          <w:sz w:val="16"/>
          <w:szCs w:val="16"/>
        </w:rPr>
        <w:t>Befitting the “postliteracy of the late capitalist world,” the culture of postmodernism would be characterized by “a new kind of flatness or depthlessness, a new kind of superficiality in the most literal sense” where “depth is replaced by surface.” Postmodernism was especially visible in the field of architecture, where it manifested itself as a “populist” revolt “against the elite (and Utopian) austerities of the great architectural modernisms: It is generally affirmed, in other words, that these newer buildings are popular works, on the one hand, and that they respect the vernacular of the American city fabric, on the other; that is to say, they no longer attempt, as did the masterworks and monuments of high modernism, to insert a different, a distinct, an elevated, a new Utopian language into the tawdry and commercial sign system of the surrounding city, but rather they seek to speak that very language, using its lexicon and syntax as that has been emblematically ‘learned from Las Vegas.’”</w:t>
      </w:r>
      <w:r>
        <w:rPr>
          <w:sz w:val="16"/>
          <w:szCs w:val="16"/>
        </w:rPr>
        <w:t xml:space="preserve"> </w:t>
      </w:r>
      <w:r w:rsidRPr="00861A48">
        <w:rPr>
          <w:sz w:val="16"/>
          <w:szCs w:val="16"/>
        </w:rPr>
        <w:t>That final phrase is a reference to</w:t>
      </w:r>
      <w:r>
        <w:rPr>
          <w:sz w:val="16"/>
          <w:szCs w:val="16"/>
        </w:rPr>
        <w:t xml:space="preserve"> </w:t>
      </w:r>
      <w:r w:rsidRPr="00861A48">
        <w:rPr>
          <w:sz w:val="16"/>
          <w:szCs w:val="16"/>
        </w:rPr>
        <w:t>Learning From Vegas, a 1972</w:t>
      </w:r>
      <w:r>
        <w:rPr>
          <w:sz w:val="16"/>
          <w:szCs w:val="16"/>
        </w:rPr>
        <w:t xml:space="preserve"> </w:t>
      </w:r>
      <w:r w:rsidRPr="00861A48">
        <w:rPr>
          <w:sz w:val="16"/>
          <w:szCs w:val="16"/>
        </w:rPr>
        <w:fldChar w:fldCharType="begin"/>
      </w:r>
      <w:r w:rsidRPr="00861A48">
        <w:rPr>
          <w:sz w:val="16"/>
          <w:szCs w:val="16"/>
        </w:rPr>
        <w:instrText xml:space="preserve"> HYPERLINK "https://www.amazon.com/Learning-Las-Vegas-Forgotten-Architectural/dp/026272006X" \t "_blank" </w:instrText>
      </w:r>
      <w:r w:rsidRPr="00861A48">
        <w:rPr>
          <w:sz w:val="16"/>
          <w:szCs w:val="16"/>
        </w:rPr>
      </w:r>
      <w:r w:rsidRPr="00861A48">
        <w:rPr>
          <w:sz w:val="16"/>
          <w:szCs w:val="16"/>
        </w:rPr>
        <w:fldChar w:fldCharType="separate"/>
      </w:r>
      <w:r w:rsidRPr="00861A48">
        <w:rPr>
          <w:sz w:val="16"/>
          <w:szCs w:val="16"/>
        </w:rPr>
        <w:t>book</w:t>
      </w:r>
      <w:r w:rsidRPr="00861A48">
        <w:rPr>
          <w:sz w:val="16"/>
          <w:szCs w:val="16"/>
        </w:rPr>
        <w:fldChar w:fldCharType="end"/>
      </w:r>
      <w:r>
        <w:rPr>
          <w:sz w:val="16"/>
          <w:szCs w:val="16"/>
        </w:rPr>
        <w:t xml:space="preserve"> </w:t>
      </w:r>
      <w:r w:rsidRPr="00861A48">
        <w:rPr>
          <w:sz w:val="16"/>
          <w:szCs w:val="16"/>
        </w:rPr>
        <w:t>by Venturi, Denise Scott Brown, and Steven Izenour that critiqued “heroic” modern architecture and instead</w:t>
      </w:r>
      <w:r>
        <w:rPr>
          <w:sz w:val="16"/>
          <w:szCs w:val="16"/>
        </w:rPr>
        <w:t xml:space="preserve"> </w:t>
      </w:r>
      <w:r w:rsidRPr="00861A48">
        <w:rPr>
          <w:sz w:val="16"/>
          <w:szCs w:val="16"/>
        </w:rPr>
        <w:t>sought to “gain insight from the commonplace,” specifically</w:t>
      </w:r>
      <w:r>
        <w:rPr>
          <w:sz w:val="16"/>
          <w:szCs w:val="16"/>
        </w:rPr>
        <w:t xml:space="preserve"> </w:t>
      </w:r>
      <w:r w:rsidRPr="00861A48">
        <w:rPr>
          <w:sz w:val="16"/>
          <w:szCs w:val="16"/>
        </w:rPr>
        <w:t>by analyzing the Las Vegas Strip.</w:t>
      </w:r>
      <w:r>
        <w:rPr>
          <w:sz w:val="16"/>
          <w:szCs w:val="16"/>
        </w:rPr>
        <w:t xml:space="preserve"> </w:t>
      </w:r>
      <w:r w:rsidRPr="00861A48">
        <w:rPr>
          <w:rStyle w:val="StyleUnderline"/>
        </w:rPr>
        <w:t>Trump, as a real estate developer, was certainly willing to “learn from Las Vegas,” as he proved with his vulgar, now-shuttered Taj Mahal casino. But there’s a deeper symmetry between Trump and the account of postmodern society found in Jameson’s</w:t>
      </w:r>
      <w:r w:rsidRPr="004C0F6F">
        <w:t xml:space="preserve"> </w:t>
      </w:r>
      <w:r w:rsidRPr="00861A48">
        <w:rPr>
          <w:sz w:val="16"/>
          <w:szCs w:val="16"/>
        </w:rPr>
        <w:t>work (not just</w:t>
      </w:r>
      <w:r>
        <w:rPr>
          <w:sz w:val="16"/>
          <w:szCs w:val="16"/>
        </w:rPr>
        <w:t xml:space="preserve"> </w:t>
      </w:r>
      <w:r w:rsidRPr="00861A48">
        <w:rPr>
          <w:sz w:val="16"/>
          <w:szCs w:val="16"/>
        </w:rPr>
        <w:t>Postmodernism</w:t>
      </w:r>
      <w:r>
        <w:rPr>
          <w:sz w:val="16"/>
          <w:szCs w:val="16"/>
        </w:rPr>
        <w:t xml:space="preserve"> </w:t>
      </w:r>
      <w:r w:rsidRPr="00861A48">
        <w:rPr>
          <w:sz w:val="16"/>
          <w:szCs w:val="16"/>
        </w:rPr>
        <w:t>but subsequent volumes like</w:t>
      </w:r>
      <w:r>
        <w:rPr>
          <w:sz w:val="16"/>
          <w:szCs w:val="16"/>
        </w:rPr>
        <w:t xml:space="preserve"> </w:t>
      </w:r>
      <w:r w:rsidRPr="00861A48">
        <w:rPr>
          <w:sz w:val="16"/>
          <w:szCs w:val="16"/>
        </w:rPr>
        <w:fldChar w:fldCharType="begin"/>
      </w:r>
      <w:r w:rsidRPr="00861A48">
        <w:rPr>
          <w:sz w:val="16"/>
          <w:szCs w:val="16"/>
        </w:rPr>
        <w:instrText xml:space="preserve"> HYPERLINK "https://books.google.ca/books/about/The_Seeds_of_Time.html?id=_sirp34KM3oC&amp;redir_esc=y" \t "_blank" </w:instrText>
      </w:r>
      <w:r w:rsidRPr="00861A48">
        <w:rPr>
          <w:sz w:val="16"/>
          <w:szCs w:val="16"/>
        </w:rPr>
      </w:r>
      <w:r w:rsidRPr="00861A48">
        <w:rPr>
          <w:sz w:val="16"/>
          <w:szCs w:val="16"/>
        </w:rPr>
        <w:fldChar w:fldCharType="separate"/>
      </w:r>
      <w:r w:rsidRPr="00861A48">
        <w:rPr>
          <w:sz w:val="16"/>
          <w:szCs w:val="16"/>
        </w:rPr>
        <w:t>The Seeds of Time</w:t>
      </w:r>
      <w:r w:rsidRPr="00861A48">
        <w:rPr>
          <w:sz w:val="16"/>
          <w:szCs w:val="16"/>
        </w:rPr>
        <w:fldChar w:fldCharType="end"/>
      </w:r>
      <w:r>
        <w:rPr>
          <w:sz w:val="16"/>
          <w:szCs w:val="16"/>
        </w:rPr>
        <w:t xml:space="preserve"> </w:t>
      </w:r>
      <w:r w:rsidRPr="00861A48">
        <w:rPr>
          <w:sz w:val="16"/>
          <w:szCs w:val="16"/>
        </w:rPr>
        <w:t>and</w:t>
      </w:r>
      <w:r>
        <w:rPr>
          <w:sz w:val="16"/>
          <w:szCs w:val="16"/>
        </w:rPr>
        <w:t xml:space="preserve"> </w:t>
      </w:r>
      <w:r w:rsidRPr="00861A48">
        <w:rPr>
          <w:sz w:val="16"/>
          <w:szCs w:val="16"/>
        </w:rPr>
        <w:fldChar w:fldCharType="begin"/>
      </w:r>
      <w:r w:rsidRPr="00861A48">
        <w:rPr>
          <w:sz w:val="16"/>
          <w:szCs w:val="16"/>
        </w:rPr>
        <w:instrText xml:space="preserve"> HYPERLINK "https://www.versobooks.com/books/1200-a-singular-modernity" \t "_blank" </w:instrText>
      </w:r>
      <w:r w:rsidRPr="00861A48">
        <w:rPr>
          <w:sz w:val="16"/>
          <w:szCs w:val="16"/>
        </w:rPr>
      </w:r>
      <w:r w:rsidRPr="00861A48">
        <w:rPr>
          <w:sz w:val="16"/>
          <w:szCs w:val="16"/>
        </w:rPr>
        <w:fldChar w:fldCharType="separate"/>
      </w:r>
      <w:r w:rsidRPr="00861A48">
        <w:rPr>
          <w:sz w:val="16"/>
          <w:szCs w:val="16"/>
        </w:rPr>
        <w:t>A Singular Modernity</w:t>
      </w:r>
      <w:r w:rsidRPr="00861A48">
        <w:rPr>
          <w:sz w:val="16"/>
          <w:szCs w:val="16"/>
        </w:rPr>
        <w:fldChar w:fldCharType="end"/>
      </w:r>
      <w:r w:rsidRPr="00861A48">
        <w:rPr>
          <w:sz w:val="16"/>
          <w:szCs w:val="16"/>
        </w:rPr>
        <w:t>)</w:t>
      </w:r>
      <w:r w:rsidRPr="004C0F6F">
        <w:t xml:space="preserve"> </w:t>
      </w:r>
      <w:r w:rsidRPr="00861A48">
        <w:rPr>
          <w:rStyle w:val="StyleUnderline"/>
        </w:rPr>
        <w:t>and in the work of his fellow travelers, like</w:t>
      </w:r>
      <w:r>
        <w:rPr>
          <w:rStyle w:val="StyleUnderline"/>
        </w:rPr>
        <w:t xml:space="preserve"> </w:t>
      </w:r>
      <w:r w:rsidRPr="00861A48">
        <w:rPr>
          <w:rStyle w:val="StyleUnderline"/>
        </w:rPr>
        <w:fldChar w:fldCharType="begin"/>
      </w:r>
      <w:r w:rsidRPr="00861A48">
        <w:rPr>
          <w:rStyle w:val="StyleUnderline"/>
        </w:rPr>
        <w:instrText xml:space="preserve"> HYPERLINK "https://www.versobooks.com/books/288-the-perfect-crime" \t "_blank" </w:instrText>
      </w:r>
      <w:r w:rsidRPr="00861A48">
        <w:rPr>
          <w:rStyle w:val="StyleUnderline"/>
        </w:rPr>
      </w:r>
      <w:r w:rsidRPr="00861A48">
        <w:rPr>
          <w:rStyle w:val="StyleUnderline"/>
        </w:rPr>
        <w:fldChar w:fldCharType="separate"/>
      </w:r>
      <w:r w:rsidRPr="00861A48">
        <w:rPr>
          <w:rStyle w:val="StyleUnderline"/>
        </w:rPr>
        <w:t>Baudrillard</w:t>
      </w:r>
      <w:r w:rsidRPr="00861A48">
        <w:rPr>
          <w:rStyle w:val="StyleUnderline"/>
        </w:rPr>
        <w:fldChar w:fldCharType="end"/>
      </w:r>
      <w:r>
        <w:rPr>
          <w:rStyle w:val="StyleUnderline"/>
        </w:rPr>
        <w:t xml:space="preserve"> </w:t>
      </w:r>
      <w:r w:rsidRPr="00861A48">
        <w:rPr>
          <w:rStyle w:val="StyleUnderline"/>
        </w:rPr>
        <w:t>and</w:t>
      </w:r>
      <w:r>
        <w:rPr>
          <w:rStyle w:val="StyleUnderline"/>
        </w:rPr>
        <w:t xml:space="preserve"> </w:t>
      </w:r>
      <w:r w:rsidRPr="00861A48">
        <w:rPr>
          <w:rStyle w:val="StyleUnderline"/>
        </w:rPr>
        <w:fldChar w:fldCharType="begin"/>
      </w:r>
      <w:r w:rsidRPr="00861A48">
        <w:rPr>
          <w:rStyle w:val="StyleUnderline"/>
        </w:rPr>
        <w:instrText xml:space="preserve"> HYPERLINK "https://books.google.ca/books?id=yPhuCwAAQBAJ&amp;printsec=frontcover&amp;dq=debord+spectacle&amp;hl=en&amp;sa=X&amp;ved=0ahUKEwjUudba5PPUAhWB7oMKHdo4Cr8Q6AEIJDAA" \l "v=onepage&amp;q=debord%20spectacle&amp;f=false" \t "_blank" </w:instrText>
      </w:r>
      <w:r w:rsidRPr="00861A48">
        <w:rPr>
          <w:rStyle w:val="StyleUnderline"/>
        </w:rPr>
      </w:r>
      <w:r w:rsidRPr="00861A48">
        <w:rPr>
          <w:rStyle w:val="StyleUnderline"/>
        </w:rPr>
        <w:fldChar w:fldCharType="separate"/>
      </w:r>
      <w:r w:rsidRPr="00861A48">
        <w:rPr>
          <w:rStyle w:val="StyleUnderline"/>
        </w:rPr>
        <w:t>Debord</w:t>
      </w:r>
      <w:r w:rsidRPr="00861A48">
        <w:rPr>
          <w:rStyle w:val="StyleUnderline"/>
        </w:rPr>
        <w:fldChar w:fldCharType="end"/>
      </w:r>
      <w:r w:rsidRPr="004C0F6F">
        <w:t xml:space="preserve">. </w:t>
      </w:r>
      <w:r w:rsidRPr="00577A90">
        <w:rPr>
          <w:rStyle w:val="Emphasis"/>
        </w:rPr>
        <w:t>These writers describe a world where the visual has triumphed over the literary, where fragmented sound bites have replaced linear thinking, where nostalgia (“Make America Great Again”) has replaced historical consciousness or felt experiences of the past, where simulacra is indistinguishable from reality, where an aesthetic of pastiche and kitsch (Trump Tower) replaces modernism’s striving for purity and elitism, and where a shared plebeian culture of vulgarity papers over intensifying class disparities</w:t>
      </w:r>
      <w:r w:rsidRPr="004C0F6F">
        <w:t xml:space="preserve">. </w:t>
      </w:r>
      <w:r w:rsidRPr="00577A90">
        <w:rPr>
          <w:rStyle w:val="Emphasis"/>
          <w:sz w:val="28"/>
          <w:szCs w:val="28"/>
        </w:rPr>
        <w:t>In virtually every detail, Trump seems like the perfect manifestation of postmodernism.</w:t>
      </w:r>
      <w:r>
        <w:rPr>
          <w:rStyle w:val="Emphasis"/>
          <w:sz w:val="28"/>
          <w:szCs w:val="28"/>
        </w:rPr>
        <w:t xml:space="preserve"> </w:t>
      </w:r>
      <w:r w:rsidRPr="00577A90">
        <w:rPr>
          <w:rStyle w:val="Emphasis"/>
        </w:rPr>
        <w:t>For Baudrillard, “the perfect crime” was the murder of reality</w:t>
      </w:r>
      <w:r w:rsidRPr="004C0F6F">
        <w:t xml:space="preserve">, </w:t>
      </w:r>
      <w:r w:rsidRPr="00577A90">
        <w:rPr>
          <w:rStyle w:val="Emphasis"/>
        </w:rPr>
        <w:t>which has been covered up with decoys</w:t>
      </w:r>
      <w:r w:rsidRPr="004C0F6F">
        <w:t xml:space="preserve"> (“</w:t>
      </w:r>
      <w:r w:rsidRPr="00577A90">
        <w:rPr>
          <w:rStyle w:val="Emphasis"/>
        </w:rPr>
        <w:t>virtual reality” and “reality shows</w:t>
      </w:r>
      <w:r w:rsidRPr="004C0F6F">
        <w:t xml:space="preserve">”) </w:t>
      </w:r>
      <w:r w:rsidRPr="00577A90">
        <w:rPr>
          <w:rStyle w:val="StyleUnderline"/>
        </w:rPr>
        <w:t>that are mistaken for what has been destroyed</w:t>
      </w:r>
      <w:r w:rsidRPr="004C0F6F">
        <w:t>. “</w:t>
      </w:r>
      <w:r w:rsidRPr="00577A90">
        <w:rPr>
          <w:rStyle w:val="Emphasis"/>
          <w:sz w:val="28"/>
          <w:szCs w:val="28"/>
        </w:rPr>
        <w:t>Our culture of meaning is collapsing beneath our excess of meaning, the culture of reality collapsing beneath the excess of reality, the information culture collapsing beneath the excess of information—the sign and reality sharing a single shroud</w:t>
      </w:r>
      <w:r w:rsidRPr="004C0F6F">
        <w:t>,” Baudrillard</w:t>
      </w:r>
      <w:r>
        <w:t xml:space="preserve"> </w:t>
      </w:r>
      <w:r w:rsidRPr="004C0F6F">
        <w:fldChar w:fldCharType="begin"/>
      </w:r>
      <w:r w:rsidRPr="004C0F6F">
        <w:instrText xml:space="preserve"> HYPERLINK "https://books.google.ca/books?id=ygVpD2h29LwC&amp;printsec=frontcover&amp;dq=baudrillard+perfect+crime&amp;hl=en&amp;sa=X&amp;ved=0ahUKEwjPstvw5PPUAhWn5YMKHZe5CKkQ6AEIJDAA" \l "v=onepage&amp;q=reality%20show&amp;f=false" \t "_blank" </w:instrText>
      </w:r>
      <w:r w:rsidRPr="004C0F6F">
        <w:fldChar w:fldCharType="separate"/>
      </w:r>
      <w:r w:rsidRPr="004C0F6F">
        <w:t>wrote</w:t>
      </w:r>
      <w:r w:rsidRPr="004C0F6F">
        <w:fldChar w:fldCharType="end"/>
      </w:r>
      <w:r>
        <w:t xml:space="preserve"> </w:t>
      </w:r>
      <w:r w:rsidRPr="004C0F6F">
        <w:t>in</w:t>
      </w:r>
      <w:r>
        <w:t xml:space="preserve"> </w:t>
      </w:r>
      <w:r w:rsidRPr="004C0F6F">
        <w:t>The Perfect Crime</w:t>
      </w:r>
      <w:r>
        <w:t xml:space="preserve"> </w:t>
      </w:r>
      <w:r w:rsidRPr="004C0F6F">
        <w:t xml:space="preserve">(1995). </w:t>
      </w:r>
      <w:r w:rsidRPr="00577A90">
        <w:rPr>
          <w:rStyle w:val="Emphasis"/>
        </w:rPr>
        <w:t>The Trump era is rich in such unreality</w:t>
      </w:r>
      <w:r w:rsidRPr="004C0F6F">
        <w:t xml:space="preserve">. </w:t>
      </w:r>
      <w:r w:rsidRPr="00577A90">
        <w:rPr>
          <w:rStyle w:val="StyleUnderline"/>
        </w:rPr>
        <w:t>The president is not only a former reality-show star</w:t>
      </w:r>
      <w:r w:rsidRPr="004C0F6F">
        <w:t xml:space="preserve">, </w:t>
      </w:r>
      <w:r w:rsidRPr="00577A90">
        <w:rPr>
          <w:rStyle w:val="Emphasis"/>
        </w:rPr>
        <w:t>but one whose fame is based more on performance than reality</w:t>
      </w:r>
      <w:r w:rsidRPr="004C0F6F">
        <w:t>—</w:t>
      </w:r>
      <w:r w:rsidRPr="00577A90">
        <w:rPr>
          <w:sz w:val="16"/>
          <w:szCs w:val="16"/>
        </w:rPr>
        <w:t>on the</w:t>
      </w:r>
      <w:r>
        <w:rPr>
          <w:sz w:val="16"/>
          <w:szCs w:val="16"/>
        </w:rPr>
        <w:t xml:space="preserve"> </w:t>
      </w:r>
      <w:r w:rsidRPr="00577A90">
        <w:rPr>
          <w:sz w:val="16"/>
          <w:szCs w:val="16"/>
        </w:rPr>
        <w:t>idea that he’s a successful businessman. Although his real estate and gambling empire suffered massive losses in the early 1990s, and Trump’s “</w:t>
      </w:r>
      <w:r w:rsidRPr="00577A90">
        <w:rPr>
          <w:sz w:val="16"/>
          <w:szCs w:val="16"/>
        </w:rPr>
        <w:fldChar w:fldCharType="begin"/>
      </w:r>
      <w:r w:rsidRPr="00577A90">
        <w:rPr>
          <w:sz w:val="16"/>
          <w:szCs w:val="16"/>
        </w:rPr>
        <w:instrText xml:space="preserve"> HYPERLINK "https://www.washingtonpost.com/investigations/trumps-bad-bet-how-too-much-debt-drove-his-biggest-casino-aground/2016/01/18/f67cedc2-9ac8-11e5-8917-653b65c809eb_story.html?tid=a_inl&amp;utm_term=.8cbb6fe99f38" \t "_blank" </w:instrText>
      </w:r>
      <w:r w:rsidRPr="00577A90">
        <w:rPr>
          <w:sz w:val="16"/>
          <w:szCs w:val="16"/>
        </w:rPr>
      </w:r>
      <w:r w:rsidRPr="00577A90">
        <w:rPr>
          <w:sz w:val="16"/>
          <w:szCs w:val="16"/>
        </w:rPr>
        <w:fldChar w:fldCharType="separate"/>
      </w:r>
      <w:r w:rsidRPr="00577A90">
        <w:rPr>
          <w:sz w:val="16"/>
          <w:szCs w:val="16"/>
        </w:rPr>
        <w:t>finances went into a tailspin</w:t>
      </w:r>
      <w:r w:rsidRPr="00577A90">
        <w:rPr>
          <w:sz w:val="16"/>
          <w:szCs w:val="16"/>
        </w:rPr>
        <w:fldChar w:fldCharType="end"/>
      </w:r>
      <w:r w:rsidRPr="00577A90">
        <w:rPr>
          <w:sz w:val="16"/>
          <w:szCs w:val="16"/>
        </w:rPr>
        <w:t>,” he survived thanks to the superficial value of his brand, which he propped up though media manipulation.</w:t>
      </w:r>
      <w:r>
        <w:rPr>
          <w:sz w:val="16"/>
          <w:szCs w:val="16"/>
        </w:rPr>
        <w:t xml:space="preserve"> </w:t>
      </w:r>
      <w:r w:rsidRPr="00577A90">
        <w:rPr>
          <w:rStyle w:val="Emphasis"/>
        </w:rPr>
        <w:t>In Baudrillard’s terms, Trump is a simulacra businessman</w:t>
      </w:r>
      <w:r w:rsidRPr="004C0F6F">
        <w:t xml:space="preserve">, </w:t>
      </w:r>
      <w:r w:rsidRPr="00577A90">
        <w:rPr>
          <w:rStyle w:val="Emphasis"/>
        </w:rPr>
        <w:t>a copy of a reality that has no real existence</w:t>
      </w:r>
      <w:r w:rsidRPr="004C0F6F">
        <w:t xml:space="preserve">. </w:t>
      </w:r>
      <w:r w:rsidRPr="00577A90">
        <w:rPr>
          <w:rStyle w:val="Emphasis"/>
          <w:sz w:val="28"/>
          <w:szCs w:val="28"/>
        </w:rPr>
        <w:t>All sorts of simulacrum and decoy realities now flourish</w:t>
      </w:r>
      <w:r w:rsidRPr="004C0F6F">
        <w:t xml:space="preserve">. </w:t>
      </w:r>
      <w:r w:rsidRPr="00577A90">
        <w:rPr>
          <w:rStyle w:val="Emphasis"/>
        </w:rPr>
        <w:t>Consider the popularity of conspiracy theories</w:t>
      </w:r>
      <w:r w:rsidRPr="004C0F6F">
        <w:t xml:space="preserve">, </w:t>
      </w:r>
      <w:r w:rsidRPr="00577A90">
        <w:rPr>
          <w:rStyle w:val="StyleUnderline"/>
        </w:rPr>
        <w:t xml:space="preserve">evidence of a culture where it’s easy for </w:t>
      </w:r>
      <w:r w:rsidRPr="00577A90">
        <w:rPr>
          <w:rStyle w:val="Emphasis"/>
        </w:rPr>
        <w:t>fictional and semi-fictional narratives to spread like wildfire</w:t>
      </w:r>
      <w:r w:rsidRPr="00577A90">
        <w:rPr>
          <w:rStyle w:val="StyleUnderline"/>
        </w:rPr>
        <w:t xml:space="preserve"> through social media</w:t>
      </w:r>
      <w:r w:rsidRPr="004C0F6F">
        <w:t xml:space="preserve">. </w:t>
      </w:r>
      <w:r w:rsidRPr="00577A90">
        <w:rPr>
          <w:rStyle w:val="Emphasis"/>
        </w:rPr>
        <w:t>Trump</w:t>
      </w:r>
      <w:r>
        <w:rPr>
          <w:rStyle w:val="Emphasis"/>
        </w:rPr>
        <w:t xml:space="preserve"> </w:t>
      </w:r>
      <w:r w:rsidRPr="00577A90">
        <w:rPr>
          <w:rStyle w:val="Emphasis"/>
        </w:rPr>
        <w:fldChar w:fldCharType="begin"/>
      </w:r>
      <w:r w:rsidRPr="00577A90">
        <w:rPr>
          <w:rStyle w:val="Emphasis"/>
        </w:rPr>
        <w:instrText xml:space="preserve"> HYPERLINK "http://www.cnn.com/2017/07/03/politics/trump-conspiracy-theories/index.html" \t "_blank" </w:instrText>
      </w:r>
      <w:r w:rsidRPr="00577A90">
        <w:rPr>
          <w:rStyle w:val="Emphasis"/>
        </w:rPr>
      </w:r>
      <w:r w:rsidRPr="00577A90">
        <w:rPr>
          <w:rStyle w:val="Emphasis"/>
        </w:rPr>
        <w:fldChar w:fldCharType="separate"/>
      </w:r>
      <w:r w:rsidRPr="00577A90">
        <w:rPr>
          <w:rStyle w:val="Emphasis"/>
        </w:rPr>
        <w:t>loves spreading conspiracy theories</w:t>
      </w:r>
      <w:r w:rsidRPr="00577A90">
        <w:rPr>
          <w:rStyle w:val="Emphasis"/>
        </w:rPr>
        <w:fldChar w:fldCharType="end"/>
      </w:r>
      <w:r>
        <w:rPr>
          <w:rStyle w:val="Emphasis"/>
        </w:rPr>
        <w:t xml:space="preserve"> </w:t>
      </w:r>
      <w:r w:rsidRPr="00577A90">
        <w:rPr>
          <w:rStyle w:val="Emphasis"/>
        </w:rPr>
        <w:t xml:space="preserve">about his enemies, and his </w:t>
      </w:r>
      <w:proofErr w:type="gramStart"/>
      <w:r w:rsidRPr="00577A90">
        <w:rPr>
          <w:rStyle w:val="Emphasis"/>
        </w:rPr>
        <w:t>enemies</w:t>
      </w:r>
      <w:proofErr w:type="gramEnd"/>
      <w:r>
        <w:rPr>
          <w:rStyle w:val="Emphasis"/>
        </w:rPr>
        <w:t xml:space="preserve"> </w:t>
      </w:r>
      <w:hyperlink r:id="rId20" w:history="1">
        <w:r w:rsidRPr="00577A90">
          <w:rPr>
            <w:rStyle w:val="Emphasis"/>
          </w:rPr>
          <w:t>love spreading conspiracy theories</w:t>
        </w:r>
      </w:hyperlink>
      <w:r>
        <w:rPr>
          <w:rStyle w:val="Emphasis"/>
        </w:rPr>
        <w:t xml:space="preserve"> </w:t>
      </w:r>
      <w:r w:rsidRPr="00577A90">
        <w:rPr>
          <w:rStyle w:val="Emphasis"/>
        </w:rPr>
        <w:t>about him</w:t>
      </w:r>
      <w:r w:rsidRPr="004C0F6F">
        <w:t>.</w:t>
      </w:r>
      <w:r>
        <w:t xml:space="preserve"> </w:t>
      </w:r>
      <w:r w:rsidRPr="00577A90">
        <w:rPr>
          <w:sz w:val="16"/>
          <w:szCs w:val="16"/>
        </w:rPr>
        <w:t>This propagation of fictions makes it difficult to build a convincing case against him. MSNBC host Rachel Maddow</w:t>
      </w:r>
      <w:r>
        <w:rPr>
          <w:sz w:val="16"/>
          <w:szCs w:val="16"/>
        </w:rPr>
        <w:t xml:space="preserve"> </w:t>
      </w:r>
      <w:r w:rsidRPr="00577A90">
        <w:rPr>
          <w:sz w:val="16"/>
          <w:szCs w:val="16"/>
        </w:rPr>
        <w:fldChar w:fldCharType="begin"/>
      </w:r>
      <w:r w:rsidRPr="00577A90">
        <w:rPr>
          <w:sz w:val="16"/>
          <w:szCs w:val="16"/>
        </w:rPr>
        <w:instrText xml:space="preserve"> HYPERLINK "http://www.huffingtonpost.com/entry/rachel-maddow-forged-nsa-document-discredit-news-organizations_us_595ef40ce4b0d5b458e96791" \t "_blank" </w:instrText>
      </w:r>
      <w:r w:rsidRPr="00577A90">
        <w:rPr>
          <w:sz w:val="16"/>
          <w:szCs w:val="16"/>
        </w:rPr>
      </w:r>
      <w:r w:rsidRPr="00577A90">
        <w:rPr>
          <w:sz w:val="16"/>
          <w:szCs w:val="16"/>
        </w:rPr>
        <w:fldChar w:fldCharType="separate"/>
      </w:r>
      <w:r w:rsidRPr="00577A90">
        <w:rPr>
          <w:sz w:val="16"/>
          <w:szCs w:val="16"/>
        </w:rPr>
        <w:t>revealed</w:t>
      </w:r>
      <w:r w:rsidRPr="00577A90">
        <w:rPr>
          <w:sz w:val="16"/>
          <w:szCs w:val="16"/>
        </w:rPr>
        <w:fldChar w:fldCharType="end"/>
      </w:r>
      <w:r>
        <w:rPr>
          <w:sz w:val="16"/>
          <w:szCs w:val="16"/>
        </w:rPr>
        <w:t xml:space="preserve"> </w:t>
      </w:r>
      <w:r w:rsidRPr="00577A90">
        <w:rPr>
          <w:sz w:val="16"/>
          <w:szCs w:val="16"/>
        </w:rPr>
        <w:t>Thursday that a supposedly classified</w:t>
      </w:r>
      <w:r>
        <w:rPr>
          <w:sz w:val="16"/>
          <w:szCs w:val="16"/>
        </w:rPr>
        <w:t xml:space="preserve"> </w:t>
      </w:r>
      <w:r w:rsidRPr="00577A90">
        <w:rPr>
          <w:sz w:val="16"/>
          <w:szCs w:val="16"/>
        </w:rPr>
        <w:t xml:space="preserve">document containing bombshells about Russia was sent anonymously to her show’s tipline. Her team eventually determined the document was </w:t>
      </w:r>
      <w:proofErr w:type="gramStart"/>
      <w:r w:rsidRPr="00577A90">
        <w:rPr>
          <w:sz w:val="16"/>
          <w:szCs w:val="16"/>
        </w:rPr>
        <w:t>fake</w:t>
      </w:r>
      <w:proofErr w:type="gramEnd"/>
      <w:r w:rsidRPr="00577A90">
        <w:rPr>
          <w:sz w:val="16"/>
          <w:szCs w:val="16"/>
        </w:rPr>
        <w:t>.</w:t>
      </w:r>
      <w:r>
        <w:rPr>
          <w:sz w:val="16"/>
          <w:szCs w:val="16"/>
        </w:rPr>
        <w:t xml:space="preserve"> </w:t>
      </w:r>
      <w:r w:rsidRPr="00577A90">
        <w:rPr>
          <w:sz w:val="16"/>
          <w:szCs w:val="16"/>
        </w:rPr>
        <w:t>“Somebody out there is shopping carefully forged documents to try to discredit news agencies reporting on the Russian attack on our election,” she said, “and specifically on the possibility that the Trump campaign coordinated with the Russians in mounting that attack.”</w:t>
      </w:r>
      <w:r>
        <w:rPr>
          <w:sz w:val="16"/>
          <w:szCs w:val="16"/>
        </w:rPr>
        <w:t xml:space="preserve"> </w:t>
      </w:r>
      <w:r w:rsidRPr="00577A90">
        <w:rPr>
          <w:sz w:val="16"/>
          <w:szCs w:val="16"/>
        </w:rPr>
        <w:t>Another recent example shows how easy it is to fall into a farrago of absurdity when reporting on Trump. Last weekend, the president tweeted a wrestling video showing him pummeling a man who had a CNN logo superimposed on his face. A</w:t>
      </w:r>
      <w:r>
        <w:rPr>
          <w:sz w:val="16"/>
          <w:szCs w:val="16"/>
        </w:rPr>
        <w:t xml:space="preserve"> </w:t>
      </w:r>
      <w:r w:rsidRPr="00577A90">
        <w:rPr>
          <w:sz w:val="16"/>
          <w:szCs w:val="16"/>
        </w:rPr>
        <w:t>Reddit user named HanAssholeSolo, who has a history of racist and anti-Semitic posts, took credit for the clip.</w:t>
      </w:r>
      <w:r>
        <w:rPr>
          <w:sz w:val="16"/>
          <w:szCs w:val="16"/>
        </w:rPr>
        <w:t xml:space="preserve"> </w:t>
      </w:r>
      <w:r w:rsidRPr="00577A90">
        <w:rPr>
          <w:sz w:val="16"/>
          <w:szCs w:val="16"/>
        </w:rPr>
        <w:t>CNN discovered the user’s true identity, but decided not to name him, though added, “CNN reserves the right to publish his identity.” This</w:t>
      </w:r>
      <w:r>
        <w:rPr>
          <w:sz w:val="16"/>
          <w:szCs w:val="16"/>
        </w:rPr>
        <w:t xml:space="preserve"> </w:t>
      </w:r>
      <w:r w:rsidRPr="00577A90">
        <w:rPr>
          <w:sz w:val="16"/>
          <w:szCs w:val="16"/>
        </w:rPr>
        <w:t>sentence gave the false impression of blackmail, and</w:t>
      </w:r>
      <w:r>
        <w:rPr>
          <w:sz w:val="16"/>
          <w:szCs w:val="16"/>
        </w:rPr>
        <w:t xml:space="preserve"> </w:t>
      </w:r>
      <w:r w:rsidRPr="00577A90">
        <w:rPr>
          <w:sz w:val="16"/>
          <w:szCs w:val="16"/>
        </w:rPr>
        <w:t>HanAssholeSolo</w:t>
      </w:r>
      <w:r>
        <w:rPr>
          <w:sz w:val="16"/>
          <w:szCs w:val="16"/>
        </w:rPr>
        <w:t xml:space="preserve"> </w:t>
      </w:r>
      <w:r w:rsidRPr="00577A90">
        <w:rPr>
          <w:sz w:val="16"/>
          <w:szCs w:val="16"/>
        </w:rPr>
        <w:fldChar w:fldCharType="begin"/>
      </w:r>
      <w:r w:rsidRPr="00577A90">
        <w:rPr>
          <w:sz w:val="16"/>
          <w:szCs w:val="16"/>
        </w:rPr>
        <w:instrText xml:space="preserve"> HYPERLINK "http://talkingpointsmemo.com/edblog/a-right-to-free-speech-not-anonymity" \t "_blank" </w:instrText>
      </w:r>
      <w:r w:rsidRPr="00577A90">
        <w:rPr>
          <w:sz w:val="16"/>
          <w:szCs w:val="16"/>
        </w:rPr>
      </w:r>
      <w:r w:rsidRPr="00577A90">
        <w:rPr>
          <w:sz w:val="16"/>
          <w:szCs w:val="16"/>
        </w:rPr>
        <w:fldChar w:fldCharType="separate"/>
      </w:r>
      <w:r w:rsidRPr="00577A90">
        <w:rPr>
          <w:sz w:val="16"/>
          <w:szCs w:val="16"/>
        </w:rPr>
        <w:t>suddenly became a free speech martyr to the right</w:t>
      </w:r>
      <w:r w:rsidRPr="00577A90">
        <w:rPr>
          <w:sz w:val="16"/>
          <w:szCs w:val="16"/>
        </w:rPr>
        <w:fldChar w:fldCharType="end"/>
      </w:r>
      <w:r w:rsidRPr="00577A90">
        <w:rPr>
          <w:sz w:val="16"/>
          <w:szCs w:val="16"/>
        </w:rPr>
        <w:t>.</w:t>
      </w:r>
      <w:r>
        <w:rPr>
          <w:sz w:val="16"/>
          <w:szCs w:val="16"/>
        </w:rPr>
        <w:t xml:space="preserve"> </w:t>
      </w:r>
      <w:r w:rsidRPr="00577A90">
        <w:rPr>
          <w:rStyle w:val="Emphasis"/>
        </w:rPr>
        <w:t>As often happens in political battles of the Trump era, his supporters took a few random facts at the margins of the story and constructed an alternative reality</w:t>
      </w:r>
      <w:r w:rsidRPr="004C0F6F">
        <w:t xml:space="preserve">, </w:t>
      </w:r>
      <w:r w:rsidRPr="00577A90">
        <w:rPr>
          <w:rStyle w:val="StyleUnderline"/>
        </w:rPr>
        <w:t>so that the story became not about the president’s endorsement of a threatening video created by a political extremist, but about a powerful news network harassing a private citizen</w:t>
      </w:r>
      <w:r w:rsidRPr="004C0F6F">
        <w:t xml:space="preserve">. </w:t>
      </w:r>
      <w:r w:rsidRPr="00577A90">
        <w:rPr>
          <w:rStyle w:val="Emphasis"/>
          <w:sz w:val="28"/>
          <w:szCs w:val="28"/>
        </w:rPr>
        <w:t>The entire spectacle shows we’re living in a Baudrillardian funhouse where the firm ground of reality has slipped away.</w:t>
      </w:r>
      <w:r>
        <w:rPr>
          <w:rStyle w:val="Emphasis"/>
          <w:sz w:val="28"/>
          <w:szCs w:val="28"/>
        </w:rPr>
        <w:t xml:space="preserve"> </w:t>
      </w:r>
      <w:r w:rsidRPr="00577A90">
        <w:rPr>
          <w:sz w:val="16"/>
          <w:szCs w:val="16"/>
        </w:rPr>
        <w:t xml:space="preserve">Postmodernism brings with it the erasure of older distinctions not just between reality and fiction, </w:t>
      </w:r>
      <w:proofErr w:type="gramStart"/>
      <w:r w:rsidRPr="00577A90">
        <w:rPr>
          <w:sz w:val="16"/>
          <w:szCs w:val="16"/>
        </w:rPr>
        <w:t>but</w:t>
      </w:r>
      <w:proofErr w:type="gramEnd"/>
      <w:r w:rsidRPr="00577A90">
        <w:rPr>
          <w:sz w:val="16"/>
          <w:szCs w:val="16"/>
        </w:rPr>
        <w:t xml:space="preserve"> between elite and popular culture. In his 1998 book</w:t>
      </w:r>
      <w:r>
        <w:rPr>
          <w:sz w:val="16"/>
          <w:szCs w:val="16"/>
        </w:rPr>
        <w:t xml:space="preserve"> </w:t>
      </w:r>
      <w:r w:rsidRPr="00577A90">
        <w:rPr>
          <w:sz w:val="16"/>
          <w:szCs w:val="16"/>
        </w:rPr>
        <w:fldChar w:fldCharType="begin"/>
      </w:r>
      <w:r w:rsidRPr="00577A90">
        <w:rPr>
          <w:sz w:val="16"/>
          <w:szCs w:val="16"/>
        </w:rPr>
        <w:instrText xml:space="preserve"> HYPERLINK "https://books.google.ca/books?id=zvmhePXJJ5gC&amp;printsec=frontcover&amp;dq=anderson+origins+of+postmodernity&amp;hl=en&amp;sa=X&amp;ved=0ahUKEwj8kc7-6fPUAhVr0oMKHcJAB3gQ6AEIJDAA" \l "v=onepage&amp;q=anderson%20origins%20of%20postmodernity&amp;f=false" \t "_blank" </w:instrText>
      </w:r>
      <w:r w:rsidRPr="00577A90">
        <w:rPr>
          <w:sz w:val="16"/>
          <w:szCs w:val="16"/>
        </w:rPr>
      </w:r>
      <w:r w:rsidRPr="00577A90">
        <w:rPr>
          <w:sz w:val="16"/>
          <w:szCs w:val="16"/>
        </w:rPr>
        <w:fldChar w:fldCharType="separate"/>
      </w:r>
      <w:r w:rsidRPr="00577A90">
        <w:rPr>
          <w:sz w:val="16"/>
          <w:szCs w:val="16"/>
        </w:rPr>
        <w:t>The Origins of Postmodernity</w:t>
      </w:r>
      <w:r w:rsidRPr="00577A90">
        <w:rPr>
          <w:sz w:val="16"/>
          <w:szCs w:val="16"/>
        </w:rPr>
        <w:fldChar w:fldCharType="end"/>
      </w:r>
      <w:r w:rsidRPr="00577A90">
        <w:rPr>
          <w:sz w:val="16"/>
          <w:szCs w:val="16"/>
        </w:rPr>
        <w:t>, the historian Perry Anderson called attention to the theme of plebeianization first developed by Jameson: the collapse of old bourgeois norms among the rich and powerful, even as class hierarchy remained strong (if not more entrenched than ever). “More widely, in the public sphere democratization of manners and disinhibition of mores advanced together,” Anderson</w:t>
      </w:r>
      <w:r>
        <w:rPr>
          <w:sz w:val="16"/>
          <w:szCs w:val="16"/>
        </w:rPr>
        <w:t xml:space="preserve"> </w:t>
      </w:r>
      <w:r w:rsidRPr="00577A90">
        <w:rPr>
          <w:sz w:val="16"/>
          <w:szCs w:val="16"/>
        </w:rPr>
        <w:fldChar w:fldCharType="begin"/>
      </w:r>
      <w:r w:rsidRPr="00577A90">
        <w:rPr>
          <w:sz w:val="16"/>
          <w:szCs w:val="16"/>
        </w:rPr>
        <w:instrText xml:space="preserve"> HYPERLINK "https://www.versobooks.com/blogs/3239-the-timing-of-postmodernity" \t "_blank" </w:instrText>
      </w:r>
      <w:r w:rsidRPr="00577A90">
        <w:rPr>
          <w:sz w:val="16"/>
          <w:szCs w:val="16"/>
        </w:rPr>
      </w:r>
      <w:r w:rsidRPr="00577A90">
        <w:rPr>
          <w:sz w:val="16"/>
          <w:szCs w:val="16"/>
        </w:rPr>
        <w:fldChar w:fldCharType="separate"/>
      </w:r>
      <w:r w:rsidRPr="00577A90">
        <w:rPr>
          <w:sz w:val="16"/>
          <w:szCs w:val="16"/>
        </w:rPr>
        <w:t>argued</w:t>
      </w:r>
      <w:r w:rsidRPr="00577A90">
        <w:rPr>
          <w:sz w:val="16"/>
          <w:szCs w:val="16"/>
        </w:rPr>
        <w:fldChar w:fldCharType="end"/>
      </w:r>
      <w:r w:rsidRPr="00577A90">
        <w:rPr>
          <w:sz w:val="16"/>
          <w:szCs w:val="16"/>
        </w:rPr>
        <w:t>, citing the antics of Princess Diana and President Bill Clinton. “For long, sociologists had debated the</w:t>
      </w:r>
      <w:r>
        <w:rPr>
          <w:sz w:val="16"/>
          <w:szCs w:val="16"/>
        </w:rPr>
        <w:t xml:space="preserve"> </w:t>
      </w:r>
      <w:r w:rsidRPr="00577A90">
        <w:rPr>
          <w:sz w:val="16"/>
          <w:szCs w:val="16"/>
        </w:rPr>
        <w:t>embourgeoisement</w:t>
      </w:r>
      <w:r>
        <w:rPr>
          <w:sz w:val="16"/>
          <w:szCs w:val="16"/>
        </w:rPr>
        <w:t xml:space="preserve"> </w:t>
      </w:r>
      <w:r w:rsidRPr="00577A90">
        <w:rPr>
          <w:sz w:val="16"/>
          <w:szCs w:val="16"/>
        </w:rPr>
        <w:t>of the working-class in the West—never a very happy term for the processes at issue. By the nineties, however, the more striking phenomenon was a general</w:t>
      </w:r>
      <w:r>
        <w:rPr>
          <w:sz w:val="16"/>
          <w:szCs w:val="16"/>
        </w:rPr>
        <w:t xml:space="preserve"> </w:t>
      </w:r>
      <w:r w:rsidRPr="00577A90">
        <w:rPr>
          <w:sz w:val="16"/>
          <w:szCs w:val="16"/>
        </w:rPr>
        <w:t>encanaillement”—or</w:t>
      </w:r>
      <w:r>
        <w:rPr>
          <w:sz w:val="16"/>
          <w:szCs w:val="16"/>
        </w:rPr>
        <w:t xml:space="preserve"> </w:t>
      </w:r>
      <w:r w:rsidRPr="00577A90">
        <w:rPr>
          <w:sz w:val="16"/>
          <w:szCs w:val="16"/>
        </w:rPr>
        <w:fldChar w:fldCharType="begin"/>
      </w:r>
      <w:r w:rsidRPr="00577A90">
        <w:rPr>
          <w:sz w:val="16"/>
          <w:szCs w:val="16"/>
        </w:rPr>
        <w:instrText xml:space="preserve"> HYPERLINK "https://en.wiktionary.org/wiki/encanaillement" \t "_blank" </w:instrText>
      </w:r>
      <w:r w:rsidRPr="00577A90">
        <w:rPr>
          <w:sz w:val="16"/>
          <w:szCs w:val="16"/>
        </w:rPr>
      </w:r>
      <w:r w:rsidRPr="00577A90">
        <w:rPr>
          <w:sz w:val="16"/>
          <w:szCs w:val="16"/>
        </w:rPr>
        <w:fldChar w:fldCharType="separate"/>
      </w:r>
      <w:r w:rsidRPr="00577A90">
        <w:rPr>
          <w:sz w:val="16"/>
          <w:szCs w:val="16"/>
        </w:rPr>
        <w:t>slumming</w:t>
      </w:r>
      <w:r w:rsidRPr="00577A90">
        <w:rPr>
          <w:sz w:val="16"/>
          <w:szCs w:val="16"/>
        </w:rPr>
        <w:fldChar w:fldCharType="end"/>
      </w:r>
      <w:r w:rsidRPr="00577A90">
        <w:rPr>
          <w:sz w:val="16"/>
          <w:szCs w:val="16"/>
        </w:rPr>
        <w:t>—“of the possessing classes—as it were: starlet princesses and sleazeball presidents, beds for rent in the official residence and bribes for killer ads, disneyfication of protocols and tarantinization of practices, the avid corteges of the nocturnal underpass or the gubernatorial troop. In scenes like these lies much of the social backdrop of the postmodern.” Trump, the wealthy president who brags about grabbing women by the genitals and tweets out abuse of female journalists, embodies this “encanaillement</w:t>
      </w:r>
      <w:r>
        <w:rPr>
          <w:sz w:val="16"/>
          <w:szCs w:val="16"/>
        </w:rPr>
        <w:t xml:space="preserve"> </w:t>
      </w:r>
      <w:r w:rsidRPr="00577A90">
        <w:rPr>
          <w:sz w:val="16"/>
          <w:szCs w:val="16"/>
        </w:rPr>
        <w:t>of the possessing classes” even better than Diana or Clinton.</w:t>
      </w:r>
      <w:r>
        <w:rPr>
          <w:sz w:val="16"/>
          <w:szCs w:val="16"/>
        </w:rPr>
        <w:t xml:space="preserve"> </w:t>
      </w:r>
      <w:r w:rsidRPr="006029C7">
        <w:rPr>
          <w:rStyle w:val="StyleUnderline"/>
        </w:rPr>
        <w:t>The virtue of theories of postmodernism</w:t>
      </w:r>
      <w:r w:rsidRPr="004C0F6F">
        <w:t xml:space="preserve">, as developed by Jameson and his peers, </w:t>
      </w:r>
      <w:r w:rsidRPr="006029C7">
        <w:rPr>
          <w:rStyle w:val="Emphasis"/>
        </w:rPr>
        <w:t>is that they link cultural changes with deeper economic transformations</w:t>
      </w:r>
      <w:r w:rsidRPr="004C0F6F">
        <w:t xml:space="preserve">. </w:t>
      </w:r>
      <w:r w:rsidRPr="006029C7">
        <w:rPr>
          <w:rStyle w:val="Emphasis"/>
        </w:rPr>
        <w:t>The waves that carried a ridiculous TV celebrity to the presidency are being propelled by a deeper current of globalization: the triumph of the unreality industries, the move of manufacturing jobs out of the developed world, and the proliferation of technologies that saturate us with media</w:t>
      </w:r>
      <w:r w:rsidRPr="004C0F6F">
        <w:t>.</w:t>
      </w:r>
      <w:r>
        <w:t xml:space="preserve"> </w:t>
      </w:r>
      <w:r w:rsidRPr="006029C7">
        <w:rPr>
          <w:sz w:val="28"/>
          <w:szCs w:val="28"/>
        </w:rPr>
        <w:t xml:space="preserve">This analysis suggests that </w:t>
      </w:r>
      <w:r w:rsidRPr="006029C7">
        <w:rPr>
          <w:rStyle w:val="Emphasis"/>
          <w:sz w:val="28"/>
          <w:szCs w:val="28"/>
        </w:rPr>
        <w:t>Trump is the product not just of a fluke election or a racist and sexist backlash, but the culmination of late capitalism</w:t>
      </w:r>
      <w:r w:rsidRPr="006029C7">
        <w:rPr>
          <w:sz w:val="28"/>
          <w:szCs w:val="28"/>
        </w:rPr>
        <w:t>.</w:t>
      </w:r>
      <w:r w:rsidRPr="004C0F6F">
        <w:t xml:space="preserve"> </w:t>
      </w:r>
      <w:r w:rsidRPr="00815FCC">
        <w:rPr>
          <w:rStyle w:val="StyleUnderline"/>
          <w:sz w:val="28"/>
          <w:szCs w:val="28"/>
        </w:rPr>
        <w:t xml:space="preserve">This has </w:t>
      </w:r>
      <w:r w:rsidRPr="00815FCC">
        <w:rPr>
          <w:rStyle w:val="Emphasis"/>
          <w:sz w:val="28"/>
          <w:szCs w:val="28"/>
        </w:rPr>
        <w:t>profound implications for how we see Trump</w:t>
      </w:r>
      <w:r w:rsidRPr="00815FCC">
        <w:rPr>
          <w:sz w:val="28"/>
          <w:szCs w:val="28"/>
        </w:rPr>
        <w:t>—</w:t>
      </w:r>
      <w:r w:rsidRPr="00815FCC">
        <w:rPr>
          <w:rStyle w:val="Emphasis"/>
          <w:sz w:val="28"/>
          <w:szCs w:val="28"/>
        </w:rPr>
        <w:t>and how we oppose him</w:t>
      </w:r>
      <w:r w:rsidRPr="00815FCC">
        <w:rPr>
          <w:sz w:val="28"/>
          <w:szCs w:val="28"/>
        </w:rPr>
        <w:t xml:space="preserve">. </w:t>
      </w:r>
      <w:r w:rsidRPr="00815FCC">
        <w:rPr>
          <w:rStyle w:val="Emphasis"/>
          <w:sz w:val="28"/>
          <w:szCs w:val="28"/>
        </w:rPr>
        <w:t>We have to focus less on Trump’s personal flaws and more on the world that has enabled him</w:t>
      </w:r>
      <w:r w:rsidRPr="00815FCC">
        <w:rPr>
          <w:sz w:val="28"/>
          <w:szCs w:val="28"/>
        </w:rPr>
        <w:t>.</w:t>
      </w:r>
      <w:r w:rsidRPr="004C0F6F">
        <w:t xml:space="preserve"> </w:t>
      </w:r>
      <w:r w:rsidRPr="00815FCC">
        <w:rPr>
          <w:rStyle w:val="StyleUnderline"/>
        </w:rPr>
        <w:t>His habitual prevarications aren’t simply the result of his defective character, but an effective tactic</w:t>
      </w:r>
      <w:r w:rsidRPr="004C0F6F">
        <w:t xml:space="preserve">. </w:t>
      </w:r>
      <w:r w:rsidRPr="00815FCC">
        <w:rPr>
          <w:rStyle w:val="Emphasis"/>
        </w:rPr>
        <w:t>In a world where commerce and media (including social media)</w:t>
      </w:r>
      <w:r>
        <w:rPr>
          <w:rStyle w:val="Emphasis"/>
        </w:rPr>
        <w:t xml:space="preserve"> </w:t>
      </w:r>
      <w:r w:rsidRPr="00815FCC">
        <w:rPr>
          <w:rStyle w:val="Emphasis"/>
        </w:rPr>
        <w:t>reward performance above truth telling, it’s not surprising that a figure like Trump rises to the top. Any moralistic condemnation of Trump is incomplete without acknowledging the institutions (notably the media) that both created him and allowed him to thrive</w:t>
      </w:r>
      <w:r w:rsidRPr="004C0F6F">
        <w:t>.</w:t>
      </w:r>
      <w:r>
        <w:t xml:space="preserve"> </w:t>
      </w:r>
      <w:r w:rsidRPr="00815FCC">
        <w:rPr>
          <w:sz w:val="16"/>
          <w:szCs w:val="16"/>
        </w:rPr>
        <w:t>The danger of a sweeping theory like postmodernism is that it can produce despair. After all, fighting something so pervasive as “late capitalism” is much harder than winning elections.</w:t>
      </w:r>
      <w:r w:rsidRPr="004C0F6F">
        <w:t xml:space="preserve"> </w:t>
      </w:r>
      <w:r w:rsidRPr="00815FCC">
        <w:rPr>
          <w:rStyle w:val="Emphasis"/>
          <w:sz w:val="28"/>
          <w:szCs w:val="28"/>
        </w:rPr>
        <w:t>For the Trump resistance, seeing him as a postmodern president opens up the dilemma that the best way to fight him in the short term might be to borrow some of his tactics</w:t>
      </w:r>
      <w:r w:rsidRPr="004C0F6F">
        <w:t>. (</w:t>
      </w:r>
      <w:r w:rsidRPr="00815FCC">
        <w:rPr>
          <w:rStyle w:val="Emphasis"/>
        </w:rPr>
        <w:t>It’s no surprise that another savvy performer-politician, Senator Al Franken, has</w:t>
      </w:r>
      <w:r>
        <w:rPr>
          <w:rStyle w:val="Emphasis"/>
        </w:rPr>
        <w:t xml:space="preserve"> </w:t>
      </w:r>
      <w:hyperlink r:id="rId21" w:history="1">
        <w:r w:rsidRPr="00815FCC">
          <w:rPr>
            <w:rStyle w:val="Emphasis"/>
          </w:rPr>
          <w:t>emerged</w:t>
        </w:r>
      </w:hyperlink>
      <w:r>
        <w:rPr>
          <w:rStyle w:val="Emphasis"/>
        </w:rPr>
        <w:t xml:space="preserve"> </w:t>
      </w:r>
      <w:r w:rsidRPr="00815FCC">
        <w:rPr>
          <w:rStyle w:val="Emphasis"/>
        </w:rPr>
        <w:t>as a major resistance leader</w:t>
      </w:r>
      <w:r w:rsidRPr="004C0F6F">
        <w:t xml:space="preserve">.) </w:t>
      </w:r>
      <w:r w:rsidRPr="00815FCC">
        <w:rPr>
          <w:sz w:val="16"/>
          <w:szCs w:val="16"/>
        </w:rPr>
        <w:t>The danger is that by imitating Trump, we’ll only create a world where future Trumps will emerge.</w:t>
      </w:r>
      <w:r>
        <w:rPr>
          <w:sz w:val="16"/>
          <w:szCs w:val="16"/>
        </w:rPr>
        <w:t xml:space="preserve"> </w:t>
      </w:r>
      <w:r w:rsidRPr="00815FCC">
        <w:rPr>
          <w:sz w:val="16"/>
          <w:szCs w:val="16"/>
        </w:rPr>
        <w:t xml:space="preserve">But there’s a different way to look at Trump as a postmodern president. </w:t>
      </w:r>
      <w:r w:rsidRPr="00815FCC">
        <w:rPr>
          <w:rStyle w:val="StyleUnderline"/>
        </w:rPr>
        <w:t>Paradoxically, even as Trump exploits today’s media, his politics of nostalgia show that his own followers want to escape the postmodern world</w:t>
      </w:r>
      <w:r w:rsidRPr="004C0F6F">
        <w:t xml:space="preserve">. </w:t>
      </w:r>
      <w:r w:rsidRPr="00815FCC">
        <w:rPr>
          <w:sz w:val="16"/>
          <w:szCs w:val="16"/>
        </w:rPr>
        <w:t>Trump’s appeal is based on his promise to return to an earlier, simpler era, where jobs were rooted in physical activity (manufacturing, coal mining) and the economy was governed by the imperatives of nationalist solidarity (“America First”) and not globalization.</w:t>
      </w:r>
      <w:r w:rsidRPr="004C0F6F">
        <w:t xml:space="preserve"> </w:t>
      </w:r>
      <w:r w:rsidRPr="00815FCC">
        <w:rPr>
          <w:rStyle w:val="StyleUnderline"/>
        </w:rPr>
        <w:t>There is a genuinely utopian dimension to Trumpism, suggesting a widespread desire to reverse late capitalism</w:t>
      </w:r>
      <w:r w:rsidRPr="004C0F6F">
        <w:t xml:space="preserve">. </w:t>
      </w:r>
      <w:r w:rsidRPr="00815FCC">
        <w:rPr>
          <w:rStyle w:val="Emphasis"/>
        </w:rPr>
        <w:t>So the logical response to Trumpism is to counter him with someone who can truly challenge the economic status quo, rather than being a mere avatar for such hopes.</w:t>
      </w:r>
    </w:p>
    <w:p w14:paraId="146ECBF4" w14:textId="77777777" w:rsidR="002642E7" w:rsidRPr="004C0F6F" w:rsidRDefault="002642E7" w:rsidP="002642E7"/>
    <w:p w14:paraId="0B82FCF9" w14:textId="77777777" w:rsidR="001B3F92" w:rsidRDefault="001B3F92" w:rsidP="001B3F92">
      <w:pPr>
        <w:pStyle w:val="Heading4"/>
      </w:pPr>
      <w:r>
        <w:t>Trump is your creation, not ours – the faith in communication and transparency as a means to dispel the Trump era is a fantasy that collapses under its own symbolic weight. Sad!</w:t>
      </w:r>
    </w:p>
    <w:p w14:paraId="3B2F9D58" w14:textId="77777777" w:rsidR="001B3F92" w:rsidRPr="00143DA3" w:rsidRDefault="001B3F92" w:rsidP="001B3F92">
      <w:r w:rsidRPr="00143DA3">
        <w:rPr>
          <w:rStyle w:val="Style13ptBold"/>
        </w:rPr>
        <w:t>Villanova 17.</w:t>
      </w:r>
      <w:r>
        <w:t xml:space="preserve"> Michael Villanova, artist, activist, and writer living and working in New </w:t>
      </w:r>
      <w:r w:rsidRPr="00143DA3">
        <w:t xml:space="preserve">York City, </w:t>
      </w:r>
      <w:r>
        <w:t>“</w:t>
      </w:r>
      <w:r w:rsidRPr="00143DA3">
        <w:t>The Rise of Trump in Postmodern Times</w:t>
      </w:r>
      <w:r>
        <w:t xml:space="preserve">,” International Journal of Baudrillard </w:t>
      </w:r>
      <w:r w:rsidRPr="00143DA3">
        <w:t>Studies, Volume 14, Number 1 (July 2017)</w:t>
      </w:r>
    </w:p>
    <w:p w14:paraId="2CB41E59" w14:textId="77777777" w:rsidR="001B3F92" w:rsidRPr="00143DA3" w:rsidRDefault="001B3F92" w:rsidP="001B3F92"/>
    <w:p w14:paraId="14FD0CF5" w14:textId="77777777" w:rsidR="001B3F92" w:rsidRPr="00D235CD" w:rsidRDefault="001B3F92" w:rsidP="001B3F92">
      <w:r w:rsidRPr="00143DA3">
        <w:rPr>
          <w:rStyle w:val="Emphasis"/>
        </w:rPr>
        <w:t>No amount of scrutiny will reach the end of the abyss that is Donald Trump</w:t>
      </w:r>
      <w:r w:rsidRPr="00D235CD">
        <w:t xml:space="preserve">. </w:t>
      </w:r>
      <w:r w:rsidRPr="00143DA3">
        <w:rPr>
          <w:rStyle w:val="StyleUnderline"/>
        </w:rPr>
        <w:t>Looking closer at his image will not yield any more knowledge than one had about him, or his intentions, before undertaking the act of observation</w:t>
      </w:r>
      <w:r w:rsidRPr="00D235CD">
        <w:t xml:space="preserve">. </w:t>
      </w:r>
      <w:r w:rsidRPr="00143DA3">
        <w:rPr>
          <w:rStyle w:val="Emphasis"/>
        </w:rPr>
        <w:t>Trump is pure image insofar that he does not actually care about what he says but rather that he can be able to reproduce his image, his voice, and his name everywhere</w:t>
      </w:r>
      <w:r w:rsidRPr="00D235CD">
        <w:t xml:space="preserve">. </w:t>
      </w:r>
      <w:r w:rsidRPr="00143DA3">
        <w:rPr>
          <w:sz w:val="16"/>
          <w:szCs w:val="16"/>
        </w:rPr>
        <w:t>As Hannah Arendt writes in</w:t>
      </w:r>
      <w:r>
        <w:rPr>
          <w:sz w:val="16"/>
          <w:szCs w:val="16"/>
        </w:rPr>
        <w:t xml:space="preserve"> </w:t>
      </w:r>
      <w:r w:rsidRPr="00143DA3">
        <w:rPr>
          <w:sz w:val="16"/>
          <w:szCs w:val="16"/>
        </w:rPr>
        <w:t>The Human Condition, the political and the public realm signifies that everything is public. She writes: “The presence of others who see what we see and hear what we hear assures us of the reality of the world and ourselves” (Arendt, 1989:50). What is done overtime, through our gaze, is that we combine the two; the public realm is political.</w:t>
      </w:r>
      <w:r w:rsidRPr="00D235CD">
        <w:t xml:space="preserve"> </w:t>
      </w:r>
      <w:r w:rsidRPr="00143DA3">
        <w:rPr>
          <w:rStyle w:val="Emphasis"/>
        </w:rPr>
        <w:t>We no longer find ourselves dependent on ourselves to prove our existence</w:t>
      </w:r>
      <w:r w:rsidRPr="00D235CD">
        <w:t xml:space="preserve">. Rather, </w:t>
      </w:r>
      <w:r w:rsidRPr="00143DA3">
        <w:rPr>
          <w:rStyle w:val="Emphasis"/>
        </w:rPr>
        <w:t xml:space="preserve">the political realm and the spectacle </w:t>
      </w:r>
      <w:proofErr w:type="gramStart"/>
      <w:r w:rsidRPr="00143DA3">
        <w:rPr>
          <w:rStyle w:val="Emphasis"/>
        </w:rPr>
        <w:t>becomes</w:t>
      </w:r>
      <w:proofErr w:type="gramEnd"/>
      <w:r w:rsidRPr="00143DA3">
        <w:rPr>
          <w:rStyle w:val="Emphasis"/>
        </w:rPr>
        <w:t xml:space="preserve"> not even an event of enjoyment, but an event to create identity</w:t>
      </w:r>
      <w:r w:rsidRPr="00D235CD">
        <w:t xml:space="preserve">. </w:t>
      </w:r>
      <w:r w:rsidRPr="00143DA3">
        <w:rPr>
          <w:rStyle w:val="Emphasis"/>
          <w:sz w:val="28"/>
          <w:szCs w:val="28"/>
        </w:rPr>
        <w:t>Everyone is now left with the question from Jean Baudrillard: “Do we continually have to prove to ourselves that we exist”</w:t>
      </w:r>
      <w:r w:rsidRPr="00D235CD">
        <w:t xml:space="preserve"> (Baudrillard, 2010:21)? </w:t>
      </w:r>
      <w:r w:rsidRPr="00143DA3">
        <w:rPr>
          <w:rStyle w:val="Emphasis"/>
          <w:sz w:val="28"/>
          <w:szCs w:val="28"/>
        </w:rPr>
        <w:t>No longer is politics something one enters into as a realm of debate and dialogue</w:t>
      </w:r>
      <w:r w:rsidRPr="00D235CD">
        <w:t xml:space="preserve">. </w:t>
      </w:r>
      <w:r w:rsidRPr="00143DA3">
        <w:rPr>
          <w:rStyle w:val="Emphasis"/>
        </w:rPr>
        <w:t>Politics is a non-event; it never ends because we are trapped in the reality show of fake decisions</w:t>
      </w:r>
      <w:r w:rsidRPr="00D235CD">
        <w:t xml:space="preserve">. </w:t>
      </w:r>
      <w:r w:rsidRPr="00143DA3">
        <w:rPr>
          <w:rStyle w:val="StyleUnderline"/>
        </w:rPr>
        <w:t>Politics is used today as an object outside of ourselves in which we formulate our identity</w:t>
      </w:r>
      <w:r w:rsidRPr="00D235CD">
        <w:t xml:space="preserve">. </w:t>
      </w:r>
      <w:r w:rsidRPr="00143DA3">
        <w:rPr>
          <w:rStyle w:val="Emphasis"/>
        </w:rPr>
        <w:t>In our postmodern times we are told to constantly assume new identities, to radically be authentic and actualize ourselves</w:t>
      </w:r>
      <w:r w:rsidRPr="00D235CD">
        <w:t xml:space="preserve">. </w:t>
      </w:r>
      <w:r w:rsidRPr="001540A2">
        <w:rPr>
          <w:rStyle w:val="StyleUnderline"/>
        </w:rPr>
        <w:t>Yet past the image of the political realm, we find ourselves not really existing</w:t>
      </w:r>
      <w:r w:rsidRPr="00D235CD">
        <w:t xml:space="preserve">. Thus </w:t>
      </w:r>
      <w:r w:rsidRPr="001540A2">
        <w:rPr>
          <w:rStyle w:val="Emphasis"/>
        </w:rPr>
        <w:t>the political spectacle, in its image, becomes a projection of our want for existence</w:t>
      </w:r>
      <w:r w:rsidRPr="00D235CD">
        <w:t xml:space="preserve">. </w:t>
      </w:r>
      <w:r w:rsidRPr="001540A2">
        <w:rPr>
          <w:rStyle w:val="Emphasis"/>
        </w:rPr>
        <w:t>The political rise of Donald Trump shows us that we are finally accepting the fact that we are in postmodern times and he is the first figure to successfully manipulate the postmodern political condition.</w:t>
      </w:r>
      <w:r>
        <w:rPr>
          <w:rStyle w:val="Emphasis"/>
        </w:rPr>
        <w:t xml:space="preserve"> </w:t>
      </w:r>
      <w:r w:rsidRPr="001540A2">
        <w:rPr>
          <w:sz w:val="16"/>
          <w:szCs w:val="16"/>
        </w:rPr>
        <w:t>Trump's existence and rise in popularity is not only predictable but seemingly has no limit. While certainly an ideological event at some level,</w:t>
      </w:r>
      <w:r w:rsidRPr="00D235CD">
        <w:t xml:space="preserve"> </w:t>
      </w:r>
      <w:r w:rsidRPr="001540A2">
        <w:rPr>
          <w:rStyle w:val="Emphasis"/>
        </w:rPr>
        <w:t>Trump's existence is proof of the postmodern condition of politics, culture, and society</w:t>
      </w:r>
      <w:r w:rsidRPr="00D235CD">
        <w:t xml:space="preserve">. </w:t>
      </w:r>
      <w:r w:rsidRPr="001540A2">
        <w:rPr>
          <w:rStyle w:val="StyleUnderline"/>
        </w:rPr>
        <w:t>For Trump is also the embodiment of the banality of politics today</w:t>
      </w:r>
      <w:r w:rsidRPr="00D235CD">
        <w:t xml:space="preserve">. </w:t>
      </w:r>
      <w:r w:rsidRPr="001540A2">
        <w:rPr>
          <w:rStyle w:val="StyleUnderline"/>
        </w:rPr>
        <w:t>He does not need ideology to pin him down in any sense</w:t>
      </w:r>
      <w:r w:rsidRPr="00D235CD">
        <w:t xml:space="preserve">. </w:t>
      </w:r>
      <w:r w:rsidRPr="001540A2">
        <w:rPr>
          <w:rStyle w:val="StyleUnderline"/>
        </w:rPr>
        <w:t>He can take opposing positions and believe in both of them</w:t>
      </w:r>
      <w:r w:rsidRPr="00D235CD">
        <w:t xml:space="preserve">. </w:t>
      </w:r>
      <w:r w:rsidRPr="001540A2">
        <w:rPr>
          <w:sz w:val="16"/>
          <w:szCs w:val="16"/>
        </w:rPr>
        <w:t xml:space="preserve">He can insult someone and call </w:t>
      </w:r>
      <w:proofErr w:type="gramStart"/>
      <w:r w:rsidRPr="001540A2">
        <w:rPr>
          <w:sz w:val="16"/>
          <w:szCs w:val="16"/>
        </w:rPr>
        <w:t>them</w:t>
      </w:r>
      <w:proofErr w:type="gramEnd"/>
      <w:r w:rsidRPr="001540A2">
        <w:rPr>
          <w:sz w:val="16"/>
          <w:szCs w:val="16"/>
        </w:rPr>
        <w:t xml:space="preserve"> his friend. He can claim it is obvious he is winning and yet be shocked at his own performance.</w:t>
      </w:r>
      <w:r w:rsidRPr="00D235CD">
        <w:t xml:space="preserve"> </w:t>
      </w:r>
      <w:r w:rsidRPr="001540A2">
        <w:rPr>
          <w:rStyle w:val="StyleUnderline"/>
        </w:rPr>
        <w:t>Trump</w:t>
      </w:r>
      <w:r w:rsidRPr="00D235CD">
        <w:t xml:space="preserve">, in this way, </w:t>
      </w:r>
      <w:r w:rsidRPr="001540A2">
        <w:rPr>
          <w:rStyle w:val="StyleUnderline"/>
        </w:rPr>
        <w:t>is beyond politics</w:t>
      </w:r>
      <w:r w:rsidRPr="00D235CD">
        <w:t xml:space="preserve">. </w:t>
      </w:r>
      <w:r w:rsidRPr="001540A2">
        <w:rPr>
          <w:rStyle w:val="Emphasis"/>
        </w:rPr>
        <w:t>He has breached the realm of appearances and molded appearance and reality into one</w:t>
      </w:r>
      <w:r w:rsidRPr="00D235CD">
        <w:t xml:space="preserve">. </w:t>
      </w:r>
      <w:r w:rsidRPr="001540A2">
        <w:rPr>
          <w:sz w:val="16"/>
          <w:szCs w:val="16"/>
        </w:rPr>
        <w:t xml:space="preserve">No longer do people need to look elsewhere for their identity but rather focus on Trump, forgetting all their economic and social troubles, and allowing his existence to create their reality. </w:t>
      </w:r>
      <w:r w:rsidRPr="001540A2">
        <w:rPr>
          <w:rStyle w:val="Emphasis"/>
        </w:rPr>
        <w:t>Trump is beyond politics because he is a reality show</w:t>
      </w:r>
      <w:r w:rsidRPr="00D235CD">
        <w:t xml:space="preserve">, and </w:t>
      </w:r>
      <w:r w:rsidRPr="001540A2">
        <w:rPr>
          <w:rStyle w:val="Emphasis"/>
        </w:rPr>
        <w:t>thus has transformed politics by making appearance not a farcical act, but one which others perceive as a conscious act</w:t>
      </w:r>
      <w:r w:rsidRPr="00D235CD">
        <w:t xml:space="preserve">. </w:t>
      </w:r>
      <w:r w:rsidRPr="001540A2">
        <w:rPr>
          <w:rStyle w:val="StyleUnderline"/>
        </w:rPr>
        <w:t>This, combined with his inability to pin down what he truly believes, proves to the people that he is a sort of aesthetic sublime object.</w:t>
      </w:r>
      <w:r w:rsidRPr="00D235CD">
        <w:t xml:space="preserve"> In the strictest Kantian sense </w:t>
      </w:r>
      <w:r w:rsidRPr="001540A2">
        <w:rPr>
          <w:rStyle w:val="StyleUnderline"/>
        </w:rPr>
        <w:t>he is this object that once gazed upon, becomes transcendental</w:t>
      </w:r>
      <w:r w:rsidRPr="00D235CD">
        <w:t xml:space="preserve">. </w:t>
      </w:r>
      <w:r w:rsidRPr="001540A2">
        <w:rPr>
          <w:sz w:val="16"/>
          <w:szCs w:val="16"/>
        </w:rPr>
        <w:t>How</w:t>
      </w:r>
      <w:r>
        <w:rPr>
          <w:sz w:val="16"/>
          <w:szCs w:val="16"/>
        </w:rPr>
        <w:t xml:space="preserve"> </w:t>
      </w:r>
      <w:r w:rsidRPr="001540A2">
        <w:rPr>
          <w:sz w:val="16"/>
          <w:szCs w:val="16"/>
        </w:rPr>
        <w:t>do youdescribe Trump? When he doesn't even believe what he says and fully embraces the media circus, he is untouchable. He is an object outside of scrutiny and because of the object's indescribable and mysterious nature, it strikes fear in us. If we knew what Trump's actual intentions were we would be calm, and thus the sublime nature of his image would be gone. Yet, the image continually deceives us and we continue gazing upon the figure of Trump.</w:t>
      </w:r>
      <w:r>
        <w:rPr>
          <w:sz w:val="16"/>
          <w:szCs w:val="16"/>
        </w:rPr>
        <w:t xml:space="preserve"> </w:t>
      </w:r>
      <w:r w:rsidRPr="001540A2">
        <w:rPr>
          <w:rStyle w:val="Emphasis"/>
        </w:rPr>
        <w:t>In this very sense Trump has been able to kill the political by fully embracing transaesthetics</w:t>
      </w:r>
      <w:r w:rsidRPr="00D235CD">
        <w:t>. Baurillard writes: “...</w:t>
      </w:r>
      <w:r w:rsidRPr="00CD2436">
        <w:rPr>
          <w:rStyle w:val="StyleUnderline"/>
        </w:rPr>
        <w:t xml:space="preserve">what has occurred is a materialization of aesthetics everywhere under an </w:t>
      </w:r>
      <w:r w:rsidRPr="00CD2436">
        <w:rPr>
          <w:rStyle w:val="Emphasis"/>
        </w:rPr>
        <w:t>operational form</w:t>
      </w:r>
      <w:r w:rsidRPr="00D235CD">
        <w:t xml:space="preserve">” (Baudrillard, 2009:18). Due to this, </w:t>
      </w:r>
      <w:r w:rsidRPr="00CD2436">
        <w:rPr>
          <w:rStyle w:val="StyleUnderline"/>
        </w:rPr>
        <w:t>art has made the very quilting point of reality disappear</w:t>
      </w:r>
      <w:r w:rsidRPr="00D235CD">
        <w:t xml:space="preserve">. </w:t>
      </w:r>
      <w:r w:rsidRPr="00CD2436">
        <w:rPr>
          <w:rStyle w:val="Emphasis"/>
        </w:rPr>
        <w:t>The more art we create to simulate our reality the more the Real disappears</w:t>
      </w:r>
      <w:r w:rsidRPr="00D235CD">
        <w:t xml:space="preserve">. </w:t>
      </w:r>
      <w:r w:rsidRPr="00CD2436">
        <w:rPr>
          <w:rStyle w:val="StyleUnderline"/>
        </w:rPr>
        <w:t xml:space="preserve">This is the very operational </w:t>
      </w:r>
      <w:proofErr w:type="gramStart"/>
      <w:r w:rsidRPr="00CD2436">
        <w:rPr>
          <w:rStyle w:val="StyleUnderline"/>
        </w:rPr>
        <w:t>form which</w:t>
      </w:r>
      <w:proofErr w:type="gramEnd"/>
      <w:r w:rsidRPr="00CD2436">
        <w:rPr>
          <w:rStyle w:val="StyleUnderline"/>
        </w:rPr>
        <w:t xml:space="preserve"> Trump has mastered because, like the conditions where great art is made, it comes naturally. He exists originally outside politics as a figure whose life was merely a show to begin with</w:t>
      </w:r>
      <w:r w:rsidRPr="00D235CD">
        <w:t xml:space="preserve">. As Baurillard points out, </w:t>
      </w:r>
      <w:r w:rsidRPr="00CD2436">
        <w:rPr>
          <w:rStyle w:val="Emphasis"/>
        </w:rPr>
        <w:t>aesthetics creates the spectacle of nothingness</w:t>
      </w:r>
      <w:r w:rsidRPr="00D235CD">
        <w:t xml:space="preserve">, </w:t>
      </w:r>
      <w:r w:rsidRPr="00CD2436">
        <w:rPr>
          <w:rStyle w:val="Emphasis"/>
        </w:rPr>
        <w:t>and in opposition to nothing</w:t>
      </w:r>
      <w:r w:rsidRPr="00D235CD">
        <w:t xml:space="preserve">, </w:t>
      </w:r>
      <w:r w:rsidRPr="00CD2436">
        <w:rPr>
          <w:rStyle w:val="Emphasis"/>
        </w:rPr>
        <w:t>mirrors perfection</w:t>
      </w:r>
      <w:r w:rsidRPr="00D235CD">
        <w:t xml:space="preserve"> (Baudrillard 1986:77). </w:t>
      </w:r>
      <w:r w:rsidRPr="00135FE1">
        <w:rPr>
          <w:rStyle w:val="StyleUnderline"/>
        </w:rPr>
        <w:t>We gather around to marvel at the impenetrable form of Trump's (</w:t>
      </w:r>
      <w:proofErr w:type="gramStart"/>
      <w:r w:rsidRPr="00135FE1">
        <w:rPr>
          <w:rStyle w:val="StyleUnderline"/>
        </w:rPr>
        <w:t>non)existence</w:t>
      </w:r>
      <w:proofErr w:type="gramEnd"/>
      <w:r w:rsidRPr="00D235CD">
        <w:t xml:space="preserve">. </w:t>
      </w:r>
      <w:r w:rsidRPr="00135FE1">
        <w:rPr>
          <w:sz w:val="16"/>
          <w:szCs w:val="16"/>
        </w:rPr>
        <w:t>What is happening, for the most part, is a new experience for most people. We are used to the spectacle and even any person in America today can recite some pap about the “untrustworthy” media. But what the populous is unaware of is the combination of the spectacle as an aesthetic event.</w:t>
      </w:r>
      <w:r w:rsidRPr="00D235CD">
        <w:t xml:space="preserve"> </w:t>
      </w:r>
      <w:r w:rsidRPr="00135FE1">
        <w:rPr>
          <w:rStyle w:val="Emphasis"/>
        </w:rPr>
        <w:t xml:space="preserve">So the passionate observer is left chasing the ethereal form of Trump, unable to pinpoint the quality and the enjoyment level </w:t>
      </w:r>
      <w:proofErr w:type="gramStart"/>
      <w:r w:rsidRPr="00135FE1">
        <w:rPr>
          <w:rStyle w:val="Emphasis"/>
        </w:rPr>
        <w:t>factor which</w:t>
      </w:r>
      <w:proofErr w:type="gramEnd"/>
      <w:r w:rsidRPr="00135FE1">
        <w:rPr>
          <w:rStyle w:val="Emphasis"/>
        </w:rPr>
        <w:t xml:space="preserve"> drives them to understand the amazing being of Trump. He has no true political intentions he has only aesthetic qualities and characteristics</w:t>
      </w:r>
      <w:r w:rsidRPr="00D235CD">
        <w:t>.</w:t>
      </w:r>
      <w:r>
        <w:t xml:space="preserve"> </w:t>
      </w:r>
      <w:r w:rsidRPr="00035839">
        <w:rPr>
          <w:sz w:val="16"/>
          <w:szCs w:val="16"/>
        </w:rPr>
        <w:t xml:space="preserve">Thus a main question remains: How did Trump, as an art piece, come to exist. The answer is </w:t>
      </w:r>
      <w:proofErr w:type="gramStart"/>
      <w:r w:rsidRPr="00035839">
        <w:rPr>
          <w:sz w:val="16"/>
          <w:szCs w:val="16"/>
        </w:rPr>
        <w:t>one which</w:t>
      </w:r>
      <w:proofErr w:type="gramEnd"/>
      <w:r w:rsidRPr="00035839">
        <w:rPr>
          <w:sz w:val="16"/>
          <w:szCs w:val="16"/>
        </w:rPr>
        <w:t xml:space="preserve"> fuses Hegelian and postmodern theory. Trump exists as the actualization and fullest force of a sublation of a sublation. He seemingly always exists in our memories; he was always-already a figure of authority. But this surely cannot be the case and therefore we are puzzled and from this the enigmatic figure of Trump becomes more mysterious. This level of difference between existence and non-existence in Trump is what Slavoj Zizek identifies as: “The final moment of the dialectical process, the 'sublation of the difference', does not consist in the act of its sublation, but in the experience of how the difference was always-already sublated; of how, in a away it never effectively existed” (Zizek, 2008:62). </w:t>
      </w:r>
      <w:r w:rsidRPr="00035839">
        <w:rPr>
          <w:rStyle w:val="StyleUnderline"/>
        </w:rPr>
        <w:t>Thus it does not seriously matter how Trump's rise occurred or if in retrospect he was always a figure and we are now deceived by his image. The negative space of difference in aesthetic Trump creates a “retroactive unmasking” as Zizek says, and we are now forever stuck with the image Trump wants to present to us</w:t>
      </w:r>
      <w:r w:rsidRPr="00D235CD">
        <w:t xml:space="preserve">. </w:t>
      </w:r>
      <w:r w:rsidRPr="00035839">
        <w:rPr>
          <w:sz w:val="16"/>
          <w:szCs w:val="16"/>
        </w:rPr>
        <w:t xml:space="preserve">In understanding his origins he reaches new heights of influence as a figure that, as Hegel points out, permeates our air like a perfume. Consciously and unconsciously he is an </w:t>
      </w:r>
      <w:proofErr w:type="gramStart"/>
      <w:r w:rsidRPr="00035839">
        <w:rPr>
          <w:sz w:val="16"/>
          <w:szCs w:val="16"/>
        </w:rPr>
        <w:t>object which</w:t>
      </w:r>
      <w:proofErr w:type="gramEnd"/>
      <w:r w:rsidRPr="00035839">
        <w:rPr>
          <w:sz w:val="16"/>
          <w:szCs w:val="16"/>
        </w:rPr>
        <w:t xml:space="preserve"> has created our current world.</w:t>
      </w:r>
      <w:r w:rsidRPr="00D235CD">
        <w:t xml:space="preserve"> </w:t>
      </w:r>
      <w:r w:rsidRPr="00035839">
        <w:rPr>
          <w:rStyle w:val="StyleUnderline"/>
        </w:rPr>
        <w:t>He now sculpts our language, our ideology, our talks, our jokes, and ontologically smashes the political “left-right” spectrum. At an ideological level however Trump's rise is more obvious</w:t>
      </w:r>
      <w:r w:rsidRPr="00D235CD">
        <w:t xml:space="preserve">. </w:t>
      </w:r>
      <w:r w:rsidRPr="00035839">
        <w:rPr>
          <w:sz w:val="16"/>
          <w:szCs w:val="16"/>
        </w:rPr>
        <w:t>Trump still takes the form of a “sublation of a sublation” as he was able to capture the libidinal anger and enjoyment of the Tea Party and capture it. The Tea Party was an attempted sublation by creating a movement against the “establishment” and its order. Once its members were elected into the official positions with power the Tea Party effectively disappeared because its own members could not, for obvious reasons, change politics. Those elected under the Tea Party banner thus became consumed by the game of politics, but the people they had influenced, promising them an era reminiscent of 1776, remained. Thus the same people disaffected by the political process, still engaged at an enjoyment level, looked for a figure truly outside the political sphere. This is why Ted Cruz and Marco Rubio, elected with the Tea Party wave, crashed. Trump had captured their “anti-establishment” following, and thus with the sublation of the original sublation complete, Cruz and Rubio were always-already establishment. Trump will have won no matter what happens. If the realm of the politics reverts back to a form of appearances and semblances, it will not matter. In our idioms, in our textbooks, and in our thoughts Trump's origins will always remain.</w:t>
      </w:r>
      <w:r>
        <w:rPr>
          <w:sz w:val="16"/>
          <w:szCs w:val="16"/>
        </w:rPr>
        <w:t xml:space="preserve"> </w:t>
      </w:r>
      <w:r w:rsidRPr="00DF573B">
        <w:rPr>
          <w:sz w:val="16"/>
          <w:szCs w:val="16"/>
        </w:rPr>
        <w:t xml:space="preserve">Thus without concrete origins we find ourselves without expectations. The level of expectations is so incredibly low that we find ourselves surprised at the simplest of his actions. His ability not to say inflammatory statements is a sort of homage to politics, a remembrance of when politics was pure appearances. </w:t>
      </w:r>
      <w:proofErr w:type="gramStart"/>
      <w:r w:rsidRPr="00DF573B">
        <w:rPr>
          <w:sz w:val="16"/>
          <w:szCs w:val="16"/>
        </w:rPr>
        <w:t>It is the very moments when he does not say racist and xenophobic things</w:t>
      </w:r>
      <w:proofErr w:type="gramEnd"/>
      <w:r w:rsidRPr="00DF573B">
        <w:rPr>
          <w:sz w:val="16"/>
          <w:szCs w:val="16"/>
        </w:rPr>
        <w:t xml:space="preserve">, </w:t>
      </w:r>
      <w:proofErr w:type="gramStart"/>
      <w:r w:rsidRPr="00DF573B">
        <w:rPr>
          <w:sz w:val="16"/>
          <w:szCs w:val="16"/>
        </w:rPr>
        <w:t>we become surprised</w:t>
      </w:r>
      <w:proofErr w:type="gramEnd"/>
      <w:r w:rsidRPr="00DF573B">
        <w:rPr>
          <w:sz w:val="16"/>
          <w:szCs w:val="16"/>
        </w:rPr>
        <w:t>. Is this the same man? Maybe there is something</w:t>
      </w:r>
      <w:r>
        <w:rPr>
          <w:sz w:val="16"/>
          <w:szCs w:val="16"/>
        </w:rPr>
        <w:t xml:space="preserve"> </w:t>
      </w:r>
      <w:r w:rsidRPr="00DF573B">
        <w:rPr>
          <w:sz w:val="16"/>
          <w:szCs w:val="16"/>
        </w:rPr>
        <w:t>actually</w:t>
      </w:r>
      <w:r>
        <w:rPr>
          <w:sz w:val="16"/>
          <w:szCs w:val="16"/>
        </w:rPr>
        <w:t xml:space="preserve"> </w:t>
      </w:r>
      <w:r w:rsidRPr="00DF573B">
        <w:rPr>
          <w:sz w:val="16"/>
          <w:szCs w:val="16"/>
        </w:rPr>
        <w:t>there?</w:t>
      </w:r>
      <w:r w:rsidRPr="00D235CD">
        <w:t xml:space="preserve"> </w:t>
      </w:r>
      <w:r w:rsidRPr="00DF573B">
        <w:rPr>
          <w:rStyle w:val="StyleUnderline"/>
        </w:rPr>
        <w:t>His image, even more enigmatic, breaches a further ideological step</w:t>
      </w:r>
      <w:r w:rsidRPr="00D235CD">
        <w:t xml:space="preserve">. </w:t>
      </w:r>
      <w:r w:rsidRPr="00DF573B">
        <w:rPr>
          <w:sz w:val="16"/>
          <w:szCs w:val="16"/>
        </w:rPr>
        <w:t>It is the “cynical” side of ideology that Zizek identifies and the side of ideology in which someone else does the act of believing for us. In this case a closed loop is formed as Trump does the believing for us.</w:t>
      </w:r>
      <w:r w:rsidRPr="00D235CD">
        <w:t xml:space="preserve"> </w:t>
      </w:r>
      <w:r w:rsidRPr="00DF573B">
        <w:rPr>
          <w:rStyle w:val="StyleUnderline"/>
        </w:rPr>
        <w:t>Baurillard writes</w:t>
      </w:r>
      <w:r w:rsidRPr="00D235CD">
        <w:t>: “</w:t>
      </w:r>
      <w:r w:rsidRPr="00DF573B">
        <w:rPr>
          <w:rStyle w:val="Emphasis"/>
        </w:rPr>
        <w:t>Our images are like icons: they allow us to go on believing in art while eluding the question of its existence</w:t>
      </w:r>
      <w:r w:rsidRPr="00DF573B">
        <w:rPr>
          <w:sz w:val="16"/>
          <w:szCs w:val="16"/>
        </w:rPr>
        <w:t xml:space="preserve">”(Baudrillard, 2009:19). He believes in his own views, whatever they are. </w:t>
      </w:r>
      <w:r w:rsidRPr="00DF573B">
        <w:rPr>
          <w:rStyle w:val="Emphasis"/>
        </w:rPr>
        <w:t>Our confusion with his contradictory attitudes and statements leaves the public befuddled while he can continue, unbeknownst to us, to reproduce his image</w:t>
      </w:r>
      <w:r w:rsidRPr="00D235CD">
        <w:t xml:space="preserve">. </w:t>
      </w:r>
      <w:r w:rsidRPr="00DF573B">
        <w:rPr>
          <w:rStyle w:val="Emphasis"/>
          <w:sz w:val="28"/>
          <w:szCs w:val="28"/>
        </w:rPr>
        <w:t>We go on evading the real question of why Trump exists or where he came from. Instead we find ourselves stricken by the iconography, captured tight within its gaze, and thus allowing us to continue the spectacle.</w:t>
      </w:r>
      <w:r>
        <w:rPr>
          <w:rStyle w:val="Emphasis"/>
          <w:sz w:val="28"/>
          <w:szCs w:val="28"/>
        </w:rPr>
        <w:t xml:space="preserve"> </w:t>
      </w:r>
      <w:r w:rsidRPr="00DF573B">
        <w:rPr>
          <w:sz w:val="16"/>
          <w:szCs w:val="16"/>
        </w:rPr>
        <w:t>Trump is the very object that Baudrillard identifies as the object that eludes us by killing “real time.” He becomes the object that kills “real time” since we are so obsessed with its image and meaning we cease to know (or care) about where it came from. Baudrillard writes:</w:t>
      </w:r>
      <w:r w:rsidRPr="00D235CD">
        <w:t xml:space="preserve"> “</w:t>
      </w:r>
      <w:r w:rsidRPr="00DF573B">
        <w:rPr>
          <w:rStyle w:val="StyleUnderline"/>
        </w:rPr>
        <w:t>Since we cannot grasp both the genesis and the singularity of the event, the appearance of things and their meaning, we are faced with an alternative: either we master their meaning, and appearances elude us, or the meaning eludes us, and appearances are saved. Since most of the time the meaning escapes us, this makes it certain that the secret, the illusion which bind us under the seal of secrecy, will never be unmasked</w:t>
      </w:r>
      <w:r w:rsidRPr="00D235CD">
        <w:t xml:space="preserve">”(Baudrillard, 1986:58). </w:t>
      </w:r>
      <w:r w:rsidRPr="00DF573B">
        <w:rPr>
          <w:rStyle w:val="Emphasis"/>
        </w:rPr>
        <w:t xml:space="preserve">Trump exists as a being </w:t>
      </w:r>
      <w:proofErr w:type="gramStart"/>
      <w:r w:rsidRPr="00DF573B">
        <w:rPr>
          <w:rStyle w:val="Emphasis"/>
        </w:rPr>
        <w:t>who</w:t>
      </w:r>
      <w:proofErr w:type="gramEnd"/>
      <w:r w:rsidRPr="00DF573B">
        <w:rPr>
          <w:rStyle w:val="Emphasis"/>
        </w:rPr>
        <w:t xml:space="preserve"> by understanding that it is the media that shapes politics, and not the other way around, he will fully assume the role as someone who can penetrate the political sphere as a media figure</w:t>
      </w:r>
      <w:r w:rsidRPr="00D235CD">
        <w:t xml:space="preserve">. </w:t>
      </w:r>
      <w:r w:rsidRPr="00DF573B">
        <w:rPr>
          <w:rStyle w:val="Emphasis"/>
        </w:rPr>
        <w:t>The more we know of Trump in his mythic figure, the less one can be able to understand his origins</w:t>
      </w:r>
      <w:r w:rsidRPr="00D235CD">
        <w:t xml:space="preserve">. The point is that </w:t>
      </w:r>
      <w:r w:rsidRPr="007868CE">
        <w:rPr>
          <w:rStyle w:val="StyleUnderline"/>
        </w:rPr>
        <w:t>Trump becomes a sort of Thing that is not without a beginning, as it is apparent he must have originated from somewhere, rather he is an object without an ending</w:t>
      </w:r>
      <w:r w:rsidRPr="00D235CD">
        <w:t xml:space="preserve">. </w:t>
      </w:r>
      <w:r w:rsidRPr="007868CE">
        <w:rPr>
          <w:rStyle w:val="Emphasis"/>
        </w:rPr>
        <w:t>Trump will never be unmasked insofar that an unmasking would imply a shift in our understanding of our perceptions and shatter the illusory figure which created our political realities</w:t>
      </w:r>
      <w:r w:rsidRPr="00D235CD">
        <w:t xml:space="preserve">. Thus </w:t>
      </w:r>
      <w:r w:rsidRPr="007868CE">
        <w:rPr>
          <w:rStyle w:val="StyleUnderline"/>
        </w:rPr>
        <w:t>Trump, standing outside the political arena, outside the realm of his image dying, is able to embrace death fully</w:t>
      </w:r>
      <w:r w:rsidRPr="00D235CD">
        <w:t xml:space="preserve">. </w:t>
      </w:r>
      <w:r w:rsidRPr="007868CE">
        <w:rPr>
          <w:rStyle w:val="Emphasis"/>
        </w:rPr>
        <w:t xml:space="preserve">He is a force, compounded by technology, media, and ideology, that </w:t>
      </w:r>
      <w:proofErr w:type="gramStart"/>
      <w:r w:rsidRPr="007868CE">
        <w:rPr>
          <w:rStyle w:val="Emphasis"/>
        </w:rPr>
        <w:t>is</w:t>
      </w:r>
      <w:proofErr w:type="gramEnd"/>
      <w:r w:rsidRPr="007868CE">
        <w:rPr>
          <w:rStyle w:val="Emphasis"/>
        </w:rPr>
        <w:t xml:space="preserve"> entirely death drive</w:t>
      </w:r>
      <w:r w:rsidRPr="00D235CD">
        <w:t xml:space="preserve">. </w:t>
      </w:r>
      <w:r w:rsidRPr="00E65E30">
        <w:rPr>
          <w:sz w:val="16"/>
          <w:szCs w:val="16"/>
        </w:rPr>
        <w:t>It is this very phenomenon in which the sublime and death drive being of Trump that Zizek describes: “These catastrophic consequences of the encroachment upon the forbidden/impossible domain of the Thing are spelled out in the Gothic novel: it is by no means accidental that the Gothic novel, obsesses as it is with the Thing” (Zizek, 2008:220).</w:t>
      </w:r>
      <w:r>
        <w:rPr>
          <w:sz w:val="16"/>
          <w:szCs w:val="16"/>
        </w:rPr>
        <w:t xml:space="preserve"> </w:t>
      </w:r>
      <w:r w:rsidRPr="00D235CD">
        <w:t>I</w:t>
      </w:r>
      <w:r w:rsidRPr="00E65E30">
        <w:rPr>
          <w:rStyle w:val="Emphasis"/>
        </w:rPr>
        <w:t>t is apparent that Trump, in his absence of being and being able to exist outside the realm of appearances, is much like a Vampire</w:t>
      </w:r>
      <w:r w:rsidRPr="00D235CD">
        <w:t xml:space="preserve">. </w:t>
      </w:r>
      <w:r w:rsidRPr="003B5A5A">
        <w:rPr>
          <w:rStyle w:val="StyleUnderline"/>
        </w:rPr>
        <w:t xml:space="preserve">He sucks the Real and the semblance of the Real out of the reality of politics and embodies the </w:t>
      </w:r>
      <w:proofErr w:type="gramStart"/>
      <w:r w:rsidRPr="003B5A5A">
        <w:rPr>
          <w:rStyle w:val="StyleUnderline"/>
        </w:rPr>
        <w:t>being which</w:t>
      </w:r>
      <w:proofErr w:type="gramEnd"/>
      <w:r w:rsidRPr="003B5A5A">
        <w:rPr>
          <w:rStyle w:val="StyleUnderline"/>
        </w:rPr>
        <w:t xml:space="preserve"> evades death</w:t>
      </w:r>
      <w:r w:rsidRPr="00D235CD">
        <w:t xml:space="preserve">. </w:t>
      </w:r>
      <w:r w:rsidRPr="003B5A5A">
        <w:rPr>
          <w:sz w:val="16"/>
          <w:szCs w:val="16"/>
        </w:rPr>
        <w:t>Every incident he incites and every incident he enters into cannot stop him.</w:t>
      </w:r>
      <w:r w:rsidRPr="00D235CD">
        <w:t xml:space="preserve"> </w:t>
      </w:r>
      <w:r w:rsidRPr="003B5A5A">
        <w:rPr>
          <w:rStyle w:val="Emphasis"/>
        </w:rPr>
        <w:t>Even if damaged he is able to recover and only damaged his opponent by sucking the energy and life out of those that approach him</w:t>
      </w:r>
      <w:r w:rsidRPr="00D235CD">
        <w:t xml:space="preserve">. </w:t>
      </w:r>
      <w:r w:rsidRPr="003B5A5A">
        <w:rPr>
          <w:rStyle w:val="StyleUnderline"/>
        </w:rPr>
        <w:t>Trump</w:t>
      </w:r>
      <w:r w:rsidRPr="00D235CD">
        <w:t xml:space="preserve">, therefore, </w:t>
      </w:r>
      <w:r w:rsidRPr="003B5A5A">
        <w:rPr>
          <w:rStyle w:val="StyleUnderline"/>
        </w:rPr>
        <w:t>is not a part of the spectacle though</w:t>
      </w:r>
      <w:r w:rsidRPr="00D235CD">
        <w:t xml:space="preserve">. </w:t>
      </w:r>
      <w:r w:rsidRPr="003B5A5A">
        <w:rPr>
          <w:sz w:val="16"/>
          <w:szCs w:val="16"/>
        </w:rPr>
        <w:t xml:space="preserve">If he </w:t>
      </w:r>
      <w:proofErr w:type="gramStart"/>
      <w:r w:rsidRPr="003B5A5A">
        <w:rPr>
          <w:sz w:val="16"/>
          <w:szCs w:val="16"/>
        </w:rPr>
        <w:t>was</w:t>
      </w:r>
      <w:proofErr w:type="gramEnd"/>
      <w:r w:rsidRPr="003B5A5A">
        <w:rPr>
          <w:sz w:val="16"/>
          <w:szCs w:val="16"/>
        </w:rPr>
        <w:t xml:space="preserve"> a part of such a non-event it would still signify that he was political in some sense.</w:t>
      </w:r>
      <w:r w:rsidRPr="00D235CD">
        <w:t xml:space="preserve"> </w:t>
      </w:r>
      <w:r w:rsidRPr="003B5A5A">
        <w:rPr>
          <w:rStyle w:val="Emphasis"/>
        </w:rPr>
        <w:t>No silver bullet or stake could be able to penetrate a vampire that is also just a transparent shadow</w:t>
      </w:r>
      <w:r w:rsidRPr="00D235CD">
        <w:t xml:space="preserve">. </w:t>
      </w:r>
      <w:r w:rsidRPr="003B5A5A">
        <w:rPr>
          <w:rStyle w:val="StyleUnderline"/>
        </w:rPr>
        <w:t>This illustrates why Trump seems so beyond our political realm. If from a Marxist view a vampire is capital that sucks the life from the working class, as Zizek points out, a vampire of the Real signifies that it is we, the people, who do not understand our own reality</w:t>
      </w:r>
      <w:r w:rsidRPr="00D235CD">
        <w:t xml:space="preserve">. </w:t>
      </w:r>
      <w:r w:rsidRPr="003B5A5A">
        <w:rPr>
          <w:rStyle w:val="StyleUnderline"/>
        </w:rPr>
        <w:t xml:space="preserve">In time, much like the “Tea Party” and their phony parody of the “American evolution” as an anti-establishment movement became enveloped into the American political </w:t>
      </w:r>
      <w:proofErr w:type="gramStart"/>
      <w:r w:rsidRPr="003B5A5A">
        <w:rPr>
          <w:rStyle w:val="StyleUnderline"/>
        </w:rPr>
        <w:t>order,</w:t>
      </w:r>
      <w:proofErr w:type="gramEnd"/>
      <w:r w:rsidRPr="003B5A5A">
        <w:rPr>
          <w:rStyle w:val="StyleUnderline"/>
        </w:rPr>
        <w:t xml:space="preserve"> the gap that Trump has created in our political reality will be added into our reality</w:t>
      </w:r>
      <w:r w:rsidRPr="00D235CD">
        <w:t xml:space="preserve">. </w:t>
      </w:r>
      <w:r w:rsidRPr="003B5A5A">
        <w:rPr>
          <w:sz w:val="16"/>
          <w:szCs w:val="16"/>
        </w:rPr>
        <w:t xml:space="preserve">The “missing link” that Zizek says exists in our reality, exists only later to then be forced into our reality. Far after Trump's campaign ends; it will be his Gothic </w:t>
      </w:r>
      <w:proofErr w:type="gramStart"/>
      <w:r w:rsidRPr="003B5A5A">
        <w:rPr>
          <w:sz w:val="16"/>
          <w:szCs w:val="16"/>
        </w:rPr>
        <w:t>figure which</w:t>
      </w:r>
      <w:proofErr w:type="gramEnd"/>
      <w:r w:rsidRPr="003B5A5A">
        <w:rPr>
          <w:sz w:val="16"/>
          <w:szCs w:val="16"/>
        </w:rPr>
        <w:t xml:space="preserve"> lingers on. We may not be able to identify Trump's beginning, but we know He will never end.</w:t>
      </w:r>
      <w:r>
        <w:rPr>
          <w:sz w:val="16"/>
          <w:szCs w:val="16"/>
        </w:rPr>
        <w:t xml:space="preserve"> </w:t>
      </w:r>
      <w:r w:rsidRPr="003B5A5A">
        <w:rPr>
          <w:rStyle w:val="Emphasis"/>
          <w:sz w:val="28"/>
          <w:szCs w:val="28"/>
        </w:rPr>
        <w:t>In understanding this, the rub of it all is that Trump is not special</w:t>
      </w:r>
      <w:r w:rsidRPr="00D235CD">
        <w:t xml:space="preserve">. </w:t>
      </w:r>
      <w:r w:rsidRPr="003B5A5A">
        <w:rPr>
          <w:rStyle w:val="Emphasis"/>
        </w:rPr>
        <w:t xml:space="preserve">This is the banality of postmodern times because it is not just </w:t>
      </w:r>
      <w:proofErr w:type="gramStart"/>
      <w:r w:rsidRPr="003B5A5A">
        <w:rPr>
          <w:rStyle w:val="Emphasis"/>
        </w:rPr>
        <w:t>Trump which</w:t>
      </w:r>
      <w:proofErr w:type="gramEnd"/>
      <w:r w:rsidRPr="003B5A5A">
        <w:rPr>
          <w:rStyle w:val="Emphasis"/>
        </w:rPr>
        <w:t xml:space="preserve"> murders the Real, but rather it is Trump who has accepted the postmodern technology created by us to help accelerate the murder</w:t>
      </w:r>
      <w:r w:rsidRPr="00D235CD">
        <w:t xml:space="preserve">. </w:t>
      </w:r>
      <w:r w:rsidRPr="00F11BA4">
        <w:rPr>
          <w:rStyle w:val="StyleUnderline"/>
        </w:rPr>
        <w:t xml:space="preserve">Far be it from Trump to be teleologically </w:t>
      </w:r>
      <w:proofErr w:type="gramStart"/>
      <w:r w:rsidRPr="00F11BA4">
        <w:rPr>
          <w:rStyle w:val="StyleUnderline"/>
        </w:rPr>
        <w:t>awe inspiring</w:t>
      </w:r>
      <w:proofErr w:type="gramEnd"/>
      <w:r w:rsidRPr="00F11BA4">
        <w:rPr>
          <w:rStyle w:val="StyleUnderline"/>
        </w:rPr>
        <w:t xml:space="preserve">, </w:t>
      </w:r>
      <w:r w:rsidRPr="00F11BA4">
        <w:rPr>
          <w:rStyle w:val="Emphasis"/>
        </w:rPr>
        <w:t>he is just the amalgamation of everything that is today's capitalistic consumption and symbolic order</w:t>
      </w:r>
      <w:r w:rsidRPr="00D235CD">
        <w:t>.</w:t>
      </w:r>
      <w:r>
        <w:t xml:space="preserve"> </w:t>
      </w:r>
      <w:r w:rsidRPr="00F11BA4">
        <w:rPr>
          <w:rStyle w:val="Emphasis"/>
        </w:rPr>
        <w:t>Trump is both authority and rebel</w:t>
      </w:r>
      <w:r w:rsidRPr="00D235CD">
        <w:t xml:space="preserve">. </w:t>
      </w:r>
      <w:r w:rsidRPr="00F11BA4">
        <w:rPr>
          <w:sz w:val="16"/>
          <w:szCs w:val="16"/>
        </w:rPr>
        <w:t>To an extent, even the prophetic words of Guy Debord could not have predicted how postmodern political times actually affect the political climate.</w:t>
      </w:r>
      <w:r w:rsidRPr="00D235CD">
        <w:t xml:space="preserve"> </w:t>
      </w:r>
      <w:r w:rsidRPr="00F11BA4">
        <w:rPr>
          <w:rStyle w:val="Emphasis"/>
        </w:rPr>
        <w:t>While the spirit of thesis nine in</w:t>
      </w:r>
      <w:r>
        <w:rPr>
          <w:rStyle w:val="Emphasis"/>
        </w:rPr>
        <w:t xml:space="preserve"> </w:t>
      </w:r>
      <w:r w:rsidRPr="00F11BA4">
        <w:rPr>
          <w:rStyle w:val="Emphasis"/>
        </w:rPr>
        <w:t>The Society of the Spectacle</w:t>
      </w:r>
      <w:r>
        <w:rPr>
          <w:rStyle w:val="Emphasis"/>
        </w:rPr>
        <w:t xml:space="preserve"> </w:t>
      </w:r>
      <w:r w:rsidRPr="00F11BA4">
        <w:rPr>
          <w:rStyle w:val="Emphasis"/>
        </w:rPr>
        <w:t>remains true, Trump using his anti-establishment right-wing populism has inverted the quote. No longer is it that we are “In a world that really has been turned on its head,” and that “truth is a moment of falsehood</w:t>
      </w:r>
      <w:r w:rsidRPr="00D235CD">
        <w:t xml:space="preserve">”(Debord, 2004:14). </w:t>
      </w:r>
      <w:r w:rsidRPr="00F11BA4">
        <w:rPr>
          <w:rStyle w:val="Emphasis"/>
          <w:sz w:val="28"/>
          <w:szCs w:val="28"/>
        </w:rPr>
        <w:t>It would appear that Trump is instead stating that everything is false and that nothing is true</w:t>
      </w:r>
      <w:r w:rsidRPr="00D235CD">
        <w:t xml:space="preserve">. </w:t>
      </w:r>
      <w:r w:rsidRPr="00F11BA4">
        <w:rPr>
          <w:rStyle w:val="StyleUnderline"/>
        </w:rPr>
        <w:t>The media is lying to you and politicians are lying to you as well</w:t>
      </w:r>
      <w:r w:rsidRPr="00D235CD">
        <w:t xml:space="preserve">. </w:t>
      </w:r>
      <w:r w:rsidRPr="00F11BA4">
        <w:rPr>
          <w:rStyle w:val="Emphasis"/>
        </w:rPr>
        <w:t>By fiat and spectacle, Trump instead offers a glimmer of truth where none can be found</w:t>
      </w:r>
      <w:r w:rsidRPr="00D235CD">
        <w:t xml:space="preserve">. </w:t>
      </w:r>
      <w:r w:rsidRPr="00F11BA4">
        <w:rPr>
          <w:rStyle w:val="StyleUnderline"/>
        </w:rPr>
        <w:t>Whereas Debord states</w:t>
      </w:r>
      <w:r w:rsidRPr="00D235CD">
        <w:t xml:space="preserve">, correctly, </w:t>
      </w:r>
      <w:r w:rsidRPr="00F11BA4">
        <w:rPr>
          <w:rStyle w:val="StyleUnderline"/>
        </w:rPr>
        <w:t xml:space="preserve">that </w:t>
      </w:r>
      <w:r w:rsidRPr="00F11BA4">
        <w:rPr>
          <w:rStyle w:val="Emphasis"/>
        </w:rPr>
        <w:t>a spectacle is one which offers only images which claim to be the truth, Trump is a growing phenomenon in which the spectacle disavows truth in order to become the truth.</w:t>
      </w:r>
      <w:r>
        <w:rPr>
          <w:rStyle w:val="Emphasis"/>
        </w:rPr>
        <w:t xml:space="preserve"> </w:t>
      </w:r>
      <w:r w:rsidRPr="006F2F80">
        <w:rPr>
          <w:sz w:val="16"/>
          <w:szCs w:val="16"/>
        </w:rPr>
        <w:t>When Baudrillard remarks in</w:t>
      </w:r>
      <w:r>
        <w:rPr>
          <w:sz w:val="16"/>
          <w:szCs w:val="16"/>
        </w:rPr>
        <w:t xml:space="preserve"> </w:t>
      </w:r>
      <w:r w:rsidRPr="006F2F80">
        <w:rPr>
          <w:sz w:val="16"/>
          <w:szCs w:val="16"/>
        </w:rPr>
        <w:t>America</w:t>
      </w:r>
      <w:r>
        <w:rPr>
          <w:sz w:val="16"/>
          <w:szCs w:val="16"/>
        </w:rPr>
        <w:t xml:space="preserve"> </w:t>
      </w:r>
      <w:r w:rsidRPr="006F2F80">
        <w:rPr>
          <w:sz w:val="16"/>
          <w:szCs w:val="16"/>
        </w:rPr>
        <w:t>about the figure of Ronald Reagan one is apt to see the parallels between Trump and the former President. The obvious relation between the two is that they are able to offer what was “greatness”.</w:t>
      </w:r>
      <w:r w:rsidRPr="00D235CD">
        <w:t xml:space="preserve"> </w:t>
      </w:r>
      <w:r w:rsidRPr="006F2F80">
        <w:rPr>
          <w:rStyle w:val="StyleUnderline"/>
        </w:rPr>
        <w:t>Essentially much like the God of Gosse which through deceit creates our origins to explain our current conditions</w:t>
      </w:r>
      <w:r w:rsidRPr="00D235CD">
        <w:t xml:space="preserve">, (Baudrillard, 1986:22) </w:t>
      </w:r>
      <w:r w:rsidRPr="006F2F80">
        <w:rPr>
          <w:rStyle w:val="StyleUnderline"/>
        </w:rPr>
        <w:t>so does Trump create</w:t>
      </w:r>
      <w:r>
        <w:rPr>
          <w:rStyle w:val="StyleUnderline"/>
        </w:rPr>
        <w:t xml:space="preserve"> </w:t>
      </w:r>
      <w:r w:rsidRPr="006F2F80">
        <w:rPr>
          <w:rStyle w:val="StyleUnderline"/>
        </w:rPr>
        <w:t>“...a system of values that was formerly effective turns into something ideal and imaginary</w:t>
      </w:r>
      <w:r w:rsidRPr="00D235CD">
        <w:t xml:space="preserve">. </w:t>
      </w:r>
      <w:r w:rsidRPr="007B0468">
        <w:rPr>
          <w:rStyle w:val="Emphasis"/>
        </w:rPr>
        <w:t>The image of America becomes imaginary for Americans themselves, at a point when it is without doubt profoundly compromised</w:t>
      </w:r>
      <w:r w:rsidRPr="00D235CD">
        <w:t xml:space="preserve">”(Baudrillard, 2010: 21). Trump is effectively nothing then because he lacks any certain values he actually holds dear. </w:t>
      </w:r>
      <w:r w:rsidRPr="00ED6F6E">
        <w:rPr>
          <w:rStyle w:val="StyleUnderline"/>
        </w:rPr>
        <w:t>What he then wishes to do is create our beginnings by pushing America back to a time where everything was “perfect and clean</w:t>
      </w:r>
      <w:r w:rsidRPr="00D235CD">
        <w:t xml:space="preserve">”. </w:t>
      </w:r>
      <w:r w:rsidRPr="00ED6F6E">
        <w:rPr>
          <w:rStyle w:val="StyleUnderline"/>
        </w:rPr>
        <w:t xml:space="preserve">He assumes the role of the </w:t>
      </w:r>
      <w:proofErr w:type="gramStart"/>
      <w:r w:rsidRPr="00ED6F6E">
        <w:rPr>
          <w:rStyle w:val="StyleUnderline"/>
        </w:rPr>
        <w:t>creator which</w:t>
      </w:r>
      <w:proofErr w:type="gramEnd"/>
      <w:r w:rsidRPr="00ED6F6E">
        <w:rPr>
          <w:rStyle w:val="StyleUnderline"/>
        </w:rPr>
        <w:t xml:space="preserve"> will return America back to a mythic beginning of opulence and safety</w:t>
      </w:r>
      <w:r w:rsidRPr="00D235CD">
        <w:t xml:space="preserve">. </w:t>
      </w:r>
      <w:r w:rsidRPr="00ED6F6E">
        <w:rPr>
          <w:sz w:val="16"/>
          <w:szCs w:val="16"/>
        </w:rPr>
        <w:t>The irony is that Americans believing in this will of course destroy the very field of economic consumption and mindless joy they assume from supporting figures like Trump. Reagan promised something somewhat similar but the only difference between Trump and Reagan is timing.</w:t>
      </w:r>
      <w:r w:rsidRPr="00D235CD">
        <w:t xml:space="preserve"> </w:t>
      </w:r>
      <w:r w:rsidRPr="00ED6F6E">
        <w:rPr>
          <w:rStyle w:val="Emphasis"/>
        </w:rPr>
        <w:t>Trump comes to us in a wholly postmodern age and one in which no political or military experience is needed to govern</w:t>
      </w:r>
      <w:r w:rsidRPr="00D235CD">
        <w:t xml:space="preserve">. </w:t>
      </w:r>
      <w:r w:rsidRPr="00ED6F6E">
        <w:rPr>
          <w:rStyle w:val="StyleUnderline"/>
        </w:rPr>
        <w:t>If Regan is a conservative hero in America, Trump will become an even more celebrated hero for being able to stand outside the political realm and totally control it. Trump is effectively praised and accepted as a figure of import because he has no actual qualities and thus can create his identity, our identity, and our history at any time</w:t>
      </w:r>
      <w:r w:rsidRPr="00D235CD">
        <w:t>.</w:t>
      </w:r>
      <w:r>
        <w:t xml:space="preserve"> </w:t>
      </w:r>
      <w:r w:rsidRPr="00D235CD">
        <w:t xml:space="preserve">So </w:t>
      </w:r>
      <w:r w:rsidRPr="00ED6F6E">
        <w:rPr>
          <w:rStyle w:val="Emphasis"/>
        </w:rPr>
        <w:t>it would be prudent to assume that Trump is not his own creation but rather ours</w:t>
      </w:r>
      <w:r w:rsidRPr="00D235CD">
        <w:t xml:space="preserve">. </w:t>
      </w:r>
      <w:r w:rsidRPr="00ED6F6E">
        <w:rPr>
          <w:rStyle w:val="Emphasis"/>
        </w:rPr>
        <w:t>He is simply the creation of our consumption, of our own filth, and American exceptionalism</w:t>
      </w:r>
      <w:r w:rsidRPr="00D235CD">
        <w:t xml:space="preserve">. He is the accumulation of the postmodern capitalistic ideological order and shows that the way to achieve success in this order is to not think. </w:t>
      </w:r>
      <w:r w:rsidRPr="000970B6">
        <w:rPr>
          <w:rStyle w:val="StyleUnderline"/>
        </w:rPr>
        <w:t>If your statements are true, it does not matter. If your statements are false, then they are bound to only further create the fiction we are all living in today and are therefore more interesting</w:t>
      </w:r>
      <w:r w:rsidRPr="00D235CD">
        <w:t xml:space="preserve">. </w:t>
      </w:r>
      <w:r w:rsidRPr="000970B6">
        <w:rPr>
          <w:rStyle w:val="Emphasis"/>
        </w:rPr>
        <w:t>Trump's image is real insofar that it continues the illusion that we are living in and signifies that we are actually never in control of our political situation</w:t>
      </w:r>
      <w:r w:rsidRPr="00D235CD">
        <w:t xml:space="preserve">. So one of two things can be concluded from this. The first is that we are in serious need of a figure to counter Trump to break out of the ideological symbolic order and thus create a new </w:t>
      </w:r>
      <w:proofErr w:type="gramStart"/>
      <w:r w:rsidRPr="00D235CD">
        <w:t>order which</w:t>
      </w:r>
      <w:proofErr w:type="gramEnd"/>
      <w:r w:rsidRPr="00D235CD">
        <w:t xml:space="preserve"> will keep this from occurring again. </w:t>
      </w:r>
      <w:r w:rsidRPr="000970B6">
        <w:rPr>
          <w:rStyle w:val="Emphasis"/>
          <w:sz w:val="28"/>
          <w:szCs w:val="28"/>
        </w:rPr>
        <w:t xml:space="preserve">This figure will of course not be Bernie Sanders because he, admittedly, is not running a revolution. It is a “political revolution” and </w:t>
      </w:r>
      <w:proofErr w:type="gramStart"/>
      <w:r w:rsidRPr="000970B6">
        <w:rPr>
          <w:rStyle w:val="Emphasis"/>
          <w:sz w:val="28"/>
          <w:szCs w:val="28"/>
        </w:rPr>
        <w:t>one which</w:t>
      </w:r>
      <w:proofErr w:type="gramEnd"/>
      <w:r w:rsidRPr="000970B6">
        <w:rPr>
          <w:rStyle w:val="Emphasis"/>
          <w:sz w:val="28"/>
          <w:szCs w:val="28"/>
        </w:rPr>
        <w:t xml:space="preserve"> only seeks to make the postmodern condition livable, not destroy it. What would be needed is a figure that is even more vampirish than Trump, a figure who can play his game better than him</w:t>
      </w:r>
      <w:r w:rsidRPr="00D235CD">
        <w:t xml:space="preserve">. </w:t>
      </w:r>
      <w:r w:rsidRPr="000970B6">
        <w:rPr>
          <w:rStyle w:val="Emphasis"/>
        </w:rPr>
        <w:t>Of course this is not the ideal ethical method, but considering the fact he can turn falsity into truth, which is more dangerous than Debord's ninth thesis, perhaps accelerating falsity will smash the illusion</w:t>
      </w:r>
      <w:r w:rsidRPr="00D235CD">
        <w:t xml:space="preserve">. The second is, apparently, </w:t>
      </w:r>
      <w:r w:rsidRPr="000970B6">
        <w:rPr>
          <w:rStyle w:val="StyleUnderline"/>
        </w:rPr>
        <w:t>what is going to happen: Nothing. Much like the “Tea Party” and Regan before him, so too will Trump with his right-wing populist ideology be further linked into our symbolic order. People with any worry of electing Trump will figure that we survived those movements and we will survive Trump as well. Perhaps these people are right. Trump's existence is much like the smile that Baudrillard points out is on all American's faces</w:t>
      </w:r>
      <w:r w:rsidRPr="00D235CD">
        <w:t xml:space="preserve">. </w:t>
      </w:r>
      <w:r w:rsidRPr="000970B6">
        <w:rPr>
          <w:rStyle w:val="Emphasis"/>
        </w:rPr>
        <w:t xml:space="preserve">“It is a bit like the Cheshire </w:t>
      </w:r>
      <w:proofErr w:type="gramStart"/>
      <w:r w:rsidRPr="000970B6">
        <w:rPr>
          <w:rStyle w:val="Emphasis"/>
        </w:rPr>
        <w:t>Cat</w:t>
      </w:r>
      <w:proofErr w:type="gramEnd"/>
      <w:r w:rsidRPr="000970B6">
        <w:rPr>
          <w:rStyle w:val="Emphasis"/>
        </w:rPr>
        <w:t>'s grin: it continues to float on face long after all emotion has disappeared</w:t>
      </w:r>
      <w:r w:rsidRPr="00D235CD">
        <w:t xml:space="preserve">”(Baudrillard, 2010:34). Even after Trump wins or loses, nothing much will actually change. </w:t>
      </w:r>
      <w:r w:rsidRPr="000970B6">
        <w:rPr>
          <w:rStyle w:val="Emphasis"/>
        </w:rPr>
        <w:t>The disappearance of things (political order, objects, and truth) will continue. If Americans decide to elect Trump it will only signify consent to what we as a world are already doing through economic and consumerist means. The consent can be withdrawn anytime the people want it to be withdrawn and Trump, in his non-existence, will disappear from the Real. The condition we are in now, however, has made it so it is only preferable to accelerate our demise. The rise of Trump, and figures like him, is proof of a postmodern death drive if there ever was one. So if Trump wins, who cares? It's not like he is really all there anyway</w:t>
      </w:r>
      <w:r w:rsidRPr="00D235CD">
        <w:t>.</w:t>
      </w:r>
    </w:p>
    <w:p w14:paraId="135EF200" w14:textId="77777777" w:rsidR="002642E7" w:rsidRPr="002642E7" w:rsidRDefault="002642E7" w:rsidP="002642E7"/>
    <w:p w14:paraId="59F86E22" w14:textId="77777777" w:rsidR="002642E7" w:rsidRDefault="002642E7" w:rsidP="002F5E70">
      <w:pPr>
        <w:pStyle w:val="Heading2"/>
      </w:pPr>
    </w:p>
    <w:p w14:paraId="477C07E9" w14:textId="7B3B2F71" w:rsidR="002F5E70" w:rsidRDefault="002F5E70" w:rsidP="002F5E70">
      <w:pPr>
        <w:pStyle w:val="Heading2"/>
      </w:pPr>
      <w:r>
        <w:t>2AC Topicality</w:t>
      </w:r>
    </w:p>
    <w:p w14:paraId="375938E3" w14:textId="0850645A" w:rsidR="00415081" w:rsidRDefault="00415081" w:rsidP="00415081">
      <w:pPr>
        <w:pStyle w:val="Heading3"/>
      </w:pPr>
      <w:r>
        <w:t>2AC Top Level</w:t>
      </w:r>
    </w:p>
    <w:p w14:paraId="5EA991F3" w14:textId="22542A8D" w:rsidR="00415081" w:rsidRDefault="00415081" w:rsidP="00350B7A">
      <w:pPr>
        <w:pStyle w:val="Heading4"/>
      </w:pPr>
      <w:r>
        <w:t>Gaming DA – their model of debate is a reactive form of meteorological thought that attempts to eviscerate the joys of gaming and being alive – no only do they destroy value to life, but the value to the game of debate itself.</w:t>
      </w:r>
    </w:p>
    <w:p w14:paraId="6C9FAFBC" w14:textId="1F8CDE2A" w:rsidR="00350B7A" w:rsidRPr="00C86775" w:rsidRDefault="00350B7A" w:rsidP="00350B7A">
      <w:r w:rsidRPr="00C86775">
        <w:rPr>
          <w:rStyle w:val="Style13ptBold"/>
        </w:rPr>
        <w:t>Galloway 07.</w:t>
      </w:r>
      <w:r w:rsidRPr="00C86775">
        <w:t xml:space="preserve"> Alexander Galloway, professor of media, culture, and communication at New York University, Radical Illusion (A Game Again</w:t>
      </w:r>
      <w:r w:rsidR="00677591">
        <w:t xml:space="preserve">st), Games and Culture 2:4, </w:t>
      </w:r>
      <w:r w:rsidRPr="00C86775">
        <w:t>378</w:t>
      </w:r>
      <w:r w:rsidR="00677591">
        <w:t>-381</w:t>
      </w:r>
    </w:p>
    <w:p w14:paraId="4525AA98" w14:textId="77777777" w:rsidR="00350B7A" w:rsidRPr="00C86775" w:rsidRDefault="00350B7A" w:rsidP="00350B7A"/>
    <w:p w14:paraId="5D67DC97" w14:textId="6D06CDD6" w:rsidR="00350B7A" w:rsidRPr="00C86775" w:rsidRDefault="00350B7A" w:rsidP="00350B7A">
      <w:r w:rsidRPr="00C86775">
        <w:t xml:space="preserve">In Baudrillard, </w:t>
      </w:r>
      <w:r w:rsidRPr="00C86775">
        <w:rPr>
          <w:rStyle w:val="Emphasis"/>
        </w:rPr>
        <w:t>the ludic</w:t>
      </w:r>
      <w:r w:rsidRPr="00C86775">
        <w:rPr>
          <w:rStyle w:val="StyleUnderline"/>
        </w:rPr>
        <w:t xml:space="preserve"> is a space that is</w:t>
      </w:r>
      <w:r w:rsidRPr="00C86775">
        <w:t xml:space="preserve">, as it were, </w:t>
      </w:r>
      <w:r w:rsidRPr="00C86775">
        <w:rPr>
          <w:rStyle w:val="Emphasis"/>
        </w:rPr>
        <w:t>beyond good and evil</w:t>
      </w:r>
      <w:r w:rsidRPr="00C86775">
        <w:t>. His term is immoral, which I shall interpret essentially as “metamoral” to avoid the nor- mative tinge that amoral or immoral must necessarily afford. Here he writes on the “immoral” with great reverence:</w:t>
      </w:r>
      <w:r>
        <w:t xml:space="preserve"> </w:t>
      </w:r>
      <w:r w:rsidRPr="00C86775">
        <w:rPr>
          <w:rStyle w:val="StyleUnderline"/>
        </w:rPr>
        <w:t xml:space="preserve">There might be a moral circle, that of commodity exchange, and </w:t>
      </w:r>
      <w:r w:rsidRPr="00C86775">
        <w:rPr>
          <w:rStyle w:val="Emphasis"/>
        </w:rPr>
        <w:t>an immoral circle</w:t>
      </w:r>
      <w:r w:rsidRPr="00C86775">
        <w:rPr>
          <w:rStyle w:val="StyleUnderline"/>
        </w:rPr>
        <w:t xml:space="preserve">, that of </w:t>
      </w:r>
      <w:r w:rsidRPr="00C86775">
        <w:rPr>
          <w:rStyle w:val="Emphasis"/>
        </w:rPr>
        <w:t>play</w:t>
      </w:r>
      <w:r w:rsidRPr="00C86775">
        <w:rPr>
          <w:rStyle w:val="StyleUnderline"/>
        </w:rPr>
        <w:t xml:space="preserve">, where the only thing that counts is </w:t>
      </w:r>
      <w:r w:rsidRPr="00962FFB">
        <w:rPr>
          <w:rStyle w:val="Emphasis"/>
        </w:rPr>
        <w:t>the gamic event itself</w:t>
      </w:r>
      <w:r w:rsidRPr="00C86775">
        <w:rPr>
          <w:rStyle w:val="StyleUnderline"/>
        </w:rPr>
        <w:t xml:space="preserve"> and the advent of a shared rule</w:t>
      </w:r>
      <w:r w:rsidRPr="00C86775">
        <w:t xml:space="preserve">. </w:t>
      </w:r>
      <w:r w:rsidRPr="00962FFB">
        <w:rPr>
          <w:rStyle w:val="StyleUnderline"/>
        </w:rPr>
        <w:t xml:space="preserve">To share a rule is something entirely different than referring oneself to a common general equivalent. One must be </w:t>
      </w:r>
      <w:r w:rsidRPr="00962FFB">
        <w:rPr>
          <w:rStyle w:val="Emphasis"/>
        </w:rPr>
        <w:t>completely involved</w:t>
      </w:r>
      <w:r w:rsidRPr="00962FFB">
        <w:rPr>
          <w:rStyle w:val="StyleUnderline"/>
        </w:rPr>
        <w:t xml:space="preserve"> in order </w:t>
      </w:r>
      <w:r w:rsidRPr="00962FFB">
        <w:rPr>
          <w:rStyle w:val="Emphasis"/>
        </w:rPr>
        <w:t>to play</w:t>
      </w:r>
      <w:r w:rsidRPr="00962FFB">
        <w:rPr>
          <w:rStyle w:val="StyleUnderline"/>
        </w:rPr>
        <w:t xml:space="preserve">. It creates a type of relation between the players that is </w:t>
      </w:r>
      <w:r w:rsidRPr="00962FFB">
        <w:rPr>
          <w:rStyle w:val="Emphasis"/>
        </w:rPr>
        <w:t>more dramatic</w:t>
      </w:r>
      <w:r w:rsidRPr="00962FFB">
        <w:rPr>
          <w:rStyle w:val="StyleUnderline"/>
        </w:rPr>
        <w:t xml:space="preserve"> than commodity </w:t>
      </w:r>
      <w:r w:rsidRPr="00962FFB">
        <w:rPr>
          <w:rStyle w:val="Emphasis"/>
        </w:rPr>
        <w:t>exchange</w:t>
      </w:r>
      <w:r w:rsidRPr="00962FFB">
        <w:rPr>
          <w:rStyle w:val="StyleUnderline"/>
        </w:rPr>
        <w:t xml:space="preserve"> could achieve. In such a relation, individuals are not abstract beings who can be swapped one for another. </w:t>
      </w:r>
      <w:r w:rsidRPr="00962FFB">
        <w:rPr>
          <w:rStyle w:val="Emphasis"/>
        </w:rPr>
        <w:t>Each has a position of singularity opposite the stakes of victory or defeat, of life or death</w:t>
      </w:r>
      <w:r w:rsidRPr="00C86775">
        <w:t>.5 (Baudrillard, 2000b, p. 23)</w:t>
      </w:r>
      <w:r>
        <w:t xml:space="preserve"> </w:t>
      </w:r>
      <w:r w:rsidRPr="00962FFB">
        <w:rPr>
          <w:rStyle w:val="Emphasis"/>
        </w:rPr>
        <w:t>Play generates singularities</w:t>
      </w:r>
      <w:r w:rsidRPr="00962FFB">
        <w:rPr>
          <w:rStyle w:val="StyleUnderline"/>
        </w:rPr>
        <w:t xml:space="preserve">. Play </w:t>
      </w:r>
      <w:r w:rsidRPr="00962FFB">
        <w:rPr>
          <w:rStyle w:val="Emphasis"/>
        </w:rPr>
        <w:t>bucks the corrupting influence of systems</w:t>
      </w:r>
      <w:r w:rsidRPr="00962FFB">
        <w:rPr>
          <w:rStyle w:val="StyleUnderline"/>
        </w:rPr>
        <w:t xml:space="preserve"> of exchange. Commodity exchange is a “moral” sphere</w:t>
      </w:r>
      <w:r w:rsidRPr="00C86775">
        <w:t xml:space="preserve"> for Baudrillard because </w:t>
      </w:r>
      <w:r w:rsidRPr="00962FFB">
        <w:rPr>
          <w:rStyle w:val="StyleUnderline"/>
        </w:rPr>
        <w:t xml:space="preserve">it creates criteria for winners and losers, </w:t>
      </w:r>
      <w:r w:rsidRPr="00962FFB">
        <w:rPr>
          <w:rStyle w:val="Emphasis"/>
        </w:rPr>
        <w:t>not because the system itself is morally defensible</w:t>
      </w:r>
      <w:r w:rsidRPr="00C86775">
        <w:t xml:space="preserve">. Thus </w:t>
      </w:r>
      <w:r w:rsidRPr="00962FFB">
        <w:rPr>
          <w:rStyle w:val="StyleUnderline"/>
        </w:rPr>
        <w:t xml:space="preserve">in entering an “immoral,” or metamoral, state, one is able to </w:t>
      </w:r>
      <w:r w:rsidRPr="00962FFB">
        <w:rPr>
          <w:rStyle w:val="Emphasis"/>
        </w:rPr>
        <w:t>experience the artifice of the real in all its seductive beauty</w:t>
      </w:r>
      <w:r w:rsidRPr="00C86775">
        <w:t>.</w:t>
      </w:r>
      <w:r>
        <w:t xml:space="preserve"> </w:t>
      </w:r>
      <w:r w:rsidRPr="00C86775">
        <w:t xml:space="preserve">In this sense, </w:t>
      </w:r>
      <w:r w:rsidRPr="00962FFB">
        <w:rPr>
          <w:rStyle w:val="StyleUnderline"/>
        </w:rPr>
        <w:t xml:space="preserve">play is a general </w:t>
      </w:r>
      <w:r w:rsidRPr="00962FFB">
        <w:rPr>
          <w:rStyle w:val="Emphasis"/>
        </w:rPr>
        <w:t>critical methodology</w:t>
      </w:r>
      <w:r w:rsidRPr="00C86775">
        <w:t xml:space="preserve"> in Baudrillard. </w:t>
      </w:r>
      <w:r w:rsidRPr="00962FFB">
        <w:rPr>
          <w:rStyle w:val="StyleUnderline"/>
        </w:rPr>
        <w:t>As he says about evil, “</w:t>
      </w:r>
      <w:r w:rsidRPr="00962FFB">
        <w:rPr>
          <w:rStyle w:val="Emphasis"/>
        </w:rPr>
        <w:t xml:space="preserve">play it up, play it back, </w:t>
      </w:r>
      <w:proofErr w:type="gramStart"/>
      <w:r w:rsidRPr="00962FFB">
        <w:rPr>
          <w:rStyle w:val="Emphasis"/>
        </w:rPr>
        <w:t>play it out</w:t>
      </w:r>
      <w:proofErr w:type="gramEnd"/>
      <w:r w:rsidRPr="00C86775">
        <w:t xml:space="preserve"> [en jouer, s’en jouer et le déjouer]” (Baudrillard, 2000b, p. 48). “</w:t>
      </w:r>
      <w:r w:rsidRPr="00962FFB">
        <w:rPr>
          <w:rStyle w:val="StyleUnderline"/>
        </w:rPr>
        <w:t xml:space="preserve">The </w:t>
      </w:r>
      <w:r w:rsidRPr="00962FFB">
        <w:rPr>
          <w:rStyle w:val="Emphasis"/>
        </w:rPr>
        <w:t>great game of seduction</w:t>
      </w:r>
      <w:r w:rsidRPr="00C86775">
        <w:t>,” he writes, referring to one of the most important concepts in his entire lexicon, “</w:t>
      </w:r>
      <w:r w:rsidRPr="00962FFB">
        <w:rPr>
          <w:rStyle w:val="StyleUnderline"/>
        </w:rPr>
        <w:t xml:space="preserve">is less a play </w:t>
      </w:r>
      <w:r w:rsidRPr="00962FFB">
        <w:rPr>
          <w:rStyle w:val="Emphasis"/>
        </w:rPr>
        <w:t>on desire</w:t>
      </w:r>
      <w:r w:rsidRPr="00962FFB">
        <w:rPr>
          <w:rStyle w:val="StyleUnderline"/>
        </w:rPr>
        <w:t xml:space="preserve"> than it is a </w:t>
      </w:r>
      <w:r w:rsidRPr="00962FFB">
        <w:rPr>
          <w:rStyle w:val="Emphasis"/>
        </w:rPr>
        <w:t>play with desire</w:t>
      </w:r>
      <w:r w:rsidRPr="00C86775">
        <w:t xml:space="preserve">. </w:t>
      </w:r>
      <w:r w:rsidRPr="00962FFB">
        <w:rPr>
          <w:rStyle w:val="StyleUnderline"/>
        </w:rPr>
        <w:t xml:space="preserve">Seduction does not negate it, nor is it its opposite, but it puts it in </w:t>
      </w:r>
      <w:proofErr w:type="gramStart"/>
      <w:r w:rsidRPr="00962FFB">
        <w:rPr>
          <w:rStyle w:val="StyleUnderline"/>
        </w:rPr>
        <w:t>play.</w:t>
      </w:r>
      <w:proofErr w:type="gramEnd"/>
      <w:r w:rsidRPr="00962FFB">
        <w:rPr>
          <w:rStyle w:val="StyleUnderline"/>
        </w:rPr>
        <w:t xml:space="preserve"> . . . It is the sphere in which a being’s play-making</w:t>
      </w:r>
      <w:r w:rsidRPr="00C86775">
        <w:t xml:space="preserve"> [mise en jeu</w:t>
      </w:r>
      <w:r>
        <w:t xml:space="preserve"> “</w:t>
      </w:r>
      <w:r w:rsidRPr="00962FFB">
        <w:rPr>
          <w:rStyle w:val="Emphasis"/>
        </w:rPr>
        <w:t>putting into play</w:t>
      </w:r>
      <w:r>
        <w:t>” – JK translation</w:t>
      </w:r>
      <w:r w:rsidRPr="00962FFB">
        <w:rPr>
          <w:rStyle w:val="StyleUnderline"/>
        </w:rPr>
        <w:t>] is a sort of professional practice</w:t>
      </w:r>
      <w:r w:rsidRPr="00C86775">
        <w:t>” (Baudrillard, 2000b, pp. 33-34)</w:t>
      </w:r>
      <w:proofErr w:type="gramStart"/>
      <w:r w:rsidRPr="00C86775">
        <w:t>.6</w:t>
      </w:r>
      <w:proofErr w:type="gramEnd"/>
      <w:r w:rsidRPr="00C86775">
        <w:t xml:space="preserve"> </w:t>
      </w:r>
      <w:r w:rsidRPr="00962FFB">
        <w:rPr>
          <w:rStyle w:val="StyleUnderline"/>
        </w:rPr>
        <w:t>Play</w:t>
      </w:r>
      <w:r w:rsidRPr="00C86775">
        <w:t xml:space="preserve">, therefore, </w:t>
      </w:r>
      <w:r w:rsidRPr="00962FFB">
        <w:rPr>
          <w:rStyle w:val="StyleUnderline"/>
        </w:rPr>
        <w:t xml:space="preserve">is </w:t>
      </w:r>
      <w:r w:rsidRPr="00962FFB">
        <w:rPr>
          <w:rStyle w:val="Emphasis"/>
        </w:rPr>
        <w:t>firmly connected</w:t>
      </w:r>
      <w:r w:rsidRPr="00962FFB">
        <w:rPr>
          <w:rStyle w:val="StyleUnderline"/>
        </w:rPr>
        <w:t xml:space="preserve"> to </w:t>
      </w:r>
      <w:r w:rsidRPr="00962FFB">
        <w:rPr>
          <w:rStyle w:val="Emphasis"/>
        </w:rPr>
        <w:t>seduction</w:t>
      </w:r>
      <w:r w:rsidRPr="00962FFB">
        <w:rPr>
          <w:rStyle w:val="StyleUnderline"/>
        </w:rPr>
        <w:t xml:space="preserve"> and thus is also at </w:t>
      </w:r>
      <w:r w:rsidRPr="00962FFB">
        <w:rPr>
          <w:rStyle w:val="Emphasis"/>
        </w:rPr>
        <w:t>the heart of the more hopeful</w:t>
      </w:r>
      <w:r w:rsidRPr="00C86775">
        <w:t xml:space="preserve">, </w:t>
      </w:r>
      <w:r w:rsidRPr="00962FFB">
        <w:rPr>
          <w:rStyle w:val="StyleUnderline"/>
        </w:rPr>
        <w:t>or</w:t>
      </w:r>
      <w:r w:rsidRPr="00C86775">
        <w:t xml:space="preserve"> shall we say, </w:t>
      </w:r>
      <w:r w:rsidRPr="00962FFB">
        <w:rPr>
          <w:rStyle w:val="StyleUnderline"/>
        </w:rPr>
        <w:t>politically progressive</w:t>
      </w:r>
      <w:r w:rsidRPr="00C86775">
        <w:t xml:space="preserve">, </w:t>
      </w:r>
      <w:r w:rsidRPr="00962FFB">
        <w:rPr>
          <w:rStyle w:val="StyleUnderline"/>
        </w:rPr>
        <w:t>wing of Baudrillard’s thought</w:t>
      </w:r>
      <w:r w:rsidRPr="00C86775">
        <w:t xml:space="preserve">. </w:t>
      </w:r>
      <w:r w:rsidRPr="00962FFB">
        <w:rPr>
          <w:rStyle w:val="Emphasis"/>
        </w:rPr>
        <w:t>The play of thinking will destroy the perfect crime of positivism</w:t>
      </w:r>
      <w:r w:rsidRPr="00C86775">
        <w:t>, he suggests. “</w:t>
      </w:r>
      <w:r w:rsidRPr="00962FFB">
        <w:rPr>
          <w:rStyle w:val="StyleUnderline"/>
        </w:rPr>
        <w:t xml:space="preserve">Yes, </w:t>
      </w:r>
      <w:r w:rsidRPr="00962FFB">
        <w:rPr>
          <w:rStyle w:val="Emphasis"/>
        </w:rPr>
        <w:t>there’s a violence of interpretation</w:t>
      </w:r>
      <w:r w:rsidRPr="00C86775">
        <w:t>,” he says elsewhere. “</w:t>
      </w:r>
      <w:r w:rsidRPr="00962FFB">
        <w:rPr>
          <w:rStyle w:val="Emphasis"/>
        </w:rPr>
        <w:t>One must do violence to the facts and the evidence</w:t>
      </w:r>
      <w:r w:rsidRPr="00C86775">
        <w:t>” (Baudrillard, 1997b, p. 128)</w:t>
      </w:r>
      <w:proofErr w:type="gramStart"/>
      <w:r w:rsidRPr="00C86775">
        <w:t>.7</w:t>
      </w:r>
      <w:proofErr w:type="gramEnd"/>
      <w:r w:rsidRPr="00C86775">
        <w:t xml:space="preserve"> </w:t>
      </w:r>
      <w:r w:rsidRPr="00962FFB">
        <w:rPr>
          <w:rStyle w:val="StyleUnderline"/>
        </w:rPr>
        <w:t xml:space="preserve">Is this a denialism, an antirealist delusion? </w:t>
      </w:r>
      <w:proofErr w:type="gramStart"/>
      <w:r w:rsidRPr="00962FFB">
        <w:rPr>
          <w:rStyle w:val="StyleUnderline"/>
        </w:rPr>
        <w:t>Not exactly.</w:t>
      </w:r>
      <w:proofErr w:type="gramEnd"/>
      <w:r w:rsidRPr="00962FFB">
        <w:rPr>
          <w:rStyle w:val="StyleUnderline"/>
        </w:rPr>
        <w:t xml:space="preserve"> Baudrillard is </w:t>
      </w:r>
      <w:r w:rsidRPr="00962FFB">
        <w:rPr>
          <w:rStyle w:val="Emphasis"/>
        </w:rPr>
        <w:t>opposed to the sort of thinking</w:t>
      </w:r>
      <w:r w:rsidRPr="00962FFB">
        <w:rPr>
          <w:rStyle w:val="StyleUnderline"/>
        </w:rPr>
        <w:t xml:space="preserve"> that </w:t>
      </w:r>
      <w:r w:rsidRPr="00962FFB">
        <w:rPr>
          <w:rStyle w:val="Emphasis"/>
        </w:rPr>
        <w:t>fixes everything in advance</w:t>
      </w:r>
      <w:r w:rsidRPr="00962FFB">
        <w:rPr>
          <w:rStyle w:val="StyleUnderline"/>
        </w:rPr>
        <w:t xml:space="preserve">, such that </w:t>
      </w:r>
      <w:r w:rsidRPr="00962FFB">
        <w:rPr>
          <w:rStyle w:val="Emphasis"/>
        </w:rPr>
        <w:t>all uncertainty is preempted</w:t>
      </w:r>
      <w:r w:rsidRPr="00962FFB">
        <w:rPr>
          <w:rStyle w:val="StyleUnderline"/>
        </w:rPr>
        <w:t xml:space="preserve"> by the logic of a system that desires to know the future as well as it knows the past</w:t>
      </w:r>
      <w:r w:rsidRPr="00C86775">
        <w:t>. “</w:t>
      </w:r>
      <w:r w:rsidRPr="00962FFB">
        <w:rPr>
          <w:rStyle w:val="Emphasis"/>
        </w:rPr>
        <w:t>There is in the temporality of words</w:t>
      </w:r>
      <w:r w:rsidRPr="00C86775">
        <w:t>,” he writes, “</w:t>
      </w:r>
      <w:r w:rsidRPr="00962FFB">
        <w:rPr>
          <w:rStyle w:val="Emphasis"/>
        </w:rPr>
        <w:t>an almost poetic play of death and rebirth</w:t>
      </w:r>
      <w:r w:rsidRPr="00C86775">
        <w:t xml:space="preserve">” (Baudrillard, 2000b, p. 10). Like Derrida or Roland Barthes, </w:t>
      </w:r>
      <w:r w:rsidRPr="00962FFB">
        <w:rPr>
          <w:rStyle w:val="StyleUnderline"/>
        </w:rPr>
        <w:t xml:space="preserve">Baudrillard </w:t>
      </w:r>
      <w:r w:rsidRPr="00962FFB">
        <w:rPr>
          <w:rStyle w:val="Emphasis"/>
        </w:rPr>
        <w:t>sees language as the seat of play</w:t>
      </w:r>
      <w:r w:rsidRPr="00962FFB">
        <w:rPr>
          <w:rStyle w:val="StyleUnderline"/>
        </w:rPr>
        <w:t xml:space="preserve">: “Fundamentally, the use of language is how we meet up with, not an instinctive animality, but a </w:t>
      </w:r>
      <w:r w:rsidRPr="00962FFB">
        <w:rPr>
          <w:rStyle w:val="Emphasis"/>
        </w:rPr>
        <w:t>radicality of forms</w:t>
      </w:r>
      <w:r w:rsidRPr="00962FFB">
        <w:rPr>
          <w:rStyle w:val="StyleUnderline"/>
        </w:rPr>
        <w:t xml:space="preserve">. While </w:t>
      </w:r>
      <w:r w:rsidRPr="00962FFB">
        <w:rPr>
          <w:rStyle w:val="Emphasis"/>
        </w:rPr>
        <w:t>belonging to the domain of illusion</w:t>
      </w:r>
      <w:r w:rsidRPr="00962FFB">
        <w:rPr>
          <w:rStyle w:val="StyleUnderline"/>
        </w:rPr>
        <w:t xml:space="preserve">, language allows us to </w:t>
      </w:r>
      <w:r w:rsidRPr="00962FFB">
        <w:rPr>
          <w:rStyle w:val="Emphasis"/>
        </w:rPr>
        <w:t>play with that same illusion</w:t>
      </w:r>
      <w:r w:rsidRPr="00C86775">
        <w:t>” (Baudrillard, 1997b, p. 84)</w:t>
      </w:r>
      <w:proofErr w:type="gramStart"/>
      <w:r w:rsidRPr="00C86775">
        <w:t>.8</w:t>
      </w:r>
      <w:proofErr w:type="gramEnd"/>
      <w:r w:rsidRPr="00C86775">
        <w:t xml:space="preserve"> Thus </w:t>
      </w:r>
      <w:r w:rsidRPr="00962FFB">
        <w:rPr>
          <w:rStyle w:val="StyleUnderline"/>
        </w:rPr>
        <w:t xml:space="preserve">an illusion </w:t>
      </w:r>
      <w:r w:rsidRPr="00962FFB">
        <w:rPr>
          <w:rStyle w:val="Emphasis"/>
        </w:rPr>
        <w:t>does not mean</w:t>
      </w:r>
      <w:r w:rsidRPr="00962FFB">
        <w:rPr>
          <w:rStyle w:val="StyleUnderline"/>
        </w:rPr>
        <w:t xml:space="preserve"> that one is </w:t>
      </w:r>
      <w:r w:rsidRPr="00962FFB">
        <w:rPr>
          <w:rStyle w:val="Emphasis"/>
        </w:rPr>
        <w:t>playing with the real</w:t>
      </w:r>
      <w:r w:rsidRPr="00962FFB">
        <w:rPr>
          <w:rStyle w:val="StyleUnderline"/>
        </w:rPr>
        <w:t xml:space="preserve">, for this would position Baudrillard within an age-old philosophical tradition of falsehood versus truth, </w:t>
      </w:r>
      <w:r w:rsidRPr="00962FFB">
        <w:rPr>
          <w:rStyle w:val="Emphasis"/>
        </w:rPr>
        <w:t>ideology versus enlightenment</w:t>
      </w:r>
      <w:r w:rsidRPr="00C86775">
        <w:t xml:space="preserve">. </w:t>
      </w:r>
      <w:r w:rsidRPr="00962FFB">
        <w:rPr>
          <w:rStyle w:val="Emphasis"/>
        </w:rPr>
        <w:t>No, illusion</w:t>
      </w:r>
      <w:r w:rsidRPr="00C86775">
        <w:t xml:space="preserve"> for Baudrillard </w:t>
      </w:r>
      <w:r w:rsidRPr="00962FFB">
        <w:rPr>
          <w:rStyle w:val="Emphasis"/>
        </w:rPr>
        <w:t>means that one is playing with play</w:t>
      </w:r>
      <w:r w:rsidRPr="00C86775">
        <w:t xml:space="preserve">. </w:t>
      </w:r>
      <w:r w:rsidRPr="00962FFB">
        <w:rPr>
          <w:rStyle w:val="StyleUnderline"/>
        </w:rPr>
        <w:t xml:space="preserve">His notion of play is an </w:t>
      </w:r>
      <w:r w:rsidRPr="00962FFB">
        <w:rPr>
          <w:rStyle w:val="Emphasis"/>
        </w:rPr>
        <w:t>internally redundant one</w:t>
      </w:r>
      <w:r w:rsidRPr="00C86775">
        <w:t xml:space="preserve">. </w:t>
      </w:r>
      <w:r w:rsidRPr="00962FFB">
        <w:rPr>
          <w:rStyle w:val="Emphasis"/>
        </w:rPr>
        <w:t>It is tautological rather than normative. “The play of the seducer is with himself</w:t>
      </w:r>
      <w:r w:rsidRPr="00C86775">
        <w:t>” (Baudrillard, 1979, p. 148).</w:t>
      </w:r>
      <w:r>
        <w:t xml:space="preserve"> </w:t>
      </w:r>
      <w:r w:rsidRPr="00962FFB">
        <w:rPr>
          <w:rStyle w:val="StyleUnderline"/>
        </w:rPr>
        <w:t xml:space="preserve">This is essentially </w:t>
      </w:r>
      <w:r w:rsidRPr="00962FFB">
        <w:rPr>
          <w:rStyle w:val="Emphasis"/>
        </w:rPr>
        <w:t>the crux of the argument in his book on the 1991 Gulf War</w:t>
      </w:r>
      <w:r w:rsidRPr="00962FFB">
        <w:rPr>
          <w:rStyle w:val="StyleUnderline"/>
        </w:rPr>
        <w:t xml:space="preserve">: The war was </w:t>
      </w:r>
      <w:r w:rsidRPr="00962FFB">
        <w:rPr>
          <w:rStyle w:val="Emphasis"/>
        </w:rPr>
        <w:t>a nonevent</w:t>
      </w:r>
      <w:r w:rsidRPr="00962FFB">
        <w:rPr>
          <w:rStyle w:val="StyleUnderline"/>
        </w:rPr>
        <w:t xml:space="preserve"> not primarily because it was </w:t>
      </w:r>
      <w:r w:rsidRPr="00962FFB">
        <w:rPr>
          <w:rStyle w:val="Emphasis"/>
        </w:rPr>
        <w:t>a media spectacle</w:t>
      </w:r>
      <w:r w:rsidRPr="00962FFB">
        <w:rPr>
          <w:rStyle w:val="StyleUnderline"/>
        </w:rPr>
        <w:t xml:space="preserve">; it was a nonevent because </w:t>
      </w:r>
      <w:r w:rsidRPr="00962FFB">
        <w:rPr>
          <w:rStyle w:val="Emphasis"/>
        </w:rPr>
        <w:t>every move, every outcome, every drop of blood both spilt and withheld</w:t>
      </w:r>
      <w:r w:rsidRPr="00962FFB">
        <w:rPr>
          <w:rStyle w:val="StyleUnderline"/>
        </w:rPr>
        <w:t xml:space="preserve">, was already </w:t>
      </w:r>
      <w:r w:rsidRPr="00962FFB">
        <w:rPr>
          <w:rStyle w:val="Emphasis"/>
        </w:rPr>
        <w:t>planned, modeled, and simulated in advance</w:t>
      </w:r>
      <w:r w:rsidRPr="00962FFB">
        <w:rPr>
          <w:rStyle w:val="StyleUnderline"/>
        </w:rPr>
        <w:t xml:space="preserve">, </w:t>
      </w:r>
      <w:r w:rsidRPr="00962FFB">
        <w:rPr>
          <w:rStyle w:val="Emphasis"/>
        </w:rPr>
        <w:t>exterminating all possibility of the unknown or the unexpected</w:t>
      </w:r>
      <w:r w:rsidRPr="00C86775">
        <w:t>. (</w:t>
      </w:r>
      <w:r w:rsidRPr="00962FFB">
        <w:rPr>
          <w:rStyle w:val="StyleUnderline"/>
        </w:rPr>
        <w:t>His word for this</w:t>
      </w:r>
      <w:r w:rsidRPr="00C86775">
        <w:t xml:space="preserve">, perhaps counterintuitively, </w:t>
      </w:r>
      <w:r w:rsidRPr="00962FFB">
        <w:rPr>
          <w:rStyle w:val="StyleUnderline"/>
        </w:rPr>
        <w:t>is a catastrophe; the converse future, open and unplanned, is a destiny</w:t>
      </w:r>
      <w:proofErr w:type="gramStart"/>
      <w:r w:rsidRPr="00C86775">
        <w:t>.)</w:t>
      </w:r>
      <w:proofErr w:type="gramEnd"/>
      <w:r w:rsidRPr="00C86775">
        <w:t xml:space="preserve">9 In other words, </w:t>
      </w:r>
      <w:r w:rsidRPr="00962FFB">
        <w:rPr>
          <w:rStyle w:val="Emphasis"/>
        </w:rPr>
        <w:t>the Gulf War was a nonevent because of the logical precision of the Powell Doctrine</w:t>
      </w:r>
      <w:r w:rsidRPr="00C86775">
        <w:t xml:space="preserve">, </w:t>
      </w:r>
      <w:r w:rsidRPr="00962FFB">
        <w:rPr>
          <w:rStyle w:val="StyleUnderline"/>
        </w:rPr>
        <w:t xml:space="preserve">which </w:t>
      </w:r>
      <w:r w:rsidRPr="00962FFB">
        <w:rPr>
          <w:rStyle w:val="Emphasis"/>
        </w:rPr>
        <w:t>determines the outcome of warfare before it even begins</w:t>
      </w:r>
      <w:r w:rsidRPr="00C86775">
        <w:t xml:space="preserve">, </w:t>
      </w:r>
      <w:r w:rsidRPr="00962FFB">
        <w:rPr>
          <w:rStyle w:val="StyleUnderline"/>
        </w:rPr>
        <w:t>not simply because of the real-time information of CNN</w:t>
      </w:r>
      <w:r w:rsidRPr="00C86775">
        <w:t xml:space="preserve">—this point in Baudrillard is often misunderstood. </w:t>
      </w:r>
      <w:r w:rsidRPr="00962FFB">
        <w:rPr>
          <w:rStyle w:val="StyleUnderline"/>
        </w:rPr>
        <w:t xml:space="preserve">Elsewhere he christens </w:t>
      </w:r>
      <w:r w:rsidRPr="00962FFB">
        <w:rPr>
          <w:rStyle w:val="Emphasis"/>
        </w:rPr>
        <w:t>this “meteorological” thought</w:t>
      </w:r>
      <w:r w:rsidRPr="00C86775">
        <w:t xml:space="preserve">, that is, </w:t>
      </w:r>
      <w:r w:rsidRPr="00962FFB">
        <w:rPr>
          <w:rStyle w:val="Emphasis"/>
        </w:rPr>
        <w:t>a way of thinking that works entirely within a logic of statistical modeling, prediction, risk analysis, preemption, and so on</w:t>
      </w:r>
      <w:r w:rsidRPr="00C86775">
        <w:t xml:space="preserve">. Instead, Baudrillard (2000b) suggests that </w:t>
      </w:r>
      <w:proofErr w:type="gramStart"/>
      <w:r w:rsidRPr="00962FFB">
        <w:rPr>
          <w:rStyle w:val="StyleUnderline"/>
        </w:rPr>
        <w:t>thought</w:t>
      </w:r>
      <w:proofErr w:type="gramEnd"/>
      <w:r w:rsidRPr="00962FFB">
        <w:rPr>
          <w:rStyle w:val="StyleUnderline"/>
        </w:rPr>
        <w:t xml:space="preserve"> “</w:t>
      </w:r>
      <w:r w:rsidRPr="00962FFB">
        <w:rPr>
          <w:rStyle w:val="Emphasis"/>
        </w:rPr>
        <w:t>must make uncertainty a rule of the game</w:t>
      </w:r>
      <w:r w:rsidRPr="00C86775">
        <w:t xml:space="preserve">. But </w:t>
      </w:r>
      <w:r w:rsidRPr="00962FFB">
        <w:rPr>
          <w:rStyle w:val="Emphasis"/>
        </w:rPr>
        <w:t>thought must realize that it plays without a possible conclusion, within a definitive form of illusion or play-making</w:t>
      </w:r>
      <w:r w:rsidRPr="00C86775">
        <w:t xml:space="preserve"> [mise en jeu]” (pp. 101-102). </w:t>
      </w:r>
      <w:r w:rsidRPr="00962FFB">
        <w:rPr>
          <w:rStyle w:val="StyleUnderline"/>
        </w:rPr>
        <w:t>This is</w:t>
      </w:r>
      <w:r w:rsidRPr="00C86775">
        <w:t xml:space="preserve"> precisely </w:t>
      </w:r>
      <w:r w:rsidRPr="00962FFB">
        <w:rPr>
          <w:rStyle w:val="StyleUnderline"/>
        </w:rPr>
        <w:t>Baudrillard’s quarrel with</w:t>
      </w:r>
      <w:r w:rsidRPr="00C86775">
        <w:t xml:space="preserve"> Michel </w:t>
      </w:r>
      <w:r w:rsidRPr="00962FFB">
        <w:rPr>
          <w:rStyle w:val="StyleUnderline"/>
        </w:rPr>
        <w:t>Foucault</w:t>
      </w:r>
      <w:r w:rsidRPr="00C86775">
        <w:t xml:space="preserve">, that </w:t>
      </w:r>
      <w:r w:rsidRPr="00962FFB">
        <w:rPr>
          <w:rStyle w:val="StyleUnderline"/>
        </w:rPr>
        <w:t>the</w:t>
      </w:r>
      <w:r w:rsidRPr="00C86775">
        <w:t xml:space="preserve"> celebrated </w:t>
      </w:r>
      <w:r w:rsidRPr="00962FFB">
        <w:rPr>
          <w:rStyle w:val="StyleUnderline"/>
        </w:rPr>
        <w:t>historian’s discourse is “a fluid objectivity</w:t>
      </w:r>
      <w:r w:rsidRPr="00C86775">
        <w:t xml:space="preserve">, a </w:t>
      </w:r>
      <w:r w:rsidRPr="00962FFB">
        <w:rPr>
          <w:rStyle w:val="StyleUnderline"/>
        </w:rPr>
        <w:t>writing that is nonlinear</w:t>
      </w:r>
      <w:r w:rsidRPr="00C86775">
        <w:t xml:space="preserve">, </w:t>
      </w:r>
      <w:r w:rsidRPr="00962FFB">
        <w:rPr>
          <w:rStyle w:val="StyleUnderline"/>
        </w:rPr>
        <w:t>orbital, and without fault</w:t>
      </w:r>
      <w:r w:rsidRPr="00C86775">
        <w:t xml:space="preserve">” (Baudrillard, 1977, p. 10). </w:t>
      </w:r>
      <w:r w:rsidRPr="00962FFB">
        <w:rPr>
          <w:rStyle w:val="StyleUnderline"/>
        </w:rPr>
        <w:t>The same power described in Foucault is mirrored by the very rhetoric of Foucault, majestic and totalizing. “</w:t>
      </w:r>
      <w:r w:rsidRPr="00962FFB">
        <w:rPr>
          <w:rStyle w:val="Emphasis"/>
        </w:rPr>
        <w:t>In the perfect crime</w:t>
      </w:r>
      <w:r w:rsidRPr="00C86775">
        <w:t>,” Baudrillard would write later, “</w:t>
      </w:r>
      <w:r w:rsidRPr="00962FFB">
        <w:rPr>
          <w:rStyle w:val="Emphasis"/>
        </w:rPr>
        <w:t>it is the perfection that is criminal</w:t>
      </w:r>
      <w:r w:rsidRPr="00C86775">
        <w:t>” (Baudrillard, 2000b, p. 75; emphasis added)</w:t>
      </w:r>
      <w:proofErr w:type="gramStart"/>
      <w:r w:rsidRPr="00C86775">
        <w:t>.10</w:t>
      </w:r>
      <w:proofErr w:type="gramEnd"/>
      <w:r w:rsidRPr="00C86775">
        <w:t xml:space="preserve"> </w:t>
      </w:r>
      <w:r w:rsidRPr="00962FFB">
        <w:rPr>
          <w:rStyle w:val="StyleUnderline"/>
        </w:rPr>
        <w:t>Foucault’s own virtuosity as a thinker returns in the form of a totalitarian discourse. What could be worse for Baudrillard?</w:t>
      </w:r>
      <w:r>
        <w:rPr>
          <w:rStyle w:val="StyleUnderline"/>
        </w:rPr>
        <w:t xml:space="preserve"> </w:t>
      </w:r>
      <w:r w:rsidRPr="00C86775">
        <w:t>The Computer’s Melancholia</w:t>
      </w:r>
      <w:r>
        <w:t xml:space="preserve"> </w:t>
      </w:r>
      <w:r w:rsidRPr="00962FFB">
        <w:rPr>
          <w:rStyle w:val="StyleUnderline"/>
        </w:rPr>
        <w:t xml:space="preserve">Here is the philosopher’s analysis of the series of chess games played in 1996 and 1997 between Garry </w:t>
      </w:r>
      <w:r w:rsidRPr="004B4CCD">
        <w:rPr>
          <w:rStyle w:val="Emphasis"/>
        </w:rPr>
        <w:t>Kasparov and the IBM computer Deep Blue</w:t>
      </w:r>
      <w:r w:rsidRPr="00962FFB">
        <w:rPr>
          <w:rStyle w:val="StyleUnderline"/>
        </w:rPr>
        <w:t xml:space="preserve"> (the computer lost the first round of matches but won the second):</w:t>
      </w:r>
      <w:r>
        <w:rPr>
          <w:rStyle w:val="StyleUnderline"/>
        </w:rPr>
        <w:t xml:space="preserve"> </w:t>
      </w:r>
      <w:r w:rsidRPr="00962FFB">
        <w:rPr>
          <w:rStyle w:val="StyleUnderline"/>
        </w:rPr>
        <w:t xml:space="preserve">For Kasparov there is </w:t>
      </w:r>
      <w:r w:rsidRPr="004B4CCD">
        <w:rPr>
          <w:rStyle w:val="Emphasis"/>
        </w:rPr>
        <w:t>an opponent, there is an other</w:t>
      </w:r>
      <w:r w:rsidRPr="00962FFB">
        <w:rPr>
          <w:rStyle w:val="StyleUnderline"/>
        </w:rPr>
        <w:t>. B</w:t>
      </w:r>
      <w:r>
        <w:rPr>
          <w:rStyle w:val="StyleUnderline"/>
        </w:rPr>
        <w:t>ut for Deep Blue there is noth</w:t>
      </w:r>
      <w:r w:rsidRPr="00962FFB">
        <w:rPr>
          <w:rStyle w:val="StyleUnderline"/>
        </w:rPr>
        <w:t xml:space="preserve">ing across the table, </w:t>
      </w:r>
      <w:r w:rsidRPr="004B4CCD">
        <w:rPr>
          <w:rStyle w:val="Emphasis"/>
        </w:rPr>
        <w:t>no other, no adversary</w:t>
      </w:r>
      <w:r w:rsidRPr="00C86775">
        <w:t xml:space="preserve">. </w:t>
      </w:r>
      <w:r w:rsidRPr="004B4CCD">
        <w:rPr>
          <w:rStyle w:val="StyleUnderline"/>
        </w:rPr>
        <w:t xml:space="preserve">Deep Blue progresses within </w:t>
      </w:r>
      <w:r w:rsidRPr="004B4CCD">
        <w:rPr>
          <w:rStyle w:val="Emphasis"/>
        </w:rPr>
        <w:t xml:space="preserve">the world of its own </w:t>
      </w:r>
      <w:proofErr w:type="gramStart"/>
      <w:r w:rsidRPr="004B4CCD">
        <w:rPr>
          <w:rStyle w:val="Emphasis"/>
        </w:rPr>
        <w:t>programming</w:t>
      </w:r>
      <w:r w:rsidRPr="004B4CCD">
        <w:rPr>
          <w:rStyle w:val="StyleUnderline"/>
        </w:rPr>
        <w:t>.</w:t>
      </w:r>
      <w:proofErr w:type="gramEnd"/>
      <w:r w:rsidRPr="004B4CCD">
        <w:rPr>
          <w:rStyle w:val="StyleUnderline"/>
        </w:rPr>
        <w:t xml:space="preserve"> . . . Now this is exactly where one can imagine man to be definitively superior, far beyond the mental power of number crunching: in </w:t>
      </w:r>
      <w:r w:rsidRPr="004B4CCD">
        <w:rPr>
          <w:rStyle w:val="Emphasis"/>
        </w:rPr>
        <w:t>this relation of alterity</w:t>
      </w:r>
      <w:r w:rsidRPr="004B4CCD">
        <w:rPr>
          <w:rStyle w:val="StyleUnderline"/>
        </w:rPr>
        <w:t xml:space="preserve"> which is based on </w:t>
      </w:r>
      <w:r w:rsidRPr="004B4CCD">
        <w:rPr>
          <w:rStyle w:val="Emphasis"/>
        </w:rPr>
        <w:t>giving up his own thought</w:t>
      </w:r>
      <w:r w:rsidRPr="00C86775">
        <w:t xml:space="preserve">. </w:t>
      </w:r>
      <w:r w:rsidRPr="004B4CCD">
        <w:rPr>
          <w:rStyle w:val="StyleUnderline"/>
        </w:rPr>
        <w:t>This is something that Deep Blue will never know</w:t>
      </w:r>
      <w:r w:rsidRPr="00C86775">
        <w:t xml:space="preserve">. </w:t>
      </w:r>
      <w:r w:rsidRPr="004B4CCD">
        <w:rPr>
          <w:rStyle w:val="StyleUnderline"/>
        </w:rPr>
        <w:t xml:space="preserve">It’s the </w:t>
      </w:r>
      <w:r w:rsidRPr="004B4CCD">
        <w:rPr>
          <w:rStyle w:val="Emphasis"/>
        </w:rPr>
        <w:t>subtle presupposition of play</w:t>
      </w:r>
      <w:r w:rsidRPr="00C86775">
        <w:t>. It is here that m</w:t>
      </w:r>
      <w:r w:rsidRPr="004B4CCD">
        <w:rPr>
          <w:rStyle w:val="StyleUnderline"/>
        </w:rPr>
        <w:t xml:space="preserve">an may set himself out in terms of </w:t>
      </w:r>
      <w:r w:rsidRPr="004B4CCD">
        <w:rPr>
          <w:rStyle w:val="Emphasis"/>
        </w:rPr>
        <w:t>illusion, of decoy, of defiance, of seduction, of sacrifice</w:t>
      </w:r>
      <w:r w:rsidRPr="00C86775">
        <w:t xml:space="preserve">. </w:t>
      </w:r>
      <w:r w:rsidRPr="004B4CCD">
        <w:rPr>
          <w:rStyle w:val="StyleUnderline"/>
        </w:rPr>
        <w:t xml:space="preserve">The computer understands little of this strategy of weakness, of a game played below one’s skill level, because it is </w:t>
      </w:r>
      <w:r w:rsidRPr="004B4CCD">
        <w:rPr>
          <w:rStyle w:val="Emphasis"/>
        </w:rPr>
        <w:t>condemned to play always at maximum capacity</w:t>
      </w:r>
      <w:r>
        <w:t xml:space="preserve">. </w:t>
      </w:r>
      <w:r w:rsidRPr="004B4CCD">
        <w:rPr>
          <w:rStyle w:val="StyleUnderline"/>
        </w:rPr>
        <w:t xml:space="preserve">This omission, this ellipsis of presence by which you bring the other to life, even in the case of a microprocessor’s virtual ego, is the real thinking of game </w:t>
      </w:r>
      <w:proofErr w:type="gramStart"/>
      <w:r w:rsidRPr="004B4CCD">
        <w:rPr>
          <w:rStyle w:val="StyleUnderline"/>
        </w:rPr>
        <w:t>play.</w:t>
      </w:r>
      <w:proofErr w:type="gramEnd"/>
      <w:r w:rsidRPr="004B4CCD">
        <w:rPr>
          <w:rStyle w:val="StyleUnderline"/>
        </w:rPr>
        <w:t xml:space="preserve"> . . . Obviously with a simulacrum one must play against nature</w:t>
      </w:r>
      <w:r w:rsidRPr="00C86775">
        <w:t>. (Baudrillard, 1997a, pp. 183-184)</w:t>
      </w:r>
      <w:r>
        <w:t xml:space="preserve"> </w:t>
      </w:r>
      <w:r w:rsidRPr="004B4CCD">
        <w:rPr>
          <w:rStyle w:val="Emphasis"/>
        </w:rPr>
        <w:t>One must play against nature—what a marvelous formulation</w:t>
      </w:r>
      <w:r w:rsidRPr="00C86775">
        <w:t xml:space="preserve">. Using Baudrillard’s lexicon, </w:t>
      </w:r>
      <w:r w:rsidRPr="004B4CCD">
        <w:rPr>
          <w:rStyle w:val="StyleUnderline"/>
        </w:rPr>
        <w:t>Kasparov creates a “</w:t>
      </w:r>
      <w:r w:rsidRPr="004B4CCD">
        <w:rPr>
          <w:rStyle w:val="Emphasis"/>
        </w:rPr>
        <w:t>scene</w:t>
      </w:r>
      <w:r w:rsidRPr="004B4CCD">
        <w:rPr>
          <w:rStyle w:val="StyleUnderline"/>
        </w:rPr>
        <w:t>” whereas Deep Blue is forever the “</w:t>
      </w:r>
      <w:r w:rsidRPr="004B4CCD">
        <w:rPr>
          <w:rStyle w:val="Emphasis"/>
        </w:rPr>
        <w:t>obscene</w:t>
      </w:r>
      <w:r w:rsidRPr="004B4CCD">
        <w:rPr>
          <w:rStyle w:val="StyleUnderline"/>
        </w:rPr>
        <w:t xml:space="preserve">.” The only response to </w:t>
      </w:r>
      <w:r w:rsidRPr="004B4CCD">
        <w:rPr>
          <w:rStyle w:val="Emphasis"/>
        </w:rPr>
        <w:t>the perfect catastrophe</w:t>
      </w:r>
      <w:r w:rsidRPr="00C86775">
        <w:t xml:space="preserve">, the philosopher suggests, </w:t>
      </w:r>
      <w:r w:rsidRPr="004B4CCD">
        <w:rPr>
          <w:rStyle w:val="Emphasis"/>
        </w:rPr>
        <w:t>is seduction</w:t>
      </w:r>
      <w:r w:rsidRPr="00C86775">
        <w:t xml:space="preserve">. </w:t>
      </w:r>
      <w:r w:rsidRPr="004B4CCD">
        <w:rPr>
          <w:rStyle w:val="StyleUnderline"/>
        </w:rPr>
        <w:t>It is always mis en scène that must win out over objective realism</w:t>
      </w:r>
      <w:r w:rsidRPr="00C86775">
        <w:t xml:space="preserve">. </w:t>
      </w:r>
      <w:proofErr w:type="gramStart"/>
      <w:r w:rsidRPr="004B4CCD">
        <w:rPr>
          <w:rStyle w:val="Emphasis"/>
        </w:rPr>
        <w:t>Stage play over power play</w:t>
      </w:r>
      <w:r w:rsidRPr="00C86775">
        <w:t>.</w:t>
      </w:r>
      <w:proofErr w:type="gramEnd"/>
      <w:r w:rsidRPr="00C86775">
        <w:t xml:space="preserve"> </w:t>
      </w:r>
      <w:r w:rsidRPr="004B4CCD">
        <w:rPr>
          <w:rStyle w:val="StyleUnderline"/>
        </w:rPr>
        <w:t xml:space="preserve">Blue’s promiscuity, its total machinic immediacy, is </w:t>
      </w:r>
      <w:r w:rsidRPr="004B4CCD">
        <w:rPr>
          <w:rStyle w:val="Emphasis"/>
        </w:rPr>
        <w:t>only ever countered by a fatal strategy of otherness, of separation</w:t>
      </w:r>
      <w:r w:rsidRPr="00C86775">
        <w:t xml:space="preserve">. </w:t>
      </w:r>
      <w:r w:rsidRPr="004B4CCD">
        <w:rPr>
          <w:rStyle w:val="StyleUnderline"/>
        </w:rPr>
        <w:t>The pornography of the ultraclose is countered by a dramaturgy of distancing</w:t>
      </w:r>
      <w:r w:rsidRPr="00C86775">
        <w:t xml:space="preserve"> (or </w:t>
      </w:r>
      <w:r w:rsidRPr="004B4CCD">
        <w:rPr>
          <w:rStyle w:val="StyleUnderline"/>
        </w:rPr>
        <w:t>what</w:t>
      </w:r>
      <w:r w:rsidRPr="00C86775">
        <w:t xml:space="preserve"> Martin </w:t>
      </w:r>
      <w:r w:rsidRPr="004B4CCD">
        <w:rPr>
          <w:rStyle w:val="StyleUnderline"/>
        </w:rPr>
        <w:t>Heidegger called</w:t>
      </w:r>
      <w:r w:rsidRPr="00C86775">
        <w:t>, in a twist of the term one degree further, “</w:t>
      </w:r>
      <w:r w:rsidRPr="004B4CCD">
        <w:rPr>
          <w:rStyle w:val="StyleUnderline"/>
        </w:rPr>
        <w:t>de-distancing</w:t>
      </w:r>
      <w:r w:rsidRPr="00C86775">
        <w:t>”).</w:t>
      </w:r>
      <w:r>
        <w:t xml:space="preserve"> </w:t>
      </w:r>
      <w:r w:rsidRPr="00C86775">
        <w:t>Baudrillard (1997a) continues,</w:t>
      </w:r>
      <w:r>
        <w:t xml:space="preserve"> </w:t>
      </w:r>
      <w:proofErr w:type="gramStart"/>
      <w:r w:rsidRPr="00C86775">
        <w:t>Now</w:t>
      </w:r>
      <w:proofErr w:type="gramEnd"/>
      <w:r w:rsidRPr="00C86775">
        <w:t xml:space="preserve">, </w:t>
      </w:r>
      <w:r w:rsidRPr="00F66D8C">
        <w:rPr>
          <w:rStyle w:val="StyleUnderline"/>
        </w:rPr>
        <w:t xml:space="preserve">the machine’s ultimate end (its hidden ambition perhaps?) is to be </w:t>
      </w:r>
      <w:r w:rsidRPr="00F66D8C">
        <w:rPr>
          <w:rStyle w:val="Emphasis"/>
        </w:rPr>
        <w:t>perfect, unbeatable, and immortal</w:t>
      </w:r>
      <w:r w:rsidRPr="00C86775">
        <w:t xml:space="preserve">. </w:t>
      </w:r>
      <w:r w:rsidRPr="00F66D8C">
        <w:rPr>
          <w:rStyle w:val="StyleUnderline"/>
        </w:rPr>
        <w:t xml:space="preserve">In this the machine understands nothing of the essence of play, and for this reason it will </w:t>
      </w:r>
      <w:r w:rsidRPr="00F66D8C">
        <w:rPr>
          <w:rStyle w:val="Emphasis"/>
        </w:rPr>
        <w:t>always get beaten in the end</w:t>
      </w:r>
      <w:r w:rsidRPr="00F66D8C">
        <w:rPr>
          <w:rStyle w:val="StyleUnderline"/>
        </w:rPr>
        <w:t xml:space="preserve">, if not by an opponent, then at least </w:t>
      </w:r>
      <w:r w:rsidRPr="00F66D8C">
        <w:rPr>
          <w:rStyle w:val="Emphasis"/>
        </w:rPr>
        <w:t xml:space="preserve">by play </w:t>
      </w:r>
      <w:proofErr w:type="gramStart"/>
      <w:r w:rsidRPr="00F66D8C">
        <w:rPr>
          <w:rStyle w:val="Emphasis"/>
        </w:rPr>
        <w:t>itself</w:t>
      </w:r>
      <w:r w:rsidRPr="00F66D8C">
        <w:rPr>
          <w:rStyle w:val="StyleUnderline"/>
        </w:rPr>
        <w:t>.</w:t>
      </w:r>
      <w:proofErr w:type="gramEnd"/>
      <w:r w:rsidRPr="00C86775">
        <w:t xml:space="preserve"> . . . Thus </w:t>
      </w:r>
      <w:r w:rsidRPr="00F66D8C">
        <w:rPr>
          <w:rStyle w:val="StyleUnderline"/>
        </w:rPr>
        <w:t>the machine may be insurmountable in all sorts of tasks, but it is forever handicapped—forever out of play—when it tries to approach the essence of play</w:t>
      </w:r>
      <w:r w:rsidRPr="00C86775">
        <w:t>. (p. 185)</w:t>
      </w:r>
      <w:r>
        <w:t xml:space="preserve"> </w:t>
      </w:r>
      <w:r w:rsidRPr="002907C4">
        <w:rPr>
          <w:rStyle w:val="Emphasis"/>
        </w:rPr>
        <w:t>Perfect, unbeatable and immortal</w:t>
      </w:r>
      <w:r w:rsidRPr="00C86775">
        <w:t xml:space="preserve">, this again </w:t>
      </w:r>
      <w:r w:rsidRPr="002907C4">
        <w:rPr>
          <w:rStyle w:val="StyleUnderline"/>
        </w:rPr>
        <w:t xml:space="preserve">is what Baudrillard calls a </w:t>
      </w:r>
      <w:r w:rsidRPr="002907C4">
        <w:rPr>
          <w:rStyle w:val="Emphasis"/>
        </w:rPr>
        <w:t>catastrophe</w:t>
      </w:r>
      <w:r w:rsidRPr="00C86775">
        <w:t xml:space="preserve">. </w:t>
      </w:r>
      <w:r w:rsidRPr="002907C4">
        <w:rPr>
          <w:rStyle w:val="StyleUnderline"/>
        </w:rPr>
        <w:t xml:space="preserve">Etymologically, the catastrophe, as “down turning,” is not too far from </w:t>
      </w:r>
      <w:r w:rsidRPr="00C86775">
        <w:t xml:space="preserve">another concept in Heidegger, that of falling; in Deleuze the word is </w:t>
      </w:r>
      <w:r w:rsidRPr="002907C4">
        <w:rPr>
          <w:rStyle w:val="StyleUnderline"/>
        </w:rPr>
        <w:t>territorialization</w:t>
      </w:r>
      <w:proofErr w:type="gramStart"/>
      <w:r w:rsidRPr="00C86775">
        <w:t>;</w:t>
      </w:r>
      <w:proofErr w:type="gramEnd"/>
      <w:r w:rsidRPr="00C86775">
        <w:t xml:space="preserve"> in Badiou, representation. </w:t>
      </w:r>
      <w:proofErr w:type="gramStart"/>
      <w:r w:rsidRPr="002907C4">
        <w:rPr>
          <w:rStyle w:val="Emphasis"/>
        </w:rPr>
        <w:t>Each describes the process of sloughing into a fixity of routine</w:t>
      </w:r>
      <w:r w:rsidRPr="00C86775">
        <w:t xml:space="preserve">, </w:t>
      </w:r>
      <w:r w:rsidRPr="002907C4">
        <w:rPr>
          <w:rStyle w:val="Emphasis"/>
        </w:rPr>
        <w:t>a known rhythm</w:t>
      </w:r>
      <w:r w:rsidRPr="00C86775">
        <w:t xml:space="preserve">, </w:t>
      </w:r>
      <w:r w:rsidRPr="002907C4">
        <w:rPr>
          <w:rStyle w:val="Emphasis"/>
        </w:rPr>
        <w:t>or clichéd habituation</w:t>
      </w:r>
      <w:r w:rsidRPr="00C86775">
        <w:t>.</w:t>
      </w:r>
      <w:proofErr w:type="gramEnd"/>
      <w:r w:rsidRPr="00C86775">
        <w:t xml:space="preserve"> </w:t>
      </w:r>
      <w:r w:rsidRPr="002907C4">
        <w:rPr>
          <w:rStyle w:val="Emphasis"/>
        </w:rPr>
        <w:t>As a perfect precision of code, Deep Blue is the perfect catastrophe</w:t>
      </w:r>
      <w:r w:rsidRPr="00C86775">
        <w:t xml:space="preserve">. On the other hand, </w:t>
      </w:r>
      <w:r w:rsidRPr="002907C4">
        <w:rPr>
          <w:rStyle w:val="StyleUnderline"/>
        </w:rPr>
        <w:t xml:space="preserve">the very essence of </w:t>
      </w:r>
      <w:r w:rsidRPr="002907C4">
        <w:rPr>
          <w:rStyle w:val="Emphasis"/>
        </w:rPr>
        <w:t>game playing</w:t>
      </w:r>
      <w:r w:rsidRPr="00C86775">
        <w:t>—</w:t>
      </w:r>
      <w:r w:rsidRPr="002907C4">
        <w:rPr>
          <w:rStyle w:val="StyleUnderline"/>
        </w:rPr>
        <w:t>which</w:t>
      </w:r>
      <w:r w:rsidRPr="00C86775">
        <w:t xml:space="preserve"> in Baudrillard </w:t>
      </w:r>
      <w:r w:rsidRPr="002907C4">
        <w:rPr>
          <w:rStyle w:val="StyleUnderline"/>
        </w:rPr>
        <w:t>means seduction, dramaturgy, otherness, distancing, relinquishment, illusion, sacrifice, metaphor, mis en scène</w:t>
      </w:r>
      <w:r w:rsidRPr="00C86775">
        <w:t>—</w:t>
      </w:r>
      <w:r w:rsidRPr="002907C4">
        <w:rPr>
          <w:rStyle w:val="Emphasis"/>
        </w:rPr>
        <w:t>is an expression of finitude, of withdrawing and submission within a universe of illusion</w:t>
      </w:r>
      <w:r w:rsidRPr="00C86775">
        <w:t>.</w:t>
      </w:r>
      <w:r>
        <w:t xml:space="preserve"> </w:t>
      </w:r>
      <w:r w:rsidRPr="00C86775">
        <w:t xml:space="preserve">This is why in </w:t>
      </w:r>
      <w:proofErr w:type="gramStart"/>
      <w:r w:rsidRPr="00C86775">
        <w:t>Baudrillard,</w:t>
      </w:r>
      <w:proofErr w:type="gramEnd"/>
      <w:r w:rsidRPr="00C86775">
        <w:t xml:space="preserve"> simulation is often a metonym for his entire body of work. </w:t>
      </w:r>
      <w:r w:rsidRPr="002907C4">
        <w:rPr>
          <w:rStyle w:val="StyleUnderline"/>
        </w:rPr>
        <w:t>There is no clean-versus-dirty binarism</w:t>
      </w:r>
      <w:r w:rsidRPr="00C86775">
        <w:t xml:space="preserve"> in Baudrillard, no </w:t>
      </w:r>
      <w:r w:rsidRPr="002907C4">
        <w:rPr>
          <w:rStyle w:val="StyleUnderline"/>
        </w:rPr>
        <w:t>hacker hero who can unplug from the matrix. (My apologies to the Wachowski brothers who, on this point at least, misread their master</w:t>
      </w:r>
      <w:r w:rsidRPr="00C86775">
        <w:t xml:space="preserve">.) </w:t>
      </w:r>
      <w:r w:rsidRPr="002907C4">
        <w:rPr>
          <w:rStyle w:val="StyleUnderline"/>
        </w:rPr>
        <w:t>Yes, there are “events” and “singularities” and “voids</w:t>
      </w:r>
      <w:r w:rsidRPr="00C86775">
        <w:t xml:space="preserve">” in Baudrillard’s cosmos, </w:t>
      </w:r>
      <w:r w:rsidRPr="002907C4">
        <w:rPr>
          <w:rStyle w:val="StyleUnderline"/>
        </w:rPr>
        <w:t>but his Gnosticism keeps these firmly at bay, trapped in a messianic kairotope of perpetual deferral</w:t>
      </w:r>
      <w:r w:rsidRPr="00C86775">
        <w:t xml:space="preserve">. </w:t>
      </w:r>
      <w:r w:rsidRPr="002907C4">
        <w:rPr>
          <w:rStyle w:val="StyleUnderline"/>
        </w:rPr>
        <w:t>Both Kasparov and Deep Blue are neck deep in the fog of the hyperreal</w:t>
      </w:r>
      <w:r w:rsidRPr="00C86775">
        <w:t xml:space="preserve">. </w:t>
      </w:r>
      <w:r w:rsidRPr="002907C4">
        <w:rPr>
          <w:rStyle w:val="StyleUnderline"/>
        </w:rPr>
        <w:t>They are both living in a thicket of fictions upon fictions</w:t>
      </w:r>
      <w:r w:rsidRPr="00C86775">
        <w:t xml:space="preserve">. </w:t>
      </w:r>
      <w:r w:rsidRPr="002907C4">
        <w:rPr>
          <w:rStyle w:val="Emphasis"/>
        </w:rPr>
        <w:t>The difference is that only Kasparov can seduce Blue</w:t>
      </w:r>
      <w:proofErr w:type="gramStart"/>
      <w:r w:rsidRPr="002907C4">
        <w:rPr>
          <w:rStyle w:val="Emphasis"/>
        </w:rPr>
        <w:t>;</w:t>
      </w:r>
      <w:proofErr w:type="gramEnd"/>
      <w:r w:rsidRPr="002907C4">
        <w:rPr>
          <w:rStyle w:val="Emphasis"/>
        </w:rPr>
        <w:t xml:space="preserve"> Blue is unable to seduce Kasparov</w:t>
      </w:r>
      <w:r w:rsidRPr="00C86775">
        <w:t xml:space="preserve">. </w:t>
      </w:r>
      <w:r w:rsidRPr="002907C4">
        <w:rPr>
          <w:rStyle w:val="StyleUnderline"/>
        </w:rPr>
        <w:t xml:space="preserve">Mathematically speaking, Baudillard’s is </w:t>
      </w:r>
      <w:r w:rsidRPr="002907C4">
        <w:rPr>
          <w:rStyle w:val="Emphasis"/>
        </w:rPr>
        <w:t>the “absolute value” of the dialectic</w:t>
      </w:r>
      <w:r w:rsidRPr="00C86775">
        <w:t>.</w:t>
      </w:r>
      <w:r>
        <w:t xml:space="preserve"> </w:t>
      </w:r>
      <w:r w:rsidRPr="002907C4">
        <w:rPr>
          <w:rStyle w:val="Emphasis"/>
        </w:rPr>
        <w:t>The trick</w:t>
      </w:r>
      <w:r w:rsidRPr="00C86775">
        <w:t xml:space="preserve">, though, </w:t>
      </w:r>
      <w:r w:rsidRPr="002907C4">
        <w:rPr>
          <w:rStyle w:val="Emphasis"/>
        </w:rPr>
        <w:t>is that there are different modalities of the hyperreal</w:t>
      </w:r>
      <w:r w:rsidRPr="00C86775">
        <w:t xml:space="preserve">. </w:t>
      </w:r>
      <w:r w:rsidRPr="002907C4">
        <w:rPr>
          <w:rStyle w:val="StyleUnderline"/>
        </w:rPr>
        <w:t xml:space="preserve">Not negations precisely, they are </w:t>
      </w:r>
      <w:r w:rsidRPr="002907C4">
        <w:rPr>
          <w:rStyle w:val="Emphasis"/>
        </w:rPr>
        <w:t>alternations “on an artificial earth,”</w:t>
      </w:r>
      <w:r w:rsidRPr="00C86775">
        <w:t xml:space="preserve"> to ape the elegant expression of Iain Hamilton Grant. First, </w:t>
      </w:r>
      <w:r w:rsidRPr="002907C4">
        <w:rPr>
          <w:rStyle w:val="StyleUnderline"/>
        </w:rPr>
        <w:t>there is the short-circuit modality of Deep Blue, the expedient, declarative modality of pure machinic transparency, pure abstraction, frictionless symbolic exchange</w:t>
      </w:r>
      <w:r w:rsidRPr="00C86775">
        <w:t xml:space="preserve">. After all, </w:t>
      </w:r>
      <w:r w:rsidRPr="002907C4">
        <w:rPr>
          <w:rStyle w:val="StyleUnderline"/>
        </w:rPr>
        <w:t>computers are entirely artificial or “simulated</w:t>
      </w:r>
      <w:r w:rsidRPr="00C86775">
        <w:t xml:space="preserve">.” </w:t>
      </w:r>
      <w:r w:rsidRPr="002907C4">
        <w:rPr>
          <w:rStyle w:val="StyleUnderline"/>
        </w:rPr>
        <w:t>This is true</w:t>
      </w:r>
      <w:r w:rsidRPr="00C86775">
        <w:t xml:space="preserve">. But second, </w:t>
      </w:r>
      <w:r w:rsidRPr="002907C4">
        <w:rPr>
          <w:rStyle w:val="Emphasis"/>
        </w:rPr>
        <w:t xml:space="preserve">there is the artifice of seduction, of psychic complicity and </w:t>
      </w:r>
      <w:proofErr w:type="gramStart"/>
      <w:r w:rsidRPr="002907C4">
        <w:rPr>
          <w:rStyle w:val="Emphasis"/>
        </w:rPr>
        <w:t>oblivion, that</w:t>
      </w:r>
      <w:proofErr w:type="gramEnd"/>
      <w:r w:rsidRPr="002907C4">
        <w:rPr>
          <w:rStyle w:val="Emphasis"/>
        </w:rPr>
        <w:t xml:space="preserve"> accompanies any game player’s experience of illusion or magic</w:t>
      </w:r>
      <w:r w:rsidRPr="00C86775">
        <w:t xml:space="preserve">. </w:t>
      </w:r>
      <w:r w:rsidRPr="002907C4">
        <w:rPr>
          <w:rStyle w:val="StyleUnderline"/>
        </w:rPr>
        <w:t>This</w:t>
      </w:r>
      <w:r w:rsidRPr="00C86775">
        <w:t xml:space="preserve">, </w:t>
      </w:r>
      <w:r w:rsidRPr="002907C4">
        <w:rPr>
          <w:rStyle w:val="Emphasis"/>
        </w:rPr>
        <w:t>too</w:t>
      </w:r>
      <w:r w:rsidRPr="00C86775">
        <w:t xml:space="preserve">, </w:t>
      </w:r>
      <w:r w:rsidRPr="002907C4">
        <w:rPr>
          <w:rStyle w:val="StyleUnderline"/>
        </w:rPr>
        <w:t>is an artifice of simulation</w:t>
      </w:r>
      <w:r w:rsidRPr="00C86775">
        <w:t xml:space="preserve">. </w:t>
      </w:r>
      <w:r w:rsidRPr="002907C4">
        <w:rPr>
          <w:rStyle w:val="StyleUnderline"/>
        </w:rPr>
        <w:t>The former is</w:t>
      </w:r>
      <w:r w:rsidRPr="00C86775">
        <w:t xml:space="preserve"> what Baudrillard </w:t>
      </w:r>
      <w:r w:rsidRPr="002907C4">
        <w:t>calls evil,</w:t>
      </w:r>
      <w:r w:rsidRPr="002907C4">
        <w:rPr>
          <w:rStyle w:val="Emphasis"/>
        </w:rPr>
        <w:t xml:space="preserve"> the catastrophe, the perfect crime, the ecstasy of communication, lucidity, the banality of the system; the latter is what he calls aesthetic illusion, seduction, phantasm, singularity, or in a slightly different context, a “fatal strategy</w:t>
      </w:r>
      <w:r w:rsidRPr="00C86775">
        <w:t xml:space="preserve">.” As the philosopher puts it, </w:t>
      </w:r>
      <w:r w:rsidRPr="002907C4">
        <w:rPr>
          <w:rStyle w:val="StyleUnderline"/>
        </w:rPr>
        <w:t xml:space="preserve">we can play with Deep Blue because we invented it, but </w:t>
      </w:r>
      <w:r w:rsidRPr="002907C4">
        <w:rPr>
          <w:rStyle w:val="Emphasis"/>
        </w:rPr>
        <w:t>the computer will only become a true player when it invents us</w:t>
      </w:r>
      <w:r w:rsidRPr="002907C4">
        <w:rPr>
          <w:rStyle w:val="StyleUnderline"/>
        </w:rPr>
        <w:t>.</w:t>
      </w:r>
      <w:r>
        <w:rPr>
          <w:rStyle w:val="StyleUnderline"/>
        </w:rPr>
        <w:t xml:space="preserve"> </w:t>
      </w:r>
      <w:r w:rsidRPr="002907C4">
        <w:rPr>
          <w:rStyle w:val="StyleUnderline"/>
        </w:rPr>
        <w:t xml:space="preserve">The genius of cybernetics was to </w:t>
      </w:r>
      <w:r w:rsidRPr="002907C4">
        <w:rPr>
          <w:rStyle w:val="Emphasis"/>
        </w:rPr>
        <w:t xml:space="preserve">drive the </w:t>
      </w:r>
      <w:proofErr w:type="gramStart"/>
      <w:r w:rsidRPr="002907C4">
        <w:rPr>
          <w:rStyle w:val="Emphasis"/>
        </w:rPr>
        <w:t>Other</w:t>
      </w:r>
      <w:proofErr w:type="gramEnd"/>
      <w:r w:rsidRPr="002907C4">
        <w:rPr>
          <w:rStyle w:val="Emphasis"/>
        </w:rPr>
        <w:t xml:space="preserve"> to extinction</w:t>
      </w:r>
      <w:r w:rsidRPr="00C86775">
        <w:t>. As he writes, “</w:t>
      </w:r>
      <w:r w:rsidRPr="002907C4">
        <w:rPr>
          <w:rStyle w:val="StyleUnderline"/>
        </w:rPr>
        <w:t xml:space="preserve">The perfect crime </w:t>
      </w:r>
      <w:r w:rsidRPr="002907C4">
        <w:rPr>
          <w:rStyle w:val="Emphasis"/>
        </w:rPr>
        <w:t>destroys alterity, the other</w:t>
      </w:r>
      <w:r w:rsidRPr="00C86775">
        <w:t xml:space="preserve">. </w:t>
      </w:r>
      <w:r w:rsidRPr="002907C4">
        <w:rPr>
          <w:rStyle w:val="StyleUnderline"/>
        </w:rPr>
        <w:t xml:space="preserve">It is the </w:t>
      </w:r>
      <w:r w:rsidRPr="002907C4">
        <w:rPr>
          <w:rStyle w:val="Emphasis"/>
        </w:rPr>
        <w:t>kingdom of the same</w:t>
      </w:r>
      <w:r w:rsidRPr="00C86775">
        <w:t>” (Baudrillard,</w:t>
      </w:r>
      <w:r>
        <w:t xml:space="preserve"> </w:t>
      </w:r>
      <w:r w:rsidRPr="00C86775">
        <w:t xml:space="preserve">2000b, p. 78). </w:t>
      </w:r>
      <w:r w:rsidRPr="002907C4">
        <w:rPr>
          <w:rStyle w:val="StyleUnderline"/>
        </w:rPr>
        <w:t>The origin of the word extinction is delightful in its redundancy: from the Latin prefix ex, meaning “out,” and the root stinguere, meaning “to put out or quench</w:t>
      </w:r>
      <w:r w:rsidRPr="00C86775">
        <w:t xml:space="preserve">.” </w:t>
      </w:r>
      <w:r w:rsidRPr="002907C4">
        <w:rPr>
          <w:rStyle w:val="StyleUnderline"/>
        </w:rPr>
        <w:t xml:space="preserve">One can never simply drive the </w:t>
      </w:r>
      <w:proofErr w:type="gramStart"/>
      <w:r w:rsidRPr="002907C4">
        <w:rPr>
          <w:rStyle w:val="StyleUnderline"/>
        </w:rPr>
        <w:t>Other</w:t>
      </w:r>
      <w:proofErr w:type="gramEnd"/>
      <w:r w:rsidRPr="002907C4">
        <w:rPr>
          <w:rStyle w:val="StyleUnderline"/>
        </w:rPr>
        <w:t xml:space="preserve"> out, because of the fact that </w:t>
      </w:r>
      <w:r w:rsidRPr="002907C4">
        <w:rPr>
          <w:rStyle w:val="Emphasis"/>
        </w:rPr>
        <w:t>expulsion is the structural genesis of the Other to begin with</w:t>
      </w:r>
      <w:r w:rsidRPr="00C86775">
        <w:t xml:space="preserve">. Instead, </w:t>
      </w:r>
      <w:r w:rsidRPr="002907C4">
        <w:rPr>
          <w:rStyle w:val="Emphasis"/>
        </w:rPr>
        <w:t xml:space="preserve">to make the </w:t>
      </w:r>
      <w:proofErr w:type="gramStart"/>
      <w:r w:rsidRPr="002907C4">
        <w:rPr>
          <w:rStyle w:val="Emphasis"/>
        </w:rPr>
        <w:t>Other</w:t>
      </w:r>
      <w:proofErr w:type="gramEnd"/>
      <w:r w:rsidRPr="002907C4">
        <w:rPr>
          <w:rStyle w:val="Emphasis"/>
        </w:rPr>
        <w:t xml:space="preserve"> ex-tinct one must put it out out</w:t>
      </w:r>
      <w:r w:rsidRPr="00C86775">
        <w:t>. “</w:t>
      </w:r>
      <w:r w:rsidRPr="002907C4">
        <w:rPr>
          <w:rStyle w:val="Emphasis"/>
        </w:rPr>
        <w:t>Only the redoubling of the sign truly puts an end to what it designates</w:t>
      </w:r>
      <w:r w:rsidRPr="00C86775">
        <w:t>” (Baudrillard, 2002b, p. 12). Or, as Baudrillard put it once, in the middle of an almost autobiographical litany of hypertrophic phenomena, “</w:t>
      </w:r>
      <w:r w:rsidRPr="002907C4">
        <w:rPr>
          <w:rStyle w:val="Emphasis"/>
        </w:rPr>
        <w:t xml:space="preserve">Disappearance of the </w:t>
      </w:r>
      <w:proofErr w:type="gramStart"/>
      <w:r w:rsidRPr="002907C4">
        <w:rPr>
          <w:rStyle w:val="Emphasis"/>
        </w:rPr>
        <w:t>Other</w:t>
      </w:r>
      <w:proofErr w:type="gramEnd"/>
      <w:r w:rsidRPr="002907C4">
        <w:rPr>
          <w:rStyle w:val="Emphasis"/>
        </w:rPr>
        <w:t xml:space="preserve"> into its double</w:t>
      </w:r>
      <w:r w:rsidRPr="00C86775">
        <w:t>” (Baudrillard, 2000a, p. 22).</w:t>
      </w:r>
      <w:r>
        <w:t xml:space="preserve"> </w:t>
      </w:r>
      <w:r w:rsidRPr="002907C4">
        <w:rPr>
          <w:rStyle w:val="StyleUnderline"/>
        </w:rPr>
        <w:t>This is why simulation gets so much traction in Baudrillard, even to the point of cliché in the writing of his detractors</w:t>
      </w:r>
      <w:r w:rsidRPr="00C86775">
        <w:t xml:space="preserve"> (who for the most part never understood a word he wrote): </w:t>
      </w:r>
      <w:r w:rsidRPr="002907C4">
        <w:rPr>
          <w:rStyle w:val="Emphasis"/>
        </w:rPr>
        <w:t>Both sides of the fence are equally artificial</w:t>
      </w:r>
      <w:r w:rsidRPr="00C86775">
        <w:t xml:space="preserve">. </w:t>
      </w:r>
      <w:r w:rsidRPr="002907C4">
        <w:rPr>
          <w:rStyle w:val="StyleUnderline"/>
        </w:rPr>
        <w:t>There is no “</w:t>
      </w:r>
      <w:r w:rsidRPr="002907C4">
        <w:rPr>
          <w:rStyle w:val="Emphasis"/>
        </w:rPr>
        <w:t>before</w:t>
      </w:r>
      <w:r w:rsidRPr="002907C4">
        <w:rPr>
          <w:rStyle w:val="StyleUnderline"/>
        </w:rPr>
        <w:t>” and “</w:t>
      </w:r>
      <w:r w:rsidRPr="002907C4">
        <w:rPr>
          <w:rStyle w:val="Emphasis"/>
        </w:rPr>
        <w:t>after</w:t>
      </w:r>
      <w:r w:rsidRPr="002907C4">
        <w:rPr>
          <w:rStyle w:val="StyleUnderline"/>
        </w:rPr>
        <w:t>”</w:t>
      </w:r>
      <w:r w:rsidRPr="00C86775">
        <w:t xml:space="preserve"> in Baudrillard. </w:t>
      </w:r>
      <w:r w:rsidRPr="002907C4">
        <w:rPr>
          <w:rStyle w:val="StyleUnderline"/>
        </w:rPr>
        <w:t xml:space="preserve">There is certainly </w:t>
      </w:r>
      <w:r w:rsidRPr="002907C4">
        <w:rPr>
          <w:rStyle w:val="Emphasis"/>
        </w:rPr>
        <w:t>no liberation rhetoric</w:t>
      </w:r>
      <w:r w:rsidRPr="002907C4">
        <w:rPr>
          <w:rStyle w:val="StyleUnderline"/>
        </w:rPr>
        <w:t xml:space="preserve"> around “mystical shells” versus “rational kernels</w:t>
      </w:r>
      <w:r w:rsidRPr="00C86775">
        <w:t xml:space="preserve">.” </w:t>
      </w:r>
      <w:r w:rsidRPr="002907C4">
        <w:rPr>
          <w:rStyle w:val="Emphasis"/>
        </w:rPr>
        <w:t>There is only a choice between “disenchanted simulation” and “enchanted simulation.”</w:t>
      </w:r>
      <w:r w:rsidRPr="00C86775">
        <w:t xml:space="preserve">11 </w:t>
      </w:r>
      <w:r w:rsidRPr="002907C4">
        <w:rPr>
          <w:rStyle w:val="StyleUnderline"/>
        </w:rPr>
        <w:t xml:space="preserve">Both are </w:t>
      </w:r>
      <w:r w:rsidRPr="002907C4">
        <w:rPr>
          <w:rStyle w:val="Emphasis"/>
        </w:rPr>
        <w:t>equally irreal</w:t>
      </w:r>
      <w:r w:rsidRPr="00C86775">
        <w:t xml:space="preserve">, </w:t>
      </w:r>
      <w:r w:rsidRPr="002907C4">
        <w:rPr>
          <w:rStyle w:val="StyleUnderline"/>
        </w:rPr>
        <w:t>even if the former is expressive and overt (obscene</w:t>
      </w:r>
      <w:r w:rsidRPr="00C86775">
        <w:t xml:space="preserve">). </w:t>
      </w:r>
      <w:r w:rsidRPr="002907C4">
        <w:rPr>
          <w:rStyle w:val="StyleUnderline"/>
        </w:rPr>
        <w:t>The</w:t>
      </w:r>
      <w:r w:rsidRPr="00C86775">
        <w:t xml:space="preserve">, as it were, </w:t>
      </w:r>
      <w:r w:rsidRPr="002907C4">
        <w:rPr>
          <w:rStyle w:val="StyleUnderline"/>
        </w:rPr>
        <w:t>moral question</w:t>
      </w:r>
      <w:r w:rsidRPr="00C86775">
        <w:t xml:space="preserve"> in Baudrillard—I only hesitate because the specific term moral is so scarce in his writings, even if a stern conscience dominates throughout—</w:t>
      </w:r>
      <w:r w:rsidRPr="002907C4">
        <w:rPr>
          <w:rStyle w:val="StyleUnderline"/>
        </w:rPr>
        <w:t xml:space="preserve">the </w:t>
      </w:r>
      <w:r w:rsidRPr="002907C4">
        <w:rPr>
          <w:rStyle w:val="Emphasis"/>
        </w:rPr>
        <w:t>moral question</w:t>
      </w:r>
      <w:r w:rsidRPr="002907C4">
        <w:rPr>
          <w:rStyle w:val="StyleUnderline"/>
        </w:rPr>
        <w:t xml:space="preserve">, the thing that </w:t>
      </w:r>
      <w:r w:rsidRPr="002907C4">
        <w:rPr>
          <w:rStyle w:val="Emphasis"/>
        </w:rPr>
        <w:t>most stokes his undying scorn toward the present state of the world</w:t>
      </w:r>
      <w:r w:rsidRPr="00C86775">
        <w:t xml:space="preserve">, </w:t>
      </w:r>
      <w:r w:rsidRPr="002907C4">
        <w:rPr>
          <w:rStyle w:val="StyleUnderline"/>
        </w:rPr>
        <w:t>is</w:t>
      </w:r>
      <w:r w:rsidRPr="00C86775">
        <w:t xml:space="preserve"> simply that of </w:t>
      </w:r>
      <w:r w:rsidRPr="002907C4">
        <w:rPr>
          <w:rStyle w:val="Emphasis"/>
        </w:rPr>
        <w:t>picking and choosing between two mystical reals</w:t>
      </w:r>
      <w:r w:rsidRPr="00C86775">
        <w:t xml:space="preserve">: </w:t>
      </w:r>
      <w:r w:rsidRPr="002907C4">
        <w:rPr>
          <w:rStyle w:val="Emphasis"/>
        </w:rPr>
        <w:t>the “perfect crime” of positivism on one hand or the “fatal strategy” of play on the other</w:t>
      </w:r>
      <w:r w:rsidRPr="00C86775">
        <w:t xml:space="preserve">. </w:t>
      </w:r>
      <w:r w:rsidRPr="002907C4">
        <w:rPr>
          <w:rStyle w:val="StyleUnderline"/>
        </w:rPr>
        <w:t xml:space="preserve">What shall it be, the </w:t>
      </w:r>
      <w:r w:rsidRPr="002907C4">
        <w:rPr>
          <w:rStyle w:val="Emphasis"/>
        </w:rPr>
        <w:t>magic of a pure economism</w:t>
      </w:r>
      <w:r w:rsidRPr="002907C4">
        <w:rPr>
          <w:rStyle w:val="StyleUnderline"/>
        </w:rPr>
        <w:t xml:space="preserve"> or the </w:t>
      </w:r>
      <w:r w:rsidRPr="002907C4">
        <w:rPr>
          <w:rStyle w:val="Emphasis"/>
        </w:rPr>
        <w:t>magic of ritual play</w:t>
      </w:r>
      <w:r w:rsidRPr="00C86775">
        <w:t xml:space="preserve">? Of course, </w:t>
      </w:r>
      <w:r w:rsidRPr="002907C4">
        <w:rPr>
          <w:rStyle w:val="StyleUnderline"/>
        </w:rPr>
        <w:t>either selection is equally unreal</w:t>
      </w:r>
      <w:r w:rsidRPr="00C86775">
        <w:t xml:space="preserve">. </w:t>
      </w:r>
      <w:r w:rsidRPr="002907C4">
        <w:rPr>
          <w:rStyle w:val="StyleUnderline"/>
        </w:rPr>
        <w:t>The first conjures the unreality of fascism, whereas the second the unreality of the phantasm</w:t>
      </w:r>
      <w:r w:rsidRPr="00C86775">
        <w:t xml:space="preserve">. </w:t>
      </w:r>
      <w:r w:rsidRPr="002907C4">
        <w:rPr>
          <w:rStyle w:val="StyleUnderline"/>
        </w:rPr>
        <w:t>This is also why Baudrillard took so easily to writing about virtual reality</w:t>
      </w:r>
      <w:r w:rsidRPr="00C86775">
        <w:t xml:space="preserve">, when his soixante-huit peers never wrote anything interesting about it. </w:t>
      </w:r>
      <w:r w:rsidRPr="002907C4">
        <w:rPr>
          <w:rStyle w:val="Emphasis"/>
        </w:rPr>
        <w:t>Baudrillard was doing virtual reality before the fact</w:t>
      </w:r>
      <w:r w:rsidRPr="00C86775">
        <w:t xml:space="preserve">, and so </w:t>
      </w:r>
      <w:r w:rsidRPr="002907C4">
        <w:rPr>
          <w:rStyle w:val="StyleUnderline"/>
        </w:rPr>
        <w:t>the advent of the actually existing cyberspace of the 1980s and ’90s was nothing more than an obscene extension of his own familiar critical turf</w:t>
      </w:r>
      <w:r w:rsidRPr="00C86775">
        <w:t xml:space="preserve">. </w:t>
      </w:r>
      <w:r w:rsidRPr="002907C4">
        <w:rPr>
          <w:rStyle w:val="Emphasis"/>
        </w:rPr>
        <w:t>Schtroumpfland, Gulf War 1, or Second Life are all equally obscene, equally criminal, equally pornographic, but still at the same time equally irreal</w:t>
      </w:r>
      <w:r w:rsidRPr="00C86775">
        <w:t xml:space="preserve">. </w:t>
      </w:r>
    </w:p>
    <w:p w14:paraId="74867813" w14:textId="77777777" w:rsidR="00350B7A" w:rsidRDefault="00350B7A" w:rsidP="00350B7A"/>
    <w:p w14:paraId="55BBD7D7" w14:textId="77777777" w:rsidR="00415081" w:rsidRDefault="00415081" w:rsidP="00415081"/>
    <w:p w14:paraId="11F115BA" w14:textId="77777777" w:rsidR="00415081" w:rsidRPr="00415081" w:rsidRDefault="00415081" w:rsidP="00415081"/>
    <w:p w14:paraId="3AD85C07" w14:textId="65ED36A7" w:rsidR="00415081" w:rsidRPr="00C86775" w:rsidRDefault="00415081" w:rsidP="00415081">
      <w:pPr>
        <w:pStyle w:val="Heading4"/>
      </w:pPr>
      <w:r>
        <w:t xml:space="preserve">Participation DA – The will to rigorous justification and testing acts as a liberal safety valve that maintains the hegemony of symbolic values. Their model of debate produces passivity and social consensus – this should mean all their impacts are DAs to their own communicative model. </w:t>
      </w:r>
      <w:r w:rsidR="00853184">
        <w:t xml:space="preserve">This communicative fantasy makes them complicit with the worse unethical violence. </w:t>
      </w:r>
    </w:p>
    <w:p w14:paraId="194F5049" w14:textId="051D7AF5" w:rsidR="00415081" w:rsidRPr="00C86775" w:rsidRDefault="00415081" w:rsidP="00415081">
      <w:r w:rsidRPr="00557ED0">
        <w:rPr>
          <w:rStyle w:val="Style13ptBold"/>
        </w:rPr>
        <w:t>Galloway 07.</w:t>
      </w:r>
      <w:r w:rsidRPr="00C86775">
        <w:t xml:space="preserve"> Alexander Galloway, professor of media, culture, and communication at New York University, Radical Illusion (A Game Again</w:t>
      </w:r>
      <w:r w:rsidR="00677591">
        <w:t xml:space="preserve">st), Games and Culture 2:4, </w:t>
      </w:r>
      <w:r w:rsidRPr="00C86775">
        <w:t>385</w:t>
      </w:r>
      <w:r w:rsidR="00677591">
        <w:t>-6</w:t>
      </w:r>
    </w:p>
    <w:p w14:paraId="12C7CEE6" w14:textId="77777777" w:rsidR="00415081" w:rsidRPr="00C86775" w:rsidRDefault="00415081" w:rsidP="00415081"/>
    <w:p w14:paraId="601B8675" w14:textId="2C088A2C" w:rsidR="00415081" w:rsidRPr="008A0A1E" w:rsidRDefault="00415081" w:rsidP="00415081">
      <w:pPr>
        <w:rPr>
          <w:rStyle w:val="Emphasis"/>
        </w:rPr>
      </w:pPr>
      <w:r w:rsidRPr="00C86775">
        <w:t>Th</w:t>
      </w:r>
      <w:r w:rsidRPr="0072666E">
        <w:rPr>
          <w:rStyle w:val="StyleUnderline"/>
        </w:rPr>
        <w:t>ere exist causes from whose nature some effect does not follow</w:t>
      </w:r>
      <w:r w:rsidRPr="00C86775">
        <w:t xml:space="preserve">. There exist causes that preempt their own effects from coming to be. In an early text from 1969, “Play and the Police,” </w:t>
      </w:r>
      <w:r w:rsidRPr="0072666E">
        <w:rPr>
          <w:rStyle w:val="StyleUnderline"/>
        </w:rPr>
        <w:t>Baudrillard</w:t>
      </w:r>
      <w:r w:rsidRPr="00C86775">
        <w:t xml:space="preserve"> (2001a) </w:t>
      </w:r>
      <w:r w:rsidRPr="0072666E">
        <w:rPr>
          <w:rStyle w:val="StyleUnderline"/>
        </w:rPr>
        <w:t>speaks of a “</w:t>
      </w:r>
      <w:r w:rsidRPr="0072666E">
        <w:rPr>
          <w:rStyle w:val="Emphasis"/>
        </w:rPr>
        <w:t>principle of separation</w:t>
      </w:r>
      <w:r w:rsidRPr="00C86775">
        <w:t xml:space="preserve">.” </w:t>
      </w:r>
      <w:r w:rsidRPr="00656419">
        <w:rPr>
          <w:rStyle w:val="StyleUnderline"/>
        </w:rPr>
        <w:t>This principle is how he rethinks repression not through the notions of negation, aggression, or vital forces being blocked but through the concepts of ambiance, integration, and participation</w:t>
      </w:r>
      <w:r w:rsidRPr="00C86775">
        <w:t xml:space="preserve">. </w:t>
      </w:r>
      <w:r w:rsidRPr="00656419">
        <w:rPr>
          <w:rStyle w:val="Emphasis"/>
        </w:rPr>
        <w:t>The “unity of desire” is broken</w:t>
      </w:r>
      <w:r w:rsidRPr="00C86775">
        <w:t xml:space="preserve">, he suggests, </w:t>
      </w:r>
      <w:r w:rsidRPr="00656419">
        <w:rPr>
          <w:rStyle w:val="StyleUnderline"/>
        </w:rPr>
        <w:t xml:space="preserve">into a </w:t>
      </w:r>
      <w:proofErr w:type="gramStart"/>
      <w:r w:rsidRPr="00656419">
        <w:rPr>
          <w:rStyle w:val="Emphasis"/>
        </w:rPr>
        <w:t>never ending</w:t>
      </w:r>
      <w:proofErr w:type="gramEnd"/>
      <w:r w:rsidRPr="00656419">
        <w:rPr>
          <w:rStyle w:val="Emphasis"/>
        </w:rPr>
        <w:t xml:space="preserve"> series</w:t>
      </w:r>
      <w:r w:rsidRPr="00656419">
        <w:rPr>
          <w:rStyle w:val="StyleUnderline"/>
        </w:rPr>
        <w:t xml:space="preserve"> of private-sphere negotiations</w:t>
      </w:r>
      <w:r w:rsidRPr="00C86775">
        <w:t xml:space="preserve">. </w:t>
      </w:r>
      <w:r w:rsidRPr="00656419">
        <w:rPr>
          <w:rStyle w:val="StyleUnderline"/>
        </w:rPr>
        <w:t xml:space="preserve">The question becomes </w:t>
      </w:r>
      <w:r w:rsidRPr="00656419">
        <w:rPr>
          <w:rStyle w:val="Emphasis"/>
        </w:rPr>
        <w:t xml:space="preserve">Am I liberated? </w:t>
      </w:r>
      <w:proofErr w:type="gramStart"/>
      <w:r w:rsidRPr="00656419">
        <w:rPr>
          <w:rStyle w:val="Emphasis"/>
        </w:rPr>
        <w:t>not</w:t>
      </w:r>
      <w:proofErr w:type="gramEnd"/>
      <w:r w:rsidRPr="00656419">
        <w:rPr>
          <w:rStyle w:val="Emphasis"/>
        </w:rPr>
        <w:t xml:space="preserve"> Are we?</w:t>
      </w:r>
      <w:r w:rsidRPr="00C86775">
        <w:t xml:space="preserve"> “</w:t>
      </w:r>
      <w:r w:rsidRPr="00656419">
        <w:rPr>
          <w:rStyle w:val="StyleUnderline"/>
        </w:rPr>
        <w:t>The separative cause, which bursts through the unity of desire and establishes human activity across several zones . . . is most effective at neutralizing energies</w:t>
      </w:r>
      <w:r w:rsidRPr="00C86775">
        <w:t xml:space="preserve">” (Baudrillard, 2001a, pp. 18-19). Thus, </w:t>
      </w:r>
      <w:r w:rsidRPr="00656419">
        <w:rPr>
          <w:rStyle w:val="StyleUnderline"/>
        </w:rPr>
        <w:t xml:space="preserve">in what Deleuze would describe later as </w:t>
      </w:r>
      <w:r w:rsidRPr="00656419">
        <w:rPr>
          <w:rStyle w:val="Emphasis"/>
        </w:rPr>
        <w:t>the distinction between discipline and control</w:t>
      </w:r>
      <w:r w:rsidRPr="00656419">
        <w:rPr>
          <w:rStyle w:val="StyleUnderline"/>
        </w:rPr>
        <w:t xml:space="preserve">, </w:t>
      </w:r>
      <w:r w:rsidRPr="00F259AF">
        <w:rPr>
          <w:rStyle w:val="StyleUnderline"/>
          <w:highlight w:val="yellow"/>
        </w:rPr>
        <w:t>Baudrillard</w:t>
      </w:r>
      <w:r w:rsidRPr="00656419">
        <w:rPr>
          <w:rStyle w:val="StyleUnderline"/>
        </w:rPr>
        <w:t xml:space="preserve"> here </w:t>
      </w:r>
      <w:r w:rsidRPr="00F259AF">
        <w:rPr>
          <w:rStyle w:val="StyleUnderline"/>
          <w:highlight w:val="yellow"/>
        </w:rPr>
        <w:t>posits</w:t>
      </w:r>
      <w:r>
        <w:rPr>
          <w:rStyle w:val="StyleUnderline"/>
        </w:rPr>
        <w:t xml:space="preserve"> a model of </w:t>
      </w:r>
      <w:r w:rsidRPr="00F259AF">
        <w:rPr>
          <w:rStyle w:val="Emphasis"/>
          <w:highlight w:val="yellow"/>
        </w:rPr>
        <w:t>repression through expression</w:t>
      </w:r>
      <w:r w:rsidRPr="00656419">
        <w:rPr>
          <w:rStyle w:val="StyleUnderline"/>
        </w:rPr>
        <w:t xml:space="preserve">, a </w:t>
      </w:r>
      <w:r w:rsidRPr="00F259AF">
        <w:rPr>
          <w:rStyle w:val="Emphasis"/>
          <w:highlight w:val="yellow"/>
        </w:rPr>
        <w:t>stunting of the drives</w:t>
      </w:r>
      <w:r w:rsidRPr="00F259AF">
        <w:rPr>
          <w:rStyle w:val="StyleUnderline"/>
          <w:highlight w:val="yellow"/>
        </w:rPr>
        <w:t xml:space="preserve"> through the very </w:t>
      </w:r>
      <w:r w:rsidRPr="00F259AF">
        <w:rPr>
          <w:rStyle w:val="Emphasis"/>
          <w:highlight w:val="yellow"/>
        </w:rPr>
        <w:t>facilitation of those drives into new control spaces</w:t>
      </w:r>
      <w:r w:rsidRPr="00C86775">
        <w:t xml:space="preserve">. </w:t>
      </w:r>
      <w:r w:rsidRPr="00656419">
        <w:rPr>
          <w:rStyle w:val="StyleUnderline"/>
        </w:rPr>
        <w:t xml:space="preserve">A </w:t>
      </w:r>
      <w:r w:rsidRPr="00656419">
        <w:rPr>
          <w:rStyle w:val="Emphasis"/>
        </w:rPr>
        <w:t>new ambiance permeates the social field</w:t>
      </w:r>
      <w:r w:rsidRPr="00C86775">
        <w:t>. Th</w:t>
      </w:r>
      <w:r w:rsidRPr="00656419">
        <w:rPr>
          <w:rStyle w:val="Emphasis"/>
        </w:rPr>
        <w:t>e masses are not repressed, no never, they are allowed to dream</w:t>
      </w:r>
      <w:r w:rsidRPr="00C86775">
        <w:t xml:space="preserve">! </w:t>
      </w:r>
      <w:r w:rsidRPr="00656419">
        <w:rPr>
          <w:rStyle w:val="StyleUnderline"/>
        </w:rPr>
        <w:t>With</w:t>
      </w:r>
      <w:r w:rsidRPr="00C86775">
        <w:t xml:space="preserve"> reference to Marcuse’s concept of “</w:t>
      </w:r>
      <w:r w:rsidRPr="00656419">
        <w:rPr>
          <w:rStyle w:val="StyleUnderline"/>
        </w:rPr>
        <w:t>repressive desublimation,” Baudrillard</w:t>
      </w:r>
      <w:r w:rsidRPr="00C86775">
        <w:t xml:space="preserve"> (2001a) </w:t>
      </w:r>
      <w:r w:rsidRPr="00656419">
        <w:rPr>
          <w:rStyle w:val="StyleUnderline"/>
        </w:rPr>
        <w:t>calls this “</w:t>
      </w:r>
      <w:r w:rsidRPr="00656419">
        <w:rPr>
          <w:rStyle w:val="Emphasis"/>
        </w:rPr>
        <w:t>the repression of desire . . . through the emancipation of needs</w:t>
      </w:r>
      <w:r w:rsidRPr="00C86775">
        <w:t>” (p. 20).</w:t>
      </w:r>
      <w:r>
        <w:t xml:space="preserve"> </w:t>
      </w:r>
      <w:r w:rsidRPr="00C86775">
        <w:t>Again, “</w:t>
      </w:r>
      <w:r w:rsidRPr="00F259AF">
        <w:rPr>
          <w:rStyle w:val="Emphasis"/>
          <w:highlight w:val="yellow"/>
        </w:rPr>
        <w:t>they did it, but we wanted it</w:t>
      </w:r>
      <w:r w:rsidRPr="00C86775">
        <w:t xml:space="preserve">.” </w:t>
      </w:r>
      <w:r w:rsidRPr="00656419">
        <w:rPr>
          <w:rStyle w:val="StyleUnderline"/>
        </w:rPr>
        <w:t xml:space="preserve">The separative cause </w:t>
      </w:r>
      <w:r w:rsidRPr="00F259AF">
        <w:rPr>
          <w:rStyle w:val="StyleUnderline"/>
          <w:highlight w:val="yellow"/>
        </w:rPr>
        <w:t xml:space="preserve">reveals how </w:t>
      </w:r>
      <w:r w:rsidRPr="00F259AF">
        <w:rPr>
          <w:rStyle w:val="Emphasis"/>
          <w:highlight w:val="yellow"/>
        </w:rPr>
        <w:t>ideology and reification operate under neoliberalism</w:t>
      </w:r>
      <w:r w:rsidRPr="00C86775">
        <w:t>. Summarize it like this</w:t>
      </w:r>
      <w:r w:rsidRPr="00927A6B">
        <w:t xml:space="preserve">: </w:t>
      </w:r>
      <w:proofErr w:type="gramStart"/>
      <w:r w:rsidRPr="00927A6B">
        <w:rPr>
          <w:rStyle w:val="Emphasis"/>
        </w:rPr>
        <w:t>Exploitation is material</w:t>
      </w:r>
      <w:proofErr w:type="gramEnd"/>
      <w:r w:rsidRPr="00927A6B">
        <w:rPr>
          <w:rStyle w:val="Emphasis"/>
        </w:rPr>
        <w:t xml:space="preserve">, </w:t>
      </w:r>
      <w:proofErr w:type="gramStart"/>
      <w:r w:rsidRPr="00927A6B">
        <w:rPr>
          <w:rStyle w:val="Emphasis"/>
        </w:rPr>
        <w:t>liberation is semiotic</w:t>
      </w:r>
      <w:proofErr w:type="gramEnd"/>
      <w:r w:rsidRPr="00927A6B">
        <w:rPr>
          <w:rStyle w:val="StyleUnderline"/>
        </w:rPr>
        <w:t xml:space="preserve">. The material is the realm of </w:t>
      </w:r>
      <w:r w:rsidRPr="00927A6B">
        <w:rPr>
          <w:rStyle w:val="Emphasis"/>
        </w:rPr>
        <w:t>political failure</w:t>
      </w:r>
      <w:r w:rsidRPr="00927A6B">
        <w:t xml:space="preserve">; </w:t>
      </w:r>
      <w:r w:rsidRPr="00927A6B">
        <w:rPr>
          <w:rStyle w:val="StyleUnderline"/>
        </w:rPr>
        <w:t xml:space="preserve">the social is the realm of </w:t>
      </w:r>
      <w:r w:rsidRPr="00927A6B">
        <w:rPr>
          <w:rStyle w:val="Emphasis"/>
        </w:rPr>
        <w:t>utopian compromise</w:t>
      </w:r>
      <w:r w:rsidRPr="00927A6B">
        <w:t xml:space="preserve">. In Baudrillard, </w:t>
      </w:r>
      <w:r w:rsidRPr="00927A6B">
        <w:rPr>
          <w:rStyle w:val="StyleUnderline"/>
        </w:rPr>
        <w:t xml:space="preserve">the principle of separation is the principle by which the two are segregated and divided into two distinct domains, </w:t>
      </w:r>
      <w:r w:rsidRPr="00927A6B">
        <w:rPr>
          <w:rStyle w:val="Emphasis"/>
          <w:highlight w:val="yellow"/>
        </w:rPr>
        <w:t>the one to play the fool for the other</w:t>
      </w:r>
      <w:r w:rsidRPr="00927A6B">
        <w:rPr>
          <w:rStyle w:val="StyleUnderline"/>
        </w:rPr>
        <w:t>.</w:t>
      </w:r>
      <w:r>
        <w:rPr>
          <w:rStyle w:val="StyleUnderline"/>
        </w:rPr>
        <w:t xml:space="preserve"> </w:t>
      </w:r>
      <w:r w:rsidRPr="00C86775">
        <w:t xml:space="preserve">The separative cause has two steps. </w:t>
      </w:r>
      <w:r w:rsidRPr="00656419">
        <w:rPr>
          <w:rStyle w:val="StyleUnderline"/>
        </w:rPr>
        <w:t xml:space="preserve">To achieve some semblance of pedagogical coherence, I will telescope them into a cause-and-effect narrative, but to be precise, Step 1 and Step 2 both </w:t>
      </w:r>
      <w:r w:rsidRPr="00656419">
        <w:rPr>
          <w:rStyle w:val="Emphasis"/>
        </w:rPr>
        <w:t>happened at the same time</w:t>
      </w:r>
      <w:r w:rsidRPr="00656419">
        <w:rPr>
          <w:rStyle w:val="StyleUnderline"/>
        </w:rPr>
        <w:t>.</w:t>
      </w:r>
      <w:r>
        <w:rPr>
          <w:rStyle w:val="StyleUnderline"/>
        </w:rPr>
        <w:t xml:space="preserve"> </w:t>
      </w:r>
      <w:r w:rsidRPr="00656419">
        <w:rPr>
          <w:rStyle w:val="Emphasis"/>
        </w:rPr>
        <w:t>In Step 1</w:t>
      </w:r>
      <w:r w:rsidRPr="00656419">
        <w:rPr>
          <w:rStyle w:val="StyleUnderline"/>
        </w:rPr>
        <w:t>, the given phenomenon, which exists primordially as an undivided prob- lematic containing both progressive and reactionary political impulses, is first separated into (a) a material modality and (b) a social modality</w:t>
      </w:r>
      <w:r w:rsidRPr="00C86775">
        <w:t>.</w:t>
      </w:r>
      <w:r>
        <w:t xml:space="preserve"> For example, </w:t>
      </w:r>
      <w:r w:rsidRPr="00656419">
        <w:rPr>
          <w:rStyle w:val="StyleUnderline"/>
        </w:rPr>
        <w:t xml:space="preserve">with global warming, there is </w:t>
      </w:r>
      <w:r w:rsidRPr="00656419">
        <w:rPr>
          <w:rStyle w:val="Emphasis"/>
        </w:rPr>
        <w:t>the material modality of carbon dioxide emissions</w:t>
      </w:r>
      <w:r w:rsidRPr="00656419">
        <w:rPr>
          <w:rStyle w:val="StyleUnderline"/>
        </w:rPr>
        <w:t xml:space="preserve">, automobiles and roads, the oil industry, and so on, while at the same time there is </w:t>
      </w:r>
      <w:r w:rsidRPr="00656419">
        <w:rPr>
          <w:rStyle w:val="Emphasis"/>
        </w:rPr>
        <w:t>the symbolic social modality of desiring clean air, “thinking green,” and the so-called awareness campaigns</w:t>
      </w:r>
      <w:r w:rsidRPr="00C86775">
        <w:t>.</w:t>
      </w:r>
      <w:r>
        <w:t xml:space="preserve"> </w:t>
      </w:r>
      <w:r w:rsidRPr="00656419">
        <w:rPr>
          <w:rStyle w:val="StyleUnderline"/>
        </w:rPr>
        <w:t xml:space="preserve">The principle of separation occasions the phenomenon first </w:t>
      </w:r>
      <w:r w:rsidRPr="008A0A1E">
        <w:rPr>
          <w:rStyle w:val="Emphasis"/>
        </w:rPr>
        <w:t>through an alliance formed between the progressive political impulse</w:t>
      </w:r>
      <w:r w:rsidRPr="00656419">
        <w:rPr>
          <w:rStyle w:val="StyleUnderline"/>
        </w:rPr>
        <w:t xml:space="preserve"> and </w:t>
      </w:r>
      <w:r w:rsidRPr="008A0A1E">
        <w:rPr>
          <w:rStyle w:val="Emphasis"/>
        </w:rPr>
        <w:t>the domain of the social or public sphere</w:t>
      </w:r>
      <w:r w:rsidRPr="00C86775">
        <w:t xml:space="preserve">. </w:t>
      </w:r>
      <w:r w:rsidRPr="00F259AF">
        <w:rPr>
          <w:rStyle w:val="StyleUnderline"/>
          <w:highlight w:val="yellow"/>
        </w:rPr>
        <w:t xml:space="preserve">A progressive moral horizon </w:t>
      </w:r>
      <w:r w:rsidRPr="00F259AF">
        <w:rPr>
          <w:rStyle w:val="StyleUnderline"/>
        </w:rPr>
        <w:t xml:space="preserve">of significant magnitude </w:t>
      </w:r>
      <w:r w:rsidRPr="00C654A3">
        <w:rPr>
          <w:rStyle w:val="Emphasis"/>
        </w:rPr>
        <w:t>invests itself in the social sphere</w:t>
      </w:r>
      <w:r w:rsidRPr="00C86775">
        <w:t xml:space="preserve">. </w:t>
      </w:r>
      <w:r w:rsidRPr="008A0A1E">
        <w:rPr>
          <w:rStyle w:val="StyleUnderline"/>
        </w:rPr>
        <w:t xml:space="preserve">This moral plane develops its own independent logic and </w:t>
      </w:r>
      <w:r w:rsidRPr="00F259AF">
        <w:rPr>
          <w:rStyle w:val="StyleUnderline"/>
          <w:highlight w:val="yellow"/>
        </w:rPr>
        <w:t xml:space="preserve">will </w:t>
      </w:r>
      <w:r w:rsidRPr="00C654A3">
        <w:rPr>
          <w:rStyle w:val="StyleUnderline"/>
        </w:rPr>
        <w:t xml:space="preserve">likely </w:t>
      </w:r>
      <w:r w:rsidRPr="00F259AF">
        <w:rPr>
          <w:rStyle w:val="StyleUnderline"/>
          <w:highlight w:val="yellow"/>
        </w:rPr>
        <w:t xml:space="preserve">experience </w:t>
      </w:r>
      <w:r w:rsidRPr="00F259AF">
        <w:rPr>
          <w:rStyle w:val="Emphasis"/>
          <w:highlight w:val="yellow"/>
        </w:rPr>
        <w:t xml:space="preserve">a </w:t>
      </w:r>
      <w:r w:rsidRPr="00C654A3">
        <w:rPr>
          <w:rStyle w:val="Emphasis"/>
        </w:rPr>
        <w:t xml:space="preserve">flourishing </w:t>
      </w:r>
      <w:r w:rsidRPr="00F259AF">
        <w:rPr>
          <w:rStyle w:val="Emphasis"/>
          <w:highlight w:val="yellow"/>
        </w:rPr>
        <w:t xml:space="preserve">cycle of achievement and </w:t>
      </w:r>
      <w:r w:rsidRPr="00C654A3">
        <w:rPr>
          <w:rStyle w:val="Emphasis"/>
        </w:rPr>
        <w:t>resolution</w:t>
      </w:r>
      <w:r w:rsidRPr="008A0A1E">
        <w:rPr>
          <w:rStyle w:val="StyleUnderline"/>
        </w:rPr>
        <w:t xml:space="preserve"> but </w:t>
      </w:r>
      <w:r w:rsidRPr="00F259AF">
        <w:rPr>
          <w:rStyle w:val="Emphasis"/>
          <w:highlight w:val="yellow"/>
        </w:rPr>
        <w:t xml:space="preserve">always within the “symbolic” </w:t>
      </w:r>
      <w:r w:rsidRPr="00C654A3">
        <w:rPr>
          <w:rStyle w:val="Emphasis"/>
        </w:rPr>
        <w:t xml:space="preserve">realm </w:t>
      </w:r>
      <w:r w:rsidRPr="00F259AF">
        <w:rPr>
          <w:rStyle w:val="Emphasis"/>
          <w:highlight w:val="yellow"/>
        </w:rPr>
        <w:t xml:space="preserve">of the social </w:t>
      </w:r>
      <w:r w:rsidRPr="00C654A3">
        <w:rPr>
          <w:rStyle w:val="Emphasis"/>
        </w:rPr>
        <w:t>or public sphere</w:t>
      </w:r>
      <w:r w:rsidRPr="00C654A3">
        <w:t xml:space="preserve">. </w:t>
      </w:r>
      <w:r w:rsidRPr="00C654A3">
        <w:rPr>
          <w:rStyle w:val="Emphasis"/>
        </w:rPr>
        <w:t xml:space="preserve">From time to time, </w:t>
      </w:r>
      <w:r w:rsidRPr="00F259AF">
        <w:rPr>
          <w:rStyle w:val="Emphasis"/>
          <w:highlight w:val="yellow"/>
        </w:rPr>
        <w:t xml:space="preserve">small material changes </w:t>
      </w:r>
      <w:r w:rsidRPr="00C654A3">
        <w:rPr>
          <w:rStyle w:val="Emphasis"/>
        </w:rPr>
        <w:t xml:space="preserve">may be incorporated into the logic of moral resolution </w:t>
      </w:r>
      <w:r w:rsidRPr="00F259AF">
        <w:rPr>
          <w:rStyle w:val="Emphasis"/>
          <w:highlight w:val="yellow"/>
        </w:rPr>
        <w:t>but only those minor enough not to impinge upon the superiority of the social.</w:t>
      </w:r>
      <w:r>
        <w:rPr>
          <w:rStyle w:val="Emphasis"/>
        </w:rPr>
        <w:t xml:space="preserve"> </w:t>
      </w:r>
      <w:r w:rsidRPr="008A0A1E">
        <w:rPr>
          <w:rStyle w:val="Emphasis"/>
        </w:rPr>
        <w:t xml:space="preserve">In Step 2, </w:t>
      </w:r>
      <w:r w:rsidRPr="00F259AF">
        <w:rPr>
          <w:rStyle w:val="Emphasis"/>
          <w:highlight w:val="yellow"/>
        </w:rPr>
        <w:t xml:space="preserve">the progressive </w:t>
      </w:r>
      <w:r w:rsidRPr="00C654A3">
        <w:rPr>
          <w:rStyle w:val="Emphasis"/>
        </w:rPr>
        <w:t xml:space="preserve">political impulse </w:t>
      </w:r>
      <w:r w:rsidRPr="00F259AF">
        <w:rPr>
          <w:rStyle w:val="Emphasis"/>
          <w:highlight w:val="yellow"/>
        </w:rPr>
        <w:t>is negated</w:t>
      </w:r>
      <w:r w:rsidRPr="008A0A1E">
        <w:rPr>
          <w:rStyle w:val="Emphasis"/>
        </w:rPr>
        <w:t xml:space="preserve"> and as negation finds its home in the domain of the material</w:t>
      </w:r>
      <w:r w:rsidRPr="00C86775">
        <w:t xml:space="preserve">. Thus </w:t>
      </w:r>
      <w:r w:rsidRPr="008A0A1E">
        <w:rPr>
          <w:rStyle w:val="Emphasis"/>
        </w:rPr>
        <w:t xml:space="preserve">a </w:t>
      </w:r>
      <w:r w:rsidRPr="00F259AF">
        <w:rPr>
          <w:rStyle w:val="Emphasis"/>
          <w:highlight w:val="yellow"/>
        </w:rPr>
        <w:t>reactionary political project blossoms</w:t>
      </w:r>
      <w:r w:rsidRPr="00F259AF">
        <w:rPr>
          <w:rStyle w:val="StyleUnderline"/>
          <w:highlight w:val="yellow"/>
        </w:rPr>
        <w:t xml:space="preserve"> </w:t>
      </w:r>
      <w:r w:rsidRPr="00C654A3">
        <w:rPr>
          <w:rStyle w:val="StyleUnderline"/>
        </w:rPr>
        <w:t xml:space="preserve">within the realm of the physical </w:t>
      </w:r>
      <w:r w:rsidRPr="00F259AF">
        <w:rPr>
          <w:rStyle w:val="StyleUnderline"/>
          <w:highlight w:val="yellow"/>
        </w:rPr>
        <w:t xml:space="preserve">world. This project </w:t>
      </w:r>
      <w:r w:rsidRPr="00F259AF">
        <w:rPr>
          <w:rStyle w:val="Emphasis"/>
          <w:highlight w:val="yellow"/>
        </w:rPr>
        <w:t>realizes its ends, developing the necessary mechanisms and infrastructures required to continue and grow</w:t>
      </w:r>
      <w:r w:rsidRPr="00C86775">
        <w:t>.</w:t>
      </w:r>
      <w:r>
        <w:t xml:space="preserve"> </w:t>
      </w:r>
      <w:r w:rsidRPr="00C86775">
        <w:t xml:space="preserve">In Baudrillard, </w:t>
      </w:r>
      <w:r w:rsidRPr="008A0A1E">
        <w:rPr>
          <w:rStyle w:val="Emphasis"/>
        </w:rPr>
        <w:t>the separative cause is this overall structure</w:t>
      </w:r>
      <w:r w:rsidRPr="00C86775">
        <w:t xml:space="preserve">. </w:t>
      </w:r>
      <w:r w:rsidRPr="008A0A1E">
        <w:rPr>
          <w:rStyle w:val="StyleUnderline"/>
        </w:rPr>
        <w:t xml:space="preserve">What the separative cause occasions, or “makes present,” is the ability for </w:t>
      </w:r>
      <w:r w:rsidRPr="008A0A1E">
        <w:rPr>
          <w:rStyle w:val="Emphasis"/>
        </w:rPr>
        <w:t>both gratuitous exploitation and a heightened moral instinct to coexist within the same universe</w:t>
      </w:r>
      <w:r w:rsidRPr="00C86775">
        <w:t xml:space="preserve">. It is perhaps seen best in Baudrillard’s controversial critique of sexual liberation in Part 1 of Seduction. </w:t>
      </w:r>
      <w:r w:rsidRPr="008A0A1E">
        <w:rPr>
          <w:rStyle w:val="StyleUnderline"/>
        </w:rPr>
        <w:t>A structure of both liberation and deferral, of dazzlement and insight, of both ignorance and realization, of both expression and silence—</w:t>
      </w:r>
      <w:r w:rsidRPr="00F259AF">
        <w:rPr>
          <w:rStyle w:val="Emphasis"/>
          <w:highlight w:val="yellow"/>
        </w:rPr>
        <w:t xml:space="preserve">all sides unify together </w:t>
      </w:r>
      <w:r w:rsidRPr="00C654A3">
        <w:rPr>
          <w:rStyle w:val="Emphasis"/>
        </w:rPr>
        <w:t>but only at the cost of a complete and incontrovertible segregation between the symbolic and the material</w:t>
      </w:r>
      <w:r w:rsidRPr="00C654A3">
        <w:t>.</w:t>
      </w:r>
      <w:r w:rsidRPr="00F259AF">
        <w:rPr>
          <w:highlight w:val="yellow"/>
        </w:rPr>
        <w:t xml:space="preserve"> </w:t>
      </w:r>
      <w:r w:rsidRPr="00F259AF">
        <w:rPr>
          <w:rStyle w:val="Emphasis"/>
          <w:highlight w:val="yellow"/>
        </w:rPr>
        <w:t>The progressive stance</w:t>
      </w:r>
      <w:r w:rsidRPr="00C86775">
        <w:t xml:space="preserve"> </w:t>
      </w:r>
      <w:r>
        <w:t xml:space="preserve">of the one </w:t>
      </w:r>
      <w:r w:rsidRPr="00F259AF">
        <w:rPr>
          <w:rStyle w:val="Emphasis"/>
          <w:highlight w:val="yellow"/>
        </w:rPr>
        <w:t>allows for the reactionary stance of the other</w:t>
      </w:r>
      <w:r w:rsidRPr="00F259AF">
        <w:rPr>
          <w:highlight w:val="yellow"/>
        </w:rPr>
        <w:t xml:space="preserve">. </w:t>
      </w:r>
      <w:r w:rsidRPr="00F259AF">
        <w:rPr>
          <w:rStyle w:val="StyleUnderline"/>
          <w:highlight w:val="yellow"/>
        </w:rPr>
        <w:t xml:space="preserve">The </w:t>
      </w:r>
      <w:r w:rsidRPr="00F259AF">
        <w:rPr>
          <w:rStyle w:val="Emphasis"/>
          <w:highlight w:val="yellow"/>
        </w:rPr>
        <w:t>end result is the current state of affairs</w:t>
      </w:r>
      <w:r>
        <w:rPr>
          <w:rStyle w:val="StyleUnderline"/>
        </w:rPr>
        <w:t xml:space="preserve">: </w:t>
      </w:r>
      <w:r w:rsidRPr="00F259AF">
        <w:rPr>
          <w:rStyle w:val="StyleUnderline"/>
          <w:highlight w:val="yellow"/>
        </w:rPr>
        <w:t xml:space="preserve">an </w:t>
      </w:r>
      <w:r w:rsidRPr="00F259AF">
        <w:rPr>
          <w:rStyle w:val="Emphasis"/>
          <w:highlight w:val="yellow"/>
        </w:rPr>
        <w:t xml:space="preserve">oil company that is </w:t>
      </w:r>
      <w:r w:rsidRPr="002F058D">
        <w:rPr>
          <w:rStyle w:val="Emphasis"/>
        </w:rPr>
        <w:t xml:space="preserve">nevertheless </w:t>
      </w:r>
      <w:r w:rsidRPr="00F259AF">
        <w:rPr>
          <w:rStyle w:val="Emphasis"/>
          <w:highlight w:val="yellow"/>
        </w:rPr>
        <w:t>“green,”</w:t>
      </w:r>
      <w:r w:rsidRPr="00F259AF">
        <w:rPr>
          <w:rStyle w:val="StyleUnderline"/>
          <w:highlight w:val="yellow"/>
        </w:rPr>
        <w:t xml:space="preserve"> a world </w:t>
      </w:r>
      <w:r w:rsidRPr="00F259AF">
        <w:rPr>
          <w:rStyle w:val="Emphasis"/>
          <w:highlight w:val="yellow"/>
        </w:rPr>
        <w:t>bathed in blood but devoted to peace</w:t>
      </w:r>
      <w:r w:rsidRPr="008A0A1E">
        <w:rPr>
          <w:rStyle w:val="StyleUnderline"/>
        </w:rPr>
        <w:t>, a global consumer product that is still tagged “fair trade.”</w:t>
      </w:r>
      <w:r>
        <w:rPr>
          <w:rStyle w:val="StyleUnderline"/>
        </w:rPr>
        <w:t xml:space="preserve"> </w:t>
      </w:r>
      <w:r w:rsidRPr="008A0A1E">
        <w:rPr>
          <w:rStyle w:val="StyleUnderline"/>
        </w:rPr>
        <w:t>The separative cause occasions</w:t>
      </w:r>
      <w:r w:rsidRPr="00C86775">
        <w:t xml:space="preserve">. But it </w:t>
      </w:r>
      <w:r w:rsidRPr="008A0A1E">
        <w:rPr>
          <w:rStyle w:val="StyleUnderline"/>
        </w:rPr>
        <w:t>occasions a “presence,” a presence that must be crossed out or held in suspension with quotation marks</w:t>
      </w:r>
      <w:r w:rsidRPr="00C86775">
        <w:t xml:space="preserve">. </w:t>
      </w:r>
      <w:r w:rsidRPr="008A0A1E">
        <w:rPr>
          <w:rStyle w:val="StyleUnderline"/>
        </w:rPr>
        <w:t xml:space="preserve">The presence occasioned by </w:t>
      </w:r>
      <w:r w:rsidRPr="008A0A1E">
        <w:rPr>
          <w:rStyle w:val="Emphasis"/>
        </w:rPr>
        <w:t>the separative cause is in fact an abatement of presence</w:t>
      </w:r>
      <w:r w:rsidRPr="008A0A1E">
        <w:rPr>
          <w:rStyle w:val="StyleUnderline"/>
        </w:rPr>
        <w:t xml:space="preserve">, a </w:t>
      </w:r>
      <w:r w:rsidRPr="008A0A1E">
        <w:rPr>
          <w:rStyle w:val="Emphasis"/>
        </w:rPr>
        <w:t>lessening of being</w:t>
      </w:r>
      <w:r w:rsidRPr="008A0A1E">
        <w:rPr>
          <w:rStyle w:val="StyleUnderline"/>
        </w:rPr>
        <w:t>. What it makes present is a structure of suspension. A “subject” is the name given to those entities able to flourish within such a structure of suspension.</w:t>
      </w:r>
      <w:r>
        <w:rPr>
          <w:rStyle w:val="StyleUnderline"/>
        </w:rPr>
        <w:t xml:space="preserve"> </w:t>
      </w:r>
      <w:r w:rsidRPr="00C86775">
        <w:t xml:space="preserve">As Baudrillard was able to see, </w:t>
      </w:r>
      <w:r w:rsidRPr="008A0A1E">
        <w:rPr>
          <w:rStyle w:val="Emphasis"/>
        </w:rPr>
        <w:t>most all phenomena in contemporary life are occasioned through this “separative cause” or principle of separation</w:t>
      </w:r>
      <w:r w:rsidRPr="00C86775">
        <w:t xml:space="preserve">. </w:t>
      </w:r>
      <w:r w:rsidRPr="002F058D">
        <w:rPr>
          <w:rStyle w:val="StyleUnderline"/>
        </w:rPr>
        <w:t xml:space="preserve">The </w:t>
      </w:r>
      <w:r w:rsidRPr="002F058D">
        <w:rPr>
          <w:rStyle w:val="Emphasis"/>
        </w:rPr>
        <w:t>environmental movement</w:t>
      </w:r>
      <w:r w:rsidRPr="008A0A1E">
        <w:rPr>
          <w:rStyle w:val="StyleUnderline"/>
        </w:rPr>
        <w:t xml:space="preserve"> is a perfect example. In today’s world, it is structurally impractical if not </w:t>
      </w:r>
      <w:r w:rsidRPr="008A0A1E">
        <w:rPr>
          <w:rStyle w:val="Emphasis"/>
        </w:rPr>
        <w:t>outright impossible to be an environmentalist in any true sense</w:t>
      </w:r>
      <w:r w:rsidRPr="00C86775">
        <w:t xml:space="preserve">. </w:t>
      </w:r>
      <w:r w:rsidRPr="008A0A1E">
        <w:rPr>
          <w:rStyle w:val="StyleUnderline"/>
        </w:rPr>
        <w:t xml:space="preserve">Imagine: </w:t>
      </w:r>
      <w:r w:rsidRPr="00F259AF">
        <w:rPr>
          <w:rStyle w:val="StyleUnderline"/>
          <w:highlight w:val="yellow"/>
        </w:rPr>
        <w:t>An activist drives to a rally against global warming</w:t>
      </w:r>
      <w:r w:rsidRPr="008A0A1E">
        <w:rPr>
          <w:rStyle w:val="StyleUnderline"/>
        </w:rPr>
        <w:t xml:space="preserve">. The contradiction is clear. </w:t>
      </w:r>
      <w:proofErr w:type="gramStart"/>
      <w:r w:rsidRPr="008A0A1E">
        <w:rPr>
          <w:rStyle w:val="StyleUnderline"/>
        </w:rPr>
        <w:t>His actual spiritual liberation is undercut by the tailpipe fumes of his own expression</w:t>
      </w:r>
      <w:proofErr w:type="gramEnd"/>
      <w:r w:rsidRPr="008A0A1E">
        <w:rPr>
          <w:rStyle w:val="StyleUnderline"/>
        </w:rPr>
        <w:t xml:space="preserve">. </w:t>
      </w:r>
      <w:r w:rsidRPr="008A0A1E">
        <w:rPr>
          <w:rStyle w:val="Emphasis"/>
        </w:rPr>
        <w:t xml:space="preserve">His </w:t>
      </w:r>
      <w:r w:rsidRPr="00F259AF">
        <w:rPr>
          <w:rStyle w:val="Emphasis"/>
          <w:highlight w:val="yellow"/>
        </w:rPr>
        <w:t>intentions are good</w:t>
      </w:r>
      <w:r w:rsidRPr="008A0A1E">
        <w:rPr>
          <w:rStyle w:val="Emphasis"/>
        </w:rPr>
        <w:t xml:space="preserve">, but </w:t>
      </w:r>
      <w:r w:rsidRPr="00F259AF">
        <w:rPr>
          <w:rStyle w:val="Emphasis"/>
          <w:highlight w:val="yellow"/>
        </w:rPr>
        <w:t xml:space="preserve">there is a physical base—that depraved automobile contraption—that creates conditions of impossibility that </w:t>
      </w:r>
      <w:proofErr w:type="gramStart"/>
      <w:r w:rsidRPr="00F259AF">
        <w:rPr>
          <w:rStyle w:val="Emphasis"/>
          <w:highlight w:val="yellow"/>
        </w:rPr>
        <w:t>are</w:t>
      </w:r>
      <w:proofErr w:type="gramEnd"/>
      <w:r w:rsidRPr="00F259AF">
        <w:rPr>
          <w:rStyle w:val="Emphasis"/>
          <w:highlight w:val="yellow"/>
        </w:rPr>
        <w:t xml:space="preserve"> symbolically if not practically insurmountable</w:t>
      </w:r>
      <w:r w:rsidRPr="00C86775">
        <w:t xml:space="preserve">. Of course, </w:t>
      </w:r>
      <w:r w:rsidRPr="008A0A1E">
        <w:rPr>
          <w:rStyle w:val="Emphasis"/>
        </w:rPr>
        <w:t>many today refuse to participate in the global system of environmental exploita- tion by casting off all worldly possessions</w:t>
      </w:r>
      <w:r w:rsidRPr="00C86775">
        <w:t xml:space="preserve">. But </w:t>
      </w:r>
      <w:r w:rsidRPr="008A0A1E">
        <w:rPr>
          <w:rStyle w:val="StyleUnderline"/>
        </w:rPr>
        <w:t>this comes at the cost of complete withdrawal from the world system, a price too high to pay for most</w:t>
      </w:r>
      <w:r w:rsidRPr="00C86775">
        <w:t xml:space="preserve">. </w:t>
      </w:r>
      <w:r w:rsidRPr="00F259AF">
        <w:rPr>
          <w:rStyle w:val="Emphasis"/>
          <w:highlight w:val="yellow"/>
        </w:rPr>
        <w:t xml:space="preserve">Like the computer at the heart of </w:t>
      </w:r>
      <w:r w:rsidRPr="002F058D">
        <w:rPr>
          <w:rStyle w:val="Emphasis"/>
        </w:rPr>
        <w:t xml:space="preserve">today’s </w:t>
      </w:r>
      <w:r w:rsidRPr="00F259AF">
        <w:rPr>
          <w:rStyle w:val="Emphasis"/>
          <w:highlight w:val="yellow"/>
        </w:rPr>
        <w:t xml:space="preserve">planetary organization, the costs are </w:t>
      </w:r>
      <w:r w:rsidRPr="002F058D">
        <w:rPr>
          <w:rStyle w:val="Emphasis"/>
        </w:rPr>
        <w:t xml:space="preserve">thus </w:t>
      </w:r>
      <w:r w:rsidRPr="00F259AF">
        <w:rPr>
          <w:rStyle w:val="Emphasis"/>
          <w:highlight w:val="yellow"/>
        </w:rPr>
        <w:t xml:space="preserve">binary </w:t>
      </w:r>
      <w:r w:rsidRPr="002F058D">
        <w:rPr>
          <w:rStyle w:val="Emphasis"/>
        </w:rPr>
        <w:t xml:space="preserve">in that </w:t>
      </w:r>
      <w:r w:rsidRPr="00F259AF">
        <w:rPr>
          <w:rStyle w:val="Emphasis"/>
          <w:highlight w:val="yellow"/>
        </w:rPr>
        <w:t>they offer an all-or-nothing option, but only an “option” insofar as the nothing is reified into material reality and the all spins on into oblivion. This is how the separative cause operates.</w:t>
      </w:r>
      <w:r>
        <w:rPr>
          <w:rStyle w:val="Emphasis"/>
        </w:rPr>
        <w:t xml:space="preserve"> </w:t>
      </w:r>
      <w:r w:rsidRPr="008A0A1E">
        <w:rPr>
          <w:rStyle w:val="StyleUnderline"/>
        </w:rPr>
        <w:t xml:space="preserve">Other examples include the curious and no doubt tense axis of inaction forged between the United Nations and American foreign policy after the new millennium on issues such as Darfur peace: </w:t>
      </w:r>
      <w:r w:rsidRPr="00F259AF">
        <w:rPr>
          <w:rStyle w:val="Emphasis"/>
          <w:highlight w:val="yellow"/>
        </w:rPr>
        <w:t>the symbolic assertion</w:t>
      </w:r>
      <w:r w:rsidRPr="008A0A1E">
        <w:rPr>
          <w:rStyle w:val="Emphasis"/>
        </w:rPr>
        <w:t xml:space="preserve"> on the side of the United States that, in no uncertain terms, “</w:t>
      </w:r>
      <w:r w:rsidRPr="009E10A0">
        <w:rPr>
          <w:rStyle w:val="Emphasis"/>
          <w:highlight w:val="yellow"/>
        </w:rPr>
        <w:t>this is genocide</w:t>
      </w:r>
      <w:r w:rsidRPr="008A0A1E">
        <w:rPr>
          <w:rStyle w:val="StyleUnderline"/>
        </w:rPr>
        <w:t xml:space="preserve">,” </w:t>
      </w:r>
      <w:r w:rsidRPr="009E10A0">
        <w:rPr>
          <w:rStyle w:val="StyleUnderline"/>
          <w:highlight w:val="yellow"/>
        </w:rPr>
        <w:t xml:space="preserve">flanked only by </w:t>
      </w:r>
      <w:r w:rsidRPr="009E10A0">
        <w:rPr>
          <w:rStyle w:val="Emphasis"/>
          <w:highlight w:val="yellow"/>
        </w:rPr>
        <w:t>a negation of that same claim in abandonment and blindness</w:t>
      </w:r>
      <w:r w:rsidRPr="009E10A0">
        <w:rPr>
          <w:rStyle w:val="StyleUnderline"/>
          <w:highlight w:val="yellow"/>
        </w:rPr>
        <w:t xml:space="preserve"> within the realm of real material commitment</w:t>
      </w:r>
      <w:r w:rsidRPr="00C86775">
        <w:t xml:space="preserve">. Or </w:t>
      </w:r>
      <w:r w:rsidRPr="008A0A1E">
        <w:rPr>
          <w:rStyle w:val="StyleUnderline"/>
        </w:rPr>
        <w:t>consider the structural adjustment agreements of the I</w:t>
      </w:r>
      <w:r w:rsidRPr="00C86775">
        <w:t xml:space="preserve">nternational </w:t>
      </w:r>
      <w:r w:rsidRPr="008A0A1E">
        <w:rPr>
          <w:rStyle w:val="StyleUnderline"/>
        </w:rPr>
        <w:t>M</w:t>
      </w:r>
      <w:r w:rsidRPr="00C86775">
        <w:t xml:space="preserve">onetary </w:t>
      </w:r>
      <w:r w:rsidRPr="008A0A1E">
        <w:rPr>
          <w:rStyle w:val="StyleUnderline"/>
        </w:rPr>
        <w:t>F</w:t>
      </w:r>
      <w:r w:rsidRPr="00C86775">
        <w:t xml:space="preserve">und, </w:t>
      </w:r>
      <w:r w:rsidRPr="008A0A1E">
        <w:rPr>
          <w:rStyle w:val="StyleUnderline"/>
        </w:rPr>
        <w:t>which travel on wings of hope to the so-called backward economies of the globe but carry enclosed the harshest austerity measures</w:t>
      </w:r>
      <w:r w:rsidRPr="00C86775">
        <w:t xml:space="preserve">, </w:t>
      </w:r>
      <w:r w:rsidRPr="008A0A1E">
        <w:rPr>
          <w:rStyle w:val="Emphasis"/>
        </w:rPr>
        <w:t>leaving the infected country with a curse of legalized deterritorialization and fiscal and cultural subjugation for decades to come</w:t>
      </w:r>
      <w:r w:rsidRPr="00C86775">
        <w:t xml:space="preserve">. </w:t>
      </w:r>
      <w:proofErr w:type="gramStart"/>
      <w:r w:rsidRPr="008A0A1E">
        <w:rPr>
          <w:rStyle w:val="Emphasis"/>
        </w:rPr>
        <w:t>Exploitation is material</w:t>
      </w:r>
      <w:proofErr w:type="gramEnd"/>
      <w:r w:rsidRPr="008A0A1E">
        <w:rPr>
          <w:rStyle w:val="Emphasis"/>
        </w:rPr>
        <w:t xml:space="preserve">, </w:t>
      </w:r>
      <w:proofErr w:type="gramStart"/>
      <w:r w:rsidRPr="008A0A1E">
        <w:rPr>
          <w:rStyle w:val="Emphasis"/>
        </w:rPr>
        <w:t>liberation is semiotic</w:t>
      </w:r>
      <w:proofErr w:type="gramEnd"/>
      <w:r w:rsidRPr="00C86775">
        <w:t xml:space="preserve">. </w:t>
      </w:r>
      <w:r w:rsidRPr="008A0A1E">
        <w:rPr>
          <w:rStyle w:val="StyleUnderline"/>
        </w:rPr>
        <w:t xml:space="preserve">This is how the separative cause occasions, or brings to presence, </w:t>
      </w:r>
      <w:r w:rsidRPr="008A0A1E">
        <w:rPr>
          <w:rStyle w:val="Emphasis"/>
        </w:rPr>
        <w:t>certain phenomena in today’s global kingdom</w:t>
      </w:r>
      <w:r w:rsidRPr="00C86775">
        <w:t xml:space="preserve">. </w:t>
      </w:r>
      <w:r w:rsidRPr="008A0A1E">
        <w:rPr>
          <w:rStyle w:val="Emphasis"/>
        </w:rPr>
        <w:t>The democratization of Iraq is realizable only through subjugation; clean air is realizable only through a futures market in “pollution credits”—and around and around</w:t>
      </w:r>
      <w:r w:rsidRPr="00C86775">
        <w:t xml:space="preserve">. </w:t>
      </w:r>
      <w:r w:rsidRPr="008A0A1E">
        <w:rPr>
          <w:rStyle w:val="Emphasis"/>
        </w:rPr>
        <w:t xml:space="preserve">Might </w:t>
      </w:r>
      <w:proofErr w:type="gramStart"/>
      <w:r w:rsidRPr="008A0A1E">
        <w:rPr>
          <w:rStyle w:val="Emphasis"/>
        </w:rPr>
        <w:t>this separative cause be also known by a synonym twin, “civilization”</w:t>
      </w:r>
      <w:proofErr w:type="gramEnd"/>
      <w:r w:rsidRPr="008A0A1E">
        <w:rPr>
          <w:rStyle w:val="Emphasis"/>
        </w:rPr>
        <w:t xml:space="preserve">? In Baudrillard, </w:t>
      </w:r>
      <w:r w:rsidRPr="009E10A0">
        <w:rPr>
          <w:rStyle w:val="Emphasis"/>
          <w:highlight w:val="yellow"/>
        </w:rPr>
        <w:t>the term was simply the real. It occasions real human worlds by allowing them to come to be</w:t>
      </w:r>
      <w:r w:rsidRPr="008A0A1E">
        <w:rPr>
          <w:rStyle w:val="Emphasis"/>
        </w:rPr>
        <w:t xml:space="preserve">. </w:t>
      </w:r>
    </w:p>
    <w:p w14:paraId="1B0223E7" w14:textId="77777777" w:rsidR="00415081" w:rsidRDefault="00415081" w:rsidP="00415081"/>
    <w:p w14:paraId="74E8213F" w14:textId="77777777" w:rsidR="00415081" w:rsidRDefault="00415081" w:rsidP="00415081"/>
    <w:p w14:paraId="0F268AEB" w14:textId="77777777" w:rsidR="00415081" w:rsidRPr="00415081" w:rsidRDefault="00415081" w:rsidP="00415081"/>
    <w:p w14:paraId="6980B5F5" w14:textId="411D7C09" w:rsidR="002F5E70" w:rsidRDefault="002F5E70" w:rsidP="002F5E70">
      <w:pPr>
        <w:pStyle w:val="Heading3"/>
      </w:pPr>
      <w:r>
        <w:t>2AC A2 Definitions</w:t>
      </w:r>
    </w:p>
    <w:p w14:paraId="232C2B7B" w14:textId="77777777" w:rsidR="002F5E70" w:rsidRDefault="002F5E70" w:rsidP="002F5E70">
      <w:pPr>
        <w:pStyle w:val="Heading4"/>
      </w:pPr>
      <w:r>
        <w:t xml:space="preserve">We revel in the ecstatic death of word play on the meaning of the resolution – we posit and ontological and political task toward metamorphosizing the very stability of the definitions they demand. </w:t>
      </w:r>
    </w:p>
    <w:p w14:paraId="708CC8B9" w14:textId="77777777" w:rsidR="002F5E70" w:rsidRDefault="002F5E70" w:rsidP="002F5E70">
      <w:r w:rsidRPr="00AD46DF">
        <w:rPr>
          <w:rStyle w:val="Style13ptBold"/>
        </w:rPr>
        <w:t>McFarlane 16.</w:t>
      </w:r>
      <w:r w:rsidRPr="00C25CA6">
        <w:t xml:space="preserve"> David McFarlane, PhD candidate at Trent University</w:t>
      </w:r>
      <w:r>
        <w:t xml:space="preserve"> (Canada), “Theory as Symbolic Exchange,” International Journal of Baudrillard Studies, </w:t>
      </w:r>
      <w:r w:rsidRPr="00C25CA6">
        <w:t>Volume 13, Number 2 (July 2016)</w:t>
      </w:r>
    </w:p>
    <w:p w14:paraId="63FD6681" w14:textId="77777777" w:rsidR="002F5E70" w:rsidRDefault="002F5E70" w:rsidP="002F5E70"/>
    <w:p w14:paraId="0B52421A" w14:textId="77777777" w:rsidR="002F5E70" w:rsidRPr="00EF214C" w:rsidRDefault="002F5E70" w:rsidP="002F5E70">
      <w:pPr>
        <w:rPr>
          <w:sz w:val="16"/>
          <w:szCs w:val="16"/>
        </w:rPr>
      </w:pPr>
      <w:r w:rsidRPr="004C0D34">
        <w:rPr>
          <w:sz w:val="16"/>
          <w:szCs w:val="16"/>
        </w:rPr>
        <w:t>III. Words in Passing</w:t>
      </w:r>
      <w:r>
        <w:rPr>
          <w:sz w:val="16"/>
          <w:szCs w:val="16"/>
        </w:rPr>
        <w:t xml:space="preserve"> </w:t>
      </w:r>
      <w:r w:rsidRPr="004C0D34">
        <w:rPr>
          <w:sz w:val="16"/>
          <w:szCs w:val="16"/>
        </w:rPr>
        <w:t>This section tackles exemplary stylistic attributes of Baudrillard’s writing selected for their connection to the aforementioned ontologico-aesthetic shift.</w:t>
      </w:r>
      <w:r w:rsidRPr="0078006B">
        <w:t xml:space="preserve"> </w:t>
      </w:r>
      <w:r w:rsidRPr="008F015E">
        <w:rPr>
          <w:rStyle w:val="Emphasis"/>
        </w:rPr>
        <w:t>Style becomes integral to the</w:t>
      </w:r>
      <w:r>
        <w:rPr>
          <w:rStyle w:val="Emphasis"/>
        </w:rPr>
        <w:t xml:space="preserve"> </w:t>
      </w:r>
      <w:r w:rsidRPr="008F015E">
        <w:rPr>
          <w:rStyle w:val="Emphasis"/>
        </w:rPr>
        <w:t>total agonistic process</w:t>
      </w:r>
      <w:r>
        <w:rPr>
          <w:rStyle w:val="Emphasis"/>
        </w:rPr>
        <w:t xml:space="preserve"> </w:t>
      </w:r>
      <w:r w:rsidRPr="008F015E">
        <w:rPr>
          <w:rStyle w:val="Emphasis"/>
        </w:rPr>
        <w:t>argued for here, irreducible to idiosyncrasy</w:t>
      </w:r>
      <w:r w:rsidRPr="0078006B">
        <w:t xml:space="preserve">. </w:t>
      </w:r>
      <w:r w:rsidRPr="004C0D34">
        <w:rPr>
          <w:sz w:val="16"/>
          <w:szCs w:val="16"/>
        </w:rPr>
        <w:t>Stylistic peculiarities buttress Baudrillard’s argument, manifesting as a form of challenge performed via concepts pervading his writings. Selected here are specific attributes, quite revealing and pertinent to his polemical tendencies</w:t>
      </w:r>
      <w:r w:rsidRPr="0078006B">
        <w:t xml:space="preserve">. </w:t>
      </w:r>
      <w:r w:rsidRPr="008F015E">
        <w:rPr>
          <w:rStyle w:val="StyleUnderline"/>
        </w:rPr>
        <w:t>Firstly, excerpts from the retrospective</w:t>
      </w:r>
      <w:r>
        <w:rPr>
          <w:rStyle w:val="StyleUnderline"/>
        </w:rPr>
        <w:t xml:space="preserve"> </w:t>
      </w:r>
      <w:r w:rsidRPr="008F015E">
        <w:rPr>
          <w:rStyle w:val="StyleUnderline"/>
        </w:rPr>
        <w:t>Passwords</w:t>
      </w:r>
      <w:r>
        <w:rPr>
          <w:rStyle w:val="StyleUnderline"/>
        </w:rPr>
        <w:t xml:space="preserve"> </w:t>
      </w:r>
      <w:r w:rsidRPr="008F015E">
        <w:rPr>
          <w:rStyle w:val="StyleUnderline"/>
        </w:rPr>
        <w:t>serve to frame a crucial reversal concerning words and ideas operating in Baudrillard’s theoretical investigations</w:t>
      </w:r>
      <w:r w:rsidRPr="0078006B">
        <w:t xml:space="preserve">. </w:t>
      </w:r>
      <w:r w:rsidRPr="004C0D34">
        <w:rPr>
          <w:rStyle w:val="StyleUnderline"/>
        </w:rPr>
        <w:t>This reveals Baudrillard’s sense of metamorphoses in language that cannot be disentangled from the conceptual and, further, tied to the discussion of appearance versus depth</w:t>
      </w:r>
      <w:r w:rsidRPr="0078006B">
        <w:t xml:space="preserve">: </w:t>
      </w:r>
      <w:r w:rsidRPr="004C0D34">
        <w:rPr>
          <w:rStyle w:val="Emphasis"/>
        </w:rPr>
        <w:t>words circulate on the surface of things while concepts and ideas are necessarily caught in the (critical) problematic of epistemology and truth</w:t>
      </w:r>
      <w:r w:rsidRPr="0078006B">
        <w:t xml:space="preserve"> (e.g., the sr/sd division, latent and manifest content, etc.). </w:t>
      </w:r>
      <w:r w:rsidRPr="004C0D34">
        <w:rPr>
          <w:rStyle w:val="StyleUnderline"/>
        </w:rPr>
        <w:t>The pre-conceptual immediacy of words</w:t>
      </w:r>
      <w:r w:rsidRPr="0078006B">
        <w:t xml:space="preserve"> - to borrowed from Baudrillard -</w:t>
      </w:r>
      <w:r>
        <w:t xml:space="preserve"> </w:t>
      </w:r>
      <w:r w:rsidRPr="004C0D34">
        <w:rPr>
          <w:rStyle w:val="StyleUnderline"/>
        </w:rPr>
        <w:t>move quicker</w:t>
      </w:r>
      <w:r>
        <w:rPr>
          <w:rStyle w:val="StyleUnderline"/>
        </w:rPr>
        <w:t xml:space="preserve"> </w:t>
      </w:r>
      <w:r w:rsidRPr="004C0D34">
        <w:rPr>
          <w:rStyle w:val="StyleUnderline"/>
        </w:rPr>
        <w:t>than concepts</w:t>
      </w:r>
      <w:r w:rsidRPr="0078006B">
        <w:t xml:space="preserve">: </w:t>
      </w:r>
      <w:r w:rsidRPr="004C0D34">
        <w:rPr>
          <w:rStyle w:val="Emphasis"/>
        </w:rPr>
        <w:t>words rush by the mediated and dialectical play of meanings negotiated in interpretations of speech, writing and thought</w:t>
      </w:r>
      <w:r w:rsidRPr="0078006B">
        <w:t xml:space="preserve">. </w:t>
      </w:r>
      <w:r w:rsidRPr="004C0D34">
        <w:rPr>
          <w:sz w:val="16"/>
          <w:szCs w:val="16"/>
        </w:rPr>
        <w:t>This helps situate his stylistic moves that play</w:t>
      </w:r>
      <w:r>
        <w:rPr>
          <w:sz w:val="16"/>
          <w:szCs w:val="16"/>
        </w:rPr>
        <w:t xml:space="preserve"> </w:t>
      </w:r>
      <w:r w:rsidRPr="004C0D34">
        <w:rPr>
          <w:sz w:val="16"/>
          <w:szCs w:val="16"/>
        </w:rPr>
        <w:t>with</w:t>
      </w:r>
      <w:r>
        <w:rPr>
          <w:sz w:val="16"/>
          <w:szCs w:val="16"/>
        </w:rPr>
        <w:t xml:space="preserve"> </w:t>
      </w:r>
      <w:r w:rsidRPr="004C0D34">
        <w:rPr>
          <w:sz w:val="16"/>
          <w:szCs w:val="16"/>
        </w:rPr>
        <w:t>and play</w:t>
      </w:r>
      <w:r>
        <w:rPr>
          <w:sz w:val="16"/>
          <w:szCs w:val="16"/>
        </w:rPr>
        <w:t xml:space="preserve"> </w:t>
      </w:r>
      <w:r w:rsidRPr="004C0D34">
        <w:rPr>
          <w:sz w:val="16"/>
          <w:szCs w:val="16"/>
        </w:rPr>
        <w:t>up</w:t>
      </w:r>
      <w:r>
        <w:rPr>
          <w:sz w:val="16"/>
          <w:szCs w:val="16"/>
        </w:rPr>
        <w:t xml:space="preserve"> </w:t>
      </w:r>
      <w:r w:rsidRPr="004C0D34">
        <w:rPr>
          <w:sz w:val="16"/>
          <w:szCs w:val="16"/>
        </w:rPr>
        <w:t>the circulation of meaningless - yet affectively charged - qualities of language in its unfolding. Secondly, this section addresses the adversarial spirit in connection to the emergence of ecstatic theoretical objects: with polemics come ecstatic theoretical analyses - reliant on an object of attack to form an ecstatic reading - further serving to bolster stylistic flourishes and extreme theorizing. This focus reveals style as no mere epiphenomenon of Baudrillard’s work, crucial to the very movement of his arguments and the integration of the symbolic into theory</w:t>
      </w:r>
      <w:r w:rsidRPr="0078006B">
        <w:t xml:space="preserve">. </w:t>
      </w:r>
      <w:r w:rsidRPr="004C0D34">
        <w:rPr>
          <w:rStyle w:val="Emphasis"/>
        </w:rPr>
        <w:t>Abandoning theory as strictly epistemic pursuit and knowledge production requires stylistic tendencies that confound the image of theory as neutral articulation of rational constructs, revealing rhetorical artifice as crucial to agonistic theory</w:t>
      </w:r>
      <w:r w:rsidRPr="0078006B">
        <w:t>. Concerning words, Baudrillard offers a personal yet theoretical commentary in the introduction of</w:t>
      </w:r>
      <w:r>
        <w:t xml:space="preserve"> </w:t>
      </w:r>
      <w:r w:rsidRPr="0078006B">
        <w:t>Passwords</w:t>
      </w:r>
      <w:r>
        <w:t xml:space="preserve"> </w:t>
      </w:r>
      <w:r w:rsidRPr="0078006B">
        <w:t xml:space="preserve">(Mots de passe): "... </w:t>
      </w:r>
      <w:r w:rsidRPr="004C0D34">
        <w:rPr>
          <w:rStyle w:val="Emphasis"/>
        </w:rPr>
        <w:t xml:space="preserve">For words are bearers and generators of ideas - perhaps even more than the reverse. As weavers of spells and magic, not only do they transmit those ideas and things, </w:t>
      </w:r>
      <w:proofErr w:type="gramStart"/>
      <w:r w:rsidRPr="004C0D34">
        <w:rPr>
          <w:rStyle w:val="Emphasis"/>
        </w:rPr>
        <w:t>but</w:t>
      </w:r>
      <w:proofErr w:type="gramEnd"/>
      <w:r w:rsidRPr="004C0D34">
        <w:rPr>
          <w:rStyle w:val="Emphasis"/>
        </w:rPr>
        <w:t xml:space="preserve"> they themselves metaphorize and metabolize into one another by a kind of spiral evolution. It is in this way that they are ‘passers’ or vehicles of ideas</w:t>
      </w:r>
      <w:r w:rsidRPr="0078006B">
        <w:t xml:space="preserve">" </w:t>
      </w:r>
      <w:r w:rsidRPr="006957BE">
        <w:rPr>
          <w:sz w:val="16"/>
          <w:szCs w:val="16"/>
        </w:rPr>
        <w:t>(Baudrillard, 2003: ix).</w:t>
      </w:r>
      <w:r>
        <w:rPr>
          <w:sz w:val="16"/>
          <w:szCs w:val="16"/>
        </w:rPr>
        <w:t xml:space="preserve"> </w:t>
      </w:r>
      <w:r w:rsidRPr="006957BE">
        <w:rPr>
          <w:sz w:val="16"/>
          <w:szCs w:val="16"/>
        </w:rPr>
        <w:t>The breakdown of</w:t>
      </w:r>
      <w:r>
        <w:rPr>
          <w:sz w:val="16"/>
          <w:szCs w:val="16"/>
        </w:rPr>
        <w:t xml:space="preserve"> </w:t>
      </w:r>
      <w:r w:rsidRPr="006957BE">
        <w:rPr>
          <w:sz w:val="16"/>
          <w:szCs w:val="16"/>
        </w:rPr>
        <w:t>mots de passe</w:t>
      </w:r>
      <w:r>
        <w:rPr>
          <w:sz w:val="16"/>
          <w:szCs w:val="16"/>
        </w:rPr>
        <w:t xml:space="preserve"> </w:t>
      </w:r>
      <w:r w:rsidRPr="006957BE">
        <w:rPr>
          <w:sz w:val="16"/>
          <w:szCs w:val="16"/>
        </w:rPr>
        <w:t xml:space="preserve">is easily passed over in routine usage; in the memorization of </w:t>
      </w:r>
      <w:proofErr w:type="gramStart"/>
      <w:r w:rsidRPr="006957BE">
        <w:rPr>
          <w:sz w:val="16"/>
          <w:szCs w:val="16"/>
        </w:rPr>
        <w:t>alpha-numerical</w:t>
      </w:r>
      <w:proofErr w:type="gramEnd"/>
      <w:r w:rsidRPr="006957BE">
        <w:rPr>
          <w:sz w:val="16"/>
          <w:szCs w:val="16"/>
        </w:rPr>
        <w:t xml:space="preserve"> combinations for email, Wi-Fi hotspots, etc., a nuanced sense of this word is overlooked.</w:t>
      </w:r>
      <w:r>
        <w:rPr>
          <w:sz w:val="16"/>
          <w:szCs w:val="16"/>
        </w:rPr>
        <w:t xml:space="preserve"> </w:t>
      </w:r>
      <w:r w:rsidRPr="006957BE">
        <w:rPr>
          <w:rStyle w:val="Emphasis"/>
        </w:rPr>
        <w:t>Mots de pass: words of passing and in passing, passing away from having died off (out of fashion, ‘out of touch’</w:t>
      </w:r>
      <w:r w:rsidRPr="00C80354">
        <w:t>). A</w:t>
      </w:r>
      <w:r w:rsidRPr="006957BE">
        <w:rPr>
          <w:rStyle w:val="StyleUnderline"/>
        </w:rPr>
        <w:t xml:space="preserve">n exchange and death of words concerns a disappearing act in language: exchange is implicated with a death which is not always human but rather, in this case, of the body of the signifier itself metamorphosed into other words and meanings: "Words are extremely important to me. </w:t>
      </w:r>
      <w:r w:rsidRPr="006957BE">
        <w:rPr>
          <w:rStyle w:val="Emphasis"/>
          <w:sz w:val="28"/>
          <w:szCs w:val="28"/>
        </w:rPr>
        <w:t>That they have a life of their own and, hence, are mortal is evident to anyone who does not claim to possess a definitive form of thought, with ambitions to edify</w:t>
      </w:r>
      <w:r w:rsidRPr="006957BE">
        <w:rPr>
          <w:sz w:val="28"/>
          <w:szCs w:val="28"/>
        </w:rPr>
        <w:t xml:space="preserve">. </w:t>
      </w:r>
      <w:r w:rsidRPr="00C80354">
        <w:t xml:space="preserve">And this is my own case. </w:t>
      </w:r>
      <w:r w:rsidRPr="006957BE">
        <w:rPr>
          <w:rStyle w:val="Emphasis"/>
        </w:rPr>
        <w:t>There is in the temporality of words an almost poetic play of death and rebirth: successive metaphorizations mean that an idea becomes more - and something other - than itself: a ‘form of thought</w:t>
      </w:r>
      <w:r w:rsidRPr="00C80354">
        <w:t>’" (Ibid.).</w:t>
      </w:r>
      <w:r>
        <w:t xml:space="preserve"> </w:t>
      </w:r>
      <w:r w:rsidRPr="00C80354">
        <w:t xml:space="preserve">Baudrillard’s word play helps contextualize the significance of words in this retrospective set of conceptual snapshots: each password circulating throughout Baudrillard’s oeuvre is given a brief musing. </w:t>
      </w:r>
      <w:r w:rsidRPr="006957BE">
        <w:rPr>
          <w:rStyle w:val="Emphasis"/>
        </w:rPr>
        <w:t>Rather than feigning access to the illuminated secret of Baudrillard’s work, the playful preface offers a hint that the elusive character of words - in passing - will not easily let things be revealed as they are, but only in continuous, elusive shifting</w:t>
      </w:r>
      <w:r w:rsidRPr="00C80354">
        <w:t xml:space="preserve">. </w:t>
      </w:r>
      <w:r w:rsidRPr="006957BE">
        <w:rPr>
          <w:sz w:val="28"/>
          <w:szCs w:val="28"/>
        </w:rPr>
        <w:t>Smith offers the following observation applicable to Baudrillard’s aforementioned text and</w:t>
      </w:r>
      <w:r>
        <w:rPr>
          <w:sz w:val="28"/>
          <w:szCs w:val="28"/>
        </w:rPr>
        <w:t xml:space="preserve"> </w:t>
      </w:r>
      <w:r w:rsidRPr="006957BE">
        <w:rPr>
          <w:sz w:val="28"/>
          <w:szCs w:val="28"/>
        </w:rPr>
        <w:t>The Baudrillard Dictionary</w:t>
      </w:r>
      <w:proofErr w:type="gramStart"/>
      <w:r w:rsidRPr="006957BE">
        <w:rPr>
          <w:sz w:val="28"/>
          <w:szCs w:val="28"/>
        </w:rPr>
        <w:t>,from</w:t>
      </w:r>
      <w:proofErr w:type="gramEnd"/>
      <w:r w:rsidRPr="006957BE">
        <w:rPr>
          <w:sz w:val="28"/>
          <w:szCs w:val="28"/>
        </w:rPr>
        <w:t xml:space="preserve"> which these respective introductory remarks are culled: “</w:t>
      </w:r>
      <w:r w:rsidRPr="006957BE">
        <w:rPr>
          <w:rStyle w:val="Emphasis"/>
          <w:sz w:val="28"/>
          <w:szCs w:val="28"/>
        </w:rPr>
        <w:t>The traditional idea of a dictionary is that it ‘defines’ and ‘fixes’ the meaning and usage of words. However, Baudrillard’s poststructuralist philosophy is both founded and styled on the undoing of that very idea</w:t>
      </w:r>
      <w:r w:rsidRPr="006957BE">
        <w:rPr>
          <w:sz w:val="28"/>
          <w:szCs w:val="28"/>
        </w:rPr>
        <w:t xml:space="preserve"> </w:t>
      </w:r>
      <w:r w:rsidRPr="007456E3">
        <w:rPr>
          <w:sz w:val="16"/>
          <w:szCs w:val="16"/>
        </w:rPr>
        <w:t>(Smith, 2010: 3).</w:t>
      </w:r>
      <w:r>
        <w:rPr>
          <w:sz w:val="16"/>
          <w:szCs w:val="16"/>
        </w:rPr>
        <w:t xml:space="preserve"> </w:t>
      </w:r>
      <w:r w:rsidRPr="007456E3">
        <w:rPr>
          <w:sz w:val="16"/>
          <w:szCs w:val="16"/>
        </w:rPr>
        <w:t>‘Styled on the undoing’ of reliable constructs, writing cannot be stripped of the murky difficulties posed by words. Baudrillard’s keen awareness of the word must be emphasized, repeating -in language - the recurring thematic of the object-enigma: the object ‘will have been the ‘password’</w:t>
      </w:r>
      <w:r>
        <w:rPr>
          <w:sz w:val="16"/>
          <w:szCs w:val="16"/>
        </w:rPr>
        <w:t xml:space="preserve"> </w:t>
      </w:r>
      <w:r w:rsidRPr="007456E3">
        <w:rPr>
          <w:sz w:val="16"/>
          <w:szCs w:val="16"/>
        </w:rPr>
        <w:t>par excellence’ (Baudrillard, 2003: 3).</w:t>
      </w:r>
      <w:r w:rsidRPr="00C80354">
        <w:t xml:space="preserve"> </w:t>
      </w:r>
      <w:r w:rsidRPr="007456E3">
        <w:rPr>
          <w:rStyle w:val="StyleUnderline"/>
          <w:sz w:val="28"/>
          <w:szCs w:val="28"/>
        </w:rPr>
        <w:t>If the object has</w:t>
      </w:r>
      <w:r w:rsidRPr="007456E3">
        <w:rPr>
          <w:sz w:val="28"/>
          <w:szCs w:val="28"/>
        </w:rPr>
        <w:t>, he continues, ‘</w:t>
      </w:r>
      <w:r w:rsidRPr="007456E3">
        <w:rPr>
          <w:rStyle w:val="Emphasis"/>
          <w:sz w:val="28"/>
          <w:szCs w:val="28"/>
        </w:rPr>
        <w:t>remained the horizon of my thinking’</w:t>
      </w:r>
      <w:r w:rsidRPr="007456E3">
        <w:rPr>
          <w:sz w:val="28"/>
          <w:szCs w:val="28"/>
        </w:rPr>
        <w:t xml:space="preserve"> (Ibid.)</w:t>
      </w:r>
      <w:proofErr w:type="gramStart"/>
      <w:r w:rsidRPr="007456E3">
        <w:rPr>
          <w:sz w:val="28"/>
          <w:szCs w:val="28"/>
        </w:rPr>
        <w:t>,</w:t>
      </w:r>
      <w:proofErr w:type="gramEnd"/>
      <w:r w:rsidRPr="007456E3">
        <w:rPr>
          <w:sz w:val="28"/>
          <w:szCs w:val="28"/>
        </w:rPr>
        <w:t xml:space="preserve"> </w:t>
      </w:r>
      <w:r w:rsidRPr="007456E3">
        <w:rPr>
          <w:rStyle w:val="Emphasis"/>
          <w:sz w:val="28"/>
          <w:szCs w:val="28"/>
        </w:rPr>
        <w:t>it is also the horizon of writing at the level of the word which obstinately resists the writer’s attempt to domesticate it</w:t>
      </w:r>
      <w:r w:rsidRPr="007456E3">
        <w:rPr>
          <w:sz w:val="28"/>
          <w:szCs w:val="28"/>
        </w:rPr>
        <w:t>.</w:t>
      </w:r>
      <w:r w:rsidRPr="00C80354">
        <w:t xml:space="preserve"> </w:t>
      </w:r>
      <w:r w:rsidRPr="007456E3">
        <w:rPr>
          <w:rStyle w:val="Emphasis"/>
        </w:rPr>
        <w:t>Baudrillard’s writing can be conceived as an attempt to become more object than the word itself, turning the text as a whole into a ‘form of thought’ that morphs the obstinacy of words into obstinate concepts that resist understanding at the level of the idea</w:t>
      </w:r>
      <w:r w:rsidRPr="00C80354">
        <w:t>: "</w:t>
      </w:r>
      <w:r w:rsidRPr="007456E3">
        <w:rPr>
          <w:rStyle w:val="StyleUnderline"/>
        </w:rPr>
        <w:t>We think we advance by way of ideas - that is doubtless the fantasy of every theorist, every philosopher - but it is also words themselves which generate or regenerate ideas, which act as ‘shifters’</w:t>
      </w:r>
      <w:r w:rsidRPr="00C80354">
        <w:t xml:space="preserve">. </w:t>
      </w:r>
      <w:r w:rsidRPr="007456E3">
        <w:rPr>
          <w:rStyle w:val="Emphasis"/>
        </w:rPr>
        <w:t xml:space="preserve">At those moments, ideas </w:t>
      </w:r>
      <w:proofErr w:type="gramStart"/>
      <w:r w:rsidRPr="007456E3">
        <w:rPr>
          <w:rStyle w:val="Emphasis"/>
        </w:rPr>
        <w:t>intersect,</w:t>
      </w:r>
      <w:proofErr w:type="gramEnd"/>
      <w:r w:rsidRPr="007456E3">
        <w:rPr>
          <w:rStyle w:val="Emphasis"/>
        </w:rPr>
        <w:t xml:space="preserve"> intermingle at the level of the word</w:t>
      </w:r>
      <w:r w:rsidRPr="00C80354">
        <w:t xml:space="preserve">. And </w:t>
      </w:r>
      <w:r w:rsidRPr="007456E3">
        <w:rPr>
          <w:rStyle w:val="Emphasis"/>
        </w:rPr>
        <w:t>the word then serves as an operator - but a non-technical one - in a catalysis in which language itself is in play. Which makes it at least as important a stake in the game as ideas</w:t>
      </w:r>
      <w:r w:rsidRPr="00C80354">
        <w:t xml:space="preserve">" </w:t>
      </w:r>
      <w:r w:rsidRPr="007456E3">
        <w:rPr>
          <w:sz w:val="16"/>
          <w:szCs w:val="16"/>
        </w:rPr>
        <w:t>(Ibid</w:t>
      </w:r>
      <w:proofErr w:type="gramStart"/>
      <w:r w:rsidRPr="007456E3">
        <w:rPr>
          <w:sz w:val="16"/>
          <w:szCs w:val="16"/>
        </w:rPr>
        <w:t>.:</w:t>
      </w:r>
      <w:proofErr w:type="gramEnd"/>
      <w:r w:rsidRPr="007456E3">
        <w:rPr>
          <w:sz w:val="16"/>
          <w:szCs w:val="16"/>
        </w:rPr>
        <w:t xml:space="preserve"> x).</w:t>
      </w:r>
      <w:r>
        <w:rPr>
          <w:sz w:val="16"/>
          <w:szCs w:val="16"/>
        </w:rPr>
        <w:t xml:space="preserve"> </w:t>
      </w:r>
      <w:r w:rsidRPr="007456E3">
        <w:rPr>
          <w:sz w:val="16"/>
          <w:szCs w:val="16"/>
        </w:rPr>
        <w:t>Early on, words became an explicit thematic for Baudrillard.</w:t>
      </w:r>
      <w:r>
        <w:rPr>
          <w:sz w:val="16"/>
          <w:szCs w:val="16"/>
        </w:rPr>
        <w:t xml:space="preserve"> </w:t>
      </w:r>
      <w:r w:rsidRPr="007456E3">
        <w:rPr>
          <w:sz w:val="16"/>
          <w:szCs w:val="16"/>
        </w:rPr>
        <w:t>Symbolic Exchange and Death</w:t>
      </w:r>
      <w:r>
        <w:rPr>
          <w:sz w:val="16"/>
          <w:szCs w:val="16"/>
        </w:rPr>
        <w:t xml:space="preserve"> </w:t>
      </w:r>
      <w:r w:rsidRPr="007456E3">
        <w:rPr>
          <w:sz w:val="16"/>
          <w:szCs w:val="16"/>
        </w:rPr>
        <w:t>emphasized the poetical movement of words as activating</w:t>
      </w:r>
      <w:r>
        <w:rPr>
          <w:sz w:val="16"/>
          <w:szCs w:val="16"/>
        </w:rPr>
        <w:t xml:space="preserve"> </w:t>
      </w:r>
      <w:r w:rsidRPr="007456E3">
        <w:rPr>
          <w:sz w:val="16"/>
          <w:szCs w:val="16"/>
        </w:rPr>
        <w:t>the fatal declension of the name of God</w:t>
      </w:r>
      <w:r>
        <w:rPr>
          <w:sz w:val="16"/>
          <w:szCs w:val="16"/>
        </w:rPr>
        <w:t xml:space="preserve"> </w:t>
      </w:r>
      <w:r w:rsidRPr="007456E3">
        <w:rPr>
          <w:sz w:val="16"/>
          <w:szCs w:val="16"/>
        </w:rPr>
        <w:t>(Baudrillard, 2003: 10) in poetic figuration, words circulate without the anchorage of (hidden) meaning, beyond the structure of the sign as signifier/signified division.</w:t>
      </w:r>
      <w:r w:rsidRPr="00C80354">
        <w:t xml:space="preserve"> </w:t>
      </w:r>
      <w:r w:rsidRPr="007456E3">
        <w:rPr>
          <w:rStyle w:val="StyleUnderline"/>
        </w:rPr>
        <w:t xml:space="preserve">Here circulation is that of the gift-cycle, </w:t>
      </w:r>
      <w:proofErr w:type="gramStart"/>
      <w:r w:rsidRPr="007456E3">
        <w:rPr>
          <w:rStyle w:val="StyleUnderline"/>
        </w:rPr>
        <w:t>a continuity</w:t>
      </w:r>
      <w:proofErr w:type="gramEnd"/>
      <w:r w:rsidRPr="007456E3">
        <w:rPr>
          <w:rStyle w:val="StyleUnderline"/>
        </w:rPr>
        <w:t xml:space="preserve"> without recourse to the finality of value, dissolving rather than ossifying</w:t>
      </w:r>
      <w:r>
        <w:rPr>
          <w:rStyle w:val="StyleUnderline"/>
        </w:rPr>
        <w:t xml:space="preserve"> </w:t>
      </w:r>
      <w:r w:rsidRPr="007456E3">
        <w:rPr>
          <w:rStyle w:val="StyleUnderline"/>
        </w:rPr>
        <w:t>sense:</w:t>
      </w:r>
      <w:r>
        <w:rPr>
          <w:rStyle w:val="StyleUnderline"/>
        </w:rPr>
        <w:t xml:space="preserve"> </w:t>
      </w:r>
      <w:r w:rsidRPr="007456E3">
        <w:rPr>
          <w:rStyle w:val="Emphasis"/>
        </w:rPr>
        <w:t>The poetic is the restitution of symbolic exchange in the very heart of words</w:t>
      </w:r>
      <w:r w:rsidRPr="00C80354">
        <w:t xml:space="preserve">. </w:t>
      </w:r>
      <w:r w:rsidRPr="007456E3">
        <w:rPr>
          <w:rStyle w:val="StyleUnderline"/>
        </w:rPr>
        <w:t>Where words</w:t>
      </w:r>
      <w:r w:rsidRPr="00C80354">
        <w:t xml:space="preserve">, </w:t>
      </w:r>
      <w:r w:rsidRPr="007456E3">
        <w:rPr>
          <w:rStyle w:val="StyleUnderline"/>
        </w:rPr>
        <w:t>in the discourse of signification</w:t>
      </w:r>
      <w:r w:rsidRPr="00C80354">
        <w:t xml:space="preserve">, </w:t>
      </w:r>
      <w:r w:rsidRPr="007456E3">
        <w:rPr>
          <w:rStyle w:val="StyleUnderline"/>
        </w:rPr>
        <w:t xml:space="preserve">finalized by meaning, do not respond to each other, do not speak to each </w:t>
      </w:r>
      <w:proofErr w:type="gramStart"/>
      <w:r w:rsidRPr="007456E3">
        <w:rPr>
          <w:rStyle w:val="StyleUnderline"/>
        </w:rPr>
        <w:t>other</w:t>
      </w:r>
      <w:r w:rsidRPr="00C80354">
        <w:t>.</w:t>
      </w:r>
      <w:proofErr w:type="gramEnd"/>
      <w:r w:rsidRPr="00C80354">
        <w:t xml:space="preserve"> . . </w:t>
      </w:r>
      <w:r w:rsidRPr="007456E3">
        <w:rPr>
          <w:rStyle w:val="Emphasis"/>
        </w:rPr>
        <w:t>in the poetic</w:t>
      </w:r>
      <w:r w:rsidRPr="00C80354">
        <w:t xml:space="preserve">, on the contrary, </w:t>
      </w:r>
      <w:r w:rsidRPr="007456E3">
        <w:rPr>
          <w:rStyle w:val="Emphasis"/>
        </w:rPr>
        <w:t>once the authority of meaning has been broken, all the constitutive elements enter into exchange with, and start to respond to, each other</w:t>
      </w:r>
      <w:r w:rsidRPr="00C80354">
        <w:t xml:space="preserve"> (Ibid.:205). We could say, following Bataille, that </w:t>
      </w:r>
      <w:r w:rsidRPr="007456E3">
        <w:rPr>
          <w:rStyle w:val="Emphasis"/>
        </w:rPr>
        <w:t>the discontinuity (discursivity) of the name is abolished in the radical continuity of the poem</w:t>
      </w:r>
      <w:r w:rsidRPr="00C80354">
        <w:t xml:space="preserve">. </w:t>
      </w:r>
      <w:r w:rsidRPr="007456E3">
        <w:rPr>
          <w:rStyle w:val="Emphasis"/>
          <w:sz w:val="28"/>
          <w:szCs w:val="28"/>
        </w:rPr>
        <w:t>The ecstasy of death</w:t>
      </w:r>
      <w:r w:rsidRPr="007456E3">
        <w:rPr>
          <w:sz w:val="28"/>
          <w:szCs w:val="28"/>
        </w:rPr>
        <w:t xml:space="preserve"> (Ibid</w:t>
      </w:r>
      <w:proofErr w:type="gramStart"/>
      <w:r w:rsidRPr="007456E3">
        <w:rPr>
          <w:sz w:val="28"/>
          <w:szCs w:val="28"/>
        </w:rPr>
        <w:t>.:</w:t>
      </w:r>
      <w:proofErr w:type="gramEnd"/>
      <w:r w:rsidRPr="007456E3">
        <w:rPr>
          <w:sz w:val="28"/>
          <w:szCs w:val="28"/>
        </w:rPr>
        <w:t xml:space="preserve"> 210).</w:t>
      </w:r>
      <w:r>
        <w:rPr>
          <w:sz w:val="28"/>
          <w:szCs w:val="28"/>
        </w:rPr>
        <w:t xml:space="preserve"> </w:t>
      </w:r>
      <w:r w:rsidRPr="00EF214C">
        <w:rPr>
          <w:rStyle w:val="Emphasis"/>
        </w:rPr>
        <w:t>To incorporate poeticized (symbolic) forms in theoretical analysis rather than staying at arm’s-length - i.e., becoming part of the movement of writing rather than remaining the object analysed - Baudrillard reduplicated the enigma of the object (word, concept) within the movement of his analysis, seeking active (metamorphosing) rather than passive (analysed) objects</w:t>
      </w:r>
      <w:r w:rsidRPr="00C80354">
        <w:t>. This is exemplified with the anti-concept</w:t>
      </w:r>
      <w:r>
        <w:t xml:space="preserve"> </w:t>
      </w:r>
      <w:r w:rsidRPr="00C80354">
        <w:t>mass</w:t>
      </w:r>
      <w:r>
        <w:t xml:space="preserve"> </w:t>
      </w:r>
      <w:r w:rsidRPr="00C80354">
        <w:t>(Gane, 1991: 129-42); most relevant is the</w:t>
      </w:r>
      <w:r>
        <w:t xml:space="preserve"> </w:t>
      </w:r>
      <w:r w:rsidRPr="00C80354">
        <w:t>style</w:t>
      </w:r>
      <w:r>
        <w:t xml:space="preserve"> </w:t>
      </w:r>
      <w:r w:rsidRPr="00C80354">
        <w:t xml:space="preserve">of argument, divorced from and anathema to critical discourse proper. </w:t>
      </w:r>
      <w:r w:rsidRPr="00EF214C">
        <w:rPr>
          <w:rStyle w:val="StyleUnderline"/>
        </w:rPr>
        <w:t>The following exemplifies such poetic extremity: "The social void is scattered with interstitial object[s] and crystalline clusters which spin around and coalesce in a cerebral chiaroscuro</w:t>
      </w:r>
      <w:r w:rsidRPr="00C80354">
        <w:t xml:space="preserve">. </w:t>
      </w:r>
      <w:r w:rsidRPr="00EF214C">
        <w:rPr>
          <w:sz w:val="16"/>
          <w:szCs w:val="16"/>
        </w:rPr>
        <w:t>So is the mass, an</w:t>
      </w:r>
      <w:r>
        <w:rPr>
          <w:sz w:val="16"/>
          <w:szCs w:val="16"/>
        </w:rPr>
        <w:t xml:space="preserve"> </w:t>
      </w:r>
      <w:r w:rsidRPr="00EF214C">
        <w:rPr>
          <w:sz w:val="16"/>
          <w:szCs w:val="16"/>
        </w:rPr>
        <w:t>in vacuo</w:t>
      </w:r>
      <w:r>
        <w:rPr>
          <w:sz w:val="16"/>
          <w:szCs w:val="16"/>
        </w:rPr>
        <w:t xml:space="preserve"> </w:t>
      </w:r>
      <w:r w:rsidRPr="00EF214C">
        <w:rPr>
          <w:sz w:val="16"/>
          <w:szCs w:val="16"/>
        </w:rPr>
        <w:t xml:space="preserve">aggregation of individual particles, refuse of the social and media impulses: an opaque nebula whose growing density absorbs all the surrounding energy and light rays, to collapse finally under its own weight. A black </w:t>
      </w:r>
      <w:proofErr w:type="gramStart"/>
      <w:r w:rsidRPr="00EF214C">
        <w:rPr>
          <w:sz w:val="16"/>
          <w:szCs w:val="16"/>
        </w:rPr>
        <w:t>hole which</w:t>
      </w:r>
      <w:proofErr w:type="gramEnd"/>
      <w:r w:rsidRPr="00EF214C">
        <w:rPr>
          <w:sz w:val="16"/>
          <w:szCs w:val="16"/>
        </w:rPr>
        <w:t xml:space="preserve"> engulfs the social" (Baudrillard, 2007b: 36-7).</w:t>
      </w:r>
      <w:r>
        <w:rPr>
          <w:sz w:val="16"/>
          <w:szCs w:val="16"/>
        </w:rPr>
        <w:t xml:space="preserve"> </w:t>
      </w:r>
      <w:r w:rsidRPr="00EF214C">
        <w:rPr>
          <w:rStyle w:val="Emphasis"/>
        </w:rPr>
        <w:t>Metaphorizing and metabolizing the social (word/concept)</w:t>
      </w:r>
      <w:r>
        <w:rPr>
          <w:rStyle w:val="Emphasis"/>
        </w:rPr>
        <w:t xml:space="preserve"> </w:t>
      </w:r>
      <w:r w:rsidRPr="00EF214C">
        <w:rPr>
          <w:rStyle w:val="Emphasis"/>
        </w:rPr>
        <w:t>into</w:t>
      </w:r>
      <w:r>
        <w:rPr>
          <w:rStyle w:val="Emphasis"/>
        </w:rPr>
        <w:t xml:space="preserve"> </w:t>
      </w:r>
      <w:r w:rsidRPr="00EF214C">
        <w:rPr>
          <w:rStyle w:val="Emphasis"/>
        </w:rPr>
        <w:t>or</w:t>
      </w:r>
      <w:r>
        <w:rPr>
          <w:rStyle w:val="Emphasis"/>
        </w:rPr>
        <w:t xml:space="preserve"> </w:t>
      </w:r>
      <w:r w:rsidRPr="00EF214C">
        <w:rPr>
          <w:rStyle w:val="Emphasis"/>
        </w:rPr>
        <w:t>by</w:t>
      </w:r>
      <w:r>
        <w:rPr>
          <w:rStyle w:val="Emphasis"/>
        </w:rPr>
        <w:t xml:space="preserve"> </w:t>
      </w:r>
      <w:r w:rsidRPr="00EF214C">
        <w:rPr>
          <w:rStyle w:val="Emphasis"/>
        </w:rPr>
        <w:t>the mass (as password, anti-concept) accomplishes for Baudrillard a rekindling of the reversible form of symbolic exchange in writing</w:t>
      </w:r>
      <w:r w:rsidRPr="00C80354">
        <w:t xml:space="preserve">. </w:t>
      </w:r>
      <w:r w:rsidRPr="00EF214C">
        <w:rPr>
          <w:rStyle w:val="StyleUnderline"/>
        </w:rPr>
        <w:t>This requires enigmatic objects to reinstate reversibility, confounding the simulation of value as a unilateral, unidirectional accumulative process</w:t>
      </w:r>
      <w:r w:rsidRPr="00C80354">
        <w:t xml:space="preserve">. </w:t>
      </w:r>
      <w:r w:rsidRPr="00EF214C">
        <w:rPr>
          <w:rStyle w:val="Emphasis"/>
        </w:rPr>
        <w:t>The</w:t>
      </w:r>
      <w:r>
        <w:rPr>
          <w:rStyle w:val="Emphasis"/>
        </w:rPr>
        <w:t xml:space="preserve"> </w:t>
      </w:r>
      <w:r w:rsidRPr="00EF214C">
        <w:rPr>
          <w:rStyle w:val="Emphasis"/>
        </w:rPr>
        <w:t>effects</w:t>
      </w:r>
      <w:r>
        <w:rPr>
          <w:rStyle w:val="Emphasis"/>
        </w:rPr>
        <w:t xml:space="preserve"> </w:t>
      </w:r>
      <w:r w:rsidRPr="00EF214C">
        <w:rPr>
          <w:rStyle w:val="Emphasis"/>
        </w:rPr>
        <w:t>of such analysis returns the social (concept) into an (mass-</w:t>
      </w:r>
      <w:proofErr w:type="gramStart"/>
      <w:r w:rsidRPr="00EF214C">
        <w:rPr>
          <w:rStyle w:val="Emphasis"/>
        </w:rPr>
        <w:t>)object</w:t>
      </w:r>
      <w:proofErr w:type="gramEnd"/>
      <w:r w:rsidRPr="00EF214C">
        <w:rPr>
          <w:rStyle w:val="Emphasis"/>
        </w:rPr>
        <w:t>, far more wily and unruly than the expert - authoritative, condescending or conceited - would admit</w:t>
      </w:r>
      <w:r w:rsidRPr="00C80354">
        <w:t xml:space="preserve">. </w:t>
      </w:r>
      <w:r w:rsidRPr="00EF214C">
        <w:rPr>
          <w:sz w:val="16"/>
          <w:szCs w:val="16"/>
        </w:rPr>
        <w:t>Taken this way, Baudrillard’s staunch extremism is more modest than the sociologists he distances himself from (Gane, 1991: 202; Baudrillard, 2007a</w:t>
      </w:r>
      <w:proofErr w:type="gramStart"/>
      <w:r w:rsidRPr="00EF214C">
        <w:rPr>
          <w:sz w:val="16"/>
          <w:szCs w:val="16"/>
        </w:rPr>
        <w:t>:95</w:t>
      </w:r>
      <w:proofErr w:type="gramEnd"/>
      <w:r w:rsidRPr="00EF214C">
        <w:rPr>
          <w:sz w:val="16"/>
          <w:szCs w:val="16"/>
        </w:rPr>
        <w:t>). This modesty is only paradoxical at first glance: one can argue much from the position of the symbolic for it requires no recourse to the epistemology of the expert who always has recourse to empirical data, to authority embodied in tradition (Gane, 1991: 131). The symbolic, on the other hand, is total agonistic ostentation rather than an appeal to historical or professional wherewithal.</w:t>
      </w:r>
    </w:p>
    <w:p w14:paraId="6DBE8DC0" w14:textId="77777777" w:rsidR="002F5E70" w:rsidRDefault="002F5E70" w:rsidP="002F5E70"/>
    <w:p w14:paraId="09D16507" w14:textId="77777777" w:rsidR="002F5E70" w:rsidRPr="002F5E70" w:rsidRDefault="002F5E70" w:rsidP="002F5E70"/>
    <w:p w14:paraId="59A7866F" w14:textId="627EF53A" w:rsidR="00B74C71" w:rsidRDefault="00B74C71" w:rsidP="002F5E70">
      <w:pPr>
        <w:pStyle w:val="Heading3"/>
      </w:pPr>
      <w:r>
        <w:t>2AC A2 Information Processing/Poscher DA</w:t>
      </w:r>
    </w:p>
    <w:p w14:paraId="3B92AFA7" w14:textId="77777777" w:rsidR="00B74C71" w:rsidRPr="005E23FA" w:rsidRDefault="00B74C71" w:rsidP="00B74C71">
      <w:pPr>
        <w:pStyle w:val="Heading4"/>
      </w:pPr>
      <w:r>
        <w:t xml:space="preserve">Their method’s uncritical embrace of information processing and critical media literacy fails – there is no outside of information and their unwitting embrace of the form of media overproliferation swamps their attempt at radical content. </w:t>
      </w:r>
    </w:p>
    <w:p w14:paraId="05695DA2" w14:textId="77777777" w:rsidR="00B74C71" w:rsidRPr="005E23FA" w:rsidRDefault="00B74C71" w:rsidP="00B74C71">
      <w:r w:rsidRPr="005E23FA">
        <w:rPr>
          <w:rStyle w:val="Style13ptBold"/>
        </w:rPr>
        <w:t>Kline 16.</w:t>
      </w:r>
      <w:r w:rsidRPr="005E23FA">
        <w:t xml:space="preserve"> Kip Kline, professor of the philosophy of education at Lewis University, </w:t>
      </w:r>
      <w:r>
        <w:t>“</w:t>
      </w:r>
      <w:r w:rsidRPr="005E23FA">
        <w:t>Jean Baudrillard and the Limits of Critical Media Literacy</w:t>
      </w:r>
      <w:r>
        <w:t xml:space="preserve">,” Education Theory, Volume 66, Issue 5, October 2016, </w:t>
      </w:r>
      <w:r w:rsidRPr="005E23FA">
        <w:rPr>
          <w:i/>
        </w:rPr>
        <w:t>online via Wiley</w:t>
      </w:r>
    </w:p>
    <w:p w14:paraId="3639B9AA" w14:textId="77777777" w:rsidR="00B74C71" w:rsidRPr="005E23FA" w:rsidRDefault="00B74C71" w:rsidP="00B74C71"/>
    <w:p w14:paraId="5F946FDE" w14:textId="77777777" w:rsidR="00B74C71" w:rsidRDefault="00B74C71" w:rsidP="00B74C71">
      <w:pPr>
        <w:rPr>
          <w:rStyle w:val="Emphasis"/>
        </w:rPr>
      </w:pPr>
      <w:r w:rsidRPr="005E23FA">
        <w:rPr>
          <w:sz w:val="16"/>
          <w:szCs w:val="16"/>
        </w:rPr>
        <w:t xml:space="preserve">Understanding Baudrillard's media theory begins with an examination of some of the most </w:t>
      </w:r>
      <w:proofErr w:type="gramStart"/>
      <w:r w:rsidRPr="005E23FA">
        <w:rPr>
          <w:sz w:val="16"/>
          <w:szCs w:val="16"/>
        </w:rPr>
        <w:t>well-known</w:t>
      </w:r>
      <w:proofErr w:type="gramEnd"/>
      <w:r w:rsidRPr="005E23FA">
        <w:rPr>
          <w:sz w:val="16"/>
          <w:szCs w:val="16"/>
        </w:rPr>
        <w:t xml:space="preserve"> ideas from his work: hyperreality and the orders of simulacra.</w:t>
      </w:r>
      <w:hyperlink r:id="rId22" w:anchor="edth12203-note-0003" w:tooltip="Link to note" w:history="1">
        <w:r w:rsidRPr="005E23FA">
          <w:rPr>
            <w:sz w:val="16"/>
            <w:szCs w:val="16"/>
          </w:rPr>
          <w:t>3</w:t>
        </w:r>
      </w:hyperlink>
      <w:r>
        <w:rPr>
          <w:sz w:val="16"/>
          <w:szCs w:val="16"/>
        </w:rPr>
        <w:t xml:space="preserve"> </w:t>
      </w:r>
      <w:r w:rsidRPr="005E23FA">
        <w:rPr>
          <w:sz w:val="16"/>
          <w:szCs w:val="16"/>
        </w:rPr>
        <w:t>In the beginning of the essay “The Precession of Simulacra,” his positing of the possible disappearance of structural reality references the Jorge Luis Borges short story “On Exactitude in Science.”</w:t>
      </w:r>
      <w:hyperlink r:id="rId23" w:anchor="edth12203-note-0004" w:tooltip="Link to note" w:history="1">
        <w:r w:rsidRPr="005E23FA">
          <w:rPr>
            <w:sz w:val="16"/>
            <w:szCs w:val="16"/>
          </w:rPr>
          <w:t>4</w:t>
        </w:r>
      </w:hyperlink>
      <w:r>
        <w:rPr>
          <w:sz w:val="16"/>
          <w:szCs w:val="16"/>
        </w:rPr>
        <w:t xml:space="preserve"> </w:t>
      </w:r>
      <w:r w:rsidRPr="005E23FA">
        <w:rPr>
          <w:rStyle w:val="StyleUnderline"/>
        </w:rPr>
        <w:t>Here the map of an entire empire becomes so exact as to replicate precisely the actual territory</w:t>
      </w:r>
      <w:r w:rsidRPr="007470E8">
        <w:t xml:space="preserve">. </w:t>
      </w:r>
      <w:r w:rsidRPr="005E23FA">
        <w:rPr>
          <w:rStyle w:val="Emphasis"/>
        </w:rPr>
        <w:t>But Baudrillard claims that in our contemporary moment the Borges fable is reversed</w:t>
      </w:r>
      <w:r w:rsidRPr="007470E8">
        <w:t xml:space="preserve">. That is, </w:t>
      </w:r>
      <w:r w:rsidRPr="005E23FA">
        <w:rPr>
          <w:rStyle w:val="Emphasis"/>
        </w:rPr>
        <w:t>what we have now is “the map that precedes the territory</w:t>
      </w:r>
      <w:r w:rsidRPr="007470E8">
        <w:t xml:space="preserve">,” </w:t>
      </w:r>
      <w:r w:rsidRPr="005E23FA">
        <w:rPr>
          <w:rStyle w:val="Emphasis"/>
        </w:rPr>
        <w:t>and instead of the real we have “the generation by models of a real without origin or reality</w:t>
      </w:r>
      <w:r w:rsidRPr="007470E8">
        <w:t>.”</w:t>
      </w:r>
      <w:hyperlink r:id="rId24" w:anchor="edth12203-note-0005" w:tooltip="Link to note" w:history="1">
        <w:r w:rsidRPr="007470E8">
          <w:t>5</w:t>
        </w:r>
      </w:hyperlink>
      <w:r>
        <w:t xml:space="preserve"> </w:t>
      </w:r>
      <w:r w:rsidRPr="005E23FA">
        <w:rPr>
          <w:rStyle w:val="Emphasis"/>
          <w:sz w:val="28"/>
          <w:szCs w:val="28"/>
        </w:rPr>
        <w:t>We have hyperreality — the more real than real</w:t>
      </w:r>
      <w:r w:rsidRPr="007470E8">
        <w:t xml:space="preserve">. </w:t>
      </w:r>
      <w:r w:rsidRPr="005E23FA">
        <w:rPr>
          <w:rStyle w:val="StyleUnderline"/>
        </w:rPr>
        <w:t xml:space="preserve">Hyperreality is </w:t>
      </w:r>
      <w:r w:rsidRPr="005E23FA">
        <w:rPr>
          <w:rStyle w:val="Emphasis"/>
        </w:rPr>
        <w:t>complicit in the disappearance of reality</w:t>
      </w:r>
      <w:r w:rsidRPr="007470E8">
        <w:t xml:space="preserve">, that is, </w:t>
      </w:r>
      <w:r w:rsidRPr="005E23FA">
        <w:rPr>
          <w:rStyle w:val="StyleUnderline"/>
        </w:rPr>
        <w:t>reality is displaced by the hyperreal</w:t>
      </w:r>
      <w:r w:rsidRPr="007470E8">
        <w:t xml:space="preserve">. </w:t>
      </w:r>
      <w:r w:rsidRPr="00CE5BA7">
        <w:rPr>
          <w:sz w:val="16"/>
          <w:szCs w:val="16"/>
        </w:rPr>
        <w:t>In his introduction to the second edition of Fatal Strategies, Dominic Pettman describes it by saying,</w:t>
      </w:r>
      <w:r w:rsidRPr="007470E8">
        <w:t xml:space="preserve"> “</w:t>
      </w:r>
      <w:r w:rsidRPr="005E23FA">
        <w:rPr>
          <w:rStyle w:val="Emphasis"/>
        </w:rPr>
        <w:t>Today, reality has been swallowed up and disappears in its own hyperbole, just as sex disappears in porn and events in the news</w:t>
      </w:r>
      <w:r w:rsidRPr="007470E8">
        <w:t>.”</w:t>
      </w:r>
      <w:hyperlink r:id="rId25" w:anchor="edth12203-note-0006" w:tooltip="Link to note" w:history="1">
        <w:r w:rsidRPr="005E23FA">
          <w:rPr>
            <w:sz w:val="16"/>
            <w:szCs w:val="16"/>
          </w:rPr>
          <w:t>6</w:t>
        </w:r>
      </w:hyperlink>
      <w:r>
        <w:rPr>
          <w:sz w:val="16"/>
          <w:szCs w:val="16"/>
        </w:rPr>
        <w:t xml:space="preserve"> </w:t>
      </w:r>
      <w:r w:rsidRPr="005E23FA">
        <w:rPr>
          <w:sz w:val="16"/>
          <w:szCs w:val="16"/>
        </w:rPr>
        <w:t>The later Baudrillard announced that the real had disappeared, was murdered, and we were left with only the hyperreal or the virtual. He suggested that</w:t>
      </w:r>
      <w:r w:rsidRPr="007470E8">
        <w:t xml:space="preserve"> </w:t>
      </w:r>
      <w:r w:rsidRPr="005E23FA">
        <w:rPr>
          <w:rStyle w:val="StyleUnderline"/>
        </w:rPr>
        <w:t xml:space="preserve">the world was accelerating toward a fourth order of simulacra — the fractal order — in which </w:t>
      </w:r>
      <w:r w:rsidRPr="005E23FA">
        <w:rPr>
          <w:rStyle w:val="Emphasis"/>
        </w:rPr>
        <w:t>the virtual would completely colonize the real</w:t>
      </w:r>
      <w:r w:rsidRPr="007470E8">
        <w:t xml:space="preserve">. </w:t>
      </w:r>
      <w:r w:rsidRPr="005E23FA">
        <w:rPr>
          <w:sz w:val="16"/>
          <w:szCs w:val="16"/>
        </w:rPr>
        <w:t>This description should not be confused with other, more traditional accounts of the distinction between the apparent and the real.</w:t>
      </w:r>
      <w:r w:rsidRPr="007470E8">
        <w:t xml:space="preserve"> </w:t>
      </w:r>
      <w:r w:rsidRPr="005E23FA">
        <w:rPr>
          <w:rStyle w:val="Emphasis"/>
          <w:sz w:val="28"/>
          <w:szCs w:val="28"/>
        </w:rPr>
        <w:t>Baudrillard famously said of the 1999 film</w:t>
      </w:r>
      <w:r>
        <w:rPr>
          <w:rStyle w:val="Emphasis"/>
          <w:sz w:val="28"/>
          <w:szCs w:val="28"/>
        </w:rPr>
        <w:t xml:space="preserve"> </w:t>
      </w:r>
      <w:r w:rsidRPr="005E23FA">
        <w:rPr>
          <w:rStyle w:val="Emphasis"/>
          <w:sz w:val="28"/>
          <w:szCs w:val="28"/>
        </w:rPr>
        <w:t>The Matrix, written and directed by the Wachowski siblings, that it is the sort of film the Matrix would have made about the Matrix</w:t>
      </w:r>
      <w:r w:rsidRPr="007470E8">
        <w:t>.</w:t>
      </w:r>
      <w:hyperlink r:id="rId26" w:anchor="edth12203-note-0007" w:tooltip="Link to note" w:history="1">
        <w:r w:rsidRPr="007470E8">
          <w:t>7</w:t>
        </w:r>
      </w:hyperlink>
      <w:r>
        <w:t xml:space="preserve"> </w:t>
      </w:r>
      <w:r w:rsidRPr="007470E8">
        <w:t>In a subsequent interview he explained in more detail, “</w:t>
      </w:r>
      <w:r w:rsidRPr="005E23FA">
        <w:rPr>
          <w:rStyle w:val="StyleUnderline"/>
        </w:rPr>
        <w:t>The most embarrassing part of the film is that the new problem posed by simulation is confused with its classical, Platonic treatment</w:t>
      </w:r>
      <w:r w:rsidRPr="007470E8">
        <w:t xml:space="preserve">. </w:t>
      </w:r>
      <w:r w:rsidRPr="005E23FA">
        <w:rPr>
          <w:rStyle w:val="StyleUnderline"/>
        </w:rPr>
        <w:t>This is a serious flaw</w:t>
      </w:r>
      <w:r w:rsidRPr="007470E8">
        <w:t>.”</w:t>
      </w:r>
      <w:hyperlink r:id="rId27" w:anchor="edth12203-note-0008" w:tooltip="Link to note" w:history="1">
        <w:r w:rsidRPr="007470E8">
          <w:t>8</w:t>
        </w:r>
      </w:hyperlink>
      <w:r>
        <w:t xml:space="preserve"> </w:t>
      </w:r>
      <w:r w:rsidRPr="007470E8">
        <w:t xml:space="preserve">His point here was that </w:t>
      </w:r>
      <w:r w:rsidRPr="005E23FA">
        <w:rPr>
          <w:rStyle w:val="StyleUnderline"/>
        </w:rPr>
        <w:t>the world of the perfect crime in which there is no trace of the real is decidedly</w:t>
      </w:r>
      <w:r>
        <w:rPr>
          <w:rStyle w:val="StyleUnderline"/>
        </w:rPr>
        <w:t xml:space="preserve"> </w:t>
      </w:r>
      <w:r w:rsidRPr="005E23FA">
        <w:rPr>
          <w:rStyle w:val="StyleUnderline"/>
        </w:rPr>
        <w:t>not</w:t>
      </w:r>
      <w:r>
        <w:rPr>
          <w:rStyle w:val="StyleUnderline"/>
        </w:rPr>
        <w:t xml:space="preserve"> </w:t>
      </w:r>
      <w:r w:rsidRPr="005E23FA">
        <w:rPr>
          <w:rStyle w:val="StyleUnderline"/>
        </w:rPr>
        <w:t>the world of Plato's Cave or</w:t>
      </w:r>
      <w:r>
        <w:rPr>
          <w:rStyle w:val="StyleUnderline"/>
        </w:rPr>
        <w:t xml:space="preserve"> </w:t>
      </w:r>
      <w:r w:rsidRPr="005E23FA">
        <w:rPr>
          <w:rStyle w:val="StyleUnderline"/>
        </w:rPr>
        <w:t>The Matrix</w:t>
      </w:r>
      <w:r w:rsidRPr="007470E8">
        <w:t xml:space="preserve">. </w:t>
      </w:r>
      <w:r w:rsidRPr="005E23FA">
        <w:rPr>
          <w:rStyle w:val="StyleUnderline"/>
        </w:rPr>
        <w:t>It is still possible to locate the distinction between the apparent world of the images on the wall and the real world outside of the cave or between the Matrix and the real world</w:t>
      </w:r>
      <w:r w:rsidRPr="007470E8">
        <w:t xml:space="preserve">. </w:t>
      </w:r>
      <w:r w:rsidRPr="005E23FA">
        <w:rPr>
          <w:rStyle w:val="StyleUnderline"/>
        </w:rPr>
        <w:t>Baudrillard's provocative claims are not meant to describe a complete fall into illusion.</w:t>
      </w:r>
      <w:r w:rsidRPr="007470E8">
        <w:t xml:space="preserve"> On the contrary, </w:t>
      </w:r>
      <w:r w:rsidRPr="005E23FA">
        <w:rPr>
          <w:rStyle w:val="Emphasis"/>
        </w:rPr>
        <w:t>in the simulated world there is no more illusion</w:t>
      </w:r>
      <w:r w:rsidRPr="007470E8">
        <w:t xml:space="preserve">. </w:t>
      </w:r>
      <w:r w:rsidRPr="005E23FA">
        <w:rPr>
          <w:rStyle w:val="Emphasis"/>
        </w:rPr>
        <w:t>Everything is transparent</w:t>
      </w:r>
      <w:r w:rsidRPr="007470E8">
        <w:t xml:space="preserve">. </w:t>
      </w:r>
      <w:r w:rsidRPr="005E23FA">
        <w:rPr>
          <w:rStyle w:val="Emphasis"/>
        </w:rPr>
        <w:t>Everything is actualized</w:t>
      </w:r>
      <w:r w:rsidRPr="007470E8">
        <w:t xml:space="preserve">. And </w:t>
      </w:r>
      <w:r w:rsidRPr="005E23FA">
        <w:rPr>
          <w:rStyle w:val="Emphasis"/>
        </w:rPr>
        <w:t>in the specific context of the development of mass media, this kind of transparency amounts to a proliferation of the screen in which nothing is hidden; a kind of “pornography of the image</w:t>
      </w:r>
      <w:r w:rsidRPr="007470E8">
        <w:t xml:space="preserve">,” </w:t>
      </w:r>
      <w:r w:rsidRPr="005E23FA">
        <w:rPr>
          <w:sz w:val="16"/>
          <w:szCs w:val="16"/>
        </w:rPr>
        <w:t>Baudrillard said.</w:t>
      </w:r>
      <w:hyperlink r:id="rId28" w:anchor="edth12203-note-0009" w:tooltip="Link to note" w:history="1">
        <w:r w:rsidRPr="005E23FA">
          <w:rPr>
            <w:sz w:val="16"/>
            <w:szCs w:val="16"/>
          </w:rPr>
          <w:t>9</w:t>
        </w:r>
      </w:hyperlink>
      <w:r>
        <w:rPr>
          <w:sz w:val="16"/>
          <w:szCs w:val="16"/>
        </w:rPr>
        <w:t xml:space="preserve"> </w:t>
      </w:r>
      <w:r w:rsidRPr="005E23FA">
        <w:rPr>
          <w:sz w:val="16"/>
          <w:szCs w:val="16"/>
        </w:rPr>
        <w:t>The disappearance of reality is the result of the ways in which meaning has become increasingly unstable through the orders of simulacra and shifts in the relationship between the sign and the referent.</w:t>
      </w:r>
      <w:r w:rsidRPr="007470E8">
        <w:t xml:space="preserve"> </w:t>
      </w:r>
      <w:r w:rsidRPr="005E23FA">
        <w:rPr>
          <w:rStyle w:val="StyleUnderline"/>
        </w:rPr>
        <w:t>In “The Precession of Simulacra” Baudrillard understands the image to have gone through four phases. In the first, “it is the reflection of a basic reality.” In the second, “it masks and perverts a basic reality.” “It masks the</w:t>
      </w:r>
      <w:r>
        <w:rPr>
          <w:rStyle w:val="StyleUnderline"/>
        </w:rPr>
        <w:t xml:space="preserve"> </w:t>
      </w:r>
      <w:r w:rsidRPr="005E23FA">
        <w:rPr>
          <w:rStyle w:val="StyleUnderline"/>
        </w:rPr>
        <w:t>absence</w:t>
      </w:r>
      <w:r>
        <w:rPr>
          <w:rStyle w:val="StyleUnderline"/>
        </w:rPr>
        <w:t xml:space="preserve"> </w:t>
      </w:r>
      <w:r w:rsidRPr="005E23FA">
        <w:rPr>
          <w:rStyle w:val="StyleUnderline"/>
        </w:rPr>
        <w:t>of a basic reality” in the third phase, and in the fourth “it bears no relation to any reality whatever: it is its own pure simulacrum</w:t>
      </w:r>
      <w:r w:rsidRPr="007470E8">
        <w:t>.”</w:t>
      </w:r>
      <w:hyperlink r:id="rId29" w:anchor="edth12203-note-0010" w:tooltip="Link to note" w:history="1">
        <w:r w:rsidRPr="005E23FA">
          <w:rPr>
            <w:sz w:val="16"/>
            <w:szCs w:val="16"/>
          </w:rPr>
          <w:t>10</w:t>
        </w:r>
      </w:hyperlink>
      <w:r>
        <w:rPr>
          <w:sz w:val="16"/>
          <w:szCs w:val="16"/>
        </w:rPr>
        <w:t xml:space="preserve"> </w:t>
      </w:r>
      <w:r w:rsidRPr="005E23FA">
        <w:rPr>
          <w:sz w:val="16"/>
          <w:szCs w:val="16"/>
        </w:rPr>
        <w:t>He describes these phases in more detail in his essay “The Orders of Simulacra.”</w:t>
      </w:r>
      <w:hyperlink r:id="rId30" w:anchor="edth12203-note-0011" w:tooltip="Link to note" w:history="1">
        <w:r w:rsidRPr="005E23FA">
          <w:rPr>
            <w:sz w:val="16"/>
            <w:szCs w:val="16"/>
          </w:rPr>
          <w:t>11</w:t>
        </w:r>
      </w:hyperlink>
      <w:r>
        <w:rPr>
          <w:sz w:val="16"/>
          <w:szCs w:val="16"/>
        </w:rPr>
        <w:t xml:space="preserve"> </w:t>
      </w:r>
      <w:r w:rsidRPr="005E23FA">
        <w:rPr>
          <w:sz w:val="16"/>
          <w:szCs w:val="16"/>
        </w:rPr>
        <w:t>The first order is referred to as “the counterfeit” and it marks onset of conspicuous consumption and fashion in the sixteenth and seventeenth centuries. Here we have the play of arbitrary signs that “have the ‘appearance’ of being ‘bound to the world’ but are abstract, referential (</w:t>
      </w:r>
      <w:proofErr w:type="gramStart"/>
      <w:r w:rsidRPr="005E23FA">
        <w:rPr>
          <w:sz w:val="16"/>
          <w:szCs w:val="16"/>
        </w:rPr>
        <w:t>re)presentations</w:t>
      </w:r>
      <w:proofErr w:type="gramEnd"/>
      <w:r w:rsidRPr="005E23FA">
        <w:rPr>
          <w:sz w:val="16"/>
          <w:szCs w:val="16"/>
        </w:rPr>
        <w:t xml:space="preserve"> of it.”</w:t>
      </w:r>
      <w:hyperlink r:id="rId31" w:anchor="edth12203-note-0012" w:tooltip="Link to note" w:history="1">
        <w:r w:rsidRPr="005E23FA">
          <w:rPr>
            <w:sz w:val="16"/>
            <w:szCs w:val="16"/>
          </w:rPr>
          <w:t>12</w:t>
        </w:r>
      </w:hyperlink>
      <w:r>
        <w:rPr>
          <w:sz w:val="16"/>
          <w:szCs w:val="16"/>
        </w:rPr>
        <w:t xml:space="preserve"> </w:t>
      </w:r>
      <w:r w:rsidRPr="005E23FA">
        <w:rPr>
          <w:sz w:val="16"/>
          <w:szCs w:val="16"/>
        </w:rPr>
        <w:t>In this order there is considerable distance between the real and the counterfeit, leaving the reality principle intact. The second order is associated with the onset of industrialization. Baudrillard said that the signs characteristic of it are “crude, dull, industrial, repetitive, echoless, functional and efficient,”</w:t>
      </w:r>
      <w:hyperlink r:id="rId32" w:anchor="edth12203-note-0013" w:tooltip="Link to note" w:history="1">
        <w:r w:rsidRPr="005E23FA">
          <w:rPr>
            <w:sz w:val="16"/>
            <w:szCs w:val="16"/>
          </w:rPr>
          <w:t>13</w:t>
        </w:r>
      </w:hyperlink>
      <w:r>
        <w:rPr>
          <w:sz w:val="16"/>
          <w:szCs w:val="16"/>
        </w:rPr>
        <w:t xml:space="preserve"> </w:t>
      </w:r>
      <w:r w:rsidRPr="005E23FA">
        <w:rPr>
          <w:sz w:val="16"/>
          <w:szCs w:val="16"/>
        </w:rPr>
        <w:t>whereas signs in the first order “were magical, diabolical, illusory … enchanting.”</w:t>
      </w:r>
      <w:hyperlink r:id="rId33" w:anchor="edth12203-note-0014" w:tooltip="Link to note" w:history="1">
        <w:r w:rsidRPr="005E23FA">
          <w:rPr>
            <w:sz w:val="16"/>
            <w:szCs w:val="16"/>
          </w:rPr>
          <w:t>14</w:t>
        </w:r>
      </w:hyperlink>
      <w:r>
        <w:rPr>
          <w:sz w:val="16"/>
          <w:szCs w:val="16"/>
        </w:rPr>
        <w:t xml:space="preserve"> </w:t>
      </w:r>
      <w:r w:rsidRPr="005E23FA">
        <w:rPr>
          <w:sz w:val="16"/>
          <w:szCs w:val="16"/>
        </w:rPr>
        <w:t>In this second order, industrial production begets repetitive signs that begin to only refer to the difference between signifieds and not to any external reality. Baudrillard suggested that the time period of the second order of simulacra is much shorter than the third.</w:t>
      </w:r>
      <w:hyperlink r:id="rId34" w:anchor="edth12203-note-0015" w:tooltip="Link to note" w:history="1">
        <w:r w:rsidRPr="005E23FA">
          <w:rPr>
            <w:sz w:val="16"/>
            <w:szCs w:val="16"/>
          </w:rPr>
          <w:t>15</w:t>
        </w:r>
      </w:hyperlink>
      <w:r>
        <w:rPr>
          <w:sz w:val="16"/>
          <w:szCs w:val="16"/>
        </w:rPr>
        <w:t xml:space="preserve"> </w:t>
      </w:r>
      <w:r w:rsidRPr="005E23FA">
        <w:rPr>
          <w:sz w:val="16"/>
          <w:szCs w:val="16"/>
        </w:rPr>
        <w:t>That is, we quickly move from the serial production of second order simulacra to the hyperreality that characterizes the third order, in which the model is understood as the real. In the third order, according to Baudrillard, “[</w:t>
      </w:r>
      <w:proofErr w:type="gramStart"/>
      <w:r w:rsidRPr="005E23FA">
        <w:rPr>
          <w:sz w:val="16"/>
          <w:szCs w:val="16"/>
        </w:rPr>
        <w:t>t]he</w:t>
      </w:r>
      <w:proofErr w:type="gramEnd"/>
      <w:r w:rsidRPr="005E23FA">
        <w:rPr>
          <w:sz w:val="16"/>
          <w:szCs w:val="16"/>
        </w:rPr>
        <w:t xml:space="preserve"> very definition of the real becomes:</w:t>
      </w:r>
      <w:r>
        <w:rPr>
          <w:sz w:val="16"/>
          <w:szCs w:val="16"/>
        </w:rPr>
        <w:t xml:space="preserve"> </w:t>
      </w:r>
      <w:r w:rsidRPr="005E23FA">
        <w:rPr>
          <w:sz w:val="16"/>
          <w:szCs w:val="16"/>
        </w:rPr>
        <w:t>that of which it is possible to give an equivalent reproduction.”</w:t>
      </w:r>
      <w:hyperlink r:id="rId35" w:anchor="edth12203-note-0016" w:tooltip="Link to note" w:history="1">
        <w:r w:rsidRPr="005E23FA">
          <w:rPr>
            <w:sz w:val="16"/>
            <w:szCs w:val="16"/>
          </w:rPr>
          <w:t>16</w:t>
        </w:r>
      </w:hyperlink>
      <w:r>
        <w:rPr>
          <w:sz w:val="16"/>
          <w:szCs w:val="16"/>
        </w:rPr>
        <w:t xml:space="preserve"> </w:t>
      </w:r>
      <w:r w:rsidRPr="005E23FA">
        <w:rPr>
          <w:sz w:val="16"/>
          <w:szCs w:val="16"/>
        </w:rPr>
        <w:t>Here the sign is transformed again as representation is fully replaced by simulation. William Pawlett puts it this way:</w:t>
      </w:r>
      <w:r>
        <w:rPr>
          <w:sz w:val="16"/>
          <w:szCs w:val="16"/>
        </w:rPr>
        <w:t xml:space="preserve"> </w:t>
      </w:r>
      <w:r w:rsidRPr="005E23FA">
        <w:rPr>
          <w:rStyle w:val="StyleUnderline"/>
        </w:rPr>
        <w:t>Simulation is distinct from representation because signifiers lose their attachment to signifieds (the mental “construction” of meaning inside our heads) as meaning is generated by relations between signifiers (“models”) rather than in our reflective or “inner” dialectical thought processes</w:t>
      </w:r>
      <w:r w:rsidRPr="007470E8">
        <w:t xml:space="preserve">. Further </w:t>
      </w:r>
      <w:r w:rsidRPr="005E23FA">
        <w:rPr>
          <w:rStyle w:val="StyleUnderline"/>
        </w:rPr>
        <w:t>signs (or rather pre-modelled signifiers) are disarticulated from referents because models</w:t>
      </w:r>
      <w:r>
        <w:rPr>
          <w:rStyle w:val="StyleUnderline"/>
        </w:rPr>
        <w:t xml:space="preserve"> </w:t>
      </w:r>
      <w:r w:rsidRPr="005E23FA">
        <w:rPr>
          <w:rStyle w:val="StyleUnderline"/>
        </w:rPr>
        <w:t>do not have referents</w:t>
      </w:r>
      <w:r w:rsidRPr="007470E8">
        <w:t>.</w:t>
      </w:r>
      <w:hyperlink r:id="rId36" w:anchor="edth12203-note-0017" w:tooltip="Link to note" w:history="1">
        <w:r w:rsidRPr="007470E8">
          <w:t>17</w:t>
        </w:r>
      </w:hyperlink>
      <w:r>
        <w:t xml:space="preserve"> </w:t>
      </w:r>
      <w:r w:rsidRPr="005E23FA">
        <w:rPr>
          <w:rStyle w:val="Emphasis"/>
        </w:rPr>
        <w:t>In the fourth order, the virtual completely displaces the real, leaving no trace of its disappearance</w:t>
      </w:r>
      <w:r w:rsidRPr="007470E8">
        <w:t>.</w:t>
      </w:r>
      <w:r>
        <w:t xml:space="preserve"> </w:t>
      </w:r>
      <w:r w:rsidRPr="005E23FA">
        <w:rPr>
          <w:rStyle w:val="StyleUnderline"/>
        </w:rPr>
        <w:t>If it seems fair to consider some of Baudrillard's writing to be polemical, it would be far too hasty to, in turn, dismiss his descriptive arguments about the world and the loss of the real. To begin with, the value of polemics in academic writing is a matter of debate in a variety of academic fields</w:t>
      </w:r>
      <w:r w:rsidRPr="007470E8">
        <w:t>.</w:t>
      </w:r>
      <w:hyperlink r:id="rId37" w:anchor="edth12203-note-0018" w:tooltip="Link to note" w:history="1">
        <w:r w:rsidRPr="007470E8">
          <w:t>18</w:t>
        </w:r>
      </w:hyperlink>
      <w:r>
        <w:t xml:space="preserve"> </w:t>
      </w:r>
      <w:r w:rsidRPr="007470E8">
        <w:t xml:space="preserve">Perhaps more important and particular to Baudrillard's work, </w:t>
      </w:r>
      <w:r w:rsidRPr="005E23FA">
        <w:rPr>
          <w:rStyle w:val="Emphasis"/>
        </w:rPr>
        <w:t>we should understand polemics as necessary to his philosophical system and constitutive of a consistency between his arguments and method</w:t>
      </w:r>
      <w:r w:rsidRPr="007470E8">
        <w:t xml:space="preserve">. </w:t>
      </w:r>
      <w:r w:rsidRPr="005E23FA">
        <w:rPr>
          <w:sz w:val="28"/>
          <w:szCs w:val="28"/>
        </w:rPr>
        <w:t xml:space="preserve">That is, </w:t>
      </w:r>
      <w:r w:rsidRPr="005E23FA">
        <w:rPr>
          <w:rStyle w:val="Emphasis"/>
          <w:sz w:val="28"/>
          <w:szCs w:val="28"/>
        </w:rPr>
        <w:t>the later Baudrillard understood that the only possibility left for theory after the third order of simulacra was the ironic, anagramic, pataphysical, and poetic</w:t>
      </w:r>
      <w:r w:rsidRPr="005E23FA">
        <w:rPr>
          <w:sz w:val="28"/>
          <w:szCs w:val="28"/>
        </w:rPr>
        <w:t>.</w:t>
      </w:r>
      <w:r>
        <w:rPr>
          <w:sz w:val="28"/>
          <w:szCs w:val="28"/>
        </w:rPr>
        <w:t xml:space="preserve"> </w:t>
      </w:r>
      <w:r w:rsidRPr="005E23FA">
        <w:rPr>
          <w:sz w:val="16"/>
          <w:szCs w:val="16"/>
        </w:rPr>
        <w:t>America</w:t>
      </w:r>
      <w:r>
        <w:rPr>
          <w:sz w:val="16"/>
          <w:szCs w:val="16"/>
        </w:rPr>
        <w:t xml:space="preserve"> </w:t>
      </w:r>
      <w:r w:rsidRPr="005E23FA">
        <w:rPr>
          <w:sz w:val="16"/>
          <w:szCs w:val="16"/>
        </w:rPr>
        <w:t>and the</w:t>
      </w:r>
      <w:r>
        <w:rPr>
          <w:sz w:val="16"/>
          <w:szCs w:val="16"/>
        </w:rPr>
        <w:t xml:space="preserve"> </w:t>
      </w:r>
      <w:r w:rsidRPr="005E23FA">
        <w:rPr>
          <w:sz w:val="16"/>
          <w:szCs w:val="16"/>
        </w:rPr>
        <w:t>Cool Memories</w:t>
      </w:r>
      <w:r>
        <w:rPr>
          <w:sz w:val="16"/>
          <w:szCs w:val="16"/>
        </w:rPr>
        <w:t xml:space="preserve"> </w:t>
      </w:r>
      <w:r w:rsidRPr="005E23FA">
        <w:rPr>
          <w:sz w:val="16"/>
          <w:szCs w:val="16"/>
        </w:rPr>
        <w:t>series exemplified this.</w:t>
      </w:r>
      <w:hyperlink r:id="rId38" w:anchor="edth12203-note-0019" w:tooltip="Link to note" w:history="1">
        <w:r w:rsidRPr="005E23FA">
          <w:rPr>
            <w:sz w:val="16"/>
            <w:szCs w:val="16"/>
          </w:rPr>
          <w:t>19</w:t>
        </w:r>
      </w:hyperlink>
      <w:r>
        <w:rPr>
          <w:sz w:val="16"/>
          <w:szCs w:val="16"/>
        </w:rPr>
        <w:t xml:space="preserve"> </w:t>
      </w:r>
      <w:r w:rsidRPr="005E23FA">
        <w:rPr>
          <w:sz w:val="16"/>
          <w:szCs w:val="16"/>
        </w:rPr>
        <w:t>Both employ an aphoristic style that is part journal, part travelogue, and arguably hyperbolic as well as entirely polemical. The same stylistic elements inform Baudrillard's writing method in his other works throughout the late 1980s and 1990s. This particular set of stylistic or methodological commitments has contributed to misreadings and dismissals. Yet, Mike Gane has noted, they are “undoubtedly profoundly systematic and even highly rationalistic.”</w:t>
      </w:r>
      <w:hyperlink r:id="rId39" w:anchor="edth12203-note-0020" w:tooltip="Link to note" w:history="1">
        <w:r w:rsidRPr="005E23FA">
          <w:rPr>
            <w:sz w:val="16"/>
            <w:szCs w:val="16"/>
          </w:rPr>
          <w:t>20</w:t>
        </w:r>
      </w:hyperlink>
      <w:r>
        <w:rPr>
          <w:sz w:val="16"/>
          <w:szCs w:val="16"/>
        </w:rPr>
        <w:t xml:space="preserve"> </w:t>
      </w:r>
      <w:r w:rsidRPr="005E23FA">
        <w:rPr>
          <w:sz w:val="16"/>
          <w:szCs w:val="16"/>
        </w:rPr>
        <w:t>Baudrillard repeatedly argued that</w:t>
      </w:r>
      <w:r w:rsidRPr="007470E8">
        <w:t xml:space="preserve"> </w:t>
      </w:r>
      <w:r w:rsidRPr="005E23FA">
        <w:rPr>
          <w:rStyle w:val="StyleUnderline"/>
        </w:rPr>
        <w:t>the late capitalist code is adept at subsuming critique and offering it back as a set of signs to be consumed</w:t>
      </w:r>
      <w:r w:rsidRPr="007470E8">
        <w:t xml:space="preserve">. Indeed, </w:t>
      </w:r>
      <w:r w:rsidRPr="005E23FA">
        <w:rPr>
          <w:rStyle w:val="Emphasis"/>
        </w:rPr>
        <w:t>this code actually encourages a certain level of critique</w:t>
      </w:r>
      <w:r w:rsidRPr="007470E8">
        <w:t xml:space="preserve">. </w:t>
      </w:r>
      <w:r w:rsidRPr="005E23FA">
        <w:rPr>
          <w:rStyle w:val="Emphasis"/>
        </w:rPr>
        <w:t>All that is left is fatal theory or fatal strategies, which are ironic strategies</w:t>
      </w:r>
      <w:r w:rsidRPr="007470E8">
        <w:t xml:space="preserve">. As Dominic Pettman says, </w:t>
      </w:r>
      <w:r w:rsidRPr="005E23FA">
        <w:rPr>
          <w:rStyle w:val="Emphasis"/>
        </w:rPr>
        <w:t>the “strategy of opposition is now so corrupt and paralyzed, so that it has become necessary … to deepen negative conditions until they flip</w:t>
      </w:r>
      <w:r w:rsidRPr="003F2EC2">
        <w:rPr>
          <w:sz w:val="16"/>
          <w:szCs w:val="16"/>
        </w:rPr>
        <w:t>.”</w:t>
      </w:r>
      <w:hyperlink r:id="rId40" w:anchor="edth12203-note-0021" w:tooltip="Link to note" w:history="1">
        <w:r w:rsidRPr="003F2EC2">
          <w:rPr>
            <w:sz w:val="16"/>
            <w:szCs w:val="16"/>
          </w:rPr>
          <w:t>21</w:t>
        </w:r>
      </w:hyperlink>
      <w:r>
        <w:rPr>
          <w:sz w:val="16"/>
          <w:szCs w:val="16"/>
        </w:rPr>
        <w:t xml:space="preserve"> </w:t>
      </w:r>
      <w:r w:rsidRPr="003F2EC2">
        <w:rPr>
          <w:sz w:val="16"/>
          <w:szCs w:val="16"/>
        </w:rPr>
        <w:t>Baudrillard's methods, then, are consistent with his arguments about the limited possibilities for theory in a world where signs no longer refer to the real, resulting in its “murder.”</w:t>
      </w:r>
      <w:r w:rsidRPr="007470E8">
        <w:t xml:space="preserve"> </w:t>
      </w:r>
      <w:r w:rsidRPr="005E23FA">
        <w:rPr>
          <w:rStyle w:val="Emphasis"/>
        </w:rPr>
        <w:t>Unlike the conventional theorist who attempts to master her or his object, the fatal theorist seeks to anticipate the irony of the object.</w:t>
      </w:r>
      <w:r>
        <w:rPr>
          <w:rStyle w:val="Emphasis"/>
        </w:rPr>
        <w:t xml:space="preserve"> </w:t>
      </w:r>
      <w:r w:rsidRPr="00436220">
        <w:rPr>
          <w:sz w:val="16"/>
          <w:szCs w:val="16"/>
        </w:rPr>
        <w:t>The Problem of Underestimation in Critical Media Literacy</w:t>
      </w:r>
      <w:r>
        <w:rPr>
          <w:sz w:val="16"/>
          <w:szCs w:val="16"/>
        </w:rPr>
        <w:t xml:space="preserve"> </w:t>
      </w:r>
      <w:r w:rsidRPr="00436220">
        <w:rPr>
          <w:sz w:val="16"/>
          <w:szCs w:val="16"/>
        </w:rPr>
        <w:t>Several critical pedagogy and Marxist education scholars have been architects and/or champions of critical media literacy as a means of educating toward the end of resisting problematic media representations, with specific emphasis on representations of youth.</w:t>
      </w:r>
      <w:r w:rsidRPr="007470E8">
        <w:t xml:space="preserve"> </w:t>
      </w:r>
      <w:r w:rsidRPr="00436220">
        <w:rPr>
          <w:rStyle w:val="StyleUnderline"/>
        </w:rPr>
        <w:t>Critical media literacy's foundational understanding of contemporary media as a problem to reflect upon and critique is aligned well with Baudrillard's work on media</w:t>
      </w:r>
      <w:r w:rsidRPr="007470E8">
        <w:t xml:space="preserve">. </w:t>
      </w:r>
      <w:r w:rsidRPr="00436220">
        <w:rPr>
          <w:rStyle w:val="Emphasis"/>
          <w:sz w:val="28"/>
          <w:szCs w:val="28"/>
        </w:rPr>
        <w:t>That being said, the methods of critical media literacy are rather specious because they are not sufficiently animated by the problem of form in media</w:t>
      </w:r>
      <w:r w:rsidRPr="007470E8">
        <w:t xml:space="preserve">. </w:t>
      </w:r>
      <w:r w:rsidRPr="00436220">
        <w:rPr>
          <w:rStyle w:val="Emphasis"/>
        </w:rPr>
        <w:t>Critical media literacy promotes teaching both teachers and youth to “deconstruct” media and to recognize the “distortions” in its representations</w:t>
      </w:r>
      <w:r w:rsidRPr="007470E8">
        <w:t xml:space="preserve">. For example, </w:t>
      </w:r>
      <w:r w:rsidRPr="00436220">
        <w:rPr>
          <w:rStyle w:val="StyleUnderline"/>
        </w:rPr>
        <w:t>an online lesson plan on critical media literacy sponsored by the International Literacy Association claims, “By looking at the media critically, students develop an awareness of the messages that are portrayed through the media</w:t>
      </w:r>
      <w:r w:rsidRPr="007470E8">
        <w:t>.”</w:t>
      </w:r>
      <w:hyperlink r:id="rId41" w:anchor="edth12203-note-0022" w:tooltip="Link to note" w:history="1">
        <w:r w:rsidRPr="007470E8">
          <w:t>22</w:t>
        </w:r>
      </w:hyperlink>
      <w:r>
        <w:t xml:space="preserve"> </w:t>
      </w:r>
      <w:r w:rsidRPr="00436220">
        <w:rPr>
          <w:rStyle w:val="Emphasis"/>
        </w:rPr>
        <w:t>Yet, that approach seems to be caught in the stage of Baudrillard's second order of simulacra with regard to signs</w:t>
      </w:r>
      <w:r w:rsidRPr="007470E8">
        <w:t xml:space="preserve">. </w:t>
      </w:r>
      <w:r w:rsidRPr="00436220">
        <w:rPr>
          <w:sz w:val="16"/>
          <w:szCs w:val="16"/>
        </w:rPr>
        <w:t>Douglas Kellner and Jeff Share state that critical media literacy is meant “to help students distinguish between connotation and denotation and signifier and signified.”</w:t>
      </w:r>
      <w:hyperlink r:id="rId42" w:anchor="edth12203-note-0023" w:tooltip="Link to note" w:history="1">
        <w:r w:rsidRPr="00436220">
          <w:rPr>
            <w:sz w:val="16"/>
            <w:szCs w:val="16"/>
          </w:rPr>
          <w:t>23</w:t>
        </w:r>
      </w:hyperlink>
      <w:r>
        <w:t xml:space="preserve"> </w:t>
      </w:r>
      <w:r w:rsidRPr="00436220">
        <w:rPr>
          <w:rStyle w:val="Emphasis"/>
          <w:sz w:val="28"/>
          <w:szCs w:val="28"/>
        </w:rPr>
        <w:t>But such an approach to media pedagogy does not work in the context of Baudrillard's understanding of media, that is, in one that includes the third and fourth orders of simulacra where signs have no real-world referents and images no longer function dialectically</w:t>
      </w:r>
      <w:r w:rsidRPr="007470E8">
        <w:t xml:space="preserve">. </w:t>
      </w:r>
      <w:r w:rsidRPr="00436220">
        <w:rPr>
          <w:rStyle w:val="Emphasis"/>
        </w:rPr>
        <w:t>This is a world in which the real/unreal distinction has imploded</w:t>
      </w:r>
      <w:r w:rsidRPr="007470E8">
        <w:t xml:space="preserve">. </w:t>
      </w:r>
      <w:r w:rsidRPr="00436220">
        <w:rPr>
          <w:rStyle w:val="Emphasis"/>
        </w:rPr>
        <w:t>Simulations are not “distortions,” nor can they be “deconstructed” through drawing a clear distinction between signifier and signified.</w:t>
      </w:r>
    </w:p>
    <w:p w14:paraId="5C9491EE" w14:textId="77777777" w:rsidR="00B74C71" w:rsidRDefault="00B74C71" w:rsidP="00B74C71">
      <w:pPr>
        <w:rPr>
          <w:rStyle w:val="Emphasis"/>
        </w:rPr>
      </w:pPr>
    </w:p>
    <w:p w14:paraId="4AAF4215" w14:textId="77777777" w:rsidR="00B74C71" w:rsidRPr="005C1F81" w:rsidRDefault="00B74C71" w:rsidP="00B74C71">
      <w:pPr>
        <w:pStyle w:val="Heading4"/>
      </w:pPr>
      <w:r w:rsidRPr="005C1F81">
        <w:t xml:space="preserve">Their </w:t>
      </w:r>
      <w:r>
        <w:t xml:space="preserve">naïve portrayal of receptive and critical audience reactions to the hulking media apparatus that structures modern life fails – the form of media production overdetermines its content, and faith in the agency of the audience merely mystifies the situation further. </w:t>
      </w:r>
    </w:p>
    <w:p w14:paraId="40870BAD" w14:textId="77777777" w:rsidR="00B74C71" w:rsidRPr="005E23FA" w:rsidRDefault="00B74C71" w:rsidP="00B74C71">
      <w:r w:rsidRPr="005E23FA">
        <w:rPr>
          <w:rStyle w:val="Style13ptBold"/>
        </w:rPr>
        <w:t>Kline 16.</w:t>
      </w:r>
      <w:r w:rsidRPr="005E23FA">
        <w:t xml:space="preserve"> Kip Kline, professor of the philosophy of education at Lewis University, </w:t>
      </w:r>
      <w:r>
        <w:t>“</w:t>
      </w:r>
      <w:r w:rsidRPr="005E23FA">
        <w:t>Jean Baudrillard and the Limits of Critical Media Literacy</w:t>
      </w:r>
      <w:r>
        <w:t xml:space="preserve">,” Education Theory, Volume 66, Issue 5, October 2016, </w:t>
      </w:r>
      <w:r w:rsidRPr="005E23FA">
        <w:rPr>
          <w:i/>
        </w:rPr>
        <w:t>online via Wiley</w:t>
      </w:r>
    </w:p>
    <w:p w14:paraId="17D7C2D8" w14:textId="77777777" w:rsidR="00B74C71" w:rsidRDefault="00B74C71" w:rsidP="00B74C71">
      <w:pPr>
        <w:rPr>
          <w:sz w:val="16"/>
          <w:szCs w:val="16"/>
        </w:rPr>
      </w:pPr>
    </w:p>
    <w:p w14:paraId="4B5A8786" w14:textId="77777777" w:rsidR="00B74C71" w:rsidRPr="005C1F81" w:rsidRDefault="00B74C71" w:rsidP="00B74C71">
      <w:pPr>
        <w:rPr>
          <w:rStyle w:val="Emphasis"/>
        </w:rPr>
      </w:pPr>
      <w:r w:rsidRPr="007470E8">
        <w:t>Audiences, (</w:t>
      </w:r>
      <w:proofErr w:type="gramStart"/>
      <w:r w:rsidRPr="007470E8">
        <w:t>In)Activity</w:t>
      </w:r>
      <w:proofErr w:type="gramEnd"/>
      <w:r w:rsidRPr="007470E8">
        <w:t>, (Non)Communication</w:t>
      </w:r>
      <w:r>
        <w:t xml:space="preserve"> </w:t>
      </w:r>
      <w:r w:rsidRPr="005C1F81">
        <w:rPr>
          <w:rStyle w:val="StyleUnderline"/>
        </w:rPr>
        <w:t>Baudrillard's entire oeuvre is informed by his concern regarding the loss of symbolic exchange</w:t>
      </w:r>
      <w:r w:rsidRPr="007470E8">
        <w:t xml:space="preserve"> in modernity and after. Here “</w:t>
      </w:r>
      <w:r w:rsidRPr="005C1F81">
        <w:rPr>
          <w:rStyle w:val="Emphasis"/>
        </w:rPr>
        <w:t>the symbolic” refers to that which is outside of the capitalist code and outside of representation</w:t>
      </w:r>
      <w:r w:rsidRPr="007470E8">
        <w:t xml:space="preserve">. </w:t>
      </w:r>
      <w:r w:rsidRPr="005C1F81">
        <w:rPr>
          <w:sz w:val="16"/>
          <w:szCs w:val="16"/>
        </w:rPr>
        <w:t>Baudrillard's use of symbolic exchange borrows from ideas about the gift in indigenous societies as discussed by Marcel Mauss and Georges Bataille.</w:t>
      </w:r>
      <w:hyperlink r:id="rId43" w:anchor="edth12203-note-0037" w:tooltip="Link to note" w:history="1">
        <w:r w:rsidRPr="005C1F81">
          <w:rPr>
            <w:sz w:val="16"/>
            <w:szCs w:val="16"/>
          </w:rPr>
          <w:t>37</w:t>
        </w:r>
      </w:hyperlink>
      <w:r>
        <w:rPr>
          <w:sz w:val="16"/>
          <w:szCs w:val="16"/>
        </w:rPr>
        <w:t xml:space="preserve"> </w:t>
      </w:r>
      <w:r w:rsidRPr="005C1F81">
        <w:rPr>
          <w:rStyle w:val="Emphasis"/>
        </w:rPr>
        <w:t>It refers to a kind of “privileging of an immediately actualized, collective mode of relations and its transformative experience and communication</w:t>
      </w:r>
      <w:r w:rsidRPr="007470E8">
        <w:t>.”</w:t>
      </w:r>
      <w:hyperlink r:id="rId44" w:anchor="edth12203-note-0038" w:tooltip="Link to note" w:history="1">
        <w:r w:rsidRPr="007470E8">
          <w:t>38</w:t>
        </w:r>
      </w:hyperlink>
      <w:r>
        <w:t xml:space="preserve"> </w:t>
      </w:r>
      <w:r w:rsidRPr="005C1F81">
        <w:rPr>
          <w:rStyle w:val="StyleUnderline"/>
        </w:rPr>
        <w:t>For Baudrillard this means that the world is increasingly replacing proximal, “hot” forms of interaction with those that are “cool” and detached, free from the potential violence of symbolic exchange but also without the inherent rewards and meaning of actual face-to-face human interaction</w:t>
      </w:r>
      <w:r w:rsidRPr="007470E8">
        <w:t xml:space="preserve">. </w:t>
      </w:r>
      <w:r w:rsidRPr="005C1F81">
        <w:rPr>
          <w:sz w:val="28"/>
          <w:szCs w:val="28"/>
        </w:rPr>
        <w:t>As William Merrin has put it, “</w:t>
      </w:r>
      <w:r w:rsidRPr="005C1F81">
        <w:rPr>
          <w:rStyle w:val="Emphasis"/>
          <w:sz w:val="28"/>
          <w:szCs w:val="28"/>
        </w:rPr>
        <w:t>our media operates today to simulate in a safe form that lost sociality and shared meaning functioning, along with consumption, as a means of social control</w:t>
      </w:r>
      <w:r w:rsidRPr="005C1F81">
        <w:rPr>
          <w:sz w:val="28"/>
          <w:szCs w:val="28"/>
        </w:rPr>
        <w:t>.”</w:t>
      </w:r>
      <w:hyperlink r:id="rId45" w:anchor="edth12203-note-0039" w:tooltip="Link to note" w:history="1">
        <w:r w:rsidRPr="007470E8">
          <w:t>39</w:t>
        </w:r>
      </w:hyperlink>
      <w:r>
        <w:t xml:space="preserve"> </w:t>
      </w:r>
      <w:r w:rsidRPr="005C1F81">
        <w:rPr>
          <w:rStyle w:val="StyleUnderline"/>
        </w:rPr>
        <w:t>In place of more risky symbolic, unmediated interactions, we are now “connected” and also socially conditioned via our interactions with morning television talk show hosts, sports spectacles, and hyperreal celebrities from reality television.</w:t>
      </w:r>
      <w:r>
        <w:rPr>
          <w:rStyle w:val="StyleUnderline"/>
        </w:rPr>
        <w:t xml:space="preserve"> </w:t>
      </w:r>
      <w:r w:rsidRPr="005C1F81">
        <w:rPr>
          <w:rStyle w:val="Emphasis"/>
        </w:rPr>
        <w:t>Communication is a modern invention</w:t>
      </w:r>
      <w:r w:rsidRPr="007470E8">
        <w:t>, according to Baudrillard. “</w:t>
      </w:r>
      <w:r w:rsidRPr="005C1F81">
        <w:rPr>
          <w:rStyle w:val="Emphasis"/>
        </w:rPr>
        <w:t>Whoever had the idea of ‘communicating’ in ancient societies, in tribes, in villages, in families?” he asked</w:t>
      </w:r>
      <w:r w:rsidRPr="007470E8">
        <w:t>. “</w:t>
      </w:r>
      <w:r w:rsidRPr="005C1F81">
        <w:rPr>
          <w:rStyle w:val="StyleUnderline"/>
        </w:rPr>
        <w:t>People don't need to communicate because they just speak to one another</w:t>
      </w:r>
      <w:r w:rsidRPr="007470E8">
        <w:t>.”</w:t>
      </w:r>
      <w:hyperlink r:id="rId46" w:anchor="edth12203-note-0040" w:tooltip="Link to note" w:history="1">
        <w:r w:rsidRPr="005C1F81">
          <w:rPr>
            <w:sz w:val="16"/>
            <w:szCs w:val="16"/>
          </w:rPr>
          <w:t>40</w:t>
        </w:r>
      </w:hyperlink>
      <w:r>
        <w:rPr>
          <w:sz w:val="16"/>
          <w:szCs w:val="16"/>
        </w:rPr>
        <w:t xml:space="preserve"> </w:t>
      </w:r>
      <w:r w:rsidRPr="005C1F81">
        <w:rPr>
          <w:sz w:val="16"/>
          <w:szCs w:val="16"/>
        </w:rPr>
        <w:t>He stridently critiqued technological developments in communications, particularly the cell phone.</w:t>
      </w:r>
      <w:hyperlink r:id="rId47" w:anchor="edth12203-note-0041" w:tooltip="Link to note" w:history="1">
        <w:r w:rsidRPr="005C1F81">
          <w:rPr>
            <w:sz w:val="16"/>
            <w:szCs w:val="16"/>
          </w:rPr>
          <w:t>41</w:t>
        </w:r>
      </w:hyperlink>
      <w:r>
        <w:t xml:space="preserve"> </w:t>
      </w:r>
      <w:r w:rsidRPr="005C1F81">
        <w:rPr>
          <w:rStyle w:val="Emphasis"/>
        </w:rPr>
        <w:t xml:space="preserve">He insisted that contemporary media, for all of its purported interactivity, effectively still </w:t>
      </w:r>
      <w:proofErr w:type="gramStart"/>
      <w:r w:rsidRPr="005C1F81">
        <w:rPr>
          <w:rStyle w:val="Emphasis"/>
        </w:rPr>
        <w:t>communicates</w:t>
      </w:r>
      <w:proofErr w:type="gramEnd"/>
      <w:r w:rsidRPr="005C1F81">
        <w:rPr>
          <w:rStyle w:val="Emphasis"/>
        </w:rPr>
        <w:t xml:space="preserve"> unilaterally</w:t>
      </w:r>
      <w:r w:rsidRPr="007470E8">
        <w:t xml:space="preserve">. </w:t>
      </w:r>
      <w:r w:rsidRPr="005C1F81">
        <w:rPr>
          <w:sz w:val="16"/>
          <w:szCs w:val="16"/>
        </w:rPr>
        <w:t>Does this suggest that he was nostalgic for symbolic cultures (though he had never experienced them)? Doesn't this new technology provide more interactivity and participation?</w:t>
      </w:r>
      <w:r>
        <w:rPr>
          <w:sz w:val="16"/>
          <w:szCs w:val="16"/>
        </w:rPr>
        <w:t xml:space="preserve"> </w:t>
      </w:r>
      <w:r w:rsidRPr="005C1F81">
        <w:rPr>
          <w:sz w:val="16"/>
          <w:szCs w:val="16"/>
        </w:rPr>
        <w:t>Henry Jenkins, Sam Ford, and Joshua Green offer a compelling history of participatory culture in media in</w:t>
      </w:r>
      <w:r>
        <w:rPr>
          <w:sz w:val="16"/>
          <w:szCs w:val="16"/>
        </w:rPr>
        <w:t xml:space="preserve"> </w:t>
      </w:r>
      <w:r w:rsidRPr="005C1F81">
        <w:rPr>
          <w:sz w:val="16"/>
          <w:szCs w:val="16"/>
        </w:rPr>
        <w:t>Spreadable Media: Creating Value and Meaning in a Networked Culture.</w:t>
      </w:r>
      <w:hyperlink r:id="rId48" w:anchor="edth12203-note-0042" w:tooltip="Link to note" w:history="1">
        <w:r w:rsidRPr="005C1F81">
          <w:rPr>
            <w:sz w:val="16"/>
            <w:szCs w:val="16"/>
          </w:rPr>
          <w:t>42</w:t>
        </w:r>
      </w:hyperlink>
      <w:r>
        <w:rPr>
          <w:sz w:val="16"/>
          <w:szCs w:val="16"/>
        </w:rPr>
        <w:t xml:space="preserve"> </w:t>
      </w:r>
      <w:r w:rsidRPr="005C1F81">
        <w:rPr>
          <w:sz w:val="16"/>
          <w:szCs w:val="16"/>
        </w:rPr>
        <w:t>Their argument locates an adumbration of social networks in the mid-nineteenth-century's Amateur Press Association, in which young people set their own type and distributed their thoughts on politics and culture. Starting with that early precursor, Jenkins, Ford, and Green argue that a number of cultural phenomena have contributed to laying the groundwork for the participatory media culture of the twenty-first century. More specifically,</w:t>
      </w:r>
      <w:r w:rsidRPr="007470E8">
        <w:t xml:space="preserve"> </w:t>
      </w:r>
      <w:r w:rsidRPr="005C1F81">
        <w:rPr>
          <w:rStyle w:val="StyleUnderline"/>
        </w:rPr>
        <w:t>they connect Bertolt Brecht's vision of the radio creating a shift from passive to active audiences in the 1930s and Hans Magnus Enzensberger's prediction in 1970 that media production would shift into the hands of the masses and this change would result in greater participation, sharing, and mobilization</w:t>
      </w:r>
      <w:r w:rsidRPr="007470E8">
        <w:t xml:space="preserve">. However, in the essay “Requiem for the Media,” </w:t>
      </w:r>
      <w:r w:rsidRPr="005C1F81">
        <w:rPr>
          <w:rStyle w:val="Emphasis"/>
        </w:rPr>
        <w:t>Baudrillard used the media's role in the 1968 student revolt in Paris to illustrate that the kind of reorganization Enzensberger and Brecht imagined is impossible in mass media.</w:t>
      </w:r>
      <w:r w:rsidRPr="007470E8">
        <w:t xml:space="preserve"> </w:t>
      </w:r>
      <w:r w:rsidRPr="005C1F81">
        <w:rPr>
          <w:rStyle w:val="Emphasis"/>
          <w:sz w:val="28"/>
          <w:szCs w:val="28"/>
        </w:rPr>
        <w:t>Because the form is fundamentally connected to a simulation model of communication, there is no way to use electronic media to initiate or recapture some type of symbolic interaction</w:t>
      </w:r>
      <w:r w:rsidRPr="007470E8">
        <w:t xml:space="preserve">. Thus, Baudrillard argued, </w:t>
      </w:r>
      <w:r w:rsidRPr="005C1F81">
        <w:rPr>
          <w:rStyle w:val="Emphasis"/>
        </w:rPr>
        <w:t>the media's coverage of the action and dissemination of the story to a mass audience did not assist the cause of the protesters in Paris but instead denied the students' and workers' revolt its own trajectory</w:t>
      </w:r>
      <w:r w:rsidRPr="007470E8">
        <w:t>. “</w:t>
      </w:r>
      <w:r w:rsidRPr="005C1F81">
        <w:rPr>
          <w:rStyle w:val="Emphasis"/>
        </w:rPr>
        <w:t>By broadcasting the events in the</w:t>
      </w:r>
      <w:r>
        <w:rPr>
          <w:rStyle w:val="Emphasis"/>
        </w:rPr>
        <w:t xml:space="preserve"> </w:t>
      </w:r>
      <w:r w:rsidRPr="005C1F81">
        <w:rPr>
          <w:rStyle w:val="Emphasis"/>
        </w:rPr>
        <w:t>abstract universality</w:t>
      </w:r>
      <w:r>
        <w:rPr>
          <w:rStyle w:val="Emphasis"/>
        </w:rPr>
        <w:t xml:space="preserve"> </w:t>
      </w:r>
      <w:r w:rsidRPr="005C1F81">
        <w:rPr>
          <w:rStyle w:val="Emphasis"/>
        </w:rPr>
        <w:t xml:space="preserve">of public opinion, they imposed a sudden and inordinate development on the movement of events; and through this forced and anticipated extension, they deprived the original movement of its own rhythm and of its meaning. </w:t>
      </w:r>
      <w:r w:rsidRPr="005C1F81">
        <w:rPr>
          <w:rStyle w:val="Emphasis"/>
          <w:sz w:val="28"/>
          <w:szCs w:val="28"/>
        </w:rPr>
        <w:t>In a word: they short-circuited it</w:t>
      </w:r>
      <w:r w:rsidRPr="005C1F81">
        <w:rPr>
          <w:sz w:val="28"/>
          <w:szCs w:val="28"/>
        </w:rPr>
        <w:t>.”</w:t>
      </w:r>
      <w:hyperlink r:id="rId49" w:anchor="edth12203-note-0043" w:tooltip="Link to note" w:history="1">
        <w:r w:rsidRPr="005C1F81">
          <w:rPr>
            <w:sz w:val="16"/>
            <w:szCs w:val="16"/>
          </w:rPr>
          <w:t>43</w:t>
        </w:r>
      </w:hyperlink>
      <w:r>
        <w:rPr>
          <w:sz w:val="16"/>
          <w:szCs w:val="16"/>
        </w:rPr>
        <w:t xml:space="preserve"> </w:t>
      </w:r>
      <w:r w:rsidRPr="005C1F81">
        <w:rPr>
          <w:sz w:val="16"/>
          <w:szCs w:val="16"/>
        </w:rPr>
        <w:t>So perhaps Baudrillard's point about media's unilaterality survives the rise of so-called interactive media. His critique of interactivity in media is rooted in the notion that the “interactivity” is simply a guise.</w:t>
      </w:r>
      <w:r w:rsidRPr="007470E8">
        <w:t xml:space="preserve"> </w:t>
      </w:r>
      <w:r w:rsidRPr="005C1F81">
        <w:rPr>
          <w:rStyle w:val="StyleUnderline"/>
        </w:rPr>
        <w:t>It could be that the newer forms of communication technology offer only the appearance of more communication that in the end turns out to be an efficient, convenient form of noncommunication</w:t>
      </w:r>
      <w:r w:rsidRPr="007470E8">
        <w:t xml:space="preserve">. </w:t>
      </w:r>
      <w:r w:rsidRPr="005C1F81">
        <w:rPr>
          <w:sz w:val="16"/>
          <w:szCs w:val="16"/>
        </w:rPr>
        <w:t>William Merrin puts it succinctly:</w:t>
      </w:r>
      <w:r>
        <w:t xml:space="preserve"> </w:t>
      </w:r>
      <w:r w:rsidRPr="005C1F81">
        <w:rPr>
          <w:rStyle w:val="Emphasis"/>
          <w:sz w:val="28"/>
          <w:szCs w:val="28"/>
        </w:rPr>
        <w:t>Even when our media appear to exponentially increase communication, this is predicated, as Baudrillard suggests, on a separation from one's proximate environment and finds fulfillment only in so far as it simulates or promises that symbolic relationship they claim to promote but which their use actually replaces</w:t>
      </w:r>
      <w:r w:rsidRPr="007470E8">
        <w:t>.</w:t>
      </w:r>
      <w:hyperlink r:id="rId50" w:anchor="edth12203-note-0044" w:tooltip="Link to note" w:history="1">
        <w:r w:rsidRPr="007470E8">
          <w:t>44</w:t>
        </w:r>
      </w:hyperlink>
      <w:r>
        <w:t xml:space="preserve"> </w:t>
      </w:r>
      <w:r w:rsidRPr="007470E8">
        <w:t xml:space="preserve">As Merrin goes on to point out, </w:t>
      </w:r>
      <w:r w:rsidRPr="005C1F81">
        <w:rPr>
          <w:rStyle w:val="StyleUnderline"/>
        </w:rPr>
        <w:t>even the telephone was a technological development that in some sense assisted us in avoiding contact with others, and so with eluding communication</w:t>
      </w:r>
      <w:r w:rsidRPr="007470E8">
        <w:t>.</w:t>
      </w:r>
      <w:hyperlink r:id="rId51" w:anchor="edth12203-note-0045" w:tooltip="Link to note" w:history="1">
        <w:r w:rsidRPr="007470E8">
          <w:t>45</w:t>
        </w:r>
      </w:hyperlink>
      <w:r>
        <w:t xml:space="preserve"> </w:t>
      </w:r>
      <w:r w:rsidRPr="005C1F81">
        <w:rPr>
          <w:rStyle w:val="Emphasis"/>
        </w:rPr>
        <w:t>Baudrillard is not necessarily being nostalgic</w:t>
      </w:r>
      <w:r w:rsidRPr="007470E8">
        <w:t xml:space="preserve">; rather, </w:t>
      </w:r>
      <w:r w:rsidRPr="005C1F81">
        <w:rPr>
          <w:rStyle w:val="Emphasis"/>
        </w:rPr>
        <w:t>he is unveiling a paradox</w:t>
      </w:r>
      <w:r w:rsidRPr="007470E8">
        <w:t xml:space="preserve">. </w:t>
      </w:r>
      <w:r w:rsidRPr="005C1F81">
        <w:rPr>
          <w:sz w:val="16"/>
          <w:szCs w:val="16"/>
        </w:rPr>
        <w:t>We live in a world in which the confluence of technology and communication are certainly on the rise, resulting in new levels of a particular kind of interactivity (that is, the simulated kind). However, proximal human relations are largely replaced by such simulated interactivity. Of course, we do not</w:t>
      </w:r>
      <w:r>
        <w:rPr>
          <w:sz w:val="16"/>
          <w:szCs w:val="16"/>
        </w:rPr>
        <w:t xml:space="preserve"> </w:t>
      </w:r>
      <w:r w:rsidRPr="005C1F81">
        <w:rPr>
          <w:sz w:val="16"/>
          <w:szCs w:val="16"/>
        </w:rPr>
        <w:t>always</w:t>
      </w:r>
      <w:r>
        <w:rPr>
          <w:sz w:val="16"/>
          <w:szCs w:val="16"/>
        </w:rPr>
        <w:t xml:space="preserve"> </w:t>
      </w:r>
      <w:r w:rsidRPr="005C1F81">
        <w:rPr>
          <w:sz w:val="16"/>
          <w:szCs w:val="16"/>
        </w:rPr>
        <w:t>choose mediated forms of interaction. The cool, detached forms of (</w:t>
      </w:r>
      <w:proofErr w:type="gramStart"/>
      <w:r w:rsidRPr="005C1F81">
        <w:rPr>
          <w:sz w:val="16"/>
          <w:szCs w:val="16"/>
        </w:rPr>
        <w:t>non)communication</w:t>
      </w:r>
      <w:proofErr w:type="gramEnd"/>
      <w:r w:rsidRPr="005C1F81">
        <w:rPr>
          <w:sz w:val="16"/>
          <w:szCs w:val="16"/>
        </w:rPr>
        <w:t xml:space="preserve"> have not completely colonized the human face-to-face experience. Merrin suggests, however, that this shift presents a serious enough </w:t>
      </w:r>
      <w:proofErr w:type="gramStart"/>
      <w:r w:rsidRPr="005C1F81">
        <w:rPr>
          <w:sz w:val="16"/>
          <w:szCs w:val="16"/>
        </w:rPr>
        <w:t>problem</w:t>
      </w:r>
      <w:proofErr w:type="gramEnd"/>
      <w:r w:rsidRPr="005C1F81">
        <w:rPr>
          <w:sz w:val="16"/>
          <w:szCs w:val="16"/>
        </w:rPr>
        <w:t xml:space="preserve"> when we lack cognizance of the paradox discussed above.</w:t>
      </w:r>
      <w:hyperlink r:id="rId52" w:anchor="edth12203-note-0046" w:tooltip="Link to note" w:history="1">
        <w:r w:rsidRPr="005C1F81">
          <w:rPr>
            <w:sz w:val="16"/>
            <w:szCs w:val="16"/>
          </w:rPr>
          <w:t>46</w:t>
        </w:r>
      </w:hyperlink>
      <w:r>
        <w:rPr>
          <w:sz w:val="16"/>
          <w:szCs w:val="16"/>
        </w:rPr>
        <w:t xml:space="preserve"> </w:t>
      </w:r>
      <w:r w:rsidRPr="005C1F81">
        <w:rPr>
          <w:sz w:val="16"/>
          <w:szCs w:val="16"/>
        </w:rPr>
        <w:t>Baudrillard's death in 2007 limited his experience with ostensibly increased media interactivity to call-in radio and television shows that seem to allow the audience to participate and respond to media messages.</w:t>
      </w:r>
      <w:r w:rsidRPr="007470E8">
        <w:t xml:space="preserve"> </w:t>
      </w:r>
      <w:r w:rsidRPr="005C1F81">
        <w:rPr>
          <w:rStyle w:val="StyleUnderline"/>
        </w:rPr>
        <w:t>He understood this to be no kind of interactivity at all because audience responses in cases such as these are always precoded</w:t>
      </w:r>
      <w:r w:rsidRPr="007470E8">
        <w:t xml:space="preserve">. </w:t>
      </w:r>
      <w:r w:rsidRPr="005C1F81">
        <w:rPr>
          <w:rStyle w:val="Emphasis"/>
        </w:rPr>
        <w:t>They are not openly interactive because only certain kinds of responses are considered for airing and even then the audience's participation is completely screened and/or edited</w:t>
      </w:r>
      <w:r w:rsidRPr="007470E8">
        <w:t xml:space="preserve">. </w:t>
      </w:r>
      <w:r w:rsidRPr="005C1F81">
        <w:rPr>
          <w:rStyle w:val="Emphasis"/>
        </w:rPr>
        <w:t>Thus these “interactions,” in form, shape, and content, are effectively determined ahead of time</w:t>
      </w:r>
      <w:r w:rsidRPr="007470E8">
        <w:t xml:space="preserve">. </w:t>
      </w:r>
      <w:r w:rsidRPr="005C1F81">
        <w:rPr>
          <w:sz w:val="16"/>
          <w:szCs w:val="16"/>
        </w:rPr>
        <w:t xml:space="preserve">But what should we make of the fact that Baudrillard's ideas about precoded responses to media seem to be less informed by the rise of Internet technologies in which interactivity can take on a more private or sometimes bilateral form? First, Baudrillard was rather prescient with regard to the trajectory of such technologies, as the discussion of “Telemorphosis” in the next section will establish. </w:t>
      </w:r>
      <w:proofErr w:type="gramStart"/>
      <w:r w:rsidRPr="005C1F81">
        <w:rPr>
          <w:sz w:val="16"/>
          <w:szCs w:val="16"/>
        </w:rPr>
        <w:t>Second, and perhaps more important,</w:t>
      </w:r>
      <w:r w:rsidRPr="007470E8">
        <w:t xml:space="preserve"> </w:t>
      </w:r>
      <w:r w:rsidRPr="005C1F81">
        <w:rPr>
          <w:rStyle w:val="Emphasis"/>
        </w:rPr>
        <w:t>the same argument that Baudrillard used against technological developments in media with which he had firsthand experience applies equally to the ostensibly more interactive communication technologies currently available</w:t>
      </w:r>
      <w:r w:rsidRPr="007470E8">
        <w:t>.</w:t>
      </w:r>
      <w:proofErr w:type="gramEnd"/>
      <w:r w:rsidRPr="007470E8">
        <w:t xml:space="preserve"> </w:t>
      </w:r>
      <w:r w:rsidRPr="005C1F81">
        <w:rPr>
          <w:rStyle w:val="Emphasis"/>
          <w:sz w:val="28"/>
          <w:szCs w:val="28"/>
        </w:rPr>
        <w:t>They may seem to increase communication and interactivity but are instead increasing a</w:t>
      </w:r>
      <w:r>
        <w:rPr>
          <w:rStyle w:val="Emphasis"/>
          <w:sz w:val="28"/>
          <w:szCs w:val="28"/>
        </w:rPr>
        <w:t xml:space="preserve"> </w:t>
      </w:r>
      <w:r w:rsidRPr="005C1F81">
        <w:rPr>
          <w:rStyle w:val="Emphasis"/>
          <w:sz w:val="28"/>
          <w:szCs w:val="28"/>
        </w:rPr>
        <w:t>simulation</w:t>
      </w:r>
      <w:r>
        <w:rPr>
          <w:rStyle w:val="Emphasis"/>
          <w:sz w:val="28"/>
          <w:szCs w:val="28"/>
        </w:rPr>
        <w:t xml:space="preserve"> </w:t>
      </w:r>
      <w:r w:rsidRPr="005C1F81">
        <w:rPr>
          <w:rStyle w:val="Emphasis"/>
          <w:sz w:val="28"/>
          <w:szCs w:val="28"/>
        </w:rPr>
        <w:t>of proximal relations</w:t>
      </w:r>
      <w:r w:rsidRPr="007470E8">
        <w:t xml:space="preserve">. </w:t>
      </w:r>
      <w:r w:rsidRPr="005C1F81">
        <w:rPr>
          <w:rStyle w:val="Emphasis"/>
        </w:rPr>
        <w:t>All of this reveals the first shortcoming of critical media literacy related to underestimating the problem of form</w:t>
      </w:r>
      <w:r w:rsidRPr="007470E8">
        <w:t xml:space="preserve">. </w:t>
      </w:r>
      <w:r w:rsidRPr="005C1F81">
        <w:rPr>
          <w:rStyle w:val="Emphasis"/>
        </w:rPr>
        <w:t>Pedagogy based on critical media literacy operates with a commitment to active audience theories that Baudrillard's media theory calls into question.</w:t>
      </w:r>
    </w:p>
    <w:p w14:paraId="6B0DFC37" w14:textId="77777777" w:rsidR="00B74C71" w:rsidRDefault="00B74C71" w:rsidP="00B74C71"/>
    <w:p w14:paraId="3C54EA1E" w14:textId="77777777" w:rsidR="006B4EEE" w:rsidRDefault="006B4EEE" w:rsidP="006B4EEE">
      <w:pPr>
        <w:pStyle w:val="Heading4"/>
      </w:pPr>
      <w:r>
        <w:t xml:space="preserve">Critical media literacy’s abject failure to theorize the form of communication dooms it to failure – zero consideration of the medium of transmission is self-defeating. </w:t>
      </w:r>
    </w:p>
    <w:p w14:paraId="20A64D67" w14:textId="77777777" w:rsidR="006B4EEE" w:rsidRPr="005E23FA" w:rsidRDefault="006B4EEE" w:rsidP="006B4EEE">
      <w:r w:rsidRPr="005E23FA">
        <w:rPr>
          <w:rStyle w:val="Style13ptBold"/>
        </w:rPr>
        <w:t>Kline 16.</w:t>
      </w:r>
      <w:r w:rsidRPr="005E23FA">
        <w:t xml:space="preserve"> Kip Kline, professor of the philosophy of education at Lewis University, </w:t>
      </w:r>
      <w:r>
        <w:t>“</w:t>
      </w:r>
      <w:r w:rsidRPr="005E23FA">
        <w:t>Jean Baudrillard and the Limits of Critical Media Literacy</w:t>
      </w:r>
      <w:r>
        <w:t xml:space="preserve">,” Education Theory, Volume 66, Issue 5, October 2016, </w:t>
      </w:r>
      <w:r w:rsidRPr="005E23FA">
        <w:rPr>
          <w:i/>
        </w:rPr>
        <w:t>online via Wiley</w:t>
      </w:r>
    </w:p>
    <w:p w14:paraId="26F42D5B" w14:textId="77777777" w:rsidR="006B4EEE" w:rsidRDefault="006B4EEE" w:rsidP="006B4EEE"/>
    <w:p w14:paraId="007CB3BC" w14:textId="77777777" w:rsidR="006B4EEE" w:rsidRDefault="006B4EEE" w:rsidP="006B4EEE">
      <w:r w:rsidRPr="00070904">
        <w:rPr>
          <w:sz w:val="16"/>
          <w:szCs w:val="16"/>
        </w:rPr>
        <w:t>Telemorphosis and Screenification</w:t>
      </w:r>
      <w:r>
        <w:t xml:space="preserve"> </w:t>
      </w:r>
      <w:proofErr w:type="gramStart"/>
      <w:r w:rsidRPr="009D5B79">
        <w:rPr>
          <w:rStyle w:val="Emphasis"/>
        </w:rPr>
        <w:t>There</w:t>
      </w:r>
      <w:proofErr w:type="gramEnd"/>
      <w:r w:rsidRPr="009D5B79">
        <w:rPr>
          <w:rStyle w:val="Emphasis"/>
        </w:rPr>
        <w:t xml:space="preserve"> are many examples in contemporary media that suggest Baudrillard's descriptions of the media landscape have merit</w:t>
      </w:r>
      <w:r w:rsidRPr="007470E8">
        <w:t xml:space="preserve">. Specifically, and in connection with the ideas above, </w:t>
      </w:r>
      <w:r w:rsidRPr="009D5B79">
        <w:rPr>
          <w:rStyle w:val="StyleUnderline"/>
        </w:rPr>
        <w:t>it is apparent that the relationship between signs and referents has undergone a transformation with the evolution of television and the film industry</w:t>
      </w:r>
      <w:r w:rsidRPr="007470E8">
        <w:t xml:space="preserve">. </w:t>
      </w:r>
      <w:r w:rsidRPr="009D5B79">
        <w:rPr>
          <w:rStyle w:val="Emphasis"/>
        </w:rPr>
        <w:t>We have now reached a point where signs in the media refer only to other signs, not to real-world referents</w:t>
      </w:r>
      <w:r w:rsidRPr="007470E8">
        <w:t xml:space="preserve">. </w:t>
      </w:r>
      <w:r w:rsidRPr="009D5B79">
        <w:rPr>
          <w:sz w:val="16"/>
          <w:szCs w:val="16"/>
        </w:rPr>
        <w:t>This is not the same thing as saying that signs are devoid of meaning or that they can end up meaning anything. Pawlett has pointed out that this is a gross misreading of Baudrillard.</w:t>
      </w:r>
      <w:hyperlink r:id="rId53" w:anchor="edth12203-note-0047" w:tooltip="Link to note" w:history="1">
        <w:r w:rsidRPr="009D5B79">
          <w:rPr>
            <w:sz w:val="16"/>
            <w:szCs w:val="16"/>
          </w:rPr>
          <w:t>47</w:t>
        </w:r>
      </w:hyperlink>
      <w:r>
        <w:rPr>
          <w:sz w:val="16"/>
          <w:szCs w:val="16"/>
        </w:rPr>
        <w:t xml:space="preserve"> </w:t>
      </w:r>
      <w:r w:rsidRPr="009D5B79">
        <w:rPr>
          <w:sz w:val="16"/>
          <w:szCs w:val="16"/>
        </w:rPr>
        <w:t>That said</w:t>
      </w:r>
      <w:proofErr w:type="gramStart"/>
      <w:r w:rsidRPr="009D5B79">
        <w:rPr>
          <w:sz w:val="16"/>
          <w:szCs w:val="16"/>
        </w:rPr>
        <w:t>,</w:t>
      </w:r>
      <w:proofErr w:type="gramEnd"/>
      <w:r w:rsidRPr="007470E8">
        <w:t xml:space="preserve"> </w:t>
      </w:r>
      <w:r w:rsidRPr="00A5603D">
        <w:rPr>
          <w:rStyle w:val="StyleUnderline"/>
        </w:rPr>
        <w:t>the relationship between signifiers and signifieds has lost something in the third order of simulacra</w:t>
      </w:r>
      <w:r w:rsidRPr="007470E8">
        <w:t xml:space="preserve">. </w:t>
      </w:r>
      <w:r w:rsidRPr="00A5603D">
        <w:rPr>
          <w:rStyle w:val="StyleUnderline"/>
        </w:rPr>
        <w:t xml:space="preserve">It is not uncommon, for example, to hear American sports commentators on television describe a particularly remarkable action by a player as a </w:t>
      </w:r>
      <w:r w:rsidRPr="00A5603D">
        <w:rPr>
          <w:rStyle w:val="Emphasis"/>
        </w:rPr>
        <w:t>“video game move.”</w:t>
      </w:r>
      <w:r w:rsidRPr="007470E8">
        <w:t xml:space="preserve"> </w:t>
      </w:r>
      <w:r w:rsidRPr="00A5603D">
        <w:rPr>
          <w:rStyle w:val="StyleUnderline"/>
        </w:rPr>
        <w:t>Instead of the virtual simulation of a video game having an actual player as its referent, the image of the player in the game on television is signified by the video game. This exemplifies how meaning is generated by relationships between signifiers that have no real-world referents.</w:t>
      </w:r>
      <w:r>
        <w:rPr>
          <w:rStyle w:val="StyleUnderline"/>
        </w:rPr>
        <w:t xml:space="preserve"> </w:t>
      </w:r>
      <w:r w:rsidRPr="00A5603D">
        <w:rPr>
          <w:rStyle w:val="Emphasis"/>
        </w:rPr>
        <w:t>The loss of real-world referents in the third order of simulacra is one way to understand the limits of critical media literacy</w:t>
      </w:r>
      <w:r w:rsidRPr="007470E8">
        <w:t xml:space="preserve">. </w:t>
      </w:r>
      <w:r w:rsidRPr="00A5603D">
        <w:rPr>
          <w:sz w:val="16"/>
          <w:szCs w:val="16"/>
        </w:rPr>
        <w:t>Perhaps even more damaging for critical media literacy is Baudrillard's analysis of reality television. His 1981 essay “The Precession of Simulacra” contains Baudrillard's commentary on</w:t>
      </w:r>
      <w:r>
        <w:rPr>
          <w:sz w:val="16"/>
          <w:szCs w:val="16"/>
        </w:rPr>
        <w:t xml:space="preserve"> </w:t>
      </w:r>
      <w:r w:rsidRPr="00A5603D">
        <w:rPr>
          <w:sz w:val="16"/>
          <w:szCs w:val="16"/>
        </w:rPr>
        <w:t>An American Family, the “cinema verité” produced by Craig Gilbert and first broadcast on public television in 1973.</w:t>
      </w:r>
      <w:hyperlink r:id="rId54" w:anchor="edth12203-note-0048" w:tooltip="Link to note" w:history="1">
        <w:r w:rsidRPr="00A5603D">
          <w:rPr>
            <w:sz w:val="16"/>
            <w:szCs w:val="16"/>
          </w:rPr>
          <w:t>48</w:t>
        </w:r>
      </w:hyperlink>
      <w:r>
        <w:rPr>
          <w:sz w:val="16"/>
          <w:szCs w:val="16"/>
        </w:rPr>
        <w:t xml:space="preserve"> </w:t>
      </w:r>
      <w:r w:rsidRPr="00A5603D">
        <w:rPr>
          <w:sz w:val="16"/>
          <w:szCs w:val="16"/>
        </w:rPr>
        <w:t xml:space="preserve">The show was a study of the upper-middle-class </w:t>
      </w:r>
      <w:proofErr w:type="gramStart"/>
      <w:r w:rsidRPr="00A5603D">
        <w:rPr>
          <w:sz w:val="16"/>
          <w:szCs w:val="16"/>
        </w:rPr>
        <w:t>Loud</w:t>
      </w:r>
      <w:proofErr w:type="gramEnd"/>
      <w:r w:rsidRPr="00A5603D">
        <w:rPr>
          <w:sz w:val="16"/>
          <w:szCs w:val="16"/>
        </w:rPr>
        <w:t xml:space="preserve"> family of Santa Barbara, California, airing in twelve episodes that were crafted out of over 300 hours of raw footage.</w:t>
      </w:r>
      <w:hyperlink r:id="rId55" w:anchor="edth12203-note-0049" w:tooltip="Link to note" w:history="1">
        <w:r w:rsidRPr="00A5603D">
          <w:rPr>
            <w:sz w:val="16"/>
            <w:szCs w:val="16"/>
          </w:rPr>
          <w:t>49</w:t>
        </w:r>
      </w:hyperlink>
      <w:r>
        <w:rPr>
          <w:sz w:val="16"/>
          <w:szCs w:val="16"/>
        </w:rPr>
        <w:t xml:space="preserve"> </w:t>
      </w:r>
      <w:r w:rsidRPr="00A5603D">
        <w:rPr>
          <w:sz w:val="16"/>
          <w:szCs w:val="16"/>
        </w:rPr>
        <w:t>During the filming, the family experienced a breakup when the parents separated (and later divorced), and one of the sons revealed his homosexuality.</w:t>
      </w:r>
      <w:r w:rsidRPr="007470E8">
        <w:t xml:space="preserve"> </w:t>
      </w:r>
      <w:r w:rsidRPr="00A5603D">
        <w:rPr>
          <w:rStyle w:val="StyleUnderline"/>
        </w:rPr>
        <w:t>For Baudrillard, the show signaled the end of panopticism, the end of the distinction between active and passive, between viewer and viewed</w:t>
      </w:r>
      <w:r w:rsidRPr="007470E8">
        <w:t>. “</w:t>
      </w:r>
      <w:r w:rsidRPr="00A5603D">
        <w:rPr>
          <w:rStyle w:val="Emphasis"/>
        </w:rPr>
        <w:t>No longer is there any imperative to submit to the model, or to the gaze. ‘YOU are the model!’ ‘YOU are the majority!’</w:t>
      </w:r>
      <w:r w:rsidRPr="007470E8">
        <w:t xml:space="preserve">” </w:t>
      </w:r>
      <w:r w:rsidRPr="00A5603D">
        <w:rPr>
          <w:rStyle w:val="Emphasis"/>
        </w:rPr>
        <w:t>He elaborated that the show initiated “[a] turnabout of affairs by which it becomes impossible to locate an instance of the model, of power, of the gaze, of the medium itself since</w:t>
      </w:r>
      <w:r>
        <w:rPr>
          <w:rStyle w:val="Emphasis"/>
        </w:rPr>
        <w:t xml:space="preserve"> </w:t>
      </w:r>
      <w:r w:rsidRPr="00A5603D">
        <w:rPr>
          <w:rStyle w:val="Emphasis"/>
        </w:rPr>
        <w:t>youare always already on the other side</w:t>
      </w:r>
      <w:r w:rsidRPr="007470E8">
        <w:t>.”</w:t>
      </w:r>
      <w:hyperlink r:id="rId56" w:anchor="edth12203-note-0050" w:tooltip="Link to note" w:history="1">
        <w:r w:rsidRPr="007470E8">
          <w:t>50</w:t>
        </w:r>
      </w:hyperlink>
      <w:r>
        <w:t xml:space="preserve"> </w:t>
      </w:r>
      <w:r w:rsidRPr="00A5603D">
        <w:rPr>
          <w:sz w:val="16"/>
          <w:szCs w:val="16"/>
        </w:rPr>
        <w:t>An American Family, which is frequently cited as the prototype for present-day reality television, and Baudrillard's analysis of it help to reveal that which is not accounted for in critical media literacy.</w:t>
      </w:r>
      <w:r w:rsidRPr="007470E8">
        <w:t xml:space="preserve"> </w:t>
      </w:r>
      <w:r w:rsidRPr="00A5603D">
        <w:rPr>
          <w:rStyle w:val="Emphasis"/>
          <w:sz w:val="28"/>
          <w:szCs w:val="28"/>
        </w:rPr>
        <w:t>The level of form, the medium itself, is undertheorized rendering its methods of critical response to media untenable</w:t>
      </w:r>
      <w:r w:rsidRPr="007470E8">
        <w:t xml:space="preserve">. </w:t>
      </w:r>
      <w:r w:rsidRPr="00A5603D">
        <w:rPr>
          <w:rStyle w:val="StyleUnderline"/>
        </w:rPr>
        <w:t>In critical media literacy, the pedagogical focus is on teaching young people to recognize the ways in which the content of media messages subtly reinscribes power by creating or contributing to discourses that advantage or disadvantage particular groups or persons</w:t>
      </w:r>
      <w:r w:rsidRPr="007470E8">
        <w:t xml:space="preserve">. This is certainly a worthwhile task, but </w:t>
      </w:r>
      <w:r w:rsidRPr="00A5603D">
        <w:rPr>
          <w:rStyle w:val="Emphasis"/>
        </w:rPr>
        <w:t>in our current historical moment the television medium operates in ways that this kind of pedagogy does not take into account</w:t>
      </w:r>
      <w:r w:rsidRPr="007470E8">
        <w:t>. After</w:t>
      </w:r>
      <w:r>
        <w:t xml:space="preserve"> </w:t>
      </w:r>
      <w:r w:rsidRPr="007470E8">
        <w:t>An American Family, “</w:t>
      </w:r>
      <w:r w:rsidRPr="00A5603D">
        <w:rPr>
          <w:rStyle w:val="StyleUnderline"/>
        </w:rPr>
        <w:t>we are all</w:t>
      </w:r>
      <w:r w:rsidRPr="007470E8">
        <w:t xml:space="preserve"> Louds, </w:t>
      </w:r>
      <w:r w:rsidRPr="00A5603D">
        <w:rPr>
          <w:rStyle w:val="Emphasis"/>
        </w:rPr>
        <w:t>doomed not to invasion, to pressure, to violence and to blackmail by the media and the models, but to their induction, their infiltration, to their illegible violence</w:t>
      </w:r>
      <w:r w:rsidRPr="007470E8">
        <w:t>.”</w:t>
      </w:r>
      <w:hyperlink r:id="rId57" w:anchor="edth12203-note-0051" w:tooltip="Link to note" w:history="1">
        <w:r w:rsidRPr="007470E8">
          <w:t>51</w:t>
        </w:r>
      </w:hyperlink>
      <w:r>
        <w:t xml:space="preserve"> </w:t>
      </w:r>
      <w:r w:rsidRPr="00A5603D">
        <w:rPr>
          <w:rStyle w:val="Emphasis"/>
        </w:rPr>
        <w:t>Because critical media literacy's primary pedagogical concern is the medium's content and how to reflect on and respond to it, it does not fully address the ways in which the medium has become diffuse in the real and is increasingly difficult to even recognize as such</w:t>
      </w:r>
      <w:r w:rsidRPr="007470E8">
        <w:t xml:space="preserve">. </w:t>
      </w:r>
      <w:r w:rsidRPr="00455545">
        <w:rPr>
          <w:sz w:val="16"/>
          <w:szCs w:val="16"/>
        </w:rPr>
        <w:t>Stuart Hall's work does begin to address this problem of form but that particular discussion does not seem to have found its way to critical media pedagogy in any explicit sense.</w:t>
      </w:r>
      <w:r>
        <w:rPr>
          <w:sz w:val="16"/>
          <w:szCs w:val="16"/>
        </w:rPr>
        <w:t xml:space="preserve"> </w:t>
      </w:r>
      <w:r w:rsidRPr="005949F1">
        <w:rPr>
          <w:sz w:val="16"/>
          <w:szCs w:val="16"/>
        </w:rPr>
        <w:t>Two decades after publication of “The Precession of Simulacra,” Baudrillard revisited the critique of reality television. In his essays “Dust Breeding” and “Telemorphosis,” both initially published in 2001, Baudrillard discussed</w:t>
      </w:r>
      <w:r>
        <w:rPr>
          <w:sz w:val="16"/>
          <w:szCs w:val="16"/>
        </w:rPr>
        <w:t xml:space="preserve"> </w:t>
      </w:r>
      <w:r w:rsidRPr="005949F1">
        <w:rPr>
          <w:sz w:val="16"/>
          <w:szCs w:val="16"/>
        </w:rPr>
        <w:t>Loft Story, the French equivalent of the U.S. show</w:t>
      </w:r>
      <w:r>
        <w:rPr>
          <w:sz w:val="16"/>
          <w:szCs w:val="16"/>
        </w:rPr>
        <w:t xml:space="preserve"> </w:t>
      </w:r>
      <w:r w:rsidRPr="005949F1">
        <w:rPr>
          <w:sz w:val="16"/>
          <w:szCs w:val="16"/>
        </w:rPr>
        <w:t>Big Brother, in which a group of housemates “live” in front of cameras and are “evicted” one at a time until the last one remaining wins a prize.</w:t>
      </w:r>
      <w:hyperlink r:id="rId58" w:anchor="edth12203-note-0052" w:tooltip="Link to note" w:history="1">
        <w:r w:rsidRPr="005949F1">
          <w:rPr>
            <w:sz w:val="16"/>
            <w:szCs w:val="16"/>
          </w:rPr>
          <w:t>52</w:t>
        </w:r>
      </w:hyperlink>
      <w:r>
        <w:t xml:space="preserve"> </w:t>
      </w:r>
      <w:r w:rsidRPr="005949F1">
        <w:rPr>
          <w:rStyle w:val="StyleUnderline"/>
        </w:rPr>
        <w:t>A common theme in Baudrillard's later work was the increasing banality of the world that he argued was associated with and accompanied by information overload, excessive visibility, and obscene amounts of images</w:t>
      </w:r>
      <w:r w:rsidRPr="007470E8">
        <w:t xml:space="preserve">. </w:t>
      </w:r>
      <w:r w:rsidRPr="005949F1">
        <w:rPr>
          <w:rStyle w:val="Emphasis"/>
        </w:rPr>
        <w:t>These developments have a direct relationship with the proliferation of screens</w:t>
      </w:r>
      <w:r w:rsidRPr="007470E8">
        <w:t xml:space="preserve">. </w:t>
      </w:r>
      <w:r w:rsidRPr="005949F1">
        <w:rPr>
          <w:sz w:val="16"/>
          <w:szCs w:val="16"/>
        </w:rPr>
        <w:t>The ubiquity of smartphone and digital tablet screens makes them seem more like twenty-first-century human appendages than machines.</w:t>
      </w:r>
      <w:r w:rsidRPr="007470E8">
        <w:t xml:space="preserve"> </w:t>
      </w:r>
      <w:r w:rsidRPr="005949F1">
        <w:rPr>
          <w:rStyle w:val="Emphasis"/>
        </w:rPr>
        <w:t>Information overload and total transparency characterize a society in which we remain connected not via proximal relations but through the screens that we can expect to find in each other's hands</w:t>
      </w:r>
      <w:r w:rsidRPr="007470E8">
        <w:t xml:space="preserve">. </w:t>
      </w:r>
      <w:r w:rsidRPr="005949F1">
        <w:rPr>
          <w:sz w:val="16"/>
          <w:szCs w:val="16"/>
        </w:rPr>
        <w:t xml:space="preserve">We can also expect to see screens, sometimes dozens of them, in restaurants, bars, libraries, schools, and recently not just the in the gasoline station but on the pump itself. </w:t>
      </w:r>
      <w:r w:rsidRPr="007470E8">
        <w:t>“</w:t>
      </w:r>
      <w:r w:rsidRPr="005949F1">
        <w:rPr>
          <w:rStyle w:val="StyleUnderline"/>
        </w:rPr>
        <w:t>Screen promiscuity</w:t>
      </w:r>
      <w:r w:rsidRPr="007470E8">
        <w:t>,” Baudrillard called it, noting that “[</w:t>
      </w:r>
      <w:proofErr w:type="gramStart"/>
      <w:r w:rsidRPr="005949F1">
        <w:rPr>
          <w:rStyle w:val="StyleUnderline"/>
        </w:rPr>
        <w:t>i]t</w:t>
      </w:r>
      <w:proofErr w:type="gramEnd"/>
      <w:r w:rsidRPr="005949F1">
        <w:rPr>
          <w:rStyle w:val="StyleUnderline"/>
        </w:rPr>
        <w:t xml:space="preserve"> is here, when everything has been given over to viewing (as in</w:t>
      </w:r>
      <w:r>
        <w:rPr>
          <w:rStyle w:val="StyleUnderline"/>
        </w:rPr>
        <w:t xml:space="preserve"> </w:t>
      </w:r>
      <w:r w:rsidRPr="005949F1">
        <w:rPr>
          <w:rStyle w:val="StyleUnderline"/>
        </w:rPr>
        <w:t>Big Brother</w:t>
      </w:r>
      <w:r>
        <w:rPr>
          <w:rStyle w:val="StyleUnderline"/>
        </w:rPr>
        <w:t xml:space="preserve"> </w:t>
      </w:r>
      <w:r w:rsidRPr="005949F1">
        <w:rPr>
          <w:rStyle w:val="StyleUnderline"/>
        </w:rPr>
        <w:t>and the other reality shows) that one perceives that there is nothing left to see</w:t>
      </w:r>
      <w:r w:rsidRPr="007470E8">
        <w:t>.”</w:t>
      </w:r>
      <w:hyperlink r:id="rId59" w:anchor="edth12203-note-0053" w:tooltip="Link to note" w:history="1">
        <w:r w:rsidRPr="007470E8">
          <w:t>53</w:t>
        </w:r>
      </w:hyperlink>
      <w:r>
        <w:t xml:space="preserve"> </w:t>
      </w:r>
      <w:r w:rsidRPr="005949F1">
        <w:rPr>
          <w:rStyle w:val="Emphasis"/>
        </w:rPr>
        <w:t>The proliferation of screens and information overload beget an increasingly banal world.</w:t>
      </w:r>
      <w:r>
        <w:t xml:space="preserve"> </w:t>
      </w:r>
      <w:r w:rsidRPr="005949F1">
        <w:rPr>
          <w:rStyle w:val="StyleUnderline"/>
        </w:rPr>
        <w:t>Reality shows like</w:t>
      </w:r>
      <w:r>
        <w:rPr>
          <w:rStyle w:val="StyleUnderline"/>
        </w:rPr>
        <w:t xml:space="preserve"> </w:t>
      </w:r>
      <w:r w:rsidRPr="005949F1">
        <w:rPr>
          <w:rStyle w:val="StyleUnderline"/>
        </w:rPr>
        <w:t>Big Brother</w:t>
      </w:r>
      <w:r>
        <w:rPr>
          <w:rStyle w:val="StyleUnderline"/>
        </w:rPr>
        <w:t xml:space="preserve"> </w:t>
      </w:r>
      <w:r w:rsidRPr="005949F1">
        <w:rPr>
          <w:rStyle w:val="StyleUnderline"/>
        </w:rPr>
        <w:t>in the United States and</w:t>
      </w:r>
      <w:r>
        <w:rPr>
          <w:rStyle w:val="StyleUnderline"/>
        </w:rPr>
        <w:t xml:space="preserve"> </w:t>
      </w:r>
      <w:r w:rsidRPr="005949F1">
        <w:rPr>
          <w:rStyle w:val="StyleUnderline"/>
        </w:rPr>
        <w:t>Loft Story</w:t>
      </w:r>
      <w:r>
        <w:rPr>
          <w:rStyle w:val="StyleUnderline"/>
        </w:rPr>
        <w:t xml:space="preserve"> </w:t>
      </w:r>
      <w:r w:rsidRPr="005949F1">
        <w:rPr>
          <w:rStyle w:val="StyleUnderline"/>
        </w:rPr>
        <w:t>in France can be understood as contributing to the banality and the screenification of the world</w:t>
      </w:r>
      <w:r w:rsidRPr="007470E8">
        <w:t xml:space="preserve">. </w:t>
      </w:r>
      <w:r w:rsidRPr="005949F1">
        <w:rPr>
          <w:rStyle w:val="StyleUnderline"/>
        </w:rPr>
        <w:t>Both</w:t>
      </w:r>
      <w:r w:rsidRPr="007470E8">
        <w:t xml:space="preserve"> shows </w:t>
      </w:r>
      <w:r w:rsidRPr="005949F1">
        <w:rPr>
          <w:rStyle w:val="StyleUnderline"/>
        </w:rPr>
        <w:t>function as</w:t>
      </w:r>
      <w:r w:rsidRPr="007470E8">
        <w:t xml:space="preserve"> a kind of </w:t>
      </w:r>
      <w:r w:rsidRPr="005949F1">
        <w:rPr>
          <w:rStyle w:val="Emphasis"/>
        </w:rPr>
        <w:t>technosocial synopticism</w:t>
      </w:r>
      <w:r w:rsidRPr="007470E8">
        <w:t xml:space="preserve">. </w:t>
      </w:r>
      <w:r w:rsidRPr="005949F1">
        <w:rPr>
          <w:sz w:val="16"/>
          <w:szCs w:val="16"/>
        </w:rPr>
        <w:t>They are also an iteration of what Baudrillard referred to as “experimental life.”</w:t>
      </w:r>
      <w:r w:rsidRPr="007470E8">
        <w:t xml:space="preserve"> “</w:t>
      </w:r>
      <w:r w:rsidRPr="005949F1">
        <w:rPr>
          <w:rStyle w:val="Emphasis"/>
        </w:rPr>
        <w:t>In the absence of any stable destiny</w:t>
      </w:r>
      <w:r w:rsidRPr="007470E8">
        <w:t>,” he states, “</w:t>
      </w:r>
      <w:r w:rsidRPr="005949F1">
        <w:rPr>
          <w:rStyle w:val="Emphasis"/>
        </w:rPr>
        <w:t>modern man [sic] has reached the point of unlimited experimentation on himself</w:t>
      </w:r>
      <w:r w:rsidRPr="007470E8">
        <w:t>.”</w:t>
      </w:r>
      <w:hyperlink r:id="rId60" w:anchor="edth12203-note-0054" w:tooltip="Link to note" w:history="1">
        <w:r w:rsidRPr="005949F1">
          <w:rPr>
            <w:sz w:val="16"/>
            <w:szCs w:val="16"/>
          </w:rPr>
          <w:t>54</w:t>
        </w:r>
      </w:hyperlink>
      <w:r>
        <w:rPr>
          <w:sz w:val="16"/>
          <w:szCs w:val="16"/>
        </w:rPr>
        <w:t xml:space="preserve"> </w:t>
      </w:r>
      <w:r w:rsidRPr="005949F1">
        <w:rPr>
          <w:sz w:val="16"/>
          <w:szCs w:val="16"/>
        </w:rPr>
        <w:t>Early twenty-first-century reality television shows are examples of experimental life. Baudrillard argued that the experiment of</w:t>
      </w:r>
      <w:r>
        <w:rPr>
          <w:sz w:val="16"/>
          <w:szCs w:val="16"/>
        </w:rPr>
        <w:t xml:space="preserve"> </w:t>
      </w:r>
      <w:r w:rsidRPr="005949F1">
        <w:rPr>
          <w:sz w:val="16"/>
          <w:szCs w:val="16"/>
        </w:rPr>
        <w:t>Loft Story</w:t>
      </w:r>
      <w:r>
        <w:rPr>
          <w:sz w:val="16"/>
          <w:szCs w:val="16"/>
        </w:rPr>
        <w:t xml:space="preserve"> </w:t>
      </w:r>
      <w:r w:rsidRPr="005949F1">
        <w:rPr>
          <w:sz w:val="16"/>
          <w:szCs w:val="16"/>
        </w:rPr>
        <w:t>is an attempt to verify the social nature of human beings — a thesis he believed to be very much in doubt. But in the end, it turns out that “what is verified” is no more than “the conditions themselves of experimentation, merely brought to their limit. The system decodes itself the best in its extravagances, but it is the same everywhere.”</w:t>
      </w:r>
      <w:hyperlink r:id="rId61" w:anchor="edth12203-note-0055" w:tooltip="Link to note" w:history="1">
        <w:r w:rsidRPr="005949F1">
          <w:rPr>
            <w:sz w:val="16"/>
            <w:szCs w:val="16"/>
          </w:rPr>
          <w:t>55</w:t>
        </w:r>
      </w:hyperlink>
      <w:r>
        <w:rPr>
          <w:sz w:val="16"/>
          <w:szCs w:val="16"/>
        </w:rPr>
        <w:t xml:space="preserve"> </w:t>
      </w:r>
      <w:r w:rsidRPr="005949F1">
        <w:rPr>
          <w:sz w:val="16"/>
          <w:szCs w:val="16"/>
        </w:rPr>
        <w:t>That is to say, as Baudrillard had argued earlier in “The Precession of Simulacra,”</w:t>
      </w:r>
      <w:r w:rsidRPr="007470E8">
        <w:t xml:space="preserve"> </w:t>
      </w:r>
      <w:r w:rsidRPr="005949F1">
        <w:rPr>
          <w:rStyle w:val="Emphasis"/>
        </w:rPr>
        <w:t>the hyperreal Disneyland functions not as an imaginary fantasyland distinct from the “real” America outside the theme park, but rather to conceal that all of America is Disneyland, replete with infantilization and phantasmagoria</w:t>
      </w:r>
      <w:r w:rsidRPr="007470E8">
        <w:t xml:space="preserve">. In much the same way, </w:t>
      </w:r>
      <w:r w:rsidRPr="005949F1">
        <w:rPr>
          <w:rStyle w:val="Emphasis"/>
        </w:rPr>
        <w:t>the Watergate “scandal” operated to conceal that the default position of American politics is scandal</w:t>
      </w:r>
      <w:r w:rsidRPr="007470E8">
        <w:t xml:space="preserve">, </w:t>
      </w:r>
      <w:r w:rsidRPr="005949F1">
        <w:rPr>
          <w:rStyle w:val="Emphasis"/>
        </w:rPr>
        <w:t>that “there is no difference between the facts and their denunciation (identical methods are employed by the CIA and the</w:t>
      </w:r>
      <w:r>
        <w:rPr>
          <w:rStyle w:val="Emphasis"/>
        </w:rPr>
        <w:t xml:space="preserve"> </w:t>
      </w:r>
      <w:r w:rsidRPr="005949F1">
        <w:rPr>
          <w:rStyle w:val="Emphasis"/>
        </w:rPr>
        <w:t>Washington Post</w:t>
      </w:r>
      <w:r>
        <w:rPr>
          <w:rStyle w:val="Emphasis"/>
        </w:rPr>
        <w:t xml:space="preserve"> </w:t>
      </w:r>
      <w:r w:rsidRPr="005949F1">
        <w:rPr>
          <w:rStyle w:val="Emphasis"/>
        </w:rPr>
        <w:t>journalists)</w:t>
      </w:r>
      <w:r w:rsidRPr="007470E8">
        <w:t>.”</w:t>
      </w:r>
      <w:hyperlink r:id="rId62" w:anchor="edth12203-note-0056" w:tooltip="Link to note" w:history="1">
        <w:r w:rsidRPr="007470E8">
          <w:t>56</w:t>
        </w:r>
      </w:hyperlink>
      <w:r>
        <w:t xml:space="preserve"> </w:t>
      </w:r>
      <w:r w:rsidRPr="005949F1">
        <w:rPr>
          <w:sz w:val="16"/>
          <w:szCs w:val="16"/>
        </w:rPr>
        <w:t>When it comes to reality television and experimental life, the experiment of</w:t>
      </w:r>
      <w:r>
        <w:rPr>
          <w:sz w:val="16"/>
          <w:szCs w:val="16"/>
        </w:rPr>
        <w:t xml:space="preserve"> </w:t>
      </w:r>
      <w:r w:rsidRPr="005949F1">
        <w:rPr>
          <w:sz w:val="16"/>
          <w:szCs w:val="16"/>
        </w:rPr>
        <w:t>Loft Story</w:t>
      </w:r>
      <w:r>
        <w:rPr>
          <w:sz w:val="16"/>
          <w:szCs w:val="16"/>
        </w:rPr>
        <w:t xml:space="preserve"> </w:t>
      </w:r>
      <w:r w:rsidRPr="005949F1">
        <w:rPr>
          <w:sz w:val="16"/>
          <w:szCs w:val="16"/>
        </w:rPr>
        <w:t>(or</w:t>
      </w:r>
      <w:r>
        <w:rPr>
          <w:sz w:val="16"/>
          <w:szCs w:val="16"/>
        </w:rPr>
        <w:t xml:space="preserve"> </w:t>
      </w:r>
      <w:r w:rsidRPr="005949F1">
        <w:rPr>
          <w:sz w:val="16"/>
          <w:szCs w:val="16"/>
        </w:rPr>
        <w:t>Big Brother</w:t>
      </w:r>
      <w:r>
        <w:rPr>
          <w:sz w:val="16"/>
          <w:szCs w:val="16"/>
        </w:rPr>
        <w:t xml:space="preserve"> </w:t>
      </w:r>
      <w:r w:rsidRPr="005949F1">
        <w:rPr>
          <w:sz w:val="16"/>
          <w:szCs w:val="16"/>
        </w:rPr>
        <w:t>and subsequent reality shows) reveals that</w:t>
      </w:r>
      <w:r>
        <w:rPr>
          <w:sz w:val="16"/>
          <w:szCs w:val="16"/>
        </w:rPr>
        <w:t xml:space="preserve"> </w:t>
      </w:r>
      <w:r w:rsidRPr="005949F1">
        <w:rPr>
          <w:sz w:val="16"/>
          <w:szCs w:val="16"/>
        </w:rPr>
        <w:t xml:space="preserve">we are all part of the show. </w:t>
      </w:r>
      <w:r w:rsidRPr="005949F1">
        <w:rPr>
          <w:rStyle w:val="Emphasis"/>
        </w:rPr>
        <w:t>There is no separation between viewer and viewed</w:t>
      </w:r>
      <w:r w:rsidRPr="007470E8">
        <w:t>. Or, as Baudrillard says, “</w:t>
      </w:r>
      <w:r w:rsidRPr="005949F1">
        <w:rPr>
          <w:rStyle w:val="Emphasis"/>
        </w:rPr>
        <w:t>No need to enter into the idea of the virtual double of reality, we are already there — the televisual universe is nothing more than a holographic detail of global reality</w:t>
      </w:r>
      <w:r w:rsidRPr="007470E8">
        <w:t>.”</w:t>
      </w:r>
      <w:hyperlink r:id="rId63" w:anchor="edth12203-note-0057" w:tooltip="Link to note" w:history="1">
        <w:r w:rsidRPr="007470E8">
          <w:t>57</w:t>
        </w:r>
      </w:hyperlink>
      <w:r>
        <w:t xml:space="preserve"> </w:t>
      </w:r>
      <w:r w:rsidRPr="005949F1">
        <w:rPr>
          <w:sz w:val="16"/>
          <w:szCs w:val="16"/>
        </w:rPr>
        <w:t>Here we can see the meaning behind the title of Baudrillard's essay “Dust Breeding.” In 1920 Man Ray photographed his friend Marcel Duchamp's work</w:t>
      </w:r>
      <w:r>
        <w:rPr>
          <w:sz w:val="16"/>
          <w:szCs w:val="16"/>
        </w:rPr>
        <w:t xml:space="preserve"> </w:t>
      </w:r>
      <w:r w:rsidRPr="005949F1">
        <w:rPr>
          <w:sz w:val="16"/>
          <w:szCs w:val="16"/>
        </w:rPr>
        <w:t xml:space="preserve">The Large Glass, after </w:t>
      </w:r>
      <w:proofErr w:type="gramStart"/>
      <w:r w:rsidRPr="005949F1">
        <w:rPr>
          <w:sz w:val="16"/>
          <w:szCs w:val="16"/>
        </w:rPr>
        <w:t>it had been placed by an open window in Duchamp's studio</w:t>
      </w:r>
      <w:proofErr w:type="gramEnd"/>
      <w:r w:rsidRPr="005949F1">
        <w:rPr>
          <w:sz w:val="16"/>
          <w:szCs w:val="16"/>
        </w:rPr>
        <w:t>, collecting dust for nearly a year. The two-hour-long exposure photograph resembles, at first glance, a landscape from the vantage point of an airplane. But it turns out to be, as Duchamp said, just “dust breeding.”</w:t>
      </w:r>
      <w:hyperlink r:id="rId64" w:anchor="edth12203-note-0058" w:tooltip="Link to note" w:history="1">
        <w:r w:rsidRPr="005949F1">
          <w:rPr>
            <w:sz w:val="16"/>
            <w:szCs w:val="16"/>
          </w:rPr>
          <w:t>58</w:t>
        </w:r>
      </w:hyperlink>
      <w:r>
        <w:rPr>
          <w:sz w:val="16"/>
          <w:szCs w:val="16"/>
        </w:rPr>
        <w:t xml:space="preserve"> </w:t>
      </w:r>
      <w:r w:rsidRPr="005949F1">
        <w:rPr>
          <w:sz w:val="16"/>
          <w:szCs w:val="16"/>
        </w:rPr>
        <w:t>So it is with the voyeuristic</w:t>
      </w:r>
      <w:r>
        <w:rPr>
          <w:sz w:val="16"/>
          <w:szCs w:val="16"/>
        </w:rPr>
        <w:t xml:space="preserve"> </w:t>
      </w:r>
      <w:r w:rsidRPr="005949F1">
        <w:rPr>
          <w:sz w:val="16"/>
          <w:szCs w:val="16"/>
        </w:rPr>
        <w:t>Loft Story</w:t>
      </w:r>
      <w:r>
        <w:rPr>
          <w:sz w:val="16"/>
          <w:szCs w:val="16"/>
        </w:rPr>
        <w:t xml:space="preserve"> </w:t>
      </w:r>
      <w:r w:rsidRPr="005949F1">
        <w:rPr>
          <w:sz w:val="16"/>
          <w:szCs w:val="16"/>
        </w:rPr>
        <w:t>and</w:t>
      </w:r>
      <w:r>
        <w:rPr>
          <w:sz w:val="16"/>
          <w:szCs w:val="16"/>
        </w:rPr>
        <w:t xml:space="preserve"> </w:t>
      </w:r>
      <w:r w:rsidRPr="005949F1">
        <w:rPr>
          <w:sz w:val="16"/>
          <w:szCs w:val="16"/>
        </w:rPr>
        <w:t>Big Brother</w:t>
      </w:r>
      <w:r>
        <w:rPr>
          <w:sz w:val="16"/>
          <w:szCs w:val="16"/>
        </w:rPr>
        <w:t xml:space="preserve"> </w:t>
      </w:r>
      <w:r w:rsidRPr="005949F1">
        <w:rPr>
          <w:sz w:val="16"/>
          <w:szCs w:val="16"/>
        </w:rPr>
        <w:t>that, although they belong to a genre explicitly claiming to reveal the real and while they seek to verify humans as social beings, they end up as forms of experimental life that contribute to the amplification of the banal.</w:t>
      </w:r>
      <w:r>
        <w:rPr>
          <w:sz w:val="16"/>
          <w:szCs w:val="16"/>
        </w:rPr>
        <w:t xml:space="preserve"> </w:t>
      </w:r>
      <w:r w:rsidRPr="005949F1">
        <w:rPr>
          <w:rStyle w:val="Emphasis"/>
        </w:rPr>
        <w:t>Baudrillard did not live to experience the proliferation of social media that we are experiencing today, but he did in many ways anticipate the meticulously curated, fractal identities that are part and parcel of our current social media landscape</w:t>
      </w:r>
      <w:r w:rsidRPr="007470E8">
        <w:t xml:space="preserve">. </w:t>
      </w:r>
      <w:r w:rsidRPr="005949F1">
        <w:rPr>
          <w:sz w:val="16"/>
          <w:szCs w:val="16"/>
        </w:rPr>
        <w:t>In “Telemorphosis” he spoke of people who publish their lives in real time on the Internet. Here, he was likely thinking of adult websites featuring webcams that stream “private” activity online.</w:t>
      </w:r>
      <w:r w:rsidRPr="007470E8">
        <w:t xml:space="preserve"> </w:t>
      </w:r>
      <w:r w:rsidRPr="005949F1">
        <w:rPr>
          <w:rStyle w:val="Emphasis"/>
        </w:rPr>
        <w:t xml:space="preserve">Yet his critique could apply equally to the now-pervasive personal blogs, Facebook status updates, Twitter feeds, Instagram photos, GoPro videos, and other social media artifacts through which people project their lives virtually. </w:t>
      </w:r>
      <w:r w:rsidRPr="005949F1">
        <w:rPr>
          <w:sz w:val="16"/>
          <w:szCs w:val="16"/>
        </w:rPr>
        <w:t>In one of his more provocative claims about this phenomenon, Baudrillard says,</w:t>
      </w:r>
      <w:r>
        <w:rPr>
          <w:sz w:val="16"/>
          <w:szCs w:val="16"/>
        </w:rPr>
        <w:t xml:space="preserve"> </w:t>
      </w:r>
      <w:proofErr w:type="gramStart"/>
      <w:r w:rsidRPr="005949F1">
        <w:rPr>
          <w:rStyle w:val="Emphasis"/>
          <w:sz w:val="28"/>
          <w:szCs w:val="28"/>
        </w:rPr>
        <w:t>Who</w:t>
      </w:r>
      <w:proofErr w:type="gramEnd"/>
      <w:r w:rsidRPr="005949F1">
        <w:rPr>
          <w:rStyle w:val="Emphasis"/>
          <w:sz w:val="28"/>
          <w:szCs w:val="28"/>
        </w:rPr>
        <w:t xml:space="preserve"> watches them? They watch themselves, but who else does, since everyone can get off, virtually speaking, from the same domestically integrated circuit? There will soon be nothing more than self-communicating zombies, whose lone umbilical relay will be their own feedback image — electronic avatars of dead shadows who, beyond death and the river Styx, will wander, perpetually passing their time retelling their own story</w:t>
      </w:r>
      <w:r w:rsidRPr="005949F1">
        <w:rPr>
          <w:sz w:val="28"/>
          <w:szCs w:val="28"/>
        </w:rPr>
        <w:t>.</w:t>
      </w:r>
      <w:hyperlink r:id="rId65" w:anchor="edth12203-note-0059" w:tooltip="Link to note" w:history="1">
        <w:r w:rsidRPr="005949F1">
          <w:rPr>
            <w:sz w:val="28"/>
            <w:szCs w:val="28"/>
          </w:rPr>
          <w:t>59</w:t>
        </w:r>
      </w:hyperlink>
      <w:r>
        <w:rPr>
          <w:sz w:val="28"/>
          <w:szCs w:val="28"/>
        </w:rPr>
        <w:t xml:space="preserve"> </w:t>
      </w:r>
      <w:r w:rsidRPr="005949F1">
        <w:rPr>
          <w:sz w:val="16"/>
          <w:szCs w:val="16"/>
        </w:rPr>
        <w:t xml:space="preserve">After the recent full translation of the “Telemorphosis” essay, Gary Genosko argued that the description Baudrillard provided in this work </w:t>
      </w:r>
      <w:proofErr w:type="gramStart"/>
      <w:r w:rsidRPr="005949F1">
        <w:rPr>
          <w:sz w:val="16"/>
          <w:szCs w:val="16"/>
        </w:rPr>
        <w:t>cannot</w:t>
      </w:r>
      <w:proofErr w:type="gramEnd"/>
      <w:r w:rsidRPr="005949F1">
        <w:rPr>
          <w:sz w:val="16"/>
          <w:szCs w:val="16"/>
        </w:rPr>
        <w:t xml:space="preserve"> be quite right. If reality has been fully telemorphosed, we could no longer articulate a distinction between different reality </w:t>
      </w:r>
      <w:proofErr w:type="gramStart"/>
      <w:r w:rsidRPr="005949F1">
        <w:rPr>
          <w:sz w:val="16"/>
          <w:szCs w:val="16"/>
        </w:rPr>
        <w:t>television</w:t>
      </w:r>
      <w:proofErr w:type="gramEnd"/>
      <w:r w:rsidRPr="005949F1">
        <w:rPr>
          <w:sz w:val="16"/>
          <w:szCs w:val="16"/>
        </w:rPr>
        <w:t xml:space="preserve"> shows or even locate the medium of television itself.</w:t>
      </w:r>
      <w:hyperlink r:id="rId66" w:anchor="edth12203-note-0060" w:tooltip="Link to note" w:history="1">
        <w:r w:rsidRPr="005949F1">
          <w:rPr>
            <w:sz w:val="16"/>
            <w:szCs w:val="16"/>
          </w:rPr>
          <w:t>60</w:t>
        </w:r>
      </w:hyperlink>
      <w:r>
        <w:rPr>
          <w:sz w:val="16"/>
          <w:szCs w:val="16"/>
        </w:rPr>
        <w:t xml:space="preserve"> </w:t>
      </w:r>
      <w:r w:rsidRPr="005949F1">
        <w:rPr>
          <w:sz w:val="16"/>
          <w:szCs w:val="16"/>
        </w:rPr>
        <w:t>But Genosko's argument underappreciates Baudrillard's polemicism and hyperbole. And again,</w:t>
      </w:r>
      <w:r w:rsidRPr="007470E8">
        <w:t xml:space="preserve"> </w:t>
      </w:r>
      <w:r w:rsidRPr="005949F1">
        <w:rPr>
          <w:rStyle w:val="StyleUnderline"/>
        </w:rPr>
        <w:t>it is consistent with fatal theory to critique the proliferation of screens and the diffusion of the medium into the real in this stylistic way</w:t>
      </w:r>
      <w:r w:rsidRPr="007470E8">
        <w:t xml:space="preserve">. </w:t>
      </w:r>
      <w:r w:rsidRPr="005949F1">
        <w:rPr>
          <w:rStyle w:val="StyleUnderline"/>
        </w:rPr>
        <w:t>We should also be clear that the quote is a hyperbolic imagining of the future, not a description of the present</w:t>
      </w:r>
      <w:r w:rsidRPr="007470E8">
        <w:t xml:space="preserve">. </w:t>
      </w:r>
      <w:r w:rsidRPr="005949F1">
        <w:rPr>
          <w:rStyle w:val="Emphasis"/>
        </w:rPr>
        <w:t>What we have here is Baudrillard's consistent and orotund approach to describing an encroaching telemorphosis. And yet, the evidence of some kind of telemorphic trajectory in contemporary society is certainly available. Here we have another media phenomenon related to form that is not fully addressed by critical media literacy.</w:t>
      </w:r>
      <w:r>
        <w:rPr>
          <w:rStyle w:val="Emphasis"/>
        </w:rPr>
        <w:t xml:space="preserve"> </w:t>
      </w:r>
      <w:r w:rsidRPr="00070904">
        <w:rPr>
          <w:sz w:val="16"/>
          <w:szCs w:val="16"/>
        </w:rPr>
        <w:t>In their 2007 article on critical media literacy, Kellner and Share are so convinced of critical media literacy's import that they claim we are past the question of</w:t>
      </w:r>
      <w:r>
        <w:rPr>
          <w:sz w:val="16"/>
          <w:szCs w:val="16"/>
        </w:rPr>
        <w:t xml:space="preserve"> </w:t>
      </w:r>
      <w:r w:rsidRPr="00070904">
        <w:rPr>
          <w:sz w:val="16"/>
          <w:szCs w:val="16"/>
        </w:rPr>
        <w:t>if</w:t>
      </w:r>
      <w:r>
        <w:rPr>
          <w:sz w:val="16"/>
          <w:szCs w:val="16"/>
        </w:rPr>
        <w:t xml:space="preserve"> </w:t>
      </w:r>
      <w:r w:rsidRPr="00070904">
        <w:rPr>
          <w:sz w:val="16"/>
          <w:szCs w:val="16"/>
        </w:rPr>
        <w:t>it should be implemented in educational institutions and only questions of</w:t>
      </w:r>
      <w:r>
        <w:rPr>
          <w:sz w:val="16"/>
          <w:szCs w:val="16"/>
        </w:rPr>
        <w:t xml:space="preserve"> </w:t>
      </w:r>
      <w:r w:rsidRPr="00070904">
        <w:rPr>
          <w:sz w:val="16"/>
          <w:szCs w:val="16"/>
        </w:rPr>
        <w:t>how</w:t>
      </w:r>
      <w:r>
        <w:rPr>
          <w:sz w:val="16"/>
          <w:szCs w:val="16"/>
        </w:rPr>
        <w:t xml:space="preserve"> </w:t>
      </w:r>
      <w:r w:rsidRPr="00070904">
        <w:rPr>
          <w:sz w:val="16"/>
          <w:szCs w:val="16"/>
        </w:rPr>
        <w:t>it should be implemented remain.</w:t>
      </w:r>
      <w:hyperlink r:id="rId67" w:anchor="edth12203-note-0061" w:tooltip="Link to note" w:history="1">
        <w:r w:rsidRPr="00070904">
          <w:rPr>
            <w:sz w:val="16"/>
            <w:szCs w:val="16"/>
          </w:rPr>
          <w:t>61</w:t>
        </w:r>
      </w:hyperlink>
      <w:r>
        <w:rPr>
          <w:sz w:val="16"/>
          <w:szCs w:val="16"/>
        </w:rPr>
        <w:t xml:space="preserve"> </w:t>
      </w:r>
      <w:r w:rsidRPr="00070904">
        <w:rPr>
          <w:sz w:val="16"/>
          <w:szCs w:val="16"/>
        </w:rPr>
        <w:t>They rehearse three approaches to media education. Their notion of critical media literacy draws something from, but also finds fault with, each approach. The first is a kind of anti-media pedagogy in which students are taught about the dangers that inhere in the power of media. This approach is primarily attributed to Neil Postman, and Kellner and Share contend that it fails to appreciate sufficiently the complex relationship between media and its audience. Their commitment to active audience theories is articulated through this critique. They next discuss a second approach to media education that teaches the art of media production to students. This is part of what Kellner and Share want media pedagogy to do, but it lacks their most important component, which is the development of a critical stance regarding media representations. The critique of the third approach to media education is similar since it is primarily concerned with teaching students to communicate with and analyze media effectively (but without the political/ideological emphasis that Kellner and Share find necessary). Their own fourth approach, then, takes up the idea of the media as dangerous but adds to it a commitment to active audience theories, that is, a commitment to the benefits of learning to use, produce, and analyze media, with an emphasis on critiquing the politics of representation.</w:t>
      </w:r>
      <w:r>
        <w:rPr>
          <w:sz w:val="16"/>
          <w:szCs w:val="16"/>
        </w:rPr>
        <w:t xml:space="preserve"> </w:t>
      </w:r>
      <w:r w:rsidRPr="00070904">
        <w:rPr>
          <w:rStyle w:val="Emphasis"/>
        </w:rPr>
        <w:t>Kellner and Share's fourth approach, which amounts to their own version of critical media literacy, does not account for an encroaching telemorphosis, the increasing screenification of the world, or the accompanying increase in simulated communication and simulated symbolic interaction</w:t>
      </w:r>
      <w:r w:rsidRPr="007470E8">
        <w:t xml:space="preserve">. </w:t>
      </w:r>
      <w:r w:rsidRPr="00070904">
        <w:rPr>
          <w:sz w:val="16"/>
          <w:szCs w:val="16"/>
        </w:rPr>
        <w:t>Critical media pedagogy's commitment to pushing against damaging media messages is consistent with Baudrillard's view of media.</w:t>
      </w:r>
      <w:r w:rsidRPr="007470E8">
        <w:t xml:space="preserve"> </w:t>
      </w:r>
      <w:r w:rsidRPr="00070904">
        <w:rPr>
          <w:rStyle w:val="Emphasis"/>
        </w:rPr>
        <w:t>But the undertheorizing of form means that critical media literacy cannot attend to the most basic problems of media in the twenty-first century: the evaporation of the distinction between viewer and viewed, the synopticism of experimental life, and the encroaching telemorphosis</w:t>
      </w:r>
      <w:r w:rsidRPr="007470E8">
        <w:t xml:space="preserve">. </w:t>
      </w:r>
      <w:r w:rsidRPr="00070904">
        <w:rPr>
          <w:rStyle w:val="Emphasis"/>
        </w:rPr>
        <w:t>What good is a pedagogy that teaches critique of media “representations” if it fails to fully acknowledge the media trajectory that may have us all on the path to isolation via “connection” to screens, a world in which we close ourselves off within our own feedback image and our interactivity with the Other is reduced to image-to-image “communication”?</w:t>
      </w:r>
    </w:p>
    <w:p w14:paraId="4B07E533" w14:textId="77777777" w:rsidR="006B4EEE" w:rsidRDefault="006B4EEE" w:rsidP="006B4EEE"/>
    <w:p w14:paraId="08F0AE52" w14:textId="77777777" w:rsidR="006B4EEE" w:rsidRDefault="006B4EEE" w:rsidP="006B4EEE">
      <w:pPr>
        <w:pStyle w:val="Heading4"/>
      </w:pPr>
      <w:r>
        <w:t xml:space="preserve">Radical thought is a superior method of critical pedagogy, instructing students to operate illusion and cipher what is far too clear against the liberal injunction to demystify and deconstruct. </w:t>
      </w:r>
    </w:p>
    <w:p w14:paraId="145C4819" w14:textId="77777777" w:rsidR="006B4EEE" w:rsidRPr="005E23FA" w:rsidRDefault="006B4EEE" w:rsidP="006B4EEE">
      <w:r w:rsidRPr="005E23FA">
        <w:rPr>
          <w:rStyle w:val="Style13ptBold"/>
        </w:rPr>
        <w:t>Kline 16.</w:t>
      </w:r>
      <w:r w:rsidRPr="005E23FA">
        <w:t xml:space="preserve"> Kip Kline, professor of the philosophy of education at Lewis University, </w:t>
      </w:r>
      <w:r>
        <w:t>“</w:t>
      </w:r>
      <w:r w:rsidRPr="005E23FA">
        <w:t>Jean Baudrillard and the Limits of Critical Media Literacy</w:t>
      </w:r>
      <w:r>
        <w:t xml:space="preserve">,” Education Theory, Volume 66, Issue 5, October 2016, </w:t>
      </w:r>
      <w:r w:rsidRPr="005E23FA">
        <w:rPr>
          <w:i/>
        </w:rPr>
        <w:t>online via Wiley</w:t>
      </w:r>
    </w:p>
    <w:p w14:paraId="3346A56C" w14:textId="77777777" w:rsidR="006B4EEE" w:rsidRPr="007470E8" w:rsidRDefault="006B4EEE" w:rsidP="006B4EEE"/>
    <w:p w14:paraId="3844FEDF" w14:textId="77777777" w:rsidR="006B4EEE" w:rsidRPr="00C1790A" w:rsidRDefault="006B4EEE" w:rsidP="006B4EEE">
      <w:pPr>
        <w:rPr>
          <w:rStyle w:val="Emphasis"/>
        </w:rPr>
      </w:pPr>
      <w:r w:rsidRPr="00287682">
        <w:rPr>
          <w:sz w:val="16"/>
          <w:szCs w:val="16"/>
        </w:rPr>
        <w:t>Consuming Signs of Resistance</w:t>
      </w:r>
      <w:r>
        <w:rPr>
          <w:sz w:val="16"/>
          <w:szCs w:val="16"/>
        </w:rPr>
        <w:t xml:space="preserve"> </w:t>
      </w:r>
      <w:r w:rsidRPr="00287682">
        <w:rPr>
          <w:sz w:val="16"/>
          <w:szCs w:val="16"/>
        </w:rPr>
        <w:t>To conclude I return to the notion that,</w:t>
      </w:r>
      <w:r w:rsidRPr="007470E8">
        <w:t xml:space="preserve"> </w:t>
      </w:r>
      <w:r w:rsidRPr="00287682">
        <w:rPr>
          <w:rStyle w:val="StyleUnderline"/>
        </w:rPr>
        <w:t>by and large, the resultant pedagogical applications of critical media literacy are animated by the kinds of traditional critique that Baudrillard claims are inefficacious in the late capitalist code</w:t>
      </w:r>
      <w:r w:rsidRPr="007470E8">
        <w:t xml:space="preserve">. </w:t>
      </w:r>
      <w:r w:rsidRPr="00287682">
        <w:rPr>
          <w:rStyle w:val="Emphasis"/>
        </w:rPr>
        <w:t>The Marxian or critical theory approaches to media pedagogy are aligned with the sort of critique that is encouraged by this code and that is taken up by it and then offered back as a set of signs to be consumed</w:t>
      </w:r>
      <w:r w:rsidRPr="007470E8">
        <w:t xml:space="preserve">. That is, </w:t>
      </w:r>
      <w:r w:rsidRPr="00287682">
        <w:rPr>
          <w:rStyle w:val="Emphasis"/>
        </w:rPr>
        <w:t>these approaches encourage a form of criticality that is effectively absorbed by the media</w:t>
      </w:r>
      <w:r>
        <w:rPr>
          <w:rStyle w:val="Emphasis"/>
        </w:rPr>
        <w:t xml:space="preserve"> </w:t>
      </w:r>
      <w:r w:rsidRPr="00287682">
        <w:rPr>
          <w:rStyle w:val="Emphasis"/>
        </w:rPr>
        <w:t>because the critiques are almost always exclusively on the level of content</w:t>
      </w:r>
      <w:r w:rsidRPr="007470E8">
        <w:t xml:space="preserve">. </w:t>
      </w:r>
      <w:r w:rsidRPr="00287682">
        <w:rPr>
          <w:rStyle w:val="StyleUnderline"/>
        </w:rPr>
        <w:t>Critique on that level is easily translated and sold as a grouping of signs right alongside the signs being critiqued</w:t>
      </w:r>
      <w:r w:rsidRPr="007470E8">
        <w:t xml:space="preserve">. To take one example, </w:t>
      </w:r>
      <w:r w:rsidRPr="00287682">
        <w:rPr>
          <w:rStyle w:val="StyleUnderline"/>
        </w:rPr>
        <w:t>the popular satirical news shows</w:t>
      </w:r>
      <w:r>
        <w:rPr>
          <w:rStyle w:val="StyleUnderline"/>
        </w:rPr>
        <w:t xml:space="preserve"> </w:t>
      </w:r>
      <w:r w:rsidRPr="00287682">
        <w:rPr>
          <w:rStyle w:val="StyleUnderline"/>
        </w:rPr>
        <w:t>The Daily Show</w:t>
      </w:r>
      <w:r>
        <w:rPr>
          <w:rStyle w:val="StyleUnderline"/>
        </w:rPr>
        <w:t xml:space="preserve"> </w:t>
      </w:r>
      <w:r w:rsidRPr="00287682">
        <w:rPr>
          <w:rStyle w:val="StyleUnderline"/>
        </w:rPr>
        <w:t>and (the recently defunct)</w:t>
      </w:r>
      <w:r>
        <w:rPr>
          <w:rStyle w:val="StyleUnderline"/>
        </w:rPr>
        <w:t xml:space="preserve"> </w:t>
      </w:r>
      <w:r w:rsidRPr="00287682">
        <w:rPr>
          <w:rStyle w:val="StyleUnderline"/>
        </w:rPr>
        <w:t>The Colbert Report</w:t>
      </w:r>
      <w:r>
        <w:rPr>
          <w:rStyle w:val="StyleUnderline"/>
        </w:rPr>
        <w:t xml:space="preserve"> </w:t>
      </w:r>
      <w:r w:rsidRPr="00287682">
        <w:rPr>
          <w:rStyle w:val="StyleUnderline"/>
        </w:rPr>
        <w:t>have often aimed their social and political critiques at problems with which their own parent company, Viacom, is complicit</w:t>
      </w:r>
      <w:r w:rsidRPr="007470E8">
        <w:t xml:space="preserve">. </w:t>
      </w:r>
      <w:r w:rsidRPr="00287682">
        <w:rPr>
          <w:rStyle w:val="Emphasis"/>
        </w:rPr>
        <w:t>Social movements can also be easily absorbed into the code through media (one can think here of how many T-shirts have been purchased in order to show alignment with particular causes).</w:t>
      </w:r>
      <w:r>
        <w:rPr>
          <w:rStyle w:val="Emphasis"/>
        </w:rPr>
        <w:t xml:space="preserve"> </w:t>
      </w:r>
      <w:r w:rsidRPr="00287682">
        <w:rPr>
          <w:rStyle w:val="StyleUnderline"/>
        </w:rPr>
        <w:t xml:space="preserve">Critical media literacy's brand of critique is one that is susceptible to </w:t>
      </w:r>
      <w:r w:rsidRPr="00287682">
        <w:rPr>
          <w:rStyle w:val="Emphasis"/>
        </w:rPr>
        <w:t>producing</w:t>
      </w:r>
      <w:r>
        <w:rPr>
          <w:rStyle w:val="Emphasis"/>
        </w:rPr>
        <w:t xml:space="preserve"> </w:t>
      </w:r>
      <w:r w:rsidRPr="00287682">
        <w:rPr>
          <w:rStyle w:val="Emphasis"/>
        </w:rPr>
        <w:t>signs</w:t>
      </w:r>
      <w:r>
        <w:rPr>
          <w:rStyle w:val="Emphasis"/>
        </w:rPr>
        <w:t xml:space="preserve"> </w:t>
      </w:r>
      <w:r w:rsidRPr="00287682">
        <w:rPr>
          <w:rStyle w:val="Emphasis"/>
        </w:rPr>
        <w:t>of resistance to be consumed</w:t>
      </w:r>
      <w:r w:rsidRPr="007470E8">
        <w:t xml:space="preserve">, often at the level of fashion. </w:t>
      </w:r>
      <w:r w:rsidRPr="00287682">
        <w:rPr>
          <w:rStyle w:val="Emphasis"/>
          <w:sz w:val="28"/>
          <w:szCs w:val="28"/>
        </w:rPr>
        <w:t>A more efficacious media pedagogy in the late capitalist code, in the third and fourth orders of simulacra, would need not only to operate with a more radical theory of media at the level of form, but also to promote a kind of resistance that does not stand to get buried under a kaleidoscope of signs</w:t>
      </w:r>
      <w:r w:rsidRPr="00287682">
        <w:rPr>
          <w:sz w:val="28"/>
          <w:szCs w:val="28"/>
        </w:rPr>
        <w:t>.</w:t>
      </w:r>
      <w:r w:rsidRPr="007470E8">
        <w:t xml:space="preserve"> </w:t>
      </w:r>
      <w:r w:rsidRPr="00287682">
        <w:rPr>
          <w:rStyle w:val="Emphasis"/>
        </w:rPr>
        <w:t>Radical thought</w:t>
      </w:r>
      <w:r w:rsidRPr="007470E8">
        <w:t xml:space="preserve">, Baudrillard suggested, </w:t>
      </w:r>
      <w:r w:rsidRPr="00287682">
        <w:rPr>
          <w:rStyle w:val="Emphasis"/>
        </w:rPr>
        <w:t>is what we have available to us</w:t>
      </w:r>
      <w:r w:rsidRPr="007470E8">
        <w:t xml:space="preserve">. </w:t>
      </w:r>
      <w:r w:rsidRPr="00287682">
        <w:rPr>
          <w:rStyle w:val="StyleUnderline"/>
        </w:rPr>
        <w:t xml:space="preserve">He understood radical thought as </w:t>
      </w:r>
      <w:r w:rsidRPr="00287682">
        <w:rPr>
          <w:rStyle w:val="Emphasis"/>
        </w:rPr>
        <w:t>a symbolic or ceremonial form</w:t>
      </w:r>
      <w:r w:rsidRPr="00287682">
        <w:rPr>
          <w:rStyle w:val="StyleUnderline"/>
        </w:rPr>
        <w:t xml:space="preserve"> that anticipates </w:t>
      </w:r>
      <w:r w:rsidRPr="00287682">
        <w:rPr>
          <w:rStyle w:val="Emphasis"/>
        </w:rPr>
        <w:t>the power of the object</w:t>
      </w:r>
      <w:r w:rsidRPr="007470E8">
        <w:t xml:space="preserve">. It functions in a manner similar to the novel in that </w:t>
      </w:r>
      <w:r w:rsidRPr="00287682">
        <w:rPr>
          <w:rStyle w:val="StyleUnderline"/>
        </w:rPr>
        <w:t>its value “lies not so much in its inevitable convergences with truth as in the immeasurable divergences which separate it from truth</w:t>
      </w:r>
      <w:r w:rsidRPr="007470E8">
        <w:t xml:space="preserve">,” and </w:t>
      </w:r>
      <w:r w:rsidRPr="00287682">
        <w:rPr>
          <w:rStyle w:val="StyleUnderline"/>
        </w:rPr>
        <w:t>it is</w:t>
      </w:r>
      <w:r w:rsidRPr="007470E8">
        <w:t xml:space="preserve"> also “</w:t>
      </w:r>
      <w:r w:rsidRPr="00287682">
        <w:rPr>
          <w:rStyle w:val="Emphasis"/>
        </w:rPr>
        <w:t>eccentric to the real, a stranger to dialectics, a stranger even to critical thought</w:t>
      </w:r>
      <w:r w:rsidRPr="007470E8">
        <w:t xml:space="preserve">. It is not even a disavowal of the concept of reality. </w:t>
      </w:r>
      <w:r w:rsidRPr="00C1790A">
        <w:rPr>
          <w:rStyle w:val="Emphasis"/>
        </w:rPr>
        <w:t>It is illusion</w:t>
      </w:r>
      <w:r w:rsidRPr="007470E8">
        <w:t xml:space="preserve"> … </w:t>
      </w:r>
      <w:r w:rsidRPr="00C1790A">
        <w:rPr>
          <w:rStyle w:val="Emphasis"/>
        </w:rPr>
        <w:t>a playing with reality</w:t>
      </w:r>
      <w:r w:rsidRPr="007470E8">
        <w:t xml:space="preserve"> … </w:t>
      </w:r>
      <w:r w:rsidRPr="00C1790A">
        <w:rPr>
          <w:rStyle w:val="Emphasis"/>
        </w:rPr>
        <w:t>as metaphor is playing with truth</w:t>
      </w:r>
      <w:r w:rsidRPr="007470E8">
        <w:t>.”</w:t>
      </w:r>
      <w:hyperlink r:id="rId68" w:anchor="edth12203-note-0062" w:tooltip="Link to note" w:history="1">
        <w:r w:rsidRPr="007470E8">
          <w:t>62</w:t>
        </w:r>
      </w:hyperlink>
      <w:r>
        <w:t xml:space="preserve"> </w:t>
      </w:r>
      <w:r w:rsidRPr="00C1790A">
        <w:rPr>
          <w:rStyle w:val="StyleUnderline"/>
        </w:rPr>
        <w:t>Radical thought</w:t>
      </w:r>
      <w:r w:rsidRPr="007470E8">
        <w:t xml:space="preserve">, then, </w:t>
      </w:r>
      <w:r w:rsidRPr="00C1790A">
        <w:rPr>
          <w:rStyle w:val="StyleUnderline"/>
        </w:rPr>
        <w:t xml:space="preserve">suggests </w:t>
      </w:r>
      <w:r w:rsidRPr="00C1790A">
        <w:rPr>
          <w:rStyle w:val="Emphasis"/>
        </w:rPr>
        <w:t>not that we teach students to assume the intelligibility of media messages and to tease them out and critique them</w:t>
      </w:r>
      <w:r w:rsidRPr="007470E8">
        <w:t xml:space="preserve">; rather, </w:t>
      </w:r>
      <w:r w:rsidRPr="00C1790A">
        <w:rPr>
          <w:rStyle w:val="Emphasis"/>
        </w:rPr>
        <w:t>we should teach young people to recognize the unintelligibility of the all-too-intelligible and push against it with more unintelligibility</w:t>
      </w:r>
      <w:r w:rsidRPr="007470E8">
        <w:t xml:space="preserve">. </w:t>
      </w:r>
      <w:r w:rsidRPr="00C1790A">
        <w:rPr>
          <w:rStyle w:val="Emphasis"/>
        </w:rPr>
        <w:t>Whereas Kellner and Share's critical media literacy says “demystify” and “deconstruct,” Baudrillard's radical thought says “Cipher. Do not decipher</w:t>
      </w:r>
      <w:r w:rsidRPr="007470E8">
        <w:t>.”</w:t>
      </w:r>
      <w:hyperlink r:id="rId69" w:anchor="edth12203-note-0063" w:tooltip="Link to note" w:history="1">
        <w:r w:rsidRPr="005C622E">
          <w:rPr>
            <w:sz w:val="16"/>
            <w:szCs w:val="16"/>
          </w:rPr>
          <w:t>63</w:t>
        </w:r>
      </w:hyperlink>
      <w:r w:rsidRPr="005C622E">
        <w:rPr>
          <w:sz w:val="16"/>
          <w:szCs w:val="16"/>
        </w:rPr>
        <w:t xml:space="preserve"> “There is no theory of the media,” Baudrillard said in “Requiem for the Media.”</w:t>
      </w:r>
      <w:hyperlink r:id="rId70" w:anchor="edth12203-note-0064" w:tooltip="Link to note" w:history="1">
        <w:r w:rsidRPr="005C622E">
          <w:rPr>
            <w:sz w:val="16"/>
            <w:szCs w:val="16"/>
          </w:rPr>
          <w:t>64</w:t>
        </w:r>
      </w:hyperlink>
      <w:r w:rsidRPr="005C622E">
        <w:rPr>
          <w:sz w:val="16"/>
          <w:szCs w:val="16"/>
        </w:rPr>
        <w:t xml:space="preserve"> By this he meant that </w:t>
      </w:r>
      <w:r w:rsidRPr="005C622E">
        <w:rPr>
          <w:rStyle w:val="StyleUnderline"/>
          <w:sz w:val="16"/>
          <w:szCs w:val="16"/>
        </w:rPr>
        <w:t>no arguments regarding the burgeoning mass media had sufficiently taken up the question of communication vis-à-vis the level of form</w:t>
      </w:r>
      <w:r w:rsidRPr="005C622E">
        <w:rPr>
          <w:sz w:val="16"/>
          <w:szCs w:val="16"/>
        </w:rPr>
        <w:t>. He said, when Brecht and Enzensberger assert that the transformation of the media into a true medium of communication is not technically a problem (“it is nothing more,” says Brecht, “than the natural consequence of their technical development”), it is necessary to understand … that in effect it is quite correctly not a technical problem, since media ideology functions at the level of form.''</w:t>
      </w:r>
      <w:hyperlink r:id="rId71" w:anchor="edth12203-note-0065" w:tooltip="Link to note" w:history="1">
        <w:r w:rsidRPr="005C622E">
          <w:rPr>
            <w:sz w:val="16"/>
            <w:szCs w:val="16"/>
          </w:rPr>
          <w:t>65</w:t>
        </w:r>
      </w:hyperlink>
      <w:r w:rsidRPr="005C622E">
        <w:rPr>
          <w:sz w:val="16"/>
          <w:szCs w:val="16"/>
        </w:rPr>
        <w:t xml:space="preserve"> In the same way,</w:t>
      </w:r>
      <w:r w:rsidRPr="007470E8">
        <w:t xml:space="preserve"> </w:t>
      </w:r>
      <w:r w:rsidRPr="00C1790A">
        <w:rPr>
          <w:rStyle w:val="Emphasis"/>
        </w:rPr>
        <w:t>there is no</w:t>
      </w:r>
      <w:r>
        <w:rPr>
          <w:rStyle w:val="Emphasis"/>
        </w:rPr>
        <w:t xml:space="preserve"> </w:t>
      </w:r>
      <w:r w:rsidRPr="00C1790A">
        <w:rPr>
          <w:rStyle w:val="Emphasis"/>
        </w:rPr>
        <w:t>critical media literacy</w:t>
      </w:r>
      <w:r>
        <w:rPr>
          <w:rStyle w:val="Emphasis"/>
        </w:rPr>
        <w:t xml:space="preserve"> </w:t>
      </w:r>
      <w:r w:rsidRPr="00C1790A">
        <w:rPr>
          <w:rStyle w:val="Emphasis"/>
        </w:rPr>
        <w:t>since it underappreciates theory at the level of form and its critical approach is susceptible to neutralization by the late capitalist code</w:t>
      </w:r>
      <w:r w:rsidRPr="007470E8">
        <w:t xml:space="preserve">. </w:t>
      </w:r>
      <w:r w:rsidRPr="005C622E">
        <w:rPr>
          <w:sz w:val="16"/>
          <w:szCs w:val="16"/>
        </w:rPr>
        <w:t xml:space="preserve">So what are we left with in terms of pedagogy and media critique? </w:t>
      </w:r>
      <w:r w:rsidRPr="00C1790A">
        <w:rPr>
          <w:rStyle w:val="StyleUnderline"/>
        </w:rPr>
        <w:t>The spirit of Baudrillard's radical thought certainly does not generate specific curricular suggestions and I offer none here out of fidelity to that spirit</w:t>
      </w:r>
      <w:r w:rsidRPr="007470E8">
        <w:t xml:space="preserve">. </w:t>
      </w:r>
      <w:r w:rsidRPr="00C1790A">
        <w:rPr>
          <w:sz w:val="28"/>
          <w:szCs w:val="28"/>
        </w:rPr>
        <w:t xml:space="preserve">Yet, </w:t>
      </w:r>
      <w:r w:rsidRPr="00C1790A">
        <w:rPr>
          <w:rStyle w:val="Emphasis"/>
          <w:sz w:val="28"/>
          <w:szCs w:val="28"/>
        </w:rPr>
        <w:t>for those of us who are interested in the confluence of youth, media, and education, it is imperative in late capitalism, the third and fourth orders of simulacra, and an encroaching telemorphosis to push on the enigmatic with more enigma and to play with the reality of the media “as a metaphor is playing with truth” instead of assuming the intelligibility of media images and teaching young people to “deconstruct” them</w:t>
      </w:r>
      <w:r w:rsidRPr="00C1790A">
        <w:rPr>
          <w:sz w:val="28"/>
          <w:szCs w:val="28"/>
        </w:rPr>
        <w:t>.</w:t>
      </w:r>
      <w:r w:rsidRPr="007470E8">
        <w:t xml:space="preserve"> </w:t>
      </w:r>
      <w:r w:rsidRPr="00C1790A">
        <w:rPr>
          <w:rStyle w:val="Emphasis"/>
        </w:rPr>
        <w:t xml:space="preserve">Our contemporary educational institutions seem, for the most part, ill equipped for such an approach. </w:t>
      </w:r>
      <w:r w:rsidRPr="00C1790A">
        <w:rPr>
          <w:rStyle w:val="Emphasis"/>
          <w:sz w:val="28"/>
          <w:szCs w:val="28"/>
        </w:rPr>
        <w:t>Yet, that certainly does not prevent us from imagining pedagogical exchanges related to media informed by radical thought and a robust theory at the level of form.</w:t>
      </w:r>
    </w:p>
    <w:p w14:paraId="49F2744C" w14:textId="77777777" w:rsidR="006B4EEE" w:rsidRPr="007470E8" w:rsidRDefault="006B4EEE" w:rsidP="006B4EEE"/>
    <w:p w14:paraId="756465CB" w14:textId="77777777" w:rsidR="006B4EEE" w:rsidRPr="007470E8" w:rsidRDefault="006B4EEE" w:rsidP="006B4EEE"/>
    <w:p w14:paraId="691DEE89" w14:textId="77777777" w:rsidR="006B4EEE" w:rsidRDefault="006B4EEE" w:rsidP="00B74C71"/>
    <w:p w14:paraId="0ADD2FC9" w14:textId="77777777" w:rsidR="00B74C71" w:rsidRDefault="00B74C71" w:rsidP="00B74C71"/>
    <w:p w14:paraId="1291B056" w14:textId="77777777" w:rsidR="00B74C71" w:rsidRPr="00B74C71" w:rsidRDefault="00B74C71" w:rsidP="00B74C71"/>
    <w:p w14:paraId="7C4842E4" w14:textId="6AD4C6C5" w:rsidR="002F5E70" w:rsidRDefault="002F5E70" w:rsidP="002F5E70">
      <w:pPr>
        <w:pStyle w:val="Heading3"/>
      </w:pPr>
      <w:r>
        <w:t>2AC A2 Gaming DA</w:t>
      </w:r>
    </w:p>
    <w:p w14:paraId="7FDA7497" w14:textId="77777777" w:rsidR="002F5E70" w:rsidRPr="00C25CA6" w:rsidRDefault="002F5E70" w:rsidP="002F5E70">
      <w:pPr>
        <w:pStyle w:val="Heading4"/>
      </w:pPr>
      <w:r>
        <w:t xml:space="preserve">They mistake topicality for play – topicality is a prohibitory legal norm that limits the kind of symbolic exchange and agonistic unpredictability all of their evidence bases its conclusions on. The 1AC is far more similar to the spectacles of gift giving and death that embraced maximum unpredictability within bounded arbitrary rules. </w:t>
      </w:r>
    </w:p>
    <w:p w14:paraId="7AB7BCF6" w14:textId="77777777" w:rsidR="002F5E70" w:rsidRPr="00C25CA6" w:rsidRDefault="002F5E70" w:rsidP="002F5E70">
      <w:r w:rsidRPr="00AD46DF">
        <w:rPr>
          <w:rStyle w:val="Style13ptBold"/>
        </w:rPr>
        <w:t>McFarlane 16.</w:t>
      </w:r>
      <w:r w:rsidRPr="00C25CA6">
        <w:t xml:space="preserve"> David McFarlane, PhD candidate at Trent University</w:t>
      </w:r>
      <w:r>
        <w:t xml:space="preserve"> (Canada), “Theory as Symbolic Exchange,” International Journal of Baudrillard Studies, </w:t>
      </w:r>
      <w:r w:rsidRPr="00C25CA6">
        <w:t>Volume 13, Number 2 (July 2016)</w:t>
      </w:r>
    </w:p>
    <w:p w14:paraId="75D93029" w14:textId="77777777" w:rsidR="002F5E70" w:rsidRPr="00C25CA6" w:rsidRDefault="002F5E70" w:rsidP="002F5E70"/>
    <w:p w14:paraId="28198C68" w14:textId="77777777" w:rsidR="002F5E70" w:rsidRDefault="002F5E70" w:rsidP="002F5E70">
      <w:r w:rsidRPr="00C25CA6">
        <w:rPr>
          <w:sz w:val="16"/>
          <w:szCs w:val="16"/>
        </w:rPr>
        <w:t>Apparently ‘acritical’ notions such as mass are turned against academe, deployed against the grain, against propriety, against banality.</w:t>
      </w:r>
      <w:r w:rsidRPr="00C25CA6">
        <w:t xml:space="preserve"> </w:t>
      </w:r>
      <w:r w:rsidRPr="00C25CA6">
        <w:rPr>
          <w:rStyle w:val="Emphasis"/>
        </w:rPr>
        <w:t>Eccentric and improper styles of thought and writing are vital</w:t>
      </w:r>
      <w:r w:rsidRPr="00C25CA6">
        <w:t>, for Baudrillard, because</w:t>
      </w:r>
      <w:r w:rsidRPr="00C25CA6">
        <w:rPr>
          <w:rStyle w:val="Emphasis"/>
        </w:rPr>
        <w:t xml:space="preserve"> the system is so </w:t>
      </w:r>
      <w:proofErr w:type="gramStart"/>
      <w:r w:rsidRPr="00C25CA6">
        <w:rPr>
          <w:rStyle w:val="Emphasis"/>
        </w:rPr>
        <w:t>adept</w:t>
      </w:r>
      <w:proofErr w:type="gramEnd"/>
      <w:r w:rsidRPr="00C25CA6">
        <w:rPr>
          <w:rStyle w:val="Emphasis"/>
        </w:rPr>
        <w:t xml:space="preserve"> at absorbing critique, at neutralising resistance</w:t>
      </w:r>
      <w:r w:rsidRPr="00C25CA6">
        <w:t xml:space="preserve">. </w:t>
      </w:r>
      <w:r w:rsidRPr="00C25CA6">
        <w:rPr>
          <w:rStyle w:val="Emphasis"/>
          <w:sz w:val="28"/>
          <w:szCs w:val="28"/>
        </w:rPr>
        <w:t>The capitalist system actively encourages critique while neutralising it by transforming it into sign or information form</w:t>
      </w:r>
      <w:r w:rsidRPr="00C25CA6">
        <w:t>…</w:t>
      </w:r>
      <w:r w:rsidRPr="00C25CA6">
        <w:rPr>
          <w:sz w:val="16"/>
          <w:szCs w:val="16"/>
        </w:rPr>
        <w:t xml:space="preserve"> (Pawlett, 2007:85).</w:t>
      </w:r>
      <w:r>
        <w:rPr>
          <w:sz w:val="16"/>
          <w:szCs w:val="16"/>
        </w:rPr>
        <w:t xml:space="preserve"> </w:t>
      </w:r>
      <w:r w:rsidRPr="00C25CA6">
        <w:rPr>
          <w:sz w:val="16"/>
          <w:szCs w:val="16"/>
        </w:rPr>
        <w:t>In the 1970s, particularly from</w:t>
      </w:r>
      <w:r>
        <w:rPr>
          <w:sz w:val="16"/>
          <w:szCs w:val="16"/>
        </w:rPr>
        <w:t xml:space="preserve"> </w:t>
      </w:r>
      <w:r w:rsidRPr="00C25CA6">
        <w:rPr>
          <w:sz w:val="16"/>
          <w:szCs w:val="16"/>
        </w:rPr>
        <w:t>Symbolic Exchange and Death</w:t>
      </w:r>
      <w:r>
        <w:rPr>
          <w:sz w:val="16"/>
          <w:szCs w:val="16"/>
        </w:rPr>
        <w:t xml:space="preserve"> </w:t>
      </w:r>
      <w:r w:rsidRPr="00C25CA6">
        <w:rPr>
          <w:sz w:val="16"/>
          <w:szCs w:val="16"/>
        </w:rPr>
        <w:t xml:space="preserve">onward, </w:t>
      </w:r>
      <w:r w:rsidRPr="00C25CA6">
        <w:rPr>
          <w:rStyle w:val="StyleUnderline"/>
        </w:rPr>
        <w:t>the style of Baudrillard’s writing fundamentally changed, creating “the challenge of understanding [the] work of a thinker who was clearly in the throes of a profound intellectual transformation</w:t>
      </w:r>
      <w:r w:rsidRPr="00C25CA6">
        <w:t>” (Ritzer, 1998: 1-25).</w:t>
      </w:r>
      <w:hyperlink r:id="rId72" w:anchor="ft-endnote2" w:history="1">
        <w:r w:rsidRPr="00C25CA6">
          <w:t>2</w:t>
        </w:r>
      </w:hyperlink>
      <w:r>
        <w:t xml:space="preserve"> </w:t>
      </w:r>
      <w:r w:rsidRPr="00C25CA6">
        <w:rPr>
          <w:rStyle w:val="StyleUnderline"/>
        </w:rPr>
        <w:t>This shift is characterized by conceptual metamorphoses (e.g., the symbolic giving way to seduction and the fatal, the social becoming the non-concept of mass) aimed at ‘restoring a symbolic violence derived from ancient anthropological rituals’</w:t>
      </w:r>
      <w:r w:rsidRPr="00C25CA6">
        <w:t xml:space="preserve"> (see Lotringer et. al, 2007:7-31) </w:t>
      </w:r>
      <w:r w:rsidRPr="00C25CA6">
        <w:rPr>
          <w:rStyle w:val="Emphasis"/>
        </w:rPr>
        <w:t xml:space="preserve">directly into the practice of </w:t>
      </w:r>
      <w:proofErr w:type="gramStart"/>
      <w:r w:rsidRPr="00C25CA6">
        <w:rPr>
          <w:rStyle w:val="Emphasis"/>
        </w:rPr>
        <w:t>theory-writing</w:t>
      </w:r>
      <w:proofErr w:type="gramEnd"/>
      <w:r w:rsidRPr="00C25CA6">
        <w:t>.</w:t>
      </w:r>
      <w:hyperlink r:id="rId73" w:anchor="ft-endnote3" w:history="1">
        <w:r w:rsidRPr="00C25CA6">
          <w:t>3</w:t>
        </w:r>
      </w:hyperlink>
      <w:r>
        <w:t xml:space="preserve"> </w:t>
      </w:r>
      <w:r w:rsidRPr="00C25CA6">
        <w:rPr>
          <w:sz w:val="16"/>
          <w:szCs w:val="16"/>
        </w:rPr>
        <w:t>This ‘restoration’ emerges as the ‘radical project [which] fed directly into the pamphlets that followed:</w:t>
      </w:r>
      <w:r>
        <w:rPr>
          <w:sz w:val="16"/>
          <w:szCs w:val="16"/>
        </w:rPr>
        <w:t xml:space="preserve"> </w:t>
      </w:r>
      <w:r w:rsidRPr="00C25CA6">
        <w:rPr>
          <w:sz w:val="16"/>
          <w:szCs w:val="16"/>
        </w:rPr>
        <w:t>Forget Foucault</w:t>
      </w:r>
      <w:r>
        <w:rPr>
          <w:sz w:val="16"/>
          <w:szCs w:val="16"/>
        </w:rPr>
        <w:t xml:space="preserve"> </w:t>
      </w:r>
      <w:r w:rsidRPr="00C25CA6">
        <w:rPr>
          <w:sz w:val="16"/>
          <w:szCs w:val="16"/>
        </w:rPr>
        <w:t>(1977), and then</w:t>
      </w:r>
      <w:r>
        <w:rPr>
          <w:sz w:val="16"/>
          <w:szCs w:val="16"/>
        </w:rPr>
        <w:t xml:space="preserve"> </w:t>
      </w:r>
      <w:r w:rsidRPr="00C25CA6">
        <w:rPr>
          <w:sz w:val="16"/>
          <w:szCs w:val="16"/>
        </w:rPr>
        <w:t>In The Shadow of the Silent Majorities</w:t>
      </w:r>
      <w:r>
        <w:rPr>
          <w:sz w:val="16"/>
          <w:szCs w:val="16"/>
        </w:rPr>
        <w:t xml:space="preserve"> </w:t>
      </w:r>
      <w:r w:rsidRPr="00C25CA6">
        <w:rPr>
          <w:sz w:val="16"/>
          <w:szCs w:val="16"/>
        </w:rPr>
        <w:t>(Ibid.); with these texts Baudrillard was recasting the parameters of what theory</w:t>
      </w:r>
      <w:r>
        <w:rPr>
          <w:sz w:val="16"/>
          <w:szCs w:val="16"/>
        </w:rPr>
        <w:t xml:space="preserve"> </w:t>
      </w:r>
      <w:r w:rsidRPr="00C25CA6">
        <w:rPr>
          <w:sz w:val="16"/>
          <w:szCs w:val="16"/>
        </w:rPr>
        <w:t>is and how it comes to inhabit and manifest itself in the world.</w:t>
      </w:r>
      <w:hyperlink r:id="rId74" w:anchor="ft-endnote4" w:history="1">
        <w:r w:rsidRPr="00C25CA6">
          <w:rPr>
            <w:sz w:val="16"/>
            <w:szCs w:val="16"/>
          </w:rPr>
          <w:t>4</w:t>
        </w:r>
      </w:hyperlink>
      <w:r>
        <w:rPr>
          <w:sz w:val="16"/>
          <w:szCs w:val="16"/>
        </w:rPr>
        <w:t xml:space="preserve"> </w:t>
      </w:r>
      <w:r w:rsidRPr="00C25CA6">
        <w:rPr>
          <w:sz w:val="16"/>
          <w:szCs w:val="16"/>
        </w:rPr>
        <w:t>Ritzer situates this restorative against modernity, where ‘[</w:t>
      </w:r>
      <w:proofErr w:type="gramStart"/>
      <w:r w:rsidRPr="00C25CA6">
        <w:rPr>
          <w:sz w:val="16"/>
          <w:szCs w:val="16"/>
        </w:rPr>
        <w:t>w]hat</w:t>
      </w:r>
      <w:proofErr w:type="gramEnd"/>
      <w:r w:rsidRPr="00C25CA6">
        <w:rPr>
          <w:sz w:val="16"/>
          <w:szCs w:val="16"/>
        </w:rPr>
        <w:t xml:space="preserve"> is lost is ‘passionate play’, with passion implying total involvement and intense symbolic value’ (Ritzer, 1998:10). In</w:t>
      </w:r>
      <w:r>
        <w:rPr>
          <w:sz w:val="16"/>
          <w:szCs w:val="16"/>
        </w:rPr>
        <w:t xml:space="preserve"> </w:t>
      </w:r>
      <w:r w:rsidRPr="00C25CA6">
        <w:rPr>
          <w:sz w:val="16"/>
          <w:szCs w:val="16"/>
        </w:rPr>
        <w:t>Seduction, Baudrillard situates contemporary forms of gaming as resembling the</w:t>
      </w:r>
      <w:r>
        <w:rPr>
          <w:sz w:val="16"/>
          <w:szCs w:val="16"/>
        </w:rPr>
        <w:t xml:space="preserve"> </w:t>
      </w:r>
      <w:r w:rsidRPr="00C25CA6">
        <w:rPr>
          <w:sz w:val="16"/>
          <w:szCs w:val="16"/>
        </w:rPr>
        <w:t>immanent</w:t>
      </w:r>
      <w:r>
        <w:rPr>
          <w:sz w:val="16"/>
          <w:szCs w:val="16"/>
        </w:rPr>
        <w:t xml:space="preserve"> </w:t>
      </w:r>
      <w:r w:rsidRPr="00C25CA6">
        <w:rPr>
          <w:sz w:val="16"/>
          <w:szCs w:val="16"/>
        </w:rPr>
        <w:t>intensity characteristic of symbolic cultures:</w:t>
      </w:r>
      <w:r>
        <w:rPr>
          <w:sz w:val="16"/>
          <w:szCs w:val="16"/>
        </w:rPr>
        <w:t xml:space="preserve"> </w:t>
      </w:r>
      <w:r w:rsidRPr="00C25CA6">
        <w:rPr>
          <w:rStyle w:val="Emphasis"/>
          <w:sz w:val="28"/>
          <w:szCs w:val="28"/>
        </w:rPr>
        <w:t>In Brazil there is the Jogo de Bicho: betting, lotteries and other games have seized hold of entire sectors of the population who risk their life’s savings and status</w:t>
      </w:r>
      <w:r w:rsidRPr="0078006B">
        <w:t xml:space="preserve">. A distraction from underdevelopment one might claim, but even in its wretched modern version, </w:t>
      </w:r>
      <w:r w:rsidRPr="00C25CA6">
        <w:rPr>
          <w:rStyle w:val="Emphasis"/>
        </w:rPr>
        <w:t>it provides an echo of cultures where ludic and sumptuary practices generated the essential forms and structures of exchange</w:t>
      </w:r>
      <w:r w:rsidRPr="0078006B">
        <w:t xml:space="preserve"> - </w:t>
      </w:r>
      <w:r w:rsidRPr="00C25CA6">
        <w:rPr>
          <w:rStyle w:val="StyleUnderline"/>
        </w:rPr>
        <w:t>a schema that goes very much against the grain of our own culture, most notably in its Marxist version</w:t>
      </w:r>
      <w:r w:rsidRPr="0078006B">
        <w:t xml:space="preserve"> </w:t>
      </w:r>
      <w:r w:rsidRPr="00C25CA6">
        <w:rPr>
          <w:sz w:val="16"/>
          <w:szCs w:val="16"/>
        </w:rPr>
        <w:t>(Baudrillard, 1990: 152-3).</w:t>
      </w:r>
      <w:r>
        <w:rPr>
          <w:sz w:val="16"/>
          <w:szCs w:val="16"/>
        </w:rPr>
        <w:t xml:space="preserve"> </w:t>
      </w:r>
      <w:r w:rsidRPr="00C25CA6">
        <w:rPr>
          <w:sz w:val="16"/>
          <w:szCs w:val="16"/>
        </w:rPr>
        <w:t>Despite such exceptions, the</w:t>
      </w:r>
      <w:r>
        <w:rPr>
          <w:sz w:val="16"/>
          <w:szCs w:val="16"/>
        </w:rPr>
        <w:t xml:space="preserve"> </w:t>
      </w:r>
      <w:r w:rsidRPr="00C25CA6">
        <w:rPr>
          <w:sz w:val="16"/>
          <w:szCs w:val="16"/>
        </w:rPr>
        <w:t>transcendental</w:t>
      </w:r>
      <w:r>
        <w:rPr>
          <w:sz w:val="16"/>
          <w:szCs w:val="16"/>
        </w:rPr>
        <w:t xml:space="preserve"> </w:t>
      </w:r>
      <w:r w:rsidRPr="00C25CA6">
        <w:rPr>
          <w:sz w:val="16"/>
          <w:szCs w:val="16"/>
        </w:rPr>
        <w:t>universality of contemporary societies characterized by what Mauss called the ‘abstractions and inhumanities of our codes’ (Mauss, 1966: 64) stands in stark contrast to the total involvement of all aspects of life structuring symbolically grounded societies:</w:t>
      </w:r>
      <w:r>
        <w:rPr>
          <w:sz w:val="16"/>
          <w:szCs w:val="16"/>
        </w:rPr>
        <w:t xml:space="preserve"> </w:t>
      </w:r>
      <w:r w:rsidRPr="0078006B">
        <w:t>We</w:t>
      </w:r>
      <w:r w:rsidRPr="00C25CA6">
        <w:rPr>
          <w:rStyle w:val="StyleUnderline"/>
        </w:rPr>
        <w:t xml:space="preserve"> live in a society where there is a marked </w:t>
      </w:r>
      <w:proofErr w:type="gramStart"/>
      <w:r w:rsidRPr="00C25CA6">
        <w:rPr>
          <w:rStyle w:val="StyleUnderline"/>
        </w:rPr>
        <w:t>distinction.</w:t>
      </w:r>
      <w:proofErr w:type="gramEnd"/>
      <w:r w:rsidRPr="00C25CA6">
        <w:rPr>
          <w:rStyle w:val="StyleUnderline"/>
        </w:rPr>
        <w:t xml:space="preserve"> . . between real and personal law, between things and persons</w:t>
      </w:r>
      <w:r w:rsidRPr="0078006B">
        <w:t xml:space="preserve">. </w:t>
      </w:r>
      <w:r w:rsidRPr="00C25CA6">
        <w:rPr>
          <w:rStyle w:val="Emphasis"/>
        </w:rPr>
        <w:t>This distinction is fundamental; it is the very condition of part of our system of property, alienation and exchange</w:t>
      </w:r>
      <w:r w:rsidRPr="0078006B">
        <w:t xml:space="preserve">. Yet </w:t>
      </w:r>
      <w:r w:rsidRPr="00C25CA6">
        <w:rPr>
          <w:rStyle w:val="StyleUnderline"/>
        </w:rPr>
        <w:t xml:space="preserve">it is foreign to the customs we have been </w:t>
      </w:r>
      <w:proofErr w:type="gramStart"/>
      <w:r w:rsidRPr="00C25CA6">
        <w:rPr>
          <w:rStyle w:val="StyleUnderline"/>
        </w:rPr>
        <w:t>studying.</w:t>
      </w:r>
      <w:proofErr w:type="gramEnd"/>
      <w:r w:rsidRPr="00C25CA6">
        <w:rPr>
          <w:rStyle w:val="StyleUnderline"/>
        </w:rPr>
        <w:t xml:space="preserve"> . . these customs of gift-exchange in which persons and things become indistinguishable</w:t>
      </w:r>
      <w:r w:rsidRPr="0078006B">
        <w:t xml:space="preserve"> (Ibid.: 46).</w:t>
      </w:r>
      <w:r>
        <w:t xml:space="preserve"> </w:t>
      </w:r>
      <w:r w:rsidRPr="00C25CA6">
        <w:rPr>
          <w:rStyle w:val="Emphasis"/>
        </w:rPr>
        <w:t>Contemporary western life, characterized by an infinitely ambiguous combinatory logic of signification is</w:t>
      </w:r>
      <w:r w:rsidRPr="0078006B">
        <w:t xml:space="preserve">, for Baudrillard, </w:t>
      </w:r>
      <w:r w:rsidRPr="00C25CA6">
        <w:rPr>
          <w:rStyle w:val="Emphasis"/>
        </w:rPr>
        <w:t>contrasted with a ritual order of necessary, yet arbitrary, rules and acts demanding complete observance of their unfolding despite being essentially meaningless, without depth</w:t>
      </w:r>
      <w:r w:rsidRPr="0078006B">
        <w:t xml:space="preserve">. </w:t>
      </w:r>
      <w:r w:rsidRPr="00C25CA6">
        <w:rPr>
          <w:rStyle w:val="Emphasis"/>
          <w:sz w:val="28"/>
          <w:szCs w:val="28"/>
        </w:rPr>
        <w:t>Games and rituals rest on obligatory pacts (positive, arbitrary rules) whereas the universality of contemporary societies binds by virtue of abstract legal prohibitions (negative, ‘hidden truth’ of law), the consequences of which are themselves ambiguous (e.g., a lone highway driver can exceed speed limits without legal consequence</w:t>
      </w:r>
      <w:r w:rsidRPr="0078006B">
        <w:t xml:space="preserve">). In other words, </w:t>
      </w:r>
      <w:r w:rsidRPr="00C25CA6">
        <w:rPr>
          <w:rStyle w:val="Emphasis"/>
        </w:rPr>
        <w:t>compulsion to observe law may be highly circumstantial whereas the observance of the ritual rule lacks the ambiguity of legal ramifications</w:t>
      </w:r>
      <w:r w:rsidRPr="0078006B">
        <w:t xml:space="preserve">. </w:t>
      </w:r>
      <w:r w:rsidRPr="00C25CA6">
        <w:rPr>
          <w:sz w:val="16"/>
          <w:szCs w:val="16"/>
        </w:rPr>
        <w:t>This paper assesses what bearing divergent forms of writing and social organization have on Baudrillard’s development of an agonistic form of writing that aims to generate symbolic exchange</w:t>
      </w:r>
      <w:r>
        <w:rPr>
          <w:sz w:val="16"/>
          <w:szCs w:val="16"/>
        </w:rPr>
        <w:t xml:space="preserve"> </w:t>
      </w:r>
      <w:r w:rsidRPr="00C25CA6">
        <w:rPr>
          <w:sz w:val="16"/>
          <w:szCs w:val="16"/>
        </w:rPr>
        <w:t>from within</w:t>
      </w:r>
      <w:r>
        <w:rPr>
          <w:sz w:val="16"/>
          <w:szCs w:val="16"/>
        </w:rPr>
        <w:t xml:space="preserve"> </w:t>
      </w:r>
      <w:r w:rsidRPr="00C25CA6">
        <w:rPr>
          <w:sz w:val="16"/>
          <w:szCs w:val="16"/>
        </w:rPr>
        <w:t>the practice of writing and theorizing.</w:t>
      </w:r>
      <w:r w:rsidRPr="0078006B">
        <w:t xml:space="preserve"> </w:t>
      </w:r>
      <w:r w:rsidRPr="00C25CA6">
        <w:rPr>
          <w:rStyle w:val="Emphasis"/>
        </w:rPr>
        <w:t>It is argued that it became necessary for Baudrillard to enact an ambivalent and reversible metamorphosing in writing to overcome the impasse created by his rejection of critical theory as a mirror of the semiotic order he vied to radically oppose</w:t>
      </w:r>
      <w:r w:rsidRPr="0078006B">
        <w:t xml:space="preserve">. </w:t>
      </w:r>
      <w:r w:rsidRPr="001B4B83">
        <w:rPr>
          <w:sz w:val="16"/>
          <w:szCs w:val="16"/>
        </w:rPr>
        <w:t>Here, one must keep the perspective of disinterested analytic in abeyance and understand theory, and writing, as symbolically active rather than disinterested, indifferent speculation. The move toward an agonistic style embodies Baudrillard’s conceptual problematic within writing itself; simulation and symbolic exchange become active forms within the movement of this writing.</w:t>
      </w:r>
      <w:r w:rsidRPr="0078006B">
        <w:t xml:space="preserve"> </w:t>
      </w:r>
      <w:r w:rsidRPr="001B4B83">
        <w:rPr>
          <w:rStyle w:val="StyleUnderline"/>
        </w:rPr>
        <w:t>Reversibility is central to both the aforementioned forms of theory and social organization (symbolically grounded), be it the reversal of the counter-gift in potlatch or the reversibility of forms that circulate in Baudrillard’s oeuvre</w:t>
      </w:r>
      <w:r w:rsidRPr="0078006B">
        <w:t xml:space="preserve">. </w:t>
      </w:r>
      <w:r w:rsidRPr="001B4B83">
        <w:rPr>
          <w:rStyle w:val="Emphasis"/>
          <w:sz w:val="28"/>
          <w:szCs w:val="28"/>
        </w:rPr>
        <w:t>Baudrillard’s writing abolishes the formal distinction of form and content by activating the content (concepts of the symbolic, simulation, etc.)</w:t>
      </w:r>
      <w:r>
        <w:rPr>
          <w:rStyle w:val="Emphasis"/>
          <w:sz w:val="28"/>
          <w:szCs w:val="28"/>
        </w:rPr>
        <w:t xml:space="preserve"> </w:t>
      </w:r>
      <w:r w:rsidRPr="001B4B83">
        <w:rPr>
          <w:rStyle w:val="Emphasis"/>
          <w:sz w:val="28"/>
          <w:szCs w:val="28"/>
        </w:rPr>
        <w:t xml:space="preserve">within the </w:t>
      </w:r>
      <w:proofErr w:type="gramStart"/>
      <w:r w:rsidRPr="001B4B83">
        <w:rPr>
          <w:rStyle w:val="Emphasis"/>
          <w:sz w:val="28"/>
          <w:szCs w:val="28"/>
        </w:rPr>
        <w:t>form(</w:t>
      </w:r>
      <w:proofErr w:type="gramEnd"/>
      <w:r w:rsidRPr="001B4B83">
        <w:rPr>
          <w:rStyle w:val="Emphasis"/>
          <w:sz w:val="28"/>
          <w:szCs w:val="28"/>
        </w:rPr>
        <w:t>style) while moving into the murky terrain where simulation and the symbolic transpose; a deconstruction of the former terms is accomplished through the latter (i.e., irruption of the symbolic into the semiotic simulacrum and irruption of content into form</w:t>
      </w:r>
      <w:r w:rsidRPr="0078006B">
        <w:t xml:space="preserve">) (Lane in Smith, 2010: 42-44). </w:t>
      </w:r>
      <w:r w:rsidRPr="001B4B83">
        <w:rPr>
          <w:rStyle w:val="StyleUnderline"/>
        </w:rPr>
        <w:t>These are examples of the reversible, where ambivalent terms struggle against each other though remaining irreducible</w:t>
      </w:r>
      <w:r w:rsidRPr="0078006B">
        <w:t xml:space="preserve">. </w:t>
      </w:r>
      <w:r w:rsidRPr="001B4B83">
        <w:rPr>
          <w:sz w:val="16"/>
          <w:szCs w:val="16"/>
        </w:rPr>
        <w:t>The argument concerning the necessity for symbolic exchange becoming intertwined within Baudrillard’s writing style is substantiated by examining key factors in the movement from critical analytic to the latter period of his writing where the reversible form increasingly comes to the fore.</w:t>
      </w:r>
      <w:r w:rsidRPr="0078006B">
        <w:t xml:space="preserve"> </w:t>
      </w:r>
      <w:r w:rsidRPr="001B4B83">
        <w:rPr>
          <w:rStyle w:val="Emphasis"/>
          <w:sz w:val="28"/>
          <w:szCs w:val="28"/>
        </w:rPr>
        <w:t>The focus is broken down accordingly: A)</w:t>
      </w:r>
      <w:r>
        <w:rPr>
          <w:rStyle w:val="Emphasis"/>
          <w:sz w:val="28"/>
          <w:szCs w:val="28"/>
        </w:rPr>
        <w:t xml:space="preserve"> </w:t>
      </w:r>
      <w:proofErr w:type="gramStart"/>
      <w:r w:rsidRPr="001B4B83">
        <w:rPr>
          <w:rStyle w:val="Emphasis"/>
          <w:sz w:val="28"/>
          <w:szCs w:val="28"/>
        </w:rPr>
        <w:t>What</w:t>
      </w:r>
      <w:proofErr w:type="gramEnd"/>
      <w:r w:rsidRPr="001B4B83">
        <w:rPr>
          <w:rStyle w:val="Emphasis"/>
          <w:sz w:val="28"/>
          <w:szCs w:val="28"/>
        </w:rPr>
        <w:t xml:space="preserve"> is theory? It ceases to be a production – and accumulation – of epistemic objects and becomes an</w:t>
      </w:r>
      <w:r>
        <w:rPr>
          <w:rStyle w:val="Emphasis"/>
          <w:sz w:val="28"/>
          <w:szCs w:val="28"/>
        </w:rPr>
        <w:t xml:space="preserve"> </w:t>
      </w:r>
      <w:r w:rsidRPr="001B4B83">
        <w:rPr>
          <w:rStyle w:val="Emphasis"/>
          <w:sz w:val="28"/>
          <w:szCs w:val="28"/>
        </w:rPr>
        <w:t>obligatory</w:t>
      </w:r>
      <w:r>
        <w:rPr>
          <w:rStyle w:val="Emphasis"/>
          <w:sz w:val="28"/>
          <w:szCs w:val="28"/>
        </w:rPr>
        <w:t xml:space="preserve"> </w:t>
      </w:r>
      <w:r w:rsidRPr="001B4B83">
        <w:rPr>
          <w:rStyle w:val="Emphasis"/>
          <w:sz w:val="28"/>
          <w:szCs w:val="28"/>
        </w:rPr>
        <w:t>process of struggle and challenge</w:t>
      </w:r>
      <w:r w:rsidRPr="001B4B83">
        <w:rPr>
          <w:sz w:val="28"/>
          <w:szCs w:val="28"/>
        </w:rPr>
        <w:t xml:space="preserve">. </w:t>
      </w:r>
      <w:r w:rsidRPr="001B4B83">
        <w:rPr>
          <w:rStyle w:val="Emphasis"/>
          <w:sz w:val="28"/>
          <w:szCs w:val="28"/>
        </w:rPr>
        <w:t>Interrogated ontologically, it is a symbolically active, utopic metamorphosis not relegated to inert Being</w:t>
      </w:r>
      <w:r w:rsidRPr="0078006B">
        <w:t xml:space="preserve">. </w:t>
      </w:r>
      <w:r w:rsidRPr="001B4B83">
        <w:rPr>
          <w:rStyle w:val="Emphasis"/>
        </w:rPr>
        <w:t>Theory moves away from static concept creation toward agonistic processes stressing obligatory symbolic pacts, implicating those involved both intensely and absolutely</w:t>
      </w:r>
      <w:r w:rsidRPr="0078006B">
        <w:t xml:space="preserve">. </w:t>
      </w:r>
      <w:r w:rsidRPr="001B4B83">
        <w:rPr>
          <w:sz w:val="16"/>
          <w:szCs w:val="16"/>
        </w:rPr>
        <w:t xml:space="preserve">B) Elements of style in Baudrillard’s writing are chosen and analysed in relation to ambivalent reversibility. These include: i. a precedence of words over concepts, ii. </w:t>
      </w:r>
      <w:proofErr w:type="gramStart"/>
      <w:r w:rsidRPr="001B4B83">
        <w:rPr>
          <w:sz w:val="16"/>
          <w:szCs w:val="16"/>
        </w:rPr>
        <w:t>adversarial</w:t>
      </w:r>
      <w:proofErr w:type="gramEnd"/>
      <w:r w:rsidRPr="001B4B83">
        <w:rPr>
          <w:sz w:val="16"/>
          <w:szCs w:val="16"/>
        </w:rPr>
        <w:t xml:space="preserve"> springboard (i.e., polemics) as a way of activating symbolic theorizing on the model of the counter-gift and iii. </w:t>
      </w:r>
      <w:proofErr w:type="gramStart"/>
      <w:r w:rsidRPr="001B4B83">
        <w:rPr>
          <w:sz w:val="16"/>
          <w:szCs w:val="16"/>
        </w:rPr>
        <w:t>ecstatic</w:t>
      </w:r>
      <w:proofErr w:type="gramEnd"/>
      <w:r w:rsidRPr="001B4B83">
        <w:rPr>
          <w:sz w:val="16"/>
          <w:szCs w:val="16"/>
        </w:rPr>
        <w:t xml:space="preserve"> theoretical objects stressing symbolic excess as a reversible form.</w:t>
      </w:r>
      <w:r w:rsidRPr="0078006B">
        <w:t xml:space="preserve"> </w:t>
      </w:r>
      <w:r w:rsidRPr="001B4B83">
        <w:rPr>
          <w:rStyle w:val="Emphasis"/>
        </w:rPr>
        <w:t>It is demonstrated how these play into a symbolic writing in continuous change and metamorphosis, irreducible to a string of isolated conceptual objects and concepts</w:t>
      </w:r>
      <w:r w:rsidRPr="0078006B">
        <w:t xml:space="preserve">. In fine, </w:t>
      </w:r>
      <w:r w:rsidRPr="001B4B83">
        <w:rPr>
          <w:rStyle w:val="Emphasis"/>
        </w:rPr>
        <w:t>theory as symbolic exchange provided Baudrillard with a style part and parcel of the</w:t>
      </w:r>
      <w:r>
        <w:rPr>
          <w:rStyle w:val="Emphasis"/>
        </w:rPr>
        <w:t xml:space="preserve"> </w:t>
      </w:r>
      <w:r w:rsidRPr="001B4B83">
        <w:rPr>
          <w:rStyle w:val="Emphasis"/>
        </w:rPr>
        <w:t>vital illusion</w:t>
      </w:r>
      <w:r>
        <w:rPr>
          <w:rStyle w:val="Emphasis"/>
        </w:rPr>
        <w:t xml:space="preserve"> </w:t>
      </w:r>
      <w:r w:rsidRPr="001B4B83">
        <w:rPr>
          <w:rStyle w:val="Emphasis"/>
        </w:rPr>
        <w:t>rather than remaining, in his judgement, caught in banal simulation.</w:t>
      </w:r>
      <w:r>
        <w:rPr>
          <w:rStyle w:val="Emphasis"/>
        </w:rPr>
        <w:t xml:space="preserve"> </w:t>
      </w:r>
      <w:r w:rsidRPr="001B4B83">
        <w:rPr>
          <w:sz w:val="16"/>
          <w:szCs w:val="16"/>
        </w:rPr>
        <w:t>II. Theory as Total Agonistic Process</w:t>
      </w:r>
      <w:r>
        <w:rPr>
          <w:sz w:val="16"/>
          <w:szCs w:val="16"/>
        </w:rPr>
        <w:t xml:space="preserve"> </w:t>
      </w:r>
      <w:r w:rsidRPr="001B4B83">
        <w:rPr>
          <w:sz w:val="16"/>
          <w:szCs w:val="16"/>
        </w:rPr>
        <w:t xml:space="preserve">Social phenomena </w:t>
      </w:r>
      <w:proofErr w:type="gramStart"/>
      <w:r w:rsidRPr="001B4B83">
        <w:rPr>
          <w:sz w:val="16"/>
          <w:szCs w:val="16"/>
        </w:rPr>
        <w:t>are</w:t>
      </w:r>
      <w:proofErr w:type="gramEnd"/>
      <w:r w:rsidRPr="001B4B83">
        <w:rPr>
          <w:sz w:val="16"/>
          <w:szCs w:val="16"/>
        </w:rPr>
        <w:t xml:space="preserve"> not discrete; each phenomenon contains all the threads of which the social fabric is composed (Mauss, 1966:1).</w:t>
      </w:r>
      <w:r>
        <w:rPr>
          <w:sz w:val="16"/>
          <w:szCs w:val="16"/>
        </w:rPr>
        <w:t xml:space="preserve"> </w:t>
      </w:r>
      <w:r w:rsidRPr="001B4B83">
        <w:rPr>
          <w:rStyle w:val="StyleUnderline"/>
        </w:rPr>
        <w:t>Just as delusion is the pure, non-referential linkage of language, just as ceremony is the pure, non-referential linkage of gestures, rites, and costumes</w:t>
      </w:r>
      <w:r w:rsidRPr="0078006B">
        <w:t xml:space="preserve">, </w:t>
      </w:r>
      <w:r w:rsidRPr="001B4B83">
        <w:rPr>
          <w:rStyle w:val="Emphasis"/>
        </w:rPr>
        <w:t>so catastrophe is the pure, non-referential connection of things and events. There is no chance at work in all of this. It is rather a formal linkage of the highest necessity</w:t>
      </w:r>
      <w:r w:rsidRPr="0078006B">
        <w:t xml:space="preserve"> </w:t>
      </w:r>
      <w:r w:rsidRPr="001B4B83">
        <w:rPr>
          <w:sz w:val="16"/>
          <w:szCs w:val="16"/>
        </w:rPr>
        <w:t>(Baudrillard, 2008a: 192).</w:t>
      </w:r>
      <w:r>
        <w:rPr>
          <w:sz w:val="16"/>
          <w:szCs w:val="16"/>
        </w:rPr>
        <w:t xml:space="preserve"> </w:t>
      </w:r>
      <w:r w:rsidRPr="001B4B83">
        <w:rPr>
          <w:sz w:val="16"/>
          <w:szCs w:val="16"/>
        </w:rPr>
        <w:t>Baudrillard repeatedly evoked theory as being a challenge to the world - to the objects and subjects in it - to appear and disappear (ibid</w:t>
      </w:r>
      <w:proofErr w:type="gramStart"/>
      <w:r w:rsidRPr="001B4B83">
        <w:rPr>
          <w:sz w:val="16"/>
          <w:szCs w:val="16"/>
        </w:rPr>
        <w:t>.:</w:t>
      </w:r>
      <w:proofErr w:type="gramEnd"/>
      <w:r w:rsidRPr="001B4B83">
        <w:rPr>
          <w:sz w:val="16"/>
          <w:szCs w:val="16"/>
        </w:rPr>
        <w:t xml:space="preserve"> 201; Baudrillard: 2007a: 118). To play at the level of (</w:t>
      </w:r>
      <w:proofErr w:type="gramStart"/>
      <w:r w:rsidRPr="001B4B83">
        <w:rPr>
          <w:sz w:val="16"/>
          <w:szCs w:val="16"/>
        </w:rPr>
        <w:t>dis)appearances</w:t>
      </w:r>
      <w:proofErr w:type="gramEnd"/>
      <w:r w:rsidRPr="001B4B83">
        <w:rPr>
          <w:sz w:val="16"/>
          <w:szCs w:val="16"/>
        </w:rPr>
        <w:t xml:space="preserve"> is to sidestep the depth of semiotic structure and a reliance on referents. At the level of appearances the referent (alibi) has no weight; this move simultaneously frees one of the fetters of depth in the signifier/signified distinction and also the homology of exchange/use, too.</w:t>
      </w:r>
      <w:r w:rsidRPr="0078006B">
        <w:t xml:space="preserve"> </w:t>
      </w:r>
      <w:r w:rsidRPr="001B4B83">
        <w:rPr>
          <w:rStyle w:val="StyleUnderline"/>
        </w:rPr>
        <w:t>Theory reverses the precedence of causes over effects where the importance of appearances precedes the understanding of their unfolding</w:t>
      </w:r>
      <w:r w:rsidRPr="0078006B">
        <w:t xml:space="preserve">. As with theory, </w:t>
      </w:r>
      <w:r w:rsidRPr="001B4B83">
        <w:rPr>
          <w:rStyle w:val="StyleUnderline"/>
        </w:rPr>
        <w:t>the subject is challenged regarding the tenets of its being only by giving up its autonomous will as the causal nexus of its existence</w:t>
      </w:r>
      <w:r w:rsidRPr="0078006B">
        <w:t xml:space="preserve">: " </w:t>
      </w:r>
      <w:r w:rsidRPr="001B4B83">
        <w:rPr>
          <w:rStyle w:val="StyleUnderline"/>
        </w:rPr>
        <w:t>The will is something we must not consent to. It has been given to us as the illusion of an autonomous subject. Now, if there is anything worse than being subject to the law of others, it is surely being subject to one’s own law</w:t>
      </w:r>
      <w:r w:rsidRPr="0078006B">
        <w:t>" (Baudrillard, 2008b: 12).</w:t>
      </w:r>
      <w:r>
        <w:t xml:space="preserve"> </w:t>
      </w:r>
      <w:r w:rsidRPr="0078006B">
        <w:t xml:space="preserve">Perhaps paradoxically, </w:t>
      </w:r>
      <w:r w:rsidRPr="00AD46DF">
        <w:rPr>
          <w:rStyle w:val="StyleUnderline"/>
        </w:rPr>
        <w:t>the erosion of will and causality is not</w:t>
      </w:r>
      <w:r w:rsidRPr="0078006B">
        <w:t xml:space="preserve">, for Baudrillard, </w:t>
      </w:r>
      <w:r w:rsidRPr="00AD46DF">
        <w:rPr>
          <w:rStyle w:val="Emphasis"/>
        </w:rPr>
        <w:t>associated with aleatory, chance happenings of the indeterminate</w:t>
      </w:r>
      <w:r w:rsidRPr="0078006B">
        <w:t xml:space="preserve"> - </w:t>
      </w:r>
      <w:r w:rsidRPr="00AD46DF">
        <w:rPr>
          <w:rStyle w:val="StyleUnderline"/>
        </w:rPr>
        <w:t>which is</w:t>
      </w:r>
      <w:r w:rsidRPr="0078006B">
        <w:t xml:space="preserve">, rather, </w:t>
      </w:r>
      <w:r w:rsidRPr="00AD46DF">
        <w:rPr>
          <w:rStyle w:val="Emphasis"/>
        </w:rPr>
        <w:t>more characteristic of the ordering of semiotic, coded reality</w:t>
      </w:r>
      <w:r w:rsidRPr="0078006B">
        <w:t xml:space="preserve"> (Baudrillard, 1993a: 5)</w:t>
      </w:r>
      <w:hyperlink r:id="rId75" w:anchor="ft-endnote5" w:history="1">
        <w:r w:rsidRPr="0078006B">
          <w:t>5</w:t>
        </w:r>
      </w:hyperlink>
      <w:r>
        <w:t xml:space="preserve"> </w:t>
      </w:r>
      <w:r w:rsidRPr="00AD46DF">
        <w:rPr>
          <w:rStyle w:val="StyleUnderline"/>
        </w:rPr>
        <w:t>but rather</w:t>
      </w:r>
      <w:r w:rsidRPr="0078006B">
        <w:t xml:space="preserve">, in this way, </w:t>
      </w:r>
      <w:r w:rsidRPr="00AD46DF">
        <w:rPr>
          <w:rStyle w:val="Emphasis"/>
        </w:rPr>
        <w:t>theory and life become implicated in an obligatory order of symbolic challenge</w:t>
      </w:r>
      <w:r w:rsidRPr="0078006B">
        <w:t>: ‘</w:t>
      </w:r>
      <w:r w:rsidRPr="00AD46DF">
        <w:rPr>
          <w:rStyle w:val="StyleUnderline"/>
        </w:rPr>
        <w:t>the order of the fatal...is the site of symbolic exchange</w:t>
      </w:r>
      <w:r w:rsidRPr="0078006B">
        <w:t xml:space="preserve">. </w:t>
      </w:r>
      <w:r w:rsidRPr="00AD46DF">
        <w:rPr>
          <w:rStyle w:val="Emphasis"/>
        </w:rPr>
        <w:t>There is no more liberty, everything is locked in a sequential chain.</w:t>
      </w:r>
      <w:r w:rsidRPr="0078006B">
        <w:t>’ (Baudrillard, 2007a: 88). As life itself, not merely will, becomes entangled with theory (Pawlett, 2007: 108-09; Baudrillard, 2007a: 82-93) this means something substantial for what theory</w:t>
      </w:r>
      <w:r>
        <w:t xml:space="preserve"> </w:t>
      </w:r>
      <w:r w:rsidRPr="0078006B">
        <w:t>is</w:t>
      </w:r>
      <w:r>
        <w:t xml:space="preserve"> </w:t>
      </w:r>
      <w:r w:rsidRPr="0078006B">
        <w:t>and thought</w:t>
      </w:r>
      <w:r>
        <w:t xml:space="preserve"> </w:t>
      </w:r>
      <w:r w:rsidRPr="0078006B">
        <w:t xml:space="preserve">to be. </w:t>
      </w:r>
      <w:r w:rsidRPr="00AD46DF">
        <w:rPr>
          <w:rStyle w:val="Emphasis"/>
        </w:rPr>
        <w:t>Ontologically, theory becomes questioned as to its function, its way of appearing and having effects in the world</w:t>
      </w:r>
      <w:r w:rsidRPr="0078006B">
        <w:t xml:space="preserve">. </w:t>
      </w:r>
      <w:r w:rsidRPr="00AD46DF">
        <w:rPr>
          <w:rStyle w:val="Emphasis"/>
        </w:rPr>
        <w:t>Any epistemic function or injunction to produce knowledge – to create understanding – ceases to be the foundational mark of theory</w:t>
      </w:r>
      <w:r w:rsidRPr="0078006B">
        <w:t xml:space="preserve"> for Baudrillard; </w:t>
      </w:r>
      <w:r w:rsidRPr="00AD46DF">
        <w:rPr>
          <w:rStyle w:val="Emphasis"/>
        </w:rPr>
        <w:t>rather than producing knowledge as accumulative practice and retrospective analysis of data, the obligatory sense of the gift economy</w:t>
      </w:r>
      <w:r w:rsidRPr="0078006B">
        <w:t xml:space="preserve"> as treated by Mauss </w:t>
      </w:r>
      <w:r w:rsidRPr="00AD46DF">
        <w:rPr>
          <w:rStyle w:val="Emphasis"/>
        </w:rPr>
        <w:t>becomes raised anew and implicated in the creation of concepts</w:t>
      </w:r>
      <w:r w:rsidRPr="0078006B">
        <w:t xml:space="preserve">. </w:t>
      </w:r>
      <w:r w:rsidRPr="00AD46DF">
        <w:rPr>
          <w:sz w:val="16"/>
          <w:szCs w:val="16"/>
        </w:rPr>
        <w:t>Theory cannot be taken discretely, in isolation, as Mauss stated of social phenomena understood separately. To manifest symbolic exchange</w:t>
      </w:r>
      <w:r>
        <w:rPr>
          <w:sz w:val="16"/>
          <w:szCs w:val="16"/>
        </w:rPr>
        <w:t xml:space="preserve"> </w:t>
      </w:r>
      <w:r w:rsidRPr="00AD46DF">
        <w:rPr>
          <w:sz w:val="16"/>
          <w:szCs w:val="16"/>
        </w:rPr>
        <w:t>within writing itself</w:t>
      </w:r>
      <w:r>
        <w:rPr>
          <w:sz w:val="16"/>
          <w:szCs w:val="16"/>
        </w:rPr>
        <w:t xml:space="preserve"> </w:t>
      </w:r>
      <w:r w:rsidRPr="00AD46DF">
        <w:rPr>
          <w:sz w:val="16"/>
          <w:szCs w:val="16"/>
        </w:rPr>
        <w:t>Baudrillard vied to make theory a</w:t>
      </w:r>
      <w:r>
        <w:rPr>
          <w:sz w:val="16"/>
          <w:szCs w:val="16"/>
        </w:rPr>
        <w:t xml:space="preserve"> </w:t>
      </w:r>
      <w:r w:rsidRPr="00AD46DF">
        <w:rPr>
          <w:sz w:val="16"/>
          <w:szCs w:val="16"/>
        </w:rPr>
        <w:t>total agonistic process</w:t>
      </w:r>
      <w:r>
        <w:rPr>
          <w:sz w:val="16"/>
          <w:szCs w:val="16"/>
        </w:rPr>
        <w:t xml:space="preserve"> </w:t>
      </w:r>
      <w:r w:rsidRPr="00AD46DF">
        <w:rPr>
          <w:sz w:val="16"/>
          <w:szCs w:val="16"/>
        </w:rPr>
        <w:t>akin to the total social phenomena of the potlatch that Mauss analysed where appearances (total prestations) are paramount:</w:t>
      </w:r>
      <w:r>
        <w:rPr>
          <w:sz w:val="16"/>
          <w:szCs w:val="16"/>
        </w:rPr>
        <w:t xml:space="preserve"> </w:t>
      </w:r>
      <w:r w:rsidRPr="00AD46DF">
        <w:rPr>
          <w:sz w:val="16"/>
          <w:szCs w:val="16"/>
        </w:rPr>
        <w:t xml:space="preserve">...although the prestations and counter-prestations take place under a voluntary guise they are in essence strictly obligatory, and their sanction is private or open warfare. We propose to call this the system of total </w:t>
      </w:r>
      <w:proofErr w:type="gramStart"/>
      <w:r w:rsidRPr="00AD46DF">
        <w:rPr>
          <w:sz w:val="16"/>
          <w:szCs w:val="16"/>
        </w:rPr>
        <w:t>prestations.</w:t>
      </w:r>
      <w:proofErr w:type="gramEnd"/>
      <w:r w:rsidRPr="00AD46DF">
        <w:rPr>
          <w:sz w:val="16"/>
          <w:szCs w:val="16"/>
        </w:rPr>
        <w:t xml:space="preserve"> . . But the remarkable thing about these tribes is the spirit of rivalry and </w:t>
      </w:r>
      <w:proofErr w:type="gramStart"/>
      <w:r w:rsidRPr="00AD46DF">
        <w:rPr>
          <w:sz w:val="16"/>
          <w:szCs w:val="16"/>
        </w:rPr>
        <w:t>antagonism which</w:t>
      </w:r>
      <w:proofErr w:type="gramEnd"/>
      <w:r w:rsidRPr="00AD46DF">
        <w:rPr>
          <w:sz w:val="16"/>
          <w:szCs w:val="16"/>
        </w:rPr>
        <w:t xml:space="preserve"> dominates all their activities. This agonistic type of total prestation we propose to call the ‘potlatch’ (Mauss, 1966: 3-5).</w:t>
      </w:r>
      <w:r>
        <w:rPr>
          <w:sz w:val="16"/>
          <w:szCs w:val="16"/>
        </w:rPr>
        <w:t xml:space="preserve"> </w:t>
      </w:r>
      <w:r w:rsidRPr="00AD46DF">
        <w:rPr>
          <w:sz w:val="16"/>
          <w:szCs w:val="16"/>
        </w:rPr>
        <w:t>Baudrillard is explicit about the importance of the counter-gift within the first pages of</w:t>
      </w:r>
      <w:r>
        <w:rPr>
          <w:sz w:val="16"/>
          <w:szCs w:val="16"/>
        </w:rPr>
        <w:t xml:space="preserve"> </w:t>
      </w:r>
      <w:r w:rsidRPr="00AD46DF">
        <w:rPr>
          <w:sz w:val="16"/>
          <w:szCs w:val="16"/>
        </w:rPr>
        <w:t>Symbolic Exchange and Death</w:t>
      </w:r>
      <w:r w:rsidRPr="0078006B">
        <w:t xml:space="preserve">. </w:t>
      </w:r>
      <w:r w:rsidRPr="00AD46DF">
        <w:rPr>
          <w:rStyle w:val="StyleUnderline"/>
        </w:rPr>
        <w:t>The gesture of return – indelible to the process of reciprocation as</w:t>
      </w:r>
      <w:r>
        <w:rPr>
          <w:rStyle w:val="StyleUnderline"/>
        </w:rPr>
        <w:t xml:space="preserve"> </w:t>
      </w:r>
      <w:r w:rsidRPr="00AD46DF">
        <w:rPr>
          <w:rStyle w:val="StyleUnderline"/>
        </w:rPr>
        <w:t>mutual recognition</w:t>
      </w:r>
      <w:r>
        <w:rPr>
          <w:rStyle w:val="StyleUnderline"/>
        </w:rPr>
        <w:t xml:space="preserve"> </w:t>
      </w:r>
      <w:r w:rsidRPr="00AD46DF">
        <w:rPr>
          <w:rStyle w:val="StyleUnderline"/>
        </w:rPr>
        <w:t>of the parties involved</w:t>
      </w:r>
      <w:r w:rsidRPr="0078006B">
        <w:t xml:space="preserve"> (Henaff, 2009: 182-85)</w:t>
      </w:r>
      <w:r>
        <w:t xml:space="preserve"> </w:t>
      </w:r>
      <w:r w:rsidRPr="0078006B">
        <w:t xml:space="preserve">– </w:t>
      </w:r>
      <w:r w:rsidRPr="00AD46DF">
        <w:rPr>
          <w:rStyle w:val="StyleUnderline"/>
        </w:rPr>
        <w:t>must be salvaged in its most agonistic form; the symbolic irrupts into those orders which have suppressed the counter-gift for exchange-value, cementing a unidirectional finality of exchange</w:t>
      </w:r>
      <w:r w:rsidRPr="0078006B">
        <w:t xml:space="preserve">. In essence, </w:t>
      </w:r>
      <w:r w:rsidRPr="00AD46DF">
        <w:rPr>
          <w:rStyle w:val="Emphasis"/>
        </w:rPr>
        <w:t>what has been suppressed in contractual societies unlike those based on agonistic exchange</w:t>
      </w:r>
      <w:r>
        <w:rPr>
          <w:rStyle w:val="Emphasis"/>
        </w:rPr>
        <w:t xml:space="preserve"> </w:t>
      </w:r>
      <w:r w:rsidRPr="00AD46DF">
        <w:rPr>
          <w:rStyle w:val="Emphasis"/>
        </w:rPr>
        <w:t xml:space="preserve">is the possibility of return </w:t>
      </w:r>
      <w:proofErr w:type="gramStart"/>
      <w:r w:rsidRPr="00AD46DF">
        <w:rPr>
          <w:rStyle w:val="Emphasis"/>
        </w:rPr>
        <w:t>itself(</w:t>
      </w:r>
      <w:proofErr w:type="gramEnd"/>
      <w:r w:rsidRPr="00AD46DF">
        <w:rPr>
          <w:rStyle w:val="Emphasis"/>
        </w:rPr>
        <w:t>i.e., counter-gift as a reversal of the donor’s initial gesture)as an affront to authoritative structures that</w:t>
      </w:r>
      <w:r>
        <w:rPr>
          <w:rStyle w:val="Emphasis"/>
        </w:rPr>
        <w:t xml:space="preserve"> </w:t>
      </w:r>
      <w:r w:rsidRPr="00AD46DF">
        <w:rPr>
          <w:rStyle w:val="Emphasis"/>
        </w:rPr>
        <w:t>unilaterally</w:t>
      </w:r>
      <w:r>
        <w:rPr>
          <w:rStyle w:val="Emphasis"/>
        </w:rPr>
        <w:t xml:space="preserve"> </w:t>
      </w:r>
      <w:r w:rsidRPr="00AD46DF">
        <w:rPr>
          <w:rStyle w:val="Emphasis"/>
        </w:rPr>
        <w:t>regulate social exchange functions</w:t>
      </w:r>
      <w:r w:rsidRPr="0078006B">
        <w:t xml:space="preserve">. </w:t>
      </w:r>
      <w:r w:rsidRPr="00AD46DF">
        <w:rPr>
          <w:rStyle w:val="Emphasis"/>
          <w:sz w:val="28"/>
          <w:szCs w:val="28"/>
        </w:rPr>
        <w:t>The semiocratic form of unilateral, linear (non-reversible) exchange simulates agonistic and polemical effrontery while recuperating attempts at delegitimizing hegemonic exchange</w:t>
      </w:r>
      <w:r w:rsidRPr="00AD46DF">
        <w:rPr>
          <w:sz w:val="28"/>
          <w:szCs w:val="28"/>
        </w:rPr>
        <w:t>.</w:t>
      </w:r>
      <w:bookmarkStart w:id="4" w:name="endnote7"/>
      <w:r w:rsidRPr="00AD46DF">
        <w:rPr>
          <w:sz w:val="28"/>
          <w:szCs w:val="28"/>
        </w:rPr>
        <w:fldChar w:fldCharType="begin"/>
      </w:r>
      <w:r w:rsidRPr="00AD46DF">
        <w:rPr>
          <w:sz w:val="28"/>
          <w:szCs w:val="28"/>
        </w:rPr>
        <w:instrText xml:space="preserve"> HYPERLINK "http://www2.ubishops.ca/baudrillardstudies/vol-13_2/v13-2-mcfarlane.html" \l "ft-endnote7" </w:instrText>
      </w:r>
      <w:r w:rsidRPr="00AD46DF">
        <w:rPr>
          <w:sz w:val="28"/>
          <w:szCs w:val="28"/>
        </w:rPr>
      </w:r>
      <w:r w:rsidRPr="00AD46DF">
        <w:rPr>
          <w:sz w:val="28"/>
          <w:szCs w:val="28"/>
        </w:rPr>
        <w:fldChar w:fldCharType="separate"/>
      </w:r>
      <w:r w:rsidRPr="00AD46DF">
        <w:rPr>
          <w:sz w:val="28"/>
          <w:szCs w:val="28"/>
        </w:rPr>
        <w:t>7</w:t>
      </w:r>
      <w:r w:rsidRPr="00AD46DF">
        <w:rPr>
          <w:sz w:val="28"/>
          <w:szCs w:val="28"/>
        </w:rPr>
        <w:fldChar w:fldCharType="end"/>
      </w:r>
      <w:bookmarkEnd w:id="4"/>
      <w:r>
        <w:rPr>
          <w:sz w:val="28"/>
          <w:szCs w:val="28"/>
        </w:rPr>
        <w:t xml:space="preserve"> </w:t>
      </w:r>
      <w:r w:rsidRPr="00AD46DF">
        <w:rPr>
          <w:sz w:val="28"/>
          <w:szCs w:val="28"/>
        </w:rPr>
        <w:t xml:space="preserve">Hegarty notes that </w:t>
      </w:r>
      <w:r w:rsidRPr="00AD46DF">
        <w:rPr>
          <w:rStyle w:val="Emphasis"/>
          <w:sz w:val="28"/>
          <w:szCs w:val="28"/>
        </w:rPr>
        <w:t>this hegemony can</w:t>
      </w:r>
      <w:r w:rsidRPr="00AD46DF">
        <w:rPr>
          <w:sz w:val="28"/>
          <w:szCs w:val="28"/>
        </w:rPr>
        <w:t>, for Baudrillard, ‘</w:t>
      </w:r>
      <w:r w:rsidRPr="00AD46DF">
        <w:rPr>
          <w:rStyle w:val="Emphasis"/>
          <w:sz w:val="28"/>
          <w:szCs w:val="28"/>
        </w:rPr>
        <w:t xml:space="preserve">only be thwarted by returning the gift of death to the system that forcibly gives you life in the form of living [slow] </w:t>
      </w:r>
      <w:proofErr w:type="gramStart"/>
      <w:r w:rsidRPr="00AD46DF">
        <w:rPr>
          <w:rStyle w:val="Emphasis"/>
          <w:sz w:val="28"/>
          <w:szCs w:val="28"/>
        </w:rPr>
        <w:t>death’</w:t>
      </w:r>
      <w:r w:rsidRPr="00AD46DF">
        <w:rPr>
          <w:sz w:val="28"/>
          <w:szCs w:val="28"/>
        </w:rPr>
        <w:t>(</w:t>
      </w:r>
      <w:proofErr w:type="gramEnd"/>
      <w:r w:rsidRPr="00AD46DF">
        <w:rPr>
          <w:sz w:val="28"/>
          <w:szCs w:val="28"/>
        </w:rPr>
        <w:t>Hegarty in Smith, 2010: 86).</w:t>
      </w:r>
      <w:r w:rsidRPr="0078006B">
        <w:t xml:space="preserve"> With</w:t>
      </w:r>
      <w:r>
        <w:t xml:space="preserve"> </w:t>
      </w:r>
      <w:r w:rsidRPr="0078006B">
        <w:t xml:space="preserve">Symbolic Exchange and Death, </w:t>
      </w:r>
      <w:r w:rsidRPr="00AD46DF">
        <w:rPr>
          <w:rStyle w:val="StyleUnderline"/>
        </w:rPr>
        <w:t>Baudrillard emphatically outlines the prospect of theory having to become a reversible counter-gift that can - and must - challenge the ontological presuppositions of all existing theory:</w:t>
      </w:r>
      <w:r>
        <w:rPr>
          <w:rStyle w:val="StyleUnderline"/>
        </w:rPr>
        <w:t xml:space="preserve"> </w:t>
      </w:r>
      <w:r w:rsidRPr="005538BF">
        <w:rPr>
          <w:sz w:val="16"/>
          <w:szCs w:val="16"/>
        </w:rPr>
        <w:t xml:space="preserve">The principle of reversibility (the counter-gift) must be imposed against all the economistic, psychologistic and structuralist interpretations for which Mauss paved the </w:t>
      </w:r>
      <w:proofErr w:type="gramStart"/>
      <w:r w:rsidRPr="005538BF">
        <w:rPr>
          <w:sz w:val="16"/>
          <w:szCs w:val="16"/>
        </w:rPr>
        <w:t>way.</w:t>
      </w:r>
      <w:proofErr w:type="gramEnd"/>
      <w:r w:rsidRPr="005538BF">
        <w:rPr>
          <w:sz w:val="16"/>
          <w:szCs w:val="16"/>
        </w:rPr>
        <w:t xml:space="preserve"> . . a functional principle sovereignly outside and antagonistic to our economic ‘reality principle’. . .</w:t>
      </w:r>
      <w:r w:rsidRPr="0078006B">
        <w:t xml:space="preserve"> </w:t>
      </w:r>
      <w:r w:rsidRPr="005538BF">
        <w:rPr>
          <w:rStyle w:val="Emphasis"/>
        </w:rPr>
        <w:t>Everywhere a single form predominates: reversibility, cyclical reversal and annulment put an end to the linearity of time, language, economic exchange, accumulation and power</w:t>
      </w:r>
      <w:r w:rsidRPr="0078006B">
        <w:t xml:space="preserve">. Hence </w:t>
      </w:r>
      <w:r w:rsidRPr="005538BF">
        <w:rPr>
          <w:rStyle w:val="StyleUnderline"/>
        </w:rPr>
        <w:t>the reversibility of the gift in the counter-gift, the reversibility of exchange in the sacrifice, the reversibility of time in the cycle, the reversibility of life in death, and the reversibility of every term and value of the</w:t>
      </w:r>
      <w:r>
        <w:rPr>
          <w:rStyle w:val="StyleUnderline"/>
        </w:rPr>
        <w:t xml:space="preserve"> </w:t>
      </w:r>
      <w:r w:rsidRPr="005538BF">
        <w:rPr>
          <w:rStyle w:val="StyleUnderline"/>
        </w:rPr>
        <w:t>langue</w:t>
      </w:r>
      <w:r>
        <w:rPr>
          <w:rStyle w:val="StyleUnderline"/>
        </w:rPr>
        <w:t xml:space="preserve"> </w:t>
      </w:r>
      <w:r w:rsidRPr="005538BF">
        <w:rPr>
          <w:rStyle w:val="StyleUnderline"/>
        </w:rPr>
        <w:t>in the anagram</w:t>
      </w:r>
      <w:r w:rsidRPr="0078006B">
        <w:t xml:space="preserve">. </w:t>
      </w:r>
      <w:r w:rsidRPr="005538BF">
        <w:rPr>
          <w:rStyle w:val="Emphasis"/>
        </w:rPr>
        <w:t>In every domain it assumes the form of extermination and death, for it is the form of the symbolic itself. Neither mystical nor structural, the symbolic is inevitable</w:t>
      </w:r>
      <w:r w:rsidRPr="0078006B">
        <w:t xml:space="preserve"> (Baudrillard, 1993a: 1-2).</w:t>
      </w:r>
      <w:r>
        <w:t xml:space="preserve"> </w:t>
      </w:r>
      <w:r w:rsidRPr="005538BF">
        <w:rPr>
          <w:sz w:val="16"/>
          <w:szCs w:val="16"/>
        </w:rPr>
        <w:t>Baudrillard does not dismiss Mauss</w:t>
      </w:r>
      <w:r>
        <w:rPr>
          <w:sz w:val="16"/>
          <w:szCs w:val="16"/>
        </w:rPr>
        <w:t xml:space="preserve"> </w:t>
      </w:r>
      <w:r w:rsidRPr="005538BF">
        <w:rPr>
          <w:sz w:val="16"/>
          <w:szCs w:val="16"/>
        </w:rPr>
        <w:t>tout court</w:t>
      </w:r>
      <w:r>
        <w:rPr>
          <w:sz w:val="16"/>
          <w:szCs w:val="16"/>
        </w:rPr>
        <w:t xml:space="preserve"> </w:t>
      </w:r>
      <w:r w:rsidRPr="005538BF">
        <w:rPr>
          <w:sz w:val="16"/>
          <w:szCs w:val="16"/>
        </w:rPr>
        <w:t>but rather, by performing the function he attributes to radical theory</w:t>
      </w:r>
      <w:r>
        <w:rPr>
          <w:sz w:val="16"/>
          <w:szCs w:val="16"/>
        </w:rPr>
        <w:t xml:space="preserve"> </w:t>
      </w:r>
      <w:r w:rsidRPr="005538BF">
        <w:rPr>
          <w:sz w:val="16"/>
          <w:szCs w:val="16"/>
        </w:rPr>
        <w:t>as potlatch, turns ‘Mauss against Mauss’: forcing theory to maximal hypothetical (ecstatic) extremes and materializing a radicalized Mauss to contest normalized readings of the gift. The radicalized hypothesis is one form of agonistic process that returns the gift of theory</w:t>
      </w:r>
      <w:r>
        <w:rPr>
          <w:sz w:val="16"/>
          <w:szCs w:val="16"/>
        </w:rPr>
        <w:t xml:space="preserve"> </w:t>
      </w:r>
      <w:r w:rsidRPr="005538BF">
        <w:rPr>
          <w:sz w:val="16"/>
          <w:szCs w:val="16"/>
        </w:rPr>
        <w:t>at its limits, of</w:t>
      </w:r>
      <w:r>
        <w:rPr>
          <w:sz w:val="16"/>
          <w:szCs w:val="16"/>
        </w:rPr>
        <w:t xml:space="preserve"> </w:t>
      </w:r>
      <w:r w:rsidRPr="005538BF">
        <w:rPr>
          <w:sz w:val="16"/>
          <w:szCs w:val="16"/>
        </w:rPr>
        <w:t>thinking through a concept to its end, to its logical conclusion, instead of simply critiquing it from a position of feigned neutrality, exteriority and moral authority.</w:t>
      </w:r>
      <w:bookmarkStart w:id="5" w:name="endnote8"/>
      <w:r w:rsidRPr="005538BF">
        <w:rPr>
          <w:sz w:val="16"/>
          <w:szCs w:val="16"/>
        </w:rPr>
        <w:fldChar w:fldCharType="begin"/>
      </w:r>
      <w:r w:rsidRPr="005538BF">
        <w:rPr>
          <w:sz w:val="16"/>
          <w:szCs w:val="16"/>
        </w:rPr>
        <w:instrText xml:space="preserve"> HYPERLINK "http://www2.ubishops.ca/baudrillardstudies/vol-13_2/v13-2-mcfarlane.html" \l "ft-endnote8" </w:instrText>
      </w:r>
      <w:r w:rsidRPr="005538BF">
        <w:rPr>
          <w:sz w:val="16"/>
          <w:szCs w:val="16"/>
        </w:rPr>
      </w:r>
      <w:r w:rsidRPr="005538BF">
        <w:rPr>
          <w:sz w:val="16"/>
          <w:szCs w:val="16"/>
        </w:rPr>
        <w:fldChar w:fldCharType="separate"/>
      </w:r>
      <w:r w:rsidRPr="005538BF">
        <w:rPr>
          <w:sz w:val="16"/>
          <w:szCs w:val="16"/>
        </w:rPr>
        <w:t>8</w:t>
      </w:r>
      <w:r w:rsidRPr="005538BF">
        <w:rPr>
          <w:sz w:val="16"/>
          <w:szCs w:val="16"/>
        </w:rPr>
        <w:fldChar w:fldCharType="end"/>
      </w:r>
      <w:bookmarkEnd w:id="5"/>
      <w:r>
        <w:rPr>
          <w:sz w:val="16"/>
          <w:szCs w:val="16"/>
        </w:rPr>
        <w:t xml:space="preserve"> </w:t>
      </w:r>
      <w:r w:rsidRPr="005538BF">
        <w:rPr>
          <w:sz w:val="16"/>
          <w:szCs w:val="16"/>
        </w:rPr>
        <w:t>The radicalization of hypotheses as outlined in</w:t>
      </w:r>
      <w:r>
        <w:rPr>
          <w:sz w:val="16"/>
          <w:szCs w:val="16"/>
        </w:rPr>
        <w:t xml:space="preserve"> </w:t>
      </w:r>
      <w:r w:rsidRPr="005538BF">
        <w:rPr>
          <w:sz w:val="16"/>
          <w:szCs w:val="16"/>
        </w:rPr>
        <w:t>Symbolic Exchange and Death’s</w:t>
      </w:r>
      <w:r>
        <w:rPr>
          <w:sz w:val="16"/>
          <w:szCs w:val="16"/>
        </w:rPr>
        <w:t xml:space="preserve"> </w:t>
      </w:r>
      <w:r w:rsidRPr="005538BF">
        <w:rPr>
          <w:sz w:val="16"/>
          <w:szCs w:val="16"/>
        </w:rPr>
        <w:t>introduction takes on specific instantiations (see below) and is pushed beyond the limited domain of adversarial polemic (Foucault as prime example), extending ‘theoretical violence’ to the world itself as realm of illusion. This is precisely how Baudrillard turns the limited gesture of polemic into a total agonistic process involving globalized cultural processes. Albeit ‘more aggressively than Mauss would have liked’ (Hegarty in Smith, 2010: 85), Baudrillard remains faithful to the agonism inherent in the gift by being more faithful to its logic than his predecessor.</w:t>
      </w:r>
      <w:r>
        <w:rPr>
          <w:sz w:val="16"/>
          <w:szCs w:val="16"/>
        </w:rPr>
        <w:t xml:space="preserve"> </w:t>
      </w:r>
      <w:r w:rsidRPr="005538BF">
        <w:rPr>
          <w:rStyle w:val="Emphasis"/>
          <w:sz w:val="28"/>
          <w:szCs w:val="28"/>
        </w:rPr>
        <w:t>Moving beyond epistemology, Baudrillard opens the ontological question - if only implicitly -</w:t>
      </w:r>
      <w:r>
        <w:rPr>
          <w:rStyle w:val="Emphasis"/>
          <w:sz w:val="28"/>
          <w:szCs w:val="28"/>
        </w:rPr>
        <w:t xml:space="preserve"> </w:t>
      </w:r>
      <w:r w:rsidRPr="005538BF">
        <w:rPr>
          <w:rStyle w:val="Emphasis"/>
          <w:sz w:val="28"/>
          <w:szCs w:val="28"/>
        </w:rPr>
        <w:t>to not only rethink the parameters of a simulated real but going beyond this to the symbolic itself as radical (</w:t>
      </w:r>
      <w:proofErr w:type="gramStart"/>
      <w:r w:rsidRPr="005538BF">
        <w:rPr>
          <w:rStyle w:val="Emphasis"/>
          <w:sz w:val="28"/>
          <w:szCs w:val="28"/>
        </w:rPr>
        <w:t>non)foundation</w:t>
      </w:r>
      <w:proofErr w:type="gramEnd"/>
      <w:r w:rsidRPr="005538BF">
        <w:rPr>
          <w:rStyle w:val="Emphasis"/>
          <w:sz w:val="28"/>
          <w:szCs w:val="28"/>
        </w:rPr>
        <w:t xml:space="preserve"> of reality, i.e., as utopia: “Western thought cannot bear, and has at bottom never been able to bear, a void of signification, a non-place and a non-value</w:t>
      </w:r>
      <w:r w:rsidRPr="0078006B">
        <w:t>.</w:t>
      </w:r>
      <w:r>
        <w:t xml:space="preserve"> </w:t>
      </w:r>
      <w:r w:rsidRPr="0078006B">
        <w:t>It requires a topography and aneconomics” (Baudrillard, 1993a: 234)</w:t>
      </w:r>
      <w:proofErr w:type="gramStart"/>
      <w:r w:rsidRPr="0078006B">
        <w:t>.</w:t>
      </w:r>
      <w:r w:rsidRPr="005538BF">
        <w:rPr>
          <w:rStyle w:val="Emphasis"/>
        </w:rPr>
        <w:t>This</w:t>
      </w:r>
      <w:proofErr w:type="gramEnd"/>
      <w:r w:rsidRPr="005538BF">
        <w:rPr>
          <w:rStyle w:val="Emphasis"/>
        </w:rPr>
        <w:t xml:space="preserve"> void is the irruption of symbolic reversibility</w:t>
      </w:r>
      <w:r w:rsidRPr="0078006B">
        <w:t xml:space="preserve">, </w:t>
      </w:r>
      <w:r w:rsidRPr="005538BF">
        <w:rPr>
          <w:rStyle w:val="Emphasis"/>
        </w:rPr>
        <w:t>via the counter-gift, into the simulacrum of (semiotic) reality</w:t>
      </w:r>
      <w:r w:rsidRPr="0078006B">
        <w:t xml:space="preserve">. </w:t>
      </w:r>
      <w:r w:rsidRPr="005538BF">
        <w:rPr>
          <w:rStyle w:val="Emphasis"/>
        </w:rPr>
        <w:t>Whereas capital, value, exchange and the subject rely on the respective alibis of monetary value, truth, reason and will, the symbolic order confuses or confounds these dependable referents, creating an opening, or gap, when breaking down reliable structures of relating to and understanding an environment</w:t>
      </w:r>
      <w:r w:rsidRPr="005538BF">
        <w:rPr>
          <w:sz w:val="16"/>
          <w:szCs w:val="16"/>
        </w:rPr>
        <w:t>. In writing and theory this means confusing the dependable structures of understanding what theory is, what it does, and thus how it should appear and behave; neither relegated to academic practice nor writing, theory - as symbolic operator - manifests as (radical) thought:</w:t>
      </w:r>
      <w:r>
        <w:rPr>
          <w:sz w:val="16"/>
          <w:szCs w:val="16"/>
        </w:rPr>
        <w:t xml:space="preserve"> </w:t>
      </w:r>
      <w:r w:rsidRPr="005538BF">
        <w:rPr>
          <w:sz w:val="16"/>
          <w:szCs w:val="16"/>
        </w:rPr>
        <w:t xml:space="preserve">Thought has become an extremely rare commodity, prohibited and prohibitive, which has to be cultivated in secret places following esoteric </w:t>
      </w:r>
      <w:proofErr w:type="gramStart"/>
      <w:r w:rsidRPr="005538BF">
        <w:rPr>
          <w:sz w:val="16"/>
          <w:szCs w:val="16"/>
        </w:rPr>
        <w:t>rule.</w:t>
      </w:r>
      <w:proofErr w:type="gramEnd"/>
      <w:r w:rsidRPr="005538BF">
        <w:rPr>
          <w:sz w:val="16"/>
          <w:szCs w:val="16"/>
        </w:rPr>
        <w:t xml:space="preserve"> . .</w:t>
      </w:r>
      <w:r w:rsidRPr="0078006B">
        <w:t xml:space="preserve"> </w:t>
      </w:r>
      <w:r w:rsidRPr="005538BF">
        <w:rPr>
          <w:rStyle w:val="Emphasis"/>
        </w:rPr>
        <w:t>Everything must take place in secret</w:t>
      </w:r>
      <w:r w:rsidRPr="0078006B">
        <w:t xml:space="preserve">. </w:t>
      </w:r>
      <w:r w:rsidRPr="005538BF">
        <w:rPr>
          <w:rStyle w:val="StyleUnderline"/>
        </w:rPr>
        <w:t>We shall take the view that the official thought market is universally corrupt and implicated in the prohibition of thought by the dominant clerisy.</w:t>
      </w:r>
      <w:r w:rsidRPr="0078006B">
        <w:t xml:space="preserve"> </w:t>
      </w:r>
      <w:r w:rsidRPr="005538BF">
        <w:rPr>
          <w:rStyle w:val="Emphasis"/>
        </w:rPr>
        <w:t>Every intervention by critical, enlightened and right-thinking intellectuals, all of them politically correct even when they do not know it, will be considered vacuous and shameful</w:t>
      </w:r>
      <w:r w:rsidRPr="0078006B">
        <w:t xml:space="preserve"> (Baudrillard, 2008b: 106).</w:t>
      </w:r>
      <w:r>
        <w:t xml:space="preserve"> </w:t>
      </w:r>
      <w:r w:rsidRPr="005538BF">
        <w:rPr>
          <w:rStyle w:val="Emphasis"/>
        </w:rPr>
        <w:t xml:space="preserve">This thought-void is </w:t>
      </w:r>
      <w:proofErr w:type="gramStart"/>
      <w:r w:rsidRPr="005538BF">
        <w:rPr>
          <w:rStyle w:val="Emphasis"/>
        </w:rPr>
        <w:t>a paradoxical</w:t>
      </w:r>
      <w:proofErr w:type="gramEnd"/>
      <w:r w:rsidRPr="005538BF">
        <w:rPr>
          <w:rStyle w:val="Emphasis"/>
        </w:rPr>
        <w:t xml:space="preserve"> excess, its absence - or rather</w:t>
      </w:r>
      <w:r>
        <w:rPr>
          <w:rStyle w:val="Emphasis"/>
        </w:rPr>
        <w:t xml:space="preserve"> </w:t>
      </w:r>
      <w:r w:rsidRPr="005538BF">
        <w:rPr>
          <w:rStyle w:val="Emphasis"/>
        </w:rPr>
        <w:t>non-sense</w:t>
      </w:r>
      <w:r>
        <w:rPr>
          <w:rStyle w:val="Emphasis"/>
        </w:rPr>
        <w:t xml:space="preserve"> </w:t>
      </w:r>
      <w:r w:rsidRPr="005538BF">
        <w:rPr>
          <w:rStyle w:val="Emphasis"/>
        </w:rPr>
        <w:t>- of order creates panic within the simulacrum of reality</w:t>
      </w:r>
      <w:r w:rsidRPr="0078006B">
        <w:t>: "</w:t>
      </w:r>
      <w:r w:rsidRPr="005538BF">
        <w:rPr>
          <w:rStyle w:val="StyleUnderline"/>
        </w:rPr>
        <w:t xml:space="preserve">The absolute rule is to give back more than you were given. </w:t>
      </w:r>
      <w:proofErr w:type="gramStart"/>
      <w:r w:rsidRPr="005538BF">
        <w:rPr>
          <w:rStyle w:val="StyleUnderline"/>
        </w:rPr>
        <w:t>Never less, always more.</w:t>
      </w:r>
      <w:proofErr w:type="gramEnd"/>
      <w:r w:rsidRPr="005538BF">
        <w:rPr>
          <w:rStyle w:val="StyleUnderline"/>
        </w:rPr>
        <w:t xml:space="preserve"> The absolute rule of thought is to give back the world as it was given to us - unintelligible. </w:t>
      </w:r>
      <w:proofErr w:type="gramStart"/>
      <w:r w:rsidRPr="005538BF">
        <w:rPr>
          <w:rStyle w:val="StyleUnderline"/>
        </w:rPr>
        <w:t>And, if possible, to render it a little more unintelligible</w:t>
      </w:r>
      <w:r w:rsidRPr="0078006B">
        <w:t>" (Ibid.).</w:t>
      </w:r>
      <w:proofErr w:type="gramEnd"/>
      <w:r>
        <w:t xml:space="preserve"> </w:t>
      </w:r>
      <w:r w:rsidRPr="007374B3">
        <w:rPr>
          <w:sz w:val="16"/>
          <w:szCs w:val="16"/>
        </w:rPr>
        <w:t>It is not the gift</w:t>
      </w:r>
      <w:r>
        <w:rPr>
          <w:sz w:val="16"/>
          <w:szCs w:val="16"/>
        </w:rPr>
        <w:t xml:space="preserve"> </w:t>
      </w:r>
      <w:r w:rsidRPr="007374B3">
        <w:rPr>
          <w:sz w:val="16"/>
          <w:szCs w:val="16"/>
        </w:rPr>
        <w:t>as such</w:t>
      </w:r>
      <w:r>
        <w:rPr>
          <w:sz w:val="16"/>
          <w:szCs w:val="16"/>
        </w:rPr>
        <w:t xml:space="preserve"> </w:t>
      </w:r>
      <w:r w:rsidRPr="007374B3">
        <w:rPr>
          <w:sz w:val="16"/>
          <w:szCs w:val="16"/>
        </w:rPr>
        <w:t>but rather the counter-gift that is always in excess, related to fecundity as a principle of vitality in the anthropological context (Sahlins, 1974: 167). Given that Baudrillard scurrilously attacked use-value as a simulacrum - extractions from a fecund Nature - his notion of the</w:t>
      </w:r>
      <w:r>
        <w:rPr>
          <w:sz w:val="16"/>
          <w:szCs w:val="16"/>
        </w:rPr>
        <w:t xml:space="preserve"> </w:t>
      </w:r>
      <w:r w:rsidRPr="007374B3">
        <w:rPr>
          <w:sz w:val="16"/>
          <w:szCs w:val="16"/>
        </w:rPr>
        <w:t>vital illusion</w:t>
      </w:r>
      <w:r>
        <w:rPr>
          <w:sz w:val="16"/>
          <w:szCs w:val="16"/>
        </w:rPr>
        <w:t xml:space="preserve"> </w:t>
      </w:r>
      <w:r w:rsidRPr="007374B3">
        <w:rPr>
          <w:sz w:val="16"/>
          <w:szCs w:val="16"/>
        </w:rPr>
        <w:t>becomes intelligible: an excessive vitality, wholly artificial and lacking any natural referent as alibi of value: “Whether in poetic language, in the gestures of seduction, in ritual or gaming, symbolic forms are ‘vectors of a vital illusion’ (Pawlett, 2010: 100; Baudrillard, 2000: 29).</w:t>
      </w:r>
      <w:r w:rsidRPr="0078006B">
        <w:t xml:space="preserve"> </w:t>
      </w:r>
      <w:r w:rsidRPr="007374B3">
        <w:rPr>
          <w:rStyle w:val="Emphasis"/>
        </w:rPr>
        <w:t>The vital illusion emerges out of theory as radical thought</w:t>
      </w:r>
      <w:r w:rsidRPr="0078006B">
        <w:t xml:space="preserve">, </w:t>
      </w:r>
      <w:r w:rsidRPr="007374B3">
        <w:rPr>
          <w:rStyle w:val="Emphasis"/>
        </w:rPr>
        <w:t>as symbolic counter-gift</w:t>
      </w:r>
      <w:r w:rsidRPr="0078006B">
        <w:t xml:space="preserve">. </w:t>
      </w:r>
      <w:r w:rsidRPr="004C22BE">
        <w:rPr>
          <w:rStyle w:val="Emphasis"/>
        </w:rPr>
        <w:t>One might approach the vital illusion</w:t>
      </w:r>
      <w:r>
        <w:rPr>
          <w:rStyle w:val="Emphasis"/>
        </w:rPr>
        <w:t xml:space="preserve"> </w:t>
      </w:r>
      <w:r w:rsidRPr="004C22BE">
        <w:rPr>
          <w:rStyle w:val="Emphasis"/>
        </w:rPr>
        <w:t>contrasimulation: "This gigantic enterprise of disillusionment - of, literally, putting the illusion of the world to death, to leave an absolutely real world in its stead - is what is properly meant by simulation</w:t>
      </w:r>
      <w:r w:rsidRPr="0078006B">
        <w:t>" (Baudrillard, 2008b: 17).</w:t>
      </w:r>
    </w:p>
    <w:p w14:paraId="772C40D4" w14:textId="77777777" w:rsidR="002F5E70" w:rsidRDefault="002F5E70" w:rsidP="002F5E70"/>
    <w:p w14:paraId="32D39126" w14:textId="77777777" w:rsidR="002F5E70" w:rsidRDefault="002F5E70" w:rsidP="002F5E70">
      <w:pPr>
        <w:pStyle w:val="Heading4"/>
      </w:pPr>
      <w:r>
        <w:t xml:space="preserve">Our theory of game playing is one of the dual/duel between good and evil – an embrace of adversarial strife and excess that exploits rifts and reversibility in the very coherence of the world. </w:t>
      </w:r>
    </w:p>
    <w:p w14:paraId="79742E27" w14:textId="77777777" w:rsidR="002F5E70" w:rsidRDefault="002F5E70" w:rsidP="002F5E70">
      <w:r w:rsidRPr="00AD46DF">
        <w:rPr>
          <w:rStyle w:val="Style13ptBold"/>
        </w:rPr>
        <w:t>McFarlane 16.</w:t>
      </w:r>
      <w:r w:rsidRPr="00C25CA6">
        <w:t xml:space="preserve"> David McFarlane, PhD candidate at Trent University</w:t>
      </w:r>
      <w:r>
        <w:t xml:space="preserve"> (Canada), “Theory as Symbolic Exchange,” International Journal of Baudrillard Studies, </w:t>
      </w:r>
      <w:r w:rsidRPr="00C25CA6">
        <w:t>Volume 13, Number 2 (July 2016)</w:t>
      </w:r>
    </w:p>
    <w:p w14:paraId="791B75B7" w14:textId="77777777" w:rsidR="002F5E70" w:rsidRDefault="002F5E70" w:rsidP="002F5E70"/>
    <w:p w14:paraId="2D7FEEE2" w14:textId="77777777" w:rsidR="002F5E70" w:rsidRPr="00266865" w:rsidRDefault="002F5E70" w:rsidP="002F5E70">
      <w:pPr>
        <w:rPr>
          <w:sz w:val="16"/>
          <w:szCs w:val="16"/>
        </w:rPr>
      </w:pPr>
      <w:r w:rsidRPr="00FB3F53">
        <w:rPr>
          <w:sz w:val="16"/>
          <w:szCs w:val="16"/>
        </w:rPr>
        <w:t>IV. Adversarial Springboard and Ecstatic Extremities</w:t>
      </w:r>
      <w:r>
        <w:rPr>
          <w:sz w:val="16"/>
          <w:szCs w:val="16"/>
        </w:rPr>
        <w:t xml:space="preserve"> </w:t>
      </w:r>
      <w:r w:rsidRPr="00EF214C">
        <w:rPr>
          <w:rStyle w:val="Emphasis"/>
          <w:sz w:val="28"/>
          <w:szCs w:val="28"/>
        </w:rPr>
        <w:t>Another reversible form concerns theoretical rigour become rigor mortis, accomplished by dint of extreme, logical rigour itself.</w:t>
      </w:r>
      <w:r w:rsidRPr="00C80354">
        <w:t xml:space="preserve"> </w:t>
      </w:r>
      <w:r w:rsidRPr="00EF214C">
        <w:rPr>
          <w:sz w:val="16"/>
          <w:szCs w:val="16"/>
        </w:rPr>
        <w:t>In Baudrillard's writing this assumes the general formula ‘more x than x’ (e.g., becoming more Foucauldian than Foucault in the polemical text</w:t>
      </w:r>
      <w:r>
        <w:rPr>
          <w:sz w:val="16"/>
          <w:szCs w:val="16"/>
        </w:rPr>
        <w:t xml:space="preserve"> </w:t>
      </w:r>
      <w:r w:rsidRPr="00EF214C">
        <w:rPr>
          <w:sz w:val="16"/>
          <w:szCs w:val="16"/>
        </w:rPr>
        <w:t>Forget Foucault, or more real than real in the hyperreal of simulation) (Woodward, in Smith 2010: 66-68).</w:t>
      </w:r>
      <w:r w:rsidRPr="00C80354">
        <w:t xml:space="preserve"> </w:t>
      </w:r>
      <w:r w:rsidRPr="00EF214C">
        <w:rPr>
          <w:rStyle w:val="Emphasis"/>
        </w:rPr>
        <w:t>Some argue Baudrillard’s most effective execution of ecstatic theory requires adversaries</w:t>
      </w:r>
      <w:r w:rsidRPr="00C80354">
        <w:t xml:space="preserve">, </w:t>
      </w:r>
      <w:r w:rsidRPr="00EF214C">
        <w:rPr>
          <w:rStyle w:val="Emphasis"/>
        </w:rPr>
        <w:t>tantamount to theoretical potlatch</w:t>
      </w:r>
      <w:r w:rsidRPr="00C80354">
        <w:t xml:space="preserve">: </w:t>
      </w:r>
      <w:r w:rsidRPr="00FB3F53">
        <w:rPr>
          <w:sz w:val="16"/>
          <w:szCs w:val="16"/>
        </w:rPr>
        <w:t xml:space="preserve">" Baudrillard’s invocation of the logic of the gift was like a mantra. He hadn’t yet found a way of using his analyses performatively. It was the </w:t>
      </w:r>
      <w:proofErr w:type="gramStart"/>
      <w:r w:rsidRPr="00FB3F53">
        <w:rPr>
          <w:sz w:val="16"/>
          <w:szCs w:val="16"/>
        </w:rPr>
        <w:t>pamphlets that allows</w:t>
      </w:r>
      <w:proofErr w:type="gramEnd"/>
      <w:r w:rsidRPr="00FB3F53">
        <w:rPr>
          <w:sz w:val="16"/>
          <w:szCs w:val="16"/>
        </w:rPr>
        <w:t xml:space="preserve"> him to make this quantum leap.</w:t>
      </w:r>
      <w:r w:rsidRPr="00C80354">
        <w:t xml:space="preserve"> </w:t>
      </w:r>
      <w:r w:rsidRPr="00EF214C">
        <w:rPr>
          <w:rStyle w:val="Emphasis"/>
        </w:rPr>
        <w:t>They made him realize that he could use reversal as a</w:t>
      </w:r>
      <w:r>
        <w:rPr>
          <w:rStyle w:val="Emphasis"/>
        </w:rPr>
        <w:t xml:space="preserve"> </w:t>
      </w:r>
      <w:r w:rsidRPr="00EF214C">
        <w:rPr>
          <w:rStyle w:val="Emphasis"/>
        </w:rPr>
        <w:t>polemical</w:t>
      </w:r>
      <w:r>
        <w:rPr>
          <w:rStyle w:val="Emphasis"/>
        </w:rPr>
        <w:t xml:space="preserve"> </w:t>
      </w:r>
      <w:r w:rsidRPr="00EF214C">
        <w:rPr>
          <w:rStyle w:val="Emphasis"/>
        </w:rPr>
        <w:t xml:space="preserve">strategy, escalating a system to the extreme limit until it tumbled according to its own </w:t>
      </w:r>
      <w:proofErr w:type="gramStart"/>
      <w:r w:rsidRPr="00EF214C">
        <w:rPr>
          <w:rStyle w:val="Emphasis"/>
        </w:rPr>
        <w:t>logic.</w:t>
      </w:r>
      <w:proofErr w:type="gramEnd"/>
      <w:r w:rsidRPr="00EF214C">
        <w:rPr>
          <w:rStyle w:val="Emphasis"/>
        </w:rPr>
        <w:t xml:space="preserve"> . . his pamphlets</w:t>
      </w:r>
      <w:r w:rsidRPr="00C80354">
        <w:t xml:space="preserve"> [</w:t>
      </w:r>
      <w:r w:rsidRPr="00EF214C">
        <w:rPr>
          <w:rStyle w:val="StyleUnderline"/>
        </w:rPr>
        <w:t>Forget Foucault</w:t>
      </w:r>
      <w:r w:rsidRPr="00C80354">
        <w:t>,</w:t>
      </w:r>
      <w:r>
        <w:t xml:space="preserve"> </w:t>
      </w:r>
      <w:r w:rsidRPr="00C80354">
        <w:t xml:space="preserve">In </w:t>
      </w:r>
      <w:r w:rsidRPr="00EF214C">
        <w:rPr>
          <w:rStyle w:val="StyleUnderline"/>
        </w:rPr>
        <w:t>The Shadows of the Silent Majorities</w:t>
      </w:r>
      <w:r w:rsidRPr="00C80354">
        <w:t xml:space="preserve">] also </w:t>
      </w:r>
      <w:r w:rsidRPr="00EF214C">
        <w:rPr>
          <w:rStyle w:val="Emphasis"/>
        </w:rPr>
        <w:t>revealed that he was at his most incisive intellectually when engaged in this kind of challenge</w:t>
      </w:r>
      <w:r w:rsidRPr="00C80354">
        <w:t>" (Lotringer, et. al., 2007: 15-16).</w:t>
      </w:r>
      <w:r>
        <w:t xml:space="preserve"> </w:t>
      </w:r>
      <w:r w:rsidRPr="00C80354">
        <w:t xml:space="preserve">In fine, </w:t>
      </w:r>
      <w:r w:rsidRPr="00EF214C">
        <w:rPr>
          <w:rStyle w:val="Emphasis"/>
        </w:rPr>
        <w:t>Baudrillard’s method is to push his opponents’ systems to their logical conclusion, revealing a weakness,</w:t>
      </w:r>
      <w:r>
        <w:rPr>
          <w:rStyle w:val="Emphasis"/>
        </w:rPr>
        <w:t xml:space="preserve"> </w:t>
      </w:r>
      <w:r w:rsidRPr="00EF214C">
        <w:rPr>
          <w:rStyle w:val="Emphasis"/>
        </w:rPr>
        <w:t>a blind spot, when brought to the maximal (hypothetical) point of application</w:t>
      </w:r>
      <w:r w:rsidRPr="00C80354">
        <w:t xml:space="preserve">. </w:t>
      </w:r>
      <w:r w:rsidRPr="00EF214C">
        <w:rPr>
          <w:rStyle w:val="Emphasis"/>
        </w:rPr>
        <w:t>The pursuit of the ecstatic allows for Baudrillard to theorize in an aesthetically charged fashion rather than remaining locked in an academic exercise of formal rebuke or rejoinder</w:t>
      </w:r>
      <w:r w:rsidRPr="00C80354">
        <w:t>.</w:t>
      </w:r>
      <w:bookmarkStart w:id="6" w:name="endnote15"/>
      <w:r w:rsidRPr="00C80354">
        <w:fldChar w:fldCharType="begin"/>
      </w:r>
      <w:r w:rsidRPr="00C80354">
        <w:instrText xml:space="preserve"> HYPERLINK "http://www2.ubishops.ca/baudrillardstudies/vol-13_2/v13-2-mcfarlane.html" \l "ft-endnote15" </w:instrText>
      </w:r>
      <w:r w:rsidRPr="00C80354">
        <w:fldChar w:fldCharType="separate"/>
      </w:r>
      <w:r w:rsidRPr="00C80354">
        <w:t>15</w:t>
      </w:r>
      <w:r w:rsidRPr="00C80354">
        <w:fldChar w:fldCharType="end"/>
      </w:r>
      <w:bookmarkEnd w:id="6"/>
      <w:r>
        <w:t xml:space="preserve"> </w:t>
      </w:r>
      <w:r w:rsidRPr="00EF214C">
        <w:rPr>
          <w:rStyle w:val="Emphasis"/>
        </w:rPr>
        <w:t>The ecstatic is not external to the movement of Baudrillard’s writing style which embodies and performs extremity as integral to agonistic theoretical practice, what might be called an ‘ecstatic aesthetic’</w:t>
      </w:r>
      <w:r w:rsidRPr="00C80354">
        <w:t xml:space="preserve">. </w:t>
      </w:r>
      <w:r w:rsidRPr="00EF214C">
        <w:rPr>
          <w:sz w:val="16"/>
          <w:szCs w:val="16"/>
        </w:rPr>
        <w:t>The extreme aesthetic</w:t>
      </w:r>
      <w:bookmarkStart w:id="7" w:name="endnote16"/>
      <w:r w:rsidRPr="00EF214C">
        <w:rPr>
          <w:sz w:val="16"/>
          <w:szCs w:val="16"/>
        </w:rPr>
        <w:fldChar w:fldCharType="begin"/>
      </w:r>
      <w:r w:rsidRPr="00EF214C">
        <w:rPr>
          <w:sz w:val="16"/>
          <w:szCs w:val="16"/>
        </w:rPr>
        <w:instrText xml:space="preserve"> HYPERLINK "http://www2.ubishops.ca/baudrillardstudies/vol-13_2/v13-2-mcfarlane.html" \l "ft-endnote16" </w:instrText>
      </w:r>
      <w:r w:rsidRPr="00EF214C">
        <w:rPr>
          <w:sz w:val="16"/>
          <w:szCs w:val="16"/>
        </w:rPr>
      </w:r>
      <w:r w:rsidRPr="00EF214C">
        <w:rPr>
          <w:sz w:val="16"/>
          <w:szCs w:val="16"/>
        </w:rPr>
        <w:fldChar w:fldCharType="separate"/>
      </w:r>
      <w:r w:rsidRPr="00EF214C">
        <w:rPr>
          <w:sz w:val="16"/>
          <w:szCs w:val="16"/>
        </w:rPr>
        <w:t>16</w:t>
      </w:r>
      <w:r w:rsidRPr="00EF214C">
        <w:rPr>
          <w:sz w:val="16"/>
          <w:szCs w:val="16"/>
        </w:rPr>
        <w:fldChar w:fldCharType="end"/>
      </w:r>
      <w:bookmarkEnd w:id="7"/>
      <w:r>
        <w:rPr>
          <w:sz w:val="16"/>
          <w:szCs w:val="16"/>
        </w:rPr>
        <w:t xml:space="preserve"> </w:t>
      </w:r>
      <w:r w:rsidRPr="00EF214C">
        <w:rPr>
          <w:sz w:val="16"/>
          <w:szCs w:val="16"/>
        </w:rPr>
        <w:t>reveals in Baudrillard’s work a complicated encounter with semiotics, a contentious situation concerning the difficulties of writing in the name - or, more aptly, anathema - of the symbolic, inescapably (</w:t>
      </w:r>
      <w:proofErr w:type="gramStart"/>
      <w:r w:rsidRPr="00EF214C">
        <w:rPr>
          <w:sz w:val="16"/>
          <w:szCs w:val="16"/>
        </w:rPr>
        <w:t>re)semiotized</w:t>
      </w:r>
      <w:proofErr w:type="gramEnd"/>
      <w:r w:rsidRPr="00EF214C">
        <w:rPr>
          <w:sz w:val="16"/>
          <w:szCs w:val="16"/>
        </w:rPr>
        <w:t xml:space="preserve"> in the gesture of writing (Gane, 1991: 92).</w:t>
      </w:r>
      <w:r w:rsidRPr="00C80354">
        <w:t xml:space="preserve"> </w:t>
      </w:r>
      <w:r w:rsidRPr="00EF214C">
        <w:rPr>
          <w:rStyle w:val="Emphasis"/>
        </w:rPr>
        <w:t>The ecstatic is complicated by Baudrillard’s admission that theory is simulacral rather than strictly a symbolic challenge</w:t>
      </w:r>
      <w:r w:rsidRPr="00C80354">
        <w:t xml:space="preserve"> (Baudrillard, 2007a</w:t>
      </w:r>
      <w:proofErr w:type="gramStart"/>
      <w:r w:rsidRPr="00C80354">
        <w:t>:122</w:t>
      </w:r>
      <w:proofErr w:type="gramEnd"/>
      <w:r w:rsidRPr="00C80354">
        <w:t xml:space="preserve">); </w:t>
      </w:r>
      <w:r w:rsidRPr="00EF214C">
        <w:rPr>
          <w:rStyle w:val="StyleUnderline"/>
        </w:rPr>
        <w:t>the symbolic has been dubbed a term of simulation when rendered conceptually</w:t>
      </w:r>
      <w:r w:rsidRPr="00C80354">
        <w:t xml:space="preserve"> (Baudrillard, 1993a: 5). </w:t>
      </w:r>
      <w:r w:rsidRPr="00EF214C">
        <w:rPr>
          <w:rStyle w:val="Emphasis"/>
        </w:rPr>
        <w:t>One must consider the symbolic ‘transpiring’ through simulation akin to the way Baudrillard has claimed there has only ever been symbolic exchange, the simulation of the economy (equivalent exchange) being only a guise obscuring the secret operation of the symbolic</w:t>
      </w:r>
      <w:r w:rsidRPr="00C80354">
        <w:t>. Regarding</w:t>
      </w:r>
      <w:r>
        <w:t xml:space="preserve"> </w:t>
      </w:r>
      <w:r w:rsidRPr="00C80354">
        <w:t>The Transparency of Evil, Baudrillard states: “</w:t>
      </w:r>
      <w:r w:rsidRPr="00EF214C">
        <w:rPr>
          <w:rStyle w:val="Emphasis"/>
        </w:rPr>
        <w:t>We should speak, rather, of the transpiring, the ‘showing-through’ [transpiration] of Evil which, whatever we do, ‘shows through’ or transpires through everything that strives to ward it off</w:t>
      </w:r>
      <w:r w:rsidRPr="00C80354">
        <w:t xml:space="preserve">” </w:t>
      </w:r>
      <w:r w:rsidRPr="00DD011B">
        <w:rPr>
          <w:sz w:val="16"/>
          <w:szCs w:val="16"/>
        </w:rPr>
        <w:t>(2003: 36-7).</w:t>
      </w:r>
      <w:r>
        <w:rPr>
          <w:sz w:val="16"/>
          <w:szCs w:val="16"/>
        </w:rPr>
        <w:t xml:space="preserve"> </w:t>
      </w:r>
      <w:r w:rsidRPr="00DD011B">
        <w:rPr>
          <w:sz w:val="16"/>
          <w:szCs w:val="16"/>
        </w:rPr>
        <w:t xml:space="preserve">Hegarty documents evil as transpiration, causing the symbolic to show through the operations of simulation: </w:t>
      </w:r>
      <w:r w:rsidRPr="00C80354">
        <w:t>"</w:t>
      </w:r>
      <w:r w:rsidRPr="00570C51">
        <w:rPr>
          <w:rStyle w:val="StyleUnderline"/>
        </w:rPr>
        <w:t>Baudrillard is in fact using Evil as a deconstructive term, one that restores duality, and through confrontation, the duel</w:t>
      </w:r>
      <w:r w:rsidRPr="00C80354">
        <w:t xml:space="preserve">. At the same time, </w:t>
      </w:r>
      <w:r w:rsidRPr="00570C51">
        <w:rPr>
          <w:rStyle w:val="StyleUnderline"/>
        </w:rPr>
        <w:t>Evil is fundamentally caught up with simulated versions of goodness that are actually the thing that is bad</w:t>
      </w:r>
      <w:r w:rsidRPr="00C80354">
        <w:t xml:space="preserve">" </w:t>
      </w:r>
      <w:r w:rsidRPr="00DD011B">
        <w:rPr>
          <w:sz w:val="16"/>
          <w:szCs w:val="16"/>
        </w:rPr>
        <w:t>(Hegarty, 2010: 63).</w:t>
      </w:r>
      <w:r>
        <w:rPr>
          <w:sz w:val="16"/>
          <w:szCs w:val="16"/>
        </w:rPr>
        <w:t xml:space="preserve"> </w:t>
      </w:r>
      <w:r w:rsidRPr="00DD011B">
        <w:rPr>
          <w:sz w:val="16"/>
          <w:szCs w:val="16"/>
        </w:rPr>
        <w:t>What might provisionally be called Baudrillard’s aesthetic must be understood in this deconstructive sense, contra aesthetic regimes of simulated oppositions routinely transgressed (Hegarty, 2010: 6) as in the case of fashion as ecstatic form: ‘[</w:t>
      </w:r>
      <w:proofErr w:type="gramStart"/>
      <w:r w:rsidRPr="00DD011B">
        <w:rPr>
          <w:sz w:val="16"/>
          <w:szCs w:val="16"/>
        </w:rPr>
        <w:t>w]hen</w:t>
      </w:r>
      <w:proofErr w:type="gramEnd"/>
      <w:r w:rsidRPr="00DD011B">
        <w:rPr>
          <w:sz w:val="16"/>
          <w:szCs w:val="16"/>
        </w:rPr>
        <w:t xml:space="preserve"> everything is aesthetic, nothing is beautiful or ugly any more, and art itself disappears’ (Baudrillard, 1993b: 9).</w:t>
      </w:r>
      <w:r w:rsidRPr="00C80354">
        <w:t xml:space="preserve"> </w:t>
      </w:r>
      <w:r w:rsidRPr="00570C51">
        <w:rPr>
          <w:rStyle w:val="Emphasis"/>
        </w:rPr>
        <w:t>Baudrillard’s ecstatic does not salvage a simulated order (e.g., fashion as consumption of ambiguous values) but rather reveals fragilities</w:t>
      </w:r>
      <w:r w:rsidRPr="00C80354">
        <w:t>. High fashion functions as a referent for widespread consumption of ‘in’ styles (‘[</w:t>
      </w:r>
      <w:proofErr w:type="gramStart"/>
      <w:r w:rsidRPr="00C80354">
        <w:t>w]hat</w:t>
      </w:r>
      <w:proofErr w:type="gramEnd"/>
      <w:r w:rsidRPr="00C80354">
        <w:t xml:space="preserve"> fashion shows preserve is ‘the alibi of beauty’) (see Coulter, 2013). </w:t>
      </w:r>
      <w:r w:rsidRPr="00570C51">
        <w:rPr>
          <w:rStyle w:val="StyleUnderline"/>
        </w:rPr>
        <w:t>Despite pretenses of radicality, the fashion world remains a referent for the right ‘look’, doomed once a style is ‘out</w:t>
      </w:r>
      <w:r w:rsidRPr="00C80354">
        <w:t>’.</w:t>
      </w:r>
      <w:r>
        <w:t xml:space="preserve"> </w:t>
      </w:r>
      <w:proofErr w:type="gramStart"/>
      <w:r w:rsidRPr="00570C51">
        <w:rPr>
          <w:rStyle w:val="StyleUnderline"/>
        </w:rPr>
        <w:t>Baudrillard’s ecstatic is not complicit here, for ‘fashion is only a simulation of the innocence of becoming</w:t>
      </w:r>
      <w:r w:rsidRPr="00C80354">
        <w:t>’ (Baudrillard, 1993a: 99).</w:t>
      </w:r>
      <w:proofErr w:type="gramEnd"/>
      <w:r w:rsidRPr="00C80354">
        <w:t xml:space="preserve"> ‘</w:t>
      </w:r>
      <w:r w:rsidRPr="00DD011B">
        <w:rPr>
          <w:rStyle w:val="StyleUnderline"/>
        </w:rPr>
        <w:t>The fashion cycle’ (annual return, retro pastiche) has nothing to do with the reversible cycle of the gift that abolishes referents of fashion, which fashion retains despite pretentions to the contrary</w:t>
      </w:r>
      <w:r w:rsidRPr="00C80354">
        <w:t>.</w:t>
      </w:r>
      <w:r>
        <w:t xml:space="preserve"> </w:t>
      </w:r>
      <w:r w:rsidRPr="00DD011B">
        <w:rPr>
          <w:sz w:val="16"/>
          <w:szCs w:val="16"/>
        </w:rPr>
        <w:t>It may be haphazard to label Baudrillard’s stylistic extremities an ‘aesthetic’, for he often disparaged aestheticism as a simulated, ‘ethnocentric rewriting’ of potlatch (Ibid</w:t>
      </w:r>
      <w:proofErr w:type="gramStart"/>
      <w:r w:rsidRPr="00DD011B">
        <w:rPr>
          <w:sz w:val="16"/>
          <w:szCs w:val="16"/>
        </w:rPr>
        <w:t>.:</w:t>
      </w:r>
      <w:proofErr w:type="gramEnd"/>
      <w:r w:rsidRPr="00DD011B">
        <w:rPr>
          <w:sz w:val="16"/>
          <w:szCs w:val="16"/>
        </w:rPr>
        <w:t xml:space="preserve"> 90) and the spirit of symbolic exchange. Such an ‘ecstatic aesthetic’ pushes the aesthetic toward the symbolic, however provisional, for its limit remains that of writing itself caught in the inevitable play of the semiotic simulacrum. An ecstatic aesthetic must be reversible, turning aesthetic (value) into its opposite.</w:t>
      </w:r>
      <w:r>
        <w:rPr>
          <w:sz w:val="16"/>
          <w:szCs w:val="16"/>
        </w:rPr>
        <w:t xml:space="preserve"> </w:t>
      </w:r>
      <w:r w:rsidRPr="00DD011B">
        <w:rPr>
          <w:rStyle w:val="Emphasis"/>
        </w:rPr>
        <w:t>The ecstatic plays into reversibility, in going along with a theory rather than externally critiquing it</w:t>
      </w:r>
      <w:r w:rsidRPr="00C80354">
        <w:t xml:space="preserve">. </w:t>
      </w:r>
      <w:r w:rsidRPr="00DD011B">
        <w:rPr>
          <w:rStyle w:val="Emphasis"/>
        </w:rPr>
        <w:t>Activating the blind spot of theory requires internal escalation, not unlike the potlatch process of giving more</w:t>
      </w:r>
      <w:r>
        <w:rPr>
          <w:rStyle w:val="Emphasis"/>
        </w:rPr>
        <w:t xml:space="preserve"> </w:t>
      </w:r>
      <w:r w:rsidRPr="00DD011B">
        <w:rPr>
          <w:rStyle w:val="Emphasis"/>
        </w:rPr>
        <w:t>in response</w:t>
      </w:r>
      <w:r>
        <w:rPr>
          <w:rStyle w:val="Emphasis"/>
        </w:rPr>
        <w:t xml:space="preserve"> </w:t>
      </w:r>
      <w:r w:rsidRPr="00DD011B">
        <w:rPr>
          <w:rStyle w:val="Emphasis"/>
        </w:rPr>
        <w:t>to the gesture of an adversary; Baudrillard couples an escalated concept or situation</w:t>
      </w:r>
      <w:r w:rsidRPr="00C80354">
        <w:t xml:space="preserve"> (e.g., the masses situated in the implosive space of Beaubourg) </w:t>
      </w:r>
      <w:r w:rsidRPr="00DD011B">
        <w:rPr>
          <w:rStyle w:val="Emphasis"/>
        </w:rPr>
        <w:t>with peculiar stylistic choices</w:t>
      </w:r>
      <w:r w:rsidRPr="00C80354">
        <w:t>. Rather than meticulously gathering evidence to</w:t>
      </w:r>
      <w:r>
        <w:t xml:space="preserve"> </w:t>
      </w:r>
      <w:r w:rsidRPr="00C80354">
        <w:t>properly</w:t>
      </w:r>
      <w:r>
        <w:t xml:space="preserve"> </w:t>
      </w:r>
      <w:r w:rsidRPr="00C80354">
        <w:t xml:space="preserve">refute a competing theorist, </w:t>
      </w:r>
      <w:r w:rsidRPr="00DD011B">
        <w:rPr>
          <w:rStyle w:val="StyleUnderline"/>
        </w:rPr>
        <w:t>Baudrillard blows the very propositions of theory out of rational proportion</w:t>
      </w:r>
      <w:r w:rsidRPr="00C80354">
        <w:t xml:space="preserve">. </w:t>
      </w:r>
      <w:r w:rsidRPr="00DD011B">
        <w:rPr>
          <w:rStyle w:val="StyleUnderline"/>
        </w:rPr>
        <w:t>Logic reverses into its opposite, revealing a madness internal to the operations of reason that triggers ‘the immanent potential for subversion and metamorphosis’</w:t>
      </w:r>
      <w:r>
        <w:rPr>
          <w:rStyle w:val="StyleUnderline"/>
        </w:rPr>
        <w:t xml:space="preserve"> </w:t>
      </w:r>
      <w:r w:rsidRPr="00DD011B">
        <w:rPr>
          <w:rStyle w:val="StyleUnderline"/>
        </w:rPr>
        <w:t>already at work within a given system</w:t>
      </w:r>
      <w:r w:rsidRPr="00C80354">
        <w:t xml:space="preserve"> (Pettman, 2008: 12) </w:t>
      </w:r>
      <w:r w:rsidRPr="00DD011B">
        <w:rPr>
          <w:rStyle w:val="StyleUnderline"/>
        </w:rPr>
        <w:t>Baudrillard demonstrates that the object’s revenge occurs within theory itself: propositions turn against the theorist assumed to wield control over her own concepts, as ‘the object mocks the laws we attach to it’</w:t>
      </w:r>
      <w:r w:rsidRPr="00C80354">
        <w:t xml:space="preserve"> (Baudrillard, 2008a: 27). Theorists failing to acknowledge ‘objective irony’ (see below) are trapped in a simulation of truth, for truth cannot be otherwise. </w:t>
      </w:r>
      <w:r w:rsidRPr="00DD011B">
        <w:rPr>
          <w:rStyle w:val="StyleUnderline"/>
        </w:rPr>
        <w:t xml:space="preserve">To pursue the ecstatic, intertwined with the movement of adversarial challenge, Baudrillard’s writing </w:t>
      </w:r>
      <w:proofErr w:type="gramStart"/>
      <w:r w:rsidRPr="00DD011B">
        <w:rPr>
          <w:rStyle w:val="StyleUnderline"/>
        </w:rPr>
        <w:t>‘embrace[</w:t>
      </w:r>
      <w:proofErr w:type="gramEnd"/>
      <w:r w:rsidRPr="00DD011B">
        <w:rPr>
          <w:rStyle w:val="StyleUnderline"/>
        </w:rPr>
        <w:t>d] a superlative language’ making of escalated concepts ‘powerful enigmas [that] can be thrown against the hyperreal [simulation] as a kind of intellectual terrorism</w:t>
      </w:r>
      <w:r w:rsidRPr="00C80354">
        <w:t xml:space="preserve">’ (Gane, 1991: 66). </w:t>
      </w:r>
      <w:r w:rsidRPr="00DD011B">
        <w:rPr>
          <w:rStyle w:val="Emphasis"/>
        </w:rPr>
        <w:t>What Pettman says of challenge applies to theoretical production: ‘Baudrillard goes on to develop the ecstatic challenge of the ‘counter-gift’ to the restricted economy</w:t>
      </w:r>
      <w:r w:rsidRPr="00C80354">
        <w:t xml:space="preserve">’ (Pettman, 2008: 11-12); </w:t>
      </w:r>
      <w:r w:rsidRPr="00DD011B">
        <w:rPr>
          <w:rStyle w:val="Emphasis"/>
        </w:rPr>
        <w:t>to the restricted economy of theory - proprietary, institutionalized - the gestures of agonistic theory (as counter-gift) are directed</w:t>
      </w:r>
      <w:r w:rsidRPr="00C80354">
        <w:t>:</w:t>
      </w:r>
      <w:r>
        <w:t xml:space="preserve"> </w:t>
      </w:r>
      <w:r w:rsidRPr="00DD011B">
        <w:rPr>
          <w:sz w:val="28"/>
          <w:szCs w:val="28"/>
        </w:rPr>
        <w:t xml:space="preserve">Indeed, </w:t>
      </w:r>
      <w:r w:rsidRPr="00DD011B">
        <w:rPr>
          <w:rStyle w:val="Emphasis"/>
          <w:sz w:val="28"/>
          <w:szCs w:val="28"/>
        </w:rPr>
        <w:t>this is the only genuine function of the intellect: to embrace contradictions, to exercise irony, to take the opposite tack, to exploit rifts and reversibility - even to fly in the face of the lawful and the factual</w:t>
      </w:r>
      <w:r w:rsidRPr="00DD011B">
        <w:rPr>
          <w:sz w:val="28"/>
          <w:szCs w:val="28"/>
        </w:rPr>
        <w:t xml:space="preserve">. </w:t>
      </w:r>
      <w:r w:rsidRPr="00DD011B">
        <w:rPr>
          <w:rStyle w:val="Emphasis"/>
          <w:sz w:val="28"/>
          <w:szCs w:val="28"/>
        </w:rPr>
        <w:t>If the intellectuals of today seem to have run out of things to say, this is because they have failed to assume this ironic function, confining themselves within the limits of their moral, political or philosophical consciousness despite the fact that the rules have changed, that all irony, all radical criticism now belongs exclusively to the haphazard, the viral, the catastrophic - to accidental or system-led reversals</w:t>
      </w:r>
      <w:r w:rsidRPr="00DD011B">
        <w:rPr>
          <w:sz w:val="28"/>
          <w:szCs w:val="28"/>
        </w:rPr>
        <w:t xml:space="preserve"> (Baudrillard, 1993b: 39-40).</w:t>
      </w:r>
      <w:r>
        <w:rPr>
          <w:sz w:val="28"/>
          <w:szCs w:val="28"/>
        </w:rPr>
        <w:t xml:space="preserve"> </w:t>
      </w:r>
      <w:r w:rsidRPr="00266865">
        <w:rPr>
          <w:rStyle w:val="Emphasis"/>
          <w:sz w:val="28"/>
          <w:szCs w:val="28"/>
        </w:rPr>
        <w:t>Excess and the ecstatic are not principles of natural fecundity but rather artificial process, of theoretical extremity</w:t>
      </w:r>
      <w:r w:rsidRPr="00266865">
        <w:rPr>
          <w:sz w:val="28"/>
          <w:szCs w:val="28"/>
        </w:rPr>
        <w:t xml:space="preserve"> (</w:t>
      </w:r>
      <w:r w:rsidRPr="00266865">
        <w:rPr>
          <w:rStyle w:val="StyleUnderline"/>
          <w:sz w:val="28"/>
          <w:szCs w:val="28"/>
        </w:rPr>
        <w:t>the objective irony of fruit that, ripened to the tumescent limit, bursts and rots before being picked, like the chemically treated watermelons of China’s Jiangsu province in 2011</w:t>
      </w:r>
      <w:r w:rsidRPr="00266865">
        <w:rPr>
          <w:sz w:val="28"/>
          <w:szCs w:val="28"/>
        </w:rPr>
        <w:t>).</w:t>
      </w:r>
      <w:r w:rsidRPr="00C80354">
        <w:t xml:space="preserve"> </w:t>
      </w:r>
      <w:r w:rsidRPr="00266865">
        <w:rPr>
          <w:rStyle w:val="Emphasis"/>
        </w:rPr>
        <w:t>The reversible, ecstatic form irrupts into the proprietary (‘restricted’) space of established theory, contesting validity and authority by infecting concepts, tearing them away from their (use) value</w:t>
      </w:r>
      <w:r w:rsidRPr="00C80354">
        <w:t xml:space="preserve">. </w:t>
      </w:r>
      <w:r w:rsidRPr="00266865">
        <w:rPr>
          <w:rStyle w:val="StyleUnderline"/>
        </w:rPr>
        <w:t>Whereas transgressions presuppose a utility to be extracted or fulfilled (needs, desires) on the model of metaphysical nature, whose boon is to be systematically plundered, symbolic irruption returns the artifice of the counter-gift to the system instead of</w:t>
      </w:r>
      <w:r>
        <w:rPr>
          <w:rStyle w:val="StyleUnderline"/>
        </w:rPr>
        <w:t xml:space="preserve"> </w:t>
      </w:r>
      <w:r w:rsidRPr="00266865">
        <w:rPr>
          <w:rStyle w:val="StyleUnderline"/>
        </w:rPr>
        <w:t>extracting value</w:t>
      </w:r>
      <w:r w:rsidRPr="00C80354">
        <w:t xml:space="preserve">; </w:t>
      </w:r>
      <w:r w:rsidRPr="00266865">
        <w:rPr>
          <w:rStyle w:val="Emphasis"/>
        </w:rPr>
        <w:t>like the symbolic ritual or ceremonial form, the counter-gift of agonistic theory reinstates the cycle, not linear accumulation and expansion</w:t>
      </w:r>
      <w:r w:rsidRPr="00C80354">
        <w:t>. This is an involuted process:</w:t>
      </w:r>
      <w:r>
        <w:t xml:space="preserve"> </w:t>
      </w:r>
      <w:r w:rsidRPr="00266865">
        <w:rPr>
          <w:rStyle w:val="Emphasis"/>
        </w:rPr>
        <w:t>The secret is to oppose to the order of the real an absolutely imaginary realm, completely ineffectual at the level of reality, but whose implosive energy absorbs everything real and all the violence of real power which founders there</w:t>
      </w:r>
      <w:r w:rsidRPr="00C80354">
        <w:t>. Such a model is no longer of the order of transgression: repression and trans</w:t>
      </w:r>
      <w:r w:rsidRPr="00C80354">
        <w:softHyphen/>
        <w:t xml:space="preserve">gression are of the old order of the law, of the order of a real system of expansion. In such a system, </w:t>
      </w:r>
      <w:r w:rsidRPr="00266865">
        <w:rPr>
          <w:rStyle w:val="Emphasis"/>
        </w:rPr>
        <w:t>all that comes into contradiction with it, including the violence of its opposite, only makes its expansion accelerate</w:t>
      </w:r>
      <w:r w:rsidRPr="00C80354">
        <w:t xml:space="preserve"> (Baudrillard, 1982).</w:t>
      </w:r>
      <w:r>
        <w:t xml:space="preserve"> </w:t>
      </w:r>
      <w:r w:rsidRPr="00266865">
        <w:rPr>
          <w:rStyle w:val="Emphasis"/>
        </w:rPr>
        <w:t xml:space="preserve">The symbolic stands opposed to </w:t>
      </w:r>
      <w:proofErr w:type="gramStart"/>
      <w:r w:rsidRPr="00266865">
        <w:rPr>
          <w:rStyle w:val="Emphasis"/>
        </w:rPr>
        <w:t>transgression which</w:t>
      </w:r>
      <w:proofErr w:type="gramEnd"/>
      <w:r w:rsidRPr="00266865">
        <w:rPr>
          <w:rStyle w:val="Emphasis"/>
        </w:rPr>
        <w:t xml:space="preserve"> breaches obligatory pacts, replacing them with utilitarian, metaphysical (naturalized) ends</w:t>
      </w:r>
      <w:r w:rsidRPr="00C80354">
        <w:t xml:space="preserve">. </w:t>
      </w:r>
      <w:r w:rsidRPr="00266865">
        <w:rPr>
          <w:rStyle w:val="StyleUnderline"/>
        </w:rPr>
        <w:t xml:space="preserve">Transgression concerns the subject (moral, intentional, psychological, sociological, economic) unlike the object-centric theory of </w:t>
      </w:r>
      <w:proofErr w:type="gramStart"/>
      <w:r w:rsidRPr="00266865">
        <w:rPr>
          <w:rStyle w:val="StyleUnderline"/>
        </w:rPr>
        <w:t>Baudrillard which</w:t>
      </w:r>
      <w:proofErr w:type="gramEnd"/>
      <w:r w:rsidRPr="00266865">
        <w:rPr>
          <w:rStyle w:val="StyleUnderline"/>
        </w:rPr>
        <w:t xml:space="preserve"> abandons psychologistic models of subjectivity</w:t>
      </w:r>
      <w:r w:rsidRPr="00C80354">
        <w:t xml:space="preserve">. Pawlett: " </w:t>
      </w:r>
      <w:r w:rsidRPr="00266865">
        <w:rPr>
          <w:rStyle w:val="StyleUnderline"/>
        </w:rPr>
        <w:t>By contrast objectivity and subjectivity, the prerequisites of rational thought, are for Baudrillard twin illusions of equal banality</w:t>
      </w:r>
      <w:r w:rsidRPr="00C80354">
        <w:t xml:space="preserve">. </w:t>
      </w:r>
      <w:r w:rsidRPr="00266865">
        <w:rPr>
          <w:rStyle w:val="Emphasis"/>
        </w:rPr>
        <w:t>Though they might seem self-evident, the situation is never certain. We experience great pleasure, Baudrillard asserts, in denying or suspending reality, and the world and human consciousness live in a state of complicity, reciprocity and ‘entangling’ which prevents a final resolution</w:t>
      </w:r>
      <w:r w:rsidRPr="00C80354">
        <w:t xml:space="preserve">" </w:t>
      </w:r>
      <w:r w:rsidRPr="00266865">
        <w:rPr>
          <w:sz w:val="16"/>
          <w:szCs w:val="16"/>
        </w:rPr>
        <w:t>(in Smith, 2010: 101).</w:t>
      </w:r>
    </w:p>
    <w:p w14:paraId="289803C1" w14:textId="77777777" w:rsidR="002F5E70" w:rsidRDefault="002F5E70" w:rsidP="002F5E70"/>
    <w:p w14:paraId="5AA67A9A" w14:textId="77777777" w:rsidR="005F766F" w:rsidRDefault="005F766F" w:rsidP="005F766F">
      <w:pPr>
        <w:pStyle w:val="Heading2"/>
      </w:pPr>
    </w:p>
    <w:p w14:paraId="2E8FFF9A" w14:textId="687C65EF" w:rsidR="00C070D7" w:rsidRDefault="00C070D7" w:rsidP="005F766F">
      <w:pPr>
        <w:pStyle w:val="Heading2"/>
      </w:pPr>
      <w:r>
        <w:t>2AC Afro-Pessimism</w:t>
      </w:r>
    </w:p>
    <w:p w14:paraId="075F7F2F" w14:textId="77777777" w:rsidR="00C070D7" w:rsidRPr="004C1570" w:rsidRDefault="00C070D7" w:rsidP="00C070D7">
      <w:pPr>
        <w:pStyle w:val="Heading4"/>
      </w:pPr>
      <w:r>
        <w:t xml:space="preserve">There is a recrimination DA – the attempt to redeem all history merely re-sutures the coherence of an empowered humanitarian cogito bent on humanitarian salvation. You should keep it on the books and refuse attempts at attonment as these pave the way for neocolonialism wars of human rights for the suffering other even if radical in content – this outweighs and turns their alternative on the level of practice: you </w:t>
      </w:r>
      <w:r>
        <w:rPr>
          <w:i/>
        </w:rPr>
        <w:t xml:space="preserve">are </w:t>
      </w:r>
      <w:r>
        <w:t>what you critique.</w:t>
      </w:r>
    </w:p>
    <w:p w14:paraId="759EDD20" w14:textId="77777777" w:rsidR="00C070D7" w:rsidRPr="006E073B" w:rsidRDefault="00C070D7" w:rsidP="00C070D7">
      <w:pPr>
        <w:rPr>
          <w:b/>
          <w:bCs/>
          <w:sz w:val="26"/>
        </w:rPr>
      </w:pPr>
      <w:r>
        <w:rPr>
          <w:rStyle w:val="Style13ptBold"/>
        </w:rPr>
        <w:t>Baudrillard 0</w:t>
      </w:r>
      <w:r w:rsidRPr="00A93CF1">
        <w:rPr>
          <w:rStyle w:val="Style13ptBold"/>
        </w:rPr>
        <w:t>3</w:t>
      </w:r>
      <w:r>
        <w:rPr>
          <w:rStyle w:val="Style13ptBold"/>
        </w:rPr>
        <w:t xml:space="preserve">. </w:t>
      </w:r>
      <w:r w:rsidRPr="004F486F">
        <w:rPr>
          <w:sz w:val="16"/>
        </w:rPr>
        <w:t>Jean</w:t>
      </w:r>
      <w:r>
        <w:rPr>
          <w:sz w:val="16"/>
        </w:rPr>
        <w:t xml:space="preserve"> Baudrillard</w:t>
      </w:r>
      <w:r w:rsidRPr="004F486F">
        <w:rPr>
          <w:sz w:val="16"/>
        </w:rPr>
        <w:t>, Fragments, 106-111</w:t>
      </w:r>
    </w:p>
    <w:p w14:paraId="6A961786" w14:textId="77777777" w:rsidR="00C070D7" w:rsidRPr="00BD4B86" w:rsidRDefault="00C070D7" w:rsidP="00C070D7">
      <w:pPr>
        <w:rPr>
          <w:u w:val="single"/>
        </w:rPr>
      </w:pPr>
      <w:r w:rsidRPr="004F486F">
        <w:rPr>
          <w:sz w:val="16"/>
        </w:rPr>
        <w:br/>
        <w:t xml:space="preserve">On the necessity of Evil and Hell There is no longer any irrevocable damnation today. There is no longer any hell. We may concede that we are still within the mongrel concept of Purgatory, but virtually everything falls within the scope of redemption. It is clearly from such an evangelism that all the manifest, promotional signs of well-being and fulfilment derive that are offered us by a paradisaical society subject to the Eleventh Commandment ('Be happy and give all the signs of contentment!') - the one that cancels out all others. But we can also read </w:t>
      </w:r>
      <w:r w:rsidRPr="00A93CF1">
        <w:rPr>
          <w:rStyle w:val="TitleChar"/>
          <w:highlight w:val="yellow"/>
        </w:rPr>
        <w:t>this demand for salvation and</w:t>
      </w:r>
      <w:r w:rsidRPr="00E31F39">
        <w:rPr>
          <w:rStyle w:val="TitleChar"/>
        </w:rPr>
        <w:t xml:space="preserve"> universal </w:t>
      </w:r>
      <w:r w:rsidRPr="00A93CF1">
        <w:rPr>
          <w:rStyle w:val="TitleChar"/>
          <w:highlight w:val="yellow"/>
        </w:rPr>
        <w:t>atonement in the way that not only all current violence and injustices, but also, retrospectively, all the crimes</w:t>
      </w:r>
      <w:r w:rsidRPr="00E31F39">
        <w:rPr>
          <w:rStyle w:val="TitleChar"/>
        </w:rPr>
        <w:t xml:space="preserve"> and contradictory events </w:t>
      </w:r>
      <w:r w:rsidRPr="00A93CF1">
        <w:rPr>
          <w:rStyle w:val="TitleChar"/>
          <w:highlight w:val="yellow"/>
        </w:rPr>
        <w:t>of the past are now coming in for condemnation</w:t>
      </w:r>
      <w:r w:rsidRPr="00E31F39">
        <w:rPr>
          <w:rStyle w:val="TitleChar"/>
        </w:rPr>
        <w:t>.</w:t>
      </w:r>
      <w:r w:rsidRPr="004F486F">
        <w:rPr>
          <w:sz w:val="16"/>
        </w:rPr>
        <w:t xml:space="preserve"> The French </w:t>
      </w:r>
      <w:r w:rsidRPr="00A93CF1">
        <w:rPr>
          <w:rStyle w:val="TitleChar"/>
          <w:highlight w:val="yellow"/>
        </w:rPr>
        <w:t>Revolution</w:t>
      </w:r>
      <w:r w:rsidRPr="004F486F">
        <w:rPr>
          <w:sz w:val="16"/>
        </w:rPr>
        <w:t xml:space="preserve"> is put in the dock </w:t>
      </w:r>
      <w:r w:rsidRPr="00E31F39">
        <w:rPr>
          <w:rStyle w:val="TitleChar"/>
        </w:rPr>
        <w:t xml:space="preserve">and </w:t>
      </w:r>
      <w:r w:rsidRPr="00A93CF1">
        <w:rPr>
          <w:rStyle w:val="TitleChar"/>
          <w:highlight w:val="yellow"/>
        </w:rPr>
        <w:t>slavery</w:t>
      </w:r>
      <w:r w:rsidRPr="00E31F39">
        <w:rPr>
          <w:rStyle w:val="TitleChar"/>
        </w:rPr>
        <w:t xml:space="preserve"> is condemned</w:t>
      </w:r>
      <w:r w:rsidRPr="004F486F">
        <w:rPr>
          <w:sz w:val="16"/>
        </w:rPr>
        <w:t xml:space="preserve">, along with original sin and battered </w:t>
      </w:r>
      <w:r w:rsidRPr="00A93CF1">
        <w:rPr>
          <w:rStyle w:val="TitleChar"/>
          <w:highlight w:val="yellow"/>
        </w:rPr>
        <w:t>wives</w:t>
      </w:r>
      <w:r w:rsidRPr="004F486F">
        <w:rPr>
          <w:sz w:val="16"/>
        </w:rPr>
        <w:t xml:space="preserve">, </w:t>
      </w:r>
      <w:r w:rsidRPr="00E31F39">
        <w:rPr>
          <w:rStyle w:val="TitleChar"/>
        </w:rPr>
        <w:t xml:space="preserve">the </w:t>
      </w:r>
      <w:r w:rsidRPr="00A93CF1">
        <w:rPr>
          <w:rStyle w:val="TitleChar"/>
          <w:highlight w:val="yellow"/>
        </w:rPr>
        <w:t>ozone</w:t>
      </w:r>
      <w:r w:rsidRPr="004F486F">
        <w:rPr>
          <w:sz w:val="16"/>
        </w:rPr>
        <w:t xml:space="preserve"> layer </w:t>
      </w:r>
      <w:r w:rsidRPr="00E31F39">
        <w:rPr>
          <w:rStyle w:val="TitleChar"/>
        </w:rPr>
        <w:t>and sexual harassment</w:t>
      </w:r>
      <w:r w:rsidRPr="004F486F">
        <w:rPr>
          <w:sz w:val="16"/>
        </w:rPr>
        <w:t xml:space="preserve">. In short, </w:t>
      </w:r>
      <w:r w:rsidRPr="00E31F39">
        <w:rPr>
          <w:rStyle w:val="TitleChar"/>
        </w:rPr>
        <w:t xml:space="preserve">the pre-trial investigation for the Last Judgement is well under way. </w:t>
      </w:r>
      <w:r w:rsidRPr="00A93CF1">
        <w:rPr>
          <w:rStyle w:val="TitleChar"/>
          <w:highlight w:val="yellow"/>
        </w:rPr>
        <w:t xml:space="preserve">We are </w:t>
      </w:r>
      <w:r w:rsidRPr="003F4865">
        <w:rPr>
          <w:rStyle w:val="Emphasis"/>
          <w:highlight w:val="yellow"/>
        </w:rPr>
        <w:t xml:space="preserve">condemning, then pardoning and whitewashing, </w:t>
      </w:r>
      <w:r w:rsidRPr="00A93CF1">
        <w:rPr>
          <w:rStyle w:val="TitleChar"/>
          <w:highlight w:val="yellow"/>
        </w:rPr>
        <w:t>our entire history</w:t>
      </w:r>
      <w:r w:rsidRPr="00E31F39">
        <w:rPr>
          <w:rStyle w:val="TitleChar"/>
        </w:rPr>
        <w:t>, exterminating the Evil from even the tiniest crevices in order to present the image of a radiant universe</w:t>
      </w:r>
      <w:r w:rsidRPr="004F486F">
        <w:rPr>
          <w:sz w:val="16"/>
        </w:rPr>
        <w:t xml:space="preserve">, ready to pass into the next world. </w:t>
      </w:r>
      <w:proofErr w:type="gramStart"/>
      <w:r w:rsidRPr="004F486F">
        <w:rPr>
          <w:sz w:val="16"/>
        </w:rPr>
        <w:t>A gigantic undertaking.</w:t>
      </w:r>
      <w:proofErr w:type="gramEnd"/>
      <w:r w:rsidRPr="004F486F">
        <w:rPr>
          <w:sz w:val="16"/>
        </w:rPr>
        <w:t xml:space="preserve"> </w:t>
      </w:r>
      <w:proofErr w:type="gramStart"/>
      <w:r w:rsidRPr="004F486F">
        <w:rPr>
          <w:sz w:val="16"/>
        </w:rPr>
        <w:t>One that is inhuman, superhuman, too human?</w:t>
      </w:r>
      <w:proofErr w:type="gramEnd"/>
      <w:r w:rsidRPr="004F486F">
        <w:rPr>
          <w:sz w:val="16"/>
        </w:rPr>
        <w:t xml:space="preserve"> As Stanislaw Lee says, 'We no doubt have too anthropomorphic a view of man.' And </w:t>
      </w:r>
      <w:r w:rsidRPr="006E073B">
        <w:rPr>
          <w:rStyle w:val="Emphasis"/>
          <w:highlight w:val="yellow"/>
        </w:rPr>
        <w:t>why feed this eternal repentance factory</w:t>
      </w:r>
      <w:r w:rsidRPr="004F486F">
        <w:rPr>
          <w:sz w:val="16"/>
        </w:rPr>
        <w:t xml:space="preserve">, this chain reaction </w:t>
      </w:r>
      <w:r w:rsidRPr="006E073B">
        <w:rPr>
          <w:rStyle w:val="TitleChar"/>
        </w:rPr>
        <w:t>of bad conscience?</w:t>
      </w:r>
      <w:r w:rsidRPr="004F486F">
        <w:rPr>
          <w:sz w:val="16"/>
        </w:rPr>
        <w:t xml:space="preserve"> </w:t>
      </w:r>
      <w:proofErr w:type="gramStart"/>
      <w:r w:rsidRPr="004F486F">
        <w:rPr>
          <w:sz w:val="16"/>
        </w:rPr>
        <w:t xml:space="preserve">Because </w:t>
      </w:r>
      <w:r w:rsidRPr="00A93CF1">
        <w:rPr>
          <w:rStyle w:val="TitleChar"/>
          <w:highlight w:val="yellow"/>
        </w:rPr>
        <w:t>everything has to be saved.</w:t>
      </w:r>
      <w:proofErr w:type="gramEnd"/>
      <w:r w:rsidRPr="00E31F39">
        <w:rPr>
          <w:rStyle w:val="TitleChar"/>
        </w:rPr>
        <w:t xml:space="preserve"> This is what we have come to today: </w:t>
      </w:r>
      <w:r w:rsidRPr="006E073B">
        <w:rPr>
          <w:rStyle w:val="TitleChar"/>
          <w:highlight w:val="yellow"/>
        </w:rPr>
        <w:t xml:space="preserve">everything will be </w:t>
      </w:r>
      <w:proofErr w:type="gramStart"/>
      <w:r w:rsidRPr="006E073B">
        <w:rPr>
          <w:rStyle w:val="TitleChar"/>
          <w:highlight w:val="yellow"/>
        </w:rPr>
        <w:t>redeemed</w:t>
      </w:r>
      <w:r w:rsidRPr="00E31F39">
        <w:rPr>
          <w:rStyle w:val="TitleChar"/>
        </w:rPr>
        <w:t>,</w:t>
      </w:r>
      <w:proofErr w:type="gramEnd"/>
      <w:r w:rsidRPr="00E31F39">
        <w:rPr>
          <w:rStyle w:val="TitleChar"/>
        </w:rPr>
        <w:t xml:space="preserve"> the entire past will be rehabilitated, polished to the point of transparency</w:t>
      </w:r>
      <w:r w:rsidRPr="004F486F">
        <w:rPr>
          <w:sz w:val="16"/>
        </w:rPr>
        <w:t xml:space="preserve">. As for the future, there's even better in store, and even worse: everything will be genetically modified to achieve biological perfection and the democratic perfection of the species. Salvation, which was defined by the equivalence of merit and grace, will, once the abscess of evil and hell has been drained, be defined by the equivalence between genes and performance. Actually, once happiness becomes purely and simply the general equivalent of salvation, there is no further reason for heaven. No heaven without hell, no light without darkness. No one can be saved if no one is damned (by definition, but we also know this intuitively: where would the elect find pleasure, except in the contemplation of God, were it not for the spectacle of the damned and their torment?). And once everyone is virtually saved, no one is. Salvation no longer has any meaning. This is the fate in store for our democratic enterprise: it is vitiated from the outset by the neglect of necessary discrimination, by the omission of evil. We therefore need an irrevocable presence of Evil, an Evil with no possible redemption, a definitive discrimination, a perpetual duality of Heaven and Hell, and even in a way </w:t>
      </w:r>
      <w:proofErr w:type="gramStart"/>
      <w:r w:rsidRPr="004F486F">
        <w:rPr>
          <w:sz w:val="16"/>
        </w:rPr>
        <w:t>a predestination</w:t>
      </w:r>
      <w:proofErr w:type="gramEnd"/>
      <w:r w:rsidRPr="004F486F">
        <w:rPr>
          <w:sz w:val="16"/>
        </w:rPr>
        <w:t xml:space="preserve"> to Evil, for no destiny can be without some predestination. There is nothing immoral in this. By the rules of the game there is nothing immoral in some losing and others winning, </w:t>
      </w:r>
      <w:proofErr w:type="gramStart"/>
      <w:r w:rsidRPr="004F486F">
        <w:rPr>
          <w:sz w:val="16"/>
        </w:rPr>
        <w:t>nor</w:t>
      </w:r>
      <w:proofErr w:type="gramEnd"/>
      <w:r w:rsidRPr="004F486F">
        <w:rPr>
          <w:sz w:val="16"/>
        </w:rPr>
        <w:t xml:space="preserve"> even in everyone losing. What would be immoral would be for everyone to win. Now, this is the contemporary ideal of our democracy: that everyone be saved. And this is possible only at the cost of a perpetual upping of the stakes, of endless inflation and speculation, since ultimately happiness is not so much an ideal relationship to the world as a rivalry with, and a victorious relation to, others. And this is good: it means that the hegemony of Good, of the individual state of grace, will always be thwarted by some challenge or passion, and that any kind of happiness, any kind of ecstatic state, can be sacrificed to something more vital, which may be of the order of the will, as Schopenhauer has it, or of power, or of the will to power in Nietzsche's conception, but something which, in any event, is of the order of Evil, of which there is no definition, but which may be summed up as follows: that which, against any happy intended purpose [destination heureuse}, is predestined to come to pass. Beneath its euphoric exaltation, this imperative of optimum performance, of ideal achievement, certainly bears evil and misfortune within it, then, in the form of a profound disavowal of such fine prospects, in the form of a secret, anticipated disillusion ment. Perhaps </w:t>
      </w:r>
      <w:r w:rsidRPr="00E31F39">
        <w:rPr>
          <w:rStyle w:val="TitleChar"/>
        </w:rPr>
        <w:t xml:space="preserve">even </w:t>
      </w:r>
      <w:r w:rsidRPr="00A93CF1">
        <w:rPr>
          <w:rStyle w:val="TitleChar"/>
          <w:highlight w:val="yellow"/>
        </w:rPr>
        <w:t>this is</w:t>
      </w:r>
      <w:r w:rsidRPr="00E31F39">
        <w:rPr>
          <w:rStyle w:val="TitleChar"/>
        </w:rPr>
        <w:t xml:space="preserve"> again just </w:t>
      </w:r>
      <w:r w:rsidRPr="00A93CF1">
        <w:rPr>
          <w:rStyle w:val="TitleChar"/>
          <w:highlight w:val="yellow"/>
        </w:rPr>
        <w:t>a collective form of sacrifice</w:t>
      </w:r>
      <w:r w:rsidRPr="004F486F">
        <w:rPr>
          <w:sz w:val="16"/>
        </w:rPr>
        <w:t xml:space="preserve"> - </w:t>
      </w:r>
      <w:r w:rsidRPr="00E31F39">
        <w:rPr>
          <w:rStyle w:val="TitleChar"/>
        </w:rPr>
        <w:t xml:space="preserve">a human </w:t>
      </w:r>
      <w:r w:rsidRPr="006E073B">
        <w:rPr>
          <w:rStyle w:val="TitleChar"/>
        </w:rPr>
        <w:t>sacrifice, but a disembodied one,</w:t>
      </w:r>
      <w:r w:rsidRPr="004F486F">
        <w:rPr>
          <w:sz w:val="16"/>
        </w:rPr>
        <w:t xml:space="preserve"> </w:t>
      </w:r>
      <w:r w:rsidRPr="00A93CF1">
        <w:rPr>
          <w:rStyle w:val="TitleChar"/>
          <w:highlight w:val="yellow"/>
        </w:rPr>
        <w:t xml:space="preserve">distilled into </w:t>
      </w:r>
      <w:r w:rsidRPr="006E073B">
        <w:rPr>
          <w:rStyle w:val="Emphasis"/>
          <w:highlight w:val="yellow"/>
        </w:rPr>
        <w:t>homeopathic doses</w:t>
      </w:r>
      <w:r w:rsidRPr="004F486F">
        <w:rPr>
          <w:sz w:val="16"/>
          <w:highlight w:val="yellow"/>
        </w:rPr>
        <w:t>.</w:t>
      </w:r>
      <w:r w:rsidRPr="004F486F">
        <w:rPr>
          <w:sz w:val="16"/>
        </w:rPr>
        <w:t xml:space="preserve"> </w:t>
      </w:r>
      <w:r w:rsidRPr="00E31F39">
        <w:rPr>
          <w:rStyle w:val="TitleChar"/>
        </w:rPr>
        <w:t>Wherever humans are condemned to total freedom or to ideal fulfilmen</w:t>
      </w:r>
      <w:r w:rsidRPr="004F486F">
        <w:rPr>
          <w:sz w:val="16"/>
        </w:rPr>
        <w:t>t</w:t>
      </w:r>
      <w:r w:rsidRPr="00E31F39">
        <w:rPr>
          <w:rStyle w:val="TitleChar"/>
        </w:rPr>
        <w:t>, this subversion seeps in</w:t>
      </w:r>
      <w:r w:rsidRPr="004F486F">
        <w:rPr>
          <w:sz w:val="16"/>
        </w:rPr>
        <w:t xml:space="preserve"> - this automatic abreaction to their own good and their own happiness. When they are ordered to get the maximum efficiency and pleasure out of themselves, they remain out of sorts and live a split existence. In this strange world, where everything is potentially available (the body, sex, space, money, pleasure) to be taken or rejected en bloc, everything is there; nothing has disappeared physically, but everything has disappeared metaphysically. 'As if by magic or enchantment', you might say. Only the fact is, it is more by disenchantment. Individuals, such as they are, are becoming exactly what they are. With no transcendence and no image, they pursue their lives like a function that is useless in respect of another world, irrelevant even in their own eyes. And they do what they do all the better for the fact that there is no other possibility. No instance, no essence, no personal substance worthy of singular expression. </w:t>
      </w:r>
      <w:r w:rsidRPr="00A93CF1">
        <w:rPr>
          <w:rStyle w:val="TitleChar"/>
          <w:highlight w:val="yellow"/>
        </w:rPr>
        <w:t>They have sacrificed their lives to their functional existences</w:t>
      </w:r>
      <w:r w:rsidRPr="004F486F">
        <w:rPr>
          <w:sz w:val="16"/>
          <w:highlight w:val="yellow"/>
        </w:rPr>
        <w:t>.</w:t>
      </w:r>
      <w:r w:rsidRPr="004F486F">
        <w:rPr>
          <w:sz w:val="16"/>
        </w:rPr>
        <w:t xml:space="preserve"> They coincide with </w:t>
      </w:r>
      <w:r w:rsidRPr="00E31F39">
        <w:rPr>
          <w:rStyle w:val="TitleChar"/>
        </w:rPr>
        <w:t>the exact</w:t>
      </w:r>
      <w:r w:rsidRPr="004F486F">
        <w:rPr>
          <w:sz w:val="16"/>
        </w:rPr>
        <w:t xml:space="preserve"> numerical </w:t>
      </w:r>
      <w:r w:rsidRPr="00E31F39">
        <w:rPr>
          <w:rStyle w:val="TitleChar"/>
        </w:rPr>
        <w:t>calculation of</w:t>
      </w:r>
      <w:r w:rsidRPr="004F486F">
        <w:rPr>
          <w:sz w:val="16"/>
        </w:rPr>
        <w:t xml:space="preserve"> their </w:t>
      </w:r>
      <w:r w:rsidRPr="00E31F39">
        <w:rPr>
          <w:rStyle w:val="TitleChar"/>
        </w:rPr>
        <w:t>lives</w:t>
      </w:r>
      <w:r w:rsidRPr="004F486F">
        <w:rPr>
          <w:sz w:val="16"/>
        </w:rPr>
        <w:t xml:space="preserve"> and their performances. </w:t>
      </w:r>
      <w:r w:rsidRPr="00E31F39">
        <w:rPr>
          <w:rStyle w:val="TitleChar"/>
        </w:rPr>
        <w:t>An existence fulfilled</w:t>
      </w:r>
      <w:r w:rsidRPr="004F486F">
        <w:rPr>
          <w:sz w:val="16"/>
        </w:rPr>
        <w:t xml:space="preserve">, then, </w:t>
      </w:r>
      <w:r w:rsidRPr="00E31F39">
        <w:rPr>
          <w:rStyle w:val="TitleChar"/>
        </w:rPr>
        <w:t>but one at the same time denied, thwarted, disavowed</w:t>
      </w:r>
      <w:r w:rsidRPr="004F486F">
        <w:rPr>
          <w:sz w:val="16"/>
        </w:rPr>
        <w:t xml:space="preserve">. </w:t>
      </w:r>
      <w:proofErr w:type="gramStart"/>
      <w:r w:rsidRPr="004F486F">
        <w:rPr>
          <w:sz w:val="16"/>
        </w:rPr>
        <w:t>The culmination of a whole negative counter-transference.</w:t>
      </w:r>
      <w:proofErr w:type="gramEnd"/>
      <w:r w:rsidRPr="004F486F">
        <w:rPr>
          <w:sz w:val="16"/>
        </w:rPr>
        <w:t xml:space="preserve"> This imperative of optimum performance at the same time comes into internal contradiction with the democratic moral law which ordains that everyone be perpetually re-set to equality and everything re-set to zero, on the pretext of democracy and an equal sharing of opportunity and advantage. Given the prospect of salvation for all and universal redemption, no one has the right to distinguish himself, no one has the right to captivate [siduire</w:t>
      </w:r>
      <w:r w:rsidRPr="00E31F39">
        <w:rPr>
          <w:rStyle w:val="TitleChar"/>
        </w:rPr>
        <w:t xml:space="preserve">}. </w:t>
      </w:r>
      <w:r w:rsidRPr="00A93CF1">
        <w:rPr>
          <w:rStyle w:val="TitleChar"/>
          <w:highlight w:val="yellow"/>
        </w:rPr>
        <w:t>For justice to be done, all privilege must disappear</w:t>
      </w:r>
      <w:r w:rsidRPr="00E31F39">
        <w:rPr>
          <w:rStyle w:val="TitleChar"/>
        </w:rPr>
        <w:t>; it is for all to rid themselves voluntarily of any specific qualities</w:t>
      </w:r>
      <w:r w:rsidRPr="004F486F">
        <w:rPr>
          <w:sz w:val="16"/>
        </w:rPr>
        <w:t xml:space="preserve">, to become once again an elementary particle2 - collective happiness, </w:t>
      </w:r>
      <w:r w:rsidRPr="00A93CF1">
        <w:rPr>
          <w:rStyle w:val="TitleChar"/>
          <w:highlight w:val="yellow"/>
        </w:rPr>
        <w:t>based on levelling down and repentance</w:t>
      </w:r>
      <w:r w:rsidRPr="00E31F39">
        <w:rPr>
          <w:rStyle w:val="TitleChar"/>
        </w:rPr>
        <w:t>, leading to the coming of the lowest common denominator and basic banalities</w:t>
      </w:r>
      <w:r w:rsidRPr="004F486F">
        <w:rPr>
          <w:sz w:val="16"/>
        </w:rPr>
        <w:t xml:space="preserve">. This is like a reverse potlatch, with </w:t>
      </w:r>
      <w:r w:rsidRPr="00E31F39">
        <w:rPr>
          <w:rStyle w:val="TitleChar"/>
        </w:rPr>
        <w:t>everyone outdoing each other in minimalism and victimhoo</w:t>
      </w:r>
      <w:r w:rsidRPr="004F486F">
        <w:rPr>
          <w:sz w:val="16"/>
        </w:rPr>
        <w:t xml:space="preserve">d, while fiercely cultivating their tiniest differences and cobbling together their multiple identities. </w:t>
      </w:r>
      <w:r w:rsidRPr="00E31F39">
        <w:rPr>
          <w:rStyle w:val="TitleChar"/>
        </w:rPr>
        <w:t>Repentance and recrimination are all part of the same movement</w:t>
      </w:r>
      <w:r w:rsidRPr="004F486F">
        <w:rPr>
          <w:sz w:val="16"/>
        </w:rPr>
        <w:t xml:space="preserve">: recrimination means going back over the crime to correct its course and effects. </w:t>
      </w:r>
      <w:r w:rsidRPr="00A93CF1">
        <w:rPr>
          <w:rStyle w:val="TitleChar"/>
          <w:highlight w:val="yellow"/>
        </w:rPr>
        <w:t>This is what we are doing in going back over the whole of our history</w:t>
      </w:r>
      <w:r w:rsidRPr="00E31F39">
        <w:rPr>
          <w:rStyle w:val="TitleChar"/>
        </w:rPr>
        <w:t xml:space="preserve">, over the criminal history of the human race, </w:t>
      </w:r>
      <w:r w:rsidRPr="00A93CF1">
        <w:rPr>
          <w:rStyle w:val="TitleChar"/>
          <w:highlight w:val="yellow"/>
        </w:rPr>
        <w:t>to do penance here and now as we await the Last Judgement</w:t>
      </w:r>
      <w:r w:rsidRPr="00E31F39">
        <w:rPr>
          <w:rStyle w:val="TitleChar"/>
        </w:rPr>
        <w:t>.</w:t>
      </w:r>
      <w:r w:rsidRPr="004F486F">
        <w:rPr>
          <w:sz w:val="16"/>
        </w:rPr>
        <w:t xml:space="preserve"> </w:t>
      </w:r>
      <w:proofErr w:type="gramStart"/>
      <w:r w:rsidRPr="004F486F">
        <w:rPr>
          <w:sz w:val="16"/>
        </w:rPr>
        <w:t xml:space="preserve">For </w:t>
      </w:r>
      <w:r w:rsidRPr="00E31F39">
        <w:rPr>
          <w:rStyle w:val="TitleChar"/>
        </w:rPr>
        <w:t>God is dead, but his judgement remains</w:t>
      </w:r>
      <w:r w:rsidRPr="004F486F">
        <w:rPr>
          <w:sz w:val="16"/>
        </w:rPr>
        <w:t>.</w:t>
      </w:r>
      <w:proofErr w:type="gramEnd"/>
      <w:r w:rsidRPr="004F486F">
        <w:rPr>
          <w:sz w:val="16"/>
        </w:rPr>
        <w:t xml:space="preserve"> Which explains the immense syndrome of resipiscence and (historical) rewriting (with the future genetic and biological rewriting of the species still to come) that has seized the twentieth century's end; with an eye, as ever, to deserving salvation and - with the prospect of the final accounting before us - to presenting the image of an ideal victim. Naturally, we are not speaking of a real trial or of genuine repentance. </w:t>
      </w:r>
      <w:r w:rsidRPr="00E31F39">
        <w:rPr>
          <w:rStyle w:val="TitleChar"/>
        </w:rPr>
        <w:t>It is a matter of fully enjoying the spectacle of one's own misfortune</w:t>
      </w:r>
      <w:r w:rsidRPr="004F486F">
        <w:rPr>
          <w:sz w:val="16"/>
        </w:rPr>
        <w:t>: 'Mankind, which in Homer's time was an object of contemplation for the Olympian gods, now is one for itself. Its self-alienation has reached such a degree that it can experience its own destruction as an aesthetic pleasure of the first order' (Walter Benjamin)</w:t>
      </w:r>
      <w:proofErr w:type="gramStart"/>
      <w:r w:rsidRPr="004F486F">
        <w:rPr>
          <w:sz w:val="16"/>
        </w:rPr>
        <w:t>.3</w:t>
      </w:r>
      <w:proofErr w:type="gramEnd"/>
      <w:r w:rsidRPr="004F486F">
        <w:rPr>
          <w:sz w:val="16"/>
        </w:rPr>
        <w:t xml:space="preserve"> This is but the latest episode in a heart-rending process of revisionism - running down not just the history of the twentieth century, but all the violent events of past centuries, to subject them to the new jurisdiction of human rights and crimes against humanity (just as every action today is subjected to the jurisdiction of sexual, moral or political harassment). As part of the same trend by which all works of art (including the human genome) are listed as world heritage sites, </w:t>
      </w:r>
      <w:r w:rsidRPr="00E31F39">
        <w:rPr>
          <w:rStyle w:val="TitleChar"/>
        </w:rPr>
        <w:t>everything is put on the list of crimes against humanity</w:t>
      </w:r>
      <w:r w:rsidRPr="004F486F">
        <w:rPr>
          <w:sz w:val="16"/>
        </w:rPr>
        <w:t xml:space="preserve">. The latest episode, then, of this revisionist madness has been the proposal to condemn slavery and the slave trade as crimes against humanity. </w:t>
      </w:r>
      <w:r w:rsidRPr="00A93CF1">
        <w:rPr>
          <w:rStyle w:val="TitleChar"/>
          <w:highlight w:val="yellow"/>
        </w:rPr>
        <w:t>An absurd proposal to rectify the past in terms of our Western humanitarian consciousness</w:t>
      </w:r>
      <w:r w:rsidRPr="004F486F">
        <w:rPr>
          <w:sz w:val="16"/>
        </w:rPr>
        <w:t xml:space="preserve"> or, in other words, </w:t>
      </w:r>
      <w:r w:rsidRPr="00E31F39">
        <w:rPr>
          <w:rStyle w:val="TitleChar"/>
        </w:rPr>
        <w:t xml:space="preserve">in terms of our own criteria, </w:t>
      </w:r>
      <w:r w:rsidRPr="00A93CF1">
        <w:rPr>
          <w:rStyle w:val="TitleChar"/>
          <w:highlight w:val="yellow"/>
        </w:rPr>
        <w:t>in the purest traditions of colonialism.</w:t>
      </w:r>
      <w:r w:rsidRPr="00E31F39">
        <w:rPr>
          <w:rStyle w:val="TitleChar"/>
        </w:rPr>
        <w:t xml:space="preserve"> This imperialism of repentance really is the limit!</w:t>
      </w:r>
      <w:r w:rsidRPr="004F486F">
        <w:rPr>
          <w:sz w:val="16"/>
        </w:rPr>
        <w:t xml:space="preserve"> The idea is, in fact, to enable the 'peoples concerned' to put this tragedy behind them thanks to this official condemnation and, </w:t>
      </w:r>
      <w:r w:rsidRPr="00A93CF1">
        <w:rPr>
          <w:rStyle w:val="TitleChar"/>
          <w:highlight w:val="yellow"/>
        </w:rPr>
        <w:t>once their rights have been restored</w:t>
      </w:r>
      <w:r w:rsidRPr="00E31F39">
        <w:rPr>
          <w:rStyle w:val="TitleChar"/>
        </w:rPr>
        <w:t xml:space="preserve"> and they have been recognized </w:t>
      </w:r>
      <w:r w:rsidRPr="00A93CF1">
        <w:rPr>
          <w:rStyle w:val="TitleChar"/>
          <w:highlight w:val="yellow"/>
        </w:rPr>
        <w:t>and celebrated as victims, to complete their work of mourning</w:t>
      </w:r>
      <w:r w:rsidRPr="00E31F39">
        <w:rPr>
          <w:rStyle w:val="TitleChar"/>
        </w:rPr>
        <w:t xml:space="preserve"> and draw a line under this page of their history in order </w:t>
      </w:r>
      <w:r w:rsidRPr="00A93CF1">
        <w:rPr>
          <w:rStyle w:val="TitleChar"/>
          <w:highlight w:val="yellow"/>
        </w:rPr>
        <w:t>to become full participants in</w:t>
      </w:r>
      <w:r w:rsidRPr="00E31F39">
        <w:rPr>
          <w:rStyle w:val="TitleChar"/>
        </w:rPr>
        <w:t xml:space="preserve"> the course of </w:t>
      </w:r>
      <w:r w:rsidRPr="00A93CF1">
        <w:rPr>
          <w:rStyle w:val="TitleChar"/>
          <w:highlight w:val="yellow"/>
        </w:rPr>
        <w:t>modernity</w:t>
      </w:r>
      <w:r w:rsidRPr="004F486F">
        <w:rPr>
          <w:sz w:val="16"/>
        </w:rPr>
        <w:t xml:space="preserve">. It might be seen, then, as a kind of successful psychoanalysis. </w:t>
      </w:r>
      <w:r w:rsidRPr="00E31F39">
        <w:rPr>
          <w:rStyle w:val="TitleChar"/>
        </w:rPr>
        <w:t>Perhaps the Africans will even be able to translate this moral acknowledgement into damage claims</w:t>
      </w:r>
      <w:r w:rsidRPr="004F486F">
        <w:rPr>
          <w:sz w:val="16"/>
        </w:rPr>
        <w:t xml:space="preserve">, using the same monstrous measure of equivalence from which the survivors of the Shoah have been able to benefit. </w:t>
      </w:r>
      <w:r w:rsidRPr="00E31F39">
        <w:rPr>
          <w:rStyle w:val="TitleChar"/>
        </w:rPr>
        <w:t xml:space="preserve">So </w:t>
      </w:r>
      <w:r w:rsidRPr="00A93CF1">
        <w:rPr>
          <w:rStyle w:val="TitleChar"/>
          <w:highlight w:val="yellow"/>
        </w:rPr>
        <w:t>we shall go on compensating</w:t>
      </w:r>
      <w:r w:rsidRPr="00E31F39">
        <w:rPr>
          <w:rStyle w:val="TitleChar"/>
        </w:rPr>
        <w:t xml:space="preserve">, atoning and rehabilitating </w:t>
      </w:r>
      <w:r w:rsidRPr="00A93CF1">
        <w:rPr>
          <w:rStyle w:val="TitleChar"/>
          <w:highlight w:val="yellow"/>
        </w:rPr>
        <w:t>ad infinitum, and we shall merely have added to raw exploitation</w:t>
      </w:r>
      <w:r w:rsidRPr="00E31F39">
        <w:rPr>
          <w:rStyle w:val="TitleChar"/>
        </w:rPr>
        <w:t xml:space="preserve"> the hypocritical absolution of mourning; we shall merely, by compassion, have transformed evil into misfortune.</w:t>
      </w:r>
      <w:r w:rsidRPr="004F486F">
        <w:rPr>
          <w:sz w:val="16"/>
        </w:rPr>
        <w:t xml:space="preserve"> From the standpoint of our </w:t>
      </w:r>
      <w:r w:rsidRPr="00E31F39">
        <w:rPr>
          <w:rStyle w:val="TitleChar"/>
        </w:rPr>
        <w:t>recycled humanism, the whole of history is pure crime</w:t>
      </w:r>
      <w:r w:rsidRPr="004F486F">
        <w:rPr>
          <w:sz w:val="16"/>
        </w:rPr>
        <w:t xml:space="preserve"> - and, indeed, without all these crimes there quite simply would be no history: </w:t>
      </w:r>
      <w:r w:rsidRPr="00E31F39">
        <w:rPr>
          <w:rStyle w:val="TitleChar"/>
        </w:rPr>
        <w:t>'If we eliminated the evil in man,</w:t>
      </w:r>
      <w:r w:rsidRPr="004F486F">
        <w:rPr>
          <w:sz w:val="16"/>
        </w:rPr>
        <w:t xml:space="preserve">' wrote Montaigne, </w:t>
      </w:r>
      <w:r w:rsidRPr="00E31F39">
        <w:rPr>
          <w:rStyle w:val="TitleChar"/>
        </w:rPr>
        <w:t>'we would destroy the fundamental conditions of life</w:t>
      </w:r>
      <w:r w:rsidRPr="004F486F">
        <w:rPr>
          <w:sz w:val="16"/>
        </w:rPr>
        <w:t xml:space="preserve">.' But, on this basis, Cain killing Abel is already a crime against humanity - and </w:t>
      </w:r>
      <w:proofErr w:type="gramStart"/>
      <w:r w:rsidRPr="004F486F">
        <w:rPr>
          <w:sz w:val="16"/>
        </w:rPr>
        <w:t>almost a genocide</w:t>
      </w:r>
      <w:proofErr w:type="gramEnd"/>
      <w:r w:rsidRPr="004F486F">
        <w:rPr>
          <w:sz w:val="16"/>
        </w:rPr>
        <w:t xml:space="preserve"> (there were only two of them!), and isn't original sin already a crime against humanity? </w:t>
      </w:r>
      <w:r w:rsidRPr="00E31F39">
        <w:rPr>
          <w:rStyle w:val="TitleChar"/>
        </w:rPr>
        <w:t xml:space="preserve">All this is </w:t>
      </w:r>
      <w:proofErr w:type="gramStart"/>
      <w:r w:rsidRPr="00E31F39">
        <w:rPr>
          <w:rStyle w:val="TitleChar"/>
        </w:rPr>
        <w:t>absurd,</w:t>
      </w:r>
      <w:proofErr w:type="gramEnd"/>
      <w:r w:rsidRPr="00E31F39">
        <w:rPr>
          <w:rStyle w:val="TitleChar"/>
        </w:rPr>
        <w:t xml:space="preserve"> all this humanitarian, retrospective fakery is absurd</w:t>
      </w:r>
      <w:r w:rsidRPr="004F486F">
        <w:rPr>
          <w:sz w:val="16"/>
        </w:rPr>
        <w:t xml:space="preserve">. And it all stems from the confusion between evil and misfortune. Evil is the world as it is and as it has been, and one may look upon this with lucidity. </w:t>
      </w:r>
      <w:r w:rsidRPr="00E31F39">
        <w:rPr>
          <w:rStyle w:val="TitleChar"/>
        </w:rPr>
        <w:t>Misfortune is the world</w:t>
      </w:r>
      <w:r w:rsidRPr="004F486F">
        <w:rPr>
          <w:sz w:val="16"/>
        </w:rPr>
        <w:t xml:space="preserve"> as it never should have been - but in the name of what? - </w:t>
      </w:r>
      <w:proofErr w:type="gramStart"/>
      <w:r w:rsidRPr="004F486F">
        <w:rPr>
          <w:sz w:val="16"/>
        </w:rPr>
        <w:t>in</w:t>
      </w:r>
      <w:proofErr w:type="gramEnd"/>
      <w:r w:rsidRPr="004F486F">
        <w:rPr>
          <w:sz w:val="16"/>
        </w:rPr>
        <w:t xml:space="preserve"> </w:t>
      </w:r>
      <w:r w:rsidRPr="00E31F39">
        <w:rPr>
          <w:rStyle w:val="TitleChar"/>
        </w:rPr>
        <w:t>the name of what should be,</w:t>
      </w:r>
      <w:r w:rsidRPr="004F486F">
        <w:rPr>
          <w:sz w:val="16"/>
        </w:rPr>
        <w:t xml:space="preserve"> in the name of God or a transcendent ideal, of a Good it would be difficult indeed to define. We may take a criminal view of crime - that is the tragic view - or we may take </w:t>
      </w:r>
      <w:r w:rsidRPr="00E31F39">
        <w:rPr>
          <w:rStyle w:val="TitleChar"/>
        </w:rPr>
        <w:t>a recriminatory view - and that is the humanitarian view, the pathos-laden, sentimental view, the view which constantly calls for reparation</w:t>
      </w:r>
      <w:r w:rsidRPr="004F486F">
        <w:rPr>
          <w:sz w:val="16"/>
        </w:rPr>
        <w:t xml:space="preserve">. </w:t>
      </w:r>
      <w:r w:rsidRPr="00A93CF1">
        <w:rPr>
          <w:rStyle w:val="TitleChar"/>
          <w:highlight w:val="yellow"/>
        </w:rPr>
        <w:t>We have here all the ressentiment dredged up from the depths of a genealogy of morals</w:t>
      </w:r>
      <w:r w:rsidRPr="00E31F39">
        <w:rPr>
          <w:rStyle w:val="TitleChar"/>
        </w:rPr>
        <w:t xml:space="preserve">, and </w:t>
      </w:r>
      <w:r w:rsidRPr="00A93CF1">
        <w:rPr>
          <w:rStyle w:val="TitleChar"/>
          <w:highlight w:val="yellow"/>
        </w:rPr>
        <w:t>requiring in us reparation for our own lives.</w:t>
      </w:r>
      <w:r w:rsidRPr="00E31F39">
        <w:rPr>
          <w:rStyle w:val="TitleChar"/>
        </w:rPr>
        <w:t xml:space="preserve"> This retrospective compassion, </w:t>
      </w:r>
      <w:r w:rsidRPr="00A93CF1">
        <w:rPr>
          <w:rStyle w:val="TitleChar"/>
          <w:highlight w:val="yellow"/>
        </w:rPr>
        <w:t>this conversion of evil into misfortune is the</w:t>
      </w:r>
      <w:r w:rsidRPr="00E31F39">
        <w:rPr>
          <w:rStyle w:val="TitleChar"/>
        </w:rPr>
        <w:t xml:space="preserve"> twentieth century's </w:t>
      </w:r>
      <w:r w:rsidRPr="00A93CF1">
        <w:rPr>
          <w:rStyle w:val="TitleChar"/>
          <w:highlight w:val="yellow"/>
        </w:rPr>
        <w:t>most flourishing industry</w:t>
      </w:r>
      <w:r w:rsidRPr="004F486F">
        <w:rPr>
          <w:sz w:val="16"/>
        </w:rPr>
        <w:t xml:space="preserve">. First as </w:t>
      </w:r>
      <w:r w:rsidRPr="006E073B">
        <w:rPr>
          <w:rStyle w:val="TitleChar"/>
          <w:highlight w:val="yellow"/>
        </w:rPr>
        <w:t>a mental blackmailing operation</w:t>
      </w:r>
      <w:r w:rsidRPr="00E31F39">
        <w:rPr>
          <w:rStyle w:val="TitleChar"/>
        </w:rPr>
        <w:t>, to which we all fall victim</w:t>
      </w:r>
      <w:r w:rsidRPr="004F486F">
        <w:rPr>
          <w:sz w:val="16"/>
        </w:rPr>
        <w:t xml:space="preserve">, even in our actions, from which we can now hope only for the lesser evil (keep a low profile, do everything in such a way as anyone else could have done it - decriminalize your existence!). </w:t>
      </w:r>
      <w:r w:rsidRPr="00E31F39">
        <w:rPr>
          <w:rStyle w:val="TitleChar"/>
        </w:rPr>
        <w:t xml:space="preserve">Then as a profitable operation with gigantic yields, since </w:t>
      </w:r>
      <w:r w:rsidRPr="006E073B">
        <w:rPr>
          <w:rStyle w:val="TitleChar"/>
          <w:highlight w:val="yellow"/>
        </w:rPr>
        <w:t>misfortune</w:t>
      </w:r>
      <w:r w:rsidRPr="004F486F">
        <w:rPr>
          <w:sz w:val="16"/>
        </w:rPr>
        <w:t xml:space="preserve"> (in all its forms: from suffering to insecurity, oppression to depression) </w:t>
      </w:r>
      <w:r w:rsidRPr="006E073B">
        <w:rPr>
          <w:rStyle w:val="TitleChar"/>
          <w:highlight w:val="yellow"/>
        </w:rPr>
        <w:t>represents a symbolic capital, the exploitation of which</w:t>
      </w:r>
      <w:r w:rsidRPr="004F486F">
        <w:rPr>
          <w:sz w:val="16"/>
        </w:rPr>
        <w:t xml:space="preserve"> - even more than the exploitation of happiness </w:t>
      </w:r>
      <w:r w:rsidRPr="006E073B">
        <w:rPr>
          <w:sz w:val="16"/>
          <w:highlight w:val="yellow"/>
        </w:rPr>
        <w:t xml:space="preserve">- </w:t>
      </w:r>
      <w:r w:rsidRPr="006E073B">
        <w:rPr>
          <w:rStyle w:val="TitleChar"/>
          <w:highlight w:val="yellow"/>
        </w:rPr>
        <w:t>is endlessly profitable</w:t>
      </w:r>
      <w:r w:rsidRPr="00E31F39">
        <w:rPr>
          <w:rStyle w:val="TitleChar"/>
        </w:rPr>
        <w:t xml:space="preserve"> from the economic standpoint</w:t>
      </w:r>
      <w:r w:rsidRPr="004F486F">
        <w:rPr>
          <w:sz w:val="16"/>
        </w:rPr>
        <w:t xml:space="preserve">. It's a </w:t>
      </w:r>
      <w:proofErr w:type="gramStart"/>
      <w:r w:rsidRPr="004F486F">
        <w:rPr>
          <w:sz w:val="16"/>
        </w:rPr>
        <w:t>gold-mine</w:t>
      </w:r>
      <w:proofErr w:type="gramEnd"/>
      <w:r w:rsidRPr="004F486F">
        <w:rPr>
          <w:sz w:val="16"/>
        </w:rPr>
        <w:t xml:space="preserve">, as they say, and there is an inexhaustible source of ore, because the seam lies within each of us. Misfortune commands the highest prices, whereas evil cannot be traded. It is impossible to exchange. </w:t>
      </w:r>
      <w:r w:rsidRPr="00E31F39">
        <w:rPr>
          <w:rStyle w:val="TitleChar"/>
        </w:rPr>
        <w:t xml:space="preserve">To transcribe evil into misfortune and then to transcribe misfortune into commercial, or spectacular, value - most often with the collusion or assent of the victim himself. But the victim's collusion with his own misfortune is part of the ironic essence of Evil. It is what brings it about that no one wants his own good, and nothing is for the best in the best of all worlds   </w:t>
      </w:r>
    </w:p>
    <w:p w14:paraId="1B11561C" w14:textId="77777777" w:rsidR="00C070D7" w:rsidRDefault="00C070D7" w:rsidP="00C070D7"/>
    <w:p w14:paraId="03212F44" w14:textId="77777777" w:rsidR="00C070D7" w:rsidRPr="00D843A3" w:rsidRDefault="00C070D7" w:rsidP="00C070D7">
      <w:pPr>
        <w:pStyle w:val="Heading4"/>
      </w:pPr>
      <w:r>
        <w:t xml:space="preserve">Commodification – Only our AFF’s deconstruction of difference fetishism on the level of language avoids re-absorption. </w:t>
      </w:r>
    </w:p>
    <w:p w14:paraId="2B1EF4EF" w14:textId="77777777" w:rsidR="00C070D7" w:rsidRDefault="00C070D7" w:rsidP="00C070D7">
      <w:proofErr w:type="gramStart"/>
      <w:r w:rsidRPr="00ED31DE">
        <w:rPr>
          <w:rStyle w:val="Style13ptBold"/>
        </w:rPr>
        <w:t>hooks</w:t>
      </w:r>
      <w:proofErr w:type="gramEnd"/>
      <w:r w:rsidRPr="00ED31DE">
        <w:rPr>
          <w:rStyle w:val="Style13ptBold"/>
        </w:rPr>
        <w:t xml:space="preserve"> 99.</w:t>
      </w:r>
      <w:r>
        <w:t xml:space="preserve"> </w:t>
      </w:r>
      <w:proofErr w:type="gramStart"/>
      <w:r>
        <w:t>bell</w:t>
      </w:r>
      <w:proofErr w:type="gramEnd"/>
      <w:r>
        <w:t xml:space="preserve"> hooks, famous author, social activist, and black feminist, currently </w:t>
      </w:r>
      <w:r w:rsidRPr="00360E63">
        <w:t>Distinguished Professor in Residence</w:t>
      </w:r>
      <w:r>
        <w:t xml:space="preserve"> at Barea College, “Eating the Other” in Black Looks: Race and Representation, South End Press, 1999:</w:t>
      </w:r>
      <w:r w:rsidRPr="00BA3EDF">
        <w:t xml:space="preserve"> 21</w:t>
      </w:r>
    </w:p>
    <w:p w14:paraId="5DA73543" w14:textId="77777777" w:rsidR="00C070D7" w:rsidRPr="00BA3EDF" w:rsidRDefault="00C070D7" w:rsidP="00C070D7"/>
    <w:p w14:paraId="0E675CB2" w14:textId="3A05FBD5" w:rsidR="00C070D7" w:rsidRPr="00D843A3" w:rsidRDefault="00C070D7" w:rsidP="00C070D7">
      <w:pPr>
        <w:rPr>
          <w:rStyle w:val="Emphasis"/>
        </w:rPr>
      </w:pPr>
      <w:r w:rsidRPr="003B63C2">
        <w:rPr>
          <w:rStyle w:val="StyleUnderline"/>
        </w:rPr>
        <w:t xml:space="preserve">This is </w:t>
      </w:r>
      <w:r w:rsidRPr="00F335AA">
        <w:rPr>
          <w:rStyle w:val="StyleUnderline"/>
          <w:highlight w:val="yellow"/>
        </w:rPr>
        <w:t>theory’s acute dilemma</w:t>
      </w:r>
      <w:r w:rsidRPr="003B63C2">
        <w:rPr>
          <w:rStyle w:val="StyleUnderline"/>
        </w:rPr>
        <w:t xml:space="preserve">: </w:t>
      </w:r>
      <w:r w:rsidRPr="00F335AA">
        <w:rPr>
          <w:rStyle w:val="StyleUnderline"/>
          <w:highlight w:val="yellow"/>
        </w:rPr>
        <w:t>that desire expresses itself</w:t>
      </w:r>
      <w:r w:rsidRPr="003B63C2">
        <w:rPr>
          <w:rStyle w:val="StyleUnderline"/>
        </w:rPr>
        <w:t xml:space="preserve"> most fully </w:t>
      </w:r>
      <w:r w:rsidRPr="00F335AA">
        <w:rPr>
          <w:rStyle w:val="StyleUnderline"/>
          <w:highlight w:val="yellow"/>
        </w:rPr>
        <w:t>where only those absorbed in its delights</w:t>
      </w:r>
      <w:r w:rsidRPr="003B63C2">
        <w:rPr>
          <w:rStyle w:val="StyleUnderline"/>
        </w:rPr>
        <w:t xml:space="preserve"> and torments </w:t>
      </w:r>
      <w:r w:rsidRPr="00F335AA">
        <w:rPr>
          <w:rStyle w:val="StyleUnderline"/>
          <w:highlight w:val="yellow"/>
        </w:rPr>
        <w:t>are present</w:t>
      </w:r>
      <w:r w:rsidRPr="003B63C2">
        <w:rPr>
          <w:rStyle w:val="StyleUnderline"/>
        </w:rPr>
        <w:t>, that it triumphs most completely over other human preoccupations in places sheltered from view</w:t>
      </w:r>
      <w:r w:rsidRPr="00BA3EDF">
        <w:t xml:space="preserve">. Thus </w:t>
      </w:r>
      <w:r w:rsidRPr="00BD1268">
        <w:rPr>
          <w:rStyle w:val="StyleUnderline"/>
        </w:rPr>
        <w:t xml:space="preserve">it is </w:t>
      </w:r>
      <w:r w:rsidRPr="00BD1268">
        <w:rPr>
          <w:rStyle w:val="Emphasis"/>
        </w:rPr>
        <w:t>paradoxically in hiding</w:t>
      </w:r>
      <w:r w:rsidRPr="00BD1268">
        <w:rPr>
          <w:rStyle w:val="StyleUnderline"/>
        </w:rPr>
        <w:t xml:space="preserve"> that the secrets of desire come to light</w:t>
      </w:r>
      <w:r w:rsidRPr="00BA3EDF">
        <w:t>, th</w:t>
      </w:r>
      <w:r w:rsidRPr="00D843A3">
        <w:rPr>
          <w:rStyle w:val="StyleUnderline"/>
        </w:rPr>
        <w:t xml:space="preserve">at hegemonic impositions and their reversals, evasions, and subversions are at their most honest and active, and that the identities and disjunctures between felt passion and established culture place </w:t>
      </w:r>
      <w:proofErr w:type="gramStart"/>
      <w:r w:rsidRPr="00D843A3">
        <w:rPr>
          <w:rStyle w:val="StyleUnderline"/>
        </w:rPr>
        <w:t>themselves</w:t>
      </w:r>
      <w:proofErr w:type="gramEnd"/>
      <w:r w:rsidRPr="00D843A3">
        <w:rPr>
          <w:rStyle w:val="StyleUnderline"/>
        </w:rPr>
        <w:t xml:space="preserve"> on </w:t>
      </w:r>
      <w:r w:rsidRPr="00D843A3">
        <w:rPr>
          <w:rStyle w:val="Emphasis"/>
        </w:rPr>
        <w:t>most vivid display</w:t>
      </w:r>
      <w:r w:rsidRPr="00BA3EDF">
        <w:t>. – Joan Cocks, The Oppositional Imagination</w:t>
      </w:r>
      <w:r>
        <w:t xml:space="preserve"> </w:t>
      </w:r>
      <w:r w:rsidRPr="00F335AA">
        <w:rPr>
          <w:rStyle w:val="StyleUnderline"/>
          <w:highlight w:val="yellow"/>
        </w:rPr>
        <w:t>Within</w:t>
      </w:r>
      <w:r w:rsidRPr="00D843A3">
        <w:rPr>
          <w:rStyle w:val="StyleUnderline"/>
        </w:rPr>
        <w:t xml:space="preserve"> current </w:t>
      </w:r>
      <w:r w:rsidRPr="00F335AA">
        <w:rPr>
          <w:rStyle w:val="StyleUnderline"/>
          <w:highlight w:val="yellow"/>
        </w:rPr>
        <w:t>debates about race</w:t>
      </w:r>
      <w:r w:rsidRPr="00D843A3">
        <w:rPr>
          <w:rStyle w:val="StyleUnderline"/>
        </w:rPr>
        <w:t xml:space="preserve"> and difference, mass culture is the contemporary location that both publicly declares and perpetuates the idea that </w:t>
      </w:r>
      <w:r w:rsidRPr="00F335AA">
        <w:rPr>
          <w:rStyle w:val="Emphasis"/>
          <w:highlight w:val="yellow"/>
        </w:rPr>
        <w:t>there is pleasure to be found in the</w:t>
      </w:r>
      <w:r w:rsidRPr="00D843A3">
        <w:rPr>
          <w:rStyle w:val="Emphasis"/>
        </w:rPr>
        <w:t xml:space="preserve"> acknowledgment and </w:t>
      </w:r>
      <w:r w:rsidRPr="00F335AA">
        <w:rPr>
          <w:rStyle w:val="Emphasis"/>
          <w:highlight w:val="yellow"/>
        </w:rPr>
        <w:t>enjoyment of racial difference</w:t>
      </w:r>
      <w:r w:rsidRPr="00BA3EDF">
        <w:t xml:space="preserve">. </w:t>
      </w:r>
      <w:r w:rsidRPr="00F335AA">
        <w:rPr>
          <w:rStyle w:val="StyleUnderline"/>
          <w:highlight w:val="yellow"/>
        </w:rPr>
        <w:t xml:space="preserve">The </w:t>
      </w:r>
      <w:r w:rsidRPr="00F335AA">
        <w:rPr>
          <w:rStyle w:val="Emphasis"/>
          <w:highlight w:val="yellow"/>
        </w:rPr>
        <w:t>commodiﬁcation of Otherness</w:t>
      </w:r>
      <w:r w:rsidRPr="00F335AA">
        <w:rPr>
          <w:rStyle w:val="StyleUnderline"/>
          <w:highlight w:val="yellow"/>
        </w:rPr>
        <w:t xml:space="preserve"> has been </w:t>
      </w:r>
      <w:r w:rsidRPr="00F335AA">
        <w:rPr>
          <w:rStyle w:val="Emphasis"/>
          <w:highlight w:val="yellow"/>
        </w:rPr>
        <w:t>so successful</w:t>
      </w:r>
      <w:r w:rsidRPr="00D843A3">
        <w:rPr>
          <w:rStyle w:val="StyleUnderline"/>
        </w:rPr>
        <w:t xml:space="preserve"> because </w:t>
      </w:r>
      <w:r w:rsidRPr="00F335AA">
        <w:rPr>
          <w:rStyle w:val="StyleUnderline"/>
          <w:highlight w:val="yellow"/>
        </w:rPr>
        <w:t xml:space="preserve">it is offered as </w:t>
      </w:r>
      <w:r w:rsidRPr="00F335AA">
        <w:rPr>
          <w:rStyle w:val="Emphasis"/>
          <w:highlight w:val="yellow"/>
        </w:rPr>
        <w:t>a new delight</w:t>
      </w:r>
      <w:r w:rsidRPr="00D843A3">
        <w:rPr>
          <w:rStyle w:val="StyleUnderline"/>
        </w:rPr>
        <w:t xml:space="preserve">, more intense, </w:t>
      </w:r>
      <w:r w:rsidRPr="00D843A3">
        <w:rPr>
          <w:rStyle w:val="Emphasis"/>
        </w:rPr>
        <w:t>more satisfying than normal ways of doing and feeling</w:t>
      </w:r>
      <w:r w:rsidRPr="00BA3EDF">
        <w:t xml:space="preserve">. </w:t>
      </w:r>
      <w:r w:rsidRPr="00D843A3">
        <w:rPr>
          <w:rStyle w:val="StyleUnderline"/>
        </w:rPr>
        <w:t xml:space="preserve">Within commodity culture, </w:t>
      </w:r>
      <w:r w:rsidRPr="00F335AA">
        <w:rPr>
          <w:rStyle w:val="Emphasis"/>
          <w:highlight w:val="yellow"/>
        </w:rPr>
        <w:t>ethnicity becomes spice</w:t>
      </w:r>
      <w:r w:rsidRPr="00D843A3">
        <w:rPr>
          <w:rStyle w:val="StyleUnderline"/>
        </w:rPr>
        <w:t xml:space="preserve">, seasoning that can </w:t>
      </w:r>
      <w:r w:rsidRPr="00D843A3">
        <w:rPr>
          <w:rStyle w:val="Emphasis"/>
        </w:rPr>
        <w:t>liven up the dull dish</w:t>
      </w:r>
      <w:r w:rsidRPr="00D843A3">
        <w:rPr>
          <w:rStyle w:val="StyleUnderline"/>
        </w:rPr>
        <w:t xml:space="preserve"> that is mainstream white culture</w:t>
      </w:r>
      <w:r w:rsidRPr="00BA3EDF">
        <w:t xml:space="preserve">. </w:t>
      </w:r>
      <w:r w:rsidRPr="00D843A3">
        <w:rPr>
          <w:rStyle w:val="StyleUnderline"/>
        </w:rPr>
        <w:t xml:space="preserve">Cultural </w:t>
      </w:r>
      <w:r w:rsidRPr="00F335AA">
        <w:rPr>
          <w:rStyle w:val="StyleUnderline"/>
          <w:highlight w:val="yellow"/>
        </w:rPr>
        <w:t>taboos</w:t>
      </w:r>
      <w:r w:rsidRPr="00D843A3">
        <w:rPr>
          <w:rStyle w:val="StyleUnderline"/>
        </w:rPr>
        <w:t xml:space="preserve"> around sexuality and desire </w:t>
      </w:r>
      <w:r w:rsidRPr="00F335AA">
        <w:rPr>
          <w:rStyle w:val="StyleUnderline"/>
          <w:highlight w:val="yellow"/>
        </w:rPr>
        <w:t>are transgressed</w:t>
      </w:r>
      <w:r w:rsidRPr="00D843A3">
        <w:rPr>
          <w:rStyle w:val="StyleUnderline"/>
        </w:rPr>
        <w:t xml:space="preserve"> and made explicit as </w:t>
      </w:r>
      <w:r w:rsidRPr="00F335AA">
        <w:rPr>
          <w:rStyle w:val="Emphasis"/>
          <w:highlight w:val="yellow"/>
        </w:rPr>
        <w:t>the media bombards folks with a message of difference</w:t>
      </w:r>
      <w:r w:rsidRPr="00D843A3">
        <w:rPr>
          <w:rStyle w:val="StyleUnderline"/>
        </w:rPr>
        <w:t xml:space="preserve"> no longer based on the white supremacist assumption that “blondes have more fun</w:t>
      </w:r>
      <w:r w:rsidRPr="00BA3EDF">
        <w:t xml:space="preserve">.” </w:t>
      </w:r>
      <w:r w:rsidRPr="00D843A3">
        <w:rPr>
          <w:rStyle w:val="StyleUnderline"/>
        </w:rPr>
        <w:t xml:space="preserve">The “real fun” is to be had by bringing to the surface all those “nasty” unconscious fantasies and longings about contact with the </w:t>
      </w:r>
      <w:proofErr w:type="gramStart"/>
      <w:r w:rsidRPr="00D843A3">
        <w:rPr>
          <w:rStyle w:val="StyleUnderline"/>
        </w:rPr>
        <w:t>Other</w:t>
      </w:r>
      <w:proofErr w:type="gramEnd"/>
      <w:r w:rsidRPr="00D843A3">
        <w:rPr>
          <w:rStyle w:val="StyleUnderline"/>
        </w:rPr>
        <w:t xml:space="preserve"> embedded in </w:t>
      </w:r>
      <w:r w:rsidRPr="00D843A3">
        <w:rPr>
          <w:rStyle w:val="Emphasis"/>
        </w:rPr>
        <w:t>the secret (not so secret) deep structure of white supremacy</w:t>
      </w:r>
      <w:r w:rsidRPr="00BA3EDF">
        <w:t>. In many ways it is a contemporary revival of interest in the “primitive,” with a distinctly postmodern slant. As Marianna Torgovnick argues inGone Primitive: Savage Intellects, Modern Lives:</w:t>
      </w:r>
      <w:r>
        <w:t xml:space="preserve"> </w:t>
      </w:r>
      <w:r w:rsidRPr="00D843A3">
        <w:rPr>
          <w:rStyle w:val="StyleUnderline"/>
        </w:rPr>
        <w:t xml:space="preserve">What is clear now is that </w:t>
      </w:r>
      <w:r w:rsidRPr="00F335AA">
        <w:rPr>
          <w:rStyle w:val="Emphasis"/>
          <w:highlight w:val="yellow"/>
        </w:rPr>
        <w:t>the West’s fascination with the primitive</w:t>
      </w:r>
      <w:r w:rsidRPr="00F335AA">
        <w:rPr>
          <w:rStyle w:val="StyleUnderline"/>
          <w:highlight w:val="yellow"/>
        </w:rPr>
        <w:t xml:space="preserve"> has to do with </w:t>
      </w:r>
      <w:r w:rsidRPr="00F335AA">
        <w:rPr>
          <w:rStyle w:val="Emphasis"/>
          <w:highlight w:val="yellow"/>
        </w:rPr>
        <w:t>its own crises in identity</w:t>
      </w:r>
      <w:r w:rsidRPr="00D843A3">
        <w:rPr>
          <w:rStyle w:val="StyleUnderline"/>
        </w:rPr>
        <w:t>, with its own need to clearly demarcate subject and object even while ﬂirting with other ways of experiencing the universe</w:t>
      </w:r>
      <w:r w:rsidRPr="00BA3EDF">
        <w:t xml:space="preserve">. </w:t>
      </w:r>
      <w:r w:rsidRPr="00D843A3">
        <w:rPr>
          <w:rStyle w:val="StyleUnderline"/>
        </w:rPr>
        <w:t xml:space="preserve">Certainly from the standpoint of white supremacist capitalist patriarchy, the hope is that desires for the “primitive” or </w:t>
      </w:r>
      <w:r w:rsidRPr="007C6073">
        <w:rPr>
          <w:rStyle w:val="StyleUnderline"/>
          <w:highlight w:val="yellow"/>
        </w:rPr>
        <w:t>fantasies about the Other</w:t>
      </w:r>
      <w:r w:rsidRPr="00D843A3">
        <w:rPr>
          <w:rStyle w:val="StyleUnderline"/>
        </w:rPr>
        <w:t xml:space="preserve"> can be continually exploited, and that such exploitation will occur in a manner that </w:t>
      </w:r>
      <w:r w:rsidRPr="00D843A3">
        <w:rPr>
          <w:rStyle w:val="Emphasis"/>
        </w:rPr>
        <w:t xml:space="preserve">reinscribes and </w:t>
      </w:r>
      <w:r w:rsidRPr="007C6073">
        <w:rPr>
          <w:rStyle w:val="Emphasis"/>
          <w:highlight w:val="yellow"/>
        </w:rPr>
        <w:t>maintains the status quo</w:t>
      </w:r>
      <w:r w:rsidRPr="007C6073">
        <w:rPr>
          <w:highlight w:val="yellow"/>
        </w:rPr>
        <w:t>.</w:t>
      </w:r>
      <w:r w:rsidRPr="00BA3EDF">
        <w:t xml:space="preserve"> Whether or not desire for contact with the </w:t>
      </w:r>
      <w:proofErr w:type="gramStart"/>
      <w:r w:rsidRPr="00BA3EDF">
        <w:t>Other</w:t>
      </w:r>
      <w:proofErr w:type="gramEnd"/>
      <w:r w:rsidRPr="00BA3EDF">
        <w:t xml:space="preserve">, for connection rooted in the longing for pleasure, can act as a critical intervention challenging and subverting racist domination, inviting and enabling critical resistance, is an unrealized political possibility. </w:t>
      </w:r>
      <w:r w:rsidRPr="007C6073">
        <w:rPr>
          <w:rStyle w:val="StyleUnderline"/>
          <w:highlight w:val="yellow"/>
        </w:rPr>
        <w:t xml:space="preserve">Exploring how desire for the </w:t>
      </w:r>
      <w:proofErr w:type="gramStart"/>
      <w:r w:rsidRPr="007C6073">
        <w:rPr>
          <w:rStyle w:val="StyleUnderline"/>
          <w:highlight w:val="yellow"/>
        </w:rPr>
        <w:t>Other</w:t>
      </w:r>
      <w:proofErr w:type="gramEnd"/>
      <w:r w:rsidRPr="007C6073">
        <w:rPr>
          <w:rStyle w:val="StyleUnderline"/>
          <w:highlight w:val="yellow"/>
        </w:rPr>
        <w:t xml:space="preserve"> is</w:t>
      </w:r>
      <w:r w:rsidRPr="00D843A3">
        <w:rPr>
          <w:rStyle w:val="StyleUnderline"/>
        </w:rPr>
        <w:t xml:space="preserve"> expressed, </w:t>
      </w:r>
      <w:r w:rsidRPr="007C6073">
        <w:rPr>
          <w:rStyle w:val="StyleUnderline"/>
          <w:highlight w:val="yellow"/>
        </w:rPr>
        <w:t>manipulated</w:t>
      </w:r>
      <w:r w:rsidRPr="00D843A3">
        <w:rPr>
          <w:rStyle w:val="StyleUnderline"/>
        </w:rPr>
        <w:t xml:space="preserve">, and transformed by encounters with difference and the different </w:t>
      </w:r>
      <w:r w:rsidRPr="007C6073">
        <w:rPr>
          <w:rStyle w:val="StyleUnderline"/>
          <w:highlight w:val="yellow"/>
        </w:rPr>
        <w:t xml:space="preserve">is </w:t>
      </w:r>
      <w:r w:rsidRPr="007C6073">
        <w:rPr>
          <w:rStyle w:val="Emphasis"/>
          <w:highlight w:val="yellow"/>
        </w:rPr>
        <w:t>a critical terrain</w:t>
      </w:r>
      <w:r w:rsidRPr="00D843A3">
        <w:rPr>
          <w:rStyle w:val="StyleUnderline"/>
        </w:rPr>
        <w:t xml:space="preserve"> that </w:t>
      </w:r>
      <w:r w:rsidRPr="00D843A3">
        <w:rPr>
          <w:rStyle w:val="Emphasis"/>
        </w:rPr>
        <w:t>can indicate whether these potentially revolutionary longings are ever fulfilled</w:t>
      </w:r>
      <w:r w:rsidRPr="00BA3EDF">
        <w:t xml:space="preserve">. </w:t>
      </w:r>
      <w:r w:rsidRPr="00D843A3">
        <w:rPr>
          <w:rStyle w:val="StyleUnderline"/>
        </w:rPr>
        <w:t>Contemporary</w:t>
      </w:r>
      <w:r w:rsidRPr="00BA3EDF">
        <w:t xml:space="preserve"> working-class British </w:t>
      </w:r>
      <w:r w:rsidRPr="00D843A3">
        <w:rPr>
          <w:rStyle w:val="StyleUnderline"/>
        </w:rPr>
        <w:t xml:space="preserve">slang playfully converges the discourse of desire, sexuality, and the </w:t>
      </w:r>
      <w:proofErr w:type="gramStart"/>
      <w:r w:rsidRPr="00D843A3">
        <w:rPr>
          <w:rStyle w:val="StyleUnderline"/>
        </w:rPr>
        <w:t>Other</w:t>
      </w:r>
      <w:proofErr w:type="gramEnd"/>
      <w:r w:rsidRPr="00D843A3">
        <w:rPr>
          <w:rStyle w:val="StyleUnderline"/>
        </w:rPr>
        <w:t>, evoking the phrase getting “a bit of the Other” as a way to speak about sexual encounter</w:t>
      </w:r>
      <w:r w:rsidRPr="00BA3EDF">
        <w:t xml:space="preserve">. Fucking is the </w:t>
      </w:r>
      <w:proofErr w:type="gramStart"/>
      <w:r w:rsidRPr="00BA3EDF">
        <w:t>Other</w:t>
      </w:r>
      <w:proofErr w:type="gramEnd"/>
      <w:r w:rsidRPr="00BA3EDF">
        <w:t xml:space="preserve">. </w:t>
      </w:r>
      <w:r w:rsidRPr="00D843A3">
        <w:rPr>
          <w:rStyle w:val="StyleUnderline"/>
        </w:rPr>
        <w:t xml:space="preserve">Displacing the notion of Otherness from race, ethnicity, skin-color, </w:t>
      </w:r>
      <w:proofErr w:type="gramStart"/>
      <w:r w:rsidRPr="00D843A3">
        <w:rPr>
          <w:rStyle w:val="StyleUnderline"/>
        </w:rPr>
        <w:t>the</w:t>
      </w:r>
      <w:proofErr w:type="gramEnd"/>
      <w:r w:rsidRPr="00D843A3">
        <w:rPr>
          <w:rStyle w:val="StyleUnderline"/>
        </w:rPr>
        <w:t xml:space="preserve"> body emerges as a site of contestation where sexuality is the metaphoric Other that threatens to take over, consume, transform via the experience of pleasure</w:t>
      </w:r>
      <w:r w:rsidRPr="00BA3EDF">
        <w:t xml:space="preserve">. </w:t>
      </w:r>
      <w:r w:rsidRPr="00D843A3">
        <w:rPr>
          <w:rStyle w:val="StyleUnderline"/>
        </w:rPr>
        <w:t>Desired and sought after, sexual pleasure alters the consenting subject, deconstructing notions of will, control, coercive domination</w:t>
      </w:r>
      <w:r w:rsidRPr="00BA3EDF">
        <w:t>.</w:t>
      </w:r>
      <w:r>
        <w:t xml:space="preserve"> </w:t>
      </w:r>
      <w:r w:rsidRPr="007C6073">
        <w:rPr>
          <w:rStyle w:val="StyleUnderline"/>
          <w:highlight w:val="yellow"/>
        </w:rPr>
        <w:t>Commodity culture</w:t>
      </w:r>
      <w:r w:rsidRPr="00D843A3">
        <w:rPr>
          <w:rStyle w:val="StyleUnderline"/>
        </w:rPr>
        <w:t xml:space="preserve"> in the United States </w:t>
      </w:r>
      <w:r w:rsidRPr="007C6073">
        <w:rPr>
          <w:rStyle w:val="Emphasis"/>
          <w:highlight w:val="yellow"/>
        </w:rPr>
        <w:t>exploits conventional thinking about race</w:t>
      </w:r>
      <w:r w:rsidRPr="00D843A3">
        <w:rPr>
          <w:rStyle w:val="Emphasis"/>
        </w:rPr>
        <w:t>, gender, and sexual desire</w:t>
      </w:r>
      <w:r w:rsidRPr="00D843A3">
        <w:rPr>
          <w:rStyle w:val="StyleUnderline"/>
        </w:rPr>
        <w:t xml:space="preserve"> by “working” both the idea that racial difference marks one as Other and the assumption that sexual agency expressed within the context of racialized sexual encounter is </w:t>
      </w:r>
      <w:r w:rsidRPr="007C6073">
        <w:rPr>
          <w:rStyle w:val="StyleUnderline"/>
          <w:highlight w:val="yellow"/>
        </w:rPr>
        <w:t xml:space="preserve">a </w:t>
      </w:r>
      <w:r w:rsidRPr="007C6073">
        <w:rPr>
          <w:rStyle w:val="Emphasis"/>
          <w:highlight w:val="yellow"/>
        </w:rPr>
        <w:t>conversion experience</w:t>
      </w:r>
      <w:r w:rsidRPr="007C6073">
        <w:rPr>
          <w:rStyle w:val="StyleUnderline"/>
          <w:highlight w:val="yellow"/>
        </w:rPr>
        <w:t xml:space="preserve"> that </w:t>
      </w:r>
      <w:r w:rsidRPr="007C6073">
        <w:rPr>
          <w:rStyle w:val="Emphasis"/>
          <w:highlight w:val="yellow"/>
        </w:rPr>
        <w:t>alters one’s place and participation</w:t>
      </w:r>
      <w:r w:rsidRPr="00D843A3">
        <w:rPr>
          <w:rStyle w:val="StyleUnderline"/>
        </w:rPr>
        <w:t xml:space="preserve"> in contemporary cultural politics</w:t>
      </w:r>
      <w:r w:rsidRPr="00BA3EDF">
        <w:t xml:space="preserve">. </w:t>
      </w:r>
      <w:r w:rsidRPr="007C6073">
        <w:rPr>
          <w:rStyle w:val="Emphasis"/>
          <w:highlight w:val="yellow"/>
        </w:rPr>
        <w:t>The seductive promise</w:t>
      </w:r>
      <w:r w:rsidRPr="00D843A3">
        <w:rPr>
          <w:rStyle w:val="Emphasis"/>
        </w:rPr>
        <w:t xml:space="preserve"> of this encounter is that it will counter the terrorizing force of the status quo that makes identity ﬁxed, static, a condition of containment and death</w:t>
      </w:r>
      <w:r w:rsidRPr="00BA3EDF">
        <w:t xml:space="preserve">. And </w:t>
      </w:r>
      <w:r w:rsidRPr="00D843A3">
        <w:rPr>
          <w:rStyle w:val="StyleUnderline"/>
        </w:rPr>
        <w:t xml:space="preserve">that it is this willingness to transgress racial boundaries within the realm of the sexual that </w:t>
      </w:r>
      <w:r w:rsidRPr="007C6073">
        <w:rPr>
          <w:rStyle w:val="Emphasis"/>
          <w:highlight w:val="yellow"/>
        </w:rPr>
        <w:t>eradicates the fear</w:t>
      </w:r>
      <w:r w:rsidRPr="00D843A3">
        <w:rPr>
          <w:rStyle w:val="Emphasis"/>
        </w:rPr>
        <w:t xml:space="preserve"> that </w:t>
      </w:r>
      <w:r w:rsidRPr="007C6073">
        <w:rPr>
          <w:rStyle w:val="Emphasis"/>
          <w:highlight w:val="yellow"/>
        </w:rPr>
        <w:t>one must always conform to the norm to remain “safe</w:t>
      </w:r>
      <w:r w:rsidRPr="00D843A3">
        <w:rPr>
          <w:rStyle w:val="Emphasis"/>
        </w:rPr>
        <w:t>.”</w:t>
      </w:r>
      <w:r w:rsidRPr="00BA3EDF">
        <w:t xml:space="preserve"> </w:t>
      </w:r>
      <w:r w:rsidRPr="00D843A3">
        <w:rPr>
          <w:rStyle w:val="Emphasis"/>
        </w:rPr>
        <w:t>Difference can seduce precisely because the mainstream imposition of sameness is a provocation that terrorizes</w:t>
      </w:r>
      <w:r w:rsidRPr="00BA3EDF">
        <w:t xml:space="preserve">. And </w:t>
      </w:r>
      <w:r w:rsidRPr="00D843A3">
        <w:rPr>
          <w:rStyle w:val="StyleUnderline"/>
        </w:rPr>
        <w:t>as</w:t>
      </w:r>
      <w:r w:rsidRPr="00BA3EDF">
        <w:t xml:space="preserve"> Jean </w:t>
      </w:r>
      <w:r w:rsidRPr="00D843A3">
        <w:rPr>
          <w:rStyle w:val="StyleUnderline"/>
        </w:rPr>
        <w:t>Baudrillard suggests</w:t>
      </w:r>
      <w:r w:rsidRPr="00BA3EDF">
        <w:t xml:space="preserve"> in Fatal Strategies: </w:t>
      </w:r>
      <w:r w:rsidRPr="007C6073">
        <w:rPr>
          <w:rStyle w:val="Emphasis"/>
          <w:highlight w:val="yellow"/>
        </w:rPr>
        <w:t>Provocation</w:t>
      </w:r>
      <w:r w:rsidRPr="00D843A3">
        <w:rPr>
          <w:rStyle w:val="Emphasis"/>
        </w:rPr>
        <w:t xml:space="preserve"> – </w:t>
      </w:r>
      <w:r w:rsidRPr="007C6073">
        <w:rPr>
          <w:rStyle w:val="Emphasis"/>
          <w:highlight w:val="yellow"/>
        </w:rPr>
        <w:t>unlike seduction, which allows things to come into play</w:t>
      </w:r>
      <w:r w:rsidRPr="00D843A3">
        <w:rPr>
          <w:rStyle w:val="Emphasis"/>
        </w:rPr>
        <w:t xml:space="preserve"> and appear in secret, dual and ambiguous </w:t>
      </w:r>
      <w:r w:rsidRPr="007C6073">
        <w:rPr>
          <w:rStyle w:val="Emphasis"/>
          <w:highlight w:val="yellow"/>
        </w:rPr>
        <w:t>– does not leave you free to be</w:t>
      </w:r>
      <w:r w:rsidRPr="00D843A3">
        <w:rPr>
          <w:rStyle w:val="Emphasis"/>
        </w:rPr>
        <w:t xml:space="preserve">; it </w:t>
      </w:r>
      <w:r w:rsidRPr="007C6073">
        <w:rPr>
          <w:rStyle w:val="Emphasis"/>
          <w:highlight w:val="yellow"/>
        </w:rPr>
        <w:t>calls</w:t>
      </w:r>
      <w:r w:rsidRPr="00D843A3">
        <w:rPr>
          <w:rStyle w:val="Emphasis"/>
        </w:rPr>
        <w:t xml:space="preserve"> on you </w:t>
      </w:r>
      <w:r w:rsidRPr="007C6073">
        <w:rPr>
          <w:rStyle w:val="Emphasis"/>
          <w:highlight w:val="yellow"/>
        </w:rPr>
        <w:t>to reveal yourself as you are</w:t>
      </w:r>
      <w:r w:rsidRPr="00D843A3">
        <w:rPr>
          <w:rStyle w:val="Emphasis"/>
        </w:rPr>
        <w:t xml:space="preserve">. </w:t>
      </w:r>
      <w:r w:rsidRPr="007C6073">
        <w:rPr>
          <w:rStyle w:val="Emphasis"/>
          <w:highlight w:val="yellow"/>
        </w:rPr>
        <w:t>It is always blackmail by identity</w:t>
      </w:r>
      <w:r w:rsidRPr="00D843A3">
        <w:rPr>
          <w:rStyle w:val="Emphasis"/>
        </w:rPr>
        <w:t xml:space="preserve"> (and thus </w:t>
      </w:r>
      <w:r w:rsidRPr="007C6073">
        <w:rPr>
          <w:rStyle w:val="Emphasis"/>
          <w:highlight w:val="yellow"/>
        </w:rPr>
        <w:t>a symbolic murder</w:t>
      </w:r>
      <w:r w:rsidRPr="00D843A3">
        <w:rPr>
          <w:rStyle w:val="Emphasis"/>
        </w:rPr>
        <w:t>, since you are never that, except precisely by being condemned to it).</w:t>
      </w:r>
    </w:p>
    <w:p w14:paraId="2E5BC985" w14:textId="77777777" w:rsidR="00C070D7" w:rsidRDefault="00C070D7" w:rsidP="00C070D7"/>
    <w:p w14:paraId="124EB748" w14:textId="77777777" w:rsidR="00C070D7" w:rsidRPr="00BA3EDF" w:rsidRDefault="00C070D7" w:rsidP="00C070D7">
      <w:pPr>
        <w:pStyle w:val="Heading4"/>
      </w:pPr>
      <w:r>
        <w:t xml:space="preserve">Liberal Curriculum DA – the move towards authentic radical theory within the cemetery walls of the Western university merely engenders a semiotic fantasy of radicalism paving over very real conditions of pain and death in order to make this space possible. The only ethical act left is pure semiotic insurrection that makes claims neither towards coherency nor objectivity, scrambling the syntactic code of the cemetery university. </w:t>
      </w:r>
    </w:p>
    <w:p w14:paraId="70D9EEF7" w14:textId="77777777" w:rsidR="00C070D7" w:rsidRDefault="00C070D7" w:rsidP="00C070D7">
      <w:proofErr w:type="gramStart"/>
      <w:r>
        <w:rPr>
          <w:rStyle w:val="Style13ptBold"/>
        </w:rPr>
        <w:t>www.AnarchistNews.org</w:t>
      </w:r>
      <w:proofErr w:type="gramEnd"/>
      <w:r w:rsidRPr="0073047B">
        <w:rPr>
          <w:rStyle w:val="Style13ptBold"/>
        </w:rPr>
        <w:t xml:space="preserve"> 10.</w:t>
      </w:r>
      <w:r>
        <w:t xml:space="preserve"> “The University, Social Death, and the Inside Joke,” </w:t>
      </w:r>
      <w:r w:rsidRPr="0073047B">
        <w:t>http://news.infoshop.org/article.php</w:t>
      </w:r>
      <w:proofErr w:type="gramStart"/>
      <w:r w:rsidRPr="0073047B">
        <w:t>?story</w:t>
      </w:r>
      <w:proofErr w:type="gramEnd"/>
      <w:r w:rsidRPr="0073047B">
        <w:t>=20100220181610620</w:t>
      </w:r>
    </w:p>
    <w:p w14:paraId="73B16134" w14:textId="77777777" w:rsidR="00C070D7" w:rsidRDefault="00C070D7" w:rsidP="00C070D7"/>
    <w:p w14:paraId="76EB023F" w14:textId="2359DFB3" w:rsidR="00C070D7" w:rsidRPr="00914D70" w:rsidRDefault="00C070D7" w:rsidP="00C070D7">
      <w:pPr>
        <w:rPr>
          <w:u w:val="single"/>
        </w:rPr>
      </w:pPr>
      <w:r w:rsidRPr="00143324">
        <w:rPr>
          <w:rStyle w:val="StyleUnderline"/>
          <w:highlight w:val="yellow"/>
        </w:rPr>
        <w:t xml:space="preserve">Universities may serve as </w:t>
      </w:r>
      <w:r w:rsidRPr="00143324">
        <w:rPr>
          <w:rStyle w:val="Emphasis"/>
          <w:highlight w:val="yellow"/>
        </w:rPr>
        <w:t>progressive</w:t>
      </w:r>
      <w:r w:rsidRPr="00981478">
        <w:rPr>
          <w:rStyle w:val="Emphasis"/>
        </w:rPr>
        <w:t xml:space="preserve"> sites</w:t>
      </w:r>
      <w:r w:rsidRPr="00981478">
        <w:rPr>
          <w:rStyle w:val="StyleUnderline"/>
        </w:rPr>
        <w:t xml:space="preserve"> of inquiry in some cases, yet </w:t>
      </w:r>
      <w:r w:rsidRPr="00143324">
        <w:rPr>
          <w:rStyle w:val="StyleUnderline"/>
          <w:highlight w:val="yellow"/>
        </w:rPr>
        <w:t>this does not detract from the</w:t>
      </w:r>
      <w:r w:rsidRPr="00981478">
        <w:rPr>
          <w:rStyle w:val="StyleUnderline"/>
        </w:rPr>
        <w:t xml:space="preserve"> great deal of military and corporate research, economic planning and, perhaps most importantly, </w:t>
      </w:r>
      <w:r w:rsidRPr="00143324">
        <w:rPr>
          <w:rStyle w:val="Emphasis"/>
          <w:highlight w:val="yellow"/>
        </w:rPr>
        <w:t>social conditioning occurring within their walls</w:t>
      </w:r>
      <w:r w:rsidRPr="00AE349E">
        <w:t xml:space="preserve">. Furthermore, </w:t>
      </w:r>
      <w:r w:rsidRPr="00143324">
        <w:rPr>
          <w:rStyle w:val="StyleUnderline"/>
          <w:highlight w:val="yellow"/>
        </w:rPr>
        <w:t xml:space="preserve">they serve as intense </w:t>
      </w:r>
      <w:r w:rsidRPr="00143324">
        <w:rPr>
          <w:rStyle w:val="Emphasis"/>
          <w:highlight w:val="yellow"/>
        </w:rPr>
        <w:t>machines for the concentration of privilege</w:t>
      </w:r>
      <w:r w:rsidRPr="00981478">
        <w:rPr>
          <w:rStyle w:val="StyleUnderline"/>
        </w:rPr>
        <w:t xml:space="preserve">; </w:t>
      </w:r>
      <w:proofErr w:type="gramStart"/>
      <w:r w:rsidRPr="00981478">
        <w:rPr>
          <w:rStyle w:val="StyleUnderline"/>
        </w:rPr>
        <w:t xml:space="preserve">each university is increasingly </w:t>
      </w:r>
      <w:r w:rsidRPr="00143324">
        <w:rPr>
          <w:rStyle w:val="StyleUnderline"/>
          <w:highlight w:val="yellow"/>
        </w:rPr>
        <w:t>staffed by overworked professors and adjuncts</w:t>
      </w:r>
      <w:r w:rsidRPr="00981478">
        <w:rPr>
          <w:rStyle w:val="StyleUnderline"/>
        </w:rPr>
        <w:t>, poorly treated maintenance and service staff</w:t>
      </w:r>
      <w:proofErr w:type="gramEnd"/>
      <w:r w:rsidRPr="00AE349E">
        <w:t xml:space="preserve">. This remains only the top of the pyramid, since </w:t>
      </w:r>
      <w:r w:rsidRPr="00143324">
        <w:rPr>
          <w:rStyle w:val="StyleUnderline"/>
          <w:highlight w:val="yellow"/>
        </w:rPr>
        <w:t xml:space="preserve">a hyper educated, stable society along Western lines </w:t>
      </w:r>
      <w:r w:rsidRPr="00143324">
        <w:rPr>
          <w:rStyle w:val="Emphasis"/>
          <w:highlight w:val="yellow"/>
        </w:rPr>
        <w:t>can only exist</w:t>
      </w:r>
      <w:r w:rsidRPr="00143324">
        <w:rPr>
          <w:rStyle w:val="StyleUnderline"/>
          <w:highlight w:val="yellow"/>
        </w:rPr>
        <w:t xml:space="preserve"> by the </w:t>
      </w:r>
      <w:r w:rsidRPr="00143324">
        <w:rPr>
          <w:rStyle w:val="Emphasis"/>
          <w:highlight w:val="yellow"/>
        </w:rPr>
        <w:t>intense exploitation</w:t>
      </w:r>
      <w:r w:rsidRPr="00143324">
        <w:rPr>
          <w:rStyle w:val="StyleUnderline"/>
          <w:highlight w:val="yellow"/>
        </w:rPr>
        <w:t xml:space="preserve"> of labor and resources in the third world</w:t>
      </w:r>
      <w:r w:rsidRPr="00AE349E">
        <w:t xml:space="preserve">. </w:t>
      </w:r>
      <w:r w:rsidRPr="00143324">
        <w:rPr>
          <w:rStyle w:val="StyleUnderline"/>
          <w:highlight w:val="yellow"/>
        </w:rPr>
        <w:t xml:space="preserve">Students are taught to be </w:t>
      </w:r>
      <w:r w:rsidRPr="00143324">
        <w:rPr>
          <w:rStyle w:val="Emphasis"/>
          <w:highlight w:val="yellow"/>
        </w:rPr>
        <w:t>oblivious to this fact</w:t>
      </w:r>
      <w:r w:rsidRPr="00981478">
        <w:rPr>
          <w:rStyle w:val="StyleUnderline"/>
        </w:rPr>
        <w:t xml:space="preserve">; </w:t>
      </w:r>
      <w:r w:rsidRPr="00143324">
        <w:rPr>
          <w:rStyle w:val="StyleUnderline"/>
          <w:highlight w:val="yellow"/>
        </w:rPr>
        <w:t>liberal seminars</w:t>
      </w:r>
      <w:r w:rsidRPr="00981478">
        <w:rPr>
          <w:rStyle w:val="StyleUnderline"/>
        </w:rPr>
        <w:t xml:space="preserve"> only serve to obfuscate the fact that they </w:t>
      </w:r>
      <w:r w:rsidRPr="00143324">
        <w:rPr>
          <w:rStyle w:val="StyleUnderline"/>
          <w:highlight w:val="yellow"/>
        </w:rPr>
        <w:t>are themselves complicit in the death and destruction waged on a daily basis</w:t>
      </w:r>
      <w:r w:rsidRPr="00AE349E">
        <w:t>. They sing the college fight song and wear hooded sweatshirts (in the case of hip liberal arts colleges, flannel serves the same purpose). As the Berkeley rebels observe, “</w:t>
      </w:r>
      <w:r w:rsidRPr="00143324">
        <w:rPr>
          <w:rStyle w:val="StyleUnderline"/>
          <w:highlight w:val="yellow"/>
        </w:rPr>
        <w:t xml:space="preserve">Social death is our </w:t>
      </w:r>
      <w:r w:rsidRPr="00143324">
        <w:rPr>
          <w:rStyle w:val="Emphasis"/>
          <w:highlight w:val="yellow"/>
        </w:rPr>
        <w:t>banal acceptance</w:t>
      </w:r>
      <w:r w:rsidRPr="00143324">
        <w:rPr>
          <w:rStyle w:val="StyleUnderline"/>
          <w:highlight w:val="yellow"/>
        </w:rPr>
        <w:t xml:space="preserve"> of an institution’s meaning for </w:t>
      </w:r>
      <w:r w:rsidRPr="00143324">
        <w:rPr>
          <w:rStyle w:val="Emphasis"/>
          <w:highlight w:val="yellow"/>
        </w:rPr>
        <w:t>our own lack of meaning</w:t>
      </w:r>
      <w:r w:rsidRPr="00981478">
        <w:rPr>
          <w:rStyle w:val="StyleUnderline"/>
        </w:rPr>
        <w:t>.</w:t>
      </w:r>
      <w:r w:rsidRPr="00AE349E">
        <w:t xml:space="preserve">”[43] </w:t>
      </w:r>
      <w:r w:rsidRPr="00981478">
        <w:rPr>
          <w:rStyle w:val="StyleUnderline"/>
        </w:rPr>
        <w:t>Our conception of the social is as the death of everything sociality entails; it is the failure of communication, the refusal of empathy, the abandonment of autonomy</w:t>
      </w:r>
      <w:r w:rsidRPr="00AE349E">
        <w:t>. Baudrillard writes that “</w:t>
      </w:r>
      <w:r w:rsidRPr="00981478">
        <w:rPr>
          <w:rStyle w:val="StyleUnderline"/>
        </w:rPr>
        <w:t>The cemetery no longer exists because modern cities have entirely taken over their function: they are ghost towns, cities of death. If the great operational metropolis is the final form of an entire culture, then, quite simply, ours is a culture of death</w:t>
      </w:r>
      <w:r w:rsidRPr="00AE349E">
        <w:t xml:space="preserve">.”[44] </w:t>
      </w:r>
      <w:r w:rsidRPr="00143324">
        <w:rPr>
          <w:rStyle w:val="StyleUnderline"/>
          <w:highlight w:val="yellow"/>
        </w:rPr>
        <w:t>By attempting to excel in a university setting, we are resigning ourselves to enrolling in</w:t>
      </w:r>
      <w:r w:rsidRPr="00AE349E">
        <w:t xml:space="preserve"> what Mark Yudoff so proudly calls a cemetery, </w:t>
      </w:r>
      <w:r w:rsidRPr="00143324">
        <w:rPr>
          <w:rStyle w:val="Emphasis"/>
          <w:highlight w:val="yellow"/>
        </w:rPr>
        <w:t>a necropolis to rival no other</w:t>
      </w:r>
      <w:r>
        <w:t>.</w:t>
      </w:r>
      <w:r>
        <w:t xml:space="preserve"> </w:t>
      </w:r>
      <w:r w:rsidRPr="00981478">
        <w:rPr>
          <w:rStyle w:val="StyleUnderline"/>
        </w:rPr>
        <w:t xml:space="preserve">Yet </w:t>
      </w:r>
      <w:r w:rsidRPr="00143324">
        <w:rPr>
          <w:rStyle w:val="StyleUnderline"/>
          <w:highlight w:val="yellow"/>
        </w:rPr>
        <w:t>herein lies the punch line</w:t>
      </w:r>
      <w:r w:rsidRPr="00981478">
        <w:rPr>
          <w:rStyle w:val="StyleUnderline"/>
        </w:rPr>
        <w:t xml:space="preserve">. </w:t>
      </w:r>
      <w:r w:rsidRPr="00143324">
        <w:rPr>
          <w:rStyle w:val="StyleUnderline"/>
          <w:highlight w:val="yellow"/>
        </w:rPr>
        <w:t>We are studying in the cemeteries of a nation which has a cultural fetish for things that refuse to stay dead</w:t>
      </w:r>
      <w:proofErr w:type="gramStart"/>
      <w:r w:rsidRPr="00143324">
        <w:rPr>
          <w:rStyle w:val="StyleUnderline"/>
          <w:highlight w:val="yellow"/>
        </w:rPr>
        <w:t>;</w:t>
      </w:r>
      <w:proofErr w:type="gramEnd"/>
      <w:r w:rsidRPr="00143324">
        <w:rPr>
          <w:rStyle w:val="StyleUnderline"/>
          <w:highlight w:val="yellow"/>
        </w:rPr>
        <w:t xml:space="preserve"> </w:t>
      </w:r>
      <w:r w:rsidRPr="00143324">
        <w:rPr>
          <w:rStyle w:val="Emphasis"/>
          <w:highlight w:val="yellow"/>
        </w:rPr>
        <w:t>an absolute fixation with zombies</w:t>
      </w:r>
      <w:r w:rsidRPr="00AE349E">
        <w:t xml:space="preserve">. So perhaps </w:t>
      </w:r>
      <w:r w:rsidRPr="00981478">
        <w:rPr>
          <w:rStyle w:val="StyleUnderline"/>
        </w:rPr>
        <w:t xml:space="preserve">the goal should not be to go </w:t>
      </w:r>
      <w:r w:rsidRPr="00981478">
        <w:rPr>
          <w:rStyle w:val="Emphasis"/>
        </w:rPr>
        <w:t>“Beyond Zombie Politics”</w:t>
      </w:r>
      <w:r w:rsidRPr="00981478">
        <w:rPr>
          <w:rStyle w:val="StyleUnderline"/>
        </w:rPr>
        <w:t xml:space="preserve"> at all</w:t>
      </w:r>
      <w:r w:rsidRPr="00AE349E">
        <w:t>. Writes Baudrillard: “</w:t>
      </w:r>
      <w:r w:rsidRPr="00143324">
        <w:rPr>
          <w:rStyle w:val="StyleUnderline"/>
          <w:highlight w:val="yellow"/>
        </w:rPr>
        <w:t xml:space="preserve">The event itself is </w:t>
      </w:r>
      <w:r w:rsidRPr="00143324">
        <w:rPr>
          <w:rStyle w:val="Emphasis"/>
          <w:highlight w:val="yellow"/>
        </w:rPr>
        <w:t>counter-offensive</w:t>
      </w:r>
      <w:r w:rsidRPr="00143324">
        <w:rPr>
          <w:rStyle w:val="StyleUnderline"/>
          <w:highlight w:val="yellow"/>
        </w:rPr>
        <w:t xml:space="preserve"> and comes from a strange source: in every system at its apex, at its point of perfection, it </w:t>
      </w:r>
      <w:r w:rsidRPr="00143324">
        <w:rPr>
          <w:rStyle w:val="Emphasis"/>
          <w:highlight w:val="yellow"/>
        </w:rPr>
        <w:t>reintroduces negativity and death</w:t>
      </w:r>
      <w:r w:rsidRPr="00981478">
        <w:rPr>
          <w:rStyle w:val="StyleUnderline"/>
        </w:rPr>
        <w:t>.</w:t>
      </w:r>
      <w:r w:rsidRPr="00AE349E">
        <w:t xml:space="preserve">”[45] </w:t>
      </w:r>
      <w:r w:rsidRPr="00143324">
        <w:rPr>
          <w:rStyle w:val="StyleUnderline"/>
          <w:highlight w:val="yellow"/>
        </w:rPr>
        <w:t>The University</w:t>
      </w:r>
      <w:r w:rsidRPr="00981478">
        <w:rPr>
          <w:rStyle w:val="StyleUnderline"/>
        </w:rPr>
        <w:t xml:space="preserve">, </w:t>
      </w:r>
      <w:r w:rsidRPr="00143324">
        <w:rPr>
          <w:rStyle w:val="StyleUnderline"/>
          <w:highlight w:val="yellow"/>
        </w:rPr>
        <w:t>by</w:t>
      </w:r>
      <w:r w:rsidRPr="00981478">
        <w:rPr>
          <w:rStyle w:val="StyleUnderline"/>
        </w:rPr>
        <w:t xml:space="preserve"> totalizing itself and </w:t>
      </w:r>
      <w:r w:rsidRPr="00143324">
        <w:rPr>
          <w:rStyle w:val="StyleUnderline"/>
          <w:highlight w:val="yellow"/>
        </w:rPr>
        <w:t xml:space="preserve">perfecting its critiques, has spontaneously </w:t>
      </w:r>
      <w:r w:rsidRPr="00143324">
        <w:rPr>
          <w:rStyle w:val="Emphasis"/>
          <w:highlight w:val="yellow"/>
        </w:rPr>
        <w:t>generated its own antithesis</w:t>
      </w:r>
      <w:r w:rsidRPr="00AE349E">
        <w:t xml:space="preserve">. </w:t>
      </w:r>
      <w:r w:rsidRPr="00143324">
        <w:rPr>
          <w:rStyle w:val="StyleUnderline"/>
          <w:highlight w:val="yellow"/>
        </w:rPr>
        <w:t xml:space="preserve">Some element of sociality refuses to stay within the discourse of the social, the dead; it </w:t>
      </w:r>
      <w:r w:rsidRPr="00143324">
        <w:rPr>
          <w:rStyle w:val="Emphasis"/>
          <w:highlight w:val="yellow"/>
        </w:rPr>
        <w:t>becomes undead</w:t>
      </w:r>
      <w:r w:rsidRPr="00143324">
        <w:rPr>
          <w:rStyle w:val="StyleUnderline"/>
          <w:highlight w:val="yellow"/>
        </w:rPr>
        <w:t xml:space="preserve">, </w:t>
      </w:r>
      <w:r w:rsidRPr="00143324">
        <w:rPr>
          <w:rStyle w:val="Emphasis"/>
          <w:highlight w:val="yellow"/>
        </w:rPr>
        <w:t>radically potent</w:t>
      </w:r>
      <w:r w:rsidRPr="00AE349E">
        <w:t>. According to Steven Shaviro’s The Cinematic Body, “</w:t>
      </w:r>
      <w:r w:rsidRPr="00981478">
        <w:rPr>
          <w:rStyle w:val="StyleUnderline"/>
        </w:rPr>
        <w:t>zombies mark the dead end or zero degree of capitalism’s logic of endless consumption and ever expanding accumulation, precisely because they embody this logic so literally and to such excess</w:t>
      </w:r>
      <w:r w:rsidRPr="00AE349E">
        <w:t>.”[46] In that sense, they are almost identical to the mass, the silent majorities that Baudrillard describe as the ideal form of resistance to the social: “</w:t>
      </w:r>
      <w:r w:rsidRPr="00981478">
        <w:rPr>
          <w:rStyle w:val="StyleUnderline"/>
        </w:rPr>
        <w:t xml:space="preserve">they know that </w:t>
      </w:r>
      <w:r w:rsidRPr="00143324">
        <w:rPr>
          <w:rStyle w:val="StyleUnderline"/>
          <w:highlight w:val="yellow"/>
        </w:rPr>
        <w:t>there is no liberation</w:t>
      </w:r>
      <w:r w:rsidRPr="00981478">
        <w:rPr>
          <w:rStyle w:val="StyleUnderline"/>
        </w:rPr>
        <w:t xml:space="preserve">, and that </w:t>
      </w:r>
      <w:r w:rsidRPr="00143324">
        <w:rPr>
          <w:rStyle w:val="StyleUnderline"/>
          <w:highlight w:val="yellow"/>
        </w:rPr>
        <w:t>a system is abolished only by pushing it into hyperlogic</w:t>
      </w:r>
      <w:r w:rsidRPr="00981478">
        <w:rPr>
          <w:rStyle w:val="StyleUnderline"/>
        </w:rPr>
        <w:t>, by forcing it into excessive practice which is equivalent to a brutal amortization</w:t>
      </w:r>
      <w:r>
        <w:t>.”[47]</w:t>
      </w:r>
      <w:r>
        <w:t xml:space="preserve"> </w:t>
      </w:r>
      <w:r w:rsidRPr="00981478">
        <w:rPr>
          <w:rStyle w:val="StyleUnderline"/>
        </w:rPr>
        <w:t xml:space="preserve">Zombies do not constitute a threat at </w:t>
      </w:r>
      <w:proofErr w:type="gramStart"/>
      <w:r w:rsidRPr="00981478">
        <w:rPr>
          <w:rStyle w:val="StyleUnderline"/>
        </w:rPr>
        <w:t>first,</w:t>
      </w:r>
      <w:proofErr w:type="gramEnd"/>
      <w:r w:rsidRPr="00981478">
        <w:rPr>
          <w:rStyle w:val="StyleUnderline"/>
        </w:rPr>
        <w:t xml:space="preserve"> they shamble about their environments in an almost comic manner and are easily dispatched by a shotgun blast to the face</w:t>
      </w:r>
      <w:r w:rsidRPr="00AE349E">
        <w:t xml:space="preserve">. Similarly, </w:t>
      </w:r>
      <w:r w:rsidRPr="00143324">
        <w:rPr>
          <w:rStyle w:val="StyleUnderline"/>
          <w:highlight w:val="yellow"/>
        </w:rPr>
        <w:t>students emerge from the university in which they have been buried</w:t>
      </w:r>
      <w:r w:rsidRPr="00981478">
        <w:rPr>
          <w:rStyle w:val="StyleUnderline"/>
        </w:rPr>
        <w:t xml:space="preserve">, engaging </w:t>
      </w:r>
      <w:r w:rsidRPr="00143324">
        <w:rPr>
          <w:rStyle w:val="StyleUnderline"/>
          <w:highlight w:val="yellow"/>
        </w:rPr>
        <w:t>in</w:t>
      </w:r>
      <w:r w:rsidRPr="00981478">
        <w:rPr>
          <w:rStyle w:val="StyleUnderline"/>
        </w:rPr>
        <w:t xml:space="preserve"> random acts of </w:t>
      </w:r>
      <w:r w:rsidRPr="00143324">
        <w:rPr>
          <w:rStyle w:val="StyleUnderline"/>
          <w:highlight w:val="yellow"/>
        </w:rPr>
        <w:t>symbolic hyperconsumption and overproduction</w:t>
      </w:r>
      <w:r w:rsidRPr="00981478">
        <w:rPr>
          <w:rStyle w:val="StyleUnderline"/>
        </w:rPr>
        <w:t>; perhaps an overly enthusiastic usage of a classroom or cafeteria here and there, or a particularly moving piece of theatrical composition that is easily suppressed</w:t>
      </w:r>
      <w:r w:rsidRPr="00AE349E">
        <w:t>. “Disaster is consumed as cheesy spectacle, complete with incompetent reporting, useless information bulletins, and inane attempts at commentary:”[48] Shaviro is talking about Night of the Living Dead, but he might as well be referring to the press coverage of th</w:t>
      </w:r>
      <w:r>
        <w:t>e first California occupations.</w:t>
      </w:r>
      <w:r>
        <w:t xml:space="preserve"> </w:t>
      </w:r>
      <w:r w:rsidRPr="00143324">
        <w:rPr>
          <w:rStyle w:val="StyleUnderline"/>
          <w:highlight w:val="yellow"/>
        </w:rPr>
        <w:t>Other students</w:t>
      </w:r>
      <w:r w:rsidRPr="00981478">
        <w:rPr>
          <w:rStyle w:val="StyleUnderline"/>
        </w:rPr>
        <w:t xml:space="preserve"> respond with horror to the encroachment of dissidents: “the living characters are concerned less about the prospect of being killed than they are about being swept away by mimesis – of returning to existence, after death, transformed into zombies themselves</w:t>
      </w:r>
      <w:r w:rsidRPr="00AE349E">
        <w:t xml:space="preserve">.”[49] Liberal student activists fear the incursions the most, as they are in many ways the most invested in the fate of the contemporary university; in many ways their role is similar to that of the survivalists in Night of the Living Dead, or the military officers in Day. </w:t>
      </w:r>
      <w:r w:rsidRPr="00981478">
        <w:rPr>
          <w:rStyle w:val="StyleUnderline"/>
        </w:rPr>
        <w:t>Beyond Zombie Politics claims that defenders of the UC system are promoting a “Zombie Politics”; yet this is difficult to fathom</w:t>
      </w:r>
      <w:r w:rsidRPr="00923B58">
        <w:t>. For they are insistent on saving the University,</w:t>
      </w:r>
      <w:r w:rsidRPr="00923B58">
        <w:rPr>
          <w:rStyle w:val="StyleUnderline"/>
        </w:rPr>
        <w:t xml:space="preserve"> </w:t>
      </w:r>
      <w:r w:rsidRPr="00143324">
        <w:rPr>
          <w:rStyle w:val="StyleUnderline"/>
          <w:highlight w:val="yellow"/>
        </w:rPr>
        <w:t xml:space="preserve">on </w:t>
      </w:r>
      <w:r w:rsidRPr="00143324">
        <w:rPr>
          <w:rStyle w:val="Emphasis"/>
          <w:highlight w:val="yellow"/>
        </w:rPr>
        <w:t>staying ‘alive’</w:t>
      </w:r>
      <w:r w:rsidRPr="00143324">
        <w:rPr>
          <w:rStyle w:val="StyleUnderline"/>
          <w:highlight w:val="yellow"/>
        </w:rPr>
        <w:t xml:space="preserve">, even when their version of life has been </w:t>
      </w:r>
      <w:r w:rsidRPr="00143324">
        <w:rPr>
          <w:rStyle w:val="Emphasis"/>
          <w:highlight w:val="yellow"/>
        </w:rPr>
        <w:t>stripped of all that makes life worth living</w:t>
      </w:r>
      <w:r w:rsidRPr="00143324">
        <w:rPr>
          <w:rStyle w:val="StyleUnderline"/>
          <w:highlight w:val="yellow"/>
        </w:rPr>
        <w:t xml:space="preserve">, when it is </w:t>
      </w:r>
      <w:r w:rsidRPr="00143324">
        <w:rPr>
          <w:rStyle w:val="Emphasis"/>
          <w:highlight w:val="yellow"/>
        </w:rPr>
        <w:t>as good as social death</w:t>
      </w:r>
      <w:r w:rsidRPr="00AE349E">
        <w:t>. Shaviro notes that in many scenes in zombie films, our conceptions of protagonist and antagonist are reversed; in many scenes, human survivors act so repugnantly that we celebrate</w:t>
      </w:r>
      <w:r>
        <w:t xml:space="preserve"> their infection or demise</w:t>
      </w:r>
      <w:proofErr w:type="gramStart"/>
      <w:r>
        <w:t>.[</w:t>
      </w:r>
      <w:proofErr w:type="gramEnd"/>
      <w:r>
        <w:t>50]</w:t>
      </w:r>
      <w:r>
        <w:t xml:space="preserve"> </w:t>
      </w:r>
      <w:r w:rsidRPr="00AE349E">
        <w:t>In reality, “</w:t>
      </w:r>
      <w:r w:rsidRPr="00981478">
        <w:rPr>
          <w:rStyle w:val="StyleUnderline"/>
        </w:rPr>
        <w:t>Zombie Politics are something to be championed, because they are the politics of a multitude, an inclusive mass of political subjects, seeking to consume brains. Yet brains must be seen as a metaphor for</w:t>
      </w:r>
      <w:r w:rsidRPr="00AE349E">
        <w:t xml:space="preserve"> what Marx calls “</w:t>
      </w:r>
      <w:r w:rsidRPr="00981478">
        <w:rPr>
          <w:rStyle w:val="StyleUnderline"/>
        </w:rPr>
        <w:t>the General Intellect</w:t>
      </w:r>
      <w:r w:rsidRPr="00AE349E">
        <w:t>”; in his Fragment on Machines, he describes it as “</w:t>
      </w:r>
      <w:r w:rsidRPr="00981478">
        <w:rPr>
          <w:rStyle w:val="StyleUnderline"/>
        </w:rPr>
        <w:t>the power of knowledge, objectified</w:t>
      </w:r>
      <w:r w:rsidRPr="00AE349E">
        <w:t>.”[51] Students and faculty have been alienated from their labor, and, angry and zombie-like, they seek to destroy the means of their alienation. Yet, for Shaviro, “</w:t>
      </w:r>
      <w:r w:rsidRPr="00143324">
        <w:rPr>
          <w:rStyle w:val="StyleUnderline"/>
          <w:highlight w:val="yellow"/>
        </w:rPr>
        <w:t xml:space="preserve">the hardest thing to acknowledge is that the living dead are </w:t>
      </w:r>
      <w:r w:rsidRPr="00143324">
        <w:rPr>
          <w:rStyle w:val="Emphasis"/>
          <w:highlight w:val="yellow"/>
        </w:rPr>
        <w:t>not radically Other</w:t>
      </w:r>
      <w:r w:rsidRPr="00143324">
        <w:rPr>
          <w:rStyle w:val="StyleUnderline"/>
          <w:highlight w:val="yellow"/>
        </w:rPr>
        <w:t xml:space="preserve"> so much as they </w:t>
      </w:r>
      <w:r w:rsidRPr="00143324">
        <w:rPr>
          <w:rStyle w:val="Emphasis"/>
          <w:highlight w:val="yellow"/>
        </w:rPr>
        <w:t>serve to awaken a passion for otherness</w:t>
      </w:r>
      <w:r w:rsidRPr="00143324">
        <w:rPr>
          <w:rStyle w:val="StyleUnderline"/>
          <w:highlight w:val="yellow"/>
        </w:rPr>
        <w:t xml:space="preserve"> and for </w:t>
      </w:r>
      <w:r w:rsidRPr="00143324">
        <w:rPr>
          <w:rStyle w:val="Emphasis"/>
          <w:highlight w:val="yellow"/>
        </w:rPr>
        <w:t>vertiginous disidentification</w:t>
      </w:r>
      <w:r w:rsidRPr="00143324">
        <w:rPr>
          <w:rStyle w:val="StyleUnderline"/>
          <w:highlight w:val="yellow"/>
        </w:rPr>
        <w:t xml:space="preserve"> that is already latent within our own selves</w:t>
      </w:r>
      <w:r w:rsidRPr="00AE349E">
        <w:t xml:space="preserve">.”[52] In other words, </w:t>
      </w:r>
      <w:r w:rsidRPr="00981478">
        <w:rPr>
          <w:rStyle w:val="StyleUnderline"/>
        </w:rPr>
        <w:t xml:space="preserve">we have a widespread problem with aspiring to be this other, </w:t>
      </w:r>
      <w:r w:rsidRPr="00981478">
        <w:rPr>
          <w:rStyle w:val="Emphasis"/>
        </w:rPr>
        <w:t>this powerless mass</w:t>
      </w:r>
      <w:r w:rsidRPr="00AE349E">
        <w:t xml:space="preserve">. </w:t>
      </w:r>
      <w:r w:rsidRPr="00981478">
        <w:rPr>
          <w:rStyle w:val="StyleUnderline"/>
        </w:rPr>
        <w:t xml:space="preserve">We seek a </w:t>
      </w:r>
      <w:r w:rsidRPr="00981478">
        <w:rPr>
          <w:rStyle w:val="Emphasis"/>
        </w:rPr>
        <w:t xml:space="preserve">clear </w:t>
      </w:r>
      <w:proofErr w:type="gramStart"/>
      <w:r w:rsidRPr="00981478">
        <w:rPr>
          <w:rStyle w:val="Emphasis"/>
        </w:rPr>
        <w:t>protagonist</w:t>
      </w:r>
      <w:r w:rsidRPr="00981478">
        <w:rPr>
          <w:rStyle w:val="StyleUnderline"/>
        </w:rPr>
        <w:t>,</w:t>
      </w:r>
      <w:proofErr w:type="gramEnd"/>
      <w:r w:rsidRPr="00981478">
        <w:rPr>
          <w:rStyle w:val="StyleUnderline"/>
        </w:rPr>
        <w:t xml:space="preserve"> we cannot avoid </w:t>
      </w:r>
      <w:r w:rsidRPr="00981478">
        <w:rPr>
          <w:rStyle w:val="Emphasis"/>
        </w:rPr>
        <w:t>associating</w:t>
      </w:r>
      <w:r w:rsidRPr="00981478">
        <w:rPr>
          <w:rStyle w:val="StyleUnderline"/>
        </w:rPr>
        <w:t xml:space="preserve"> with those we perceive as ‘still </w:t>
      </w:r>
      <w:r w:rsidRPr="00981478">
        <w:rPr>
          <w:rStyle w:val="Emphasis"/>
        </w:rPr>
        <w:t>alive’</w:t>
      </w:r>
      <w:r w:rsidRPr="00981478">
        <w:rPr>
          <w:rStyle w:val="StyleUnderline"/>
        </w:rPr>
        <w:t>.</w:t>
      </w:r>
      <w:r w:rsidRPr="00AE349E">
        <w:t xml:space="preserve"> Yet for Baudrillard, this </w:t>
      </w:r>
      <w:r>
        <w:t>constitutes a fundamental flaw:</w:t>
      </w:r>
      <w:r>
        <w:t xml:space="preserve"> </w:t>
      </w:r>
      <w:r w:rsidRPr="00AE349E">
        <w:t>"</w:t>
      </w:r>
      <w:r w:rsidRPr="00143324">
        <w:rPr>
          <w:rStyle w:val="StyleUnderline"/>
          <w:highlight w:val="yellow"/>
        </w:rPr>
        <w:t>at the very core of</w:t>
      </w:r>
      <w:r w:rsidRPr="00981478">
        <w:rPr>
          <w:rStyle w:val="StyleUnderline"/>
        </w:rPr>
        <w:t xml:space="preserve"> the 'rationality' of </w:t>
      </w:r>
      <w:r w:rsidRPr="00143324">
        <w:rPr>
          <w:rStyle w:val="StyleUnderline"/>
          <w:highlight w:val="yellow"/>
        </w:rPr>
        <w:t>our culture</w:t>
      </w:r>
      <w:r w:rsidRPr="00981478">
        <w:rPr>
          <w:rStyle w:val="StyleUnderline"/>
        </w:rPr>
        <w:t xml:space="preserve">, however, </w:t>
      </w:r>
      <w:r w:rsidRPr="00143324">
        <w:rPr>
          <w:rStyle w:val="StyleUnderline"/>
          <w:highlight w:val="yellow"/>
        </w:rPr>
        <w:t>is an exclusion that precedes every other</w:t>
      </w:r>
      <w:r w:rsidRPr="00981478">
        <w:rPr>
          <w:rStyle w:val="StyleUnderline"/>
        </w:rPr>
        <w:t xml:space="preserve">, </w:t>
      </w:r>
      <w:r w:rsidRPr="00143324">
        <w:rPr>
          <w:rStyle w:val="StyleUnderline"/>
          <w:highlight w:val="yellow"/>
        </w:rPr>
        <w:t>more radical than the exclusion of madmen, children or</w:t>
      </w:r>
      <w:r w:rsidRPr="00981478">
        <w:rPr>
          <w:rStyle w:val="StyleUnderline"/>
        </w:rPr>
        <w:t xml:space="preserve"> inferior </w:t>
      </w:r>
      <w:r w:rsidRPr="00143324">
        <w:rPr>
          <w:rStyle w:val="StyleUnderline"/>
          <w:highlight w:val="yellow"/>
        </w:rPr>
        <w:t>races</w:t>
      </w:r>
      <w:r w:rsidRPr="00981478">
        <w:rPr>
          <w:rStyle w:val="StyleUnderline"/>
        </w:rPr>
        <w:t xml:space="preserve">, an exclusion </w:t>
      </w:r>
      <w:r w:rsidRPr="00143324">
        <w:rPr>
          <w:rStyle w:val="StyleUnderline"/>
          <w:highlight w:val="yellow"/>
        </w:rPr>
        <w:t xml:space="preserve">preceding all these and serving as their model: </w:t>
      </w:r>
      <w:r w:rsidRPr="00143324">
        <w:rPr>
          <w:rStyle w:val="Emphasis"/>
          <w:highlight w:val="yellow"/>
        </w:rPr>
        <w:t>the exclusion of the dead and of death.</w:t>
      </w:r>
      <w:r>
        <w:t>"[53]</w:t>
      </w:r>
      <w:r>
        <w:t xml:space="preserve"> </w:t>
      </w:r>
      <w:r w:rsidRPr="00AE349E">
        <w:t xml:space="preserve">In Forget Foucault, </w:t>
      </w:r>
      <w:r w:rsidRPr="00981478">
        <w:rPr>
          <w:rStyle w:val="StyleUnderline"/>
        </w:rPr>
        <w:t xml:space="preserve">we learn the sad reality about biopower: that </w:t>
      </w:r>
      <w:r w:rsidRPr="00143324">
        <w:rPr>
          <w:rStyle w:val="StyleUnderline"/>
          <w:highlight w:val="yellow"/>
        </w:rPr>
        <w:t>power itself is fundamentally based on the separation and alienation of death from the reality of our existence</w:t>
      </w:r>
      <w:r w:rsidRPr="00AE349E">
        <w:t xml:space="preserve">. </w:t>
      </w:r>
      <w:r w:rsidRPr="00981478">
        <w:rPr>
          <w:rStyle w:val="StyleUnderline"/>
        </w:rPr>
        <w:t xml:space="preserve">If we are to continue to use this conception, </w:t>
      </w:r>
      <w:r w:rsidRPr="00143324">
        <w:rPr>
          <w:rStyle w:val="StyleUnderline"/>
          <w:highlight w:val="yellow"/>
        </w:rPr>
        <w:t xml:space="preserve">we risk failing to see that </w:t>
      </w:r>
      <w:r w:rsidRPr="00143324">
        <w:rPr>
          <w:rStyle w:val="Emphasis"/>
          <w:highlight w:val="yellow"/>
        </w:rPr>
        <w:t>our very lives</w:t>
      </w:r>
      <w:r w:rsidRPr="00143324">
        <w:rPr>
          <w:rStyle w:val="StyleUnderline"/>
          <w:highlight w:val="yellow"/>
        </w:rPr>
        <w:t xml:space="preserve"> have been turned into a </w:t>
      </w:r>
      <w:r w:rsidRPr="00143324">
        <w:rPr>
          <w:rStyle w:val="Emphasis"/>
          <w:highlight w:val="yellow"/>
        </w:rPr>
        <w:t>mechanism for perpetuation of social death</w:t>
      </w:r>
      <w:r w:rsidRPr="00143324">
        <w:rPr>
          <w:rStyle w:val="StyleUnderline"/>
          <w:highlight w:val="yellow"/>
        </w:rPr>
        <w:t xml:space="preserve">: the banal </w:t>
      </w:r>
      <w:r w:rsidRPr="00143324">
        <w:rPr>
          <w:rStyle w:val="Emphasis"/>
          <w:highlight w:val="yellow"/>
        </w:rPr>
        <w:t>simulation of existence</w:t>
      </w:r>
      <w:r w:rsidRPr="00AE349E">
        <w:t xml:space="preserve">. Whereas socialized death is a starting point for Foucault, in Baudrillard and in recent actions from California, </w:t>
      </w:r>
      <w:r w:rsidRPr="00981478">
        <w:rPr>
          <w:rStyle w:val="StyleUnderline"/>
        </w:rPr>
        <w:t>we see a return to a reevaluation of society and of death</w:t>
      </w:r>
      <w:proofErr w:type="gramStart"/>
      <w:r w:rsidRPr="00981478">
        <w:rPr>
          <w:rStyle w:val="StyleUnderline"/>
        </w:rPr>
        <w:t>;</w:t>
      </w:r>
      <w:proofErr w:type="gramEnd"/>
      <w:r w:rsidRPr="00981478">
        <w:rPr>
          <w:rStyle w:val="StyleUnderline"/>
        </w:rPr>
        <w:t xml:space="preserve"> a possible return to zombie politics. Baudrillard distinguishes himself as a connoisseur of graffiti</w:t>
      </w:r>
      <w:r w:rsidRPr="00AE349E">
        <w:t xml:space="preserve">; in Forget Foucault, </w:t>
      </w:r>
      <w:r w:rsidRPr="00981478">
        <w:rPr>
          <w:rStyle w:val="StyleUnderline"/>
        </w:rPr>
        <w:t xml:space="preserve">he quotes a piece that </w:t>
      </w:r>
      <w:proofErr w:type="gramStart"/>
      <w:r w:rsidRPr="00981478">
        <w:rPr>
          <w:rStyle w:val="StyleUnderline"/>
        </w:rPr>
        <w:t>said</w:t>
      </w:r>
      <w:proofErr w:type="gramEnd"/>
      <w:r w:rsidRPr="00981478">
        <w:rPr>
          <w:rStyle w:val="StyleUnderline"/>
        </w:rPr>
        <w:t xml:space="preserve"> “When Jesus </w:t>
      </w:r>
      <w:r w:rsidRPr="00981478">
        <w:rPr>
          <w:rStyle w:val="Emphasis"/>
        </w:rPr>
        <w:t>arose from the dead</w:t>
      </w:r>
      <w:r w:rsidRPr="00981478">
        <w:rPr>
          <w:rStyle w:val="StyleUnderline"/>
        </w:rPr>
        <w:t xml:space="preserve">, he became a </w:t>
      </w:r>
      <w:r w:rsidRPr="00981478">
        <w:rPr>
          <w:rStyle w:val="Emphasis"/>
        </w:rPr>
        <w:t>zombie</w:t>
      </w:r>
      <w:r w:rsidRPr="00981478">
        <w:rPr>
          <w:rStyle w:val="StyleUnderline"/>
        </w:rPr>
        <w:t>.</w:t>
      </w:r>
      <w:r w:rsidRPr="00AE349E">
        <w:t xml:space="preserve">”[54] </w:t>
      </w:r>
      <w:r w:rsidRPr="00981478">
        <w:rPr>
          <w:rStyle w:val="StyleUnderline"/>
        </w:rPr>
        <w:t xml:space="preserve">Perhaps the reevaluation of zombie politics will serve as </w:t>
      </w:r>
      <w:r w:rsidRPr="00981478">
        <w:rPr>
          <w:rStyle w:val="Emphasis"/>
        </w:rPr>
        <w:t>the messianic shift</w:t>
      </w:r>
      <w:r w:rsidRPr="00981478">
        <w:rPr>
          <w:rStyle w:val="StyleUnderline"/>
        </w:rPr>
        <w:t xml:space="preserve"> that </w:t>
      </w:r>
      <w:r w:rsidRPr="00981478">
        <w:rPr>
          <w:rStyle w:val="Emphasis"/>
        </w:rPr>
        <w:t>blasts open the gates of hell</w:t>
      </w:r>
      <w:r w:rsidRPr="00981478">
        <w:rPr>
          <w:rStyle w:val="StyleUnderline"/>
        </w:rPr>
        <w:t xml:space="preserve">, the </w:t>
      </w:r>
      <w:r w:rsidRPr="00981478">
        <w:rPr>
          <w:rStyle w:val="Emphasis"/>
        </w:rPr>
        <w:t>cemetery-university</w:t>
      </w:r>
      <w:r w:rsidRPr="00AE349E">
        <w:t xml:space="preserve">. According to the Berkeley kids, “when we move without return to their tired meaning, to their tired configurations of the material, we are engaging in war.”[55] </w:t>
      </w:r>
      <w:r w:rsidRPr="00143324">
        <w:rPr>
          <w:rStyle w:val="StyleUnderline"/>
          <w:highlight w:val="yellow"/>
        </w:rPr>
        <w:t>Baudrillard’s</w:t>
      </w:r>
      <w:r w:rsidRPr="00AE349E">
        <w:t xml:space="preserve"> words about </w:t>
      </w:r>
      <w:r w:rsidRPr="00143324">
        <w:rPr>
          <w:rStyle w:val="StyleUnderline"/>
          <w:highlight w:val="yellow"/>
        </w:rPr>
        <w:t>semiotic insurrectionaries</w:t>
      </w:r>
      <w:r>
        <w:t xml:space="preserve"> might suffice:</w:t>
      </w:r>
      <w:r>
        <w:t xml:space="preserve"> </w:t>
      </w:r>
      <w:r w:rsidRPr="00AE349E">
        <w:t>"</w:t>
      </w:r>
      <w:r w:rsidRPr="00981478">
        <w:rPr>
          <w:rStyle w:val="StyleUnderline"/>
        </w:rPr>
        <w:t xml:space="preserve">They </w:t>
      </w:r>
      <w:r w:rsidRPr="00143324">
        <w:rPr>
          <w:rStyle w:val="Emphasis"/>
          <w:highlight w:val="yellow"/>
        </w:rPr>
        <w:t>blasted their way out</w:t>
      </w:r>
      <w:r w:rsidRPr="00981478">
        <w:rPr>
          <w:rStyle w:val="StyleUnderline"/>
        </w:rPr>
        <w:t xml:space="preserve"> however, </w:t>
      </w:r>
      <w:r w:rsidRPr="00143324">
        <w:rPr>
          <w:rStyle w:val="StyleUnderline"/>
          <w:highlight w:val="yellow"/>
        </w:rPr>
        <w:t xml:space="preserve">so as to </w:t>
      </w:r>
      <w:r w:rsidRPr="00143324">
        <w:rPr>
          <w:rStyle w:val="Emphasis"/>
          <w:highlight w:val="yellow"/>
        </w:rPr>
        <w:t>burst into reality like a scream</w:t>
      </w:r>
      <w:r w:rsidRPr="00143324">
        <w:rPr>
          <w:rStyle w:val="StyleUnderline"/>
          <w:highlight w:val="yellow"/>
        </w:rPr>
        <w:t xml:space="preserve">, an interjection, </w:t>
      </w:r>
      <w:r w:rsidRPr="00143324">
        <w:rPr>
          <w:rStyle w:val="Emphasis"/>
          <w:highlight w:val="yellow"/>
        </w:rPr>
        <w:t>an anti-discourse</w:t>
      </w:r>
      <w:r w:rsidRPr="00143324">
        <w:rPr>
          <w:rStyle w:val="StyleUnderline"/>
          <w:highlight w:val="yellow"/>
        </w:rPr>
        <w:t>,</w:t>
      </w:r>
      <w:r w:rsidRPr="00981478">
        <w:rPr>
          <w:rStyle w:val="StyleUnderline"/>
        </w:rPr>
        <w:t xml:space="preserve"> as the waste of all syntatic, poetic and political development, </w:t>
      </w:r>
      <w:r w:rsidRPr="00143324">
        <w:rPr>
          <w:rStyle w:val="StyleUnderline"/>
          <w:highlight w:val="yellow"/>
        </w:rPr>
        <w:t xml:space="preserve">as </w:t>
      </w:r>
      <w:r w:rsidRPr="00143324">
        <w:rPr>
          <w:rStyle w:val="Emphasis"/>
          <w:highlight w:val="yellow"/>
        </w:rPr>
        <w:t>the smallest radical element</w:t>
      </w:r>
      <w:r w:rsidRPr="00143324">
        <w:rPr>
          <w:rStyle w:val="StyleUnderline"/>
          <w:highlight w:val="yellow"/>
        </w:rPr>
        <w:t xml:space="preserve"> that </w:t>
      </w:r>
      <w:r w:rsidRPr="00143324">
        <w:rPr>
          <w:rStyle w:val="Emphasis"/>
          <w:highlight w:val="yellow"/>
        </w:rPr>
        <w:t>cannot be caught</w:t>
      </w:r>
      <w:r w:rsidRPr="00143324">
        <w:rPr>
          <w:rStyle w:val="StyleUnderline"/>
          <w:highlight w:val="yellow"/>
        </w:rPr>
        <w:t xml:space="preserve"> by any organized discourse</w:t>
      </w:r>
      <w:r w:rsidRPr="00AE349E">
        <w:t xml:space="preserve">. Invincible due to their own poverty, </w:t>
      </w:r>
      <w:r w:rsidRPr="00143324">
        <w:rPr>
          <w:rStyle w:val="StyleUnderline"/>
          <w:highlight w:val="yellow"/>
        </w:rPr>
        <w:t xml:space="preserve">they </w:t>
      </w:r>
      <w:r w:rsidRPr="00143324">
        <w:rPr>
          <w:rStyle w:val="Emphasis"/>
          <w:highlight w:val="yellow"/>
        </w:rPr>
        <w:t>resist every interpretation</w:t>
      </w:r>
      <w:r w:rsidRPr="00143324">
        <w:rPr>
          <w:rStyle w:val="StyleUnderline"/>
          <w:highlight w:val="yellow"/>
        </w:rPr>
        <w:t xml:space="preserve"> and </w:t>
      </w:r>
      <w:r w:rsidRPr="00143324">
        <w:rPr>
          <w:rStyle w:val="Emphasis"/>
          <w:highlight w:val="yellow"/>
        </w:rPr>
        <w:t>every connotation</w:t>
      </w:r>
      <w:r w:rsidRPr="00143324">
        <w:rPr>
          <w:rStyle w:val="StyleUnderline"/>
          <w:highlight w:val="yellow"/>
        </w:rPr>
        <w:t>, no longer denoting anyone or anything</w:t>
      </w:r>
      <w:r>
        <w:t>."[56]</w:t>
      </w:r>
    </w:p>
    <w:p w14:paraId="30C21C8E" w14:textId="77777777" w:rsidR="00C070D7" w:rsidRDefault="00C070D7" w:rsidP="00C070D7"/>
    <w:p w14:paraId="21CE3C32" w14:textId="77777777" w:rsidR="00C070D7" w:rsidRPr="00355608" w:rsidRDefault="00C070D7" w:rsidP="00C070D7">
      <w:pPr>
        <w:pStyle w:val="Heading4"/>
      </w:pPr>
      <w:r>
        <w:t xml:space="preserve">Semiotic Mediation DA – Their focus on the damaged black body to be rehabilitated ignores that beyond Fanon’s ‘Look a Black’ towards ‘Look, I Overcame’ wherein narratives of oppressed overcoming function as semiotic capital to grease the wheels of racial neoliberalism. </w:t>
      </w:r>
    </w:p>
    <w:p w14:paraId="7FE7FE03" w14:textId="77777777" w:rsidR="00C070D7" w:rsidRDefault="00C070D7" w:rsidP="00C070D7">
      <w:r w:rsidRPr="003C774E">
        <w:rPr>
          <w:rStyle w:val="Style13ptBold"/>
        </w:rPr>
        <w:t>James 15.</w:t>
      </w:r>
      <w:r>
        <w:t xml:space="preserve"> Robin James, professor of philosophy at UNC </w:t>
      </w:r>
      <w:r w:rsidRPr="003C774E">
        <w:t>Charlotte, Resilience &amp; Melancholy: Pop Music, Feminism, Neoliberalism</w:t>
      </w:r>
      <w:r>
        <w:t xml:space="preserve">, </w:t>
      </w:r>
      <w:proofErr w:type="gramStart"/>
      <w:r>
        <w:t>Zero</w:t>
      </w:r>
      <w:proofErr w:type="gramEnd"/>
      <w:r>
        <w:t xml:space="preserve"> Books, 2015: </w:t>
      </w:r>
      <w:r w:rsidRPr="00A20B64">
        <w:t>88</w:t>
      </w:r>
    </w:p>
    <w:p w14:paraId="0208AD9C" w14:textId="77777777" w:rsidR="00C070D7" w:rsidRPr="00A20B64" w:rsidRDefault="00C070D7" w:rsidP="00C070D7"/>
    <w:p w14:paraId="1F9C4CDE" w14:textId="13F2B934" w:rsidR="00C070D7" w:rsidRPr="00355608" w:rsidRDefault="00C070D7" w:rsidP="00C070D7">
      <w:pPr>
        <w:rPr>
          <w:u w:val="single"/>
        </w:rPr>
      </w:pPr>
      <w:r w:rsidRPr="00355608">
        <w:rPr>
          <w:rStyle w:val="Emphasis"/>
          <w:highlight w:val="yellow"/>
        </w:rPr>
        <w:t>Resilience must be performed</w:t>
      </w:r>
      <w:r w:rsidRPr="004E3FD5">
        <w:rPr>
          <w:rStyle w:val="Emphasis"/>
        </w:rPr>
        <w:t xml:space="preserve"> explicitly, legibly, and spectacularly</w:t>
      </w:r>
      <w:r w:rsidRPr="00A20B64">
        <w:t xml:space="preserve">. </w:t>
      </w:r>
      <w:r w:rsidRPr="00355608">
        <w:rPr>
          <w:rStyle w:val="StyleUnderline"/>
          <w:highlight w:val="yellow"/>
        </w:rPr>
        <w:t xml:space="preserve">Overcoming is </w:t>
      </w:r>
      <w:r w:rsidRPr="00355608">
        <w:rPr>
          <w:rStyle w:val="Emphasis"/>
          <w:highlight w:val="yellow"/>
        </w:rPr>
        <w:t>necessary, but insufficient</w:t>
      </w:r>
      <w:r w:rsidRPr="00A20B64">
        <w:t xml:space="preserve">; </w:t>
      </w:r>
      <w:r w:rsidRPr="004E3FD5">
        <w:rPr>
          <w:rStyle w:val="StyleUnderline"/>
        </w:rPr>
        <w:t xml:space="preserve">to count and function as resilience, this </w:t>
      </w:r>
      <w:r w:rsidRPr="00355608">
        <w:rPr>
          <w:rStyle w:val="StyleUnderline"/>
          <w:highlight w:val="yellow"/>
        </w:rPr>
        <w:t>overcoming must be</w:t>
      </w:r>
      <w:r w:rsidRPr="004E3FD5">
        <w:rPr>
          <w:rStyle w:val="StyleUnderline"/>
        </w:rPr>
        <w:t xml:space="preserve"> </w:t>
      </w:r>
      <w:r w:rsidRPr="004E3FD5">
        <w:rPr>
          <w:rStyle w:val="Emphasis"/>
        </w:rPr>
        <w:t xml:space="preserve">accomplished in a </w:t>
      </w:r>
      <w:r w:rsidRPr="00355608">
        <w:rPr>
          <w:rStyle w:val="Emphasis"/>
          <w:highlight w:val="yellow"/>
        </w:rPr>
        <w:t>visible</w:t>
      </w:r>
      <w:r w:rsidRPr="004E3FD5">
        <w:rPr>
          <w:rStyle w:val="Emphasis"/>
        </w:rPr>
        <w:t xml:space="preserve"> or otherwise legible </w:t>
      </w:r>
      <w:r w:rsidRPr="00355608">
        <w:rPr>
          <w:rStyle w:val="Emphasis"/>
          <w:highlight w:val="yellow"/>
        </w:rPr>
        <w:t>and consumable</w:t>
      </w:r>
      <w:r w:rsidRPr="004E3FD5">
        <w:rPr>
          <w:rStyle w:val="Emphasis"/>
        </w:rPr>
        <w:t xml:space="preserve"> manner</w:t>
      </w:r>
      <w:r w:rsidRPr="00A20B64">
        <w:t xml:space="preserve">. </w:t>
      </w:r>
      <w:r w:rsidRPr="00355608">
        <w:rPr>
          <w:rStyle w:val="StyleUnderline"/>
          <w:highlight w:val="yellow"/>
        </w:rPr>
        <w:t>Overcoming is a type of "affective labor</w:t>
      </w:r>
      <w:r w:rsidRPr="00355608">
        <w:rPr>
          <w:highlight w:val="yellow"/>
        </w:rPr>
        <w:t xml:space="preserve">" </w:t>
      </w:r>
      <w:r w:rsidRPr="00355608">
        <w:rPr>
          <w:rStyle w:val="StyleUnderline"/>
          <w:highlight w:val="yellow"/>
        </w:rPr>
        <w:t>which</w:t>
      </w:r>
      <w:r w:rsidRPr="00A20B64">
        <w:t>, as Steven Shaviro puts it, "</w:t>
      </w:r>
      <w:r w:rsidRPr="00355608">
        <w:rPr>
          <w:rStyle w:val="StyleUnderline"/>
          <w:highlight w:val="yellow"/>
        </w:rPr>
        <w:t>is productive</w:t>
      </w:r>
      <w:r w:rsidRPr="004E3FD5">
        <w:rPr>
          <w:rStyle w:val="StyleUnderline"/>
        </w:rPr>
        <w:t xml:space="preserve"> only </w:t>
      </w:r>
      <w:r w:rsidRPr="00355608">
        <w:rPr>
          <w:rStyle w:val="StyleUnderline"/>
          <w:highlight w:val="yellow"/>
        </w:rPr>
        <w:t>to the extent that it is a public</w:t>
      </w:r>
      <w:r w:rsidRPr="004E3FD5">
        <w:rPr>
          <w:rStyle w:val="StyleUnderline"/>
        </w:rPr>
        <w:t xml:space="preserve"> </w:t>
      </w:r>
      <w:r w:rsidRPr="00355608">
        <w:rPr>
          <w:rStyle w:val="StyleUnderline"/>
          <w:highlight w:val="yellow"/>
        </w:rPr>
        <w:t>performance</w:t>
      </w:r>
      <w:r>
        <w:t xml:space="preserve">, </w:t>
      </w:r>
      <w:r w:rsidRPr="004E3FD5">
        <w:rPr>
          <w:rStyle w:val="Emphasis"/>
        </w:rPr>
        <w:t>it cannot unfold in the hidden depths</w:t>
      </w:r>
      <w:r w:rsidRPr="00A20B64">
        <w:t xml:space="preserve">; </w:t>
      </w:r>
      <w:r w:rsidRPr="004E3FD5">
        <w:rPr>
          <w:rStyle w:val="Emphasis"/>
        </w:rPr>
        <w:t>it must be visible and audible</w:t>
      </w:r>
      <w:r w:rsidRPr="00A20B64">
        <w:t>" (PCA 49n33). In order to tune into feminine resilience and feed it back into its power supply, MRWaSP has to perceive it as such.</w:t>
      </w:r>
      <w:r>
        <w:t xml:space="preserve"> </w:t>
      </w:r>
      <w:r w:rsidRPr="00A20B64">
        <w:t>"</w:t>
      </w:r>
      <w:r w:rsidRPr="00355608">
        <w:rPr>
          <w:rStyle w:val="Emphasis"/>
          <w:highlight w:val="yellow"/>
        </w:rPr>
        <w:t>Look, I Overcame!" is the resilient subject's maxim</w:t>
      </w:r>
      <w:r w:rsidRPr="004E3FD5">
        <w:rPr>
          <w:rStyle w:val="Emphasis"/>
        </w:rPr>
        <w:t xml:space="preserve"> or mantra</w:t>
      </w:r>
      <w:r w:rsidRPr="00A20B64">
        <w:t xml:space="preserve">. </w:t>
      </w:r>
      <w:r w:rsidRPr="004E3FD5">
        <w:rPr>
          <w:rStyle w:val="Emphasis"/>
        </w:rPr>
        <w:t>Gender</w:t>
      </w:r>
      <w:r w:rsidRPr="004E3FD5">
        <w:rPr>
          <w:rStyle w:val="StyleUnderline"/>
        </w:rPr>
        <w:t xml:space="preserve"> and </w:t>
      </w:r>
      <w:r w:rsidRPr="004E3FD5">
        <w:rPr>
          <w:rStyle w:val="Emphasis"/>
        </w:rPr>
        <w:t>race</w:t>
      </w:r>
      <w:r w:rsidRPr="004E3FD5">
        <w:rPr>
          <w:rStyle w:val="StyleUnderline"/>
        </w:rPr>
        <w:t xml:space="preserve"> have always been </w:t>
      </w:r>
      <w:r w:rsidRPr="004E3FD5">
        <w:rPr>
          <w:rStyle w:val="Emphasis"/>
        </w:rPr>
        <w:t>"visible identities</w:t>
      </w:r>
      <w:r w:rsidRPr="00A20B64">
        <w:t xml:space="preserve">," to use philosopher Linda Martin Alcoff's term, </w:t>
      </w:r>
      <w:r w:rsidRPr="004E3FD5">
        <w:rPr>
          <w:rStyle w:val="StyleUnderline"/>
        </w:rPr>
        <w:t xml:space="preserve">identities strongly tied to one's </w:t>
      </w:r>
      <w:r w:rsidRPr="004E3FD5">
        <w:rPr>
          <w:rStyle w:val="Emphasis"/>
        </w:rPr>
        <w:t>outward physical appearance</w:t>
      </w:r>
      <w:r w:rsidRPr="00A20B64">
        <w:t xml:space="preserve">. However, </w:t>
      </w:r>
      <w:r w:rsidRPr="004E3FD5">
        <w:rPr>
          <w:rStyle w:val="Emphasis"/>
        </w:rPr>
        <w:t>gendered/ racialized resilience isn't visible</w:t>
      </w:r>
      <w:r w:rsidRPr="004E3FD5">
        <w:rPr>
          <w:rStyle w:val="StyleUnderline"/>
        </w:rPr>
        <w:t xml:space="preserve"> in the </w:t>
      </w:r>
      <w:r w:rsidRPr="004E3FD5">
        <w:rPr>
          <w:rStyle w:val="Emphasis"/>
        </w:rPr>
        <w:t>same way</w:t>
      </w:r>
      <w:r w:rsidRPr="004E3FD5">
        <w:rPr>
          <w:rStyle w:val="StyleUnderline"/>
        </w:rPr>
        <w:t xml:space="preserve"> that </w:t>
      </w:r>
      <w:r w:rsidRPr="004E3FD5">
        <w:rPr>
          <w:rStyle w:val="Emphasis"/>
        </w:rPr>
        <w:t>conventional gender and racial identities</w:t>
      </w:r>
      <w:r w:rsidRPr="004E3FD5">
        <w:rPr>
          <w:rStyle w:val="StyleUnderline"/>
        </w:rPr>
        <w:t xml:space="preserve"> are visible</w:t>
      </w:r>
      <w:r w:rsidRPr="00A20B64">
        <w:t xml:space="preserve">. To clarify these differences, </w:t>
      </w:r>
      <w:r w:rsidRPr="004E3FD5">
        <w:rPr>
          <w:rStyle w:val="Emphasis"/>
        </w:rPr>
        <w:t>it's helpful to think of resilience in terms of a "Look, I Overcame!" imperative</w:t>
      </w:r>
      <w:r w:rsidRPr="00A20B64">
        <w:t>. "</w:t>
      </w:r>
      <w:r w:rsidRPr="004E3FD5">
        <w:rPr>
          <w:rStyle w:val="Emphasis"/>
        </w:rPr>
        <w:t>Look, I Overcame!" is easy to juxtapose to Frantz Fanon's "Look, a Negro</w:t>
      </w:r>
      <w:r>
        <w:t>!</w:t>
      </w:r>
      <w:proofErr w:type="gramStart"/>
      <w:r>
        <w:t>",</w:t>
      </w:r>
      <w:proofErr w:type="gramEnd"/>
      <w:r>
        <w:t xml:space="preserve"> which is </w:t>
      </w:r>
      <w:r w:rsidRPr="004E3FD5">
        <w:rPr>
          <w:rStyle w:val="StyleUnderline"/>
        </w:rPr>
        <w:t>the touchstone for his analysis of gendered racialization</w:t>
      </w:r>
      <w:r w:rsidRPr="00A20B64">
        <w:t xml:space="preserve"> in "The Fact of Blackness." </w:t>
      </w:r>
      <w:r w:rsidRPr="004E3FD5">
        <w:rPr>
          <w:rStyle w:val="StyleUnderline"/>
        </w:rPr>
        <w:t>In both cases, looking is a means of crafting race/gender identities and distributing white patriarchal privilege</w:t>
      </w:r>
      <w:r w:rsidRPr="00A20B64">
        <w:t xml:space="preserve">. </w:t>
      </w:r>
      <w:r w:rsidRPr="004E3FD5">
        <w:rPr>
          <w:rStyle w:val="Emphasis"/>
        </w:rPr>
        <w:t>But, in the same way that resilience discourse "upgrades" traditional methods for crafting identities and distributing privilege, the "looking" in "Look, I Overcame!" is an upgrade on the "looking" in "Look, a Negro</w:t>
      </w:r>
      <w:r w:rsidRPr="00A20B64">
        <w:t>!"</w:t>
      </w:r>
      <w:r>
        <w:t xml:space="preserve"> </w:t>
      </w:r>
      <w:r w:rsidRPr="00355608">
        <w:rPr>
          <w:rStyle w:val="StyleUnderline"/>
          <w:highlight w:val="yellow"/>
        </w:rPr>
        <w:t>According to Fanon</w:t>
      </w:r>
      <w:r w:rsidRPr="004E3FD5">
        <w:rPr>
          <w:rStyle w:val="StyleUnderline"/>
        </w:rPr>
        <w:t xml:space="preserve">, the exclamation "Look, a Negro!" racializes him as a black man. </w:t>
      </w:r>
      <w:r w:rsidRPr="004E3FD5">
        <w:rPr>
          <w:rStyle w:val="Emphasis"/>
        </w:rPr>
        <w:t xml:space="preserve">To be "a Negro" is to be objectified by </w:t>
      </w:r>
      <w:r w:rsidRPr="00355608">
        <w:rPr>
          <w:rStyle w:val="Emphasis"/>
          <w:highlight w:val="yellow"/>
        </w:rPr>
        <w:t>the white supremacist gaze</w:t>
      </w:r>
      <w:r w:rsidRPr="00A20B64">
        <w:t xml:space="preserve">. </w:t>
      </w:r>
      <w:r w:rsidRPr="004E3FD5">
        <w:rPr>
          <w:rStyle w:val="Emphasis"/>
        </w:rPr>
        <w:t xml:space="preserve">This gaze </w:t>
      </w:r>
      <w:r w:rsidRPr="00355608">
        <w:rPr>
          <w:rStyle w:val="Emphasis"/>
          <w:highlight w:val="yellow"/>
        </w:rPr>
        <w:t>fixes him as an object</w:t>
      </w:r>
      <w:r w:rsidRPr="004E3FD5">
        <w:rPr>
          <w:rStyle w:val="StyleUnderline"/>
        </w:rPr>
        <w:t>, rather than an ambiguous transcendence (which is a more nuanced way of describing the ex</w:t>
      </w:r>
      <w:r>
        <w:rPr>
          <w:rStyle w:val="StyleUnderline"/>
        </w:rPr>
        <w:t>istentialist concept of subjec</w:t>
      </w:r>
      <w:r w:rsidRPr="004E3FD5">
        <w:rPr>
          <w:rStyle w:val="StyleUnderline"/>
        </w:rPr>
        <w:t>tivity</w:t>
      </w:r>
      <w:r w:rsidRPr="00A20B64">
        <w:t>). "</w:t>
      </w:r>
      <w:r w:rsidRPr="004E3FD5">
        <w:rPr>
          <w:rStyle w:val="StyleUnderline"/>
        </w:rPr>
        <w:t>The black man</w:t>
      </w:r>
      <w:r w:rsidRPr="00A20B64">
        <w:t>," as Fanon argues, "</w:t>
      </w:r>
      <w:r w:rsidRPr="004E3FD5">
        <w:rPr>
          <w:rStyle w:val="Emphasis"/>
        </w:rPr>
        <w:t>has no ontological resistance for the white man</w:t>
      </w:r>
      <w:r w:rsidRPr="00A20B64">
        <w:t xml:space="preserve">" (BSWM 110) because, </w:t>
      </w:r>
      <w:r w:rsidRPr="004E3FD5">
        <w:rPr>
          <w:rStyle w:val="StyleUnderline"/>
        </w:rPr>
        <w:t xml:space="preserve">as an object and not a </w:t>
      </w:r>
      <w:proofErr w:type="gramStart"/>
      <w:r w:rsidRPr="004E3FD5">
        <w:rPr>
          <w:rStyle w:val="StyleUnderline"/>
        </w:rPr>
        <w:t>mutually-recognized</w:t>
      </w:r>
      <w:proofErr w:type="gramEnd"/>
      <w:r w:rsidRPr="004E3FD5">
        <w:rPr>
          <w:rStyle w:val="StyleUnderline"/>
        </w:rPr>
        <w:t xml:space="preserve"> subject, he cannot return the white man's gaze ("The Look" that is so important to Sartre's theory of subjectivity</w:t>
      </w:r>
      <w:r w:rsidRPr="00A20B64">
        <w:t xml:space="preserve"> in Being &amp; Nothingness). </w:t>
      </w:r>
      <w:r w:rsidRPr="004E3FD5">
        <w:rPr>
          <w:rStyle w:val="StyleUnderline"/>
        </w:rPr>
        <w:t xml:space="preserve">The LIO narrative differs from Fanon's account in the same way it differs from Iris Young's account of feminine body comportment: </w:t>
      </w:r>
      <w:r w:rsidRPr="00355608">
        <w:rPr>
          <w:rStyle w:val="Emphasis"/>
          <w:highlight w:val="yellow"/>
        </w:rPr>
        <w:t>in resilience discourse, objectification isn't an end but a means</w:t>
      </w:r>
      <w:r w:rsidRPr="00355608">
        <w:rPr>
          <w:highlight w:val="yellow"/>
        </w:rPr>
        <w:t xml:space="preserve">. </w:t>
      </w:r>
      <w:r w:rsidRPr="00355608">
        <w:rPr>
          <w:rStyle w:val="Emphasis"/>
          <w:highlight w:val="yellow"/>
        </w:rPr>
        <w:t>Any impediment posed by</w:t>
      </w:r>
      <w:r w:rsidRPr="004E3FD5">
        <w:rPr>
          <w:rStyle w:val="Emphasis"/>
        </w:rPr>
        <w:t xml:space="preserve"> the </w:t>
      </w:r>
      <w:r w:rsidRPr="00355608">
        <w:rPr>
          <w:rStyle w:val="Emphasis"/>
          <w:highlight w:val="yellow"/>
        </w:rPr>
        <w:t>damage</w:t>
      </w:r>
      <w:r w:rsidRPr="004E3FD5">
        <w:rPr>
          <w:rStyle w:val="Emphasis"/>
        </w:rPr>
        <w:t xml:space="preserve"> wrought by the white/male gaze </w:t>
      </w:r>
      <w:r w:rsidRPr="00355608">
        <w:rPr>
          <w:rStyle w:val="Emphasis"/>
          <w:highlight w:val="yellow"/>
        </w:rPr>
        <w:t>is a necessary prerequisite for subjectivity, agency, and mutual recognition</w:t>
      </w:r>
      <w:r w:rsidRPr="00A20B64">
        <w:t xml:space="preserve">. In other words, </w:t>
      </w:r>
      <w:r w:rsidRPr="00355608">
        <w:rPr>
          <w:rStyle w:val="Emphasis"/>
          <w:highlight w:val="yellow"/>
        </w:rPr>
        <w:t>being looked at isn't an impediment, but a resource.</w:t>
      </w:r>
      <w:r>
        <w:rPr>
          <w:rStyle w:val="Emphasis"/>
        </w:rPr>
        <w:t xml:space="preserve"> </w:t>
      </w:r>
      <w:r w:rsidRPr="00355608">
        <w:rPr>
          <w:rStyle w:val="Emphasis"/>
          <w:highlight w:val="yellow"/>
        </w:rPr>
        <w:t>Resilience</w:t>
      </w:r>
      <w:r w:rsidRPr="004E3FD5">
        <w:rPr>
          <w:rStyle w:val="Emphasis"/>
        </w:rPr>
        <w:t xml:space="preserve"> discourse </w:t>
      </w:r>
      <w:r w:rsidRPr="00355608">
        <w:rPr>
          <w:rStyle w:val="Emphasis"/>
          <w:highlight w:val="yellow"/>
        </w:rPr>
        <w:t>turns objectification</w:t>
      </w:r>
      <w:r w:rsidRPr="004E3FD5">
        <w:rPr>
          <w:rStyle w:val="Emphasis"/>
        </w:rPr>
        <w:t xml:space="preserve"> (being looked at) </w:t>
      </w:r>
      <w:r w:rsidRPr="00355608">
        <w:rPr>
          <w:rStyle w:val="Emphasis"/>
          <w:highlight w:val="yellow"/>
        </w:rPr>
        <w:t>into a means of subjectification (overcoming</w:t>
      </w:r>
      <w:r w:rsidRPr="004E3FD5">
        <w:rPr>
          <w:rStyle w:val="Emphasis"/>
        </w:rPr>
        <w:t>).</w:t>
      </w:r>
      <w:r w:rsidRPr="00A20B64">
        <w:t xml:space="preserve"> </w:t>
      </w:r>
      <w:r w:rsidRPr="004E3FD5">
        <w:rPr>
          <w:rStyle w:val="StyleUnderline"/>
        </w:rPr>
        <w:t>It</w:t>
      </w:r>
      <w:r w:rsidRPr="00A20B64">
        <w:t xml:space="preserve"> also </w:t>
      </w:r>
      <w:r w:rsidRPr="004E3FD5">
        <w:rPr>
          <w:rStyle w:val="Emphasis"/>
        </w:rPr>
        <w:t xml:space="preserve">makes looking even </w:t>
      </w:r>
      <w:r w:rsidRPr="00355608">
        <w:rPr>
          <w:rStyle w:val="Emphasis"/>
          <w:highlight w:val="yellow"/>
        </w:rPr>
        <w:t>more</w:t>
      </w:r>
      <w:r w:rsidRPr="004E3FD5">
        <w:rPr>
          <w:rStyle w:val="Emphasis"/>
        </w:rPr>
        <w:t xml:space="preserve"> efficient and </w:t>
      </w:r>
      <w:r w:rsidRPr="00355608">
        <w:rPr>
          <w:rStyle w:val="Emphasis"/>
          <w:highlight w:val="yellow"/>
        </w:rPr>
        <w:t>profitable than simple objectification could ever be</w:t>
      </w:r>
      <w:r w:rsidRPr="00355608">
        <w:rPr>
          <w:highlight w:val="yellow"/>
        </w:rPr>
        <w:t>.</w:t>
      </w:r>
      <w:r w:rsidRPr="00A20B64">
        <w:t xml:space="preserve"> </w:t>
      </w:r>
      <w:r w:rsidRPr="004E3FD5">
        <w:rPr>
          <w:rStyle w:val="Emphasis"/>
        </w:rPr>
        <w:t xml:space="preserve">Recognizing and </w:t>
      </w:r>
      <w:r w:rsidRPr="00355608">
        <w:rPr>
          <w:rStyle w:val="Emphasis"/>
          <w:highlight w:val="yellow"/>
        </w:rPr>
        <w:t>affirming the affective</w:t>
      </w:r>
      <w:r w:rsidRPr="004E3FD5">
        <w:rPr>
          <w:rStyle w:val="Emphasis"/>
        </w:rPr>
        <w:t xml:space="preserve"> </w:t>
      </w:r>
      <w:r w:rsidRPr="00355608">
        <w:rPr>
          <w:rStyle w:val="Emphasis"/>
          <w:highlight w:val="yellow"/>
        </w:rPr>
        <w:t>labor of the resilient performer</w:t>
      </w:r>
      <w:r w:rsidRPr="00355608">
        <w:rPr>
          <w:rStyle w:val="StyleUnderline"/>
          <w:highlight w:val="yellow"/>
        </w:rPr>
        <w:t xml:space="preserve">, the spectator </w:t>
      </w:r>
      <w:r w:rsidRPr="00355608">
        <w:rPr>
          <w:rStyle w:val="Emphasis"/>
          <w:highlight w:val="yellow"/>
        </w:rPr>
        <w:t>feeds the performer's</w:t>
      </w:r>
      <w:r w:rsidRPr="004E3FD5">
        <w:rPr>
          <w:rStyle w:val="Emphasis"/>
        </w:rPr>
        <w:t xml:space="preserve"> individual </w:t>
      </w:r>
      <w:r w:rsidRPr="00355608">
        <w:rPr>
          <w:rStyle w:val="Emphasis"/>
          <w:highlight w:val="yellow"/>
        </w:rPr>
        <w:t>overcoming into a s</w:t>
      </w:r>
      <w:r w:rsidRPr="004E3FD5">
        <w:rPr>
          <w:rStyle w:val="Emphasis"/>
        </w:rPr>
        <w:t xml:space="preserve">econd-order </w:t>
      </w:r>
      <w:r w:rsidRPr="00355608">
        <w:rPr>
          <w:rStyle w:val="Emphasis"/>
          <w:highlight w:val="yellow"/>
        </w:rPr>
        <w:t>therapeutic</w:t>
      </w:r>
      <w:r w:rsidRPr="004E3FD5">
        <w:rPr>
          <w:rStyle w:val="Emphasis"/>
        </w:rPr>
        <w:t xml:space="preserve"> </w:t>
      </w:r>
      <w:r w:rsidRPr="00355608">
        <w:rPr>
          <w:rStyle w:val="Emphasis"/>
          <w:highlight w:val="yellow"/>
        </w:rPr>
        <w:t>narrative</w:t>
      </w:r>
      <w:r w:rsidRPr="00355608">
        <w:rPr>
          <w:highlight w:val="yellow"/>
        </w:rPr>
        <w:t xml:space="preserve">: </w:t>
      </w:r>
      <w:r w:rsidRPr="00355608">
        <w:rPr>
          <w:rStyle w:val="StyleUnderline"/>
          <w:highlight w:val="yellow"/>
        </w:rPr>
        <w:t>our approbation of her overcoming</w:t>
      </w:r>
      <w:r w:rsidRPr="004E3FD5">
        <w:rPr>
          <w:rStyle w:val="StyleUnderline"/>
        </w:rPr>
        <w:t xml:space="preserve"> is </w:t>
      </w:r>
      <w:r w:rsidRPr="00355608">
        <w:rPr>
          <w:rStyle w:val="StyleUnderline"/>
          <w:highlight w:val="yellow"/>
        </w:rPr>
        <w:t>evidence</w:t>
      </w:r>
      <w:r w:rsidRPr="004E3FD5">
        <w:rPr>
          <w:rStyle w:val="StyleUnderline"/>
        </w:rPr>
        <w:t xml:space="preserve"> </w:t>
      </w:r>
      <w:r w:rsidRPr="00355608">
        <w:rPr>
          <w:rStyle w:val="StyleUnderline"/>
          <w:highlight w:val="yellow"/>
        </w:rPr>
        <w:t>of our own overcoming</w:t>
      </w:r>
      <w:r w:rsidRPr="004E3FD5">
        <w:rPr>
          <w:rStyle w:val="StyleUnderline"/>
        </w:rPr>
        <w:t xml:space="preserve"> of our </w:t>
      </w:r>
      <w:r w:rsidRPr="00355608">
        <w:rPr>
          <w:rStyle w:val="StyleUnderline"/>
          <w:highlight w:val="yellow"/>
        </w:rPr>
        <w:t>past prejudices</w:t>
      </w:r>
      <w:r w:rsidRPr="00355608">
        <w:rPr>
          <w:highlight w:val="yellow"/>
        </w:rPr>
        <w:t xml:space="preserve">. </w:t>
      </w:r>
      <w:r w:rsidRPr="00355608">
        <w:rPr>
          <w:rStyle w:val="StyleUnderline"/>
          <w:highlight w:val="yellow"/>
        </w:rPr>
        <w:t>This spectator</w:t>
      </w:r>
      <w:r w:rsidRPr="004E3FD5">
        <w:rPr>
          <w:rStyle w:val="StyleUnderline"/>
        </w:rPr>
        <w:t xml:space="preserve"> </w:t>
      </w:r>
      <w:r w:rsidRPr="00355608">
        <w:rPr>
          <w:rStyle w:val="Emphasis"/>
          <w:highlight w:val="yellow"/>
        </w:rPr>
        <w:t>wants to be seen</w:t>
      </w:r>
      <w:r w:rsidRPr="004E3FD5">
        <w:rPr>
          <w:rStyle w:val="Emphasis"/>
        </w:rPr>
        <w:t xml:space="preserve"> by a wider audience</w:t>
      </w:r>
      <w:r w:rsidRPr="004E3FD5">
        <w:rPr>
          <w:rStyle w:val="StyleUnderline"/>
        </w:rPr>
        <w:t xml:space="preserve"> </w:t>
      </w:r>
      <w:r w:rsidRPr="00355608">
        <w:rPr>
          <w:rStyle w:val="StyleUnderline"/>
          <w:highlight w:val="yellow"/>
        </w:rPr>
        <w:t xml:space="preserve">as </w:t>
      </w:r>
      <w:r w:rsidRPr="00355608">
        <w:rPr>
          <w:rStyle w:val="Emphasis"/>
          <w:highlight w:val="yellow"/>
        </w:rPr>
        <w:t>someone</w:t>
      </w:r>
      <w:r w:rsidRPr="00355608">
        <w:rPr>
          <w:rStyle w:val="StyleUnderline"/>
          <w:highlight w:val="yellow"/>
        </w:rPr>
        <w:t xml:space="preserve"> who </w:t>
      </w:r>
      <w:r w:rsidRPr="00355608">
        <w:rPr>
          <w:rStyle w:val="Emphasis"/>
          <w:highlight w:val="yellow"/>
        </w:rPr>
        <w:t>answers</w:t>
      </w:r>
      <w:r w:rsidRPr="004E3FD5">
        <w:rPr>
          <w:rStyle w:val="Emphasis"/>
        </w:rPr>
        <w:t xml:space="preserve"> the resilient feminine subject's hail, "Look, I Overcame!</w:t>
      </w:r>
      <w:proofErr w:type="gramStart"/>
      <w:r w:rsidRPr="004E3FD5">
        <w:rPr>
          <w:rStyle w:val="Emphasis"/>
        </w:rPr>
        <w:t>".</w:t>
      </w:r>
      <w:proofErr w:type="gramEnd"/>
      <w:r w:rsidRPr="00A20B64">
        <w:t xml:space="preserve"> </w:t>
      </w:r>
      <w:r w:rsidRPr="004E3FD5">
        <w:rPr>
          <w:rStyle w:val="StyleUnderline"/>
        </w:rPr>
        <w:t xml:space="preserve">Just as individual feminine </w:t>
      </w:r>
      <w:r w:rsidRPr="00355608">
        <w:rPr>
          <w:rStyle w:val="StyleUnderline"/>
          <w:highlight w:val="yellow"/>
        </w:rPr>
        <w:t>subjects use their resilience as proof of their own goodness</w:t>
      </w:r>
      <w:r w:rsidRPr="004E3FD5">
        <w:rPr>
          <w:rStyle w:val="StyleUnderline"/>
        </w:rPr>
        <w:t xml:space="preserve">, MRWaSP uses the resilience of its "good girls" </w:t>
      </w:r>
      <w:r w:rsidRPr="004E3FD5">
        <w:rPr>
          <w:rStyle w:val="Emphasis"/>
        </w:rPr>
        <w:t>as proof that they're the "good guys</w:t>
      </w:r>
      <w:r w:rsidRPr="00A20B64">
        <w:t xml:space="preserve">"—that </w:t>
      </w:r>
      <w:r w:rsidRPr="004E3FD5">
        <w:rPr>
          <w:rStyle w:val="StyleUnderline"/>
        </w:rPr>
        <w:t xml:space="preserve">its social and ethical practices are </w:t>
      </w:r>
      <w:r w:rsidRPr="004E3FD5">
        <w:rPr>
          <w:rStyle w:val="Emphasis"/>
        </w:rPr>
        <w:t>truly just</w:t>
      </w:r>
      <w:r w:rsidRPr="00A20B64">
        <w:t xml:space="preserve">, and that </w:t>
      </w:r>
      <w:r w:rsidRPr="004E3FD5">
        <w:rPr>
          <w:rStyle w:val="StyleUnderline"/>
        </w:rPr>
        <w:t>we really mean it this time when we say everyone is equal</w:t>
      </w:r>
      <w:r w:rsidRPr="00A20B64">
        <w:t xml:space="preserve">. For example, </w:t>
      </w:r>
      <w:r w:rsidRPr="00355608">
        <w:rPr>
          <w:rStyle w:val="StyleUnderline"/>
          <w:highlight w:val="yellow"/>
        </w:rPr>
        <w:t>the "resilience" of "our" women is</w:t>
      </w:r>
      <w:r w:rsidRPr="004E3FD5">
        <w:rPr>
          <w:rStyle w:val="StyleUnderline"/>
        </w:rPr>
        <w:t xml:space="preserve"> often </w:t>
      </w:r>
      <w:r w:rsidRPr="00355608">
        <w:rPr>
          <w:rStyle w:val="StyleUnderline"/>
          <w:highlight w:val="yellow"/>
        </w:rPr>
        <w:t>contrasted with the</w:t>
      </w:r>
      <w:r w:rsidRPr="004E3FD5">
        <w:rPr>
          <w:rStyle w:val="StyleUnderline"/>
        </w:rPr>
        <w:t xml:space="preserve"> supposed "</w:t>
      </w:r>
      <w:r w:rsidRPr="00355608">
        <w:rPr>
          <w:rStyle w:val="StyleUnderline"/>
          <w:highlight w:val="yellow"/>
        </w:rPr>
        <w:t>fragility" of Third-World women of color</w:t>
      </w:r>
      <w:r w:rsidRPr="00A20B64">
        <w:t xml:space="preserve">. Or, </w:t>
      </w:r>
      <w:r w:rsidRPr="00B502D7">
        <w:rPr>
          <w:rStyle w:val="StyleUnderline"/>
        </w:rPr>
        <w:t xml:space="preserve">in domestic US race-gender politics, </w:t>
      </w:r>
      <w:r w:rsidRPr="00355608">
        <w:rPr>
          <w:rStyle w:val="StyleUnderline"/>
          <w:highlight w:val="yellow"/>
        </w:rPr>
        <w:t>the resilience of some African</w:t>
      </w:r>
      <w:r w:rsidRPr="00B502D7">
        <w:rPr>
          <w:rStyle w:val="StyleUnderline"/>
        </w:rPr>
        <w:t>-</w:t>
      </w:r>
      <w:r w:rsidRPr="00355608">
        <w:rPr>
          <w:rStyle w:val="StyleUnderline"/>
          <w:highlight w:val="yellow"/>
        </w:rPr>
        <w:t>American women</w:t>
      </w:r>
      <w:r w:rsidRPr="00B502D7">
        <w:rPr>
          <w:rStyle w:val="StyleUnderline"/>
        </w:rPr>
        <w:t xml:space="preserve"> (their bootstraps-style class ascendance) is </w:t>
      </w:r>
      <w:r w:rsidRPr="00355608">
        <w:rPr>
          <w:rStyle w:val="StyleUnderline"/>
          <w:highlight w:val="yellow"/>
        </w:rPr>
        <w:t>contrasted to the</w:t>
      </w:r>
      <w:r w:rsidRPr="00B502D7">
        <w:rPr>
          <w:rStyle w:val="StyleUnderline"/>
        </w:rPr>
        <w:t xml:space="preserve"> continued </w:t>
      </w:r>
      <w:r w:rsidRPr="00355608">
        <w:rPr>
          <w:rStyle w:val="StyleUnderline"/>
          <w:highlight w:val="yellow"/>
        </w:rPr>
        <w:t>fragility of other</w:t>
      </w:r>
      <w:r w:rsidRPr="00B502D7">
        <w:rPr>
          <w:rStyle w:val="StyleUnderline"/>
        </w:rPr>
        <w:t xml:space="preserve"> African-American </w:t>
      </w:r>
      <w:r w:rsidRPr="00355608">
        <w:rPr>
          <w:rStyle w:val="StyleUnderline"/>
          <w:highlight w:val="yellow"/>
        </w:rPr>
        <w:t>women, and</w:t>
      </w:r>
      <w:r w:rsidRPr="00A20B64">
        <w:t xml:space="preserve"> thus </w:t>
      </w:r>
      <w:r w:rsidRPr="00355608">
        <w:rPr>
          <w:rStyle w:val="StyleUnderline"/>
          <w:highlight w:val="yellow"/>
        </w:rPr>
        <w:t>used to reinforce class distinctions</w:t>
      </w:r>
      <w:r w:rsidRPr="00B502D7">
        <w:rPr>
          <w:rStyle w:val="StyleUnderline"/>
        </w:rPr>
        <w:t xml:space="preserve"> among blacks</w:t>
      </w:r>
      <w:r w:rsidRPr="00A20B64">
        <w:t>. There are a million different versions of this general story: "our" women are already liberated—they saved themselves—but, to riff on Gayatri Spivak, "</w:t>
      </w:r>
      <w:r w:rsidRPr="00355608">
        <w:rPr>
          <w:rStyle w:val="StyleUnderline"/>
          <w:highlight w:val="yellow"/>
        </w:rPr>
        <w:t>brown women need saving from brown men</w:t>
      </w:r>
      <w:r w:rsidRPr="00A20B64">
        <w:t xml:space="preserve">." </w:t>
      </w:r>
      <w:r w:rsidRPr="00B502D7">
        <w:rPr>
          <w:rStyle w:val="StyleUnderline"/>
        </w:rPr>
        <w:t xml:space="preserve">Most mainstream conversations about Third-World women are versions of this story: </w:t>
      </w:r>
      <w:r w:rsidRPr="00355608">
        <w:rPr>
          <w:rStyle w:val="StyleUnderline"/>
          <w:highlight w:val="yellow"/>
        </w:rPr>
        <w:t>discussions of "Muslim" veiling</w:t>
      </w:r>
      <w:r w:rsidRPr="00B502D7">
        <w:rPr>
          <w:rStyle w:val="StyleUnderline"/>
        </w:rPr>
        <w:t xml:space="preserve">, female circumcision, </w:t>
      </w:r>
      <w:r w:rsidRPr="00355608">
        <w:rPr>
          <w:rStyle w:val="StyleUnderline"/>
          <w:highlight w:val="yellow"/>
        </w:rPr>
        <w:t>sweatshops, poverty, "development," they're all white-saviorist narratives meant to display</w:t>
      </w:r>
      <w:r w:rsidRPr="00B502D7">
        <w:rPr>
          <w:rStyle w:val="StyleUnderline"/>
        </w:rPr>
        <w:t xml:space="preserve"> MRWaSP's own </w:t>
      </w:r>
      <w:r w:rsidRPr="00355608">
        <w:rPr>
          <w:rStyle w:val="StyleUnderline"/>
          <w:highlight w:val="yellow"/>
        </w:rPr>
        <w:t>resilience</w:t>
      </w:r>
      <w:r w:rsidRPr="00B502D7">
        <w:rPr>
          <w:rStyle w:val="StyleUnderline"/>
        </w:rPr>
        <w:t xml:space="preserve">. </w:t>
      </w:r>
      <w:r w:rsidRPr="00355608">
        <w:rPr>
          <w:rStyle w:val="Emphasis"/>
          <w:highlight w:val="yellow"/>
        </w:rPr>
        <w:t>Look, I Overcame!" upgrades "Look, a Negro!" by</w:t>
      </w:r>
      <w:r w:rsidRPr="00B502D7">
        <w:rPr>
          <w:rStyle w:val="Emphasis"/>
        </w:rPr>
        <w:t xml:space="preserve"> (a) </w:t>
      </w:r>
      <w:r w:rsidRPr="00355608">
        <w:rPr>
          <w:rStyle w:val="Emphasis"/>
          <w:highlight w:val="yellow"/>
        </w:rPr>
        <w:t xml:space="preserve">recycling objectification into </w:t>
      </w:r>
      <w:proofErr w:type="gramStart"/>
      <w:r w:rsidRPr="00355608">
        <w:rPr>
          <w:rStyle w:val="Emphasis"/>
          <w:highlight w:val="yellow"/>
        </w:rPr>
        <w:t>overcoming</w:t>
      </w:r>
      <w:r w:rsidRPr="00A20B64">
        <w:t xml:space="preserve"> .and</w:t>
      </w:r>
      <w:proofErr w:type="gramEnd"/>
      <w:r w:rsidRPr="00A20B64">
        <w:t xml:space="preserve"> (</w:t>
      </w:r>
      <w:r w:rsidRPr="00B502D7">
        <w:rPr>
          <w:rStyle w:val="Emphasis"/>
        </w:rPr>
        <w:t xml:space="preserve">b) compounding looking, </w:t>
      </w:r>
      <w:r w:rsidRPr="00355608">
        <w:rPr>
          <w:rStyle w:val="Emphasis"/>
          <w:highlight w:val="yellow"/>
        </w:rPr>
        <w:t>so that one can profit from others' resilience, treating their overcoming as one's own overcoming</w:t>
      </w:r>
      <w:r w:rsidRPr="00A20B64">
        <w:t xml:space="preserve">. </w:t>
      </w:r>
      <w:r w:rsidRPr="00B502D7">
        <w:rPr>
          <w:rStyle w:val="StyleUnderline"/>
        </w:rPr>
        <w:t>This upgrade in white supremacist patriarch</w:t>
      </w:r>
      <w:r>
        <w:rPr>
          <w:rStyle w:val="StyleUnderline"/>
        </w:rPr>
        <w:t xml:space="preserve">y requires a </w:t>
      </w:r>
      <w:r w:rsidRPr="00B502D7">
        <w:rPr>
          <w:rStyle w:val="Emphasis"/>
        </w:rPr>
        <w:t>concomitant upgrade in "looking</w:t>
      </w:r>
      <w:r w:rsidRPr="00A20B64">
        <w:t xml:space="preserve">." This shift in looking practices parallels developments in film and media aesthetics. As Steven Shaviro has argued, </w:t>
      </w:r>
      <w:r w:rsidRPr="00B502D7">
        <w:rPr>
          <w:rStyle w:val="StyleUnderline"/>
        </w:rPr>
        <w:t>the values, techniques, and compositional strategies most common in contemporary mainstream Western cinema</w:t>
      </w:r>
      <w:r w:rsidRPr="00A20B64">
        <w:t>—like Michael Bay's Transformers—</w:t>
      </w:r>
      <w:r w:rsidRPr="00B502D7">
        <w:rPr>
          <w:rStyle w:val="StyleUnderline"/>
        </w:rPr>
        <w:t>are significantly different than the ones used in modernist and post-modernist cinema</w:t>
      </w:r>
      <w:r w:rsidRPr="00A20B64">
        <w:t xml:space="preserve">, and that </w:t>
      </w:r>
      <w:r w:rsidRPr="00B502D7">
        <w:rPr>
          <w:rStyle w:val="Emphasis"/>
        </w:rPr>
        <w:t>these differences in media production correlate to broader shifts in the means of capitalist and ideological production</w:t>
      </w:r>
      <w:r w:rsidRPr="00A20B64">
        <w:t xml:space="preserve">. </w:t>
      </w:r>
      <w:r w:rsidRPr="00B502D7">
        <w:rPr>
          <w:rStyle w:val="Emphasis"/>
        </w:rPr>
        <w:t>Neoliberalism's aesthetic is</w:t>
      </w:r>
      <w:r w:rsidRPr="00A20B64">
        <w:t>, he argues, "</w:t>
      </w:r>
      <w:r w:rsidRPr="00B502D7">
        <w:rPr>
          <w:rStyle w:val="Emphasis"/>
        </w:rPr>
        <w:t>post-cinematic</w:t>
      </w:r>
      <w:r w:rsidRPr="00A20B64">
        <w:t xml:space="preserve">." </w:t>
      </w:r>
      <w:r w:rsidRPr="00B502D7">
        <w:rPr>
          <w:rStyle w:val="StyleUnderline"/>
        </w:rPr>
        <w:t xml:space="preserve">This post-cinematic aesthetic applies not just to film and media, </w:t>
      </w:r>
      <w:proofErr w:type="gramStart"/>
      <w:r w:rsidRPr="00B502D7">
        <w:rPr>
          <w:rStyle w:val="StyleUnderline"/>
        </w:rPr>
        <w:t>but</w:t>
      </w:r>
      <w:proofErr w:type="gramEnd"/>
      <w:r w:rsidRPr="00B502D7">
        <w:rPr>
          <w:rStyle w:val="StyleUnderline"/>
        </w:rPr>
        <w:t xml:space="preserve"> to </w:t>
      </w:r>
      <w:r w:rsidRPr="00B502D7">
        <w:rPr>
          <w:rStyle w:val="Emphasis"/>
        </w:rPr>
        <w:t>resilience discourse</w:t>
      </w:r>
      <w:r>
        <w:t xml:space="preserve">. </w:t>
      </w:r>
      <w:r w:rsidRPr="00973B55">
        <w:rPr>
          <w:rStyle w:val="StyleUnderline"/>
        </w:rPr>
        <w:t>Its performance practices and looking relations configured by the "Look, I Overcame!" imperative, resilience is</w:t>
      </w:r>
      <w:r w:rsidRPr="00A20B64">
        <w:t xml:space="preserve">, in a way, </w:t>
      </w:r>
      <w:r w:rsidRPr="00973B55">
        <w:rPr>
          <w:rStyle w:val="Emphasis"/>
        </w:rPr>
        <w:t>another type of post-cinematic medium</w:t>
      </w:r>
      <w:r w:rsidRPr="00A20B64">
        <w:t xml:space="preserve">. In the next section I use Shaviro's theory of post-cinematic media to identify some specific ways in which </w:t>
      </w:r>
      <w:r w:rsidRPr="00973B55">
        <w:rPr>
          <w:rStyle w:val="StyleUnderline"/>
        </w:rPr>
        <w:t>traditional patriarchal tools are updated to work compatibly with MRWaSP resilience discourse</w:t>
      </w:r>
      <w:r w:rsidRPr="00A20B64">
        <w:t xml:space="preserve">. </w:t>
      </w:r>
      <w:r w:rsidRPr="00973B55">
        <w:rPr>
          <w:rStyle w:val="StyleUnderline"/>
        </w:rPr>
        <w:t xml:space="preserve">The looking in the "Look, I Overcame!" narrative is not the same kind of looking described by concepts like "the male gaze" or "controlling images." This looking is a type of </w:t>
      </w:r>
      <w:r w:rsidRPr="00973B55">
        <w:rPr>
          <w:rStyle w:val="Emphasis"/>
        </w:rPr>
        <w:t>deregulated MRWaSP visualization</w:t>
      </w:r>
      <w:r w:rsidRPr="00A20B64">
        <w:t xml:space="preserve">. </w:t>
      </w:r>
    </w:p>
    <w:p w14:paraId="4A3DA1D6" w14:textId="77777777" w:rsidR="00C070D7" w:rsidRPr="00312AC6" w:rsidRDefault="00C070D7" w:rsidP="00C070D7"/>
    <w:p w14:paraId="397669A2" w14:textId="77777777" w:rsidR="00C070D7" w:rsidRPr="00590D62" w:rsidRDefault="00C070D7" w:rsidP="00C070D7"/>
    <w:p w14:paraId="0EBF2BFE" w14:textId="77777777" w:rsidR="00C070D7" w:rsidRDefault="00C070D7" w:rsidP="00C070D7"/>
    <w:p w14:paraId="57077555" w14:textId="77777777" w:rsidR="00C070D7" w:rsidRDefault="00C070D7" w:rsidP="00C070D7"/>
    <w:p w14:paraId="542D1159" w14:textId="77777777" w:rsidR="00C070D7" w:rsidRDefault="00C070D7" w:rsidP="00C070D7"/>
    <w:p w14:paraId="5FFF6A82" w14:textId="77777777" w:rsidR="00C070D7" w:rsidRPr="00C86775" w:rsidRDefault="00C070D7" w:rsidP="00C070D7">
      <w:pPr>
        <w:pStyle w:val="Heading4"/>
      </w:pPr>
      <w:r>
        <w:t>Participation DA – The FORM of their argument – its objective diagnosis, penchant for positivist historical analysis, its will to truth – guarantees that they legitimate policy debate as an allegedly radical safety valve for the insulation of the liberal civil society they criticize. They maintain the semiotic fantasy of liberation in this activity while alienating the very real material exploitation necessary to make this space possible.</w:t>
      </w:r>
    </w:p>
    <w:p w14:paraId="64A5DBA2" w14:textId="77777777" w:rsidR="00C070D7" w:rsidRPr="00C86775" w:rsidRDefault="00C070D7" w:rsidP="00C070D7">
      <w:r w:rsidRPr="00557ED0">
        <w:rPr>
          <w:rStyle w:val="Style13ptBold"/>
        </w:rPr>
        <w:t>Galloway 07.</w:t>
      </w:r>
      <w:r w:rsidRPr="00C86775">
        <w:t xml:space="preserve"> Alexander Galloway, professor of media, culture, and communication at New York University, Radical Illusion (A Game Against), Games and Culture 2:4, pg. 385</w:t>
      </w:r>
    </w:p>
    <w:p w14:paraId="49E7D0F5" w14:textId="77777777" w:rsidR="00C070D7" w:rsidRPr="00C86775" w:rsidRDefault="00C070D7" w:rsidP="00C070D7"/>
    <w:p w14:paraId="6D95BC29" w14:textId="3CECCBCE" w:rsidR="00C070D7" w:rsidRPr="008A0A1E" w:rsidRDefault="00C070D7" w:rsidP="00C070D7">
      <w:pPr>
        <w:rPr>
          <w:rStyle w:val="Emphasis"/>
        </w:rPr>
      </w:pPr>
      <w:r w:rsidRPr="00C86775">
        <w:t>Th</w:t>
      </w:r>
      <w:r w:rsidRPr="0072666E">
        <w:rPr>
          <w:rStyle w:val="StyleUnderline"/>
        </w:rPr>
        <w:t>ere exist causes from whose nature some effect does not follow</w:t>
      </w:r>
      <w:r w:rsidRPr="00C86775">
        <w:t xml:space="preserve">. There exist causes that preempt their own effects from coming to be. In an early text from 1969, “Play and the Police,” </w:t>
      </w:r>
      <w:r w:rsidRPr="0072666E">
        <w:rPr>
          <w:rStyle w:val="StyleUnderline"/>
        </w:rPr>
        <w:t>Baudrillard</w:t>
      </w:r>
      <w:r w:rsidRPr="00C86775">
        <w:t xml:space="preserve"> (2001a) </w:t>
      </w:r>
      <w:r w:rsidRPr="0072666E">
        <w:rPr>
          <w:rStyle w:val="StyleUnderline"/>
        </w:rPr>
        <w:t>speaks of a “</w:t>
      </w:r>
      <w:r w:rsidRPr="0072666E">
        <w:rPr>
          <w:rStyle w:val="Emphasis"/>
        </w:rPr>
        <w:t>principle of separation</w:t>
      </w:r>
      <w:r w:rsidRPr="00C86775">
        <w:t xml:space="preserve">.” </w:t>
      </w:r>
      <w:r w:rsidRPr="00656419">
        <w:rPr>
          <w:rStyle w:val="StyleUnderline"/>
        </w:rPr>
        <w:t>This principle is how he rethinks repression not through the notions of negation, aggression, or vital forces being blocked but through the concepts of ambiance, integration, and participation</w:t>
      </w:r>
      <w:r w:rsidRPr="00C86775">
        <w:t xml:space="preserve">. </w:t>
      </w:r>
      <w:r w:rsidRPr="00656419">
        <w:rPr>
          <w:rStyle w:val="Emphasis"/>
        </w:rPr>
        <w:t>The “unity of desire” is broken</w:t>
      </w:r>
      <w:r w:rsidRPr="00C86775">
        <w:t xml:space="preserve">, he suggests, </w:t>
      </w:r>
      <w:r w:rsidRPr="00656419">
        <w:rPr>
          <w:rStyle w:val="StyleUnderline"/>
        </w:rPr>
        <w:t xml:space="preserve">into a </w:t>
      </w:r>
      <w:proofErr w:type="gramStart"/>
      <w:r w:rsidRPr="00656419">
        <w:rPr>
          <w:rStyle w:val="Emphasis"/>
        </w:rPr>
        <w:t>never ending</w:t>
      </w:r>
      <w:proofErr w:type="gramEnd"/>
      <w:r w:rsidRPr="00656419">
        <w:rPr>
          <w:rStyle w:val="Emphasis"/>
        </w:rPr>
        <w:t xml:space="preserve"> series</w:t>
      </w:r>
      <w:r w:rsidRPr="00656419">
        <w:rPr>
          <w:rStyle w:val="StyleUnderline"/>
        </w:rPr>
        <w:t xml:space="preserve"> of private-sphere negotiations</w:t>
      </w:r>
      <w:r w:rsidRPr="00C86775">
        <w:t xml:space="preserve">. </w:t>
      </w:r>
      <w:r w:rsidRPr="00656419">
        <w:rPr>
          <w:rStyle w:val="StyleUnderline"/>
        </w:rPr>
        <w:t xml:space="preserve">The question becomes </w:t>
      </w:r>
      <w:r w:rsidRPr="00656419">
        <w:rPr>
          <w:rStyle w:val="Emphasis"/>
        </w:rPr>
        <w:t xml:space="preserve">Am I liberated? </w:t>
      </w:r>
      <w:proofErr w:type="gramStart"/>
      <w:r w:rsidRPr="00656419">
        <w:rPr>
          <w:rStyle w:val="Emphasis"/>
        </w:rPr>
        <w:t>not</w:t>
      </w:r>
      <w:proofErr w:type="gramEnd"/>
      <w:r w:rsidRPr="00656419">
        <w:rPr>
          <w:rStyle w:val="Emphasis"/>
        </w:rPr>
        <w:t xml:space="preserve"> Are we?</w:t>
      </w:r>
      <w:r w:rsidRPr="00C86775">
        <w:t xml:space="preserve"> “</w:t>
      </w:r>
      <w:r w:rsidRPr="00656419">
        <w:rPr>
          <w:rStyle w:val="StyleUnderline"/>
        </w:rPr>
        <w:t>The separative cause, which bursts through the unity of desire and establishes human activity across several zones . . . is most effective at neutralizing energies</w:t>
      </w:r>
      <w:r w:rsidRPr="00C86775">
        <w:t xml:space="preserve">” (Baudrillard, 2001a, pp. 18-19). Thus, </w:t>
      </w:r>
      <w:r w:rsidRPr="00656419">
        <w:rPr>
          <w:rStyle w:val="StyleUnderline"/>
        </w:rPr>
        <w:t xml:space="preserve">in what Deleuze would describe later as </w:t>
      </w:r>
      <w:r w:rsidRPr="00656419">
        <w:rPr>
          <w:rStyle w:val="Emphasis"/>
        </w:rPr>
        <w:t>the distinction between discipline and control</w:t>
      </w:r>
      <w:r w:rsidRPr="00656419">
        <w:rPr>
          <w:rStyle w:val="StyleUnderline"/>
        </w:rPr>
        <w:t xml:space="preserve">, </w:t>
      </w:r>
      <w:r w:rsidRPr="00F259AF">
        <w:rPr>
          <w:rStyle w:val="StyleUnderline"/>
          <w:highlight w:val="yellow"/>
        </w:rPr>
        <w:t>Baudrillard</w:t>
      </w:r>
      <w:r w:rsidRPr="00656419">
        <w:rPr>
          <w:rStyle w:val="StyleUnderline"/>
        </w:rPr>
        <w:t xml:space="preserve"> here </w:t>
      </w:r>
      <w:r w:rsidRPr="00F259AF">
        <w:rPr>
          <w:rStyle w:val="StyleUnderline"/>
          <w:highlight w:val="yellow"/>
        </w:rPr>
        <w:t>posits</w:t>
      </w:r>
      <w:r>
        <w:rPr>
          <w:rStyle w:val="StyleUnderline"/>
        </w:rPr>
        <w:t xml:space="preserve"> a model of </w:t>
      </w:r>
      <w:r w:rsidRPr="00F259AF">
        <w:rPr>
          <w:rStyle w:val="Emphasis"/>
          <w:highlight w:val="yellow"/>
        </w:rPr>
        <w:t>repression through expression</w:t>
      </w:r>
      <w:r w:rsidRPr="00656419">
        <w:rPr>
          <w:rStyle w:val="StyleUnderline"/>
        </w:rPr>
        <w:t xml:space="preserve">, a </w:t>
      </w:r>
      <w:r w:rsidRPr="00F259AF">
        <w:rPr>
          <w:rStyle w:val="Emphasis"/>
          <w:highlight w:val="yellow"/>
        </w:rPr>
        <w:t>stunting of the drives</w:t>
      </w:r>
      <w:r w:rsidRPr="00F259AF">
        <w:rPr>
          <w:rStyle w:val="StyleUnderline"/>
          <w:highlight w:val="yellow"/>
        </w:rPr>
        <w:t xml:space="preserve"> through the very </w:t>
      </w:r>
      <w:r w:rsidRPr="00F259AF">
        <w:rPr>
          <w:rStyle w:val="Emphasis"/>
          <w:highlight w:val="yellow"/>
        </w:rPr>
        <w:t>facilitation of those drives into new control spaces</w:t>
      </w:r>
      <w:r w:rsidRPr="00C86775">
        <w:t xml:space="preserve">. </w:t>
      </w:r>
      <w:r w:rsidRPr="00656419">
        <w:rPr>
          <w:rStyle w:val="StyleUnderline"/>
        </w:rPr>
        <w:t xml:space="preserve">A </w:t>
      </w:r>
      <w:r w:rsidRPr="00656419">
        <w:rPr>
          <w:rStyle w:val="Emphasis"/>
        </w:rPr>
        <w:t>new ambiance permeates the social field</w:t>
      </w:r>
      <w:r w:rsidRPr="00C86775">
        <w:t>. Th</w:t>
      </w:r>
      <w:r w:rsidRPr="00656419">
        <w:rPr>
          <w:rStyle w:val="Emphasis"/>
        </w:rPr>
        <w:t>e masses are not repressed, no never, they are allowed to dream</w:t>
      </w:r>
      <w:r w:rsidRPr="00C86775">
        <w:t xml:space="preserve">! </w:t>
      </w:r>
      <w:r w:rsidRPr="00656419">
        <w:rPr>
          <w:rStyle w:val="StyleUnderline"/>
        </w:rPr>
        <w:t>With</w:t>
      </w:r>
      <w:r w:rsidRPr="00C86775">
        <w:t xml:space="preserve"> reference to Marcuse’s concept of “</w:t>
      </w:r>
      <w:r w:rsidRPr="00656419">
        <w:rPr>
          <w:rStyle w:val="StyleUnderline"/>
        </w:rPr>
        <w:t>repressive desublimation,” Baudrillard</w:t>
      </w:r>
      <w:r w:rsidRPr="00C86775">
        <w:t xml:space="preserve"> (2001a) </w:t>
      </w:r>
      <w:r w:rsidRPr="00656419">
        <w:rPr>
          <w:rStyle w:val="StyleUnderline"/>
        </w:rPr>
        <w:t>calls this “</w:t>
      </w:r>
      <w:r w:rsidRPr="00656419">
        <w:rPr>
          <w:rStyle w:val="Emphasis"/>
        </w:rPr>
        <w:t>the repression of desire . . . through the emancipation of needs</w:t>
      </w:r>
      <w:r w:rsidRPr="00C86775">
        <w:t>” (p. 20).</w:t>
      </w:r>
      <w:r>
        <w:t xml:space="preserve"> </w:t>
      </w:r>
      <w:r w:rsidRPr="00C86775">
        <w:t>Again, “</w:t>
      </w:r>
      <w:r w:rsidRPr="00F259AF">
        <w:rPr>
          <w:rStyle w:val="Emphasis"/>
          <w:highlight w:val="yellow"/>
        </w:rPr>
        <w:t>they did it, but we wanted it</w:t>
      </w:r>
      <w:r w:rsidRPr="00C86775">
        <w:t xml:space="preserve">.” </w:t>
      </w:r>
      <w:r w:rsidRPr="00656419">
        <w:rPr>
          <w:rStyle w:val="StyleUnderline"/>
        </w:rPr>
        <w:t xml:space="preserve">The separative cause </w:t>
      </w:r>
      <w:r w:rsidRPr="00F259AF">
        <w:rPr>
          <w:rStyle w:val="StyleUnderline"/>
          <w:highlight w:val="yellow"/>
        </w:rPr>
        <w:t xml:space="preserve">reveals how </w:t>
      </w:r>
      <w:r w:rsidRPr="00F259AF">
        <w:rPr>
          <w:rStyle w:val="Emphasis"/>
          <w:highlight w:val="yellow"/>
        </w:rPr>
        <w:t>ideology and reification operate under neoliberalism</w:t>
      </w:r>
      <w:r w:rsidRPr="00C86775">
        <w:t>. Summarize it like this</w:t>
      </w:r>
      <w:r w:rsidRPr="00927A6B">
        <w:t xml:space="preserve">: </w:t>
      </w:r>
      <w:proofErr w:type="gramStart"/>
      <w:r w:rsidRPr="00927A6B">
        <w:rPr>
          <w:rStyle w:val="Emphasis"/>
        </w:rPr>
        <w:t>Exploitation is material</w:t>
      </w:r>
      <w:proofErr w:type="gramEnd"/>
      <w:r w:rsidRPr="00927A6B">
        <w:rPr>
          <w:rStyle w:val="Emphasis"/>
        </w:rPr>
        <w:t xml:space="preserve">, </w:t>
      </w:r>
      <w:proofErr w:type="gramStart"/>
      <w:r w:rsidRPr="00927A6B">
        <w:rPr>
          <w:rStyle w:val="Emphasis"/>
        </w:rPr>
        <w:t>liberation is semiotic</w:t>
      </w:r>
      <w:proofErr w:type="gramEnd"/>
      <w:r w:rsidRPr="00927A6B">
        <w:rPr>
          <w:rStyle w:val="StyleUnderline"/>
        </w:rPr>
        <w:t xml:space="preserve">. The material is the realm of </w:t>
      </w:r>
      <w:r w:rsidRPr="00927A6B">
        <w:rPr>
          <w:rStyle w:val="Emphasis"/>
        </w:rPr>
        <w:t>political failure</w:t>
      </w:r>
      <w:r w:rsidRPr="00927A6B">
        <w:t xml:space="preserve">; </w:t>
      </w:r>
      <w:r w:rsidRPr="00927A6B">
        <w:rPr>
          <w:rStyle w:val="StyleUnderline"/>
        </w:rPr>
        <w:t xml:space="preserve">the social is the realm of </w:t>
      </w:r>
      <w:r w:rsidRPr="00927A6B">
        <w:rPr>
          <w:rStyle w:val="Emphasis"/>
        </w:rPr>
        <w:t>utopian compromise</w:t>
      </w:r>
      <w:r w:rsidRPr="00927A6B">
        <w:t xml:space="preserve">. In Baudrillard, </w:t>
      </w:r>
      <w:r w:rsidRPr="00927A6B">
        <w:rPr>
          <w:rStyle w:val="StyleUnderline"/>
        </w:rPr>
        <w:t xml:space="preserve">the principle of separation is the principle by which the two are segregated and divided into two distinct domains, </w:t>
      </w:r>
      <w:r w:rsidRPr="00927A6B">
        <w:rPr>
          <w:rStyle w:val="Emphasis"/>
          <w:highlight w:val="yellow"/>
        </w:rPr>
        <w:t>the one to play the fool for the other</w:t>
      </w:r>
      <w:r w:rsidRPr="00927A6B">
        <w:rPr>
          <w:rStyle w:val="StyleUnderline"/>
        </w:rPr>
        <w:t>.</w:t>
      </w:r>
      <w:r>
        <w:rPr>
          <w:rStyle w:val="StyleUnderline"/>
        </w:rPr>
        <w:t xml:space="preserve"> </w:t>
      </w:r>
      <w:r w:rsidRPr="00C86775">
        <w:t xml:space="preserve">The separative cause has two steps. </w:t>
      </w:r>
      <w:r w:rsidRPr="00656419">
        <w:rPr>
          <w:rStyle w:val="StyleUnderline"/>
        </w:rPr>
        <w:t xml:space="preserve">To achieve some semblance of pedagogical coherence, I will telescope them into a cause-and-effect narrative, but to be precise, Step 1 and Step 2 both </w:t>
      </w:r>
      <w:r w:rsidRPr="00656419">
        <w:rPr>
          <w:rStyle w:val="Emphasis"/>
        </w:rPr>
        <w:t>happened at the same time</w:t>
      </w:r>
      <w:r w:rsidRPr="00656419">
        <w:rPr>
          <w:rStyle w:val="StyleUnderline"/>
        </w:rPr>
        <w:t>.</w:t>
      </w:r>
      <w:r>
        <w:rPr>
          <w:rStyle w:val="StyleUnderline"/>
        </w:rPr>
        <w:t xml:space="preserve"> </w:t>
      </w:r>
      <w:r w:rsidRPr="00656419">
        <w:rPr>
          <w:rStyle w:val="Emphasis"/>
        </w:rPr>
        <w:t>In Step 1</w:t>
      </w:r>
      <w:r w:rsidRPr="00656419">
        <w:rPr>
          <w:rStyle w:val="StyleUnderline"/>
        </w:rPr>
        <w:t>, the given phenomenon, which exists primordially as an undivided prob- lematic containing both progressive and reactionary political impulses, is first separated into (a) a material modality and (b) a social modality</w:t>
      </w:r>
      <w:r w:rsidRPr="00C86775">
        <w:t>.</w:t>
      </w:r>
      <w:r>
        <w:t xml:space="preserve"> For example, </w:t>
      </w:r>
      <w:r w:rsidRPr="00656419">
        <w:rPr>
          <w:rStyle w:val="StyleUnderline"/>
        </w:rPr>
        <w:t xml:space="preserve">with global warming, there is </w:t>
      </w:r>
      <w:r w:rsidRPr="00656419">
        <w:rPr>
          <w:rStyle w:val="Emphasis"/>
        </w:rPr>
        <w:t>the material modality of carbon dioxide emissions</w:t>
      </w:r>
      <w:r w:rsidRPr="00656419">
        <w:rPr>
          <w:rStyle w:val="StyleUnderline"/>
        </w:rPr>
        <w:t xml:space="preserve">, automobiles and roads, the oil industry, and so on, while at the same time there is </w:t>
      </w:r>
      <w:r w:rsidRPr="00656419">
        <w:rPr>
          <w:rStyle w:val="Emphasis"/>
        </w:rPr>
        <w:t>the symbolic social modality of desiring clean air, “thinking green,” and the so-called awareness campaigns</w:t>
      </w:r>
      <w:r w:rsidRPr="00C86775">
        <w:t>.</w:t>
      </w:r>
      <w:r>
        <w:t xml:space="preserve"> </w:t>
      </w:r>
      <w:r w:rsidRPr="00656419">
        <w:rPr>
          <w:rStyle w:val="StyleUnderline"/>
        </w:rPr>
        <w:t xml:space="preserve">The principle of separation occasions the phenomenon first </w:t>
      </w:r>
      <w:r w:rsidRPr="008A0A1E">
        <w:rPr>
          <w:rStyle w:val="Emphasis"/>
        </w:rPr>
        <w:t>through an alliance formed between the progressive political impulse</w:t>
      </w:r>
      <w:r w:rsidRPr="00656419">
        <w:rPr>
          <w:rStyle w:val="StyleUnderline"/>
        </w:rPr>
        <w:t xml:space="preserve"> and </w:t>
      </w:r>
      <w:r w:rsidRPr="008A0A1E">
        <w:rPr>
          <w:rStyle w:val="Emphasis"/>
        </w:rPr>
        <w:t>the domain of the social or public sphere</w:t>
      </w:r>
      <w:r w:rsidRPr="00C86775">
        <w:t xml:space="preserve">. </w:t>
      </w:r>
      <w:r w:rsidRPr="00F259AF">
        <w:rPr>
          <w:rStyle w:val="StyleUnderline"/>
          <w:highlight w:val="yellow"/>
        </w:rPr>
        <w:t xml:space="preserve">A progressive moral horizon </w:t>
      </w:r>
      <w:r w:rsidRPr="00F259AF">
        <w:rPr>
          <w:rStyle w:val="StyleUnderline"/>
        </w:rPr>
        <w:t xml:space="preserve">of significant magnitude </w:t>
      </w:r>
      <w:r w:rsidRPr="00C654A3">
        <w:rPr>
          <w:rStyle w:val="Emphasis"/>
        </w:rPr>
        <w:t>invests itself in the social sphere</w:t>
      </w:r>
      <w:r w:rsidRPr="00C86775">
        <w:t xml:space="preserve">. </w:t>
      </w:r>
      <w:r w:rsidRPr="008A0A1E">
        <w:rPr>
          <w:rStyle w:val="StyleUnderline"/>
        </w:rPr>
        <w:t xml:space="preserve">This moral plane develops its own independent logic and </w:t>
      </w:r>
      <w:r w:rsidRPr="00F259AF">
        <w:rPr>
          <w:rStyle w:val="StyleUnderline"/>
          <w:highlight w:val="yellow"/>
        </w:rPr>
        <w:t xml:space="preserve">will </w:t>
      </w:r>
      <w:r w:rsidRPr="00C654A3">
        <w:rPr>
          <w:rStyle w:val="StyleUnderline"/>
        </w:rPr>
        <w:t xml:space="preserve">likely </w:t>
      </w:r>
      <w:r w:rsidRPr="00F259AF">
        <w:rPr>
          <w:rStyle w:val="StyleUnderline"/>
          <w:highlight w:val="yellow"/>
        </w:rPr>
        <w:t xml:space="preserve">experience </w:t>
      </w:r>
      <w:r w:rsidRPr="00F259AF">
        <w:rPr>
          <w:rStyle w:val="Emphasis"/>
          <w:highlight w:val="yellow"/>
        </w:rPr>
        <w:t xml:space="preserve">a </w:t>
      </w:r>
      <w:r w:rsidRPr="00C654A3">
        <w:rPr>
          <w:rStyle w:val="Emphasis"/>
        </w:rPr>
        <w:t xml:space="preserve">flourishing </w:t>
      </w:r>
      <w:r w:rsidRPr="00F259AF">
        <w:rPr>
          <w:rStyle w:val="Emphasis"/>
          <w:highlight w:val="yellow"/>
        </w:rPr>
        <w:t xml:space="preserve">cycle of achievement and </w:t>
      </w:r>
      <w:r w:rsidRPr="00C654A3">
        <w:rPr>
          <w:rStyle w:val="Emphasis"/>
        </w:rPr>
        <w:t>resolution</w:t>
      </w:r>
      <w:r w:rsidRPr="008A0A1E">
        <w:rPr>
          <w:rStyle w:val="StyleUnderline"/>
        </w:rPr>
        <w:t xml:space="preserve"> but </w:t>
      </w:r>
      <w:r w:rsidRPr="00F259AF">
        <w:rPr>
          <w:rStyle w:val="Emphasis"/>
          <w:highlight w:val="yellow"/>
        </w:rPr>
        <w:t xml:space="preserve">always within the “symbolic” </w:t>
      </w:r>
      <w:r w:rsidRPr="00C654A3">
        <w:rPr>
          <w:rStyle w:val="Emphasis"/>
        </w:rPr>
        <w:t xml:space="preserve">realm </w:t>
      </w:r>
      <w:r w:rsidRPr="00F259AF">
        <w:rPr>
          <w:rStyle w:val="Emphasis"/>
          <w:highlight w:val="yellow"/>
        </w:rPr>
        <w:t xml:space="preserve">of the social </w:t>
      </w:r>
      <w:r w:rsidRPr="00C654A3">
        <w:rPr>
          <w:rStyle w:val="Emphasis"/>
        </w:rPr>
        <w:t>or public sphere</w:t>
      </w:r>
      <w:r w:rsidRPr="00C654A3">
        <w:t xml:space="preserve">. </w:t>
      </w:r>
      <w:r w:rsidRPr="00C654A3">
        <w:rPr>
          <w:rStyle w:val="Emphasis"/>
        </w:rPr>
        <w:t xml:space="preserve">From time to time, </w:t>
      </w:r>
      <w:r w:rsidRPr="00F259AF">
        <w:rPr>
          <w:rStyle w:val="Emphasis"/>
          <w:highlight w:val="yellow"/>
        </w:rPr>
        <w:t xml:space="preserve">small material changes </w:t>
      </w:r>
      <w:r w:rsidRPr="00C654A3">
        <w:rPr>
          <w:rStyle w:val="Emphasis"/>
        </w:rPr>
        <w:t xml:space="preserve">may be incorporated into the logic of moral resolution </w:t>
      </w:r>
      <w:r w:rsidRPr="00F259AF">
        <w:rPr>
          <w:rStyle w:val="Emphasis"/>
          <w:highlight w:val="yellow"/>
        </w:rPr>
        <w:t>but only those minor enough not to impinge upon the superiority of the social.</w:t>
      </w:r>
      <w:r>
        <w:rPr>
          <w:rStyle w:val="Emphasis"/>
        </w:rPr>
        <w:t xml:space="preserve"> </w:t>
      </w:r>
      <w:r w:rsidRPr="008A0A1E">
        <w:rPr>
          <w:rStyle w:val="Emphasis"/>
        </w:rPr>
        <w:t xml:space="preserve">In Step 2, </w:t>
      </w:r>
      <w:r w:rsidRPr="00F259AF">
        <w:rPr>
          <w:rStyle w:val="Emphasis"/>
          <w:highlight w:val="yellow"/>
        </w:rPr>
        <w:t xml:space="preserve">the progressive </w:t>
      </w:r>
      <w:r w:rsidRPr="00C654A3">
        <w:rPr>
          <w:rStyle w:val="Emphasis"/>
        </w:rPr>
        <w:t xml:space="preserve">political impulse </w:t>
      </w:r>
      <w:r w:rsidRPr="00F259AF">
        <w:rPr>
          <w:rStyle w:val="Emphasis"/>
          <w:highlight w:val="yellow"/>
        </w:rPr>
        <w:t>is negated</w:t>
      </w:r>
      <w:r w:rsidRPr="008A0A1E">
        <w:rPr>
          <w:rStyle w:val="Emphasis"/>
        </w:rPr>
        <w:t xml:space="preserve"> and as negation finds its home in the domain of the material</w:t>
      </w:r>
      <w:r w:rsidRPr="00C86775">
        <w:t xml:space="preserve">. Thus </w:t>
      </w:r>
      <w:r w:rsidRPr="008A0A1E">
        <w:rPr>
          <w:rStyle w:val="Emphasis"/>
        </w:rPr>
        <w:t xml:space="preserve">a </w:t>
      </w:r>
      <w:r w:rsidRPr="00F259AF">
        <w:rPr>
          <w:rStyle w:val="Emphasis"/>
          <w:highlight w:val="yellow"/>
        </w:rPr>
        <w:t>reactionary political project blossoms</w:t>
      </w:r>
      <w:r w:rsidRPr="00F259AF">
        <w:rPr>
          <w:rStyle w:val="StyleUnderline"/>
          <w:highlight w:val="yellow"/>
        </w:rPr>
        <w:t xml:space="preserve"> </w:t>
      </w:r>
      <w:r w:rsidRPr="00C654A3">
        <w:rPr>
          <w:rStyle w:val="StyleUnderline"/>
        </w:rPr>
        <w:t xml:space="preserve">within the realm of the physical </w:t>
      </w:r>
      <w:r w:rsidRPr="00F259AF">
        <w:rPr>
          <w:rStyle w:val="StyleUnderline"/>
          <w:highlight w:val="yellow"/>
        </w:rPr>
        <w:t xml:space="preserve">world. This project </w:t>
      </w:r>
      <w:r w:rsidRPr="00F259AF">
        <w:rPr>
          <w:rStyle w:val="Emphasis"/>
          <w:highlight w:val="yellow"/>
        </w:rPr>
        <w:t>realizes its ends, developing the necessary mechanisms and infrastructures required to continue and grow</w:t>
      </w:r>
      <w:r w:rsidRPr="00C86775">
        <w:t>.</w:t>
      </w:r>
      <w:r>
        <w:t xml:space="preserve"> </w:t>
      </w:r>
      <w:r w:rsidRPr="00C86775">
        <w:t xml:space="preserve">In Baudrillard, </w:t>
      </w:r>
      <w:r w:rsidRPr="008A0A1E">
        <w:rPr>
          <w:rStyle w:val="Emphasis"/>
        </w:rPr>
        <w:t>the separative cause is this overall structure</w:t>
      </w:r>
      <w:r w:rsidRPr="00C86775">
        <w:t xml:space="preserve">. </w:t>
      </w:r>
      <w:r w:rsidRPr="008A0A1E">
        <w:rPr>
          <w:rStyle w:val="StyleUnderline"/>
        </w:rPr>
        <w:t xml:space="preserve">What the separative cause occasions, or “makes present,” is the ability for </w:t>
      </w:r>
      <w:r w:rsidRPr="008A0A1E">
        <w:rPr>
          <w:rStyle w:val="Emphasis"/>
        </w:rPr>
        <w:t>both gratuitous exploitation and a heightened moral instinct to coexist within the same universe</w:t>
      </w:r>
      <w:r w:rsidRPr="00C86775">
        <w:t xml:space="preserve">. It is perhaps seen best in Baudrillard’s controversial critique of sexual liberation in Part 1 of Seduction. </w:t>
      </w:r>
      <w:r w:rsidRPr="008A0A1E">
        <w:rPr>
          <w:rStyle w:val="StyleUnderline"/>
        </w:rPr>
        <w:t>A structure of both liberation and deferral, of dazzlement and insight, of both ignorance and realization, of both expression and silence—</w:t>
      </w:r>
      <w:r w:rsidRPr="00F259AF">
        <w:rPr>
          <w:rStyle w:val="Emphasis"/>
          <w:highlight w:val="yellow"/>
        </w:rPr>
        <w:t xml:space="preserve">all sides unify together </w:t>
      </w:r>
      <w:r w:rsidRPr="00C654A3">
        <w:rPr>
          <w:rStyle w:val="Emphasis"/>
        </w:rPr>
        <w:t>but only at the cost of a complete and incontrovertible segregation between the symbolic and the material</w:t>
      </w:r>
      <w:r w:rsidRPr="00C654A3">
        <w:t>.</w:t>
      </w:r>
      <w:r w:rsidRPr="00F259AF">
        <w:rPr>
          <w:highlight w:val="yellow"/>
        </w:rPr>
        <w:t xml:space="preserve"> </w:t>
      </w:r>
      <w:r w:rsidRPr="00F259AF">
        <w:rPr>
          <w:rStyle w:val="Emphasis"/>
          <w:highlight w:val="yellow"/>
        </w:rPr>
        <w:t>The progressive stance</w:t>
      </w:r>
      <w:r w:rsidRPr="00C86775">
        <w:t xml:space="preserve"> </w:t>
      </w:r>
      <w:r>
        <w:t xml:space="preserve">of the one </w:t>
      </w:r>
      <w:r w:rsidRPr="00F259AF">
        <w:rPr>
          <w:rStyle w:val="Emphasis"/>
          <w:highlight w:val="yellow"/>
        </w:rPr>
        <w:t>allows for the reactionary stance of the other</w:t>
      </w:r>
      <w:r w:rsidRPr="00F259AF">
        <w:rPr>
          <w:highlight w:val="yellow"/>
        </w:rPr>
        <w:t xml:space="preserve">. </w:t>
      </w:r>
      <w:r w:rsidRPr="00F259AF">
        <w:rPr>
          <w:rStyle w:val="StyleUnderline"/>
          <w:highlight w:val="yellow"/>
        </w:rPr>
        <w:t xml:space="preserve">The </w:t>
      </w:r>
      <w:r w:rsidRPr="00F259AF">
        <w:rPr>
          <w:rStyle w:val="Emphasis"/>
          <w:highlight w:val="yellow"/>
        </w:rPr>
        <w:t>end result is the current state of affairs</w:t>
      </w:r>
      <w:r>
        <w:rPr>
          <w:rStyle w:val="StyleUnderline"/>
        </w:rPr>
        <w:t xml:space="preserve">: </w:t>
      </w:r>
      <w:r w:rsidRPr="00F259AF">
        <w:rPr>
          <w:rStyle w:val="StyleUnderline"/>
          <w:highlight w:val="yellow"/>
        </w:rPr>
        <w:t xml:space="preserve">an </w:t>
      </w:r>
      <w:r w:rsidRPr="00F259AF">
        <w:rPr>
          <w:rStyle w:val="Emphasis"/>
          <w:highlight w:val="yellow"/>
        </w:rPr>
        <w:t xml:space="preserve">oil company that is </w:t>
      </w:r>
      <w:r w:rsidRPr="002F058D">
        <w:rPr>
          <w:rStyle w:val="Emphasis"/>
        </w:rPr>
        <w:t xml:space="preserve">nevertheless </w:t>
      </w:r>
      <w:r w:rsidRPr="00F259AF">
        <w:rPr>
          <w:rStyle w:val="Emphasis"/>
          <w:highlight w:val="yellow"/>
        </w:rPr>
        <w:t>“green,”</w:t>
      </w:r>
      <w:r w:rsidRPr="00F259AF">
        <w:rPr>
          <w:rStyle w:val="StyleUnderline"/>
          <w:highlight w:val="yellow"/>
        </w:rPr>
        <w:t xml:space="preserve"> a world </w:t>
      </w:r>
      <w:r w:rsidRPr="00F259AF">
        <w:rPr>
          <w:rStyle w:val="Emphasis"/>
          <w:highlight w:val="yellow"/>
        </w:rPr>
        <w:t>bathed in blood but devoted to peace</w:t>
      </w:r>
      <w:r w:rsidRPr="008A0A1E">
        <w:rPr>
          <w:rStyle w:val="StyleUnderline"/>
        </w:rPr>
        <w:t>, a global consumer product that is still tagged “fair trade.”</w:t>
      </w:r>
      <w:r>
        <w:rPr>
          <w:rStyle w:val="StyleUnderline"/>
        </w:rPr>
        <w:t xml:space="preserve"> </w:t>
      </w:r>
      <w:r w:rsidRPr="008A0A1E">
        <w:rPr>
          <w:rStyle w:val="StyleUnderline"/>
        </w:rPr>
        <w:t>The separative cause occasions</w:t>
      </w:r>
      <w:r w:rsidRPr="00C86775">
        <w:t xml:space="preserve">. But it </w:t>
      </w:r>
      <w:r w:rsidRPr="008A0A1E">
        <w:rPr>
          <w:rStyle w:val="StyleUnderline"/>
        </w:rPr>
        <w:t>occasions a “presence,” a presence that must be crossed out or held in suspension with quotation marks</w:t>
      </w:r>
      <w:r w:rsidRPr="00C86775">
        <w:t xml:space="preserve">. </w:t>
      </w:r>
      <w:r w:rsidRPr="008A0A1E">
        <w:rPr>
          <w:rStyle w:val="StyleUnderline"/>
        </w:rPr>
        <w:t xml:space="preserve">The presence occasioned by </w:t>
      </w:r>
      <w:r w:rsidRPr="008A0A1E">
        <w:rPr>
          <w:rStyle w:val="Emphasis"/>
        </w:rPr>
        <w:t>the separative cause is in fact an abatement of presence</w:t>
      </w:r>
      <w:r w:rsidRPr="008A0A1E">
        <w:rPr>
          <w:rStyle w:val="StyleUnderline"/>
        </w:rPr>
        <w:t xml:space="preserve">, a </w:t>
      </w:r>
      <w:r w:rsidRPr="008A0A1E">
        <w:rPr>
          <w:rStyle w:val="Emphasis"/>
        </w:rPr>
        <w:t>lessening of being</w:t>
      </w:r>
      <w:r w:rsidRPr="008A0A1E">
        <w:rPr>
          <w:rStyle w:val="StyleUnderline"/>
        </w:rPr>
        <w:t>. What it makes present is a structure of suspension. A “subject” is the name given to those entities able to flourish within such a structure of suspension.</w:t>
      </w:r>
      <w:r>
        <w:rPr>
          <w:rStyle w:val="StyleUnderline"/>
        </w:rPr>
        <w:t xml:space="preserve"> </w:t>
      </w:r>
      <w:r w:rsidRPr="00C86775">
        <w:t xml:space="preserve">As Baudrillard was able to see, </w:t>
      </w:r>
      <w:r w:rsidRPr="008A0A1E">
        <w:rPr>
          <w:rStyle w:val="Emphasis"/>
        </w:rPr>
        <w:t>most all phenomena in contemporary life are occasioned through this “separative cause” or principle of separation</w:t>
      </w:r>
      <w:r w:rsidRPr="00C86775">
        <w:t xml:space="preserve">. </w:t>
      </w:r>
      <w:r w:rsidRPr="002F058D">
        <w:rPr>
          <w:rStyle w:val="StyleUnderline"/>
        </w:rPr>
        <w:t xml:space="preserve">The </w:t>
      </w:r>
      <w:r w:rsidRPr="002F058D">
        <w:rPr>
          <w:rStyle w:val="Emphasis"/>
        </w:rPr>
        <w:t>environmental movement</w:t>
      </w:r>
      <w:r w:rsidRPr="008A0A1E">
        <w:rPr>
          <w:rStyle w:val="StyleUnderline"/>
        </w:rPr>
        <w:t xml:space="preserve"> is a perfect example. In today’s world, it is structurally impractical if not </w:t>
      </w:r>
      <w:r w:rsidRPr="008A0A1E">
        <w:rPr>
          <w:rStyle w:val="Emphasis"/>
        </w:rPr>
        <w:t>outright impossible to be an environmentalist in any true sense</w:t>
      </w:r>
      <w:r w:rsidRPr="00C86775">
        <w:t xml:space="preserve">. </w:t>
      </w:r>
      <w:r w:rsidRPr="008A0A1E">
        <w:rPr>
          <w:rStyle w:val="StyleUnderline"/>
        </w:rPr>
        <w:t xml:space="preserve">Imagine: </w:t>
      </w:r>
      <w:r w:rsidRPr="00F259AF">
        <w:rPr>
          <w:rStyle w:val="StyleUnderline"/>
          <w:highlight w:val="yellow"/>
        </w:rPr>
        <w:t>An activist drives to a rally against global warming</w:t>
      </w:r>
      <w:r w:rsidRPr="008A0A1E">
        <w:rPr>
          <w:rStyle w:val="StyleUnderline"/>
        </w:rPr>
        <w:t xml:space="preserve">. The contradiction is clear. </w:t>
      </w:r>
      <w:proofErr w:type="gramStart"/>
      <w:r w:rsidRPr="008A0A1E">
        <w:rPr>
          <w:rStyle w:val="StyleUnderline"/>
        </w:rPr>
        <w:t>His actual spiritual liberation is undercut by the tailpipe fumes of his own expression</w:t>
      </w:r>
      <w:proofErr w:type="gramEnd"/>
      <w:r w:rsidRPr="008A0A1E">
        <w:rPr>
          <w:rStyle w:val="StyleUnderline"/>
        </w:rPr>
        <w:t xml:space="preserve">. </w:t>
      </w:r>
      <w:r w:rsidRPr="008A0A1E">
        <w:rPr>
          <w:rStyle w:val="Emphasis"/>
        </w:rPr>
        <w:t xml:space="preserve">His </w:t>
      </w:r>
      <w:r w:rsidRPr="00F259AF">
        <w:rPr>
          <w:rStyle w:val="Emphasis"/>
          <w:highlight w:val="yellow"/>
        </w:rPr>
        <w:t>intentions are good</w:t>
      </w:r>
      <w:r w:rsidRPr="008A0A1E">
        <w:rPr>
          <w:rStyle w:val="Emphasis"/>
        </w:rPr>
        <w:t xml:space="preserve">, but </w:t>
      </w:r>
      <w:r w:rsidRPr="00F259AF">
        <w:rPr>
          <w:rStyle w:val="Emphasis"/>
          <w:highlight w:val="yellow"/>
        </w:rPr>
        <w:t xml:space="preserve">there is a physical base—that depraved automobile contraption—that creates conditions of impossibility that </w:t>
      </w:r>
      <w:proofErr w:type="gramStart"/>
      <w:r w:rsidRPr="00F259AF">
        <w:rPr>
          <w:rStyle w:val="Emphasis"/>
          <w:highlight w:val="yellow"/>
        </w:rPr>
        <w:t>are</w:t>
      </w:r>
      <w:proofErr w:type="gramEnd"/>
      <w:r w:rsidRPr="00F259AF">
        <w:rPr>
          <w:rStyle w:val="Emphasis"/>
          <w:highlight w:val="yellow"/>
        </w:rPr>
        <w:t xml:space="preserve"> symbolically if not practically insurmountable</w:t>
      </w:r>
      <w:r w:rsidRPr="00C86775">
        <w:t xml:space="preserve">. Of course, </w:t>
      </w:r>
      <w:r w:rsidRPr="008A0A1E">
        <w:rPr>
          <w:rStyle w:val="Emphasis"/>
        </w:rPr>
        <w:t>many today refuse to participate in the global system of environmental exploita- tion by casting off all worldly possessions</w:t>
      </w:r>
      <w:r w:rsidRPr="00C86775">
        <w:t xml:space="preserve">. But </w:t>
      </w:r>
      <w:r w:rsidRPr="008A0A1E">
        <w:rPr>
          <w:rStyle w:val="StyleUnderline"/>
        </w:rPr>
        <w:t>this comes at the cost of complete withdrawal from the world system, a price too high to pay for most</w:t>
      </w:r>
      <w:r w:rsidRPr="00C86775">
        <w:t xml:space="preserve">. </w:t>
      </w:r>
      <w:r w:rsidRPr="00F259AF">
        <w:rPr>
          <w:rStyle w:val="Emphasis"/>
          <w:highlight w:val="yellow"/>
        </w:rPr>
        <w:t xml:space="preserve">Like the computer at the heart of </w:t>
      </w:r>
      <w:r w:rsidRPr="002F058D">
        <w:rPr>
          <w:rStyle w:val="Emphasis"/>
        </w:rPr>
        <w:t xml:space="preserve">today’s </w:t>
      </w:r>
      <w:r w:rsidRPr="00F259AF">
        <w:rPr>
          <w:rStyle w:val="Emphasis"/>
          <w:highlight w:val="yellow"/>
        </w:rPr>
        <w:t xml:space="preserve">planetary organization, the costs are </w:t>
      </w:r>
      <w:r w:rsidRPr="002F058D">
        <w:rPr>
          <w:rStyle w:val="Emphasis"/>
        </w:rPr>
        <w:t xml:space="preserve">thus </w:t>
      </w:r>
      <w:r w:rsidRPr="00F259AF">
        <w:rPr>
          <w:rStyle w:val="Emphasis"/>
          <w:highlight w:val="yellow"/>
        </w:rPr>
        <w:t xml:space="preserve">binary </w:t>
      </w:r>
      <w:r w:rsidRPr="002F058D">
        <w:rPr>
          <w:rStyle w:val="Emphasis"/>
        </w:rPr>
        <w:t xml:space="preserve">in that </w:t>
      </w:r>
      <w:r w:rsidRPr="00F259AF">
        <w:rPr>
          <w:rStyle w:val="Emphasis"/>
          <w:highlight w:val="yellow"/>
        </w:rPr>
        <w:t>they offer an all-or-nothing option, but only an “option” insofar as the nothing is reified into material reality and the all spins on into oblivion. This is how the separative cause operates.</w:t>
      </w:r>
      <w:r>
        <w:rPr>
          <w:rStyle w:val="Emphasis"/>
        </w:rPr>
        <w:t xml:space="preserve"> </w:t>
      </w:r>
      <w:r w:rsidRPr="008A0A1E">
        <w:rPr>
          <w:rStyle w:val="StyleUnderline"/>
        </w:rPr>
        <w:t xml:space="preserve">Other examples include the curious and no doubt tense axis of inaction forged between the United Nations and American foreign policy after the new millennium on issues such as Darfur peace: </w:t>
      </w:r>
      <w:r w:rsidRPr="00F259AF">
        <w:rPr>
          <w:rStyle w:val="Emphasis"/>
          <w:highlight w:val="yellow"/>
        </w:rPr>
        <w:t>the symbolic assertion</w:t>
      </w:r>
      <w:r w:rsidRPr="008A0A1E">
        <w:rPr>
          <w:rStyle w:val="Emphasis"/>
        </w:rPr>
        <w:t xml:space="preserve"> on the side of the United States that, in no uncertain terms, “</w:t>
      </w:r>
      <w:r w:rsidRPr="009E10A0">
        <w:rPr>
          <w:rStyle w:val="Emphasis"/>
          <w:highlight w:val="yellow"/>
        </w:rPr>
        <w:t>this is genocide</w:t>
      </w:r>
      <w:r w:rsidRPr="008A0A1E">
        <w:rPr>
          <w:rStyle w:val="StyleUnderline"/>
        </w:rPr>
        <w:t xml:space="preserve">,” </w:t>
      </w:r>
      <w:r w:rsidRPr="009E10A0">
        <w:rPr>
          <w:rStyle w:val="StyleUnderline"/>
          <w:highlight w:val="yellow"/>
        </w:rPr>
        <w:t xml:space="preserve">flanked only by </w:t>
      </w:r>
      <w:r w:rsidRPr="009E10A0">
        <w:rPr>
          <w:rStyle w:val="Emphasis"/>
          <w:highlight w:val="yellow"/>
        </w:rPr>
        <w:t>a negation of that same claim in abandonment and blindness</w:t>
      </w:r>
      <w:r w:rsidRPr="009E10A0">
        <w:rPr>
          <w:rStyle w:val="StyleUnderline"/>
          <w:highlight w:val="yellow"/>
        </w:rPr>
        <w:t xml:space="preserve"> within the realm of real material commitment</w:t>
      </w:r>
      <w:r w:rsidRPr="00C86775">
        <w:t xml:space="preserve">. Or </w:t>
      </w:r>
      <w:r w:rsidRPr="008A0A1E">
        <w:rPr>
          <w:rStyle w:val="StyleUnderline"/>
        </w:rPr>
        <w:t>consider the structural adjustment agreements of the I</w:t>
      </w:r>
      <w:r w:rsidRPr="00C86775">
        <w:t xml:space="preserve">nternational </w:t>
      </w:r>
      <w:r w:rsidRPr="008A0A1E">
        <w:rPr>
          <w:rStyle w:val="StyleUnderline"/>
        </w:rPr>
        <w:t>M</w:t>
      </w:r>
      <w:r w:rsidRPr="00C86775">
        <w:t xml:space="preserve">onetary </w:t>
      </w:r>
      <w:r w:rsidRPr="008A0A1E">
        <w:rPr>
          <w:rStyle w:val="StyleUnderline"/>
        </w:rPr>
        <w:t>F</w:t>
      </w:r>
      <w:r w:rsidRPr="00C86775">
        <w:t xml:space="preserve">und, </w:t>
      </w:r>
      <w:r w:rsidRPr="008A0A1E">
        <w:rPr>
          <w:rStyle w:val="StyleUnderline"/>
        </w:rPr>
        <w:t>which travel on wings of hope to the so-called backward economies of the globe but carry enclosed the harshest austerity measures</w:t>
      </w:r>
      <w:r w:rsidRPr="00C86775">
        <w:t xml:space="preserve">, </w:t>
      </w:r>
      <w:r w:rsidRPr="008A0A1E">
        <w:rPr>
          <w:rStyle w:val="Emphasis"/>
        </w:rPr>
        <w:t>leaving the infected country with a curse of legalized deterritorialization and fiscal and cultural subjugation for decades to come</w:t>
      </w:r>
      <w:r w:rsidRPr="00C86775">
        <w:t xml:space="preserve">. </w:t>
      </w:r>
      <w:proofErr w:type="gramStart"/>
      <w:r w:rsidRPr="008A0A1E">
        <w:rPr>
          <w:rStyle w:val="Emphasis"/>
        </w:rPr>
        <w:t>Exploitation is material</w:t>
      </w:r>
      <w:proofErr w:type="gramEnd"/>
      <w:r w:rsidRPr="008A0A1E">
        <w:rPr>
          <w:rStyle w:val="Emphasis"/>
        </w:rPr>
        <w:t xml:space="preserve">, </w:t>
      </w:r>
      <w:proofErr w:type="gramStart"/>
      <w:r w:rsidRPr="008A0A1E">
        <w:rPr>
          <w:rStyle w:val="Emphasis"/>
        </w:rPr>
        <w:t>liberation is semiotic</w:t>
      </w:r>
      <w:proofErr w:type="gramEnd"/>
      <w:r w:rsidRPr="00C86775">
        <w:t xml:space="preserve">. </w:t>
      </w:r>
      <w:r w:rsidRPr="008A0A1E">
        <w:rPr>
          <w:rStyle w:val="StyleUnderline"/>
        </w:rPr>
        <w:t xml:space="preserve">This is how the separative cause occasions, or brings to presence, </w:t>
      </w:r>
      <w:r w:rsidRPr="008A0A1E">
        <w:rPr>
          <w:rStyle w:val="Emphasis"/>
        </w:rPr>
        <w:t>certain phenomena in today’s global kingdom</w:t>
      </w:r>
      <w:r w:rsidRPr="00C86775">
        <w:t xml:space="preserve">. </w:t>
      </w:r>
      <w:r w:rsidRPr="008A0A1E">
        <w:rPr>
          <w:rStyle w:val="Emphasis"/>
        </w:rPr>
        <w:t>The democratization of Iraq is realizable only through subjugation; clean air is realizable only through a futures market in “pollution credits”—and around and around</w:t>
      </w:r>
      <w:r w:rsidRPr="00C86775">
        <w:t xml:space="preserve">. </w:t>
      </w:r>
      <w:r w:rsidRPr="008A0A1E">
        <w:rPr>
          <w:rStyle w:val="Emphasis"/>
        </w:rPr>
        <w:t xml:space="preserve">Might </w:t>
      </w:r>
      <w:proofErr w:type="gramStart"/>
      <w:r w:rsidRPr="008A0A1E">
        <w:rPr>
          <w:rStyle w:val="Emphasis"/>
        </w:rPr>
        <w:t>this separative cause be also known by a synonym twin, “civilization”</w:t>
      </w:r>
      <w:proofErr w:type="gramEnd"/>
      <w:r w:rsidRPr="008A0A1E">
        <w:rPr>
          <w:rStyle w:val="Emphasis"/>
        </w:rPr>
        <w:t xml:space="preserve">? In Baudrillard, </w:t>
      </w:r>
      <w:r w:rsidRPr="009E10A0">
        <w:rPr>
          <w:rStyle w:val="Emphasis"/>
          <w:highlight w:val="yellow"/>
        </w:rPr>
        <w:t>the term was simply the real. It occasions real human worlds by allowing them to come to be</w:t>
      </w:r>
      <w:r w:rsidRPr="008A0A1E">
        <w:rPr>
          <w:rStyle w:val="Emphasis"/>
        </w:rPr>
        <w:t xml:space="preserve">. </w:t>
      </w:r>
    </w:p>
    <w:p w14:paraId="246053CD" w14:textId="77777777" w:rsidR="00C070D7" w:rsidRDefault="00C070D7" w:rsidP="00C070D7"/>
    <w:p w14:paraId="1E7BB053" w14:textId="77777777" w:rsidR="00C070D7" w:rsidRPr="00DD48B7" w:rsidRDefault="00C070D7" w:rsidP="00C070D7"/>
    <w:p w14:paraId="0A281342" w14:textId="77777777" w:rsidR="00C070D7" w:rsidRDefault="00C070D7" w:rsidP="00C070D7"/>
    <w:p w14:paraId="654D7B34" w14:textId="77777777" w:rsidR="00C070D7" w:rsidRPr="00C070D7" w:rsidRDefault="00C070D7" w:rsidP="00C070D7"/>
    <w:p w14:paraId="0A397915" w14:textId="0538E219" w:rsidR="00BC1A21" w:rsidRDefault="00BC1A21" w:rsidP="005F766F">
      <w:pPr>
        <w:pStyle w:val="Heading2"/>
      </w:pPr>
      <w:r>
        <w:t>2AC Art Kritik</w:t>
      </w:r>
    </w:p>
    <w:p w14:paraId="7246916D" w14:textId="77777777" w:rsidR="00BC1A21" w:rsidRPr="00E254BC" w:rsidRDefault="00BC1A21" w:rsidP="00BC1A21">
      <w:pPr>
        <w:pStyle w:val="Heading4"/>
      </w:pPr>
      <w:r w:rsidRPr="00E254BC">
        <w:t>Permutation do both: Baudrillard was hip with the art kiddos -- art affirms the chaotic nature of excess, playing with language, embracing the excess in technology provides people the time to dabble in leisure creation that frustrate the utility of the simulacra</w:t>
      </w:r>
    </w:p>
    <w:p w14:paraId="1845F338" w14:textId="77777777" w:rsidR="00BC1A21" w:rsidRPr="00E254BC" w:rsidRDefault="00BC1A21" w:rsidP="00BC1A21">
      <w:pPr>
        <w:rPr>
          <w:sz w:val="16"/>
          <w:szCs w:val="16"/>
        </w:rPr>
      </w:pPr>
      <w:r w:rsidRPr="00E254BC">
        <w:rPr>
          <w:rStyle w:val="Style13ptBold"/>
        </w:rPr>
        <w:t>Giddings 07</w:t>
      </w:r>
      <w:r w:rsidRPr="00E254BC">
        <w:t xml:space="preserve"> </w:t>
      </w:r>
      <w:r w:rsidRPr="00E254BC">
        <w:rPr>
          <w:sz w:val="16"/>
          <w:szCs w:val="16"/>
        </w:rPr>
        <w:t>(Seth, Associate Professor Digital Culture and Design within Winchester School of Art at the University of Southampton.  “A ’Pataphysics Engine Technology, Play, and Realities” October 2007 Games and Culture Volume 2 Number 4 SAGE Publications page 6-8 http://journals.sagepub.com.proxy.lib.umich.edu/doi/pdf/10.1177/1555412007309534 //LP)</w:t>
      </w:r>
    </w:p>
    <w:p w14:paraId="4E905F1E" w14:textId="77777777" w:rsidR="00BC1A21" w:rsidRPr="00E254BC" w:rsidRDefault="00BC1A21" w:rsidP="00BC1A21">
      <w:r w:rsidRPr="00E254BC">
        <w:t>*Perm to the art shit file</w:t>
      </w:r>
    </w:p>
    <w:p w14:paraId="139DEF72" w14:textId="77777777" w:rsidR="00BC1A21" w:rsidRPr="00E254BC" w:rsidRDefault="00BC1A21" w:rsidP="00BC1A21">
      <w:pPr>
        <w:rPr>
          <w:sz w:val="16"/>
        </w:rPr>
      </w:pPr>
      <w:r w:rsidRPr="00E254BC">
        <w:rPr>
          <w:sz w:val="16"/>
        </w:rPr>
        <w:t xml:space="preserve">The Situationists, the Surrealists, and Ludic Realities </w:t>
      </w:r>
      <w:r w:rsidRPr="00E254BC">
        <w:rPr>
          <w:rStyle w:val="StyleUnderline"/>
        </w:rPr>
        <w:t>The worst error, the one committed by all our revolutionary strategists, is to think they can put an end to the system on the real plane: that is…the imaginary the system itself imposes on them, a system that lives and survives only by setting those who attack it to fight on the territory of reality, a ground that is always its own.</w:t>
      </w:r>
      <w:r w:rsidRPr="00E254BC">
        <w:rPr>
          <w:sz w:val="16"/>
        </w:rPr>
        <w:t xml:space="preserve"> (Baudrillard, 2005, p. 4) 396 Games and Culture Giddings / ’Pataphysics Engine 397 “</w:t>
      </w:r>
      <w:r w:rsidRPr="00E254BC">
        <w:rPr>
          <w:rStyle w:val="Emphasis"/>
          <w:highlight w:val="yellow"/>
        </w:rPr>
        <w:t>Be realistic: demand the impossible</w:t>
      </w:r>
      <w:r w:rsidRPr="00E254BC">
        <w:rPr>
          <w:rStyle w:val="Emphasis"/>
        </w:rPr>
        <w:t>!</w:t>
      </w:r>
      <w:r w:rsidRPr="00E254BC">
        <w:rPr>
          <w:sz w:val="16"/>
        </w:rPr>
        <w:t xml:space="preserve"> </w:t>
      </w:r>
      <w:r w:rsidRPr="00E254BC">
        <w:rPr>
          <w:rStyle w:val="StyleUnderline"/>
          <w:highlight w:val="yellow"/>
        </w:rPr>
        <w:t>I take my desires for reality because I believe in the reality of my desires</w:t>
      </w:r>
      <w:r w:rsidRPr="00E254BC">
        <w:rPr>
          <w:rStyle w:val="StyleUnderline"/>
        </w:rPr>
        <w:t>”</w:t>
      </w:r>
      <w:r w:rsidRPr="00E254BC">
        <w:rPr>
          <w:sz w:val="16"/>
        </w:rPr>
        <w:t xml:space="preserve"> (graffiti in Paris, May 1968, cited in Highmore, 2001, p. 150). The influence of the avant-garde art and the Situationist International, and that of its leading member Guy Debord, on Baudrillard is clear and familiar. So too is the influence of the Surrealist movement on the Situationists, on their delight in the apparently paradoxical collaging of the everyday and the utopian, the mundane, and the marvelous. Surrealism’s central concern with the contestation of conventional concepts and experiences of reality was pursued through the identification of alternative realities: from the veiled worlds of the unconscious mind to the collisions of premodern and modern artifacts in the bricolage of the Parisian flea market. Surrealism was founded on the play of chance</w:t>
      </w:r>
      <w:r w:rsidRPr="00E254BC">
        <w:rPr>
          <w:rStyle w:val="StyleUnderline"/>
        </w:rPr>
        <w:t xml:space="preserve">. </w:t>
      </w:r>
      <w:r w:rsidRPr="00E254BC">
        <w:rPr>
          <w:rStyle w:val="StyleUnderline"/>
          <w:highlight w:val="yellow"/>
        </w:rPr>
        <w:t xml:space="preserve">From the early </w:t>
      </w:r>
      <w:r w:rsidRPr="00E254BC">
        <w:rPr>
          <w:rStyle w:val="StyleUnderline"/>
        </w:rPr>
        <w:t>19</w:t>
      </w:r>
      <w:r w:rsidRPr="00E254BC">
        <w:rPr>
          <w:rStyle w:val="StyleUnderline"/>
          <w:highlight w:val="yellow"/>
        </w:rPr>
        <w:t>20s</w:t>
      </w:r>
      <w:r w:rsidRPr="00E254BC">
        <w:rPr>
          <w:rStyle w:val="StyleUnderline"/>
        </w:rPr>
        <w:t xml:space="preserve">, the aleatory aesthetic of Lautrémont’s chance encounter of the umbrella and sewing machine on the autopsy table, adopted by </w:t>
      </w:r>
      <w:r w:rsidRPr="00E254BC">
        <w:rPr>
          <w:rStyle w:val="StyleUnderline"/>
          <w:highlight w:val="yellow"/>
        </w:rPr>
        <w:t>the Surrealists</w:t>
      </w:r>
      <w:r w:rsidRPr="00E254BC">
        <w:rPr>
          <w:rStyle w:val="StyleUnderline"/>
        </w:rPr>
        <w:t xml:space="preserve"> as a motto or call to arms, was </w:t>
      </w:r>
      <w:r w:rsidRPr="00E254BC">
        <w:rPr>
          <w:rStyle w:val="StyleUnderline"/>
          <w:highlight w:val="yellow"/>
        </w:rPr>
        <w:t>pursued</w:t>
      </w:r>
      <w:r w:rsidRPr="00E254BC">
        <w:rPr>
          <w:rStyle w:val="StyleUnderline"/>
        </w:rPr>
        <w:t xml:space="preserve"> through automatic </w:t>
      </w:r>
      <w:r w:rsidRPr="00E254BC">
        <w:rPr>
          <w:rStyle w:val="StyleUnderline"/>
          <w:highlight w:val="yellow"/>
        </w:rPr>
        <w:t>writing, photography, collage, and many games of exquisite corpse.</w:t>
      </w:r>
      <w:r w:rsidRPr="00E254BC">
        <w:rPr>
          <w:rStyle w:val="StyleUnderline"/>
        </w:rPr>
        <w:t xml:space="preserve"> Such games were deployed to catch out the conscious mind</w:t>
      </w:r>
      <w:r w:rsidRPr="00E254BC">
        <w:rPr>
          <w:rStyle w:val="StyleUnderline"/>
          <w:highlight w:val="yellow"/>
        </w:rPr>
        <w:t>, to shake mundane reality</w:t>
      </w:r>
      <w:r w:rsidRPr="00E254BC">
        <w:rPr>
          <w:rStyle w:val="StyleUnderline"/>
        </w:rPr>
        <w:t xml:space="preserve">, hint at, or </w:t>
      </w:r>
      <w:r w:rsidRPr="00E254BC">
        <w:rPr>
          <w:rStyle w:val="StyleUnderline"/>
          <w:highlight w:val="yellow"/>
        </w:rPr>
        <w:t>proliferate, other realities</w:t>
      </w:r>
      <w:r w:rsidRPr="00E254BC">
        <w:rPr>
          <w:rStyle w:val="StyleUnderline"/>
        </w:rPr>
        <w:t xml:space="preserve"> in the gaps</w:t>
      </w:r>
      <w:r w:rsidRPr="00E254BC">
        <w:rPr>
          <w:sz w:val="16"/>
        </w:rPr>
        <w:t xml:space="preserve">.3 Susan Laxton (2003) calls this “the Surrealist ludic,” the “deployment of chance meant to militate against means/ends rationality.” 4 For Surrealism, the Situationist International, and for Baudrillard, the notion of a contestable everyday reality is central. However, Baudrillard is careful to distinguish his notions of virtuality and hyperreality from Debord’s “spectacle”: Virtuality is different from the spectacle, which still left room for a critical consciousness and demystification…we are no longer spectators, but actors in the performance, and actors increasingly integrated into the course of that performance. Whereas we could face up to the reality of the world as spectacle, we are defenceless before the extreme reality of this world, before this virtual perfection. (Baudrillard, 2005, p. 9) Though perhaps the most widely known product of the Situationist International, Debord’s (1967/1977) The Society of the Spectacle is by no means a summation of Situationist ideas. Much </w:t>
      </w:r>
      <w:proofErr w:type="gramStart"/>
      <w:r w:rsidRPr="00E254BC">
        <w:rPr>
          <w:sz w:val="16"/>
        </w:rPr>
        <w:t>of</w:t>
      </w:r>
      <w:proofErr w:type="gramEnd"/>
      <w:r w:rsidRPr="00E254BC">
        <w:rPr>
          <w:sz w:val="16"/>
        </w:rPr>
        <w:t xml:space="preserve"> the activity and output in the group’s early phase in the late 1950s and early 1960s was characterized by explicitly ludic and utopian theories and actions. </w:t>
      </w:r>
      <w:r w:rsidRPr="00E254BC">
        <w:rPr>
          <w:rStyle w:val="StyleUnderline"/>
        </w:rPr>
        <w:t xml:space="preserve">Continuing the Surrealist project of developing a libertarian Marxism in opposition to the bureaucratic and work-centered nature of both capitalist and state socialist regimes, their fields of action, </w:t>
      </w:r>
      <w:r w:rsidRPr="00E254BC">
        <w:rPr>
          <w:rStyle w:val="StyleUnderline"/>
          <w:highlight w:val="yellow"/>
        </w:rPr>
        <w:t>their playgrounds, were city streets, mass media, and everyday life:</w:t>
      </w:r>
      <w:r w:rsidRPr="00E254BC">
        <w:rPr>
          <w:rStyle w:val="StyleUnderline"/>
        </w:rPr>
        <w:t xml:space="preserve"> Artists were to break down the divisions between individual art-forms, to create situations, constructed encounters and creatively lived moments in specific urban settings, instances of a critically transformed everyday life. </w:t>
      </w:r>
      <w:r w:rsidRPr="00E254BC">
        <w:rPr>
          <w:rStyle w:val="StyleUnderline"/>
          <w:highlight w:val="yellow"/>
        </w:rPr>
        <w:t>They were to produce settings for situations and experimental models of possible modes of transformation of the city</w:t>
      </w:r>
      <w:r w:rsidRPr="00E254BC">
        <w:rPr>
          <w:rStyle w:val="StyleUnderline"/>
        </w:rPr>
        <w:t xml:space="preserve">, </w:t>
      </w:r>
      <w:r w:rsidRPr="00E254BC">
        <w:rPr>
          <w:rStyle w:val="StyleUnderline"/>
          <w:highlight w:val="yellow"/>
        </w:rPr>
        <w:t>as well as to agitate and polemicize against the sterility</w:t>
      </w:r>
      <w:r w:rsidRPr="00E254BC">
        <w:rPr>
          <w:rStyle w:val="StyleUnderline"/>
        </w:rPr>
        <w:t xml:space="preserve"> and oppression </w:t>
      </w:r>
      <w:r w:rsidRPr="00E254BC">
        <w:rPr>
          <w:rStyle w:val="StyleUnderline"/>
          <w:highlight w:val="yellow"/>
        </w:rPr>
        <w:t>of the</w:t>
      </w:r>
      <w:r w:rsidRPr="00E254BC">
        <w:rPr>
          <w:rStyle w:val="StyleUnderline"/>
        </w:rPr>
        <w:t xml:space="preserve"> actual environment and </w:t>
      </w:r>
      <w:r w:rsidRPr="00E254BC">
        <w:rPr>
          <w:rStyle w:val="StyleUnderline"/>
          <w:highlight w:val="yellow"/>
        </w:rPr>
        <w:t>ruling economic and political system</w:t>
      </w:r>
      <w:r w:rsidRPr="00E254BC">
        <w:rPr>
          <w:rStyle w:val="StyleUnderline"/>
        </w:rPr>
        <w:t xml:space="preserve">. (Wollen 1989, p. 68) </w:t>
      </w:r>
      <w:r w:rsidRPr="00E254BC">
        <w:rPr>
          <w:rStyle w:val="StyleUnderline"/>
          <w:highlight w:val="yellow"/>
        </w:rPr>
        <w:t>These situations were realized through playful</w:t>
      </w:r>
      <w:r w:rsidRPr="00E254BC">
        <w:rPr>
          <w:rStyle w:val="StyleUnderline"/>
        </w:rPr>
        <w:t xml:space="preserve"> (</w:t>
      </w:r>
      <w:r w:rsidRPr="00E254BC">
        <w:rPr>
          <w:rStyle w:val="StyleUnderline"/>
          <w:highlight w:val="yellow"/>
        </w:rPr>
        <w:t>though seriously intended and practiced</w:t>
      </w:r>
      <w:r w:rsidRPr="00E254BC">
        <w:rPr>
          <w:rStyle w:val="StyleUnderline"/>
        </w:rPr>
        <w:t xml:space="preserve">) </w:t>
      </w:r>
      <w:r w:rsidRPr="00E254BC">
        <w:rPr>
          <w:rStyle w:val="StyleUnderline"/>
          <w:highlight w:val="yellow"/>
        </w:rPr>
        <w:t xml:space="preserve">activities such as ironic collaging, </w:t>
      </w:r>
      <w:r w:rsidRPr="00E254BC">
        <w:rPr>
          <w:rStyle w:val="StyleUnderline"/>
        </w:rPr>
        <w:t>or détournement, of found materials such as comic books with revolutionary slogans, psychogeographic drifts through cities in search of chance encounters and ambiances (sometimes directed by guide books and maps for different cities</w:t>
      </w:r>
      <w:r w:rsidRPr="00E254BC">
        <w:rPr>
          <w:sz w:val="16"/>
        </w:rPr>
        <w:t>). Influenced by Henri Lefebvre’s insistence that meaningful social and political change is impossible without the transformation of the routines and controls of everyday life, play was central here, “</w:t>
      </w:r>
      <w:r w:rsidRPr="00E254BC">
        <w:rPr>
          <w:rStyle w:val="StyleUnderline"/>
          <w:highlight w:val="yellow"/>
        </w:rPr>
        <w:t>play set consciously within</w:t>
      </w:r>
      <w:r w:rsidRPr="00E254BC">
        <w:rPr>
          <w:rStyle w:val="StyleUnderline"/>
        </w:rPr>
        <w:t xml:space="preserve"> the context of </w:t>
      </w:r>
      <w:r w:rsidRPr="00E254BC">
        <w:rPr>
          <w:rStyle w:val="StyleUnderline"/>
          <w:highlight w:val="yellow"/>
        </w:rPr>
        <w:t>everyday life, not separated</w:t>
      </w:r>
      <w:r w:rsidRPr="00E254BC">
        <w:rPr>
          <w:rStyle w:val="StyleUnderline"/>
        </w:rPr>
        <w:t xml:space="preserve"> from it in the sphere of ‘leisure’” </w:t>
      </w:r>
      <w:r w:rsidRPr="00E254BC">
        <w:rPr>
          <w:sz w:val="16"/>
        </w:rPr>
        <w:t xml:space="preserve">(Wollen, 1989, p. 73). Huizinga’s (1938/1986) Homo Ludens was another profound influence on the Situationists—for example, on Constant’s utopian plans for mutable buildings, for cities that would be shaped by the spontaneous and collective desires of their citizens. It is important to note that although such schemes drew on both Marxist critiques of capitalist economies and studies of premodern ritual and festivities, they called neither for a rejection of modern urban life and technology nor for the austerities of the contemporary communist parties. At least in this early phase, the </w:t>
      </w:r>
      <w:r w:rsidRPr="00E254BC">
        <w:rPr>
          <w:rStyle w:val="StyleUnderline"/>
        </w:rPr>
        <w:t xml:space="preserve">Situationist International celebrated the revolutionary possibilities of the modern technological world, identifying standardization in industrial production and consumption as the enemy. </w:t>
      </w:r>
      <w:r w:rsidRPr="00E254BC">
        <w:rPr>
          <w:rStyle w:val="StyleUnderline"/>
          <w:highlight w:val="yellow"/>
        </w:rPr>
        <w:t>Automation, however, had the potential to free people from the mundanity of work. The excesses of modern</w:t>
      </w:r>
      <w:r w:rsidRPr="00E254BC">
        <w:rPr>
          <w:rStyle w:val="StyleUnderline"/>
        </w:rPr>
        <w:t xml:space="preserve"> industry </w:t>
      </w:r>
      <w:r w:rsidRPr="00E254BC">
        <w:rPr>
          <w:rStyle w:val="StyleUnderline"/>
          <w:highlight w:val="yellow"/>
        </w:rPr>
        <w:t>and technology were to be appropriated</w:t>
      </w:r>
      <w:r w:rsidRPr="00E254BC">
        <w:rPr>
          <w:rStyle w:val="StyleUnderline"/>
        </w:rPr>
        <w:t xml:space="preserve"> and redirected </w:t>
      </w:r>
      <w:r w:rsidRPr="00E254BC">
        <w:rPr>
          <w:rStyle w:val="StyleUnderline"/>
          <w:highlight w:val="yellow"/>
        </w:rPr>
        <w:t>into a</w:t>
      </w:r>
      <w:r w:rsidRPr="00E254BC">
        <w:rPr>
          <w:rStyle w:val="StyleUnderline"/>
        </w:rPr>
        <w:t xml:space="preserve"> festive and </w:t>
      </w:r>
      <w:r w:rsidRPr="00E254BC">
        <w:rPr>
          <w:rStyle w:val="StyleUnderline"/>
          <w:highlight w:val="yellow"/>
        </w:rPr>
        <w:t>playful culture</w:t>
      </w:r>
      <w:r w:rsidRPr="00E254BC">
        <w:rPr>
          <w:rStyle w:val="StyleUnderline"/>
        </w:rPr>
        <w:t>:</w:t>
      </w:r>
      <w:r w:rsidRPr="00E254BC">
        <w:rPr>
          <w:sz w:val="16"/>
        </w:rPr>
        <w:t xml:space="preserve"> </w:t>
      </w:r>
      <w:r w:rsidRPr="00E254BC">
        <w:rPr>
          <w:rStyle w:val="StyleUnderline"/>
        </w:rPr>
        <w:t>The economy of standardization and quantity, of unending sameness, must be superseded by a civilization of “standard–luxury,” marked by unending diversity. Machines would be playful, in the service of homo ludens rather than homo faber</w:t>
      </w:r>
      <w:r w:rsidRPr="00E254BC">
        <w:rPr>
          <w:rStyle w:val="StyleUnderline"/>
          <w:highlight w:val="yellow"/>
        </w:rPr>
        <w:t>.</w:t>
      </w:r>
      <w:r w:rsidRPr="00E254BC">
        <w:rPr>
          <w:sz w:val="16"/>
          <w:highlight w:val="yellow"/>
        </w:rPr>
        <w:t xml:space="preserve"> </w:t>
      </w:r>
      <w:r w:rsidRPr="00E254BC">
        <w:rPr>
          <w:rStyle w:val="StyleUnderline"/>
          <w:highlight w:val="yellow"/>
        </w:rPr>
        <w:t>Free time, rather than being filled with banality and brain-washing, could be occupied in creating brightly painted</w:t>
      </w:r>
      <w:r w:rsidRPr="00E254BC">
        <w:rPr>
          <w:rStyle w:val="StyleUnderline"/>
        </w:rPr>
        <w:t xml:space="preserve"> autostrade (</w:t>
      </w:r>
      <w:r w:rsidRPr="00E254BC">
        <w:rPr>
          <w:rStyle w:val="StyleUnderline"/>
          <w:highlight w:val="yellow"/>
        </w:rPr>
        <w:t>freeways), massive architectural and urbanistic constructions</w:t>
      </w:r>
      <w:r w:rsidRPr="00E254BC">
        <w:rPr>
          <w:rStyle w:val="StyleUnderline"/>
        </w:rPr>
        <w:t xml:space="preserve">, fantastic palaces of synesthesia, </w:t>
      </w:r>
      <w:r w:rsidRPr="00E254BC">
        <w:rPr>
          <w:rStyle w:val="StyleUnderline"/>
          <w:highlight w:val="yellow"/>
        </w:rPr>
        <w:t>the products of “industrial poetry,” sites of “magical—creative—collective” festivit</w:t>
      </w:r>
      <w:r w:rsidRPr="00E254BC">
        <w:rPr>
          <w:rStyle w:val="StyleUnderline"/>
        </w:rPr>
        <w:t>y</w:t>
      </w:r>
      <w:r w:rsidRPr="00E254BC">
        <w:rPr>
          <w:sz w:val="16"/>
        </w:rPr>
        <w:t xml:space="preserve">. (Wollen, 1989, p. 92) </w:t>
      </w:r>
      <w:r w:rsidRPr="00E254BC">
        <w:rPr>
          <w:rStyle w:val="StyleUnderline"/>
        </w:rPr>
        <w:t>In setting up the excesses and wastefulness of festivities, rituals and play as both a critique of, and alternative to, the instrumentalism of capitalist and communist social and economic structures, the Situationists were drawing on Mauss. The Lettriste International, a precursor of the Situationist International, named its journal Potlatch, and the ideas and attitudes of the Situationists were characterized by “a common interest in the transformation of everyday life, in festivity, in play and in waste or excess (as defined by the norms of a purposive rationalism)</w:t>
      </w:r>
      <w:r w:rsidRPr="00E254BC">
        <w:rPr>
          <w:sz w:val="16"/>
        </w:rPr>
        <w:t xml:space="preserve">” (Wollen, 1989, p. 89). Despite being rooted in this intellectual milieu and tradition, </w:t>
      </w:r>
      <w:r w:rsidRPr="00E254BC">
        <w:rPr>
          <w:rStyle w:val="StyleUnderline"/>
          <w:highlight w:val="yellow"/>
        </w:rPr>
        <w:t>Baudrillard</w:t>
      </w:r>
      <w:r w:rsidRPr="00E254BC">
        <w:rPr>
          <w:rStyle w:val="StyleUnderline"/>
        </w:rPr>
        <w:t xml:space="preserve"> is clear, in his later work, that he </w:t>
      </w:r>
      <w:r w:rsidRPr="00E254BC">
        <w:rPr>
          <w:rStyle w:val="StyleUnderline"/>
          <w:highlight w:val="yellow"/>
        </w:rPr>
        <w:t>sees little or no possibility of opposition or alternatives to the contemporary system</w:t>
      </w:r>
      <w:r w:rsidRPr="00E254BC">
        <w:rPr>
          <w:rStyle w:val="StyleUnderline"/>
        </w:rPr>
        <w:t>.</w:t>
      </w:r>
      <w:r w:rsidRPr="00E254BC">
        <w:rPr>
          <w:sz w:val="16"/>
        </w:rPr>
        <w:t xml:space="preserve"> </w:t>
      </w:r>
      <w:r w:rsidRPr="00E254BC">
        <w:rPr>
          <w:rStyle w:val="StyleUnderline"/>
        </w:rPr>
        <w:t xml:space="preserve">However, </w:t>
      </w:r>
      <w:r w:rsidRPr="00E254BC">
        <w:rPr>
          <w:rStyle w:val="StyleUnderline"/>
          <w:highlight w:val="yellow"/>
        </w:rPr>
        <w:t>it is precisely in the loss of these anthropological alternatives, particularly that of symbolic exchange, that Baudrillard establishes this dystopian view</w:t>
      </w:r>
      <w:r w:rsidRPr="00E254BC">
        <w:rPr>
          <w:rStyle w:val="StyleUnderline"/>
        </w:rPr>
        <w:t>.</w:t>
      </w:r>
      <w:r w:rsidRPr="00E254BC">
        <w:rPr>
          <w:sz w:val="16"/>
        </w:rPr>
        <w:t xml:space="preserve"> </w:t>
      </w:r>
      <w:r w:rsidRPr="00E254BC">
        <w:rPr>
          <w:sz w:val="16"/>
          <w:szCs w:val="16"/>
        </w:rPr>
        <w:t>In general, though with significant exceptions, he does not pick up on the surrealist and Situationist linking of play and the proliferation of realities. This 398 Games and Culture Giddings / ’Pataphysics Engine 399 linkage between the ludic and the proliferation of realities in Surrealism is precisely the cheat code in play in this essay. Though Surrealism is popularly understood as the exploration of the alternative</w:t>
      </w:r>
      <w:r w:rsidRPr="00E254BC">
        <w:rPr>
          <w:sz w:val="16"/>
        </w:rPr>
        <w:t xml:space="preserve"> realities of the unconscious mind and with the production of art works (painting in particular) that hinted at this psychic reality, there was another strand to surrealism that asserted that the surreal was to be found in everyday realities. As Ben Highmore puts it, surrealism can be read “as a form of social research into everyday life” (Highmore, 2001, p. 46). </w:t>
      </w:r>
      <w:r w:rsidRPr="00E254BC">
        <w:rPr>
          <w:rStyle w:val="StyleUnderline"/>
        </w:rPr>
        <w:t xml:space="preserve">These strands split in the late 1920s and “dissident Surrealism” went on to generate products that were not so much works of art “as documents of this social research.” </w:t>
      </w:r>
      <w:r w:rsidRPr="00E254BC">
        <w:rPr>
          <w:rStyle w:val="StyleUnderline"/>
          <w:highlight w:val="yellow"/>
        </w:rPr>
        <w:t>Collage and montage can be seen then not only as arti</w:t>
      </w:r>
      <w:r w:rsidRPr="00E254BC">
        <w:rPr>
          <w:rStyle w:val="StyleUnderline"/>
        </w:rPr>
        <w:t>stic</w:t>
      </w:r>
      <w:r w:rsidRPr="00E254BC">
        <w:rPr>
          <w:rStyle w:val="StyleUnderline"/>
          <w:highlight w:val="yellow"/>
        </w:rPr>
        <w:t xml:space="preserve"> techniques but </w:t>
      </w:r>
      <w:r w:rsidRPr="00E254BC">
        <w:rPr>
          <w:rStyle w:val="StyleUnderline"/>
        </w:rPr>
        <w:t>also</w:t>
      </w:r>
      <w:r w:rsidRPr="00E254BC">
        <w:rPr>
          <w:rStyle w:val="StyleUnderline"/>
          <w:highlight w:val="yellow"/>
        </w:rPr>
        <w:t xml:space="preserve"> research methods</w:t>
      </w:r>
      <w:r w:rsidRPr="00E254BC">
        <w:rPr>
          <w:rStyle w:val="StyleUnderline"/>
        </w:rPr>
        <w:t xml:space="preserve">: “collage (or montage) provides a persistent methodology for attending to everyday life in Surrealism” (Highmore, 2001, p. 46). </w:t>
      </w:r>
      <w:r w:rsidRPr="00E254BC">
        <w:rPr>
          <w:rStyle w:val="StyleUnderline"/>
          <w:highlight w:val="yellow"/>
        </w:rPr>
        <w:t>Surrealism as social research is predicated on a particular attitude to everyday reality as shot through with the marvelous and extraordinary</w:t>
      </w:r>
      <w:r w:rsidRPr="00E254BC">
        <w:rPr>
          <w:rStyle w:val="StyleUnderline"/>
        </w:rPr>
        <w:t>: “In Surrealism the everyday is not the familiar and banal realm that it seems to be; only our drab habits of mind understand it this way. Instead the everyday is where the marvelous exists” (Highmore, 2001, p. 46). James Clifford has explored the intersections between Surrealism and anthropology in the 1920s. Both, he argues, see cultural norms such as beauty, truth and reality as “artificial arrangements susceptible to detached analysis and comparison with other possible dispositions</w:t>
      </w:r>
      <w:r w:rsidRPr="00E254BC">
        <w:rPr>
          <w:sz w:val="16"/>
        </w:rPr>
        <w:t xml:space="preserve">” (Clifford, 1988, p. 119). Each “began with a reality deeply in question” (Clifford, 1988, p. 120). It should be noted that the distinction between ethnography as a social science and the avant-garde Surrealism was far from clearly drawn in the late 1920s, particularly when the “dissident” Surrealists led by Georges Bataille set up the ethnographically oriented journal Documents in 1929 and later, in 1937, the Collège de Sociologie. Key contributors to Documents and members of the Collège shifted between surrealist cultural production and ethnographic or anthropological study. For example, Michel Leiris, who set up Documents with Bataille, studied with Mauss and then undertook fieldwork in Africa. Roger Caillois, who had also studied with Mauss, joined the surrealists in 1932 and then the Collège de Sociologie. Caillois was of course also instrumental in disseminating and developing Huizinga’s theories of play and culture. Such distinctions as there were between mainstream ethnography and ethnographic Surrealism were to be found in the latter’s extension of cultural study from the </w:t>
      </w:r>
      <w:proofErr w:type="gramStart"/>
      <w:r w:rsidRPr="00E254BC">
        <w:rPr>
          <w:sz w:val="16"/>
        </w:rPr>
        <w:t>Other</w:t>
      </w:r>
      <w:proofErr w:type="gramEnd"/>
      <w:r w:rsidRPr="00E254BC">
        <w:rPr>
          <w:sz w:val="16"/>
        </w:rPr>
        <w:t xml:space="preserve"> to the Same. Though fascinated by the resources of alterity that exotic cultures offered, they conducted participant observation in the Western metropolis: “They reversed the logic of field work—to render the exotic and alien comprehensible—by working to make the familiar strange (Clifford, 1988, p. 121). The members of the Collége de Sociologie “were preoccupied with those ritual moments when experiences outside the normal flow of existence can find collective expression, moments when cultural order is both transgressed and rejuvenated” (Clifford, 1988, p. 141). Bataille, in particular, was “obsessed with the power of sacrifice and wanted to reclaim the Place de la Concorde for ritual acts.” whereas Caillois’s notion 400 Games and Culture of the sacré included “ritual expressions of primordial chaos, excess, cosmogony [check], fertility, debauchery, incest, sacrilege, and parodies of all sorts” (Clifford, 1988, p. </w:t>
      </w:r>
      <w:proofErr w:type="gramStart"/>
      <w:r w:rsidRPr="00E254BC">
        <w:rPr>
          <w:sz w:val="16"/>
        </w:rPr>
        <w:t>141)5</w:t>
      </w:r>
      <w:proofErr w:type="gramEnd"/>
      <w:r w:rsidRPr="00E254BC">
        <w:rPr>
          <w:sz w:val="16"/>
        </w:rPr>
        <w:t xml:space="preserve"> .</w:t>
      </w:r>
    </w:p>
    <w:p w14:paraId="2CF7B152" w14:textId="77777777" w:rsidR="00BC1A21" w:rsidRPr="00E254BC" w:rsidRDefault="00BC1A21" w:rsidP="00BC1A21">
      <w:pPr>
        <w:pStyle w:val="Heading4"/>
      </w:pPr>
      <w:r w:rsidRPr="00E254BC">
        <w:t>Art is not radical, but rather has become another tool in the formation of semiotic coherence over the whole world</w:t>
      </w:r>
    </w:p>
    <w:p w14:paraId="355A6684" w14:textId="77777777" w:rsidR="00BC1A21" w:rsidRPr="00E254BC" w:rsidRDefault="00BC1A21" w:rsidP="00BC1A21">
      <w:r w:rsidRPr="00E254BC">
        <w:rPr>
          <w:rStyle w:val="Style13ptBold"/>
        </w:rPr>
        <w:t>Baudrillard 90</w:t>
      </w:r>
      <w:r w:rsidRPr="00E254BC">
        <w:t xml:space="preserve"> (Jean Baudrillard, greatest living philosopher, 1990, </w:t>
      </w:r>
      <w:r w:rsidRPr="00E254BC">
        <w:rPr>
          <w:i/>
        </w:rPr>
        <w:t xml:space="preserve">The Transparency of Evil, </w:t>
      </w:r>
      <w:r w:rsidRPr="00E254BC">
        <w:t>pg. 14-19)</w:t>
      </w:r>
      <w:r w:rsidRPr="00E254BC">
        <w:tab/>
      </w:r>
    </w:p>
    <w:p w14:paraId="59E6C5A3" w14:textId="681B939E" w:rsidR="00BC1A21" w:rsidRPr="00BC1A21" w:rsidRDefault="00BC1A21" w:rsidP="00BC1A21">
      <w:r w:rsidRPr="00E254BC">
        <w:rPr>
          <w:rStyle w:val="StyleUnderline"/>
        </w:rPr>
        <w:t>We see Art proliferating wherever we turn; talk about Art is increasing even more rapidly.</w:t>
      </w:r>
      <w:r w:rsidRPr="00E254BC">
        <w:t xml:space="preserve"> But the soul of Art - Art as adventure, </w:t>
      </w:r>
      <w:r w:rsidRPr="00E254BC">
        <w:rPr>
          <w:rStyle w:val="StyleUnderline"/>
        </w:rPr>
        <w:t>Art with its power of illusion, its capacity for negating reality</w:t>
      </w:r>
      <w:r w:rsidRPr="00E254BC">
        <w:t xml:space="preserve">, for setting up an 'other scene' in opposition to reality, where things obey a higher set of rules, a transcendent figure in which beings, like line and colour on a canvas, are apt to lose their meaning, to extend themselves beyond their own raison d'etre, and, in an urgent process of seduction, to rediscover their ideal form (even though this form may be that of their own destruction) - </w:t>
      </w:r>
      <w:r w:rsidRPr="00E254BC">
        <w:rPr>
          <w:rStyle w:val="StyleUnderline"/>
        </w:rPr>
        <w:t xml:space="preserve">in this sense, Art is gone. Art has disappeared as a symbolic pact, as something thus clearly distinct from that pure and simple production of aesthetic values, that proliferation of signs ad infinitum, that recycling of past and present forms, which we call </w:t>
      </w:r>
      <w:proofErr w:type="gramStart"/>
      <w:r w:rsidRPr="00E254BC">
        <w:rPr>
          <w:rStyle w:val="StyleUnderline"/>
        </w:rPr>
        <w:t>'culture' .</w:t>
      </w:r>
      <w:proofErr w:type="gramEnd"/>
      <w:r w:rsidRPr="00E254BC">
        <w:rPr>
          <w:rStyle w:val="StyleUnderline"/>
        </w:rPr>
        <w:t xml:space="preserve"> There are no more fundamental rules, no more criteria of judgement or of pleasure. In the aesthetic realm of today there is no longer any God to recognize his own.</w:t>
      </w:r>
      <w:r w:rsidRPr="00E254BC">
        <w:t xml:space="preserve"> Or, to use a different metaphor, there is no gold standard of aesthetic judgement or pleasure. The situation resembles that of a currency which may not be exchanged: it can only float, </w:t>
      </w:r>
      <w:proofErr w:type="gramStart"/>
      <w:r w:rsidRPr="00E254BC">
        <w:t>its</w:t>
      </w:r>
      <w:proofErr w:type="gramEnd"/>
      <w:r w:rsidRPr="00E254BC">
        <w:t xml:space="preserve"> only reference itself, impossible to convert into real value or wealth. Art, too, must circulate at top speed, and is impossible to exchange. </w:t>
      </w:r>
      <w:r w:rsidRPr="00E254BC">
        <w:rPr>
          <w:rStyle w:val="StyleUnderline"/>
        </w:rPr>
        <w:t>'Works' of art are indeed no longer exchanged, whether for each other or against a referential value. They no longer have that secret collusiveness which is the strength of a culture. We no longer read such works - we merely decode them according to ever more contradictory criteria. Nothing in this sphere conflicts with anything else. Neo-Geometrism, Neo-Expressionism, New Abstraction, New Representationalism - all coexist with a marvellous facility amid general indifference.</w:t>
      </w:r>
      <w:r w:rsidRPr="00E254BC">
        <w:t xml:space="preserve"> It is only because none of these tendencies has any soul of its own that they can all inhabit the same cultural space</w:t>
      </w:r>
      <w:proofErr w:type="gramStart"/>
      <w:r w:rsidRPr="00E254BC">
        <w:t>;</w:t>
      </w:r>
      <w:proofErr w:type="gramEnd"/>
      <w:r w:rsidRPr="00E254BC">
        <w:t xml:space="preserve"> only because they arouse nothing but profound indifference in us that we can accept them all simultaneously. The art world presents a curious aspect. It is as though art and artistic inspiration had entered a kind of stasis - as though </w:t>
      </w:r>
      <w:proofErr w:type="gramStart"/>
      <w:r w:rsidRPr="00E254BC">
        <w:rPr>
          <w:rStyle w:val="StyleUnderline"/>
        </w:rPr>
        <w:t>everything which had developed magnificently over several centuries</w:t>
      </w:r>
      <w:proofErr w:type="gramEnd"/>
      <w:r w:rsidRPr="00E254BC">
        <w:rPr>
          <w:rStyle w:val="StyleUnderline"/>
        </w:rPr>
        <w:t xml:space="preserve"> had suddenly been immobilized, paralysed by its own image and its own riches. </w:t>
      </w:r>
      <w:r w:rsidRPr="00E254BC">
        <w:t xml:space="preserve">Behind the whole convulsive movement of modern art lies a kind of inertia, something that can no longer transcend itself and has therefore turned in upon itself, merely repeating itself at a faster and faster rate. On the one hand, then, a stasis of the living form of art, and at the same time a proliferative tendency, wild hyperbole, and endless variations on all earlier forms (the life, moving of itself, of that which is dead). All this is logical enough: where there is stasis, there is metastasis. When a living form becomes disordered, when (as in cancer) a genetically determined set of rules ceases to function, the cells begin to proliferate chaotically. </w:t>
      </w:r>
      <w:r w:rsidRPr="00E254BC">
        <w:rPr>
          <w:rStyle w:val="StyleUnderline"/>
        </w:rPr>
        <w:t xml:space="preserve">Just as some biological disorders indicate a break in the genetic code, so the present disorder in art may be interpreted as a fundamental break in the secret code of aesthetics. By its liberation of form, line, colour, and aesthetic notions - as by its mixing up of all cultures, all styles - our society has given rise to a general aestheticization: all forms of culture - not excluding anti-cultural ones - are promoted and all models of representation and anti-representation are taken on board. Whereas art was once essentially a utopia - that is to say, ultimately unrealizable - today this utopia has been realized: thanks to the media, computer science and video technology, everyone is now potentially a creator. Even antiart, the most radical of artistic utopias, was realized once Duchamp had mounted his bottle-dryer and Andy Warhol had wished he </w:t>
      </w:r>
      <w:proofErr w:type="gramStart"/>
      <w:r w:rsidRPr="00E254BC">
        <w:rPr>
          <w:rStyle w:val="StyleUnderline"/>
        </w:rPr>
        <w:t>was</w:t>
      </w:r>
      <w:proofErr w:type="gramEnd"/>
      <w:r w:rsidRPr="00E254BC">
        <w:rPr>
          <w:rStyle w:val="StyleUnderline"/>
        </w:rPr>
        <w:t xml:space="preserve"> a machine. All the industrial machinery in the world has acquired an aesthetic dimension; </w:t>
      </w:r>
      <w:proofErr w:type="gramStart"/>
      <w:r w:rsidRPr="00E254BC">
        <w:rPr>
          <w:rStyle w:val="StyleUnderline"/>
        </w:rPr>
        <w:t>all the world's insignificance has been transfigured by the aestheticizing process</w:t>
      </w:r>
      <w:proofErr w:type="gramEnd"/>
      <w:r w:rsidRPr="00E254BC">
        <w:rPr>
          <w:rStyle w:val="StyleUnderline"/>
        </w:rPr>
        <w:t>. It is often said that the West's great undertaking is the commercialization of the whole world</w:t>
      </w:r>
      <w:r w:rsidRPr="00E254BC">
        <w:t xml:space="preserve">, the hitching of the fate of everything to the fate of the commodity. </w:t>
      </w:r>
      <w:r w:rsidRPr="00E254BC">
        <w:rPr>
          <w:rStyle w:val="StyleUnderline"/>
        </w:rPr>
        <w:t>That great undertaking will turn out rather to have been the aestheticization of the whole world - its cosmopolitan spectacularization, its transformation into images, its semiological organization.</w:t>
      </w:r>
      <w:r w:rsidRPr="00E254BC">
        <w:t xml:space="preserve"> What we are witnessing, beyond the materialist rule of the commodity, is a semio-urgy of everything by means of advertising, the media, or images. No matter how marginal, or banal, or even obscene it may be, </w:t>
      </w:r>
      <w:r w:rsidRPr="00E254BC">
        <w:rPr>
          <w:rStyle w:val="StyleUnderline"/>
        </w:rPr>
        <w:t xml:space="preserve">everything is subject to aestheticization, culturalization, museumification. Everything is said, everything is exposed, everything acquires the force, or the manner, of a sign. The system runs less on the </w:t>
      </w:r>
      <w:proofErr w:type="gramStart"/>
      <w:r w:rsidRPr="00E254BC">
        <w:rPr>
          <w:rStyle w:val="StyleUnderline"/>
        </w:rPr>
        <w:t>surplus-value</w:t>
      </w:r>
      <w:proofErr w:type="gramEnd"/>
      <w:r w:rsidRPr="00E254BC">
        <w:rPr>
          <w:rStyle w:val="StyleUnderline"/>
        </w:rPr>
        <w:t xml:space="preserve"> of the commodity than on the aesthetic surplus-value of the sign</w:t>
      </w:r>
      <w:r w:rsidRPr="00E254BC">
        <w:t xml:space="preserve">. There is much talk of a dematerialization of art, as evidenced, supposedly, by minimalism, conceptual art, ephemeral art, anti-art and a whole aesthetic of transparency, disappearance and disembodiment. In reality, however, what has occurred is a materialization of aesthetics everywhere under an operational form. It is indeed because of this that </w:t>
      </w:r>
      <w:r w:rsidRPr="00E254BC">
        <w:rPr>
          <w:rStyle w:val="StyleUnderline"/>
        </w:rPr>
        <w:t>art has been obliged to minimalize itself, to mime its own disappearance. It has been doing this for a century already, duly obeying all the rules. Like all disappearing forms, art seeks to duplicate itself by means of simulation, but it will nevertheless soon be gone, leaving behind an immense museum of artificial art and abandoning the field completely to advertising.</w:t>
      </w:r>
      <w:r w:rsidRPr="00E254BC">
        <w:t xml:space="preserve"> A dizzying eclecticism of form, a dizzying eclecticism of pleasure - such, already, was the agenda of the baroque. For the baroque, however, the vortex of artifice has a fleshly aspect. Like the practitioners of the baroque, we too are irrepressible creators of images, but secretly we are iconoclasts - not in the sense that we destroy images, but in the sense that we manufacture a profusion of images in which there is nothing to see. Most present-day images - be they video images, paintings, products of the plastic arts, or audiovisual or synthesized images - are literally images in which there is nothing to see. They leave no trace, cast no shadow, and have no consequences. The only feeling one gets from such images is that behind each one there is something that has disappeared. The fascination of a monochromatic picture is the marvellous absence of form - the erasure, though still in the form of art, of all aesthetic syntax. Similarly, the fascination of transsexuality is the erasure - though in the form of spectacle - of sexual difference. These are images that conceal nothing, that reveal nothing - that have a kind of negative intensity. The only benefit of a Campbell's soup can by Andy Warhol (and it is an immense benefit) is that it releases us from the need to decide between beautiful and ugly, between real and unreal, between transcendence and immanence. Just as Byzantine icons made it possible to stop asking whether God existed - without, for all that, ceasing to believe in him. This is indeed the miraculous thing. </w:t>
      </w:r>
      <w:r w:rsidRPr="00E254BC">
        <w:rPr>
          <w:rStyle w:val="StyleUnderline"/>
        </w:rPr>
        <w:t xml:space="preserve">Our images are like icons: they allow us to go on believing in art while eluding the question of its existence. </w:t>
      </w:r>
      <w:r w:rsidRPr="00E254BC">
        <w:t>So perhaps we ought to treat all present-day art as a set of rituals, and for ritual use only; perhaps we ought to consider art solely from an anthropological standpoint, without reference to any aesthetic judgement whatsoever. The implication is that we have returned to the cultural stage of primitive societies. (The speculative fetishism of the art market itself partakes of the ritual of art's transparency</w:t>
      </w:r>
      <w:proofErr w:type="gramStart"/>
      <w:r w:rsidRPr="00E254BC">
        <w:t>. )</w:t>
      </w:r>
      <w:proofErr w:type="gramEnd"/>
      <w:r w:rsidRPr="00E254BC">
        <w:t xml:space="preserve"> </w:t>
      </w:r>
      <w:r w:rsidRPr="00E254BC">
        <w:rPr>
          <w:rStyle w:val="StyleUnderline"/>
        </w:rPr>
        <w:t>We find ourselves in the realm either of ultra- or of infra-aesthetics. It is pointless to try to endow our art with an aesthetic consistency or an aesthetic teleology. That would be like looking for the blue of the sky at the level of infrared and ultraviolet rays. In this sense, therefore, inasmuch as we have access to neither the beautiful nor the ugly, and are incapable of judging, we are condemned to indifference.</w:t>
      </w:r>
      <w:r w:rsidRPr="00E254BC">
        <w:t xml:space="preserve"> Beyond this indifference, however, another kind of fascination emerges, a </w:t>
      </w:r>
      <w:proofErr w:type="gramStart"/>
      <w:r w:rsidRPr="00E254BC">
        <w:t>fascination which</w:t>
      </w:r>
      <w:proofErr w:type="gramEnd"/>
      <w:r w:rsidRPr="00E254BC">
        <w:t xml:space="preserve"> replaces aesthetic pleasure. For, once liberated from their respective constraints, the beautiful and the ugly, in a sense, multiply: they become more beautiful than beautiful, more ugly than ugly. Thus painting currently cultivates, if not ugliness exactly - which remains an aesthetic value - then the uglier-than-ugly (the 'bad', the 'worse', kitsch), an ugliness raised to the second power because it is liberated from any relationship with its opposite. Once freed from the 'true' Mondrian, we are at liberty to 'out-Mondrian Mondrian'; freed from the true naifs, we can paint in a way that is 'more naif than naif </w:t>
      </w:r>
      <w:proofErr w:type="gramStart"/>
      <w:r w:rsidRPr="00E254BC">
        <w:t>' ,</w:t>
      </w:r>
      <w:proofErr w:type="gramEnd"/>
      <w:r w:rsidRPr="00E254BC">
        <w:t xml:space="preserve"> and so on. And once freed from reality, we can produce the 'realer than real' - hyperrealism. </w:t>
      </w:r>
      <w:r w:rsidRPr="00E254BC">
        <w:rPr>
          <w:rStyle w:val="StyleUnderline"/>
        </w:rPr>
        <w:t xml:space="preserve">It was in fact with hyperrealism and pop art that everything began, that everyday life was raised to the ironic power of photographic realism. Today this escalation has caught up every form of art, every style; and all, without discrimination, have </w:t>
      </w:r>
      <w:proofErr w:type="gramStart"/>
      <w:r w:rsidRPr="00E254BC">
        <w:rPr>
          <w:rStyle w:val="StyleUnderline"/>
        </w:rPr>
        <w:t>ent</w:t>
      </w:r>
      <w:proofErr w:type="gramEnd"/>
    </w:p>
    <w:p w14:paraId="4F3B0A87" w14:textId="205AF41D" w:rsidR="007568C0" w:rsidRDefault="007568C0" w:rsidP="005F766F">
      <w:pPr>
        <w:pStyle w:val="Heading2"/>
      </w:pPr>
      <w:r>
        <w:t>2AC Bataille Kritik</w:t>
      </w:r>
    </w:p>
    <w:p w14:paraId="5C53B9AD" w14:textId="77777777" w:rsidR="007568C0" w:rsidRPr="00E254BC" w:rsidRDefault="007568C0" w:rsidP="007568C0">
      <w:pPr>
        <w:pStyle w:val="Heading4"/>
        <w:tabs>
          <w:tab w:val="left" w:pos="12690"/>
        </w:tabs>
      </w:pPr>
      <w:r w:rsidRPr="00E254BC">
        <w:t>Permutation do both: We offer this debate as Potlatch, a gift giving circle that frustrates western nodes of value because it operates outside the realm of utility, there is no reason to give yet we do it freely, we invite the judge to endorse the excess of this endeavor to bask ludic nature of the 1ac</w:t>
      </w:r>
    </w:p>
    <w:p w14:paraId="13070415" w14:textId="77777777" w:rsidR="007568C0" w:rsidRPr="00E254BC" w:rsidRDefault="007568C0" w:rsidP="007568C0">
      <w:pPr>
        <w:rPr>
          <w:sz w:val="16"/>
          <w:szCs w:val="16"/>
        </w:rPr>
      </w:pPr>
      <w:r w:rsidRPr="00E254BC">
        <w:rPr>
          <w:rStyle w:val="Style13ptBold"/>
        </w:rPr>
        <w:t>Giddings 07</w:t>
      </w:r>
      <w:r w:rsidRPr="00E254BC">
        <w:t xml:space="preserve"> </w:t>
      </w:r>
      <w:r w:rsidRPr="00E254BC">
        <w:rPr>
          <w:sz w:val="16"/>
          <w:szCs w:val="16"/>
        </w:rPr>
        <w:t>(Seth, Associate Professor Digital Culture and Design within Winchester School of Art at the University of Southampton.  “A ’Pataphysics Engine Technology, Play, and Realities” October 2007 Games and Culture Volume 2 Number 4 SAGE Publications page 2-4 http://journals.sagepub.com.proxy.lib.umich.edu/doi/pdf/10.1177/1555412007309534 //LP)</w:t>
      </w:r>
    </w:p>
    <w:p w14:paraId="0F345221" w14:textId="77777777" w:rsidR="007568C0" w:rsidRPr="00E254BC" w:rsidRDefault="007568C0" w:rsidP="007568C0">
      <w:pPr>
        <w:rPr>
          <w:sz w:val="16"/>
          <w:szCs w:val="16"/>
        </w:rPr>
      </w:pPr>
      <w:r w:rsidRPr="00E254BC">
        <w:rPr>
          <w:sz w:val="16"/>
          <w:szCs w:val="16"/>
        </w:rPr>
        <w:t>*Also a perm to Bataille</w:t>
      </w:r>
    </w:p>
    <w:p w14:paraId="653F6DD0" w14:textId="77777777" w:rsidR="007568C0" w:rsidRPr="00E254BC" w:rsidRDefault="007568C0" w:rsidP="007568C0">
      <w:r w:rsidRPr="00E254BC">
        <w:rPr>
          <w:rStyle w:val="StyleUnderline"/>
        </w:rPr>
        <w:t xml:space="preserve">Although human culture has always been artificial (in the sense, at the very least, of artifice as making, as art), the nature and implications of this artifice has been subject to historical change and rupture. Baudrillard establishes the Renaissance as the moment and location of a key historical and cultural transformation in which the culture of simulation, his precession of simulacra, begins. As pre-Renaissance societies were rigidly organized with no mobility across class or caste lines, there was no such thing as fashion. Signs in these cultures were, necessarily, fixed and totally clear, “each sign then refers unequivocally to a status.” This status was policed, “any confusion of signs is punished: as grave infraction of the order of things” </w:t>
      </w:r>
      <w:r w:rsidRPr="00E254BC">
        <w:t xml:space="preserve">(Baudrillard, 1983, p. 84). </w:t>
      </w:r>
      <w:r w:rsidRPr="00E254BC">
        <w:rPr>
          <w:rStyle w:val="StyleUnderline"/>
        </w:rPr>
        <w:t>The Renaissance marks the passage from this limited order of signs to “a proliferation of signs according to demand”; it is the moment at which both the false and the natural are born</w:t>
      </w:r>
      <w:r w:rsidRPr="00E254BC">
        <w:t xml:space="preserve"> (Baudrillard, 1983, 1987). </w:t>
      </w:r>
      <w:r w:rsidRPr="00E254BC">
        <w:rPr>
          <w:rStyle w:val="StyleUnderline"/>
          <w:highlight w:val="yellow"/>
        </w:rPr>
        <w:t>Without ritual or symbolic obligation, signs separate from the fixed order of things and become counterfeit.</w:t>
      </w:r>
      <w:r w:rsidRPr="00E254BC">
        <w:rPr>
          <w:rStyle w:val="StyleUnderline"/>
        </w:rPr>
        <w:t xml:space="preserve"> Significantly, it is specifically in the ludic realm of the theatre that the counterfeit ancestors of contemporary simulacra are fabricated. The interiors of the Renaissance theatre are fashioned from stucco, for Baudrillard an imitative substance, refashioning heterogeneous materials and material culture in plastic equivalence, and spreading out into other ritual architectures: In the churches and palaces stucco is wed to all forms, imitates everything—velvet curtains, wooden cornices, charnel swelling of the flesh.</w:t>
      </w:r>
      <w:r w:rsidRPr="00E254BC">
        <w:t xml:space="preserve"> Stucco exorcises the unlikely confusion of matter into a single new substance…a mirror of all the others (Baudrillard, 1983, p. 88). As stucco (and the playful and spectacular technologies of baroque theatrical machinery) spread out to other ritual architectures (palaces and churches), so “[</w:t>
      </w:r>
      <w:proofErr w:type="gramStart"/>
      <w:r w:rsidRPr="00E254BC">
        <w:t>t]heater</w:t>
      </w:r>
      <w:proofErr w:type="gramEnd"/>
      <w:r w:rsidRPr="00E254BC">
        <w:t xml:space="preserve"> is the form which takes over social life” (Baudrillard, 1983, p. 87)1 . </w:t>
      </w:r>
      <w:r w:rsidRPr="00E254BC">
        <w:rPr>
          <w:rStyle w:val="StyleUnderline"/>
          <w:highlight w:val="yellow"/>
        </w:rPr>
        <w:t>The counterfeit and the simulacral are born in seriously playful materials,</w:t>
      </w:r>
      <w:r w:rsidRPr="00E254BC">
        <w:rPr>
          <w:rStyle w:val="StyleUnderline"/>
        </w:rPr>
        <w:t xml:space="preserve"> </w:t>
      </w:r>
      <w:r w:rsidRPr="00E254BC">
        <w:rPr>
          <w:rStyle w:val="StyleUnderline"/>
          <w:highlight w:val="yellow"/>
        </w:rPr>
        <w:t>behaviors, and technologies</w:t>
      </w:r>
      <w:r w:rsidRPr="00E254BC">
        <w:rPr>
          <w:rStyle w:val="StyleUnderline"/>
        </w:rPr>
        <w:t>.</w:t>
      </w:r>
      <w:r w:rsidRPr="00E254BC">
        <w:t xml:space="preserve"> From Symbolic Exchange to Play Although Baudrillard’s account of the precession of the simulacra operates in a historical, diachronic, axis (the counterfeit signs of the Renaissance, mass-produced objects in the industrial era, the free-floating signs of the mediasphere, etc.), underlying and informing his understanding of ritual and the symbolic is an investment in concepts drawn from the synchronic registers of anthropology. </w:t>
      </w:r>
      <w:r w:rsidRPr="00E254BC">
        <w:rPr>
          <w:rStyle w:val="StyleUnderline"/>
        </w:rPr>
        <w:t>It is this anthropological dimension, and in particular anthropology’s approach to the nature of realities, that I now wish to explore and extend. There is an elsewhere of reality (most cultures do not even have the concept). Something from before the so-called “real” world, something irreducible, linked to primal illusion and to the impossibility of giving the world as it is any kind of ultimate meaning whatsoever</w:t>
      </w:r>
      <w:r w:rsidRPr="00E254BC">
        <w:t xml:space="preserve">. (Baudrillard, 2005, p. 38) Here, Baudrillard gestures toward a comparative cultural anthropology and specifically toward the French intellectual milieu in the first half of the 20th-century in which avant-gardism in art (particularly Surrealism) and political theory and action and the nascent social sciences of cultural anthropology and ethnography were intertwined. Georges Bataille’s interpretation of symbolic exchange in preindustrial societies is particularly influential on Baudrillard. In </w:t>
      </w:r>
      <w:r w:rsidRPr="00E254BC">
        <w:rPr>
          <w:rStyle w:val="StyleUnderline"/>
        </w:rPr>
        <w:t xml:space="preserve">Baudrillard’s early work, at least, </w:t>
      </w:r>
      <w:r w:rsidRPr="00E254BC">
        <w:rPr>
          <w:rStyle w:val="StyleUnderline"/>
          <w:highlight w:val="yellow"/>
        </w:rPr>
        <w:t>symbolic exchange “primordial forms of gift exchange that lie outside of the logic of western orders of value,</w:t>
      </w:r>
      <w:r w:rsidRPr="00E254BC">
        <w:rPr>
          <w:rStyle w:val="StyleUnderline"/>
        </w:rPr>
        <w:t xml:space="preserve">” </w:t>
      </w:r>
      <w:r w:rsidRPr="00E254BC">
        <w:rPr>
          <w:rStyle w:val="StyleUnderline"/>
          <w:highlight w:val="yellow"/>
        </w:rPr>
        <w:t>had the potential “to disrupt the</w:t>
      </w:r>
      <w:r w:rsidRPr="00E254BC">
        <w:rPr>
          <w:rStyle w:val="StyleUnderline"/>
        </w:rPr>
        <w:t xml:space="preserve"> precession of </w:t>
      </w:r>
      <w:r w:rsidRPr="00E254BC">
        <w:rPr>
          <w:rStyle w:val="StyleUnderline"/>
          <w:highlight w:val="yellow"/>
        </w:rPr>
        <w:t>simulacra”</w:t>
      </w:r>
      <w:r w:rsidRPr="00E254BC">
        <w:rPr>
          <w:rStyle w:val="StyleUnderline"/>
        </w:rPr>
        <w:t xml:space="preserve"> (</w:t>
      </w:r>
      <w:r w:rsidRPr="00E254BC">
        <w:t xml:space="preserve">Gane, 2006, p. 283). Giddings / ’Pataphysics Engine 395 </w:t>
      </w:r>
      <w:r w:rsidRPr="00E254BC">
        <w:rPr>
          <w:rStyle w:val="StyleUnderline"/>
          <w:highlight w:val="yellow"/>
        </w:rPr>
        <w:t>These primordial forms of exchange were exemplified by the potlatch, the “gift” economies of Canadian and Alaskan Indians</w:t>
      </w:r>
      <w:r w:rsidRPr="00E254BC">
        <w:rPr>
          <w:rStyle w:val="StyleUnderline"/>
        </w:rPr>
        <w:t xml:space="preserve"> </w:t>
      </w:r>
      <w:r w:rsidRPr="00E254BC">
        <w:t xml:space="preserve">recounted in Marcel Mauss’s (1950/1990) highly influential book The Gift: The Form and Reason for Exchange in Archaic Societies. </w:t>
      </w:r>
      <w:r w:rsidRPr="00E254BC">
        <w:rPr>
          <w:rStyle w:val="StyleUnderline"/>
          <w:highlight w:val="yellow"/>
        </w:rPr>
        <w:t>In potlatch, a chief might destroy or give away to another tribe much or all of his wealth</w:t>
      </w:r>
      <w:r w:rsidRPr="00E254BC">
        <w:rPr>
          <w:rStyle w:val="StyleUnderline"/>
        </w:rPr>
        <w:t>.</w:t>
      </w:r>
      <w:r w:rsidRPr="00E254BC">
        <w:t xml:space="preserve"> Writing about the significance of potlatch to the Situationist International, the post-surrealist radical art and politics group that also directly influenced Baudrillard. Peter Wollen (1989) describes it thus: P</w:t>
      </w:r>
      <w:r w:rsidRPr="00E254BC">
        <w:rPr>
          <w:rStyle w:val="StyleUnderline"/>
        </w:rPr>
        <w:t>otlatch was taken to exemplify the opposite of an exchange or market economy—</w:t>
      </w:r>
      <w:r w:rsidRPr="00E254BC">
        <w:rPr>
          <w:rStyle w:val="StyleUnderline"/>
          <w:highlight w:val="yellow"/>
        </w:rPr>
        <w:t>objects were treated purely as gifts rather than as commodities,</w:t>
      </w:r>
      <w:r w:rsidRPr="00E254BC">
        <w:rPr>
          <w:rStyle w:val="StyleUnderline"/>
        </w:rPr>
        <w:t xml:space="preserve"> in the setting of a popular feast. </w:t>
      </w:r>
      <w:r w:rsidRPr="00E254BC">
        <w:rPr>
          <w:rStyle w:val="StyleUnderline"/>
          <w:highlight w:val="yellow"/>
        </w:rPr>
        <w:t>Generosity and waste rather than egotism and utility determined their disposal</w:t>
      </w:r>
      <w:r w:rsidRPr="00E254BC">
        <w:rPr>
          <w:rStyle w:val="StyleUnderline"/>
        </w:rPr>
        <w:t xml:space="preserve">. </w:t>
      </w:r>
      <w:r w:rsidRPr="00E254BC">
        <w:t xml:space="preserve">(p. 89) It is important to note that Mauss, Bataille, and </w:t>
      </w:r>
      <w:r w:rsidRPr="00E254BC">
        <w:rPr>
          <w:rStyle w:val="StyleUnderline"/>
        </w:rPr>
        <w:t xml:space="preserve">Baudrillard do not share the Situationists’ rather utopian vision of the waste economy of the potlatch. The giving of the gift is not generous in the contemporary sense: Mauss (1990) is clear that </w:t>
      </w:r>
      <w:r w:rsidRPr="00E254BC">
        <w:rPr>
          <w:rStyle w:val="StyleUnderline"/>
          <w:highlight w:val="yellow"/>
        </w:rPr>
        <w:t>the gift is never free; that to give a gift is to obligate the receiver to give a gift in return:</w:t>
      </w:r>
      <w:r w:rsidRPr="00E254BC">
        <w:rPr>
          <w:rStyle w:val="StyleUnderline"/>
        </w:rPr>
        <w:t xml:space="preserve"> The present generously given even when, in the gesture accompanying the transaction, there is only a polite fiction, formalism, and social deceit, and when really there is obligation and economic self-interest</w:t>
      </w:r>
      <w:r w:rsidRPr="00E254BC">
        <w:t xml:space="preserve">. (p. 3) For the Situationists, </w:t>
      </w:r>
      <w:r w:rsidRPr="00E254BC">
        <w:rPr>
          <w:rStyle w:val="StyleUnderline"/>
          <w:highlight w:val="yellow"/>
        </w:rPr>
        <w:t>the gift economy is a glimpse at a cultural and economic reality profoundly different from the utilitarianism and spectacle of late capitalism</w:t>
      </w:r>
      <w:r w:rsidRPr="00E254BC">
        <w:rPr>
          <w:rStyle w:val="StyleUnderline"/>
        </w:rPr>
        <w:t xml:space="preserve">. Whereas for Baudrillard, </w:t>
      </w:r>
      <w:r w:rsidRPr="00E254BC">
        <w:rPr>
          <w:rStyle w:val="StyleUnderline"/>
          <w:highlight w:val="yellow"/>
        </w:rPr>
        <w:t xml:space="preserve">it is precisely the disappearance of </w:t>
      </w:r>
      <w:r w:rsidRPr="00E254BC">
        <w:rPr>
          <w:rStyle w:val="StyleUnderline"/>
        </w:rPr>
        <w:t>the</w:t>
      </w:r>
      <w:r w:rsidRPr="00E254BC">
        <w:rPr>
          <w:rStyle w:val="StyleUnderline"/>
          <w:highlight w:val="yellow"/>
        </w:rPr>
        <w:t xml:space="preserve"> obligation to return the gift that characterizes the loss of the symbolic </w:t>
      </w:r>
      <w:r w:rsidRPr="00E254BC">
        <w:rPr>
          <w:rStyle w:val="StyleUnderline"/>
        </w:rPr>
        <w:t xml:space="preserve">more generally, hence the rise of the simulacra in the contemporary world </w:t>
      </w:r>
      <w:r w:rsidRPr="00E254BC">
        <w:t xml:space="preserve">(Baudrillard, 1993). Bataille (1967/1988) though found potlatch “strange yet familiar,” superseded, but not eradicated, by tradebased economic structures such as capitalism (Bataille, 1967/1988, p. 69). </w:t>
      </w:r>
      <w:r w:rsidRPr="00E254BC">
        <w:rPr>
          <w:rStyle w:val="StyleUnderline"/>
          <w:highlight w:val="yellow"/>
        </w:rPr>
        <w:t>Potlatch</w:t>
      </w:r>
      <w:r w:rsidRPr="00E254BC">
        <w:rPr>
          <w:rStyle w:val="StyleUnderline"/>
        </w:rPr>
        <w:t xml:space="preserve"> in and of itself is not playful as such, but in the festive context in which it is conducted, </w:t>
      </w:r>
      <w:r w:rsidRPr="00E254BC">
        <w:rPr>
          <w:rStyle w:val="StyleUnderline"/>
          <w:highlight w:val="yellow"/>
        </w:rPr>
        <w:t>in the wasteful nature of its economics, and in its sheer ludicrousness to the other realities of capitalist accumulation</w:t>
      </w:r>
      <w:r w:rsidRPr="00E254BC">
        <w:rPr>
          <w:rStyle w:val="StyleUnderline"/>
        </w:rPr>
        <w:t xml:space="preserve">, it </w:t>
      </w:r>
      <w:r w:rsidRPr="00E254BC">
        <w:rPr>
          <w:rStyle w:val="StyleUnderline"/>
          <w:highlight w:val="yellow"/>
        </w:rPr>
        <w:t>became contiguous in the</w:t>
      </w:r>
      <w:r w:rsidRPr="00E254BC">
        <w:rPr>
          <w:rStyle w:val="StyleUnderline"/>
        </w:rPr>
        <w:t xml:space="preserve"> avantgarde and ethnographic </w:t>
      </w:r>
      <w:r w:rsidRPr="00E254BC">
        <w:rPr>
          <w:rStyle w:val="StyleUnderline"/>
          <w:highlight w:val="yellow"/>
        </w:rPr>
        <w:t>imagination with the carnivalesque, the counter-intuitive, the noninstrumental, and the excessive,</w:t>
      </w:r>
      <w:r w:rsidRPr="00E254BC">
        <w:rPr>
          <w:rStyle w:val="StyleUnderline"/>
        </w:rPr>
        <w:t xml:space="preserve"> and thus </w:t>
      </w:r>
      <w:r w:rsidRPr="00E254BC">
        <w:rPr>
          <w:rStyle w:val="StyleUnderline"/>
          <w:highlight w:val="yellow"/>
        </w:rPr>
        <w:t>intertwined with</w:t>
      </w:r>
      <w:r w:rsidRPr="00E254BC">
        <w:rPr>
          <w:rStyle w:val="StyleUnderline"/>
        </w:rPr>
        <w:t xml:space="preserve"> theories of </w:t>
      </w:r>
      <w:r w:rsidRPr="00E254BC">
        <w:rPr>
          <w:rStyle w:val="StyleUnderline"/>
          <w:highlight w:val="yellow"/>
        </w:rPr>
        <w:t xml:space="preserve">play, culture, and </w:t>
      </w:r>
      <w:proofErr w:type="gramStart"/>
      <w:r w:rsidRPr="00E254BC">
        <w:rPr>
          <w:rStyle w:val="StyleUnderline"/>
          <w:highlight w:val="yellow"/>
        </w:rPr>
        <w:t>reality</w:t>
      </w:r>
      <w:r w:rsidRPr="00E254BC">
        <w:t>2 .</w:t>
      </w:r>
      <w:proofErr w:type="gramEnd"/>
      <w:r w:rsidRPr="00E254BC">
        <w:t xml:space="preserve"> </w:t>
      </w:r>
    </w:p>
    <w:p w14:paraId="270FB336" w14:textId="77777777" w:rsidR="007568C0" w:rsidRPr="007568C0" w:rsidRDefault="007568C0" w:rsidP="007568C0"/>
    <w:p w14:paraId="2BE51454" w14:textId="3CD815E3" w:rsidR="004B36C0" w:rsidRDefault="004B36C0" w:rsidP="005F766F">
      <w:pPr>
        <w:pStyle w:val="Heading2"/>
      </w:pPr>
      <w:r>
        <w:t>2AC Lacan Kritik</w:t>
      </w:r>
    </w:p>
    <w:p w14:paraId="48CC70EB" w14:textId="77777777" w:rsidR="004B36C0" w:rsidRPr="0020113A" w:rsidRDefault="004B36C0" w:rsidP="004B36C0">
      <w:pPr>
        <w:pStyle w:val="Heading4"/>
        <w:rPr>
          <w:rFonts w:asciiTheme="majorHAnsi" w:hAnsiTheme="majorHAnsi"/>
        </w:rPr>
      </w:pPr>
      <w:r w:rsidRPr="0020113A">
        <w:rPr>
          <w:rFonts w:asciiTheme="majorHAnsi" w:hAnsiTheme="majorHAnsi"/>
        </w:rPr>
        <w:t>The will to reality undercuts the totality of your thesis on the subject</w:t>
      </w:r>
    </w:p>
    <w:p w14:paraId="6614BDD6" w14:textId="77777777" w:rsidR="004B36C0" w:rsidRPr="0020113A" w:rsidRDefault="004B36C0" w:rsidP="004B36C0">
      <w:pPr>
        <w:rPr>
          <w:rFonts w:asciiTheme="majorHAnsi" w:hAnsiTheme="majorHAnsi"/>
        </w:rPr>
      </w:pPr>
      <w:r w:rsidRPr="0020113A">
        <w:rPr>
          <w:rFonts w:asciiTheme="majorHAnsi" w:hAnsiTheme="majorHAnsi"/>
        </w:rPr>
        <w:t>---</w:t>
      </w:r>
      <w:proofErr w:type="gramStart"/>
      <w:r w:rsidRPr="0020113A">
        <w:rPr>
          <w:rFonts w:asciiTheme="majorHAnsi" w:hAnsiTheme="majorHAnsi"/>
        </w:rPr>
        <w:t>castration</w:t>
      </w:r>
      <w:proofErr w:type="gramEnd"/>
      <w:r w:rsidRPr="0020113A">
        <w:rPr>
          <w:rFonts w:asciiTheme="majorHAnsi" w:hAnsiTheme="majorHAnsi"/>
        </w:rPr>
        <w:t xml:space="preserve"> bad</w:t>
      </w:r>
    </w:p>
    <w:p w14:paraId="44C3AC1C" w14:textId="77777777" w:rsidR="004B36C0" w:rsidRPr="0020113A" w:rsidRDefault="004B36C0" w:rsidP="004B36C0">
      <w:pPr>
        <w:rPr>
          <w:rFonts w:asciiTheme="majorHAnsi" w:hAnsiTheme="majorHAnsi"/>
        </w:rPr>
      </w:pPr>
      <w:r w:rsidRPr="0020113A">
        <w:rPr>
          <w:rFonts w:asciiTheme="majorHAnsi" w:hAnsiTheme="majorHAnsi"/>
        </w:rPr>
        <w:t>---</w:t>
      </w:r>
      <w:proofErr w:type="gramStart"/>
      <w:r w:rsidRPr="0020113A">
        <w:rPr>
          <w:rFonts w:asciiTheme="majorHAnsi" w:hAnsiTheme="majorHAnsi"/>
        </w:rPr>
        <w:t>will</w:t>
      </w:r>
      <w:proofErr w:type="gramEnd"/>
      <w:r w:rsidRPr="0020113A">
        <w:rPr>
          <w:rFonts w:asciiTheme="majorHAnsi" w:hAnsiTheme="majorHAnsi"/>
        </w:rPr>
        <w:t xml:space="preserve"> to reality bad</w:t>
      </w:r>
    </w:p>
    <w:p w14:paraId="21AE8132" w14:textId="77777777" w:rsidR="004B36C0" w:rsidRPr="0020113A" w:rsidRDefault="004B36C0" w:rsidP="004B36C0">
      <w:pPr>
        <w:rPr>
          <w:rFonts w:asciiTheme="majorHAnsi" w:hAnsiTheme="majorHAnsi"/>
        </w:rPr>
      </w:pPr>
      <w:r w:rsidRPr="0020113A">
        <w:rPr>
          <w:rStyle w:val="Style13ptBold"/>
          <w:rFonts w:asciiTheme="majorHAnsi" w:hAnsiTheme="majorHAnsi"/>
        </w:rPr>
        <w:t>Grace 00.</w:t>
      </w:r>
      <w:r w:rsidRPr="0020113A">
        <w:rPr>
          <w:rFonts w:asciiTheme="majorHAnsi" w:hAnsiTheme="majorHAnsi"/>
        </w:rPr>
        <w:t xml:space="preserve">  Victoria Grace, professor of sociology at the University of Canterbury (UK), Baudrillard’s Challenge: A Feminist Reading, 2000, pg. 73</w:t>
      </w:r>
    </w:p>
    <w:p w14:paraId="3E9F1888" w14:textId="77777777" w:rsidR="004B36C0" w:rsidRPr="0020113A" w:rsidRDefault="004B36C0" w:rsidP="004B36C0">
      <w:pPr>
        <w:rPr>
          <w:rFonts w:asciiTheme="majorHAnsi" w:hAnsiTheme="majorHAnsi"/>
        </w:rPr>
      </w:pPr>
    </w:p>
    <w:p w14:paraId="019CB677" w14:textId="7DA7FA4A" w:rsidR="004B36C0" w:rsidRPr="0020113A" w:rsidRDefault="004B36C0" w:rsidP="004B36C0">
      <w:pPr>
        <w:rPr>
          <w:rStyle w:val="TitleChar"/>
          <w:rFonts w:asciiTheme="majorHAnsi" w:hAnsiTheme="majorHAnsi"/>
        </w:rPr>
      </w:pPr>
      <w:r w:rsidRPr="004B36C0">
        <w:rPr>
          <w:rFonts w:asciiTheme="majorHAnsi" w:hAnsiTheme="majorHAnsi"/>
          <w:sz w:val="16"/>
          <w:szCs w:val="16"/>
        </w:rPr>
        <w:t>Baudrillard refers to the place of psychoanalysis in contemporary theory in three interviews in Mike Gane’s collection (1993), conducted around 1983–5. Another mention in a 1991 interview shows how his view shows no signs of weakening, and given the analysis of desire discussed above, this is not surprising.</w:t>
      </w:r>
      <w:r w:rsidRPr="0020113A">
        <w:rPr>
          <w:rFonts w:asciiTheme="majorHAnsi" w:hAnsiTheme="majorHAnsi"/>
        </w:rPr>
        <w:t xml:space="preserve"> ‘</w:t>
      </w:r>
      <w:r w:rsidRPr="0020113A">
        <w:rPr>
          <w:rStyle w:val="TitleChar"/>
          <w:rFonts w:asciiTheme="majorHAnsi" w:hAnsiTheme="majorHAnsi"/>
        </w:rPr>
        <w:t>Psychoanalysis has become useless, a burden’</w:t>
      </w:r>
      <w:r w:rsidRPr="0020113A">
        <w:rPr>
          <w:rFonts w:asciiTheme="majorHAnsi" w:hAnsiTheme="majorHAnsi"/>
        </w:rPr>
        <w:t xml:space="preserve"> was Baudrillard’s claim in 1984, and he goes on to say that in its more recent, </w:t>
      </w:r>
      <w:r w:rsidRPr="0020113A">
        <w:rPr>
          <w:rStyle w:val="Emphasis"/>
          <w:rFonts w:asciiTheme="majorHAnsi" w:hAnsiTheme="majorHAnsi"/>
        </w:rPr>
        <w:t xml:space="preserve">Lacanian-inspired renditions, </w:t>
      </w:r>
      <w:r w:rsidRPr="0020113A">
        <w:rPr>
          <w:rStyle w:val="Emphasis"/>
          <w:rFonts w:asciiTheme="majorHAnsi" w:hAnsiTheme="majorHAnsi"/>
          <w:highlight w:val="yellow"/>
        </w:rPr>
        <w:t>psychoanalysis has spun itself into a ‘delirium of conceptual production’ satisfying ‘a sort of dizziness for explanations</w:t>
      </w:r>
      <w:r w:rsidRPr="0020113A">
        <w:rPr>
          <w:rFonts w:asciiTheme="majorHAnsi" w:hAnsiTheme="majorHAnsi"/>
          <w:highlight w:val="yellow"/>
        </w:rPr>
        <w:t>’</w:t>
      </w:r>
      <w:r w:rsidRPr="0020113A">
        <w:rPr>
          <w:rFonts w:asciiTheme="majorHAnsi" w:hAnsiTheme="majorHAnsi"/>
        </w:rPr>
        <w:t xml:space="preserve"> (</w:t>
      </w:r>
      <w:r w:rsidRPr="004B36C0">
        <w:rPr>
          <w:rFonts w:asciiTheme="majorHAnsi" w:hAnsiTheme="majorHAnsi"/>
          <w:sz w:val="16"/>
          <w:szCs w:val="16"/>
        </w:rPr>
        <w:t>Gane 1993: 45); and later he refers to an escalating technical sophistication of the unconscious resulting in ‘a kind of ecstasy of psychoanalysis’ (Gane 1993: 83). His observations lead him to express the view that for all this, psychoanalysis in France has lost its glamour and fascination: ‘the word “psychoanalysis” has very rapidly and strikingly lost its impact. It no longer has at all that authority and omnipotence that it once had’ (1993: 59); indeed, ‘there has been an extraordinary winding-down’, it has ‘fallen flat’, it ‘doesn’t interest us anymore . . . [</w:t>
      </w:r>
      <w:proofErr w:type="gramStart"/>
      <w:r w:rsidRPr="004B36C0">
        <w:rPr>
          <w:rFonts w:asciiTheme="majorHAnsi" w:hAnsiTheme="majorHAnsi"/>
          <w:sz w:val="16"/>
          <w:szCs w:val="16"/>
        </w:rPr>
        <w:t>t]hat’s</w:t>
      </w:r>
      <w:proofErr w:type="gramEnd"/>
      <w:r w:rsidRPr="004B36C0">
        <w:rPr>
          <w:rFonts w:asciiTheme="majorHAnsi" w:hAnsiTheme="majorHAnsi"/>
          <w:sz w:val="16"/>
          <w:szCs w:val="16"/>
        </w:rPr>
        <w:t xml:space="preserve"> for sure’ (p. 83).</w:t>
      </w:r>
      <w:r w:rsidRPr="0020113A">
        <w:rPr>
          <w:rFonts w:asciiTheme="majorHAnsi" w:hAnsiTheme="majorHAnsi"/>
        </w:rPr>
        <w:t xml:space="preserve"> </w:t>
      </w:r>
      <w:r w:rsidRPr="0020113A">
        <w:rPr>
          <w:rStyle w:val="TitleChar"/>
          <w:rFonts w:asciiTheme="majorHAnsi" w:hAnsiTheme="majorHAnsi"/>
        </w:rPr>
        <w:t xml:space="preserve">Baudrillard acknowledges that the theoretical schools continue to produce their analyses and that the practitioners continue to practise, but his view is that, although the subtlety increases, </w:t>
      </w:r>
      <w:r w:rsidRPr="0020113A">
        <w:rPr>
          <w:rStyle w:val="Emphasis"/>
          <w:rFonts w:asciiTheme="majorHAnsi" w:hAnsiTheme="majorHAnsi"/>
        </w:rPr>
        <w:t>the dubiousness of the point of it all increases at a parallel rate</w:t>
      </w:r>
      <w:r w:rsidRPr="0020113A">
        <w:rPr>
          <w:rFonts w:asciiTheme="majorHAnsi" w:hAnsiTheme="majorHAnsi"/>
        </w:rPr>
        <w:t xml:space="preserve">. As Sylvere Lotringer observed (Gane 1993: 101), </w:t>
      </w:r>
      <w:r w:rsidRPr="0020113A">
        <w:rPr>
          <w:rStyle w:val="Emphasis"/>
          <w:rFonts w:asciiTheme="majorHAnsi" w:hAnsiTheme="majorHAnsi"/>
        </w:rPr>
        <w:t>Baudrillard could have written a parallel to his Mirror of Production, as a Mirror of Desire</w:t>
      </w:r>
      <w:r w:rsidRPr="0020113A">
        <w:rPr>
          <w:rFonts w:asciiTheme="majorHAnsi" w:hAnsiTheme="majorHAnsi"/>
        </w:rPr>
        <w:t xml:space="preserve">. He </w:t>
      </w:r>
      <w:r w:rsidRPr="0020113A">
        <w:rPr>
          <w:rStyle w:val="TitleChar"/>
          <w:rFonts w:asciiTheme="majorHAnsi" w:hAnsiTheme="majorHAnsi"/>
        </w:rPr>
        <w:t xml:space="preserve">didn’t develop his critique of Freudian psychoanalysis in a text devoted to such a project, because </w:t>
      </w:r>
      <w:r w:rsidRPr="0020113A">
        <w:rPr>
          <w:rStyle w:val="Emphasis"/>
          <w:rFonts w:asciiTheme="majorHAnsi" w:hAnsiTheme="majorHAnsi"/>
        </w:rPr>
        <w:t>he felt it would be useless to engage in such a ‘frontal attack’</w:t>
      </w:r>
      <w:r w:rsidRPr="0020113A">
        <w:rPr>
          <w:rFonts w:asciiTheme="majorHAnsi" w:hAnsiTheme="majorHAnsi"/>
        </w:rPr>
        <w:t>. The ideology of desire has to fall into its own trap; its demise has to run its own course. The view expressed in these interviews needs to be understood through his critical analysis of the discourse on the unconscious and ‘the lost object’ as this critique appears in a number of references in Symbolic Exchange and Death, and to a lesser extent in Forget Foucault.</w:t>
      </w:r>
      <w:r>
        <w:rPr>
          <w:rFonts w:asciiTheme="majorHAnsi" w:hAnsiTheme="majorHAnsi"/>
        </w:rPr>
        <w:t xml:space="preserve"> </w:t>
      </w:r>
      <w:r w:rsidRPr="0020113A">
        <w:rPr>
          <w:rStyle w:val="TitleChar"/>
          <w:rFonts w:asciiTheme="majorHAnsi" w:hAnsiTheme="majorHAnsi"/>
        </w:rPr>
        <w:t xml:space="preserve">I have referred a number of times to </w:t>
      </w:r>
      <w:r w:rsidRPr="0020113A">
        <w:rPr>
          <w:rStyle w:val="Emphasis"/>
          <w:rFonts w:asciiTheme="majorHAnsi" w:hAnsiTheme="majorHAnsi"/>
        </w:rPr>
        <w:t>‘</w:t>
      </w:r>
      <w:r w:rsidRPr="0020113A">
        <w:rPr>
          <w:rStyle w:val="Emphasis"/>
          <w:rFonts w:asciiTheme="majorHAnsi" w:hAnsiTheme="majorHAnsi"/>
          <w:highlight w:val="yellow"/>
        </w:rPr>
        <w:t>the strategy of the real</w:t>
      </w:r>
      <w:r w:rsidRPr="0020113A">
        <w:rPr>
          <w:rStyle w:val="TitleChar"/>
          <w:rFonts w:asciiTheme="majorHAnsi" w:hAnsiTheme="majorHAnsi"/>
          <w:highlight w:val="yellow"/>
        </w:rPr>
        <w:t>’</w:t>
      </w:r>
      <w:r w:rsidRPr="0020113A">
        <w:rPr>
          <w:rFonts w:asciiTheme="majorHAnsi" w:hAnsiTheme="majorHAnsi"/>
        </w:rPr>
        <w:t xml:space="preserve">, a phrase that Baudrillard himself uses, </w:t>
      </w:r>
      <w:r w:rsidRPr="0020113A">
        <w:rPr>
          <w:rStyle w:val="Emphasis"/>
          <w:rFonts w:asciiTheme="majorHAnsi" w:hAnsiTheme="majorHAnsi"/>
        </w:rPr>
        <w:t xml:space="preserve">postulating </w:t>
      </w:r>
      <w:r w:rsidRPr="0020113A">
        <w:rPr>
          <w:rStyle w:val="Emphasis"/>
          <w:rFonts w:asciiTheme="majorHAnsi" w:hAnsiTheme="majorHAnsi"/>
          <w:highlight w:val="yellow"/>
        </w:rPr>
        <w:t>an historical social process</w:t>
      </w:r>
      <w:r w:rsidRPr="0020113A">
        <w:rPr>
          <w:rStyle w:val="TitleChar"/>
          <w:rFonts w:asciiTheme="majorHAnsi" w:hAnsiTheme="majorHAnsi"/>
          <w:highlight w:val="yellow"/>
        </w:rPr>
        <w:t xml:space="preserve"> whereby </w:t>
      </w:r>
      <w:r w:rsidRPr="0020113A">
        <w:rPr>
          <w:rStyle w:val="Emphasis"/>
          <w:rFonts w:asciiTheme="majorHAnsi" w:hAnsiTheme="majorHAnsi"/>
          <w:highlight w:val="yellow"/>
        </w:rPr>
        <w:t>‘reality’ is produced</w:t>
      </w:r>
      <w:r w:rsidRPr="0020113A">
        <w:rPr>
          <w:rStyle w:val="TitleChar"/>
          <w:rFonts w:asciiTheme="majorHAnsi" w:hAnsiTheme="majorHAnsi"/>
          <w:highlight w:val="yellow"/>
        </w:rPr>
        <w:t xml:space="preserve"> through a dichotomous separation of subject and object</w:t>
      </w:r>
      <w:r w:rsidRPr="0020113A">
        <w:rPr>
          <w:rStyle w:val="TitleChar"/>
          <w:rFonts w:asciiTheme="majorHAnsi" w:hAnsiTheme="majorHAnsi"/>
        </w:rPr>
        <w:t>, and of the subject/object (referent) and its representation</w:t>
      </w:r>
      <w:r w:rsidRPr="0020113A">
        <w:rPr>
          <w:rFonts w:asciiTheme="majorHAnsi" w:hAnsiTheme="majorHAnsi"/>
        </w:rPr>
        <w:t>. An identity of the subject and of the object is made meaningful through a series of exclusions. Thus ‘</w:t>
      </w:r>
      <w:r w:rsidRPr="0020113A">
        <w:rPr>
          <w:rStyle w:val="Emphasis"/>
          <w:rFonts w:asciiTheme="majorHAnsi" w:hAnsiTheme="majorHAnsi"/>
          <w:highlight w:val="yellow"/>
        </w:rPr>
        <w:t>reality’ cannot be divorced from its excluded imaginary, which is attached to it like a shadow</w:t>
      </w:r>
      <w:r w:rsidRPr="0020113A">
        <w:rPr>
          <w:rStyle w:val="Emphasis"/>
          <w:rFonts w:asciiTheme="majorHAnsi" w:hAnsiTheme="majorHAnsi"/>
        </w:rPr>
        <w:t>; hence the conscious subject is ‘real’ with its inevitable unconscious, its fascination with the imaginary</w:t>
      </w:r>
      <w:r w:rsidRPr="0020113A">
        <w:rPr>
          <w:rFonts w:asciiTheme="majorHAnsi" w:hAnsiTheme="majorHAnsi"/>
        </w:rPr>
        <w:t xml:space="preserve">. Baudrillard argues that </w:t>
      </w:r>
      <w:r w:rsidRPr="0020113A">
        <w:rPr>
          <w:rStyle w:val="Emphasis"/>
          <w:rFonts w:asciiTheme="majorHAnsi" w:hAnsiTheme="majorHAnsi"/>
          <w:highlight w:val="yellow"/>
        </w:rPr>
        <w:t>the ‘strategy of the real’ produces the positivity of the object and the conscious subject</w:t>
      </w:r>
      <w:r w:rsidRPr="0020113A">
        <w:rPr>
          <w:rStyle w:val="TitleChar"/>
          <w:rFonts w:asciiTheme="majorHAnsi" w:hAnsiTheme="majorHAnsi"/>
        </w:rPr>
        <w:t xml:space="preserve">, but </w:t>
      </w:r>
      <w:r w:rsidRPr="0020113A">
        <w:rPr>
          <w:rStyle w:val="TitleChar"/>
          <w:rFonts w:asciiTheme="majorHAnsi" w:hAnsiTheme="majorHAnsi"/>
          <w:highlight w:val="yellow"/>
        </w:rPr>
        <w:t>it</w:t>
      </w:r>
      <w:r w:rsidRPr="0020113A">
        <w:rPr>
          <w:rStyle w:val="TitleChar"/>
          <w:rFonts w:asciiTheme="majorHAnsi" w:hAnsiTheme="majorHAnsi"/>
        </w:rPr>
        <w:t xml:space="preserve"> equally </w:t>
      </w:r>
      <w:r w:rsidRPr="0020113A">
        <w:rPr>
          <w:rStyle w:val="Emphasis"/>
          <w:rFonts w:asciiTheme="majorHAnsi" w:hAnsiTheme="majorHAnsi"/>
          <w:highlight w:val="yellow"/>
        </w:rPr>
        <w:t>produces the phantasm</w:t>
      </w:r>
      <w:r w:rsidRPr="0020113A">
        <w:rPr>
          <w:rStyle w:val="TitleChar"/>
          <w:rFonts w:asciiTheme="majorHAnsi" w:hAnsiTheme="majorHAnsi"/>
          <w:highlight w:val="yellow"/>
        </w:rPr>
        <w:t xml:space="preserve"> of the </w:t>
      </w:r>
      <w:r w:rsidRPr="0020113A">
        <w:rPr>
          <w:rStyle w:val="Emphasis"/>
          <w:rFonts w:asciiTheme="majorHAnsi" w:hAnsiTheme="majorHAnsi"/>
          <w:highlight w:val="yellow"/>
        </w:rPr>
        <w:t>irreversible unconscious</w:t>
      </w:r>
      <w:r w:rsidRPr="0020113A">
        <w:rPr>
          <w:rStyle w:val="TitleChar"/>
          <w:rFonts w:asciiTheme="majorHAnsi" w:hAnsiTheme="majorHAnsi"/>
          <w:highlight w:val="yellow"/>
        </w:rPr>
        <w:t xml:space="preserve"> cast in terms of </w:t>
      </w:r>
      <w:r w:rsidRPr="0020113A">
        <w:rPr>
          <w:rStyle w:val="Emphasis"/>
          <w:rFonts w:asciiTheme="majorHAnsi" w:hAnsiTheme="majorHAnsi"/>
          <w:highlight w:val="yellow"/>
        </w:rPr>
        <w:t>repression</w:t>
      </w:r>
      <w:r w:rsidRPr="0020113A">
        <w:rPr>
          <w:rStyle w:val="TitleChar"/>
          <w:rFonts w:asciiTheme="majorHAnsi" w:hAnsiTheme="majorHAnsi"/>
        </w:rPr>
        <w:t xml:space="preserve">, and </w:t>
      </w:r>
      <w:r w:rsidRPr="0020113A">
        <w:rPr>
          <w:rStyle w:val="TitleChar"/>
          <w:rFonts w:asciiTheme="majorHAnsi" w:hAnsiTheme="majorHAnsi"/>
          <w:highlight w:val="yellow"/>
        </w:rPr>
        <w:t>the forever missing ‘lost object’</w:t>
      </w:r>
      <w:r w:rsidRPr="0020113A">
        <w:rPr>
          <w:rFonts w:asciiTheme="majorHAnsi" w:hAnsiTheme="majorHAnsi"/>
        </w:rPr>
        <w:t xml:space="preserve">. </w:t>
      </w:r>
      <w:r w:rsidRPr="0020113A">
        <w:rPr>
          <w:rStyle w:val="Emphasis"/>
          <w:rFonts w:asciiTheme="majorHAnsi" w:hAnsiTheme="majorHAnsi"/>
          <w:highlight w:val="yellow"/>
        </w:rPr>
        <w:t xml:space="preserve">This is the dual structure of this strategy, of ‘reality’, a strategy </w:t>
      </w:r>
      <w:proofErr w:type="gramStart"/>
      <w:r w:rsidRPr="0020113A">
        <w:rPr>
          <w:rStyle w:val="Emphasis"/>
          <w:rFonts w:asciiTheme="majorHAnsi" w:hAnsiTheme="majorHAnsi"/>
          <w:highlight w:val="yellow"/>
        </w:rPr>
        <w:t>which</w:t>
      </w:r>
      <w:proofErr w:type="gramEnd"/>
      <w:r w:rsidRPr="0020113A">
        <w:rPr>
          <w:rStyle w:val="Emphasis"/>
          <w:rFonts w:asciiTheme="majorHAnsi" w:hAnsiTheme="majorHAnsi"/>
          <w:highlight w:val="yellow"/>
        </w:rPr>
        <w:t xml:space="preserve"> is itself the phantasm of psychoanalysis</w:t>
      </w:r>
      <w:r w:rsidRPr="0020113A">
        <w:rPr>
          <w:rFonts w:asciiTheme="majorHAnsi" w:hAnsiTheme="majorHAnsi"/>
          <w:highlight w:val="yellow"/>
        </w:rPr>
        <w:t>.</w:t>
      </w:r>
      <w:r>
        <w:rPr>
          <w:rFonts w:asciiTheme="majorHAnsi" w:hAnsiTheme="majorHAnsi"/>
        </w:rPr>
        <w:t xml:space="preserve"> </w:t>
      </w:r>
      <w:r w:rsidRPr="0020113A">
        <w:rPr>
          <w:rStyle w:val="TitleChar"/>
          <w:rFonts w:asciiTheme="majorHAnsi" w:hAnsiTheme="majorHAnsi"/>
        </w:rPr>
        <w:t>Although a social order of economic exchange structurally excludes or bars symbolic exchange as an organising principle, the assumption of an irreversible logic of the economic, as pure positivity, is ceaselessly haunted by symbolic reversion</w:t>
      </w:r>
      <w:r w:rsidRPr="0020113A">
        <w:rPr>
          <w:rFonts w:asciiTheme="majorHAnsi" w:hAnsiTheme="majorHAnsi"/>
        </w:rPr>
        <w:t xml:space="preserve">. </w:t>
      </w:r>
      <w:r w:rsidRPr="0020113A">
        <w:rPr>
          <w:rStyle w:val="Emphasis"/>
          <w:rFonts w:asciiTheme="majorHAnsi" w:hAnsiTheme="majorHAnsi"/>
        </w:rPr>
        <w:t>Psychoanalysis</w:t>
      </w:r>
      <w:r w:rsidRPr="0020113A">
        <w:rPr>
          <w:rFonts w:asciiTheme="majorHAnsi" w:hAnsiTheme="majorHAnsi"/>
        </w:rPr>
        <w:t xml:space="preserve">, in complete contrast to empiricist forms of psychology, </w:t>
      </w:r>
      <w:r w:rsidRPr="0020113A">
        <w:rPr>
          <w:rStyle w:val="Emphasis"/>
          <w:rFonts w:asciiTheme="majorHAnsi" w:hAnsiTheme="majorHAnsi"/>
        </w:rPr>
        <w:t>gravitates towards this haunting</w:t>
      </w:r>
      <w:r w:rsidRPr="0020113A">
        <w:rPr>
          <w:rFonts w:asciiTheme="majorHAnsi" w:hAnsiTheme="majorHAnsi"/>
        </w:rPr>
        <w:t xml:space="preserve">. </w:t>
      </w:r>
      <w:r w:rsidRPr="0020113A">
        <w:rPr>
          <w:rStyle w:val="TitleChar"/>
          <w:rFonts w:asciiTheme="majorHAnsi" w:hAnsiTheme="majorHAnsi"/>
        </w:rPr>
        <w:t xml:space="preserve">But although </w:t>
      </w:r>
      <w:r w:rsidRPr="0020113A">
        <w:rPr>
          <w:rStyle w:val="Emphasis"/>
          <w:rFonts w:asciiTheme="majorHAnsi" w:hAnsiTheme="majorHAnsi"/>
          <w:highlight w:val="yellow"/>
        </w:rPr>
        <w:t>psychoanalysis</w:t>
      </w:r>
      <w:r w:rsidRPr="0020113A">
        <w:rPr>
          <w:rStyle w:val="Emphasis"/>
          <w:rFonts w:asciiTheme="majorHAnsi" w:hAnsiTheme="majorHAnsi"/>
        </w:rPr>
        <w:t>, in its nascent form</w:t>
      </w:r>
      <w:r w:rsidRPr="0020113A">
        <w:rPr>
          <w:rStyle w:val="TitleChar"/>
          <w:rFonts w:asciiTheme="majorHAnsi" w:hAnsiTheme="majorHAnsi"/>
        </w:rPr>
        <w:t xml:space="preserve">, was </w:t>
      </w:r>
      <w:r w:rsidRPr="0020113A">
        <w:rPr>
          <w:rStyle w:val="Emphasis"/>
          <w:rFonts w:asciiTheme="majorHAnsi" w:hAnsiTheme="majorHAnsi"/>
        </w:rPr>
        <w:t xml:space="preserve">attracted to the shadow side of </w:t>
      </w:r>
      <w:proofErr w:type="gramStart"/>
      <w:r w:rsidRPr="0020113A">
        <w:rPr>
          <w:rStyle w:val="Emphasis"/>
          <w:rFonts w:asciiTheme="majorHAnsi" w:hAnsiTheme="majorHAnsi"/>
        </w:rPr>
        <w:t>a metaphysics</w:t>
      </w:r>
      <w:proofErr w:type="gramEnd"/>
      <w:r w:rsidRPr="0020113A">
        <w:rPr>
          <w:rStyle w:val="Emphasis"/>
          <w:rFonts w:asciiTheme="majorHAnsi" w:hAnsiTheme="majorHAnsi"/>
        </w:rPr>
        <w:t xml:space="preserve"> of presence</w:t>
      </w:r>
      <w:r w:rsidRPr="0020113A">
        <w:rPr>
          <w:rStyle w:val="TitleChar"/>
          <w:rFonts w:asciiTheme="majorHAnsi" w:hAnsiTheme="majorHAnsi"/>
        </w:rPr>
        <w:t xml:space="preserve">, or substance, Baudrillard argues that it has </w:t>
      </w:r>
      <w:r w:rsidRPr="0020113A">
        <w:rPr>
          <w:rStyle w:val="Emphasis"/>
          <w:rFonts w:asciiTheme="majorHAnsi" w:hAnsiTheme="majorHAnsi"/>
          <w:highlight w:val="yellow"/>
        </w:rPr>
        <w:t>ended up by repelling the symbolic</w:t>
      </w:r>
      <w:r w:rsidRPr="0020113A">
        <w:rPr>
          <w:rStyle w:val="TitleChar"/>
          <w:rFonts w:asciiTheme="majorHAnsi" w:hAnsiTheme="majorHAnsi"/>
        </w:rPr>
        <w:t>. It ‘fends it off’</w:t>
      </w:r>
      <w:r w:rsidRPr="0020113A">
        <w:rPr>
          <w:rFonts w:asciiTheme="majorHAnsi" w:hAnsiTheme="majorHAnsi"/>
        </w:rPr>
        <w:t xml:space="preserve">. It is not, however, just a matter of excluding the symbolic. </w:t>
      </w:r>
      <w:r w:rsidRPr="0020113A">
        <w:rPr>
          <w:rStyle w:val="TitleChar"/>
          <w:rFonts w:asciiTheme="majorHAnsi" w:hAnsiTheme="majorHAnsi"/>
        </w:rPr>
        <w:t xml:space="preserve">At the same time as the symbolic is repelled, </w:t>
      </w:r>
      <w:r w:rsidRPr="0020113A">
        <w:rPr>
          <w:rStyle w:val="TitleChar"/>
          <w:rFonts w:asciiTheme="majorHAnsi" w:hAnsiTheme="majorHAnsi"/>
          <w:highlight w:val="yellow"/>
        </w:rPr>
        <w:t>psychoanalysis</w:t>
      </w:r>
      <w:r w:rsidRPr="0020113A">
        <w:rPr>
          <w:rStyle w:val="TitleChar"/>
          <w:rFonts w:asciiTheme="majorHAnsi" w:hAnsiTheme="majorHAnsi"/>
        </w:rPr>
        <w:t xml:space="preserve"> seeks to contain it </w:t>
      </w:r>
      <w:r w:rsidRPr="0020113A">
        <w:rPr>
          <w:rStyle w:val="TitleChar"/>
          <w:rFonts w:asciiTheme="majorHAnsi" w:hAnsiTheme="majorHAnsi"/>
          <w:highlight w:val="yellow"/>
        </w:rPr>
        <w:t>by circumscribing</w:t>
      </w:r>
      <w:r w:rsidRPr="0020113A">
        <w:rPr>
          <w:rStyle w:val="TitleChar"/>
          <w:rFonts w:asciiTheme="majorHAnsi" w:hAnsiTheme="majorHAnsi"/>
        </w:rPr>
        <w:t xml:space="preserve"> it within </w:t>
      </w:r>
      <w:r w:rsidRPr="0020113A">
        <w:rPr>
          <w:rStyle w:val="TitleChar"/>
          <w:rFonts w:asciiTheme="majorHAnsi" w:hAnsiTheme="majorHAnsi"/>
          <w:highlight w:val="yellow"/>
        </w:rPr>
        <w:t>an individual unconscious</w:t>
      </w:r>
      <w:r w:rsidRPr="0020113A">
        <w:rPr>
          <w:rStyle w:val="TitleChar"/>
          <w:rFonts w:asciiTheme="majorHAnsi" w:hAnsiTheme="majorHAnsi"/>
        </w:rPr>
        <w:t xml:space="preserve">, and by doing so </w:t>
      </w:r>
      <w:r w:rsidRPr="0020113A">
        <w:rPr>
          <w:rStyle w:val="TitleChar"/>
          <w:rFonts w:asciiTheme="majorHAnsi" w:hAnsiTheme="majorHAnsi"/>
          <w:highlight w:val="yellow"/>
        </w:rPr>
        <w:t>reduces it to the obsessional fear of castration</w:t>
      </w:r>
      <w:r w:rsidRPr="0020113A">
        <w:rPr>
          <w:rStyle w:val="TitleChar"/>
          <w:rFonts w:asciiTheme="majorHAnsi" w:hAnsiTheme="majorHAnsi"/>
        </w:rPr>
        <w:t>, under the Law of the Father</w:t>
      </w:r>
      <w:r w:rsidRPr="0020113A">
        <w:rPr>
          <w:rFonts w:asciiTheme="majorHAnsi" w:hAnsiTheme="majorHAnsi"/>
        </w:rPr>
        <w:t xml:space="preserve"> (SE&amp;D: 1). </w:t>
      </w:r>
      <w:r w:rsidRPr="0020113A">
        <w:rPr>
          <w:rStyle w:val="Emphasis"/>
          <w:rFonts w:asciiTheme="majorHAnsi" w:hAnsiTheme="majorHAnsi"/>
          <w:highlight w:val="yellow"/>
        </w:rPr>
        <w:t>Baudrillard portrays a view of the entire movement of western history being compulsively drawn to a realism</w:t>
      </w:r>
      <w:r w:rsidRPr="0020113A">
        <w:rPr>
          <w:rStyle w:val="Emphasis"/>
          <w:rFonts w:asciiTheme="majorHAnsi" w:hAnsiTheme="majorHAnsi"/>
        </w:rPr>
        <w:t xml:space="preserve">, a fascination with the real, that is </w:t>
      </w:r>
      <w:r w:rsidRPr="0020113A">
        <w:rPr>
          <w:rStyle w:val="Emphasis"/>
          <w:rFonts w:asciiTheme="majorHAnsi" w:hAnsiTheme="majorHAnsi"/>
          <w:highlight w:val="yellow"/>
        </w:rPr>
        <w:t>predicated on this rather pitiful figure of castration</w:t>
      </w:r>
      <w:r w:rsidRPr="0020113A">
        <w:rPr>
          <w:rFonts w:asciiTheme="majorHAnsi" w:hAnsiTheme="majorHAnsi"/>
        </w:rPr>
        <w:t xml:space="preserve">.17 </w:t>
      </w:r>
      <w:r w:rsidRPr="0020113A">
        <w:rPr>
          <w:rStyle w:val="Emphasis"/>
          <w:rFonts w:asciiTheme="majorHAnsi" w:hAnsiTheme="majorHAnsi"/>
        </w:rPr>
        <w:t xml:space="preserve">A preoccupation with castration in </w:t>
      </w:r>
      <w:r w:rsidRPr="0020113A">
        <w:rPr>
          <w:rStyle w:val="Emphasis"/>
          <w:rFonts w:asciiTheme="majorHAnsi" w:hAnsiTheme="majorHAnsi"/>
          <w:highlight w:val="yellow"/>
        </w:rPr>
        <w:t>psychoanalytic theory</w:t>
      </w:r>
      <w:r w:rsidRPr="0020113A">
        <w:rPr>
          <w:rStyle w:val="Emphasis"/>
          <w:rFonts w:asciiTheme="majorHAnsi" w:hAnsiTheme="majorHAnsi"/>
        </w:rPr>
        <w:t xml:space="preserve"> ostensibly </w:t>
      </w:r>
      <w:r w:rsidRPr="0020113A">
        <w:rPr>
          <w:rStyle w:val="Emphasis"/>
          <w:rFonts w:asciiTheme="majorHAnsi" w:hAnsiTheme="majorHAnsi"/>
          <w:highlight w:val="yellow"/>
        </w:rPr>
        <w:t>concerns</w:t>
      </w:r>
      <w:r w:rsidRPr="0020113A">
        <w:rPr>
          <w:rStyle w:val="Emphasis"/>
          <w:rFonts w:asciiTheme="majorHAnsi" w:hAnsiTheme="majorHAnsi"/>
        </w:rPr>
        <w:t xml:space="preserve"> itself with </w:t>
      </w:r>
      <w:r w:rsidRPr="0020113A">
        <w:rPr>
          <w:rStyle w:val="Emphasis"/>
          <w:rFonts w:asciiTheme="majorHAnsi" w:hAnsiTheme="majorHAnsi"/>
          <w:highlight w:val="yellow"/>
        </w:rPr>
        <w:t>restoring the ‘reality’ of castration</w:t>
      </w:r>
      <w:r w:rsidRPr="0020113A">
        <w:rPr>
          <w:rStyle w:val="Emphasis"/>
          <w:rFonts w:asciiTheme="majorHAnsi" w:hAnsiTheme="majorHAnsi"/>
        </w:rPr>
        <w:t xml:space="preserve"> (and with it the ‘grounds of the real’) through a ‘conscious’ recognition of the imaginary, of unconscious processes</w:t>
      </w:r>
      <w:r w:rsidRPr="0020113A">
        <w:rPr>
          <w:rFonts w:asciiTheme="majorHAnsi" w:hAnsiTheme="majorHAnsi"/>
        </w:rPr>
        <w:t xml:space="preserve">. But in Baudrillard’s analysis </w:t>
      </w:r>
      <w:r w:rsidRPr="0020113A">
        <w:rPr>
          <w:rStyle w:val="Emphasis"/>
          <w:rFonts w:asciiTheme="majorHAnsi" w:hAnsiTheme="majorHAnsi"/>
          <w:highlight w:val="yellow"/>
        </w:rPr>
        <w:t>this ‘eyeing up the void’ does not</w:t>
      </w:r>
      <w:r w:rsidRPr="0020113A">
        <w:rPr>
          <w:rStyle w:val="Emphasis"/>
          <w:rFonts w:asciiTheme="majorHAnsi" w:hAnsiTheme="majorHAnsi"/>
        </w:rPr>
        <w:t xml:space="preserve"> actually </w:t>
      </w:r>
      <w:r w:rsidRPr="0020113A">
        <w:rPr>
          <w:rStyle w:val="Emphasis"/>
          <w:rFonts w:asciiTheme="majorHAnsi" w:hAnsiTheme="majorHAnsi"/>
          <w:highlight w:val="yellow"/>
        </w:rPr>
        <w:t>result in a recognition of castration</w:t>
      </w:r>
      <w:r w:rsidRPr="0020113A">
        <w:rPr>
          <w:rStyle w:val="Emphasis"/>
          <w:rFonts w:asciiTheme="majorHAnsi" w:hAnsiTheme="majorHAnsi"/>
        </w:rPr>
        <w:t xml:space="preserve">, </w:t>
      </w:r>
      <w:r w:rsidRPr="0020113A">
        <w:rPr>
          <w:rStyle w:val="Emphasis"/>
          <w:rFonts w:asciiTheme="majorHAnsi" w:hAnsiTheme="majorHAnsi"/>
          <w:highlight w:val="yellow"/>
        </w:rPr>
        <w:t>does not lead to a de-essentialising of a determined resolve to fetishise the real</w:t>
      </w:r>
      <w:r w:rsidRPr="0020113A">
        <w:rPr>
          <w:rStyle w:val="Emphasis"/>
          <w:rFonts w:asciiTheme="majorHAnsi" w:hAnsiTheme="majorHAnsi"/>
        </w:rPr>
        <w:t xml:space="preserve"> or </w:t>
      </w:r>
      <w:r w:rsidRPr="0020113A">
        <w:rPr>
          <w:rStyle w:val="Emphasis"/>
          <w:rFonts w:asciiTheme="majorHAnsi" w:hAnsiTheme="majorHAnsi"/>
          <w:highlight w:val="yellow"/>
        </w:rPr>
        <w:t>to gain insight into</w:t>
      </w:r>
      <w:r w:rsidRPr="0020113A">
        <w:rPr>
          <w:rStyle w:val="Emphasis"/>
          <w:rFonts w:asciiTheme="majorHAnsi" w:hAnsiTheme="majorHAnsi"/>
        </w:rPr>
        <w:t xml:space="preserve"> our role in believing we can say it all, </w:t>
      </w:r>
      <w:r w:rsidRPr="0020113A">
        <w:rPr>
          <w:rStyle w:val="Emphasis"/>
          <w:rFonts w:asciiTheme="majorHAnsi" w:hAnsiTheme="majorHAnsi"/>
          <w:highlight w:val="yellow"/>
        </w:rPr>
        <w:t>believing we can represent the real</w:t>
      </w:r>
      <w:r w:rsidRPr="0020113A">
        <w:rPr>
          <w:rStyle w:val="Emphasis"/>
          <w:rFonts w:asciiTheme="majorHAnsi" w:hAnsiTheme="majorHAnsi"/>
        </w:rPr>
        <w:t xml:space="preserve"> in its phantasised totality</w:t>
      </w:r>
      <w:r w:rsidRPr="0020113A">
        <w:rPr>
          <w:rFonts w:asciiTheme="majorHAnsi" w:hAnsiTheme="majorHAnsi"/>
        </w:rPr>
        <w:t xml:space="preserve">. On the contrary, </w:t>
      </w:r>
      <w:r w:rsidRPr="0020113A">
        <w:rPr>
          <w:rStyle w:val="TitleChar"/>
          <w:rFonts w:asciiTheme="majorHAnsi" w:hAnsiTheme="majorHAnsi"/>
        </w:rPr>
        <w:t>this preoccupation with castration in psychoanalysis leads to establishing a plethora of phallic alibis which are then dismissed one by one in elaborate deconstructive flourishes, again ostensibly to uncover the ‘truth’ of castration, but which in fact lead over and over again to a denial of castration</w:t>
      </w:r>
      <w:r w:rsidRPr="0020113A">
        <w:rPr>
          <w:rFonts w:asciiTheme="majorHAnsi" w:hAnsiTheme="majorHAnsi"/>
        </w:rPr>
        <w:t xml:space="preserve"> (see SE&amp;D: 110).</w:t>
      </w:r>
      <w:r>
        <w:rPr>
          <w:rFonts w:asciiTheme="majorHAnsi" w:hAnsiTheme="majorHAnsi"/>
        </w:rPr>
        <w:t xml:space="preserve"> </w:t>
      </w:r>
      <w:r w:rsidRPr="0020113A">
        <w:rPr>
          <w:rFonts w:asciiTheme="majorHAnsi" w:hAnsiTheme="majorHAnsi"/>
        </w:rPr>
        <w:t xml:space="preserve">Earlier in this chapter I referred to the way meanings circulate within societies of symbolic exchange, how signs already reversed and sacrificed cannot be understood within </w:t>
      </w:r>
      <w:proofErr w:type="gramStart"/>
      <w:r w:rsidRPr="0020113A">
        <w:rPr>
          <w:rFonts w:asciiTheme="majorHAnsi" w:hAnsiTheme="majorHAnsi"/>
        </w:rPr>
        <w:t>a logic</w:t>
      </w:r>
      <w:proofErr w:type="gramEnd"/>
      <w:r w:rsidRPr="0020113A">
        <w:rPr>
          <w:rFonts w:asciiTheme="majorHAnsi" w:hAnsiTheme="majorHAnsi"/>
        </w:rPr>
        <w:t xml:space="preserve"> of representation and/or accumulation. </w:t>
      </w:r>
      <w:r w:rsidRPr="0020113A">
        <w:rPr>
          <w:rStyle w:val="TitleChar"/>
          <w:rFonts w:asciiTheme="majorHAnsi" w:hAnsiTheme="majorHAnsi"/>
        </w:rPr>
        <w:t>Such signs, or symbols, have no ‘unconscious’, no underside</w:t>
      </w:r>
      <w:r w:rsidRPr="0020113A">
        <w:rPr>
          <w:rFonts w:asciiTheme="majorHAnsi" w:hAnsiTheme="majorHAnsi"/>
        </w:rPr>
        <w:t xml:space="preserve">. </w:t>
      </w:r>
      <w:r w:rsidRPr="0020113A">
        <w:rPr>
          <w:rStyle w:val="Emphasis"/>
          <w:rFonts w:asciiTheme="majorHAnsi" w:hAnsiTheme="majorHAnsi"/>
          <w:highlight w:val="yellow"/>
        </w:rPr>
        <w:t>Exchange takes place with no ‘hallucination of reality’</w:t>
      </w:r>
      <w:r w:rsidRPr="0020113A">
        <w:rPr>
          <w:rStyle w:val="Emphasis"/>
          <w:rFonts w:asciiTheme="majorHAnsi" w:hAnsiTheme="majorHAnsi"/>
        </w:rPr>
        <w:t xml:space="preserve"> and therefore with </w:t>
      </w:r>
      <w:r w:rsidRPr="0020113A">
        <w:rPr>
          <w:rStyle w:val="Emphasis"/>
          <w:rFonts w:asciiTheme="majorHAnsi" w:hAnsiTheme="majorHAnsi"/>
          <w:highlight w:val="yellow"/>
        </w:rPr>
        <w:t>no phantasmatic imaginary</w:t>
      </w:r>
      <w:r w:rsidRPr="0020113A">
        <w:rPr>
          <w:rFonts w:asciiTheme="majorHAnsi" w:hAnsiTheme="majorHAnsi"/>
        </w:rPr>
        <w:t xml:space="preserve">. </w:t>
      </w:r>
      <w:r w:rsidRPr="0020113A">
        <w:rPr>
          <w:rStyle w:val="Emphasis"/>
          <w:rFonts w:asciiTheme="majorHAnsi" w:hAnsiTheme="majorHAnsi"/>
          <w:highlight w:val="yellow"/>
        </w:rPr>
        <w:t>Baudrillard refers to</w:t>
      </w:r>
      <w:r w:rsidRPr="0020113A">
        <w:rPr>
          <w:rStyle w:val="Emphasis"/>
          <w:rFonts w:asciiTheme="majorHAnsi" w:hAnsiTheme="majorHAnsi"/>
        </w:rPr>
        <w:t xml:space="preserve"> an excerpt from a 1969 text by Ortigues (Oedipe Africain) to demonstrate </w:t>
      </w:r>
      <w:r w:rsidRPr="0020113A">
        <w:rPr>
          <w:rStyle w:val="Emphasis"/>
          <w:rFonts w:asciiTheme="majorHAnsi" w:hAnsiTheme="majorHAnsi"/>
          <w:highlight w:val="yellow"/>
        </w:rPr>
        <w:t xml:space="preserve">the absurdity of attempting to understand ‘individual subjectivity’ in a tribal social world in terms of the </w:t>
      </w:r>
      <w:proofErr w:type="gramStart"/>
      <w:r w:rsidRPr="0020113A">
        <w:rPr>
          <w:rStyle w:val="Emphasis"/>
          <w:rFonts w:asciiTheme="majorHAnsi" w:hAnsiTheme="majorHAnsi"/>
          <w:highlight w:val="yellow"/>
        </w:rPr>
        <w:t>oedipal</w:t>
      </w:r>
      <w:proofErr w:type="gramEnd"/>
      <w:r w:rsidRPr="0020113A">
        <w:rPr>
          <w:rStyle w:val="Emphasis"/>
          <w:rFonts w:asciiTheme="majorHAnsi" w:hAnsiTheme="majorHAnsi"/>
          <w:highlight w:val="yellow"/>
        </w:rPr>
        <w:t xml:space="preserve"> complex</w:t>
      </w:r>
      <w:r w:rsidRPr="0020113A">
        <w:rPr>
          <w:rFonts w:asciiTheme="majorHAnsi" w:hAnsiTheme="majorHAnsi"/>
        </w:rPr>
        <w:t xml:space="preserve">. </w:t>
      </w:r>
      <w:r w:rsidRPr="0020113A">
        <w:rPr>
          <w:rStyle w:val="Emphasis"/>
          <w:rFonts w:asciiTheme="majorHAnsi" w:hAnsiTheme="majorHAnsi"/>
          <w:highlight w:val="yellow"/>
        </w:rPr>
        <w:t>In a society of people where life and death are reciprocally exchanged, to ‘kill one’s father’ is</w:t>
      </w:r>
      <w:r w:rsidRPr="0020113A">
        <w:rPr>
          <w:rStyle w:val="Emphasis"/>
          <w:rFonts w:asciiTheme="majorHAnsi" w:hAnsiTheme="majorHAnsi"/>
        </w:rPr>
        <w:t xml:space="preserve"> simply </w:t>
      </w:r>
      <w:r w:rsidRPr="0020113A">
        <w:rPr>
          <w:rStyle w:val="Emphasis"/>
          <w:rFonts w:asciiTheme="majorHAnsi" w:hAnsiTheme="majorHAnsi"/>
          <w:highlight w:val="yellow"/>
        </w:rPr>
        <w:t>not possible</w:t>
      </w:r>
      <w:r w:rsidRPr="0020113A">
        <w:rPr>
          <w:rFonts w:asciiTheme="majorHAnsi" w:hAnsiTheme="majorHAnsi"/>
        </w:rPr>
        <w:t>. It is worth quoting at least a part of the citation:</w:t>
      </w:r>
      <w:r>
        <w:rPr>
          <w:rFonts w:asciiTheme="majorHAnsi" w:hAnsiTheme="majorHAnsi"/>
        </w:rPr>
        <w:t xml:space="preserve"> </w:t>
      </w:r>
      <w:r w:rsidRPr="0020113A">
        <w:rPr>
          <w:rStyle w:val="TitleChar"/>
          <w:rFonts w:asciiTheme="majorHAnsi" w:hAnsiTheme="majorHAnsi"/>
        </w:rPr>
        <w:t xml:space="preserve">In a society under the sway of ancestral law, it is </w:t>
      </w:r>
      <w:r w:rsidRPr="0020113A">
        <w:rPr>
          <w:rStyle w:val="Emphasis"/>
          <w:rFonts w:asciiTheme="majorHAnsi" w:hAnsiTheme="majorHAnsi"/>
        </w:rPr>
        <w:t>impossible for the individual to kill the father</w:t>
      </w:r>
      <w:r w:rsidRPr="0020113A">
        <w:rPr>
          <w:rStyle w:val="TitleChar"/>
          <w:rFonts w:asciiTheme="majorHAnsi" w:hAnsiTheme="majorHAnsi"/>
        </w:rPr>
        <w:t xml:space="preserve">, </w:t>
      </w:r>
      <w:r w:rsidRPr="0020113A">
        <w:rPr>
          <w:rStyle w:val="TitleChar"/>
          <w:rFonts w:asciiTheme="majorHAnsi" w:hAnsiTheme="majorHAnsi"/>
          <w:highlight w:val="yellow"/>
        </w:rPr>
        <w:t>since</w:t>
      </w:r>
      <w:r w:rsidRPr="0020113A">
        <w:rPr>
          <w:rStyle w:val="TitleChar"/>
          <w:rFonts w:asciiTheme="majorHAnsi" w:hAnsiTheme="majorHAnsi"/>
        </w:rPr>
        <w:t xml:space="preserve">, according to the customs of the Ancients, </w:t>
      </w:r>
      <w:r w:rsidRPr="0020113A">
        <w:rPr>
          <w:rStyle w:val="TitleChar"/>
          <w:rFonts w:asciiTheme="majorHAnsi" w:hAnsiTheme="majorHAnsi"/>
          <w:highlight w:val="yellow"/>
        </w:rPr>
        <w:t xml:space="preserve">the </w:t>
      </w:r>
      <w:r w:rsidRPr="0020113A">
        <w:rPr>
          <w:rStyle w:val="Emphasis"/>
          <w:rFonts w:asciiTheme="majorHAnsi" w:hAnsiTheme="majorHAnsi"/>
          <w:highlight w:val="yellow"/>
        </w:rPr>
        <w:t>father is always already dead</w:t>
      </w:r>
      <w:r w:rsidRPr="0020113A">
        <w:rPr>
          <w:rStyle w:val="TitleChar"/>
          <w:rFonts w:asciiTheme="majorHAnsi" w:hAnsiTheme="majorHAnsi"/>
          <w:highlight w:val="yellow"/>
        </w:rPr>
        <w:t xml:space="preserve"> and</w:t>
      </w:r>
      <w:r w:rsidRPr="0020113A">
        <w:rPr>
          <w:rStyle w:val="TitleChar"/>
          <w:rFonts w:asciiTheme="majorHAnsi" w:hAnsiTheme="majorHAnsi"/>
        </w:rPr>
        <w:t xml:space="preserve"> </w:t>
      </w:r>
      <w:r w:rsidRPr="0020113A">
        <w:rPr>
          <w:rStyle w:val="Emphasis"/>
          <w:rFonts w:asciiTheme="majorHAnsi" w:hAnsiTheme="majorHAnsi"/>
        </w:rPr>
        <w:t xml:space="preserve">always still </w:t>
      </w:r>
      <w:r w:rsidRPr="0020113A">
        <w:rPr>
          <w:rStyle w:val="Emphasis"/>
          <w:rFonts w:asciiTheme="majorHAnsi" w:hAnsiTheme="majorHAnsi"/>
          <w:highlight w:val="yellow"/>
        </w:rPr>
        <w:t>living</w:t>
      </w:r>
      <w:r w:rsidRPr="0020113A">
        <w:rPr>
          <w:rStyle w:val="TitleChar"/>
          <w:rFonts w:asciiTheme="majorHAnsi" w:hAnsiTheme="majorHAnsi"/>
        </w:rPr>
        <w:t xml:space="preserve"> . . . </w:t>
      </w:r>
      <w:r w:rsidRPr="0020113A">
        <w:rPr>
          <w:rStyle w:val="TitleChar"/>
          <w:rFonts w:asciiTheme="majorHAnsi" w:hAnsiTheme="majorHAnsi"/>
          <w:highlight w:val="yellow"/>
        </w:rPr>
        <w:t xml:space="preserve">To take the </w:t>
      </w:r>
      <w:r w:rsidRPr="0020113A">
        <w:rPr>
          <w:rStyle w:val="Emphasis"/>
          <w:rFonts w:asciiTheme="majorHAnsi" w:hAnsiTheme="majorHAnsi"/>
          <w:highlight w:val="yellow"/>
        </w:rPr>
        <w:t>father’s death upon oneself or to individualise</w:t>
      </w:r>
      <w:r w:rsidRPr="0020113A">
        <w:rPr>
          <w:rStyle w:val="TitleChar"/>
          <w:rFonts w:asciiTheme="majorHAnsi" w:hAnsiTheme="majorHAnsi"/>
          <w:highlight w:val="yellow"/>
        </w:rPr>
        <w:t xml:space="preserve"> the moral consciousness by </w:t>
      </w:r>
      <w:r w:rsidRPr="0020113A">
        <w:rPr>
          <w:rStyle w:val="Emphasis"/>
          <w:rFonts w:asciiTheme="majorHAnsi" w:hAnsiTheme="majorHAnsi"/>
          <w:highlight w:val="yellow"/>
        </w:rPr>
        <w:t>reducing paternal authority to that of a mortal</w:t>
      </w:r>
      <w:r w:rsidRPr="0020113A">
        <w:rPr>
          <w:rStyle w:val="TitleChar"/>
          <w:rFonts w:asciiTheme="majorHAnsi" w:hAnsiTheme="majorHAnsi"/>
        </w:rPr>
        <w:t xml:space="preserve">, a substitutable person separable from the ancestral altar and from ‘custom’, </w:t>
      </w:r>
      <w:r w:rsidRPr="0020113A">
        <w:rPr>
          <w:rStyle w:val="TitleChar"/>
          <w:rFonts w:asciiTheme="majorHAnsi" w:hAnsiTheme="majorHAnsi"/>
          <w:highlight w:val="yellow"/>
        </w:rPr>
        <w:t xml:space="preserve">would be to </w:t>
      </w:r>
      <w:r w:rsidRPr="0020113A">
        <w:rPr>
          <w:rStyle w:val="Emphasis"/>
          <w:rFonts w:asciiTheme="majorHAnsi" w:hAnsiTheme="majorHAnsi"/>
          <w:highlight w:val="yellow"/>
        </w:rPr>
        <w:t>leave the group</w:t>
      </w:r>
      <w:r w:rsidRPr="0020113A">
        <w:rPr>
          <w:rStyle w:val="TitleChar"/>
          <w:rFonts w:asciiTheme="majorHAnsi" w:hAnsiTheme="majorHAnsi"/>
        </w:rPr>
        <w:t xml:space="preserve">, to </w:t>
      </w:r>
      <w:r w:rsidRPr="0020113A">
        <w:rPr>
          <w:rStyle w:val="Emphasis"/>
          <w:rFonts w:asciiTheme="majorHAnsi" w:hAnsiTheme="majorHAnsi"/>
        </w:rPr>
        <w:t>remove oneself from the basis of tribal society</w:t>
      </w:r>
      <w:r w:rsidRPr="0020113A">
        <w:rPr>
          <w:rFonts w:asciiTheme="majorHAnsi" w:hAnsiTheme="majorHAnsi"/>
        </w:rPr>
        <w:t>.</w:t>
      </w:r>
      <w:r>
        <w:rPr>
          <w:rFonts w:asciiTheme="majorHAnsi" w:hAnsiTheme="majorHAnsi"/>
        </w:rPr>
        <w:t xml:space="preserve"> </w:t>
      </w:r>
      <w:r w:rsidRPr="0020113A">
        <w:rPr>
          <w:rFonts w:asciiTheme="majorHAnsi" w:hAnsiTheme="majorHAnsi"/>
        </w:rPr>
        <w:t>(</w:t>
      </w:r>
      <w:proofErr w:type="gramStart"/>
      <w:r w:rsidRPr="0020113A">
        <w:rPr>
          <w:rFonts w:asciiTheme="majorHAnsi" w:hAnsiTheme="majorHAnsi"/>
        </w:rPr>
        <w:t>cited</w:t>
      </w:r>
      <w:proofErr w:type="gramEnd"/>
      <w:r w:rsidRPr="0020113A">
        <w:rPr>
          <w:rFonts w:asciiTheme="majorHAnsi" w:hAnsiTheme="majorHAnsi"/>
        </w:rPr>
        <w:t xml:space="preserve"> in SE&amp;D: 135)</w:t>
      </w:r>
      <w:r>
        <w:rPr>
          <w:rFonts w:asciiTheme="majorHAnsi" w:hAnsiTheme="majorHAnsi"/>
        </w:rPr>
        <w:t xml:space="preserve"> </w:t>
      </w:r>
      <w:r w:rsidRPr="0020113A">
        <w:rPr>
          <w:rFonts w:asciiTheme="majorHAnsi" w:hAnsiTheme="majorHAnsi"/>
        </w:rPr>
        <w:t xml:space="preserve">Baudrillard’s point is that </w:t>
      </w:r>
      <w:r w:rsidRPr="0020113A">
        <w:rPr>
          <w:rStyle w:val="Emphasis"/>
          <w:rFonts w:asciiTheme="majorHAnsi" w:hAnsiTheme="majorHAnsi"/>
        </w:rPr>
        <w:t xml:space="preserve">in such a society </w:t>
      </w:r>
      <w:r w:rsidRPr="0020113A">
        <w:rPr>
          <w:rStyle w:val="Emphasis"/>
          <w:rFonts w:asciiTheme="majorHAnsi" w:hAnsiTheme="majorHAnsi"/>
          <w:highlight w:val="yellow"/>
        </w:rPr>
        <w:t xml:space="preserve">the collective movement of exchanges </w:t>
      </w:r>
      <w:proofErr w:type="gramStart"/>
      <w:r w:rsidRPr="0020113A">
        <w:rPr>
          <w:rStyle w:val="Emphasis"/>
          <w:rFonts w:asciiTheme="majorHAnsi" w:hAnsiTheme="majorHAnsi"/>
          <w:highlight w:val="yellow"/>
        </w:rPr>
        <w:t>cannot be understood to be articulated</w:t>
      </w:r>
      <w:proofErr w:type="gramEnd"/>
      <w:r w:rsidRPr="0020113A">
        <w:rPr>
          <w:rStyle w:val="Emphasis"/>
          <w:rFonts w:asciiTheme="majorHAnsi" w:hAnsiTheme="majorHAnsi"/>
          <w:highlight w:val="yellow"/>
        </w:rPr>
        <w:t xml:space="preserve"> through the Law of the Father</w:t>
      </w:r>
      <w:r w:rsidRPr="0020113A">
        <w:rPr>
          <w:rStyle w:val="Emphasis"/>
          <w:rFonts w:asciiTheme="majorHAnsi" w:hAnsiTheme="majorHAnsi"/>
        </w:rPr>
        <w:t xml:space="preserve">, </w:t>
      </w:r>
      <w:r w:rsidRPr="0020113A">
        <w:rPr>
          <w:rStyle w:val="Emphasis"/>
          <w:rFonts w:asciiTheme="majorHAnsi" w:hAnsiTheme="majorHAnsi"/>
          <w:highlight w:val="yellow"/>
        </w:rPr>
        <w:t>or</w:t>
      </w:r>
      <w:r w:rsidRPr="0020113A">
        <w:rPr>
          <w:rStyle w:val="Emphasis"/>
          <w:rFonts w:asciiTheme="majorHAnsi" w:hAnsiTheme="majorHAnsi"/>
        </w:rPr>
        <w:t xml:space="preserve"> in terms of </w:t>
      </w:r>
      <w:r w:rsidRPr="0020113A">
        <w:rPr>
          <w:rStyle w:val="Emphasis"/>
          <w:rFonts w:asciiTheme="majorHAnsi" w:hAnsiTheme="majorHAnsi"/>
          <w:highlight w:val="yellow"/>
        </w:rPr>
        <w:t>the</w:t>
      </w:r>
      <w:r w:rsidRPr="0020113A">
        <w:rPr>
          <w:rStyle w:val="Emphasis"/>
          <w:rFonts w:asciiTheme="majorHAnsi" w:hAnsiTheme="majorHAnsi"/>
        </w:rPr>
        <w:t xml:space="preserve"> individual psychical </w:t>
      </w:r>
      <w:r w:rsidRPr="0020113A">
        <w:rPr>
          <w:rStyle w:val="Emphasis"/>
          <w:rFonts w:asciiTheme="majorHAnsi" w:hAnsiTheme="majorHAnsi"/>
          <w:highlight w:val="yellow"/>
        </w:rPr>
        <w:t>reality principle</w:t>
      </w:r>
      <w:r w:rsidRPr="0020113A">
        <w:rPr>
          <w:rFonts w:asciiTheme="majorHAnsi" w:hAnsiTheme="majorHAnsi"/>
        </w:rPr>
        <w:t xml:space="preserve">. </w:t>
      </w:r>
      <w:r w:rsidRPr="0020113A">
        <w:rPr>
          <w:rStyle w:val="TitleChar"/>
          <w:rFonts w:asciiTheme="majorHAnsi" w:hAnsiTheme="majorHAnsi"/>
        </w:rPr>
        <w:t>The very postulation of a modern, private, individualised unconscious fails to become meaningful where no bar splits life from death, subject from object, subject/object from sign</w:t>
      </w:r>
      <w:r w:rsidRPr="0020113A">
        <w:rPr>
          <w:rFonts w:asciiTheme="majorHAnsi" w:hAnsiTheme="majorHAnsi"/>
        </w:rPr>
        <w:t xml:space="preserve">. </w:t>
      </w:r>
      <w:r w:rsidRPr="0020113A">
        <w:rPr>
          <w:rStyle w:val="Emphasis"/>
          <w:rFonts w:asciiTheme="majorHAnsi" w:hAnsiTheme="majorHAnsi"/>
          <w:highlight w:val="yellow"/>
        </w:rPr>
        <w:t>With this western, and modern, exclusion of death in the assertion of the presence of life, of the subject, of consciousness, the unconscious becomes a kind of accumulation of death not exchanged</w:t>
      </w:r>
      <w:r w:rsidRPr="0020113A">
        <w:rPr>
          <w:rFonts w:asciiTheme="majorHAnsi" w:hAnsiTheme="majorHAnsi"/>
        </w:rPr>
        <w:t xml:space="preserve">. Furthermore, Baudrillard adds the observation that </w:t>
      </w:r>
      <w:r w:rsidRPr="0020113A">
        <w:rPr>
          <w:rStyle w:val="TitleChar"/>
          <w:rFonts w:asciiTheme="majorHAnsi" w:hAnsiTheme="majorHAnsi"/>
        </w:rPr>
        <w:t xml:space="preserve">desire ‘invests’ </w:t>
      </w:r>
      <w:r w:rsidRPr="0020113A">
        <w:rPr>
          <w:rStyle w:val="TitleChar"/>
          <w:rFonts w:asciiTheme="majorHAnsi" w:hAnsiTheme="majorHAnsi"/>
          <w:highlight w:val="yellow"/>
        </w:rPr>
        <w:t>the very separation of life and death</w:t>
      </w:r>
      <w:r w:rsidRPr="0020113A">
        <w:rPr>
          <w:rFonts w:asciiTheme="majorHAnsi" w:hAnsiTheme="majorHAnsi"/>
        </w:rPr>
        <w:t xml:space="preserve">. Death </w:t>
      </w:r>
      <w:r w:rsidRPr="0020113A">
        <w:rPr>
          <w:rStyle w:val="Emphasis"/>
          <w:rFonts w:asciiTheme="majorHAnsi" w:hAnsiTheme="majorHAnsi"/>
          <w:highlight w:val="yellow"/>
        </w:rPr>
        <w:t>becomes the object of a ‘perverse desire’ of a ‘subject’ subjected to the imperatives of a conscious ego</w:t>
      </w:r>
      <w:r w:rsidRPr="0020113A">
        <w:rPr>
          <w:rFonts w:asciiTheme="majorHAnsi" w:hAnsiTheme="majorHAnsi"/>
        </w:rPr>
        <w:t>.</w:t>
      </w:r>
      <w:r>
        <w:rPr>
          <w:rFonts w:asciiTheme="majorHAnsi" w:hAnsiTheme="majorHAnsi"/>
        </w:rPr>
        <w:t xml:space="preserve"> </w:t>
      </w:r>
      <w:r w:rsidRPr="0020113A">
        <w:rPr>
          <w:rStyle w:val="TitleChar"/>
          <w:rFonts w:asciiTheme="majorHAnsi" w:hAnsiTheme="majorHAnsi"/>
        </w:rPr>
        <w:t xml:space="preserve">We can now make more sense of Baudrillard’s rendition of the unconscious as ‘the psychic metaphor of capital’; as capital is the surplus not symbolically exchanged but rendered positive in its cumulative productive logic, so </w:t>
      </w:r>
      <w:r w:rsidRPr="0020113A">
        <w:rPr>
          <w:rStyle w:val="TitleChar"/>
          <w:rFonts w:asciiTheme="majorHAnsi" w:hAnsiTheme="majorHAnsi"/>
          <w:highlight w:val="yellow"/>
        </w:rPr>
        <w:t>the unconscious</w:t>
      </w:r>
      <w:r w:rsidRPr="0020113A">
        <w:rPr>
          <w:rStyle w:val="TitleChar"/>
          <w:rFonts w:asciiTheme="majorHAnsi" w:hAnsiTheme="majorHAnsi"/>
        </w:rPr>
        <w:t xml:space="preserve"> is </w:t>
      </w:r>
      <w:r w:rsidRPr="0020113A">
        <w:rPr>
          <w:rStyle w:val="TitleChar"/>
          <w:rFonts w:asciiTheme="majorHAnsi" w:hAnsiTheme="majorHAnsi"/>
          <w:highlight w:val="yellow"/>
        </w:rPr>
        <w:t>the psychic ‘site’ for the piling up of that which is not reversed</w:t>
      </w:r>
      <w:r w:rsidRPr="0020113A">
        <w:rPr>
          <w:rStyle w:val="TitleChar"/>
          <w:rFonts w:asciiTheme="majorHAnsi" w:hAnsiTheme="majorHAnsi"/>
        </w:rPr>
        <w:t xml:space="preserve">, which </w:t>
      </w:r>
      <w:r w:rsidRPr="0020113A">
        <w:rPr>
          <w:rStyle w:val="Emphasis"/>
          <w:rFonts w:asciiTheme="majorHAnsi" w:hAnsiTheme="majorHAnsi"/>
          <w:highlight w:val="yellow"/>
        </w:rPr>
        <w:t>enables the production of the present but finite subject haunted by its own death</w:t>
      </w:r>
      <w:r w:rsidRPr="0020113A">
        <w:rPr>
          <w:rFonts w:asciiTheme="majorHAnsi" w:hAnsiTheme="majorHAnsi"/>
        </w:rPr>
        <w:t xml:space="preserve">. </w:t>
      </w:r>
      <w:r w:rsidRPr="0020113A">
        <w:rPr>
          <w:rStyle w:val="TitleChar"/>
          <w:rFonts w:asciiTheme="majorHAnsi" w:hAnsiTheme="majorHAnsi"/>
        </w:rPr>
        <w:t xml:space="preserve">As the strategy of the real </w:t>
      </w:r>
      <w:r w:rsidRPr="0020113A">
        <w:rPr>
          <w:rFonts w:asciiTheme="majorHAnsi" w:hAnsiTheme="majorHAnsi"/>
        </w:rPr>
        <w:t>flips into the hyperreal</w:t>
      </w:r>
      <w:r w:rsidRPr="0020113A">
        <w:rPr>
          <w:rStyle w:val="TitleChar"/>
          <w:rFonts w:asciiTheme="majorHAnsi" w:hAnsiTheme="majorHAnsi"/>
        </w:rPr>
        <w:t>, as capital floats free from its anchoring points of reference in use value and some kind of standard of exchange value, as the dialectic implodes and value is coded into the sign in its continually shifting differential relations, Baudrillard ironically notes that Foucault had a point in not wanting to talk of ‘repression’: an anachronistic simulation model, no doubt</w:t>
      </w:r>
      <w:r w:rsidRPr="0020113A">
        <w:rPr>
          <w:rFonts w:asciiTheme="majorHAnsi" w:hAnsiTheme="majorHAnsi"/>
        </w:rPr>
        <w:t xml:space="preserve">. Baudrillard concludes that </w:t>
      </w:r>
      <w:r w:rsidRPr="0020113A">
        <w:rPr>
          <w:rStyle w:val="TitleChar"/>
          <w:rFonts w:asciiTheme="majorHAnsi" w:hAnsiTheme="majorHAnsi"/>
        </w:rPr>
        <w:t xml:space="preserve">Foucault’s ‘microphysics of power’ is </w:t>
      </w:r>
      <w:r w:rsidRPr="0020113A">
        <w:rPr>
          <w:rStyle w:val="Emphasis"/>
          <w:rFonts w:asciiTheme="majorHAnsi" w:hAnsiTheme="majorHAnsi"/>
        </w:rPr>
        <w:t>best ‘forgotten’</w:t>
      </w:r>
      <w:r w:rsidRPr="0020113A">
        <w:rPr>
          <w:rStyle w:val="TitleChar"/>
          <w:rFonts w:asciiTheme="majorHAnsi" w:hAnsiTheme="majorHAnsi"/>
        </w:rPr>
        <w:t xml:space="preserve">, dropped because it leads nowhere and is a </w:t>
      </w:r>
      <w:r w:rsidRPr="0020113A">
        <w:rPr>
          <w:rStyle w:val="Emphasis"/>
          <w:rFonts w:asciiTheme="majorHAnsi" w:hAnsiTheme="majorHAnsi"/>
        </w:rPr>
        <w:t>mere reflection on, or echo of, an ending or a disappearing</w:t>
      </w:r>
      <w:r w:rsidRPr="0020113A">
        <w:rPr>
          <w:rStyle w:val="TitleChar"/>
          <w:rFonts w:asciiTheme="majorHAnsi" w:hAnsiTheme="majorHAnsi"/>
        </w:rPr>
        <w:t xml:space="preserve">. Baudrillard then goes on to speculate on </w:t>
      </w:r>
      <w:r w:rsidRPr="0020113A">
        <w:rPr>
          <w:rStyle w:val="TitleChar"/>
          <w:rFonts w:asciiTheme="majorHAnsi" w:hAnsiTheme="majorHAnsi"/>
          <w:highlight w:val="yellow"/>
        </w:rPr>
        <w:t xml:space="preserve">the finality of sexuality – what if it too </w:t>
      </w:r>
      <w:proofErr w:type="gramStart"/>
      <w:r w:rsidRPr="0020113A">
        <w:rPr>
          <w:rStyle w:val="TitleChar"/>
          <w:rFonts w:asciiTheme="majorHAnsi" w:hAnsiTheme="majorHAnsi"/>
          <w:highlight w:val="yellow"/>
        </w:rPr>
        <w:t>were</w:t>
      </w:r>
      <w:proofErr w:type="gramEnd"/>
      <w:r w:rsidRPr="0020113A">
        <w:rPr>
          <w:rStyle w:val="TitleChar"/>
          <w:rFonts w:asciiTheme="majorHAnsi" w:hAnsiTheme="majorHAnsi"/>
          <w:highlight w:val="yellow"/>
        </w:rPr>
        <w:t xml:space="preserve"> disappearing</w:t>
      </w:r>
      <w:r w:rsidRPr="0020113A">
        <w:rPr>
          <w:rFonts w:asciiTheme="majorHAnsi" w:hAnsiTheme="majorHAnsi"/>
          <w:highlight w:val="yellow"/>
        </w:rPr>
        <w:t>?</w:t>
      </w:r>
      <w:r>
        <w:rPr>
          <w:rFonts w:asciiTheme="majorHAnsi" w:hAnsiTheme="majorHAnsi"/>
        </w:rPr>
        <w:t xml:space="preserve"> </w:t>
      </w:r>
      <w:r w:rsidRPr="0020113A">
        <w:rPr>
          <w:rStyle w:val="TitleChar"/>
          <w:rFonts w:asciiTheme="majorHAnsi" w:hAnsiTheme="majorHAnsi"/>
          <w:highlight w:val="yellow"/>
        </w:rPr>
        <w:t>While psychoanalysis</w:t>
      </w:r>
      <w:r w:rsidRPr="0020113A">
        <w:rPr>
          <w:rStyle w:val="TitleChar"/>
          <w:rFonts w:asciiTheme="majorHAnsi" w:hAnsiTheme="majorHAnsi"/>
        </w:rPr>
        <w:t xml:space="preserve"> seemingly </w:t>
      </w:r>
      <w:r w:rsidRPr="0020113A">
        <w:rPr>
          <w:rStyle w:val="TitleChar"/>
          <w:rFonts w:asciiTheme="majorHAnsi" w:hAnsiTheme="majorHAnsi"/>
          <w:highlight w:val="yellow"/>
        </w:rPr>
        <w:t>inaugurates the millenium</w:t>
      </w:r>
      <w:r w:rsidRPr="0020113A">
        <w:rPr>
          <w:rFonts w:asciiTheme="majorHAnsi" w:hAnsiTheme="majorHAnsi"/>
        </w:rPr>
        <w:t xml:space="preserve"> [sic] </w:t>
      </w:r>
      <w:r w:rsidRPr="0020113A">
        <w:rPr>
          <w:rStyle w:val="TitleChar"/>
          <w:rFonts w:asciiTheme="majorHAnsi" w:hAnsiTheme="majorHAnsi"/>
          <w:highlight w:val="yellow"/>
        </w:rPr>
        <w:t>of sex and desire, it is</w:t>
      </w:r>
      <w:r w:rsidRPr="0020113A">
        <w:rPr>
          <w:rStyle w:val="TitleChar"/>
          <w:rFonts w:asciiTheme="majorHAnsi" w:hAnsiTheme="majorHAnsi"/>
        </w:rPr>
        <w:t xml:space="preserve"> perhaps </w:t>
      </w:r>
      <w:r w:rsidRPr="0020113A">
        <w:rPr>
          <w:rStyle w:val="Emphasis"/>
          <w:rFonts w:asciiTheme="majorHAnsi" w:hAnsiTheme="majorHAnsi"/>
          <w:highlight w:val="yellow"/>
        </w:rPr>
        <w:t>what orchestrates it in full view before it disappears altogether</w:t>
      </w:r>
      <w:r w:rsidRPr="0020113A">
        <w:rPr>
          <w:rFonts w:asciiTheme="majorHAnsi" w:hAnsiTheme="majorHAnsi"/>
        </w:rPr>
        <w:t xml:space="preserve">. </w:t>
      </w:r>
      <w:r w:rsidRPr="0020113A">
        <w:rPr>
          <w:rStyle w:val="TitleChar"/>
          <w:rFonts w:asciiTheme="majorHAnsi" w:hAnsiTheme="majorHAnsi"/>
        </w:rPr>
        <w:t xml:space="preserve">In a certain way </w:t>
      </w:r>
      <w:r w:rsidRPr="0020113A">
        <w:rPr>
          <w:rStyle w:val="TitleChar"/>
          <w:rFonts w:asciiTheme="majorHAnsi" w:hAnsiTheme="majorHAnsi"/>
          <w:highlight w:val="yellow"/>
        </w:rPr>
        <w:t xml:space="preserve">psychoanalysis puts an end to the unconscious and desire, just as Marxism put an end to the class struggle, because it hypostatizes </w:t>
      </w:r>
      <w:r w:rsidRPr="0020113A">
        <w:rPr>
          <w:rStyle w:val="TitleChar"/>
          <w:rFonts w:asciiTheme="majorHAnsi" w:hAnsiTheme="majorHAnsi"/>
        </w:rPr>
        <w:t xml:space="preserve">them </w:t>
      </w:r>
      <w:r w:rsidRPr="0020113A">
        <w:rPr>
          <w:rStyle w:val="TitleChar"/>
          <w:rFonts w:asciiTheme="majorHAnsi" w:hAnsiTheme="majorHAnsi"/>
          <w:highlight w:val="yellow"/>
        </w:rPr>
        <w:t>and buries them</w:t>
      </w:r>
      <w:r w:rsidRPr="0020113A">
        <w:rPr>
          <w:rStyle w:val="TitleChar"/>
          <w:rFonts w:asciiTheme="majorHAnsi" w:hAnsiTheme="majorHAnsi"/>
        </w:rPr>
        <w:t xml:space="preserve"> in their theoretical project</w:t>
      </w:r>
      <w:r w:rsidRPr="0020113A">
        <w:rPr>
          <w:rFonts w:asciiTheme="majorHAnsi" w:hAnsiTheme="majorHAnsi"/>
        </w:rPr>
        <w:t>. (FF: 14)</w:t>
      </w:r>
      <w:r>
        <w:rPr>
          <w:rFonts w:asciiTheme="majorHAnsi" w:hAnsiTheme="majorHAnsi"/>
        </w:rPr>
        <w:t xml:space="preserve"> </w:t>
      </w:r>
      <w:r w:rsidRPr="0020113A">
        <w:rPr>
          <w:rStyle w:val="Emphasis"/>
          <w:rFonts w:asciiTheme="majorHAnsi" w:hAnsiTheme="majorHAnsi"/>
        </w:rPr>
        <w:t>A strategy of the real produces the struggle for liberation; the emancipatory struggles of the repressed, the oppressed, the dominated, exploited, subjugated are inevitably concomitant</w:t>
      </w:r>
      <w:r w:rsidRPr="0020113A">
        <w:rPr>
          <w:rFonts w:asciiTheme="majorHAnsi" w:hAnsiTheme="majorHAnsi"/>
        </w:rPr>
        <w:t xml:space="preserve">. But </w:t>
      </w:r>
      <w:r w:rsidRPr="0020113A">
        <w:rPr>
          <w:rStyle w:val="TitleChar"/>
          <w:rFonts w:asciiTheme="majorHAnsi" w:hAnsiTheme="majorHAnsi"/>
        </w:rPr>
        <w:t>with the end of the dialectic of oppositional forces in the hyperreality of sign value, all ‘values’ are liberated</w:t>
      </w:r>
      <w:r w:rsidRPr="0020113A">
        <w:rPr>
          <w:rFonts w:asciiTheme="majorHAnsi" w:hAnsiTheme="majorHAnsi"/>
        </w:rPr>
        <w:t xml:space="preserve">. </w:t>
      </w:r>
      <w:r w:rsidRPr="004B36C0">
        <w:rPr>
          <w:rFonts w:asciiTheme="majorHAnsi" w:hAnsiTheme="majorHAnsi"/>
          <w:sz w:val="16"/>
          <w:szCs w:val="16"/>
        </w:rPr>
        <w:t xml:space="preserve">Those categories excluded from the order of identity through a phallic social ‘politics’ (including, of course, women) are now ‘liberated terms’ no longer subjugated as the necessary ‘other’, assuming their positive identities, which now circulate in their manifold differences. They are ‘liberated’ not in the sense of made free, or emancipated from a position of subjugation within </w:t>
      </w:r>
      <w:proofErr w:type="gramStart"/>
      <w:r w:rsidRPr="004B36C0">
        <w:rPr>
          <w:rFonts w:asciiTheme="majorHAnsi" w:hAnsiTheme="majorHAnsi"/>
          <w:sz w:val="16"/>
          <w:szCs w:val="16"/>
        </w:rPr>
        <w:t>a dialectic</w:t>
      </w:r>
      <w:proofErr w:type="gramEnd"/>
      <w:r w:rsidRPr="004B36C0">
        <w:rPr>
          <w:rFonts w:asciiTheme="majorHAnsi" w:hAnsiTheme="majorHAnsi"/>
          <w:sz w:val="16"/>
          <w:szCs w:val="16"/>
        </w:rPr>
        <w:t xml:space="preserve"> of exploitation and oppression, but ‘liberated’ from the structural logic of that very dialectic. Gender/sexual difference becomes a simulation model</w:t>
      </w:r>
      <w:proofErr w:type="gramStart"/>
      <w:r w:rsidRPr="004B36C0">
        <w:rPr>
          <w:rFonts w:asciiTheme="majorHAnsi" w:hAnsiTheme="majorHAnsi"/>
          <w:sz w:val="16"/>
          <w:szCs w:val="16"/>
        </w:rPr>
        <w:t>;</w:t>
      </w:r>
      <w:proofErr w:type="gramEnd"/>
      <w:r w:rsidRPr="004B36C0">
        <w:rPr>
          <w:rFonts w:asciiTheme="majorHAnsi" w:hAnsiTheme="majorHAnsi"/>
          <w:sz w:val="16"/>
          <w:szCs w:val="16"/>
        </w:rPr>
        <w:t xml:space="preserve"> a difference no longer to be understood in terms of the grand oppositions but simulated to appear so. As Baudrillard argues in Symbolic Exchange and Death, power is only absolute if it is able to diffract into various equivalents (SE&amp;D: 69). Even in its totalising singularity, the matrix of sign value is still a binary of 1/0. But</w:t>
      </w:r>
      <w:r w:rsidRPr="0020113A">
        <w:rPr>
          <w:rFonts w:asciiTheme="majorHAnsi" w:hAnsiTheme="majorHAnsi"/>
        </w:rPr>
        <w:t xml:space="preserve"> </w:t>
      </w:r>
      <w:r w:rsidRPr="0020113A">
        <w:rPr>
          <w:rStyle w:val="TitleChar"/>
          <w:rFonts w:asciiTheme="majorHAnsi" w:hAnsiTheme="majorHAnsi"/>
        </w:rPr>
        <w:t xml:space="preserve">it is no longer a model of oppositional struggle; it rather sets up a combinatory of neutral distinctions. </w:t>
      </w:r>
      <w:r w:rsidRPr="0020113A">
        <w:rPr>
          <w:rStyle w:val="TitleChar"/>
          <w:rFonts w:asciiTheme="majorHAnsi" w:hAnsiTheme="majorHAnsi"/>
          <w:highlight w:val="yellow"/>
        </w:rPr>
        <w:t>The appearance or simulation of an oppositional struggle strengthens the monopoly</w:t>
      </w:r>
      <w:r w:rsidRPr="0020113A">
        <w:rPr>
          <w:rStyle w:val="TitleChar"/>
          <w:rFonts w:asciiTheme="majorHAnsi" w:hAnsiTheme="majorHAnsi"/>
        </w:rPr>
        <w:t xml:space="preserve">. To make his point, Baudrillard comments on the example of the existence of the two towers of the World Trade Centre in New York. Why two? ‘The fact that they are two identical towers “signifies” the end of all competition, the end of every original reference’ (SE&amp;D: 69). Simulation processes dominate, in Baudrillard’s analysis; the simulation of a dominant term. </w:t>
      </w:r>
    </w:p>
    <w:p w14:paraId="74109A31" w14:textId="77777777" w:rsidR="004B36C0" w:rsidRPr="0020113A" w:rsidRDefault="004B36C0" w:rsidP="004B36C0">
      <w:pPr>
        <w:rPr>
          <w:rFonts w:asciiTheme="majorHAnsi" w:hAnsiTheme="majorHAnsi"/>
        </w:rPr>
      </w:pPr>
    </w:p>
    <w:p w14:paraId="4D8F713B" w14:textId="77777777" w:rsidR="00416E1B" w:rsidRPr="00E254BC" w:rsidRDefault="00416E1B" w:rsidP="00416E1B">
      <w:pPr>
        <w:pStyle w:val="Heading4"/>
      </w:pPr>
      <w:r w:rsidRPr="00E254BC">
        <w:t>Cloning means psychoanalysis is wrong and subjects don’t exist</w:t>
      </w:r>
    </w:p>
    <w:p w14:paraId="12F7BDAD" w14:textId="77777777" w:rsidR="00416E1B" w:rsidRPr="00E254BC" w:rsidRDefault="00416E1B" w:rsidP="00416E1B">
      <w:pPr>
        <w:tabs>
          <w:tab w:val="left" w:pos="8856"/>
        </w:tabs>
      </w:pPr>
      <w:r w:rsidRPr="00E254BC">
        <w:rPr>
          <w:rStyle w:val="Style13ptBold"/>
        </w:rPr>
        <w:t>Baudrillard 90</w:t>
      </w:r>
      <w:r w:rsidRPr="00E254BC">
        <w:t xml:space="preserve"> (Jean Baudrillard, greatest living philosopher, 1990, </w:t>
      </w:r>
      <w:r w:rsidRPr="00E254BC">
        <w:rPr>
          <w:i/>
        </w:rPr>
        <w:t xml:space="preserve">The Transparency of Evil, </w:t>
      </w:r>
      <w:r w:rsidRPr="00E254BC">
        <w:t>pg. 113-116)</w:t>
      </w:r>
      <w:r w:rsidRPr="00E254BC">
        <w:tab/>
      </w:r>
    </w:p>
    <w:p w14:paraId="45345623" w14:textId="77777777" w:rsidR="00416E1B" w:rsidRPr="00E254BC" w:rsidRDefault="00416E1B" w:rsidP="00416E1B">
      <w:r w:rsidRPr="00E254BC">
        <w:rPr>
          <w:rStyle w:val="StyleUnderline"/>
        </w:rPr>
        <w:t>Of all the prostheses that punctuate the history of the body, the double is doubtless the most ancient.</w:t>
      </w:r>
      <w:r w:rsidRPr="00E254BC">
        <w:t xml:space="preserve"> The double, however, is not properly speaking </w:t>
      </w:r>
      <w:proofErr w:type="gramStart"/>
      <w:r w:rsidRPr="00E254BC">
        <w:t>a prosthesis</w:t>
      </w:r>
      <w:proofErr w:type="gramEnd"/>
      <w:r w:rsidRPr="00E254BC">
        <w:t xml:space="preserve"> at all. Rather, </w:t>
      </w:r>
      <w:r w:rsidRPr="00E254BC">
        <w:rPr>
          <w:rStyle w:val="StyleUnderline"/>
        </w:rPr>
        <w:t xml:space="preserve">it is an imaginary figure, like the soul, the shadow or the </w:t>
      </w:r>
      <w:proofErr w:type="gramStart"/>
      <w:r w:rsidRPr="00E254BC">
        <w:rPr>
          <w:rStyle w:val="StyleUnderline"/>
        </w:rPr>
        <w:t>mirror-image</w:t>
      </w:r>
      <w:proofErr w:type="gramEnd"/>
      <w:r w:rsidRPr="00E254BC">
        <w:rPr>
          <w:rStyle w:val="StyleUnderline"/>
        </w:rPr>
        <w:t>, which haunts the subject as his 'other', causing him to be himself while at the same time never seeming like himself.</w:t>
      </w:r>
      <w:r w:rsidRPr="00E254BC">
        <w:t xml:space="preserve"> The double haunts the subject like a subtle death, but a death forever being conjured away. Things are not always like this, however - for when the double materializes, when it becomes visible, it signifies imminent death. In other words, the double's imaginary power and resonance - </w:t>
      </w:r>
      <w:r w:rsidRPr="00E254BC">
        <w:rPr>
          <w:rStyle w:val="StyleUnderline"/>
        </w:rPr>
        <w:t>the level upon which the subject's simultaneous estrangement from himself and intimacy with himself are played out - depends upon its lack of material being, upon the fact that the double is and remains a phantasy.</w:t>
      </w:r>
      <w:r w:rsidRPr="00E254BC">
        <w:t xml:space="preserve"> Everyone may dream - and everyone no doubt does dream all his life long - of a perfect duplicate, or perfect multiple copies, of his own being; but the </w:t>
      </w:r>
      <w:r w:rsidRPr="00E254BC">
        <w:rPr>
          <w:rStyle w:val="StyleUnderline"/>
        </w:rPr>
        <w:t xml:space="preserve">strength of such copies lies precisely in their dream quality, and is lost as soon as any attempt is made to force dream into reality. The same is true of the (primal) scene of seduction, which is effective only so long as it is a phantasy, something re-remembered - so long as it is never real. Ours is the only period ever to have sought to exorcize this phantasy (along with others) - that is, to turn it into flesh and blood, to transform the operation of the double from a subtle interplay involving death and the </w:t>
      </w:r>
      <w:proofErr w:type="gramStart"/>
      <w:r w:rsidRPr="00E254BC">
        <w:rPr>
          <w:rStyle w:val="StyleUnderline"/>
        </w:rPr>
        <w:t>Other</w:t>
      </w:r>
      <w:proofErr w:type="gramEnd"/>
      <w:r w:rsidRPr="00E254BC">
        <w:rPr>
          <w:rStyle w:val="StyleUnderline"/>
        </w:rPr>
        <w:t xml:space="preserve"> into the bland eternity of the Same. Clones. Cloning. </w:t>
      </w:r>
      <w:proofErr w:type="gramStart"/>
      <w:r w:rsidRPr="00E254BC">
        <w:rPr>
          <w:rStyle w:val="StyleUnderline"/>
        </w:rPr>
        <w:t>The piping of humans ad infinitum, based on the fact that any cell of an individuated organism may become the matrix of an identical individual.</w:t>
      </w:r>
      <w:proofErr w:type="gramEnd"/>
      <w:r w:rsidRPr="00E254BC">
        <w:t xml:space="preserve"> A child is reported to have been born in the United States after the fashion of a geranium - grown from a single cell taken from a single individual: from a 'father', the sole genitor, of whom </w:t>
      </w:r>
      <w:r w:rsidRPr="00E254BC">
        <w:rPr>
          <w:rStyle w:val="StyleUnderline"/>
        </w:rPr>
        <w:t>this offspring was a perfect replica or twin.</w:t>
      </w:r>
      <w:r w:rsidRPr="00E254BC">
        <w:t xml:space="preserve"> The dream, then, </w:t>
      </w:r>
      <w:proofErr w:type="gramStart"/>
      <w:r w:rsidRPr="00E254BC">
        <w:t>of</w:t>
      </w:r>
      <w:proofErr w:type="gramEnd"/>
      <w:r w:rsidRPr="00E254BC">
        <w:t xml:space="preserve"> an </w:t>
      </w:r>
      <w:r w:rsidRPr="00E254BC">
        <w:rPr>
          <w:rStyle w:val="StyleUnderline"/>
        </w:rPr>
        <w:t xml:space="preserve">eternal twinning as replacement for sexual procreation, with its link to death. A cellular dream of scissiparity - the purest form of parenthood in that it allows us at last to dispense with the other and go directly from the one to the same. This is a unicellular </w:t>
      </w:r>
      <w:proofErr w:type="gramStart"/>
      <w:r w:rsidRPr="00E254BC">
        <w:rPr>
          <w:rStyle w:val="StyleUnderline"/>
        </w:rPr>
        <w:t>utopia which</w:t>
      </w:r>
      <w:proofErr w:type="gramEnd"/>
      <w:r w:rsidRPr="00E254BC">
        <w:rPr>
          <w:rStyle w:val="StyleUnderline"/>
        </w:rPr>
        <w:t>, thanks to genetics, gives complex beings access to the fate of the protozoans.</w:t>
      </w:r>
      <w:r w:rsidRPr="00E254BC">
        <w:t xml:space="preserve"> What, if not a death drive, would impel sexual beings towards a pre sexual form of reproduction (in the depths of our imagination, moreover, is it not precisely this scissiparous form of reproduction and proliferation based solely on contiguity that for us is death and the death drive?). And </w:t>
      </w:r>
      <w:r w:rsidRPr="00E254BC">
        <w:rPr>
          <w:rStyle w:val="StyleUnderline"/>
        </w:rPr>
        <w:t>what, if not a death drive, would further impel us at the same time, on the metaphysical plane, to deny all otherness, to shun any alteration in the Same, and to seek nothing beyond the perpetuation of an identity, nothing but the transparency of a genetic inscription no longer subject even to the vicissitudes of procreation?</w:t>
      </w:r>
      <w:r w:rsidRPr="00E254BC">
        <w:t xml:space="preserve"> But enough of the </w:t>
      </w:r>
      <w:proofErr w:type="gramStart"/>
      <w:r w:rsidRPr="00E254BC">
        <w:t>death drive</w:t>
      </w:r>
      <w:proofErr w:type="gramEnd"/>
      <w:r w:rsidRPr="00E254BC">
        <w:t xml:space="preserve">. Are we faced here with a phantasy of selfgenesis? No, because such phantasies always involve the figures of the mother and the father - sexed parental figures whom the subject may indeed yearn to eliminate, the better to usurp their positions, but this in no sense implies contesting the symbolic structure of procreation: </w:t>
      </w:r>
      <w:r w:rsidRPr="00E254BC">
        <w:rPr>
          <w:rStyle w:val="StyleUnderline"/>
        </w:rPr>
        <w:t>if you become your own child, you are still the child of someone. Cloning, on the other hand, radically eliminates not only the mother but also the father, for it eliminates the interaction between his genes and the mother's, the imbrication of the parents' differences, and above all the joint act of procreation</w:t>
      </w:r>
      <w:r w:rsidRPr="00E254BC">
        <w:t xml:space="preserve">. The cloner does not beget himself: he sprouts from each of his genes' segments. One may well speculate about the value of such plant-like shoots, which in effect resolve all Oedipal sexuality in favour of a 'non-human' sex, a sex based on contiguity and unmediated propagation. But at all events the phantasy of self-genesis is definitively out of the picture. </w:t>
      </w:r>
      <w:r w:rsidRPr="00E254BC">
        <w:rPr>
          <w:rStyle w:val="StyleUnderline"/>
        </w:rPr>
        <w:t xml:space="preserve">Father and mother are gone, but their disappearance, far from widening an aleatory freedom for the subject, instead leaves the way clear for a matrix known as a code. No more </w:t>
      </w:r>
      <w:proofErr w:type="gramStart"/>
      <w:r w:rsidRPr="00E254BC">
        <w:rPr>
          <w:rStyle w:val="StyleUnderline"/>
        </w:rPr>
        <w:t>mother</w:t>
      </w:r>
      <w:proofErr w:type="gramEnd"/>
      <w:r w:rsidRPr="00E254BC">
        <w:rPr>
          <w:rStyle w:val="StyleUnderline"/>
        </w:rPr>
        <w:t xml:space="preserve">, no more father: just a matrix. And it is this matrix, this genetic code, which is destined to 'give birth', from now till eternity, in an operational mode from which all chance sexual elements have been expunged. The subject, too, is gone, because identical duplication ends the division that constitutes him. The </w:t>
      </w:r>
      <w:proofErr w:type="gramStart"/>
      <w:r w:rsidRPr="00E254BC">
        <w:rPr>
          <w:rStyle w:val="StyleUnderline"/>
        </w:rPr>
        <w:t>mirror stage is abolished by the cloning process</w:t>
      </w:r>
      <w:proofErr w:type="gramEnd"/>
      <w:r w:rsidRPr="00E254BC">
        <w:t xml:space="preserve"> - or, perhaps more accurately, is monstrously parodied therein. For the same reason </w:t>
      </w:r>
      <w:r w:rsidRPr="00E254BC">
        <w:rPr>
          <w:rStyle w:val="StyleUnderline"/>
        </w:rPr>
        <w:t>cloning keeps nothing of the timeless narcissistic dream of the subject's projection into an ideal alter ego, for this projection too works by means of an image - the image in the mirror, in which the subject becomes alienated in order to rediscover himself</w:t>
      </w:r>
      <w:r w:rsidRPr="00E254BC">
        <w:t xml:space="preserve">, or that seductive and mortal image in which the subject recognizes himself as a prelude to his death. </w:t>
      </w:r>
      <w:r w:rsidRPr="00E254BC">
        <w:rPr>
          <w:rStyle w:val="StyleUnderline"/>
        </w:rPr>
        <w:t>Nothing of all this is left with cloning.</w:t>
      </w:r>
      <w:r w:rsidRPr="00E254BC">
        <w:t xml:space="preserve"> No more </w:t>
      </w:r>
      <w:proofErr w:type="gramStart"/>
      <w:r w:rsidRPr="00E254BC">
        <w:t>mediations</w:t>
      </w:r>
      <w:proofErr w:type="gramEnd"/>
      <w:r w:rsidRPr="00E254BC">
        <w:t xml:space="preserve"> - no more images: an individual product on the conveyor belt is in no sense a reflection of the next (albeit identical) product in line. </w:t>
      </w:r>
      <w:r w:rsidRPr="00E254BC">
        <w:rPr>
          <w:rStyle w:val="StyleUnderline"/>
        </w:rPr>
        <w:t xml:space="preserve">The one is never a mirage, whether ideal or mortal, of the other: they can only accumulate, and if that is so it is precisely because they have not been sexually engendered and are unacquainted with death. We are even beyond the realm of germination here, because true twins have their own specificity as such, and enshrine the particular, and sacrosanct, fascination of the Two - of that which has been two from the start, and has never been </w:t>
      </w:r>
      <w:proofErr w:type="gramStart"/>
      <w:r w:rsidRPr="00E254BC">
        <w:rPr>
          <w:rStyle w:val="StyleUnderline"/>
        </w:rPr>
        <w:t>One</w:t>
      </w:r>
      <w:proofErr w:type="gramEnd"/>
      <w:r w:rsidRPr="00E254BC">
        <w:rPr>
          <w:rStyle w:val="StyleUnderline"/>
        </w:rPr>
        <w:t>.</w:t>
      </w:r>
      <w:r w:rsidRPr="00E254BC">
        <w:t xml:space="preserve"> The only thing cloning enshrines, by contrast, is the reiteration of the same: 1 + 1 + 1 + 1, etc. </w:t>
      </w:r>
      <w:r w:rsidRPr="00E254BC">
        <w:rPr>
          <w:rStyle w:val="StyleUnderline"/>
        </w:rPr>
        <w:t>A clone is not a child, not a twin, not a narcissistic reflection; rather, it is the materialization of a double by genetic means - in other words, the abolition of all otherness and of the entire imaginary sphere.</w:t>
      </w:r>
      <w:r w:rsidRPr="00E254BC">
        <w:t xml:space="preserve"> A gene segment has no more need of an imaginary mediation in order to reproduce than does an earthworm, any segment of which can reproduce autonomously as an entire worm. </w:t>
      </w:r>
      <w:r w:rsidRPr="00E254BC">
        <w:rPr>
          <w:rStyle w:val="StyleUnderline"/>
        </w:rPr>
        <w:t>Any cell of an American chief executive officer likewise suffices to produce a new chief executive officer. Similarly, any portion of a hologram may become the matrix of a new complete hologram: each discrete portion of the original hologram contains all the information needed for reproduction</w:t>
      </w:r>
      <w:r w:rsidRPr="00E254BC">
        <w:t xml:space="preserve"> (though a slight loss of definition may occur).</w:t>
      </w:r>
    </w:p>
    <w:p w14:paraId="03D950B7" w14:textId="77777777" w:rsidR="00416E1B" w:rsidRPr="00E254BC" w:rsidRDefault="00416E1B" w:rsidP="00416E1B">
      <w:pPr>
        <w:pStyle w:val="Heading4"/>
      </w:pPr>
      <w:r>
        <w:t>P</w:t>
      </w:r>
      <w:r w:rsidRPr="00E254BC">
        <w:t>sychoanalysis</w:t>
      </w:r>
      <w:r>
        <w:t>’s emphasis on the nuclear family ignores the larger social structures that influence desire</w:t>
      </w:r>
      <w:proofErr w:type="gramStart"/>
      <w:r>
        <w:t>-  only</w:t>
      </w:r>
      <w:proofErr w:type="gramEnd"/>
      <w:r>
        <w:t xml:space="preserve"> through sacrifice and excess can we expose the root of social problems</w:t>
      </w:r>
    </w:p>
    <w:p w14:paraId="42FA2158" w14:textId="77777777" w:rsidR="00416E1B" w:rsidRPr="00E254BC" w:rsidRDefault="00416E1B" w:rsidP="00416E1B">
      <w:pPr>
        <w:rPr>
          <w:rStyle w:val="Style13ptBold"/>
          <w:b w:val="0"/>
        </w:rPr>
      </w:pPr>
      <w:r w:rsidRPr="00E254BC">
        <w:rPr>
          <w:rStyle w:val="Style13ptBold"/>
        </w:rPr>
        <w:t xml:space="preserve">Baudrillard 76 </w:t>
      </w:r>
      <w:r w:rsidRPr="00E254BC">
        <w:t xml:space="preserve">[Jean, the hyperreal slim shady, </w:t>
      </w:r>
      <w:r w:rsidRPr="00E254BC">
        <w:rPr>
          <w:i/>
        </w:rPr>
        <w:t>Symbolic Exchange and Death</w:t>
      </w:r>
      <w:r w:rsidRPr="00E254BC">
        <w:t>, pp. 135-140] DB</w:t>
      </w:r>
    </w:p>
    <w:p w14:paraId="10DE14E6" w14:textId="77777777" w:rsidR="00416E1B" w:rsidRPr="00E254BC" w:rsidRDefault="00416E1B" w:rsidP="00416E1B">
      <w:pPr>
        <w:rPr>
          <w:sz w:val="16"/>
        </w:rPr>
      </w:pPr>
      <w:r w:rsidRPr="00E254BC">
        <w:rPr>
          <w:sz w:val="16"/>
        </w:rPr>
        <w:t xml:space="preserve">The reciprocity of life and death, which entails their exchange in a social cycle instead of being cut up according to biological linearity or the repetition of the phantasm, the reabsorption of the prohibition separating the living from the dead that rebounds so violently on the living; all this puts the very hypothesis of the unconscious into question again. In his Oedipe africain [Paris: Plon, 1969], Edmond Ortigues asks what it means 'to marry one's mother' and 'to kill one's father': The verb 'to marry' has a different meaning in different </w:t>
      </w:r>
      <w:proofErr w:type="gramStart"/>
      <w:r w:rsidRPr="00E254BC">
        <w:rPr>
          <w:sz w:val="16"/>
        </w:rPr>
        <w:t>contexts,</w:t>
      </w:r>
      <w:proofErr w:type="gramEnd"/>
      <w:r w:rsidRPr="00E254BC">
        <w:rPr>
          <w:sz w:val="16"/>
        </w:rPr>
        <w:t xml:space="preserve"> it has not got the same social and psychological content. As for the verb 'to kill', apparently so clear-cut, are we quite certain that it holds no surprises? What then is a 'dead father' in a country where the ancestors are so close to the living? </w:t>
      </w:r>
      <w:proofErr w:type="gramStart"/>
      <w:r w:rsidRPr="00E254BC">
        <w:rPr>
          <w:sz w:val="16"/>
        </w:rPr>
        <w:t>. .</w:t>
      </w:r>
      <w:proofErr w:type="gramEnd"/>
      <w:r w:rsidRPr="00E254BC">
        <w:rPr>
          <w:sz w:val="16"/>
        </w:rPr>
        <w:t xml:space="preserve"> . Everything changes, requiring us to re-examine the meaning of each term. In a society under the sway of ancestral law, it is impossible for the individual to kill the father, since, according to the customs of the Ancients, the father is always already dead and always still </w:t>
      </w:r>
      <w:proofErr w:type="gramStart"/>
      <w:r w:rsidRPr="00E254BC">
        <w:rPr>
          <w:sz w:val="16"/>
        </w:rPr>
        <w:t>living.</w:t>
      </w:r>
      <w:proofErr w:type="gramEnd"/>
      <w:r w:rsidRPr="00E254BC">
        <w:rPr>
          <w:sz w:val="16"/>
        </w:rPr>
        <w:t xml:space="preserve"> . . . To take the father's death upon oneself or to individualise the moral consciousness by reducing paternal authority to that of a mortal, a substitutable person separable from the ancestral altar and from 'custom', would be to leave the group, to remove oneself from the basis of tribal society. </w:t>
      </w:r>
      <w:r w:rsidRPr="004A775D">
        <w:rPr>
          <w:rStyle w:val="StyleUnderline"/>
        </w:rPr>
        <w:t xml:space="preserve">When we talk of the dissolution of the Oedipus complex, we think of an individually experienced drama. But what might this be in a tribal society where the religion of 'fertility' and the 'ancestors' proposes as the explicit basis of the collective tradition what, for us, the young Oedipus is condemned to live out in his personal phantasms? Therefore, the 'symbolic function' in primitive societies is articulated not through the law of the Father and the individual psychical reality principle, but from the outset through a collective principle, through the collective movement of exchanges. In the initiation, we have seen how, by means of a social process, the biological figures of filiation break up in order to make way for the initiatory parents. These parents are symbolic figures </w:t>
      </w:r>
      <w:proofErr w:type="gramStart"/>
      <w:r w:rsidRPr="004A775D">
        <w:rPr>
          <w:rStyle w:val="StyleUnderline"/>
        </w:rPr>
        <w:t>who</w:t>
      </w:r>
      <w:proofErr w:type="gramEnd"/>
      <w:r w:rsidRPr="004A775D">
        <w:rPr>
          <w:rStyle w:val="StyleUnderline"/>
        </w:rPr>
        <w:t xml:space="preserve"> refer to the socius, that is, to all the fathers and mothers of the clan, and ultimately to the dead fathers, the ancestors, and to the clan's earth mother</w:t>
      </w:r>
      <w:r w:rsidRPr="004A775D">
        <w:rPr>
          <w:rStyle w:val="Emphasis"/>
        </w:rPr>
        <w:t xml:space="preserve">. The instance of the Father does not </w:t>
      </w:r>
      <w:proofErr w:type="gramStart"/>
      <w:r w:rsidRPr="004A775D">
        <w:rPr>
          <w:rStyle w:val="Emphasis"/>
        </w:rPr>
        <w:t>appear,</w:t>
      </w:r>
      <w:proofErr w:type="gramEnd"/>
      <w:r w:rsidRPr="004A775D">
        <w:rPr>
          <w:rStyle w:val="Emphasis"/>
        </w:rPr>
        <w:t xml:space="preserve"> it is broken down into the collectivity of rival brothers (initiates). 'Aggressivity will be displaced along a horizontal line, into fraternal rivalry, overcompensated by an extremely powerful solidarity' (Ortigues, ibid.). (Why 'will be displaced'? As if it were normally directed onto the Father?) Opposed </w:t>
      </w:r>
      <w:proofErr w:type="gramStart"/>
      <w:r w:rsidRPr="004A775D">
        <w:rPr>
          <w:rStyle w:val="Emphasis"/>
        </w:rPr>
        <w:t>to the Oedipus principle, which corresponds to the negative aspect of incest prohibition</w:t>
      </w:r>
      <w:proofErr w:type="gramEnd"/>
      <w:r w:rsidRPr="004A775D">
        <w:rPr>
          <w:rStyle w:val="Emphasis"/>
        </w:rPr>
        <w:t xml:space="preserve"> (prohibited with the mother and imposed by the father) is, in the positive sense, a principle of the exchange of sisters by brothers. It is the sister, and not the mother, who is at the centre of this apparatus, and it is at the level of brothers that the whole social act of exchange is organised. Therefore, no desocialised Oedipal triangle, no closed familial structure sanctioned by prohibition and the dominant Word of the Father, but a principle of exchange between peers, on the basis of the challenge and reciprocity: an autonomous principle of social organisation.</w:t>
      </w:r>
      <w:r w:rsidRPr="00E254BC">
        <w:rPr>
          <w:sz w:val="16"/>
        </w:rPr>
        <w:t xml:space="preserve"> The appearence of the concept of the gift was implemented at the core of one and the same age group in an atmosphere of equality. The sacrifice to which the child consents in the nursery to benefit another child is not of the same order as separation from the mother. (Ortigues, ibid.) All this tells of a social principle of exchange opposed to a psychical principle of prohibition. </w:t>
      </w:r>
      <w:r w:rsidRPr="00E254BC">
        <w:rPr>
          <w:rStyle w:val="StyleUnderline"/>
        </w:rPr>
        <w:t>All this tells of a symbolic process opposed to an unconscious process</w:t>
      </w:r>
      <w:r w:rsidRPr="00E254BC">
        <w:rPr>
          <w:sz w:val="16"/>
        </w:rPr>
        <w:t xml:space="preserve">. Nowhere in the primitive order, since it is well ventilated and resolutely social, does there emerge the psychically over-determined biological triad of the family, with the psychical apparatus and the intertwined phantasms, as its double, the whole thing crowned by the fourth purely 'symbolic' term, the phallus. The phallus is 'strictly necessary in order to introduce a relation to the level of speech, and to make it into a reciprocal law of recognition amongst subjects'. It is here, in fact (at least in psychoanalytic theory), that the Name of the Father, the signifier of the Law, is inscribed for us, and alone introduces us into exchange. The famous ploy of the Word of the Father protects us against mortal fusion with, and absorption by, the desire for the mother. Without the phallus, there is no salvation. The necessity of this Law and of a symbolic agency barring the subject, thanks to which the primary repression at the basis of the formation of the unconsious is implemented, by the same token gives the subject access to his own desire. Without this agency to arrange exchanges, without the mediation of the phallus, the subject, incapable of repression, no longer even gains access to the symbolic and sinks into psychosis. Because they were effectively ignorant of this Law, and the structure of repression and the </w:t>
      </w:r>
      <w:proofErr w:type="gramStart"/>
      <w:r w:rsidRPr="00E254BC">
        <w:rPr>
          <w:sz w:val="16"/>
        </w:rPr>
        <w:t>unconscious which</w:t>
      </w:r>
      <w:proofErr w:type="gramEnd"/>
      <w:r w:rsidRPr="00E254BC">
        <w:rPr>
          <w:sz w:val="16"/>
        </w:rPr>
        <w:t xml:space="preserve"> it entails, we were able to say that primitive societies were 'psychotic' societies. Of course, this is simply our fierce way of abandoning them to their gentle madness (if not to see, as begins to happen in the psychoanalytic West itself, whether psychosis might not conceal a more radical meaning, a more radical symbolicity than we have ever glimpsed under the sign of psychoanalysis). Yes, these societies have access to the symbolic. 13 No, they do not gain access to the symbolic by means of the intercession of an immutable Law, the image of which is sketched in the social order itself: the Father, the Chief, the Signifier and Power. </w:t>
      </w:r>
      <w:r w:rsidRPr="00E254BC">
        <w:rPr>
          <w:rStyle w:val="StyleUnderline"/>
        </w:rPr>
        <w:t>The symbolic is not an agency here</w:t>
      </w:r>
      <w:r w:rsidRPr="00E254BC">
        <w:rPr>
          <w:sz w:val="16"/>
        </w:rPr>
        <w:t xml:space="preserve">, so that access to it would be regulated by the mediation of a Phallus, an </w:t>
      </w:r>
      <w:proofErr w:type="gramStart"/>
      <w:r w:rsidRPr="00E254BC">
        <w:rPr>
          <w:sz w:val="16"/>
        </w:rPr>
        <w:t>upper-case</w:t>
      </w:r>
      <w:proofErr w:type="gramEnd"/>
      <w:r w:rsidRPr="00E254BC">
        <w:rPr>
          <w:sz w:val="16"/>
        </w:rPr>
        <w:t xml:space="preserve"> figure to embody all the metonymic figures of the Law. </w:t>
      </w:r>
      <w:r w:rsidRPr="00E254BC">
        <w:rPr>
          <w:rStyle w:val="StyleUnderline"/>
        </w:rPr>
        <w:t>The Symbolic is precisely this cycle of exchanges, the cycle of giving and returning, an order born of the very reversibility which escapes the double jurisdiction, the repressed psychical agency, and the transcendent social instance</w:t>
      </w:r>
      <w:r w:rsidRPr="00E254BC">
        <w:rPr>
          <w:sz w:val="16"/>
        </w:rPr>
        <w:t>.14 When fathers are exchanged, given, received and transmitted from one generation of initiates to the other in the form of already dead and always living ancestors (the biological father is himself inexchangeable, no-one can stand in for him, and his symbolic figure, his word, is immutable; it too remains unexchanged, a word with no response); when the mother (the ancestral grounds put at stake with each successive initiation), is given, received and transmitted (this is also the tribal language, the secret language to which the initiate gains access) by the fathers, then everything the father, the mother and the word loses its character as a fatal and indecipherable agency, even its position in a structure controlled by prohibition (just as birth and death lose their status as fatal events, as necessity and as law, in the symbolic hyperevent of initiation</w:t>
      </w:r>
      <w:r w:rsidRPr="00E254BC">
        <w:rPr>
          <w:rStyle w:val="StyleUnderline"/>
        </w:rPr>
        <w:t>). If we can speak of a society with neither repression nor unconscious, it is not in order to rediscover some miraculous innocence where the flows of 'desire' roam freely and the primary processes are realised without prohibition</w:t>
      </w:r>
      <w:r w:rsidRPr="00E254BC">
        <w:rPr>
          <w:sz w:val="16"/>
        </w:rPr>
        <w:t xml:space="preserve">. This is an order of the dispressed [défoulé], an idealism of desire and the libido such as haunts Freudo-Reichian, Freudo-Marxist and even schizo-nomadic imaginations: the phantasm of a desire or a (machined) unconscious naturalised in order to be 'liberated'. The phantasm of 'liberty' has today been transferred from the spheres of rational thought to those of the irrational, the brute, the 'primary' and the unconscious while, however, remaining a bourgeois problematic (namely the Cartesian and Kantian problematic of freedom and necessity). </w:t>
      </w:r>
      <w:r w:rsidRPr="00E254BC">
        <w:rPr>
          <w:rStyle w:val="StyleUnderline"/>
        </w:rPr>
        <w:t>To put the theory of the unconscious into question is also to put the theory of Desire into question, in that here, at the level of an entire civilisation, it is always simply a matter of a negative phantasm of the rational order</w:t>
      </w:r>
      <w:r w:rsidRPr="00E254BC">
        <w:rPr>
          <w:sz w:val="16"/>
        </w:rPr>
        <w:t xml:space="preserve">. Hence Desire becomes an integral part of our reigning </w:t>
      </w:r>
      <w:proofErr w:type="gramStart"/>
      <w:r w:rsidRPr="00E254BC">
        <w:rPr>
          <w:sz w:val="16"/>
        </w:rPr>
        <w:t>prohibition,</w:t>
      </w:r>
      <w:proofErr w:type="gramEnd"/>
      <w:r w:rsidRPr="00E254BC">
        <w:rPr>
          <w:sz w:val="16"/>
        </w:rPr>
        <w:t xml:space="preserve"> its dreamt materiality becomes part of our imaginary. Whether it is dialectically related to the prohibition, as with Oedipus and psychoanalysis, or whether it is exalted in its brute productivity, as in Deleuze and Guattari's Anti-Oedipus, it remains the promise of a savage naturality, the phantasm of an objective, liberatory pulsional energy to be liberated a force of desire inherited from the mobile field of revolutions: good old labour force. As we know, the effect of force is always the effect of repression, as the effect of reality is always the effect of the imaginary. We must write the 'Mirror of Desire' as we have written The Mirror of Production. An example: primitive cannibalism. Apart from the question of susteenance, this is a problem of the 'oral drive' of devouring, on which there weighs a fundamental (perhaps even the most fundamental) prohibition for us, whereas certain primitives would naïvely transgress and fulfil their 'desire' through this very process. A postulate: every man would like to devour his fellow man, and when, due to necessity, a Catholic rugby team did just this after their plane crashed in the Cordillère des Andes, the whole world was astonished at this divine resurgence of a nature they thought dead and buried. Even the Pope blessed and exculpated them, so as not to make them into an example; nevertheless, this is no longer absolutely a crime. </w:t>
      </w:r>
      <w:proofErr w:type="gramStart"/>
      <w:r w:rsidRPr="00E254BC">
        <w:rPr>
          <w:sz w:val="16"/>
        </w:rPr>
        <w:t>And why not, if only by reference to a nature whose consecration (unconscious and psychoanalytic), whose libidinal consecration is today in competition with the sanctity of the divine and the religious?</w:t>
      </w:r>
      <w:proofErr w:type="gramEnd"/>
      <w:r w:rsidRPr="00E254BC">
        <w:rPr>
          <w:sz w:val="16"/>
        </w:rPr>
        <w:t xml:space="preserve"> Cannibals themselves do not claim to live in a state of nature, nor in accordance with their desire at all; they quite simply claim, through their cannibalism, to live in a society, the most interesting case being a society that eats its own dead. This is neither due to a vital necessity nor because the dead no longer count for anything, quite the contrary: it is in order to pay homage to them and thus to prevent those left to rot in accordance with the natural order, escaping from the social order, turning against the group and persecuting it. This devouring is a social act, a symbolic </w:t>
      </w:r>
      <w:proofErr w:type="gramStart"/>
      <w:r w:rsidRPr="00E254BC">
        <w:rPr>
          <w:sz w:val="16"/>
        </w:rPr>
        <w:t>act, that</w:t>
      </w:r>
      <w:proofErr w:type="gramEnd"/>
      <w:r w:rsidRPr="00E254BC">
        <w:rPr>
          <w:sz w:val="16"/>
        </w:rPr>
        <w:t xml:space="preserve"> aims to maintain a tissue of bonds with the dead man or the enemy they devour. In any case they don't just eat anybody, as we know; whoever is eaten is always somebody worthy, it is always a mark of respect to devour somebody since, through this, the devoured even becomes sacred. We scorn what we </w:t>
      </w:r>
      <w:proofErr w:type="gramStart"/>
      <w:r w:rsidRPr="00E254BC">
        <w:rPr>
          <w:sz w:val="16"/>
        </w:rPr>
        <w:t>eat,</w:t>
      </w:r>
      <w:proofErr w:type="gramEnd"/>
      <w:r w:rsidRPr="00E254BC">
        <w:rPr>
          <w:sz w:val="16"/>
        </w:rPr>
        <w:t xml:space="preserve"> we can only eat what we despise, that is, death, the inanimate, the animal or the vegetable condemned to biological assimilation. We think of anthropophagia as despicable in view of the fact that we despise what we eat, the act of eating and ultimately even our own bodies. Primitive devouring is ignorant of the abstract separation of the eater and the eaten into the active and the passive. Between the two there is a duel mode, combining honour and reciprocity, perhaps even a challenge and a duel tout court, which the eaten can eventually win (cf. the whole ritual of propitiation as regards nourishment). In any event, it is not a mechanical act of absorption. 15 It is not even </w:t>
      </w:r>
      <w:proofErr w:type="gramStart"/>
      <w:r w:rsidRPr="00E254BC">
        <w:rPr>
          <w:sz w:val="16"/>
        </w:rPr>
        <w:t>an absorption</w:t>
      </w:r>
      <w:proofErr w:type="gramEnd"/>
      <w:r w:rsidRPr="00E254BC">
        <w:rPr>
          <w:sz w:val="16"/>
        </w:rPr>
        <w:t xml:space="preserve"> of the 'vital forces', as ethnologists, following the natives, communally claim, merely passing from an alimentary to a magical functionalism (the psychoanalysts adhere to a psychical functionalism of the pulsion). Devouring, no longer just an act of subsistence, nor a transubstantiation of manna benefiting the eater, is a social act, a sacrificial process where the metabolism of the whole group is at stake. </w:t>
      </w:r>
      <w:r w:rsidRPr="00E254BC">
        <w:rPr>
          <w:rStyle w:val="StyleUnderline"/>
        </w:rPr>
        <w:t>Neither the fulfilment of desire nor the assimilation of something or other, it is on the contrary an act of expenditure, consumption or consummation, and of the transmutation of the flesh into a symbolic relation, the transformation of the body in social exchange</w:t>
      </w:r>
      <w:r w:rsidRPr="00E254BC">
        <w:rPr>
          <w:sz w:val="16"/>
        </w:rPr>
        <w:t xml:space="preserve">. </w:t>
      </w:r>
      <w:r w:rsidRPr="00E254BC">
        <w:rPr>
          <w:rStyle w:val="StyleUnderline"/>
        </w:rPr>
        <w:t>We find the same thing in the Eucharist, but in the abstract form of the sacrament,</w:t>
      </w:r>
      <w:r w:rsidRPr="00E254BC">
        <w:rPr>
          <w:sz w:val="16"/>
        </w:rPr>
        <w:t xml:space="preserve"> using the general equivalence of bread and wine. The accursed share consumed here is already considerably sublimated and evangelised. Killing no longer has the same meaning for us. The ritual murder of the king has nothing to do with the 'psychoanalytic' murder of the father. Behind the obligation to expiate the privilege the king retains through death, his murder aims to keep what threatened to accumulate and become fixed on the king's person (status, wealth, women and power) within the flow of exchanges, within the group's reciprocal movements. His death prevents this accident</w:t>
      </w:r>
      <w:r w:rsidRPr="00E254BC">
        <w:rPr>
          <w:rStyle w:val="StyleUnderline"/>
        </w:rPr>
        <w:t>. This is the essence and function of sacrifice: to extinguish what threatens to fall out of the group's symbolic control and to bury it under all the weight of the dead</w:t>
      </w:r>
      <w:r w:rsidRPr="00E254BC">
        <w:rPr>
          <w:sz w:val="16"/>
        </w:rPr>
        <w:t xml:space="preserve">. The king must be killed from time to time, along with the </w:t>
      </w:r>
      <w:proofErr w:type="gramStart"/>
      <w:r w:rsidRPr="00E254BC">
        <w:rPr>
          <w:sz w:val="16"/>
        </w:rPr>
        <w:t>phallus which</w:t>
      </w:r>
      <w:proofErr w:type="gramEnd"/>
      <w:r w:rsidRPr="00E254BC">
        <w:rPr>
          <w:sz w:val="16"/>
        </w:rPr>
        <w:t xml:space="preserve"> began to rule over social life. The king's murder does not therefore come from the depths of the unconscious or from the figure of the father, on the contrary, it is our unconscious and its peripeteia that result in the loss of sacrificial mechanisms. We now only conceive of murder within a closed economy, as the phantasmatic murder of the father, that is, as the balance of repression and the law, as the fulfilment of desire and as the regulation of the accounts. The stake is phallic, and it is certain that it is on the basis of repression that, with the death of the father, the phallic peripeteia of the seizure of power enters the game. This is an extremely simplified rewriting of death and murder as repressed aggression, as a violence equivalent to the violence of repression. In the primitive order, murder is neither violence nor an acting-out of the unconscious. So for those who kill the king, there is </w:t>
      </w:r>
      <w:proofErr w:type="gramStart"/>
      <w:r w:rsidRPr="00E254BC">
        <w:rPr>
          <w:sz w:val="16"/>
        </w:rPr>
        <w:t>no seizure of power nor</w:t>
      </w:r>
      <w:proofErr w:type="gramEnd"/>
      <w:r w:rsidRPr="00E254BC">
        <w:rPr>
          <w:sz w:val="16"/>
        </w:rPr>
        <w:t xml:space="preserve"> any increase in guilt, as there is in the Freudian myth. Neither does the king simply endure this. Instead, he gives his death, returns it in exchange, and marks it with the feast, whereas the phantasmatic murder of the father is lived as the experience of guilt and anxiety. Thus, neither killing nor eating have the same meaning for us: they do not result in a 'murder-pulsion', in an oral sadism, nor in a structure of repression, which alone gives them the meaning they have for us today. They are social acts that rigorously follow the apparatus of symbolic obligation. Amongst other things, they never have the unilateral meaning in which all the aggression at the basis of our culture is expressed: killing-eating I kill I eat you are killed, you are eaten. The unconscious and all its phantasms (and their psychoanalytic theory) presuppose the acknowledgement of this disjunction, the repression of ambivalence, the restitution of which, under whatever form it may be, in the symbolic process, puts an end to the jurisdiction of the unconscious. KILLING POSSESSING DEVOURING the entirety of our individual unconscious is organised around these terms and the phantasmas that surround them, under the sign of repression. GIVING RETURNING EXCHANGING with the primitives, everything operates in the manifest collective exchange around these three terms, in the myths that underlie them. </w:t>
      </w:r>
      <w:r w:rsidRPr="00E254BC">
        <w:rPr>
          <w:rStyle w:val="StyleUnderline"/>
        </w:rPr>
        <w:t xml:space="preserve">Each of these 'verbs' of the unconscious presupposes a break, a rupture, the bar we find everywhere in psychoanalysis, along with the guilt it gives rise to, the play and the repetition of the prohibition. The 'verbs' of the symbolic assume on the contrary </w:t>
      </w:r>
      <w:proofErr w:type="gramStart"/>
      <w:r w:rsidRPr="00E254BC">
        <w:rPr>
          <w:rStyle w:val="StyleUnderline"/>
        </w:rPr>
        <w:t>a reversibility</w:t>
      </w:r>
      <w:proofErr w:type="gramEnd"/>
      <w:r w:rsidRPr="00E254BC">
        <w:rPr>
          <w:rStyle w:val="StyleUnderline"/>
        </w:rPr>
        <w:t>, an indefinite cyclical transition</w:t>
      </w:r>
      <w:r w:rsidRPr="00E254BC">
        <w:rPr>
          <w:sz w:val="16"/>
        </w:rPr>
        <w:t xml:space="preserve">. Above all, however, the radical difference lies in the autonomisation of a psychical sphere: something operates collectively in primitive societies, the repression of which works for us solely on the agency of the psychical apparatus and the unconscious. The ritual is utterly different to the phantasm, as is the myth from the unconscious. </w:t>
      </w:r>
      <w:proofErr w:type="gramStart"/>
      <w:r w:rsidRPr="00E254BC">
        <w:rPr>
          <w:sz w:val="16"/>
        </w:rPr>
        <w:t>All the analogies on which anthropology and psychoanalysis play are profound mystifications.</w:t>
      </w:r>
      <w:proofErr w:type="gramEnd"/>
      <w:r w:rsidRPr="00E254BC">
        <w:rPr>
          <w:sz w:val="16"/>
        </w:rPr>
        <w:t xml:space="preserve"> The distortion that psychoanalysis submits </w:t>
      </w:r>
      <w:proofErr w:type="gramStart"/>
      <w:r w:rsidRPr="00E254BC">
        <w:rPr>
          <w:sz w:val="16"/>
        </w:rPr>
        <w:t>primitive societies to is</w:t>
      </w:r>
      <w:proofErr w:type="gramEnd"/>
      <w:r w:rsidRPr="00E254BC">
        <w:rPr>
          <w:sz w:val="16"/>
        </w:rPr>
        <w:t xml:space="preserve"> of the same order, but in the opposite sense than what they have to endure under Marxist analysis. 1. For the anthropo-Marxists, the economic instance is also present and determinant in the type of society, it is merely hidden, latent, whereas for us it is manifest. This difference is judged to be secondary, however; the analysis does not stop and passes without meeting any opposition onto its materialist discourse. 2. For the anthropo-psychoanalysts, the agency of the unconscious is also present and determinant in this type of society; it is simply manifested, externalised, whereas for us it is latent, repressed. This difference remains inessential, however, and the analysis continues without disguising its discourse in terms of the unconscious. On both sides there is the same misrecognition [méconnaissance] of this apparently miniscule difference: for one and the same structure, the economy or the unconscious, we pass from primitive formations to our own, now from the manifest to the hidden, now the reverse. Only our own metaphysics could neglect this detail, in the illusion that the content remains the same. But this is radically false: when the economic 'is hidden behind' other structures, it quite simply ceases to exist; it provides no account of anything, it is nothing. On the other hand, when the unconscious is 'manifest', when it becomes a manifest and articulated structure, it is no longer unconscious at all. A psychical structure and a process based on repression have no meaning in the other, ritual and non-psychical configuration of an overt resolution of signs. Everything changes when we pass from the latent to the manifest, and from the manifest to the latent. 16 This is why, against Marxist and psychoanalytic misrecognition, we must start over again beginning from this displacement. </w:t>
      </w:r>
    </w:p>
    <w:p w14:paraId="32D46C8F" w14:textId="77777777" w:rsidR="00416E1B" w:rsidRPr="00E254BC" w:rsidRDefault="00416E1B" w:rsidP="00416E1B">
      <w:pPr>
        <w:pStyle w:val="Heading4"/>
      </w:pPr>
      <w:r>
        <w:t xml:space="preserve">Permutation do both; the aff is key to actualize the alternative, only through excess can we analysize our unconscious desires </w:t>
      </w:r>
    </w:p>
    <w:p w14:paraId="1A557BD9" w14:textId="77777777" w:rsidR="00416E1B" w:rsidRPr="00E254BC" w:rsidRDefault="00416E1B" w:rsidP="00416E1B">
      <w:pPr>
        <w:rPr>
          <w:rStyle w:val="StyleUnderline"/>
          <w:sz w:val="16"/>
        </w:rPr>
      </w:pPr>
      <w:r w:rsidRPr="00E254BC">
        <w:rPr>
          <w:rStyle w:val="Style13ptBold"/>
        </w:rPr>
        <w:t>Baudrillard 81</w:t>
      </w:r>
      <w:r w:rsidRPr="00E254BC">
        <w:rPr>
          <w:rFonts w:eastAsia="Times New Roman" w:cs="Arial"/>
          <w:color w:val="222222"/>
          <w:sz w:val="19"/>
          <w:szCs w:val="19"/>
          <w:shd w:val="clear" w:color="auto" w:fill="FFFFFF"/>
        </w:rPr>
        <w:t xml:space="preserve">. </w:t>
      </w:r>
      <w:proofErr w:type="gramStart"/>
      <w:r w:rsidRPr="00E254BC">
        <w:rPr>
          <w:rFonts w:eastAsia="Times New Roman" w:cs="Arial"/>
          <w:color w:val="222222"/>
          <w:sz w:val="19"/>
          <w:szCs w:val="19"/>
          <w:shd w:val="clear" w:color="auto" w:fill="FFFFFF"/>
        </w:rPr>
        <w:t>Jean Baudrillard, Philosopher, Sociologist, Cultural Theorist, “Simulation and Simulacra,” 1981, Paris, 137-143.</w:t>
      </w:r>
      <w:proofErr w:type="gramEnd"/>
    </w:p>
    <w:p w14:paraId="5C7CFBC3" w14:textId="77777777" w:rsidR="00416E1B" w:rsidRPr="00E254BC" w:rsidRDefault="00416E1B" w:rsidP="00416E1B">
      <w:pPr>
        <w:rPr>
          <w:u w:val="single"/>
        </w:rPr>
      </w:pPr>
      <w:r w:rsidRPr="00E254BC">
        <w:rPr>
          <w:sz w:val="16"/>
        </w:rPr>
        <w:t xml:space="preserve">When everything is taken away, nothing is left. This is false. </w:t>
      </w:r>
      <w:r w:rsidRPr="00E254BC">
        <w:rPr>
          <w:rStyle w:val="StyleUnderline"/>
        </w:rPr>
        <w:t>The equation of everything and nothing, the subtraction of the remainder, is totally false.</w:t>
      </w:r>
      <w:r w:rsidRPr="00E254BC">
        <w:rPr>
          <w:sz w:val="16"/>
        </w:rPr>
        <w:t xml:space="preserve"> 138 It is not that there is no remainder. But this remainder never has an autonomous reality, nor its own place: it is what partition, circumscription, exclusion designate... what else? </w:t>
      </w:r>
      <w:r w:rsidRPr="00E254BC">
        <w:rPr>
          <w:rStyle w:val="StyleUnderline"/>
        </w:rPr>
        <w:t>It is through the subtraction of the remainder that reality is founded and gathers strength</w:t>
      </w:r>
      <w:r w:rsidRPr="00E254BC">
        <w:rPr>
          <w:sz w:val="16"/>
        </w:rPr>
        <w:t>... what else? What is strange is precisely that there is no opposing term in a binary opposition: one can say the right/the left, the same/the other, the majority/the minority, the crazy/the normal, etc. - but the remainder</w:t>
      </w:r>
      <w:proofErr w:type="gramStart"/>
      <w:r w:rsidRPr="00E254BC">
        <w:rPr>
          <w:sz w:val="16"/>
        </w:rPr>
        <w:t>/ ?</w:t>
      </w:r>
      <w:proofErr w:type="gramEnd"/>
      <w:r w:rsidRPr="00E254BC">
        <w:rPr>
          <w:sz w:val="16"/>
        </w:rPr>
        <w:t xml:space="preserve"> </w:t>
      </w:r>
      <w:proofErr w:type="gramStart"/>
      <w:r w:rsidRPr="00E254BC">
        <w:rPr>
          <w:sz w:val="16"/>
        </w:rPr>
        <w:t>Nothing on the other side of the slash.</w:t>
      </w:r>
      <w:proofErr w:type="gramEnd"/>
      <w:r w:rsidRPr="00E254BC">
        <w:rPr>
          <w:sz w:val="16"/>
        </w:rPr>
        <w:t xml:space="preserve"> </w:t>
      </w:r>
      <w:r w:rsidRPr="00E254BC">
        <w:rPr>
          <w:rStyle w:val="StyleUnderline"/>
        </w:rPr>
        <w:t>"The sum and the remainder," the addition and the remainder, the operation and the remainder are not distinctive oppositions. And yet, what is on the other side of the remainder exists, it is even the marked term, the powerful moment, the privileged element in this strangely asymmetrical opposition, in this structure that is not one. But this marked term has no name. It is anonymous, it is unstable and without definition.</w:t>
      </w:r>
      <w:r w:rsidRPr="00E254BC">
        <w:rPr>
          <w:sz w:val="16"/>
        </w:rPr>
        <w:t xml:space="preserve"> Positive, but </w:t>
      </w:r>
      <w:r w:rsidRPr="00E254BC">
        <w:rPr>
          <w:rStyle w:val="StyleUnderline"/>
        </w:rPr>
        <w:t xml:space="preserve">only the negative gives it the force of reality. In a strict sense, it cannot be defined except as the remainder of the remainder. Thus the remainder refers </w:t>
      </w:r>
      <w:proofErr w:type="gramStart"/>
      <w:r w:rsidRPr="00E254BC">
        <w:rPr>
          <w:rStyle w:val="StyleUnderline"/>
        </w:rPr>
        <w:t>to</w:t>
      </w:r>
      <w:proofErr w:type="gramEnd"/>
      <w:r w:rsidRPr="00E254BC">
        <w:rPr>
          <w:rStyle w:val="StyleUnderline"/>
        </w:rPr>
        <w:t xml:space="preserve"> much more than a clear division in two localized terms, to a turning and reversible structure, an always imminent structure of reversion, in which one never knows which is the remainder of the other.</w:t>
      </w:r>
      <w:r w:rsidRPr="00E254BC">
        <w:rPr>
          <w:sz w:val="16"/>
        </w:rPr>
        <w:t xml:space="preserve"> In no other structure can one create this reversion, or this mise-en-abyme: </w:t>
      </w:r>
      <w:r w:rsidRPr="00E254BC">
        <w:rPr>
          <w:rStyle w:val="StyleUnderline"/>
        </w:rPr>
        <w:t>the masculine is not the feminine of the feminine, the normal is not the crazy of the crazy, the right is not the left of the left</w:t>
      </w:r>
      <w:r w:rsidRPr="00E254BC">
        <w:rPr>
          <w:sz w:val="16"/>
        </w:rPr>
        <w:t xml:space="preserve">, etc. Perhaps only in the mirror can the question be posed: which, the real or the image, is the reflection of the other? In this sense one can speak of the remainder as a mirror, or of the mirror of the remainder. </w:t>
      </w:r>
      <w:r w:rsidRPr="00E254BC">
        <w:rPr>
          <w:rStyle w:val="StyleUnderline"/>
        </w:rPr>
        <w:t>It is that in both cases the line of structural demarcation, the line of the sharing of meaning, has become a wavering one, it is that meaning (most literally: the possibility of going from one point to another according to a vector determined by the respective position of the terms) no longer exists.</w:t>
      </w:r>
      <w:r w:rsidRPr="00E254BC">
        <w:rPr>
          <w:sz w:val="16"/>
        </w:rPr>
        <w:t xml:space="preserve"> There is no longer a respective position - </w:t>
      </w:r>
      <w:r w:rsidRPr="00E254BC">
        <w:rPr>
          <w:rStyle w:val="StyleUnderline"/>
        </w:rPr>
        <w:t>the real disappearing to make room for an image, more real than the real, and</w:t>
      </w:r>
      <w:r w:rsidRPr="00E254BC">
        <w:rPr>
          <w:sz w:val="16"/>
        </w:rPr>
        <w:t xml:space="preserve"> 139 conversely - the remainder disappearing from the assigned location to resurface inside out, in what it was the remainder of, etc. The same is true of the social. Who can say if </w:t>
      </w:r>
      <w:r w:rsidRPr="00E254BC">
        <w:rPr>
          <w:rStyle w:val="StyleUnderline"/>
        </w:rPr>
        <w:t>the remainder of the social is the residue of the nonsocialized, or if it is not the social itself that is the remainder, the gigantic waste product</w:t>
      </w:r>
      <w:r w:rsidRPr="00E254BC">
        <w:rPr>
          <w:sz w:val="16"/>
        </w:rPr>
        <w:t xml:space="preserve">... of what else? Of a </w:t>
      </w:r>
      <w:r w:rsidRPr="00E254BC">
        <w:rPr>
          <w:rStyle w:val="StyleUnderline"/>
        </w:rPr>
        <w:t>process, which even if it were to completely disappear and had no name except the social would nevertheless only be its remainder. The residue can be completely at the level of the real. When a system has absorbed everything, when one has added everything up, when nothing remains, the entire sum turns to the remainder and becomes the remainder.</w:t>
      </w:r>
      <w:r w:rsidRPr="00E254BC">
        <w:rPr>
          <w:sz w:val="16"/>
        </w:rPr>
        <w:t xml:space="preserve"> Witness the "Society" column of Le Monde, in which paradoxically, only immigrants, delinquents, women, etc. appear - </w:t>
      </w:r>
      <w:r w:rsidRPr="00E254BC">
        <w:rPr>
          <w:rStyle w:val="StyleUnderline"/>
        </w:rPr>
        <w:t>everything that has not been socialized, "social" cases analogous to pathological cases</w:t>
      </w:r>
      <w:r w:rsidRPr="00E254BC">
        <w:rPr>
          <w:sz w:val="16"/>
        </w:rPr>
        <w:t xml:space="preserve">. </w:t>
      </w:r>
      <w:r w:rsidRPr="00E254BC">
        <w:rPr>
          <w:rStyle w:val="StyleUnderline"/>
        </w:rPr>
        <w:t>Pockets to be reabsorbed, segments that the "social" isolates as it grows. Designated as "residual" at the horizon of the social, they enter its jurisdiction in this way and are destined to find their place in an enlarged sociality.</w:t>
      </w:r>
      <w:r w:rsidRPr="00E254BC">
        <w:rPr>
          <w:sz w:val="16"/>
        </w:rPr>
        <w:t xml:space="preserve"> It is for this remainder that the social machine is recharged and finds new energy. But what happens when everything is sponged up, when everything is socialized? Then the machine stops, the dynamic is reversed, and it is the whole social system that becomes residue. </w:t>
      </w:r>
      <w:r w:rsidRPr="00E254BC">
        <w:rPr>
          <w:rStyle w:val="StyleUnderline"/>
        </w:rPr>
        <w:t xml:space="preserve">As the social in its progression eliminates </w:t>
      </w:r>
      <w:proofErr w:type="gramStart"/>
      <w:r w:rsidRPr="00E254BC">
        <w:rPr>
          <w:rStyle w:val="StyleUnderline"/>
        </w:rPr>
        <w:t>all the</w:t>
      </w:r>
      <w:proofErr w:type="gramEnd"/>
      <w:r w:rsidRPr="00E254BC">
        <w:rPr>
          <w:rStyle w:val="StyleUnderline"/>
        </w:rPr>
        <w:t xml:space="preserve"> residue, it itself becomes residual. In designating residual categories as "Society," the social designates itself as a remainder. The impossibility of determining what is the remainder of the other characterizes the phase of simulation and the death throes of distinctive systems, a phase when everything becomes a remainder and a residual.</w:t>
      </w:r>
      <w:r w:rsidRPr="00E254BC">
        <w:rPr>
          <w:sz w:val="16"/>
        </w:rPr>
        <w:t xml:space="preserve"> Inversely, the disappearance of the fatidic and structural slash that isolated the rest </w:t>
      </w:r>
      <w:proofErr w:type="gramStart"/>
      <w:r w:rsidRPr="00E254BC">
        <w:rPr>
          <w:sz w:val="16"/>
        </w:rPr>
        <w:t>of ?</w:t>
      </w:r>
      <w:proofErr w:type="gramEnd"/>
      <w:r w:rsidRPr="00E254BC">
        <w:rPr>
          <w:sz w:val="16"/>
        </w:rPr>
        <w:t xml:space="preserve">?? </w:t>
      </w:r>
      <w:proofErr w:type="gramStart"/>
      <w:r w:rsidRPr="00E254BC">
        <w:rPr>
          <w:sz w:val="16"/>
        </w:rPr>
        <w:t>and</w:t>
      </w:r>
      <w:proofErr w:type="gramEnd"/>
      <w:r w:rsidRPr="00E254BC">
        <w:rPr>
          <w:sz w:val="16"/>
        </w:rPr>
        <w:t xml:space="preserve"> that now permits each term to be the remainder of the other term characterizes a phase of reversibility during which there is "virtually" no more remainder. The two propositions are simultaneously "true" and are not mutually exclusive. They are themselves reversible. 140 Another aspect as surprising as the absence of an opposing term: the remainder makes you laugh. Any discussion on this theme unleashes the same language games, the same ambiguity, and the same </w:t>
      </w:r>
      <w:proofErr w:type="gramStart"/>
      <w:r w:rsidRPr="00E254BC">
        <w:rPr>
          <w:sz w:val="16"/>
        </w:rPr>
        <w:t>obscenity</w:t>
      </w:r>
      <w:proofErr w:type="gramEnd"/>
      <w:r w:rsidRPr="00E254BC">
        <w:rPr>
          <w:sz w:val="16"/>
        </w:rPr>
        <w:t xml:space="preserve"> as do discussions of sex or death. </w:t>
      </w:r>
      <w:r w:rsidRPr="00E254BC">
        <w:rPr>
          <w:rStyle w:val="StyleUnderline"/>
        </w:rPr>
        <w:t>Sex and death are the great themes recognized for unleashing ambivalence and laughter. But the remainder is the third, and perhaps the only one, the two others amounting to this as to the very figure of reversibility.</w:t>
      </w:r>
      <w:r w:rsidRPr="00E254BC">
        <w:rPr>
          <w:sz w:val="16"/>
        </w:rPr>
        <w:t xml:space="preserve"> For why does one laugh? </w:t>
      </w:r>
      <w:r w:rsidRPr="00E254BC">
        <w:rPr>
          <w:rStyle w:val="StyleUnderline"/>
        </w:rPr>
        <w:t xml:space="preserve">One only </w:t>
      </w:r>
      <w:proofErr w:type="gramStart"/>
      <w:r w:rsidRPr="00E254BC">
        <w:rPr>
          <w:rStyle w:val="StyleUnderline"/>
        </w:rPr>
        <w:t>laughs</w:t>
      </w:r>
      <w:proofErr w:type="gramEnd"/>
      <w:r w:rsidRPr="00E254BC">
        <w:rPr>
          <w:rStyle w:val="StyleUnderline"/>
        </w:rPr>
        <w:t xml:space="preserve"> at the reversibility of things, and sex and death are eminently reversible figures. It is because the stake is always reversible between masculine and feminine, between life and death, that one laughs at sex and death.</w:t>
      </w:r>
      <w:r w:rsidRPr="00E254BC">
        <w:rPr>
          <w:sz w:val="16"/>
        </w:rPr>
        <w:t xml:space="preserve"> </w:t>
      </w:r>
      <w:r w:rsidRPr="00E254BC">
        <w:rPr>
          <w:rStyle w:val="StyleUnderline"/>
        </w:rPr>
        <w:t>How much more, then, at the remainder, which does not even have an opposing term, which by itself traverses the whole cycle, and runs infinitely after its own slash, after its own double</w:t>
      </w:r>
      <w:r w:rsidRPr="00E254BC">
        <w:rPr>
          <w:sz w:val="16"/>
        </w:rPr>
        <w:t>, like Peter Schlemihl after his shadow</w:t>
      </w:r>
      <w:proofErr w:type="gramStart"/>
      <w:r w:rsidRPr="00E254BC">
        <w:rPr>
          <w:sz w:val="16"/>
        </w:rPr>
        <w:t>?*</w:t>
      </w:r>
      <w:proofErr w:type="gramEnd"/>
      <w:r w:rsidRPr="00E254BC">
        <w:rPr>
          <w:sz w:val="16"/>
        </w:rPr>
        <w:t xml:space="preserve">l </w:t>
      </w:r>
      <w:r w:rsidRPr="00E254BC">
        <w:rPr>
          <w:rStyle w:val="StyleUnderline"/>
        </w:rPr>
        <w:t>The remainder is obscene, because it is reversible and is exchanged for itself. It is obscene and makes one laugh, as only the lack of distinction between masculine and feminine, the lack of distinction between life and death makes one laugh, deeply laugh.</w:t>
      </w:r>
      <w:r w:rsidRPr="00E254BC">
        <w:rPr>
          <w:sz w:val="16"/>
        </w:rPr>
        <w:t xml:space="preserve"> Today, the remainder has become the weighty term</w:t>
      </w:r>
      <w:r w:rsidRPr="00E254BC">
        <w:rPr>
          <w:rStyle w:val="StyleUnderline"/>
        </w:rPr>
        <w:t>. It is on the remainder that a new intelligibility is founded.</w:t>
      </w:r>
      <w:r w:rsidRPr="00E254BC">
        <w:rPr>
          <w:sz w:val="16"/>
        </w:rPr>
        <w:t xml:space="preserve"> End of </w:t>
      </w:r>
      <w:proofErr w:type="gramStart"/>
      <w:r w:rsidRPr="00E254BC">
        <w:rPr>
          <w:sz w:val="16"/>
        </w:rPr>
        <w:t>a certain</w:t>
      </w:r>
      <w:proofErr w:type="gramEnd"/>
      <w:r w:rsidRPr="00E254BC">
        <w:rPr>
          <w:sz w:val="16"/>
        </w:rPr>
        <w:t xml:space="preserve"> logic of distinctive oppositions, in which the weak term played the role of the residual term. Today, everything is inverted. </w:t>
      </w:r>
      <w:r w:rsidRPr="00E254BC">
        <w:rPr>
          <w:rStyle w:val="StyleUnderline"/>
        </w:rPr>
        <w:t>Psychoanalysis itself is the first great theorization of residues</w:t>
      </w:r>
      <w:r w:rsidRPr="00E254BC">
        <w:rPr>
          <w:sz w:val="16"/>
        </w:rPr>
        <w:t xml:space="preserve"> (lapses, dreams, etc.). </w:t>
      </w:r>
      <w:r w:rsidRPr="00E254BC">
        <w:rPr>
          <w:rStyle w:val="StyleUnderline"/>
        </w:rPr>
        <w:t>It is no longer a political economy of production that directs us, but an economic politics of reproduction, of recycling-ecology and pollution-a political economy of the remainder. All normality sees itself today in the light of madness, which was nothing but its insignificant remainder. Privilege of all the remainders, in all domains, of the not - said, the feminine, the crazy, the marginal, of excrement and waste in art</w:t>
      </w:r>
      <w:r w:rsidRPr="00E254BC">
        <w:rPr>
          <w:sz w:val="16"/>
        </w:rPr>
        <w:t xml:space="preserve">, etc. </w:t>
      </w:r>
      <w:r w:rsidRPr="00E254BC">
        <w:rPr>
          <w:rStyle w:val="StyleUnderline"/>
        </w:rPr>
        <w:t xml:space="preserve">But this is still nothing but a sort of inversion of the structure, of the return of the repressed as a powerful moment, of the return of the remainder as surplus of meaning, as excess (but excess is not formally different from the remainder, and the problem of the squandering of excess in Bataille is not different from that of the reabsorption of remainders in a political economy of calculation and penury, only the philosophies are different), of a higher order of meaning </w:t>
      </w:r>
      <w:r w:rsidRPr="00E254BC">
        <w:rPr>
          <w:sz w:val="16"/>
        </w:rPr>
        <w:t xml:space="preserve">141 </w:t>
      </w:r>
      <w:r w:rsidRPr="00E254BC">
        <w:rPr>
          <w:rStyle w:val="StyleUnderline"/>
        </w:rPr>
        <w:t>starting with the remainder</w:t>
      </w:r>
      <w:r w:rsidRPr="00E254BC">
        <w:rPr>
          <w:sz w:val="16"/>
        </w:rPr>
        <w:t xml:space="preserve">. </w:t>
      </w:r>
      <w:proofErr w:type="gramStart"/>
      <w:r w:rsidRPr="00E254BC">
        <w:rPr>
          <w:sz w:val="16"/>
        </w:rPr>
        <w:t>The secret of all the "liberations" that play on the hidden energies on the other side of the slash.</w:t>
      </w:r>
      <w:proofErr w:type="gramEnd"/>
      <w:r w:rsidRPr="00E254BC">
        <w:rPr>
          <w:sz w:val="16"/>
        </w:rPr>
        <w:t xml:space="preserve"> </w:t>
      </w:r>
      <w:r w:rsidRPr="00E254BC">
        <w:rPr>
          <w:rStyle w:val="StyleUnderline"/>
        </w:rPr>
        <w:t>Now we are faced with a much more original situation: not that of the pure and simple inversion and promotion of remainders, but that of an instability in every structure and every opposition that makes it so that there is no longer even a remainder, due to the fact that the remainder is everywhere, and by playing with the slash, it annuls itself as such.</w:t>
      </w:r>
      <w:r w:rsidRPr="00E254BC">
        <w:rPr>
          <w:sz w:val="16"/>
        </w:rPr>
        <w:t xml:space="preserve"> It is not when one has taken everything away that nothing is left, rather, </w:t>
      </w:r>
      <w:r w:rsidRPr="00E254BC">
        <w:rPr>
          <w:rStyle w:val="StyleUnderline"/>
        </w:rPr>
        <w:t>nothing is left when things are unceasingly shifted and addition itself no longer has any meaning.</w:t>
      </w:r>
      <w:r w:rsidRPr="00E254BC">
        <w:rPr>
          <w:sz w:val="16"/>
        </w:rPr>
        <w:t xml:space="preserve"> Birth is residual if it is not symbolically revisited through initiation. Death is residual if it is not resolved in mourning, in the collective celebration of mourning. Value is residual if it is not reabsorbed and volitalized in the cycle of exchanges. Sexuality is residual once it becomes the production of sexual relations. </w:t>
      </w:r>
      <w:r w:rsidRPr="00E254BC">
        <w:rPr>
          <w:rStyle w:val="StyleUnderline"/>
        </w:rPr>
        <w:t>The social itself is residual once it becomes a production of "social relations." All of the real is residual, and everything that is residual is destined to repeat itself indefinitely in phantasms. All accumulation is nothing but a remainder, and the accumulation of remainders, in the sense that it is a rupture of alliance, and in the linear infinity of accumulation and calculation, in the linear infinity of production, compensates for the energy and value that used to be accomplished in the cycle of alliance. Now, what traverses a cycle is completely realized, whereas in the dimension of the infinite, everything that is below the</w:t>
      </w:r>
      <w:r w:rsidRPr="00E254BC">
        <w:rPr>
          <w:sz w:val="16"/>
        </w:rPr>
        <w:t xml:space="preserve"> 142 </w:t>
      </w:r>
      <w:r w:rsidRPr="00E254BC">
        <w:rPr>
          <w:rStyle w:val="StyleUnderline"/>
        </w:rPr>
        <w:t>line of the infinite,</w:t>
      </w:r>
      <w:r w:rsidRPr="00E254BC">
        <w:rPr>
          <w:sz w:val="16"/>
        </w:rPr>
        <w:t xml:space="preserve"> below the line of eternity (this stockpile of time that itself is also, as with any stockpile, a rupture of alliances), all of that is nothing but the remainder. </w:t>
      </w:r>
      <w:r w:rsidRPr="00E254BC">
        <w:rPr>
          <w:rStyle w:val="StyleUnderline"/>
        </w:rPr>
        <w:t xml:space="preserve">Accumulation is nothing but the remainder, and repression is nothing but its inverse and asymmetrical form. It is on the stockpile of repressed affects and representations that our new alliance is based. But when everything is repressed, nothing is anymore. We are not far from this absolute point of repression where the stockpiles are themselves undone, where the stockpiles of phantasms collapse. The whole imaginary of the stockpile, of energy, and of what remains of it, comes to us from repression. When repression reaches a point of critical saturation where its presence is put in question, then energy will no longer be available to be liberated, spent, economized, produced: it is the concept of energy itself that will be volatilized of its own accord. Today the remainder, the energies left </w:t>
      </w:r>
      <w:proofErr w:type="gramStart"/>
      <w:r w:rsidRPr="00E254BC">
        <w:rPr>
          <w:rStyle w:val="StyleUnderline"/>
        </w:rPr>
        <w:t>us, the restitution and the conservation of remainders</w:t>
      </w:r>
      <w:proofErr w:type="gramEnd"/>
      <w:r w:rsidRPr="00E254BC">
        <w:rPr>
          <w:rStyle w:val="StyleUnderline"/>
        </w:rPr>
        <w:t xml:space="preserve">, is the crucial problem of humanity. </w:t>
      </w:r>
      <w:r w:rsidRPr="00E254BC">
        <w:rPr>
          <w:sz w:val="16"/>
        </w:rPr>
        <w:t xml:space="preserve">It is insoluble in and of itself. </w:t>
      </w:r>
      <w:r w:rsidRPr="00E254BC">
        <w:rPr>
          <w:rStyle w:val="StyleUnderline"/>
        </w:rPr>
        <w:t xml:space="preserve">All new freed or spent energy will leave a new remainder. All desire, all libidinal energy, will produce a new repression. What is surprising in this, given that energy itself is not conceived except in the movement that stockpiles and liberates it, that represses it and "produces" it, that is to say in the figure of the remainder and its double? One must push at the insane consumption of energy in order to exterminate its concept. One must push at maximal repression in order to exterminate its concept. Once the last liter of energy has been consumed </w:t>
      </w:r>
      <w:r w:rsidRPr="00E254BC">
        <w:rPr>
          <w:sz w:val="16"/>
        </w:rPr>
        <w:t xml:space="preserve">(by the last ecologist), </w:t>
      </w:r>
      <w:r w:rsidRPr="00E254BC">
        <w:rPr>
          <w:rStyle w:val="StyleUnderline"/>
        </w:rPr>
        <w:t>once the last indigenous person has been analyzed</w:t>
      </w:r>
      <w:r w:rsidRPr="00E254BC">
        <w:rPr>
          <w:sz w:val="16"/>
        </w:rPr>
        <w:t xml:space="preserve"> (by the last ethnologist), </w:t>
      </w:r>
      <w:r w:rsidRPr="00E254BC">
        <w:rPr>
          <w:rStyle w:val="StyleUnderline"/>
        </w:rPr>
        <w:t xml:space="preserve">once the ultimate commodity has been produced by the last "work force," </w:t>
      </w:r>
      <w:r w:rsidRPr="00C15B61">
        <w:rPr>
          <w:rStyle w:val="Emphasis"/>
        </w:rPr>
        <w:t>then one will realize that this gigantic spiral of energy and production, of repression and the unconscious</w:t>
      </w:r>
      <w:r w:rsidRPr="00E254BC">
        <w:rPr>
          <w:rStyle w:val="StyleUnderline"/>
        </w:rPr>
        <w:t>, thanks to which one has managed to enclose everything in an entropic and catastrophic equation, that all this is in effect</w:t>
      </w:r>
      <w:r w:rsidRPr="00E254BC">
        <w:rPr>
          <w:sz w:val="16"/>
        </w:rPr>
        <w:t xml:space="preserve"> 143 </w:t>
      </w:r>
      <w:r w:rsidRPr="00E254BC">
        <w:rPr>
          <w:rStyle w:val="StyleUnderline"/>
        </w:rPr>
        <w:t>nothing but a metaphysics of the remainder, and it will suddenly be resolved in all its effects.</w:t>
      </w:r>
    </w:p>
    <w:p w14:paraId="3BF83506" w14:textId="77777777" w:rsidR="004B36C0" w:rsidRPr="0020113A" w:rsidRDefault="004B36C0" w:rsidP="004B36C0">
      <w:pPr>
        <w:rPr>
          <w:rFonts w:asciiTheme="majorHAnsi" w:hAnsiTheme="majorHAnsi"/>
        </w:rPr>
      </w:pPr>
    </w:p>
    <w:p w14:paraId="0E49B602" w14:textId="77777777" w:rsidR="004B36C0" w:rsidRPr="004B36C0" w:rsidRDefault="004B36C0" w:rsidP="004B36C0"/>
    <w:p w14:paraId="3FBA5D4E" w14:textId="1C7DFF9D" w:rsidR="005F766F" w:rsidRDefault="005F766F" w:rsidP="005F766F">
      <w:pPr>
        <w:pStyle w:val="Heading2"/>
      </w:pPr>
      <w:r>
        <w:t>2AC Marxism Kritik</w:t>
      </w:r>
    </w:p>
    <w:p w14:paraId="28C3F27E" w14:textId="0FF5FB73" w:rsidR="005F766F" w:rsidRDefault="00677591" w:rsidP="005F766F">
      <w:pPr>
        <w:pStyle w:val="Heading4"/>
      </w:pPr>
      <w:r>
        <w:t xml:space="preserve">Productionism DA – Production is not just how we distribute resources, it’s a metaphysical system – their Marxist project of empirical cataloguing merely locks in the very system they claim to oppose.  </w:t>
      </w:r>
    </w:p>
    <w:p w14:paraId="003A980E" w14:textId="04517A46" w:rsidR="005F766F" w:rsidRDefault="005F766F" w:rsidP="005F766F">
      <w:r w:rsidRPr="0093091D">
        <w:rPr>
          <w:rStyle w:val="Style13ptBold"/>
        </w:rPr>
        <w:t>Pawlett 07.</w:t>
      </w:r>
      <w:r>
        <w:rPr>
          <w:rFonts w:asciiTheme="majorHAnsi" w:hAnsiTheme="majorHAnsi"/>
        </w:rPr>
        <w:t xml:space="preserve"> </w:t>
      </w:r>
      <w:r w:rsidRPr="0020113A">
        <w:rPr>
          <w:rFonts w:asciiTheme="majorHAnsi" w:hAnsiTheme="majorHAnsi"/>
        </w:rPr>
        <w:t>William Pawlett, senior lecturer in media, communications, and cultural studies at the University of Wolverhampton, UK,</w:t>
      </w:r>
      <w:r>
        <w:rPr>
          <w:rFonts w:asciiTheme="majorHAnsi" w:hAnsiTheme="majorHAnsi"/>
        </w:rPr>
        <w:t xml:space="preserve"> Jean Baudrillard: Against Banality, Routledge, 2007,</w:t>
      </w:r>
      <w:r>
        <w:t xml:space="preserve"> 30</w:t>
      </w:r>
      <w:r w:rsidR="00677591">
        <w:t>-2</w:t>
      </w:r>
    </w:p>
    <w:p w14:paraId="62E8011D" w14:textId="77777777" w:rsidR="005F766F" w:rsidRPr="004344D7" w:rsidRDefault="005F766F" w:rsidP="005F766F"/>
    <w:p w14:paraId="47A94668" w14:textId="56FFEF92" w:rsidR="005F766F" w:rsidRPr="004344D7" w:rsidRDefault="005F766F" w:rsidP="005F766F">
      <w:r w:rsidRPr="004344D7">
        <w:t xml:space="preserve">Mirror and Symbolic Exchange involve the development and application of a new methodology in Baudrillard’s work. </w:t>
      </w:r>
      <w:r w:rsidRPr="00A76CAC">
        <w:rPr>
          <w:rStyle w:val="StyleUnderline"/>
        </w:rPr>
        <w:t xml:space="preserve">Baudrillard develops what he terms </w:t>
      </w:r>
      <w:r w:rsidRPr="00A532ED">
        <w:rPr>
          <w:rStyle w:val="StyleUnderline"/>
        </w:rPr>
        <w:t xml:space="preserve">an ‘ethnological reduction’ aiming ‘to strip our culture, including its materialist critique, </w:t>
      </w:r>
      <w:r w:rsidRPr="00400C5F">
        <w:rPr>
          <w:rStyle w:val="Emphasis"/>
        </w:rPr>
        <w:t xml:space="preserve">of </w:t>
      </w:r>
      <w:r w:rsidRPr="00843339">
        <w:rPr>
          <w:rStyle w:val="Emphasis"/>
        </w:rPr>
        <w:t>the absolute privilege that it gives itself by the imposition of a universal code’</w:t>
      </w:r>
      <w:r w:rsidRPr="00843339">
        <w:t xml:space="preserve"> (1975: 115). </w:t>
      </w:r>
      <w:r w:rsidRPr="00843339">
        <w:rPr>
          <w:rStyle w:val="StyleUnderline"/>
        </w:rPr>
        <w:t xml:space="preserve">A code of signs, signs of truth, signs of reality – </w:t>
      </w:r>
      <w:r w:rsidRPr="00843339">
        <w:rPr>
          <w:rStyle w:val="Emphasis"/>
        </w:rPr>
        <w:t>the entire representational apparatus of Western culture and rationality is attacked</w:t>
      </w:r>
      <w:r w:rsidRPr="004344D7">
        <w:t>. Mirror is the last text in which Baudrillard seems willing to anticipate likely criticisms of his positions. The following is particularly important:</w:t>
      </w:r>
      <w:r>
        <w:t xml:space="preserve"> </w:t>
      </w:r>
      <w:r w:rsidRPr="00843339">
        <w:rPr>
          <w:rStyle w:val="StyleUnderline"/>
        </w:rPr>
        <w:t xml:space="preserve">The objection </w:t>
      </w:r>
      <w:r w:rsidRPr="00400C5F">
        <w:rPr>
          <w:rStyle w:val="StyleUnderline"/>
          <w:highlight w:val="yellow"/>
        </w:rPr>
        <w:t xml:space="preserve">that our society is </w:t>
      </w:r>
      <w:r w:rsidRPr="00A532ED">
        <w:rPr>
          <w:rStyle w:val="StyleUnderline"/>
        </w:rPr>
        <w:t xml:space="preserve">still largely </w:t>
      </w:r>
      <w:r w:rsidRPr="00400C5F">
        <w:rPr>
          <w:rStyle w:val="StyleUnderline"/>
          <w:highlight w:val="yellow"/>
        </w:rPr>
        <w:t xml:space="preserve">dominated by </w:t>
      </w:r>
      <w:r w:rsidRPr="00843339">
        <w:rPr>
          <w:rStyle w:val="StyleUnderline"/>
        </w:rPr>
        <w:t xml:space="preserve">the logic of </w:t>
      </w:r>
      <w:r w:rsidRPr="00400C5F">
        <w:rPr>
          <w:rStyle w:val="StyleUnderline"/>
          <w:highlight w:val="yellow"/>
        </w:rPr>
        <w:t xml:space="preserve">commodities is </w:t>
      </w:r>
      <w:r w:rsidRPr="00400C5F">
        <w:rPr>
          <w:rStyle w:val="Emphasis"/>
          <w:highlight w:val="yellow"/>
        </w:rPr>
        <w:t>irrelevant</w:t>
      </w:r>
      <w:r w:rsidRPr="004344D7">
        <w:t xml:space="preserve">. </w:t>
      </w:r>
      <w:r w:rsidRPr="00A76CAC">
        <w:rPr>
          <w:rStyle w:val="StyleUnderline"/>
        </w:rPr>
        <w:t>When Marx set out to analyse capital, capitalist industrial produc</w:t>
      </w:r>
      <w:r>
        <w:rPr>
          <w:rStyle w:val="StyleUnderline"/>
        </w:rPr>
        <w:t xml:space="preserve">tion was </w:t>
      </w:r>
      <w:r w:rsidRPr="00A76CAC">
        <w:rPr>
          <w:rStyle w:val="Emphasis"/>
        </w:rPr>
        <w:t>still largely a minority phenomenon</w:t>
      </w:r>
      <w:r w:rsidRPr="00A76CAC">
        <w:rPr>
          <w:rStyle w:val="StyleUnderline"/>
        </w:rPr>
        <w:t>. When he designated political economy as the determining sphere, religion was still largely dominant. The theoretical decision is never made at the quantitative level, but at the level of structural critique.</w:t>
      </w:r>
      <w:r>
        <w:rPr>
          <w:rStyle w:val="StyleUnderline"/>
        </w:rPr>
        <w:t xml:space="preserve"> </w:t>
      </w:r>
      <w:r w:rsidRPr="004344D7">
        <w:t>(Baudrillard, 1975: 121)</w:t>
      </w:r>
      <w:r>
        <w:t xml:space="preserve"> </w:t>
      </w:r>
      <w:r w:rsidRPr="004344D7">
        <w:t xml:space="preserve">In other words, </w:t>
      </w:r>
      <w:r w:rsidRPr="00400C5F">
        <w:rPr>
          <w:rStyle w:val="StyleUnderline"/>
          <w:highlight w:val="yellow"/>
        </w:rPr>
        <w:t xml:space="preserve">theory must not </w:t>
      </w:r>
      <w:r w:rsidRPr="00400C5F">
        <w:rPr>
          <w:rStyle w:val="Emphasis"/>
          <w:highlight w:val="yellow"/>
        </w:rPr>
        <w:t>limit itself</w:t>
      </w:r>
      <w:r w:rsidRPr="00400C5F">
        <w:rPr>
          <w:rStyle w:val="StyleUnderline"/>
          <w:highlight w:val="yellow"/>
        </w:rPr>
        <w:t xml:space="preserve"> </w:t>
      </w:r>
      <w:r w:rsidRPr="00A532ED">
        <w:rPr>
          <w:rStyle w:val="StyleUnderline"/>
        </w:rPr>
        <w:t>to description,</w:t>
      </w:r>
      <w:r w:rsidRPr="00400C5F">
        <w:rPr>
          <w:rStyle w:val="StyleUnderline"/>
          <w:highlight w:val="yellow"/>
        </w:rPr>
        <w:t xml:space="preserve"> to </w:t>
      </w:r>
      <w:r w:rsidRPr="00400C5F">
        <w:rPr>
          <w:rStyle w:val="Emphasis"/>
          <w:highlight w:val="yellow"/>
        </w:rPr>
        <w:t>an empirical</w:t>
      </w:r>
      <w:r w:rsidRPr="00A76CAC">
        <w:rPr>
          <w:rStyle w:val="Emphasis"/>
        </w:rPr>
        <w:t xml:space="preserve"> or ‘</w:t>
      </w:r>
      <w:r w:rsidRPr="00843339">
        <w:rPr>
          <w:rStyle w:val="Emphasis"/>
        </w:rPr>
        <w:t xml:space="preserve">realist’ </w:t>
      </w:r>
      <w:r w:rsidRPr="00400C5F">
        <w:rPr>
          <w:rStyle w:val="Emphasis"/>
          <w:highlight w:val="yellow"/>
        </w:rPr>
        <w:t>cataloguing</w:t>
      </w:r>
      <w:r w:rsidRPr="00A76CAC">
        <w:rPr>
          <w:rStyle w:val="StyleUnderline"/>
        </w:rPr>
        <w:t xml:space="preserve">, nor to taking a critical ‘standpoint’ in relation to an aspect of the system. In order </w:t>
      </w:r>
      <w:r w:rsidRPr="00A532ED">
        <w:rPr>
          <w:rStyle w:val="StyleUnderline"/>
        </w:rPr>
        <w:t xml:space="preserve">to be analytical </w:t>
      </w:r>
      <w:r w:rsidRPr="00843339">
        <w:rPr>
          <w:rStyle w:val="Emphasis"/>
        </w:rPr>
        <w:t xml:space="preserve">theory </w:t>
      </w:r>
      <w:r w:rsidRPr="00400C5F">
        <w:rPr>
          <w:rStyle w:val="Emphasis"/>
          <w:highlight w:val="yellow"/>
        </w:rPr>
        <w:t xml:space="preserve">must depart from the existing state of affairs </w:t>
      </w:r>
      <w:r w:rsidRPr="00843339">
        <w:rPr>
          <w:rStyle w:val="Emphasis"/>
        </w:rPr>
        <w:t>and the ideas it circulates</w:t>
      </w:r>
      <w:r w:rsidRPr="004344D7">
        <w:t xml:space="preserve">. What is clear is that </w:t>
      </w:r>
      <w:r w:rsidRPr="00A76CAC">
        <w:rPr>
          <w:rStyle w:val="StyleUnderline"/>
        </w:rPr>
        <w:t>the scope of Baudrillard’s early work expands constantly, circling outwards from objects to the entire system of consumption, from the production of signs to the metaphysical system of production</w:t>
      </w:r>
      <w:r w:rsidRPr="004344D7">
        <w:t xml:space="preserve">. At each stage </w:t>
      </w:r>
      <w:r w:rsidRPr="00843339">
        <w:rPr>
          <w:rStyle w:val="StyleUnderline"/>
        </w:rPr>
        <w:t xml:space="preserve">Baudrillard seeks a mode of resistance to, or better defiance of, these systems, </w:t>
      </w:r>
      <w:r w:rsidRPr="006E7CEA">
        <w:rPr>
          <w:rStyle w:val="Emphasis"/>
          <w:highlight w:val="yellow"/>
        </w:rPr>
        <w:t>through a radical difference that cannot be assimilated</w:t>
      </w:r>
      <w:r w:rsidRPr="004344D7">
        <w:t>. The difficulties involved in articulating a convincing mode of resistance show just how deep and pervasive the systems of power, control and regulation actually are.</w:t>
      </w:r>
      <w:r>
        <w:t xml:space="preserve"> </w:t>
      </w:r>
      <w:r w:rsidRPr="0093091D">
        <w:rPr>
          <w:sz w:val="16"/>
          <w:szCs w:val="16"/>
        </w:rPr>
        <w:t>LE MIROIR DE LA PRODUCTION THE MIRROR OF PRODUCTION</w:t>
      </w:r>
      <w:r>
        <w:rPr>
          <w:sz w:val="16"/>
          <w:szCs w:val="16"/>
        </w:rPr>
        <w:t xml:space="preserve"> </w:t>
      </w:r>
      <w:proofErr w:type="gramStart"/>
      <w:r w:rsidRPr="0093091D">
        <w:rPr>
          <w:sz w:val="16"/>
          <w:szCs w:val="16"/>
        </w:rPr>
        <w:t>The</w:t>
      </w:r>
      <w:proofErr w:type="gramEnd"/>
      <w:r w:rsidRPr="0093091D">
        <w:rPr>
          <w:sz w:val="16"/>
          <w:szCs w:val="16"/>
        </w:rPr>
        <w:t xml:space="preserve"> early 1970s was a time of major political upheaval and contestation in the Western democracies. In Paris the students’ revolt and workers’ strikes of May 1968 temporarily and locally suspended the cap- italist system, but faded during the long summer months with students and workers split by government manoeuvres. The Conservative gov- ernment in the UK was destroyed by strike action in 1974 and the USA suffered the Watergate scandal while the Vietnam </w:t>
      </w:r>
      <w:proofErr w:type="gramStart"/>
      <w:r w:rsidRPr="0093091D">
        <w:rPr>
          <w:sz w:val="16"/>
          <w:szCs w:val="16"/>
        </w:rPr>
        <w:t>war</w:t>
      </w:r>
      <w:proofErr w:type="gramEnd"/>
      <w:r w:rsidRPr="0093091D">
        <w:rPr>
          <w:sz w:val="16"/>
          <w:szCs w:val="16"/>
        </w:rPr>
        <w:t xml:space="preserve"> still raged, as did protests against it. At the same time there was a widespread escalation in ‘terrorist’ activities. Baudrillard’s contentions in Mirror (1975), that Marxism was not capable of challenging the system, were untimely, awkward and provocative, and a number of Marxist-oriented critics have never forgiven Baudrillard for writing it.</w:t>
      </w:r>
      <w:r>
        <w:rPr>
          <w:sz w:val="16"/>
          <w:szCs w:val="16"/>
        </w:rPr>
        <w:t xml:space="preserve"> </w:t>
      </w:r>
      <w:r w:rsidRPr="004344D7">
        <w:t xml:space="preserve">Baudrillard’s major contention in this work is that </w:t>
      </w:r>
      <w:r w:rsidRPr="006E7CEA">
        <w:rPr>
          <w:rStyle w:val="StyleUnderline"/>
          <w:highlight w:val="yellow"/>
        </w:rPr>
        <w:t xml:space="preserve">production is </w:t>
      </w:r>
      <w:r w:rsidRPr="00927A6B">
        <w:rPr>
          <w:rStyle w:val="Emphasis"/>
        </w:rPr>
        <w:t xml:space="preserve">far </w:t>
      </w:r>
      <w:r w:rsidRPr="006E7CEA">
        <w:rPr>
          <w:rStyle w:val="Emphasis"/>
          <w:highlight w:val="yellow"/>
        </w:rPr>
        <w:t xml:space="preserve">more than a mode of creating goods for </w:t>
      </w:r>
      <w:r w:rsidRPr="00A532ED">
        <w:rPr>
          <w:rStyle w:val="Emphasis"/>
        </w:rPr>
        <w:t xml:space="preserve">distribution and </w:t>
      </w:r>
      <w:r w:rsidRPr="006E7CEA">
        <w:rPr>
          <w:rStyle w:val="Emphasis"/>
          <w:highlight w:val="yellow"/>
        </w:rPr>
        <w:t>sale</w:t>
      </w:r>
      <w:r w:rsidRPr="006E7CEA">
        <w:rPr>
          <w:rStyle w:val="StyleUnderline"/>
          <w:highlight w:val="yellow"/>
        </w:rPr>
        <w:t>: production is</w:t>
      </w:r>
      <w:r w:rsidRPr="00A76CAC">
        <w:rPr>
          <w:rStyle w:val="StyleUnderline"/>
        </w:rPr>
        <w:t>, in Western culture</w:t>
      </w:r>
      <w:r w:rsidRPr="006E7CEA">
        <w:rPr>
          <w:rStyle w:val="StyleUnderline"/>
          <w:highlight w:val="yellow"/>
        </w:rPr>
        <w:t xml:space="preserve">, a </w:t>
      </w:r>
      <w:r w:rsidRPr="006E7CEA">
        <w:rPr>
          <w:rStyle w:val="Emphasis"/>
          <w:highlight w:val="yellow"/>
        </w:rPr>
        <w:t>metaphysical system</w:t>
      </w:r>
      <w:r w:rsidRPr="004344D7">
        <w:t xml:space="preserve">. </w:t>
      </w:r>
      <w:proofErr w:type="gramStart"/>
      <w:r w:rsidRPr="00A76CAC">
        <w:rPr>
          <w:rStyle w:val="StyleUnderline"/>
        </w:rPr>
        <w:t>A ‘metaphysics’</w:t>
      </w:r>
      <w:proofErr w:type="gramEnd"/>
      <w:r w:rsidRPr="00A76CAC">
        <w:rPr>
          <w:rStyle w:val="StyleUnderline"/>
        </w:rPr>
        <w:t xml:space="preserve"> is a system of thought that bases its arguments on an abstracted or ‘meta’ principle that cannot be shown to be valid and has to be taken on trust</w:t>
      </w:r>
      <w:r w:rsidRPr="004344D7">
        <w:t xml:space="preserve">. The implication is that </w:t>
      </w:r>
      <w:r w:rsidRPr="00A76CAC">
        <w:rPr>
          <w:rStyle w:val="Emphasis"/>
        </w:rPr>
        <w:t>metaphysical principles are spurious and fanciful</w:t>
      </w:r>
      <w:r w:rsidRPr="004344D7">
        <w:t xml:space="preserve">, and </w:t>
      </w:r>
      <w:r w:rsidRPr="00A76CAC">
        <w:rPr>
          <w:rStyle w:val="StyleUnderline"/>
        </w:rPr>
        <w:t>Baudrillard uses the term ‘metaphysical’ in the most derogatory sense to mean something l</w:t>
      </w:r>
      <w:r>
        <w:rPr>
          <w:rStyle w:val="StyleUnderline"/>
        </w:rPr>
        <w:t xml:space="preserve">ike </w:t>
      </w:r>
      <w:r w:rsidRPr="00A76CAC">
        <w:rPr>
          <w:rStyle w:val="Emphasis"/>
        </w:rPr>
        <w:t>empty, abstract nonsense</w:t>
      </w:r>
      <w:r w:rsidRPr="004344D7">
        <w:t xml:space="preserve">.2 </w:t>
      </w:r>
      <w:r w:rsidRPr="0093091D">
        <w:rPr>
          <w:rStyle w:val="StyleUnderline"/>
        </w:rPr>
        <w:t>To produce goods to satisfy basic survival needs is very widely understood as the fundamental law of the human species</w:t>
      </w:r>
      <w:r w:rsidRPr="004344D7">
        <w:t>. According to Baudrillard</w:t>
      </w:r>
      <w:r>
        <w:t xml:space="preserve"> </w:t>
      </w:r>
      <w:r w:rsidRPr="00D56CDD">
        <w:rPr>
          <w:rStyle w:val="Emphasis"/>
          <w:highlight w:val="yellow"/>
        </w:rPr>
        <w:t>productionism</w:t>
      </w:r>
      <w:r w:rsidRPr="00A532ED">
        <w:rPr>
          <w:rStyle w:val="Emphasis"/>
        </w:rPr>
        <w:t xml:space="preserve">, as metaphysical principle, </w:t>
      </w:r>
      <w:r w:rsidRPr="00D56CDD">
        <w:rPr>
          <w:rStyle w:val="Emphasis"/>
          <w:highlight w:val="yellow"/>
        </w:rPr>
        <w:t xml:space="preserve">functions as an abstract principle </w:t>
      </w:r>
      <w:r w:rsidRPr="0093053C">
        <w:rPr>
          <w:rStyle w:val="Emphasis"/>
        </w:rPr>
        <w:t xml:space="preserve">that </w:t>
      </w:r>
      <w:r w:rsidRPr="00D56CDD">
        <w:rPr>
          <w:rStyle w:val="Emphasis"/>
          <w:highlight w:val="yellow"/>
        </w:rPr>
        <w:t xml:space="preserve">codes all </w:t>
      </w:r>
      <w:r w:rsidRPr="0093053C">
        <w:rPr>
          <w:rStyle w:val="Emphasis"/>
        </w:rPr>
        <w:t xml:space="preserve">human practices, desires, aspirations and </w:t>
      </w:r>
      <w:r w:rsidRPr="00D56CDD">
        <w:rPr>
          <w:rStyle w:val="Emphasis"/>
          <w:highlight w:val="yellow"/>
        </w:rPr>
        <w:t>forms of exchange as production</w:t>
      </w:r>
      <w:r w:rsidRPr="004344D7">
        <w:t xml:space="preserve">. Yet, following Durkheim (1961) and Bataille (1986), Baudrillard insists that </w:t>
      </w:r>
      <w:r w:rsidRPr="00B85357">
        <w:rPr>
          <w:rStyle w:val="Emphasis"/>
          <w:highlight w:val="yellow"/>
        </w:rPr>
        <w:t>very little human action</w:t>
      </w:r>
      <w:r w:rsidRPr="00B85357">
        <w:rPr>
          <w:rStyle w:val="StyleUnderline"/>
          <w:highlight w:val="yellow"/>
        </w:rPr>
        <w:t xml:space="preserve"> can </w:t>
      </w:r>
      <w:r w:rsidRPr="0093053C">
        <w:rPr>
          <w:rStyle w:val="StyleUnderline"/>
        </w:rPr>
        <w:t xml:space="preserve">actually </w:t>
      </w:r>
      <w:r w:rsidRPr="00B85357">
        <w:rPr>
          <w:rStyle w:val="StyleUnderline"/>
          <w:highlight w:val="yellow"/>
        </w:rPr>
        <w:t xml:space="preserve">be understood in </w:t>
      </w:r>
      <w:r w:rsidRPr="00B85357">
        <w:rPr>
          <w:rStyle w:val="StyleUnderline"/>
        </w:rPr>
        <w:t xml:space="preserve">terms of </w:t>
      </w:r>
      <w:r w:rsidRPr="00B85357">
        <w:rPr>
          <w:rStyle w:val="StyleUnderline"/>
          <w:highlight w:val="yellow"/>
        </w:rPr>
        <w:t>production</w:t>
      </w:r>
      <w:r w:rsidRPr="004344D7">
        <w:t xml:space="preserve">. Instead, </w:t>
      </w:r>
      <w:r w:rsidRPr="0093053C">
        <w:rPr>
          <w:rStyle w:val="Emphasis"/>
        </w:rPr>
        <w:t>profound meaning,</w:t>
      </w:r>
      <w:r w:rsidRPr="00B85357">
        <w:rPr>
          <w:rStyle w:val="Emphasis"/>
          <w:highlight w:val="yellow"/>
        </w:rPr>
        <w:t xml:space="preserve"> joy and intensity are experienced in </w:t>
      </w:r>
      <w:r w:rsidRPr="0093053C">
        <w:rPr>
          <w:rStyle w:val="Emphasis"/>
        </w:rPr>
        <w:t xml:space="preserve">taking </w:t>
      </w:r>
      <w:r w:rsidRPr="00B85357">
        <w:rPr>
          <w:rStyle w:val="Emphasis"/>
          <w:highlight w:val="yellow"/>
        </w:rPr>
        <w:t>risks,</w:t>
      </w:r>
      <w:r w:rsidRPr="0093053C">
        <w:rPr>
          <w:rStyle w:val="Emphasis"/>
        </w:rPr>
        <w:t xml:space="preserve"> in </w:t>
      </w:r>
      <w:r w:rsidRPr="00B85357">
        <w:rPr>
          <w:rStyle w:val="Emphasis"/>
          <w:highlight w:val="yellow"/>
        </w:rPr>
        <w:t>wastefulness</w:t>
      </w:r>
      <w:r w:rsidRPr="0093091D">
        <w:rPr>
          <w:rStyle w:val="Emphasis"/>
        </w:rPr>
        <w:t xml:space="preserve"> and </w:t>
      </w:r>
      <w:r w:rsidRPr="00B85357">
        <w:rPr>
          <w:rStyle w:val="Emphasis"/>
          <w:highlight w:val="yellow"/>
        </w:rPr>
        <w:t>even</w:t>
      </w:r>
      <w:r w:rsidRPr="0093091D">
        <w:rPr>
          <w:rStyle w:val="Emphasis"/>
        </w:rPr>
        <w:t xml:space="preserve"> in </w:t>
      </w:r>
      <w:r w:rsidRPr="00B85357">
        <w:rPr>
          <w:rStyle w:val="Emphasis"/>
          <w:highlight w:val="yellow"/>
        </w:rPr>
        <w:t>destructio</w:t>
      </w:r>
      <w:r w:rsidRPr="00B85357">
        <w:rPr>
          <w:highlight w:val="yellow"/>
        </w:rPr>
        <w:t>n</w:t>
      </w:r>
      <w:r w:rsidRPr="004344D7">
        <w:t xml:space="preserve">. </w:t>
      </w:r>
      <w:r w:rsidRPr="00B85357">
        <w:rPr>
          <w:rStyle w:val="StyleUnderline"/>
          <w:highlight w:val="yellow"/>
        </w:rPr>
        <w:t xml:space="preserve">The metaphysics of production </w:t>
      </w:r>
      <w:r w:rsidRPr="00B85357">
        <w:rPr>
          <w:rStyle w:val="Emphasis"/>
          <w:highlight w:val="yellow"/>
        </w:rPr>
        <w:t xml:space="preserve">locks us within a system of </w:t>
      </w:r>
      <w:r w:rsidRPr="0093053C">
        <w:rPr>
          <w:rStyle w:val="Emphasis"/>
        </w:rPr>
        <w:t xml:space="preserve">the production of </w:t>
      </w:r>
      <w:r w:rsidRPr="00B85357">
        <w:rPr>
          <w:rStyle w:val="Emphasis"/>
          <w:highlight w:val="yellow"/>
        </w:rPr>
        <w:t>value</w:t>
      </w:r>
      <w:r w:rsidRPr="0093091D">
        <w:rPr>
          <w:rStyle w:val="StyleUnderline"/>
        </w:rPr>
        <w:t xml:space="preserve"> – whether as goods, services or signs</w:t>
      </w:r>
      <w:r w:rsidRPr="004344D7">
        <w:t xml:space="preserve">. Further, </w:t>
      </w:r>
      <w:r w:rsidRPr="00B85357">
        <w:rPr>
          <w:rStyle w:val="StyleUnderline"/>
          <w:highlight w:val="yellow"/>
        </w:rPr>
        <w:t xml:space="preserve">we </w:t>
      </w:r>
      <w:r w:rsidRPr="0093053C">
        <w:rPr>
          <w:rStyle w:val="StyleUnderline"/>
        </w:rPr>
        <w:t xml:space="preserve">are </w:t>
      </w:r>
      <w:r w:rsidRPr="0093053C">
        <w:rPr>
          <w:rStyle w:val="Emphasis"/>
        </w:rPr>
        <w:t xml:space="preserve">expected to </w:t>
      </w:r>
      <w:r w:rsidRPr="00B85357">
        <w:rPr>
          <w:rStyle w:val="Emphasis"/>
          <w:highlight w:val="yellow"/>
        </w:rPr>
        <w:t>produce and reproduce ourselves as value</w:t>
      </w:r>
      <w:r w:rsidRPr="00B85357">
        <w:rPr>
          <w:rStyle w:val="StyleUnderline"/>
          <w:highlight w:val="yellow"/>
        </w:rPr>
        <w:t xml:space="preserve">, we </w:t>
      </w:r>
      <w:r w:rsidRPr="0093053C">
        <w:rPr>
          <w:rStyle w:val="StyleUnderline"/>
        </w:rPr>
        <w:t xml:space="preserve">must </w:t>
      </w:r>
      <w:r w:rsidRPr="00B85357">
        <w:rPr>
          <w:rStyle w:val="Emphasis"/>
          <w:highlight w:val="yellow"/>
        </w:rPr>
        <w:t xml:space="preserve">maximize </w:t>
      </w:r>
      <w:r w:rsidRPr="0093053C">
        <w:rPr>
          <w:rStyle w:val="Emphasis"/>
        </w:rPr>
        <w:t>ourselves</w:t>
      </w:r>
      <w:r w:rsidRPr="00B85357">
        <w:rPr>
          <w:rStyle w:val="StyleUnderline"/>
          <w:highlight w:val="yellow"/>
        </w:rPr>
        <w:t xml:space="preserve">, </w:t>
      </w:r>
      <w:r w:rsidRPr="00B85357">
        <w:rPr>
          <w:rStyle w:val="Emphasis"/>
          <w:highlight w:val="yellow"/>
        </w:rPr>
        <w:t>exploit our potential</w:t>
      </w:r>
      <w:r w:rsidRPr="0093091D">
        <w:rPr>
          <w:rStyle w:val="StyleUnderline"/>
        </w:rPr>
        <w:t xml:space="preserve">, and </w:t>
      </w:r>
      <w:r w:rsidRPr="00B85357">
        <w:rPr>
          <w:rStyle w:val="StyleUnderline"/>
          <w:highlight w:val="yellow"/>
        </w:rPr>
        <w:t>this</w:t>
      </w:r>
      <w:r w:rsidRPr="0093091D">
        <w:t>, for Baudrillard,</w:t>
      </w:r>
      <w:r w:rsidRPr="0093091D">
        <w:rPr>
          <w:rStyle w:val="StyleUnderline"/>
        </w:rPr>
        <w:t xml:space="preserve"> </w:t>
      </w:r>
      <w:r w:rsidRPr="00B85357">
        <w:rPr>
          <w:rStyle w:val="StyleUnderline"/>
          <w:highlight w:val="yellow"/>
        </w:rPr>
        <w:t xml:space="preserve">is </w:t>
      </w:r>
      <w:r w:rsidRPr="00B85357">
        <w:rPr>
          <w:rStyle w:val="Emphasis"/>
          <w:highlight w:val="yellow"/>
        </w:rPr>
        <w:t>the most fundamental, insidious and developed form of social control</w:t>
      </w:r>
      <w:r w:rsidRPr="004344D7">
        <w:t>.</w:t>
      </w:r>
      <w:r>
        <w:t xml:space="preserve"> </w:t>
      </w:r>
      <w:r w:rsidRPr="004344D7">
        <w:t xml:space="preserve">According to Baudrillard, </w:t>
      </w:r>
      <w:r w:rsidRPr="00B85357">
        <w:rPr>
          <w:rStyle w:val="Emphasis"/>
          <w:highlight w:val="yellow"/>
        </w:rPr>
        <w:t>Marxism</w:t>
      </w:r>
      <w:r w:rsidRPr="004344D7">
        <w:t xml:space="preserve">, though a powerful critical force in some respects, </w:t>
      </w:r>
      <w:r w:rsidRPr="00B85357">
        <w:rPr>
          <w:rStyle w:val="Emphasis"/>
          <w:highlight w:val="yellow"/>
        </w:rPr>
        <w:t>is confined within the metaphysics of productionism</w:t>
      </w:r>
      <w:r w:rsidRPr="004344D7">
        <w:t xml:space="preserve">. </w:t>
      </w:r>
      <w:r w:rsidRPr="0093091D">
        <w:rPr>
          <w:rStyle w:val="StyleUnderline"/>
        </w:rPr>
        <w:t>Marxism</w:t>
      </w:r>
      <w:r w:rsidRPr="004344D7">
        <w:t xml:space="preserve"> departs sharply from liberal economic theory in that it </w:t>
      </w:r>
      <w:r w:rsidRPr="0093091D">
        <w:rPr>
          <w:rStyle w:val="StyleUnderline"/>
        </w:rPr>
        <w:t>emphasises the importance of the social relations of production</w:t>
      </w:r>
      <w:r w:rsidRPr="004344D7">
        <w:t xml:space="preserve">, not merely the abstract forces or conditions of production (such as available tech- nology, raw materials, markets for the sale of goods). Marx focuses on the social relations involved in any practice or process of production and asks awkward questions such as who benefits the most from such a system. </w:t>
      </w:r>
      <w:r w:rsidRPr="0093091D">
        <w:rPr>
          <w:rStyle w:val="StyleUnderline"/>
        </w:rPr>
        <w:t>Baudrillard still has a reputation as an anti-Marxist, forged largely by Marxist critics of his work, particularly Kellner</w:t>
      </w:r>
      <w:r w:rsidRPr="004344D7">
        <w:t xml:space="preserve"> (1989: 33–59) and Callinicos (1989: 144–54). However, </w:t>
      </w:r>
      <w:r w:rsidRPr="0093053C">
        <w:rPr>
          <w:rStyle w:val="Emphasis"/>
        </w:rPr>
        <w:t>there is no question that Baudrillard was inspired and deeply influenced by Marx even in the formulation of his notion of symbolic exchange and of sign-value, which, ultimately, Baudrillard deploys as a critique of Marx</w:t>
      </w:r>
      <w:r w:rsidRPr="0093053C">
        <w:t xml:space="preserve">. </w:t>
      </w:r>
      <w:r w:rsidRPr="00B85357">
        <w:rPr>
          <w:rStyle w:val="StyleUnderline"/>
          <w:highlight w:val="yellow"/>
        </w:rPr>
        <w:t xml:space="preserve">Symbolic exchange and the logic of sign-value are developed to </w:t>
      </w:r>
      <w:r w:rsidRPr="00B85357">
        <w:rPr>
          <w:rStyle w:val="Emphasis"/>
          <w:highlight w:val="yellow"/>
        </w:rPr>
        <w:t>critique the integrating power of capitalism</w:t>
      </w:r>
      <w:r w:rsidRPr="004344D7">
        <w:t xml:space="preserve">. </w:t>
      </w:r>
      <w:r w:rsidRPr="00843339">
        <w:rPr>
          <w:rStyle w:val="StyleUnderline"/>
        </w:rPr>
        <w:t>It is</w:t>
      </w:r>
      <w:r w:rsidRPr="00843339">
        <w:t xml:space="preserve"> therefore </w:t>
      </w:r>
      <w:r w:rsidRPr="00843339">
        <w:rPr>
          <w:rStyle w:val="StyleUnderline"/>
        </w:rPr>
        <w:t xml:space="preserve">simplistic and misleading to suggest that these are anti-Marxist concepts and that </w:t>
      </w:r>
      <w:r w:rsidRPr="00843339">
        <w:t>by</w:t>
      </w:r>
      <w:r w:rsidRPr="00843339">
        <w:rPr>
          <w:rStyle w:val="StyleUnderline"/>
        </w:rPr>
        <w:t xml:space="preserve"> developing them Baudrillard entirely rejects Marxism</w:t>
      </w:r>
      <w:r w:rsidRPr="004344D7">
        <w:t xml:space="preserve"> (Kellner, 1989: 58; Callinicos, 1989: 147).</w:t>
      </w:r>
      <w:r>
        <w:t xml:space="preserve"> </w:t>
      </w:r>
      <w:r w:rsidRPr="004344D7">
        <w:t xml:space="preserve">However, </w:t>
      </w:r>
      <w:r w:rsidRPr="0093091D">
        <w:rPr>
          <w:rStyle w:val="StyleUnderline"/>
        </w:rPr>
        <w:t>Baudrillard attacks Marxism explicitly on several related fronts</w:t>
      </w:r>
      <w:r w:rsidRPr="004344D7">
        <w:t xml:space="preserve">. First, Baudrillard argues, </w:t>
      </w:r>
      <w:r w:rsidRPr="00B85357">
        <w:rPr>
          <w:rStyle w:val="Emphasis"/>
          <w:highlight w:val="yellow"/>
        </w:rPr>
        <w:t xml:space="preserve">Marx failed to see the interconnections between </w:t>
      </w:r>
      <w:r w:rsidRPr="0093053C">
        <w:rPr>
          <w:rStyle w:val="Emphasis"/>
        </w:rPr>
        <w:t xml:space="preserve">the system of </w:t>
      </w:r>
      <w:r w:rsidRPr="00B85357">
        <w:rPr>
          <w:rStyle w:val="Emphasis"/>
          <w:highlight w:val="yellow"/>
        </w:rPr>
        <w:t xml:space="preserve">political economy </w:t>
      </w:r>
      <w:r w:rsidRPr="0093053C">
        <w:rPr>
          <w:rStyle w:val="Emphasis"/>
        </w:rPr>
        <w:t xml:space="preserve">(of </w:t>
      </w:r>
      <w:r w:rsidRPr="00B85357">
        <w:rPr>
          <w:rStyle w:val="Emphasis"/>
          <w:highlight w:val="yellow"/>
        </w:rPr>
        <w:t xml:space="preserve">labour, </w:t>
      </w:r>
      <w:r w:rsidRPr="0093053C">
        <w:rPr>
          <w:rStyle w:val="Emphasis"/>
        </w:rPr>
        <w:t xml:space="preserve">the </w:t>
      </w:r>
      <w:r w:rsidRPr="00B85357">
        <w:rPr>
          <w:rStyle w:val="Emphasis"/>
          <w:highlight w:val="yellow"/>
        </w:rPr>
        <w:t xml:space="preserve">production </w:t>
      </w:r>
      <w:r w:rsidRPr="00843339">
        <w:rPr>
          <w:rStyle w:val="Emphasis"/>
        </w:rPr>
        <w:t xml:space="preserve">of goods, the </w:t>
      </w:r>
      <w:r w:rsidRPr="00B85357">
        <w:rPr>
          <w:rStyle w:val="Emphasis"/>
          <w:highlight w:val="yellow"/>
        </w:rPr>
        <w:t xml:space="preserve">market) and </w:t>
      </w:r>
      <w:r w:rsidRPr="0093053C">
        <w:rPr>
          <w:rStyle w:val="Emphasis"/>
        </w:rPr>
        <w:t xml:space="preserve">the system of </w:t>
      </w:r>
      <w:r w:rsidRPr="00B85357">
        <w:rPr>
          <w:rStyle w:val="Emphasis"/>
          <w:highlight w:val="yellow"/>
        </w:rPr>
        <w:t>representation (language</w:t>
      </w:r>
      <w:r w:rsidRPr="00843339">
        <w:rPr>
          <w:rStyle w:val="Emphasis"/>
        </w:rPr>
        <w:t xml:space="preserve">, the sign, </w:t>
      </w:r>
      <w:r w:rsidRPr="00B85357">
        <w:rPr>
          <w:rStyle w:val="Emphasis"/>
          <w:highlight w:val="yellow"/>
        </w:rPr>
        <w:t>meaning</w:t>
      </w:r>
      <w:r w:rsidRPr="004344D7">
        <w:t xml:space="preserve">). For Baudrillard </w:t>
      </w:r>
      <w:r w:rsidRPr="00843339">
        <w:rPr>
          <w:rStyle w:val="StyleUnderline"/>
        </w:rPr>
        <w:t xml:space="preserve">these two orders are </w:t>
      </w:r>
      <w:r w:rsidRPr="00843339">
        <w:rPr>
          <w:rStyle w:val="Emphasis"/>
        </w:rPr>
        <w:t>parallel and ‘inseparable’</w:t>
      </w:r>
      <w:r w:rsidRPr="00843339">
        <w:rPr>
          <w:rStyle w:val="StyleUnderline"/>
        </w:rPr>
        <w:t xml:space="preserve"> such that ‘it becomes </w:t>
      </w:r>
      <w:r w:rsidRPr="00B85357">
        <w:rPr>
          <w:rStyle w:val="Emphasis"/>
          <w:highlight w:val="yellow"/>
        </w:rPr>
        <w:t>impossible</w:t>
      </w:r>
      <w:r w:rsidRPr="00B85357">
        <w:rPr>
          <w:rStyle w:val="StyleUnderline"/>
          <w:highlight w:val="yellow"/>
        </w:rPr>
        <w:t xml:space="preserve"> to think </w:t>
      </w:r>
      <w:r w:rsidRPr="00843339">
        <w:rPr>
          <w:rStyle w:val="Emphasis"/>
          <w:highlight w:val="yellow"/>
        </w:rPr>
        <w:t xml:space="preserve">outside the form production </w:t>
      </w:r>
      <w:r w:rsidRPr="00843339">
        <w:rPr>
          <w:rStyle w:val="Emphasis"/>
        </w:rPr>
        <w:t xml:space="preserve">and the form </w:t>
      </w:r>
      <w:r w:rsidRPr="00B85357">
        <w:rPr>
          <w:rStyle w:val="Emphasis"/>
          <w:highlight w:val="yellow"/>
        </w:rPr>
        <w:t>representation</w:t>
      </w:r>
      <w:r w:rsidRPr="0093091D">
        <w:rPr>
          <w:rStyle w:val="Emphasis"/>
        </w:rPr>
        <w:t>’</w:t>
      </w:r>
      <w:r w:rsidRPr="004344D7">
        <w:t xml:space="preserve"> (1981: 43–63, 1975: 29). Other, more substantive criticisms flow from this principle. Because </w:t>
      </w:r>
      <w:r w:rsidRPr="0093091D">
        <w:rPr>
          <w:rStyle w:val="StyleUnderline"/>
        </w:rPr>
        <w:t xml:space="preserve">it does not question the abstract or metaphysical principle of production as a means of satisfying needs, </w:t>
      </w:r>
      <w:r w:rsidRPr="00B85357">
        <w:rPr>
          <w:rStyle w:val="Emphasis"/>
          <w:highlight w:val="yellow"/>
        </w:rPr>
        <w:t>Marxism tends to naturalise</w:t>
      </w:r>
      <w:r w:rsidRPr="0093091D">
        <w:rPr>
          <w:rStyle w:val="Emphasis"/>
        </w:rPr>
        <w:t xml:space="preserve"> and </w:t>
      </w:r>
      <w:r w:rsidRPr="00843339">
        <w:rPr>
          <w:rStyle w:val="Emphasis"/>
        </w:rPr>
        <w:t xml:space="preserve">universalise </w:t>
      </w:r>
      <w:r w:rsidRPr="00B85357">
        <w:rPr>
          <w:rStyle w:val="Emphasis"/>
          <w:highlight w:val="yellow"/>
        </w:rPr>
        <w:t>use-value</w:t>
      </w:r>
      <w:r w:rsidRPr="00B85357">
        <w:rPr>
          <w:highlight w:val="yellow"/>
        </w:rPr>
        <w:t>.</w:t>
      </w:r>
      <w:r w:rsidRPr="004344D7">
        <w:t xml:space="preserve"> For the sake of clarity this point is explored in some detail.</w:t>
      </w:r>
      <w:r>
        <w:t xml:space="preserve"> </w:t>
      </w:r>
      <w:r w:rsidRPr="004344D7">
        <w:t xml:space="preserve">In a section of Critique entitled ‘The Myth of Primary Needs’ (1981: 80–2) </w:t>
      </w:r>
      <w:r w:rsidRPr="00B85357">
        <w:rPr>
          <w:rStyle w:val="StyleUnderline"/>
          <w:highlight w:val="yellow"/>
        </w:rPr>
        <w:t>Baudrillard contests</w:t>
      </w:r>
      <w:r w:rsidRPr="0093091D">
        <w:rPr>
          <w:rStyle w:val="StyleUnderline"/>
        </w:rPr>
        <w:t xml:space="preserve"> what he terms </w:t>
      </w:r>
      <w:r w:rsidRPr="00B85357">
        <w:rPr>
          <w:rStyle w:val="Emphasis"/>
          <w:highlight w:val="yellow"/>
        </w:rPr>
        <w:t xml:space="preserve">the </w:t>
      </w:r>
      <w:r w:rsidRPr="00843339">
        <w:rPr>
          <w:rStyle w:val="Emphasis"/>
        </w:rPr>
        <w:t xml:space="preserve">‘bio-anthropological </w:t>
      </w:r>
      <w:r w:rsidRPr="00B85357">
        <w:rPr>
          <w:rStyle w:val="Emphasis"/>
          <w:highlight w:val="yellow"/>
        </w:rPr>
        <w:t>postulate’ of primary needs</w:t>
      </w:r>
      <w:r w:rsidRPr="004344D7">
        <w:t xml:space="preserve">. </w:t>
      </w:r>
      <w:r w:rsidRPr="00B85357">
        <w:rPr>
          <w:rStyle w:val="Emphasis"/>
          <w:highlight w:val="yellow"/>
        </w:rPr>
        <w:t xml:space="preserve">The </w:t>
      </w:r>
      <w:r w:rsidRPr="00E25DC6">
        <w:rPr>
          <w:rStyle w:val="Emphasis"/>
        </w:rPr>
        <w:t xml:space="preserve">notion of </w:t>
      </w:r>
      <w:r w:rsidRPr="00B85357">
        <w:rPr>
          <w:rStyle w:val="Emphasis"/>
          <w:highlight w:val="yellow"/>
        </w:rPr>
        <w:t>need is ideological</w:t>
      </w:r>
      <w:r w:rsidRPr="0093091D">
        <w:rPr>
          <w:rStyle w:val="Emphasis"/>
        </w:rPr>
        <w:t xml:space="preserve"> in the sense that </w:t>
      </w:r>
      <w:r w:rsidRPr="00B85357">
        <w:rPr>
          <w:rStyle w:val="Emphasis"/>
          <w:highlight w:val="yellow"/>
        </w:rPr>
        <w:t>it is based on an insupportable abstraction</w:t>
      </w:r>
      <w:r w:rsidRPr="0093091D">
        <w:rPr>
          <w:rStyle w:val="Emphasis"/>
        </w:rPr>
        <w:t xml:space="preserve">: the </w:t>
      </w:r>
      <w:r w:rsidRPr="00B85357">
        <w:rPr>
          <w:rStyle w:val="Emphasis"/>
          <w:highlight w:val="yellow"/>
        </w:rPr>
        <w:t xml:space="preserve">separation of ‘man as essence’ from </w:t>
      </w:r>
      <w:r w:rsidRPr="00843339">
        <w:rPr>
          <w:rStyle w:val="Emphasis"/>
        </w:rPr>
        <w:t xml:space="preserve">the social </w:t>
      </w:r>
      <w:r w:rsidRPr="00B85357">
        <w:rPr>
          <w:rStyle w:val="Emphasis"/>
          <w:highlight w:val="yellow"/>
        </w:rPr>
        <w:t>environment</w:t>
      </w:r>
      <w:r w:rsidRPr="0093091D">
        <w:rPr>
          <w:rStyle w:val="StyleUnderline"/>
        </w:rPr>
        <w:t>. One implication of this way of thinking is that the social system could be said to obscure the ‘true essence of humanity’</w:t>
      </w:r>
      <w:r w:rsidRPr="004344D7">
        <w:t xml:space="preserve">, but </w:t>
      </w:r>
      <w:r w:rsidRPr="0093091D">
        <w:rPr>
          <w:rStyle w:val="Emphasis"/>
        </w:rPr>
        <w:t>Baudrillard denies that ‘true’, ‘objective’ survival needs can be identified</w:t>
      </w:r>
      <w:r w:rsidRPr="004344D7">
        <w:t>, since ‘</w:t>
      </w:r>
      <w:r w:rsidRPr="00843339">
        <w:rPr>
          <w:rStyle w:val="StyleUnderline"/>
        </w:rPr>
        <w:t xml:space="preserve">it is always </w:t>
      </w:r>
      <w:r w:rsidRPr="00843339">
        <w:rPr>
          <w:rStyle w:val="Emphasis"/>
        </w:rPr>
        <w:t>the production of the surplus that regulates the whole</w:t>
      </w:r>
      <w:r w:rsidRPr="00843339">
        <w:t xml:space="preserve">. </w:t>
      </w:r>
      <w:r w:rsidRPr="00B85357">
        <w:rPr>
          <w:rStyle w:val="Emphasis"/>
          <w:highlight w:val="yellow"/>
        </w:rPr>
        <w:t>The survival threshold is never determined from below, but from above</w:t>
      </w:r>
      <w:r w:rsidRPr="004344D7">
        <w:t>’ (1981: 81). That is, ‘</w:t>
      </w:r>
      <w:r w:rsidRPr="00B85357">
        <w:rPr>
          <w:rStyle w:val="Emphasis"/>
          <w:highlight w:val="yellow"/>
        </w:rPr>
        <w:t>needs’ and their satisfactions are always ideological, always implicated in power relations, never ‘natural</w:t>
      </w:r>
      <w:r w:rsidRPr="0093091D">
        <w:rPr>
          <w:rStyle w:val="Emphasis"/>
        </w:rPr>
        <w:t>’</w:t>
      </w:r>
      <w:r w:rsidRPr="004344D7">
        <w:t xml:space="preserve">. For Baudrillard needs are defined as: </w:t>
      </w:r>
      <w:r w:rsidRPr="0093091D">
        <w:rPr>
          <w:rStyle w:val="StyleUnderline"/>
        </w:rPr>
        <w:t xml:space="preserve">a function induced (in the individual) by the internal logic of the system: more precisely not as a consummative force liberated by the affluent society, but as a productive force required by the functioning of the system . . . </w:t>
      </w:r>
      <w:r w:rsidRPr="00B85357">
        <w:rPr>
          <w:rStyle w:val="Emphasis"/>
          <w:highlight w:val="yellow"/>
        </w:rPr>
        <w:t xml:space="preserve">there are </w:t>
      </w:r>
      <w:r w:rsidRPr="00843339">
        <w:rPr>
          <w:rStyle w:val="Emphasis"/>
        </w:rPr>
        <w:t xml:space="preserve">only </w:t>
      </w:r>
      <w:r w:rsidRPr="00B85357">
        <w:rPr>
          <w:rStyle w:val="Emphasis"/>
          <w:highlight w:val="yellow"/>
        </w:rPr>
        <w:t>needs because the system needs them</w:t>
      </w:r>
      <w:r>
        <w:t xml:space="preserve">. </w:t>
      </w:r>
      <w:r w:rsidRPr="004344D7">
        <w:t>(Baudrillard, 1981: 82–3, original emphasis)</w:t>
      </w:r>
      <w:r>
        <w:t xml:space="preserve"> </w:t>
      </w:r>
      <w:r w:rsidRPr="0093091D">
        <w:rPr>
          <w:rStyle w:val="StyleUnderline"/>
        </w:rPr>
        <w:t xml:space="preserve">Baudrillard </w:t>
      </w:r>
      <w:r w:rsidRPr="0093091D">
        <w:rPr>
          <w:rStyle w:val="Emphasis"/>
        </w:rPr>
        <w:t>attacks the very principle of needs, uses and wants</w:t>
      </w:r>
      <w:r w:rsidRPr="004344D7">
        <w:t xml:space="preserve">. </w:t>
      </w:r>
      <w:r w:rsidRPr="00CF52D2">
        <w:rPr>
          <w:rStyle w:val="StyleUnderline"/>
          <w:highlight w:val="yellow"/>
        </w:rPr>
        <w:t>To speak of needs</w:t>
      </w:r>
      <w:r w:rsidRPr="00843339">
        <w:rPr>
          <w:rStyle w:val="StyleUnderline"/>
        </w:rPr>
        <w:t xml:space="preserve">, uses or wants </w:t>
      </w:r>
      <w:r w:rsidRPr="00CF52D2">
        <w:rPr>
          <w:rStyle w:val="StyleUnderline"/>
          <w:highlight w:val="yellow"/>
        </w:rPr>
        <w:t xml:space="preserve">is </w:t>
      </w:r>
      <w:r w:rsidRPr="00CF52D2">
        <w:rPr>
          <w:rStyle w:val="Emphasis"/>
          <w:highlight w:val="yellow"/>
        </w:rPr>
        <w:t>already an abstraction</w:t>
      </w:r>
      <w:r w:rsidRPr="0093091D">
        <w:rPr>
          <w:rStyle w:val="StyleUnderline"/>
        </w:rPr>
        <w:t xml:space="preserve"> because it covertly assumes a great deal</w:t>
      </w:r>
      <w:r w:rsidRPr="004344D7">
        <w:t xml:space="preserve">. </w:t>
      </w:r>
      <w:r w:rsidRPr="00843339">
        <w:rPr>
          <w:rStyle w:val="StyleUnderline"/>
        </w:rPr>
        <w:t xml:space="preserve">It </w:t>
      </w:r>
      <w:r w:rsidRPr="00CF52D2">
        <w:rPr>
          <w:rStyle w:val="Emphasis"/>
          <w:highlight w:val="yellow"/>
        </w:rPr>
        <w:t xml:space="preserve">assumes </w:t>
      </w:r>
      <w:r w:rsidRPr="00843339">
        <w:rPr>
          <w:rStyle w:val="Emphasis"/>
        </w:rPr>
        <w:t xml:space="preserve">an already </w:t>
      </w:r>
      <w:r w:rsidRPr="00CF52D2">
        <w:rPr>
          <w:rStyle w:val="Emphasis"/>
          <w:highlight w:val="yellow"/>
        </w:rPr>
        <w:t>existing, taken-for- granted individual separated from other individuals</w:t>
      </w:r>
      <w:r w:rsidRPr="00CF52D2">
        <w:rPr>
          <w:rStyle w:val="StyleUnderline"/>
          <w:highlight w:val="yellow"/>
        </w:rPr>
        <w:t xml:space="preserve"> and </w:t>
      </w:r>
      <w:r w:rsidRPr="00CF52D2">
        <w:rPr>
          <w:rStyle w:val="Emphasis"/>
          <w:highlight w:val="yellow"/>
        </w:rPr>
        <w:t>separated from the world</w:t>
      </w:r>
      <w:r w:rsidRPr="004344D7">
        <w:t xml:space="preserve">. It </w:t>
      </w:r>
      <w:r w:rsidRPr="0093091D">
        <w:rPr>
          <w:rStyle w:val="StyleUnderline"/>
        </w:rPr>
        <w:t>assumes that this ‘individual’, itself an abstraction, will naturally abstract or break down the world into useful things (and less useful things) and make use of the useful things to survive and reproduce</w:t>
      </w:r>
      <w:r w:rsidRPr="004344D7">
        <w:t xml:space="preserve">. </w:t>
      </w:r>
      <w:r w:rsidRPr="00981356">
        <w:rPr>
          <w:rStyle w:val="Emphasis"/>
        </w:rPr>
        <w:t xml:space="preserve">This </w:t>
      </w:r>
      <w:r w:rsidRPr="0093053C">
        <w:rPr>
          <w:rStyle w:val="Emphasis"/>
          <w:highlight w:val="yellow"/>
        </w:rPr>
        <w:t xml:space="preserve">assumes a natural </w:t>
      </w:r>
      <w:r w:rsidRPr="007651D7">
        <w:rPr>
          <w:rStyle w:val="Emphasis"/>
        </w:rPr>
        <w:t xml:space="preserve">state of </w:t>
      </w:r>
      <w:r w:rsidRPr="0093053C">
        <w:rPr>
          <w:rStyle w:val="Emphasis"/>
          <w:highlight w:val="yellow"/>
        </w:rPr>
        <w:t>scarcity</w:t>
      </w:r>
      <w:r w:rsidRPr="00981356">
        <w:rPr>
          <w:rStyle w:val="Emphasis"/>
        </w:rPr>
        <w:t xml:space="preserve"> and of </w:t>
      </w:r>
      <w:r w:rsidRPr="0093053C">
        <w:rPr>
          <w:rStyle w:val="Emphasis"/>
          <w:highlight w:val="yellow"/>
        </w:rPr>
        <w:t>competition for</w:t>
      </w:r>
      <w:r w:rsidRPr="00981356">
        <w:rPr>
          <w:rStyle w:val="Emphasis"/>
        </w:rPr>
        <w:t xml:space="preserve"> these </w:t>
      </w:r>
      <w:r w:rsidRPr="0093053C">
        <w:rPr>
          <w:rStyle w:val="Emphasis"/>
          <w:highlight w:val="yellow"/>
        </w:rPr>
        <w:t>scarce resources</w:t>
      </w:r>
      <w:r w:rsidRPr="004344D7">
        <w:t xml:space="preserve">. It </w:t>
      </w:r>
      <w:r w:rsidRPr="00843339">
        <w:rPr>
          <w:rStyle w:val="StyleUnderline"/>
        </w:rPr>
        <w:t xml:space="preserve">assumes that all of these components – ‘objects’, ‘individuals’, ‘scarcity’, ‘usefulness’ and ‘competition’ – </w:t>
      </w:r>
      <w:r w:rsidRPr="0093053C">
        <w:rPr>
          <w:rStyle w:val="Emphasis"/>
          <w:highlight w:val="yellow"/>
        </w:rPr>
        <w:t xml:space="preserve">exist in </w:t>
      </w:r>
      <w:r w:rsidRPr="0093053C">
        <w:rPr>
          <w:rStyle w:val="Emphasis"/>
        </w:rPr>
        <w:t xml:space="preserve">nature or </w:t>
      </w:r>
      <w:r w:rsidRPr="0093053C">
        <w:rPr>
          <w:rStyle w:val="Emphasis"/>
          <w:highlight w:val="yellow"/>
        </w:rPr>
        <w:t xml:space="preserve">reality, independently of </w:t>
      </w:r>
      <w:r w:rsidRPr="0093053C">
        <w:rPr>
          <w:rStyle w:val="Emphasis"/>
        </w:rPr>
        <w:t xml:space="preserve">social or </w:t>
      </w:r>
      <w:r w:rsidRPr="0093053C">
        <w:rPr>
          <w:rStyle w:val="Emphasis"/>
          <w:highlight w:val="yellow"/>
        </w:rPr>
        <w:t xml:space="preserve">cultural meanings </w:t>
      </w:r>
      <w:r w:rsidRPr="00654D5D">
        <w:rPr>
          <w:rStyle w:val="Emphasis"/>
        </w:rPr>
        <w:t>and representational practices</w:t>
      </w:r>
      <w:r w:rsidRPr="004344D7">
        <w:t xml:space="preserve">. It suggests that </w:t>
      </w:r>
      <w:r w:rsidRPr="00654D5D">
        <w:rPr>
          <w:rStyle w:val="Emphasis"/>
        </w:rPr>
        <w:t xml:space="preserve">these </w:t>
      </w:r>
      <w:r w:rsidRPr="0093053C">
        <w:rPr>
          <w:rStyle w:val="Emphasis"/>
          <w:highlight w:val="yellow"/>
        </w:rPr>
        <w:t xml:space="preserve">facts of reality </w:t>
      </w:r>
      <w:r w:rsidRPr="00654D5D">
        <w:rPr>
          <w:rStyle w:val="Emphasis"/>
        </w:rPr>
        <w:t xml:space="preserve">or nature </w:t>
      </w:r>
      <w:r w:rsidRPr="0093053C">
        <w:rPr>
          <w:rStyle w:val="Emphasis"/>
          <w:highlight w:val="yellow"/>
        </w:rPr>
        <w:t xml:space="preserve">are the cause of cultural meanings </w:t>
      </w:r>
      <w:r w:rsidRPr="00654D5D">
        <w:rPr>
          <w:rStyle w:val="Emphasis"/>
        </w:rPr>
        <w:t>and practices</w:t>
      </w:r>
      <w:r w:rsidRPr="00981356">
        <w:rPr>
          <w:rStyle w:val="Emphasis"/>
        </w:rPr>
        <w:t>, which are merely a ‘reflection’ of them</w:t>
      </w:r>
      <w:r w:rsidRPr="004344D7">
        <w:t xml:space="preserve">. Baudrillard’s contention, and it is by no means an original one, is that </w:t>
      </w:r>
      <w:r w:rsidRPr="00654D5D">
        <w:rPr>
          <w:rStyle w:val="Emphasis"/>
        </w:rPr>
        <w:t>these</w:t>
      </w:r>
      <w:r w:rsidRPr="00981356">
        <w:rPr>
          <w:rStyle w:val="Emphasis"/>
        </w:rPr>
        <w:t xml:space="preserve"> components </w:t>
      </w:r>
      <w:r w:rsidRPr="0093053C">
        <w:rPr>
          <w:rStyle w:val="Emphasis"/>
          <w:highlight w:val="yellow"/>
        </w:rPr>
        <w:t>are effects, not causes, of cultural practices</w:t>
      </w:r>
      <w:r w:rsidRPr="004344D7">
        <w:t xml:space="preserve">. It follows that </w:t>
      </w:r>
      <w:r w:rsidRPr="007651D7">
        <w:rPr>
          <w:rStyle w:val="StyleUnderline"/>
          <w:highlight w:val="yellow"/>
        </w:rPr>
        <w:t xml:space="preserve">each of these </w:t>
      </w:r>
      <w:r w:rsidRPr="00654D5D">
        <w:rPr>
          <w:rStyle w:val="StyleUnderline"/>
        </w:rPr>
        <w:t xml:space="preserve">contentions </w:t>
      </w:r>
      <w:r w:rsidRPr="007651D7">
        <w:rPr>
          <w:rStyle w:val="StyleUnderline"/>
          <w:highlight w:val="yellow"/>
        </w:rPr>
        <w:t xml:space="preserve">can be </w:t>
      </w:r>
      <w:r w:rsidRPr="007651D7">
        <w:rPr>
          <w:rStyle w:val="Emphasis"/>
          <w:highlight w:val="yellow"/>
        </w:rPr>
        <w:t>contested</w:t>
      </w:r>
      <w:r w:rsidRPr="00981356">
        <w:rPr>
          <w:rStyle w:val="StyleUnderline"/>
        </w:rPr>
        <w:t xml:space="preserve"> and</w:t>
      </w:r>
      <w:r w:rsidRPr="004344D7">
        <w:t xml:space="preserve">, for Baudrillard, </w:t>
      </w:r>
      <w:r w:rsidRPr="007651D7">
        <w:rPr>
          <w:rStyle w:val="Emphasis"/>
          <w:highlight w:val="yellow"/>
        </w:rPr>
        <w:t>must be if the capitalist system is to be challenged</w:t>
      </w:r>
      <w:r w:rsidRPr="004344D7">
        <w:t xml:space="preserve">. Crucially, </w:t>
      </w:r>
      <w:r w:rsidRPr="007651D7">
        <w:rPr>
          <w:rStyle w:val="Emphasis"/>
          <w:highlight w:val="yellow"/>
        </w:rPr>
        <w:t>the idea</w:t>
      </w:r>
      <w:r w:rsidRPr="00981356">
        <w:rPr>
          <w:rStyle w:val="Emphasis"/>
        </w:rPr>
        <w:t xml:space="preserve"> that </w:t>
      </w:r>
      <w:r w:rsidRPr="007651D7">
        <w:rPr>
          <w:rStyle w:val="Emphasis"/>
          <w:highlight w:val="yellow"/>
        </w:rPr>
        <w:t>the individual pre-exists society</w:t>
      </w:r>
      <w:r w:rsidRPr="00981356">
        <w:rPr>
          <w:rStyle w:val="Emphasis"/>
        </w:rPr>
        <w:t xml:space="preserve">, culture or community </w:t>
      </w:r>
      <w:r w:rsidRPr="007651D7">
        <w:rPr>
          <w:rStyle w:val="Emphasis"/>
          <w:highlight w:val="yellow"/>
        </w:rPr>
        <w:t>is patently absurd</w:t>
      </w:r>
      <w:r w:rsidRPr="004344D7">
        <w:t xml:space="preserve"> – although </w:t>
      </w:r>
      <w:r w:rsidRPr="00981356">
        <w:rPr>
          <w:rStyle w:val="StyleUnderline"/>
        </w:rPr>
        <w:t>it is widely held</w:t>
      </w:r>
      <w:r>
        <w:t xml:space="preserve">. </w:t>
      </w:r>
      <w:r w:rsidRPr="00981356">
        <w:rPr>
          <w:rStyle w:val="StyleUnderline"/>
        </w:rPr>
        <w:t xml:space="preserve">Every ‘individual’ is born into a community with values, norms and a </w:t>
      </w:r>
      <w:proofErr w:type="gramStart"/>
      <w:r w:rsidRPr="00981356">
        <w:rPr>
          <w:rStyle w:val="StyleUnderline"/>
        </w:rPr>
        <w:t>language,</w:t>
      </w:r>
      <w:proofErr w:type="gramEnd"/>
      <w:r w:rsidRPr="00981356">
        <w:rPr>
          <w:rStyle w:val="StyleUnderline"/>
        </w:rPr>
        <w:t xml:space="preserve"> or rather the notion of the ‘individual’ is only constituted through relations with the community’s values, norms and language</w:t>
      </w:r>
      <w:r w:rsidRPr="004344D7">
        <w:t xml:space="preserve">. </w:t>
      </w:r>
      <w:proofErr w:type="gramStart"/>
      <w:r w:rsidRPr="00981356">
        <w:rPr>
          <w:rStyle w:val="StyleUnderline"/>
        </w:rPr>
        <w:t>That an individual can be recognised, and function, as ‘an individual’ is a mea- sure of the community’s success in producing individuals</w:t>
      </w:r>
      <w:r w:rsidRPr="004344D7">
        <w:t>.</w:t>
      </w:r>
      <w:proofErr w:type="gramEnd"/>
      <w:r w:rsidRPr="004344D7">
        <w:t xml:space="preserve"> Moreover, </w:t>
      </w:r>
      <w:r w:rsidRPr="00843339">
        <w:rPr>
          <w:rStyle w:val="Emphasis"/>
        </w:rPr>
        <w:t>what we refer to as</w:t>
      </w:r>
      <w:r w:rsidRPr="00654D5D">
        <w:rPr>
          <w:rStyle w:val="Emphasis"/>
          <w:highlight w:val="yellow"/>
        </w:rPr>
        <w:t xml:space="preserve"> an ‘individual’ is an idea generated by </w:t>
      </w:r>
      <w:r w:rsidRPr="00843339">
        <w:rPr>
          <w:rStyle w:val="Emphasis"/>
        </w:rPr>
        <w:t xml:space="preserve">our cultural practices and </w:t>
      </w:r>
      <w:r w:rsidRPr="00654D5D">
        <w:rPr>
          <w:rStyle w:val="Emphasis"/>
          <w:highlight w:val="yellow"/>
        </w:rPr>
        <w:t>meanings, which are capitalist, and which are built upon the ‘barring’ of symbolic exchange relations between people</w:t>
      </w:r>
      <w:r w:rsidRPr="00654D5D">
        <w:rPr>
          <w:highlight w:val="yellow"/>
        </w:rPr>
        <w:t>.</w:t>
      </w:r>
      <w:r w:rsidRPr="004344D7">
        <w:t xml:space="preserve"> </w:t>
      </w:r>
    </w:p>
    <w:p w14:paraId="43FEE976" w14:textId="77777777" w:rsidR="005F766F" w:rsidRDefault="005F766F" w:rsidP="005F766F"/>
    <w:p w14:paraId="67A71EDB" w14:textId="2996D59E" w:rsidR="00677591" w:rsidRDefault="00853184" w:rsidP="00677591">
      <w:pPr>
        <w:pStyle w:val="Heading4"/>
      </w:pPr>
      <w:r>
        <w:t xml:space="preserve">Simulation DA – Their banal fantasy of </w:t>
      </w:r>
      <w:r w:rsidR="000569D7">
        <w:t xml:space="preserve">revolutionary participate fails and collapses in on </w:t>
      </w:r>
      <w:proofErr w:type="gramStart"/>
      <w:r w:rsidR="000569D7">
        <w:t>itself</w:t>
      </w:r>
      <w:proofErr w:type="gramEnd"/>
      <w:r w:rsidR="000569D7">
        <w:t xml:space="preserve">. </w:t>
      </w:r>
    </w:p>
    <w:p w14:paraId="1157B418" w14:textId="77777777" w:rsidR="00677591" w:rsidRDefault="00677591" w:rsidP="00677591">
      <w:r w:rsidRPr="0093091D">
        <w:rPr>
          <w:rStyle w:val="Style13ptBold"/>
        </w:rPr>
        <w:t>Pawlett 07.</w:t>
      </w:r>
      <w:r>
        <w:rPr>
          <w:rFonts w:asciiTheme="majorHAnsi" w:hAnsiTheme="majorHAnsi"/>
        </w:rPr>
        <w:t xml:space="preserve"> </w:t>
      </w:r>
      <w:r w:rsidRPr="0020113A">
        <w:rPr>
          <w:rFonts w:asciiTheme="majorHAnsi" w:hAnsiTheme="majorHAnsi"/>
        </w:rPr>
        <w:t>William Pawlett, senior lecturer in media, communications, and cultural studies at the University of Wolverhampton, UK,</w:t>
      </w:r>
      <w:r>
        <w:rPr>
          <w:rFonts w:asciiTheme="majorHAnsi" w:hAnsiTheme="majorHAnsi"/>
        </w:rPr>
        <w:t xml:space="preserve"> Jean Baudrillard: Against Banality, Routledge, 2007, </w:t>
      </w:r>
      <w:r>
        <w:t>pg. 38</w:t>
      </w:r>
    </w:p>
    <w:p w14:paraId="6CA4ABD9" w14:textId="77777777" w:rsidR="00677591" w:rsidRPr="00EB3020" w:rsidRDefault="00677591" w:rsidP="00677591"/>
    <w:p w14:paraId="165A340B" w14:textId="1D4D9DAE" w:rsidR="00677591" w:rsidRPr="008C6EA8" w:rsidRDefault="00677591" w:rsidP="00677591">
      <w:pPr>
        <w:rPr>
          <w:rStyle w:val="StyleUnderline"/>
        </w:rPr>
      </w:pPr>
      <w:r w:rsidRPr="00981356">
        <w:rPr>
          <w:rStyle w:val="StyleUnderline"/>
        </w:rPr>
        <w:t xml:space="preserve">Baudrillard also attacks science and </w:t>
      </w:r>
      <w:proofErr w:type="gramStart"/>
      <w:r w:rsidRPr="00981356">
        <w:rPr>
          <w:rStyle w:val="StyleUnderline"/>
        </w:rPr>
        <w:t>history</w:t>
      </w:r>
      <w:proofErr w:type="gramEnd"/>
      <w:r w:rsidRPr="00981356">
        <w:rPr>
          <w:rStyle w:val="StyleUnderline"/>
        </w:rPr>
        <w:t xml:space="preserve"> as they are constituted by Western reason</w:t>
      </w:r>
      <w:r w:rsidRPr="00EB3020">
        <w:t>. His theoretical manoeuvres here lead us to the first formulations of the concepts of simulation and the notion of the revenge of the object:</w:t>
      </w:r>
      <w:r>
        <w:t xml:space="preserve"> </w:t>
      </w:r>
      <w:r w:rsidRPr="00981356">
        <w:rPr>
          <w:rStyle w:val="StyleUnderline"/>
        </w:rPr>
        <w:t xml:space="preserve">It is only in the mirror of production and history, under the double principle of indefinite accumulation (production) and dialectical continuity (history), only by the arbitrariness of the code, that </w:t>
      </w:r>
      <w:r w:rsidRPr="00981356">
        <w:rPr>
          <w:rStyle w:val="Emphasis"/>
        </w:rPr>
        <w:t>our Western culture can reflect itself in the universal as the privileged moment of truth (science) or of revolution (historical materialism)</w:t>
      </w:r>
      <w:r w:rsidRPr="00981356">
        <w:rPr>
          <w:rStyle w:val="StyleUnderline"/>
        </w:rPr>
        <w:t xml:space="preserve">. Without </w:t>
      </w:r>
      <w:r w:rsidRPr="00981356">
        <w:rPr>
          <w:rStyle w:val="Emphasis"/>
        </w:rPr>
        <w:t>this simulation</w:t>
      </w:r>
      <w:r w:rsidRPr="00981356">
        <w:rPr>
          <w:rStyle w:val="StyleUnderline"/>
        </w:rPr>
        <w:t xml:space="preserve">...our era </w:t>
      </w:r>
      <w:r w:rsidRPr="00981356">
        <w:rPr>
          <w:rStyle w:val="Emphasis"/>
        </w:rPr>
        <w:t>loses all privileges</w:t>
      </w:r>
      <w:r w:rsidRPr="00981356">
        <w:rPr>
          <w:rStyle w:val="StyleUnderline"/>
        </w:rPr>
        <w:t>. It would not be any closer to any term of knowledge or any social truth than any other</w:t>
      </w:r>
      <w:r w:rsidRPr="00EB3020">
        <w:t>. (1975: 114–15)</w:t>
      </w:r>
      <w:r>
        <w:t xml:space="preserve"> </w:t>
      </w:r>
      <w:r w:rsidRPr="00EB3020">
        <w:t xml:space="preserve">The recurrent and important theme of the revenge of the object is first developed in relation to Marxism. Because </w:t>
      </w:r>
      <w:r w:rsidRPr="00981356">
        <w:rPr>
          <w:rStyle w:val="StyleUnderline"/>
        </w:rPr>
        <w:t xml:space="preserve">Marxist epistemology cannot question the primacy of needs, use-value and production, </w:t>
      </w:r>
      <w:r w:rsidRPr="00981356">
        <w:rPr>
          <w:rStyle w:val="Emphasis"/>
        </w:rPr>
        <w:t>Marxist theory is ultimately</w:t>
      </w:r>
      <w:r w:rsidRPr="00EB3020">
        <w:t xml:space="preserve">, for Baudrillard, </w:t>
      </w:r>
      <w:r w:rsidRPr="00981356">
        <w:rPr>
          <w:rStyle w:val="Emphasis"/>
        </w:rPr>
        <w:t>a ‘simulation model’</w:t>
      </w:r>
      <w:r w:rsidRPr="00EB3020">
        <w:t xml:space="preserve"> – </w:t>
      </w:r>
      <w:r w:rsidRPr="00981356">
        <w:rPr>
          <w:rStyle w:val="Emphasis"/>
        </w:rPr>
        <w:t xml:space="preserve">a coding system that reduces all human </w:t>
      </w:r>
      <w:r>
        <w:rPr>
          <w:rStyle w:val="Emphasis"/>
        </w:rPr>
        <w:t>activities to the model of pro</w:t>
      </w:r>
      <w:r w:rsidRPr="00981356">
        <w:rPr>
          <w:rStyle w:val="Emphasis"/>
        </w:rPr>
        <w:t>duction</w:t>
      </w:r>
      <w:r w:rsidRPr="00EB3020">
        <w:t xml:space="preserve">. </w:t>
      </w:r>
      <w:r w:rsidRPr="00981356">
        <w:rPr>
          <w:rStyle w:val="Emphasis"/>
        </w:rPr>
        <w:t>Marxist theory tries to produce a general account of the course of human civilisation. It attempts this by sketching the respective modes of the production of goods that</w:t>
      </w:r>
      <w:r>
        <w:rPr>
          <w:rStyle w:val="Emphasis"/>
        </w:rPr>
        <w:t xml:space="preserve"> are said to characterise vari</w:t>
      </w:r>
      <w:r w:rsidRPr="00981356">
        <w:rPr>
          <w:rStyle w:val="Emphasis"/>
        </w:rPr>
        <w:t>ous historical epochs</w:t>
      </w:r>
      <w:r w:rsidRPr="00EB3020">
        <w:t xml:space="preserve">. However, </w:t>
      </w:r>
      <w:r w:rsidRPr="00981356">
        <w:rPr>
          <w:rStyle w:val="StyleUnderline"/>
        </w:rPr>
        <w:t>in attempting to understand pre-industrial societies Marxist theory encounters</w:t>
      </w:r>
      <w:r w:rsidRPr="00EB3020">
        <w:t xml:space="preserve">, according to Baudrillard, </w:t>
      </w:r>
      <w:r w:rsidRPr="00981356">
        <w:rPr>
          <w:rStyle w:val="Emphasis"/>
        </w:rPr>
        <w:t>cultures without the pretence of universality</w:t>
      </w:r>
      <w:r w:rsidRPr="00EB3020">
        <w:t xml:space="preserve">, </w:t>
      </w:r>
      <w:r w:rsidRPr="00981356">
        <w:rPr>
          <w:rStyle w:val="StyleUnderline"/>
        </w:rPr>
        <w:t>without history, without relations of production, without a distinction between infrastructure and super- structure</w:t>
      </w:r>
      <w:r w:rsidRPr="00EB3020">
        <w:t xml:space="preserve">. </w:t>
      </w:r>
      <w:r w:rsidRPr="00981356">
        <w:rPr>
          <w:rStyle w:val="StyleUnderline"/>
        </w:rPr>
        <w:t>In the attempt to analyse such cultures</w:t>
      </w:r>
      <w:r w:rsidRPr="00EB3020">
        <w:t xml:space="preserve">, by </w:t>
      </w:r>
      <w:r w:rsidRPr="00981356">
        <w:rPr>
          <w:rStyle w:val="Emphasis"/>
        </w:rPr>
        <w:t>projecting its categories on to the Other</w:t>
      </w:r>
      <w:r w:rsidRPr="00EB3020">
        <w:t xml:space="preserve">, </w:t>
      </w:r>
      <w:r w:rsidRPr="00981356">
        <w:rPr>
          <w:rStyle w:val="StyleUnderline"/>
        </w:rPr>
        <w:t xml:space="preserve">Marxism </w:t>
      </w:r>
      <w:r w:rsidRPr="00981356">
        <w:rPr>
          <w:rStyle w:val="Emphasis"/>
        </w:rPr>
        <w:t>fails</w:t>
      </w:r>
      <w:r w:rsidRPr="00981356">
        <w:rPr>
          <w:rStyle w:val="StyleUnderline"/>
        </w:rPr>
        <w:t xml:space="preserve"> and is actually </w:t>
      </w:r>
      <w:r w:rsidRPr="00981356">
        <w:rPr>
          <w:rStyle w:val="Emphasis"/>
        </w:rPr>
        <w:t>analysed by its object</w:t>
      </w:r>
      <w:r w:rsidRPr="00981356">
        <w:rPr>
          <w:rStyle w:val="StyleUnderline"/>
        </w:rPr>
        <w:t>.</w:t>
      </w:r>
      <w:r w:rsidRPr="00EB3020">
        <w:t xml:space="preserve"> This is the revenge of the object: Marxism’s chosen object of analysis tells us far more about the state of Marxist theory than Marxist theory can tell us about ‘its’ object – ‘primitive’ society. </w:t>
      </w:r>
      <w:r w:rsidRPr="00981356">
        <w:rPr>
          <w:rStyle w:val="StyleUnderline"/>
        </w:rPr>
        <w:t>The Marxist critique of political economy was</w:t>
      </w:r>
      <w:r w:rsidRPr="00EB3020">
        <w:t xml:space="preserve">, for Baudrillard, </w:t>
      </w:r>
      <w:r w:rsidRPr="00981356">
        <w:rPr>
          <w:rStyle w:val="Emphasis"/>
        </w:rPr>
        <w:t>insufficiently radical</w:t>
      </w:r>
      <w:r w:rsidRPr="00981356">
        <w:rPr>
          <w:rStyle w:val="StyleUnderline"/>
        </w:rPr>
        <w:t xml:space="preserve"> because it was </w:t>
      </w:r>
      <w:r w:rsidRPr="00981356">
        <w:rPr>
          <w:rStyle w:val="Emphasis"/>
        </w:rPr>
        <w:t>unable to perceive</w:t>
      </w:r>
      <w:r w:rsidRPr="00981356">
        <w:rPr>
          <w:rStyle w:val="StyleUnderline"/>
        </w:rPr>
        <w:t xml:space="preserve"> the </w:t>
      </w:r>
      <w:r w:rsidRPr="00981356">
        <w:rPr>
          <w:rStyle w:val="Emphasis"/>
        </w:rPr>
        <w:t>operation of symbolic forces</w:t>
      </w:r>
      <w:r w:rsidRPr="00981356">
        <w:rPr>
          <w:rStyle w:val="StyleUnderline"/>
        </w:rPr>
        <w:t xml:space="preserve"> within the </w:t>
      </w:r>
      <w:r w:rsidRPr="00981356">
        <w:rPr>
          <w:rStyle w:val="Emphasis"/>
        </w:rPr>
        <w:t>system of capitalist economy</w:t>
      </w:r>
      <w:r w:rsidRPr="00981356">
        <w:rPr>
          <w:rStyle w:val="StyleUnderline"/>
        </w:rPr>
        <w:t>.</w:t>
      </w:r>
      <w:r>
        <w:rPr>
          <w:rStyle w:val="StyleUnderline"/>
        </w:rPr>
        <w:t xml:space="preserve"> </w:t>
      </w:r>
      <w:r w:rsidRPr="00EB3020">
        <w:t>Baudrillard pursues the hypothesis</w:t>
      </w:r>
      <w:r>
        <w:t xml:space="preserve"> that </w:t>
      </w:r>
      <w:r w:rsidRPr="00981356">
        <w:rPr>
          <w:rStyle w:val="StyleUnderline"/>
        </w:rPr>
        <w:t xml:space="preserve">there has been an important </w:t>
      </w:r>
      <w:r w:rsidRPr="00981356">
        <w:rPr>
          <w:rStyle w:val="Emphasis"/>
        </w:rPr>
        <w:t>shift</w:t>
      </w:r>
      <w:r w:rsidRPr="00981356">
        <w:rPr>
          <w:rStyle w:val="StyleUnderline"/>
        </w:rPr>
        <w:t xml:space="preserve"> from </w:t>
      </w:r>
      <w:r w:rsidRPr="00981356">
        <w:rPr>
          <w:rStyle w:val="Emphasis"/>
        </w:rPr>
        <w:t>competitive</w:t>
      </w:r>
      <w:r w:rsidRPr="00981356">
        <w:rPr>
          <w:rStyle w:val="StyleUnderline"/>
        </w:rPr>
        <w:t xml:space="preserve"> capitalism to </w:t>
      </w:r>
      <w:r w:rsidRPr="00981356">
        <w:rPr>
          <w:rStyle w:val="Emphasis"/>
        </w:rPr>
        <w:t>monopoly</w:t>
      </w:r>
      <w:r w:rsidRPr="00981356">
        <w:rPr>
          <w:rStyle w:val="StyleUnderline"/>
        </w:rPr>
        <w:t xml:space="preserve"> capitalism</w:t>
      </w:r>
      <w:r w:rsidRPr="00EB3020">
        <w:t xml:space="preserve">. While </w:t>
      </w:r>
      <w:r w:rsidRPr="00981356">
        <w:rPr>
          <w:rStyle w:val="StyleUnderline"/>
        </w:rPr>
        <w:t>Marxism had considerable critical p</w:t>
      </w:r>
      <w:r>
        <w:rPr>
          <w:rStyle w:val="StyleUnderline"/>
        </w:rPr>
        <w:t>urchase on the workings of com</w:t>
      </w:r>
      <w:r w:rsidRPr="00981356">
        <w:rPr>
          <w:rStyle w:val="StyleUnderline"/>
        </w:rPr>
        <w:t xml:space="preserve">petitive capitalism it has </w:t>
      </w:r>
      <w:r w:rsidRPr="00981356">
        <w:rPr>
          <w:rStyle w:val="Emphasis"/>
        </w:rPr>
        <w:t>little grip</w:t>
      </w:r>
      <w:r w:rsidRPr="00981356">
        <w:rPr>
          <w:rStyle w:val="StyleUnderline"/>
        </w:rPr>
        <w:t xml:space="preserve"> on the new phase</w:t>
      </w:r>
      <w:r w:rsidRPr="00EB3020">
        <w:t xml:space="preserve">. </w:t>
      </w:r>
      <w:r w:rsidRPr="00981356">
        <w:rPr>
          <w:rStyle w:val="Emphasis"/>
        </w:rPr>
        <w:t>The dialectic</w:t>
      </w:r>
      <w:r w:rsidRPr="00981356">
        <w:rPr>
          <w:rStyle w:val="StyleUnderline"/>
        </w:rPr>
        <w:t xml:space="preserve">, which had functioned in </w:t>
      </w:r>
      <w:r w:rsidRPr="00981356">
        <w:rPr>
          <w:rStyle w:val="Emphasis"/>
        </w:rPr>
        <w:t>the phase of competitive capitalism</w:t>
      </w:r>
      <w:r w:rsidRPr="00981356">
        <w:rPr>
          <w:rStyle w:val="StyleUnderline"/>
        </w:rPr>
        <w:t xml:space="preserve">, is </w:t>
      </w:r>
      <w:r w:rsidRPr="00981356">
        <w:rPr>
          <w:rStyle w:val="Emphasis"/>
        </w:rPr>
        <w:t>undermined</w:t>
      </w:r>
      <w:r w:rsidRPr="00981356">
        <w:rPr>
          <w:rStyle w:val="StyleUnderline"/>
        </w:rPr>
        <w:t xml:space="preserve"> by the operation of the code as </w:t>
      </w:r>
      <w:r w:rsidRPr="00981356">
        <w:rPr>
          <w:rStyle w:val="Emphasis"/>
        </w:rPr>
        <w:t>a system of ‘total abstraction’</w:t>
      </w:r>
      <w:r w:rsidRPr="00981356">
        <w:rPr>
          <w:rStyle w:val="StyleUnderline"/>
        </w:rPr>
        <w:t xml:space="preserve"> where</w:t>
      </w:r>
      <w:r>
        <w:rPr>
          <w:rStyle w:val="StyleUnderline"/>
        </w:rPr>
        <w:t xml:space="preserve"> </w:t>
      </w:r>
      <w:r w:rsidRPr="00981356">
        <w:rPr>
          <w:rStyle w:val="StyleUnderline"/>
        </w:rPr>
        <w:t xml:space="preserve">the signified and the referent are now </w:t>
      </w:r>
      <w:r w:rsidRPr="00981356">
        <w:rPr>
          <w:rStyle w:val="Emphasis"/>
        </w:rPr>
        <w:t>abolished to the sole profit of the play of signifiers</w:t>
      </w:r>
      <w:r w:rsidRPr="00EB3020">
        <w:t xml:space="preserve"> . . </w:t>
      </w:r>
      <w:r w:rsidRPr="00981356">
        <w:rPr>
          <w:rStyle w:val="StyleUnderline"/>
        </w:rPr>
        <w:t xml:space="preserve">. of a </w:t>
      </w:r>
      <w:r w:rsidRPr="00981356">
        <w:rPr>
          <w:rStyle w:val="Emphasis"/>
        </w:rPr>
        <w:t>generalised formalization</w:t>
      </w:r>
      <w:r w:rsidRPr="00981356">
        <w:rPr>
          <w:rStyle w:val="StyleUnderline"/>
        </w:rPr>
        <w:t xml:space="preserve"> in which the code </w:t>
      </w:r>
      <w:r w:rsidRPr="00981356">
        <w:rPr>
          <w:rStyle w:val="Emphasis"/>
        </w:rPr>
        <w:t>no longer refers back</w:t>
      </w:r>
      <w:r w:rsidRPr="00981356">
        <w:rPr>
          <w:rStyle w:val="StyleUnderline"/>
        </w:rPr>
        <w:t xml:space="preserve"> to any subjective or objective ‘reality’, but to </w:t>
      </w:r>
      <w:r w:rsidRPr="00981356">
        <w:rPr>
          <w:rStyle w:val="Emphasis"/>
        </w:rPr>
        <w:t>its own logic</w:t>
      </w:r>
      <w:r w:rsidRPr="00EB3020">
        <w:t xml:space="preserve">. </w:t>
      </w:r>
      <w:r w:rsidRPr="00981356">
        <w:rPr>
          <w:rStyle w:val="StyleUnderline"/>
        </w:rPr>
        <w:t>The signifier becomes its own referent and the use-value of the sign disappears to the benefit of it commutation and exchange value alone. The sign no longer designates anything at al</w:t>
      </w:r>
      <w:r w:rsidRPr="00EB3020">
        <w:t xml:space="preserve">l . . . </w:t>
      </w:r>
      <w:r w:rsidRPr="00981356">
        <w:rPr>
          <w:rStyle w:val="Emphasis"/>
        </w:rPr>
        <w:t>all reality becomes the place of a semiurgical manipulation, of a structural simulation</w:t>
      </w:r>
      <w:r w:rsidRPr="00EB3020">
        <w:t>. (1975: 128)</w:t>
      </w:r>
      <w:r>
        <w:t xml:space="preserve"> </w:t>
      </w:r>
      <w:r w:rsidRPr="00EB3020">
        <w:t xml:space="preserve">According to Baudrillard </w:t>
      </w:r>
      <w:r w:rsidRPr="008C6EA8">
        <w:rPr>
          <w:rStyle w:val="StyleUnderline"/>
        </w:rPr>
        <w:t xml:space="preserve">there is </w:t>
      </w:r>
      <w:r w:rsidRPr="008C6EA8">
        <w:rPr>
          <w:rStyle w:val="Emphasis"/>
        </w:rPr>
        <w:t>no more dialectic of meaning</w:t>
      </w:r>
      <w:r w:rsidRPr="008C6EA8">
        <w:rPr>
          <w:rStyle w:val="StyleUnderline"/>
        </w:rPr>
        <w:t>, either in representation, the dialectic between</w:t>
      </w:r>
      <w:r>
        <w:rPr>
          <w:rStyle w:val="StyleUnderline"/>
        </w:rPr>
        <w:t xml:space="preserve"> sign and reference, or in eco</w:t>
      </w:r>
      <w:r w:rsidRPr="008C6EA8">
        <w:rPr>
          <w:rStyle w:val="StyleUnderline"/>
        </w:rPr>
        <w:t>nomics, between supply and demand</w:t>
      </w:r>
      <w:r w:rsidRPr="00EB3020">
        <w:t xml:space="preserve">. </w:t>
      </w:r>
      <w:r w:rsidRPr="008C6EA8">
        <w:rPr>
          <w:rStyle w:val="StyleUnderline"/>
        </w:rPr>
        <w:t xml:space="preserve">The code absorbs these through </w:t>
      </w:r>
      <w:r w:rsidRPr="008C6EA8">
        <w:rPr>
          <w:rStyle w:val="Emphasis"/>
        </w:rPr>
        <w:t>‘predictive anticipation’ and ‘planned socialisation’</w:t>
      </w:r>
      <w:r w:rsidRPr="008C6EA8">
        <w:rPr>
          <w:rStyle w:val="StyleUnderline"/>
        </w:rPr>
        <w:t>, which exte</w:t>
      </w:r>
      <w:r w:rsidRPr="008C6EA8">
        <w:rPr>
          <w:rStyle w:val="Emphasis"/>
        </w:rPr>
        <w:t>nds far beyond the production and consumption of goods and incorporates ‘needs, knowledge, culture, information, sexuality</w:t>
      </w:r>
      <w:r w:rsidRPr="008C6EA8">
        <w:rPr>
          <w:rStyle w:val="StyleUnderline"/>
        </w:rPr>
        <w:t xml:space="preserve">’ as </w:t>
      </w:r>
      <w:r w:rsidRPr="008C6EA8">
        <w:rPr>
          <w:rStyle w:val="Emphasis"/>
        </w:rPr>
        <w:t>terms of the code</w:t>
      </w:r>
      <w:r w:rsidRPr="00EB3020">
        <w:t xml:space="preserve"> (1975: 126). </w:t>
      </w:r>
      <w:r w:rsidRPr="008C6EA8">
        <w:rPr>
          <w:rStyle w:val="StyleUnderline"/>
        </w:rPr>
        <w:t xml:space="preserve">All that once had </w:t>
      </w:r>
      <w:proofErr w:type="gramStart"/>
      <w:r w:rsidRPr="008C6EA8">
        <w:rPr>
          <w:rStyle w:val="StyleUnderline"/>
        </w:rPr>
        <w:t>an ‘explosive</w:t>
      </w:r>
      <w:proofErr w:type="gramEnd"/>
      <w:r w:rsidRPr="008C6EA8">
        <w:rPr>
          <w:rStyle w:val="StyleUnderline"/>
        </w:rPr>
        <w:t xml:space="preserve"> force’</w:t>
      </w:r>
      <w:r w:rsidRPr="00EB3020">
        <w:t xml:space="preserve"> (ibid.) </w:t>
      </w:r>
      <w:r w:rsidRPr="008C6EA8">
        <w:rPr>
          <w:rStyle w:val="StyleUnderline"/>
        </w:rPr>
        <w:t xml:space="preserve">is </w:t>
      </w:r>
      <w:r w:rsidRPr="008C6EA8">
        <w:rPr>
          <w:rStyle w:val="Emphasis"/>
        </w:rPr>
        <w:t>defused, deterred or contained</w:t>
      </w:r>
      <w:r w:rsidRPr="00EB3020">
        <w:t xml:space="preserve">; </w:t>
      </w:r>
      <w:r w:rsidRPr="008C6EA8">
        <w:rPr>
          <w:rStyle w:val="Emphasis"/>
        </w:rPr>
        <w:t>there may still be signs of the dialectic, but they are precisely that: only signs</w:t>
      </w:r>
      <w:r w:rsidRPr="00EB3020">
        <w:t xml:space="preserve">. </w:t>
      </w:r>
      <w:r w:rsidRPr="008C6EA8">
        <w:rPr>
          <w:rStyle w:val="Emphasis"/>
        </w:rPr>
        <w:t>Signs of revolt and ‘liberation’ abound: images of Che Guevara on T-shirts, spiky ‘punk’ hair on VO5 adverts, gay couples in soaps</w:t>
      </w:r>
      <w:r w:rsidRPr="00EB3020">
        <w:t xml:space="preserve">. But </w:t>
      </w:r>
      <w:r w:rsidRPr="008C6EA8">
        <w:rPr>
          <w:rStyle w:val="StyleUnderline"/>
        </w:rPr>
        <w:t>these are signs generated by the capitalist system and any ‘revolution’ they generate is at the level of the sign and of fashion</w:t>
      </w:r>
      <w:r w:rsidRPr="00EB3020">
        <w:t xml:space="preserve">. </w:t>
      </w:r>
      <w:r w:rsidRPr="008C6EA8">
        <w:rPr>
          <w:rStyle w:val="Emphasis"/>
        </w:rPr>
        <w:t>Content (of T-shirts and hair products for the young, of soap opera characters) changes constantly, it is always being revolutionised</w:t>
      </w:r>
      <w:r w:rsidRPr="00EB3020">
        <w:t xml:space="preserve">. </w:t>
      </w:r>
      <w:r w:rsidRPr="008C6EA8">
        <w:rPr>
          <w:rStyle w:val="StyleUnderline"/>
        </w:rPr>
        <w:t>There are</w:t>
      </w:r>
      <w:r w:rsidRPr="00EB3020">
        <w:t xml:space="preserve">, of course, </w:t>
      </w:r>
      <w:r w:rsidRPr="008C6EA8">
        <w:rPr>
          <w:rStyle w:val="StyleUnderline"/>
        </w:rPr>
        <w:t>healthy profits in niche and ‘diversity’ marketing</w:t>
      </w:r>
      <w:r w:rsidRPr="00EB3020">
        <w:t xml:space="preserve">, yet </w:t>
      </w:r>
      <w:r w:rsidRPr="008C6EA8">
        <w:rPr>
          <w:rStyle w:val="StyleUnderline"/>
        </w:rPr>
        <w:t>more important than profit margins</w:t>
      </w:r>
      <w:r w:rsidRPr="00EB3020">
        <w:t xml:space="preserve">, according to Baudrillard, </w:t>
      </w:r>
      <w:r w:rsidRPr="008C6EA8">
        <w:rPr>
          <w:rStyle w:val="Emphasis"/>
        </w:rPr>
        <w:t>is the level of form, of the sign as form and as code</w:t>
      </w:r>
      <w:r w:rsidRPr="00EB3020">
        <w:t xml:space="preserve">. </w:t>
      </w:r>
      <w:r w:rsidRPr="008C6EA8">
        <w:rPr>
          <w:rStyle w:val="StyleUnderline"/>
        </w:rPr>
        <w:t xml:space="preserve">The </w:t>
      </w:r>
      <w:r w:rsidRPr="008C6EA8">
        <w:rPr>
          <w:rStyle w:val="Emphasis"/>
        </w:rPr>
        <w:t>production and consumption of signs</w:t>
      </w:r>
      <w:r w:rsidRPr="008C6EA8">
        <w:rPr>
          <w:rStyle w:val="StyleUnderline"/>
        </w:rPr>
        <w:t xml:space="preserve"> is the </w:t>
      </w:r>
      <w:r w:rsidRPr="008C6EA8">
        <w:rPr>
          <w:rStyle w:val="Emphasis"/>
        </w:rPr>
        <w:t>form</w:t>
      </w:r>
      <w:r w:rsidRPr="008C6EA8">
        <w:rPr>
          <w:rStyle w:val="StyleUnderline"/>
        </w:rPr>
        <w:t xml:space="preserve"> through which we </w:t>
      </w:r>
      <w:r w:rsidRPr="008C6EA8">
        <w:rPr>
          <w:rStyle w:val="Emphasis"/>
        </w:rPr>
        <w:t>understand ourselves</w:t>
      </w:r>
      <w:r w:rsidRPr="00EB3020">
        <w:t xml:space="preserve">. </w:t>
      </w:r>
      <w:r w:rsidRPr="008C6EA8">
        <w:rPr>
          <w:rStyle w:val="Emphasis"/>
        </w:rPr>
        <w:t>The code sets all the terms in advance, of conformity and resistance, playfulness and seriousness</w:t>
      </w:r>
      <w:r w:rsidRPr="00EB3020">
        <w:t xml:space="preserve">. </w:t>
      </w:r>
      <w:r w:rsidRPr="008C6EA8">
        <w:rPr>
          <w:rStyle w:val="StyleUnderline"/>
        </w:rPr>
        <w:t xml:space="preserve">It </w:t>
      </w:r>
      <w:r w:rsidRPr="008C6EA8">
        <w:rPr>
          <w:rStyle w:val="Emphasis"/>
        </w:rPr>
        <w:t>promotes signs of revolt and signs of conformity</w:t>
      </w:r>
      <w:r w:rsidRPr="008C6EA8">
        <w:rPr>
          <w:rStyle w:val="StyleUnderline"/>
        </w:rPr>
        <w:t xml:space="preserve"> because it </w:t>
      </w:r>
      <w:r w:rsidRPr="008C6EA8">
        <w:rPr>
          <w:rStyle w:val="Emphasis"/>
        </w:rPr>
        <w:t>constructs ‘conformists’</w:t>
      </w:r>
      <w:r w:rsidRPr="008C6EA8">
        <w:rPr>
          <w:rStyle w:val="StyleUnderline"/>
        </w:rPr>
        <w:t xml:space="preserve"> and ‘</w:t>
      </w:r>
      <w:r w:rsidRPr="008C6EA8">
        <w:rPr>
          <w:rStyle w:val="Emphasis"/>
        </w:rPr>
        <w:t>rebels’</w:t>
      </w:r>
      <w:r w:rsidRPr="008C6EA8">
        <w:rPr>
          <w:rStyle w:val="StyleUnderline"/>
        </w:rPr>
        <w:t xml:space="preserve"> as types of consumer, as </w:t>
      </w:r>
      <w:r w:rsidRPr="008C6EA8">
        <w:rPr>
          <w:rStyle w:val="Emphasis"/>
        </w:rPr>
        <w:t>alternative poles</w:t>
      </w:r>
      <w:r w:rsidRPr="008C6EA8">
        <w:rPr>
          <w:rStyle w:val="StyleUnderline"/>
        </w:rPr>
        <w:t xml:space="preserve"> that structure patterns of consumption</w:t>
      </w:r>
      <w:r w:rsidRPr="00EB3020">
        <w:t xml:space="preserve">. The implication is clear: </w:t>
      </w:r>
      <w:r w:rsidRPr="008C6EA8">
        <w:rPr>
          <w:rStyle w:val="StyleUnderline"/>
        </w:rPr>
        <w:t xml:space="preserve">even ‘pushed to the limit’ Marxism is </w:t>
      </w:r>
      <w:r w:rsidRPr="008C6EA8">
        <w:rPr>
          <w:rStyle w:val="Emphasis"/>
        </w:rPr>
        <w:t>unable</w:t>
      </w:r>
      <w:r w:rsidRPr="008C6EA8">
        <w:rPr>
          <w:rStyle w:val="StyleUnderline"/>
        </w:rPr>
        <w:t xml:space="preserve"> to critique the sign-form, the general principle of the code</w:t>
      </w:r>
      <w:r w:rsidRPr="00EB3020">
        <w:t xml:space="preserve">. The passage from the commodity-form to the sign-form or the political economy of the sign is one of ‘the passage of all values to sign-exchange value, under the hegemony of the code. That is, of a structure of control and of power much more subtle and more totalitarian than that of exploitation’ (1975: 121). </w:t>
      </w:r>
      <w:r w:rsidRPr="008C6EA8">
        <w:rPr>
          <w:rStyle w:val="StyleUnderline"/>
        </w:rPr>
        <w:t xml:space="preserve">The code is ‘illegible’, it cannot be read, </w:t>
      </w:r>
      <w:proofErr w:type="gramStart"/>
      <w:r w:rsidRPr="008C6EA8">
        <w:rPr>
          <w:rStyle w:val="StyleUnderline"/>
        </w:rPr>
        <w:t>it</w:t>
      </w:r>
      <w:proofErr w:type="gramEnd"/>
      <w:r w:rsidRPr="008C6EA8">
        <w:rPr>
          <w:rStyle w:val="StyleUnderline"/>
        </w:rPr>
        <w:t xml:space="preserve"> is instead the form that allows ‘reading’ to take place. ‘Production’ as metaphysical principle is </w:t>
      </w:r>
      <w:r w:rsidRPr="008C6EA8">
        <w:rPr>
          <w:rStyle w:val="Emphasis"/>
        </w:rPr>
        <w:t>the principle of the code</w:t>
      </w:r>
      <w:r w:rsidRPr="008C6EA8">
        <w:rPr>
          <w:rStyle w:val="StyleUnderline"/>
        </w:rPr>
        <w:t xml:space="preserve">: desire, sexuality, even knowledge is understood in terms of production. The code </w:t>
      </w:r>
      <w:r w:rsidRPr="008C6EA8">
        <w:rPr>
          <w:rStyle w:val="Emphasis"/>
        </w:rPr>
        <w:t>destroys social relations</w:t>
      </w:r>
      <w:r w:rsidRPr="008C6EA8">
        <w:rPr>
          <w:rStyle w:val="StyleUnderline"/>
        </w:rPr>
        <w:t xml:space="preserve"> as live symbolic exchanges. It is far more destructive than ownership of the means of production, and</w:t>
      </w:r>
      <w:r w:rsidRPr="008C6EA8">
        <w:t>, for Baudrillard,</w:t>
      </w:r>
      <w:r>
        <w:rPr>
          <w:rStyle w:val="StyleUnderline"/>
        </w:rPr>
        <w:t xml:space="preserve"> this represents </w:t>
      </w:r>
      <w:r w:rsidRPr="008C6EA8">
        <w:rPr>
          <w:rStyle w:val="Emphasis"/>
        </w:rPr>
        <w:t>a revolution as profound as the industrial revolution was two centuries earlier</w:t>
      </w:r>
      <w:r w:rsidRPr="008C6EA8">
        <w:rPr>
          <w:rStyle w:val="StyleUnderline"/>
        </w:rPr>
        <w:t xml:space="preserve">. </w:t>
      </w:r>
    </w:p>
    <w:p w14:paraId="1D8B4BDC" w14:textId="77777777" w:rsidR="00677591" w:rsidRDefault="00677591" w:rsidP="00677591"/>
    <w:p w14:paraId="6666B3C8" w14:textId="77777777" w:rsidR="002B410A" w:rsidRPr="00E254BC" w:rsidRDefault="002B410A" w:rsidP="002B410A">
      <w:pPr>
        <w:pStyle w:val="Heading4"/>
      </w:pPr>
      <w:r w:rsidRPr="00E254BC">
        <w:t xml:space="preserve">Marxist theory fails – </w:t>
      </w:r>
      <w:proofErr w:type="gramStart"/>
      <w:r w:rsidRPr="00E254BC">
        <w:t>it’s</w:t>
      </w:r>
      <w:proofErr w:type="gramEnd"/>
      <w:r w:rsidRPr="00E254BC">
        <w:t xml:space="preserve"> imbedded in capitalist ideology. </w:t>
      </w:r>
    </w:p>
    <w:p w14:paraId="0D0BEE7B" w14:textId="77777777" w:rsidR="002B410A" w:rsidRPr="00E254BC" w:rsidRDefault="002B410A" w:rsidP="002B410A">
      <w:pPr>
        <w:rPr>
          <w:rStyle w:val="Style13ptBold"/>
        </w:rPr>
      </w:pPr>
      <w:r w:rsidRPr="00E254BC">
        <w:rPr>
          <w:rStyle w:val="Style13ptBold"/>
        </w:rPr>
        <w:t>Baudrillard 75</w:t>
      </w:r>
    </w:p>
    <w:p w14:paraId="1DC88A9A" w14:textId="77777777" w:rsidR="002B410A" w:rsidRPr="00E254BC" w:rsidRDefault="002B410A" w:rsidP="002B410A">
      <w:r w:rsidRPr="00E254BC">
        <w:t xml:space="preserve">[Jean Baudrillard, Jean Baudrillard was a French sociologist, philosopher, cultural theorist, political commentator, and photographer. </w:t>
      </w:r>
      <w:r w:rsidRPr="00E254BC">
        <w:rPr>
          <w:i/>
        </w:rPr>
        <w:t>The Mirror of Production</w:t>
      </w:r>
      <w:r w:rsidRPr="00E254BC">
        <w:t>, 1975, St. Louis, 28-33, AGR]</w:t>
      </w:r>
    </w:p>
    <w:p w14:paraId="3179E5FA" w14:textId="77777777" w:rsidR="002B410A" w:rsidRPr="00E254BC" w:rsidRDefault="002B410A" w:rsidP="002B410A">
      <w:pPr>
        <w:rPr>
          <w:rFonts w:eastAsia="Times New Roman"/>
          <w:sz w:val="16"/>
        </w:rPr>
      </w:pPr>
      <w:r w:rsidRPr="00E254BC">
        <w:rPr>
          <w:rFonts w:eastAsia="Times New Roman"/>
          <w:sz w:val="16"/>
        </w:rPr>
        <w:t xml:space="preserve">And what is this concrete aspect of labor? Marx </w:t>
      </w:r>
      <w:proofErr w:type="gramStart"/>
      <w:r w:rsidRPr="00E254BC">
        <w:rPr>
          <w:rFonts w:eastAsia="Times New Roman"/>
          <w:sz w:val="16"/>
        </w:rPr>
        <w:t>says :</w:t>
      </w:r>
      <w:proofErr w:type="gramEnd"/>
      <w:r w:rsidRPr="00E254BC">
        <w:rPr>
          <w:rFonts w:eastAsia="Times New Roman"/>
          <w:sz w:val="16"/>
        </w:rPr>
        <w:t xml:space="preserve"> "The indifference as to the particular kind of labor implies the existence of a highly developed aggregate of different species of concrete labor, none of which is any longer the predominant one. So do the most general abstractions commonly arise only where there is the highest concrete development, where one feature appears to be jointly possessed by many, and to be common to all." </w:t>
      </w:r>
      <w:r w:rsidRPr="00E254BC">
        <w:rPr>
          <w:rFonts w:eastAsia="Times New Roman"/>
          <w:u w:val="single"/>
        </w:rPr>
        <w:t>But if one type of labor no longer dominates all others, it is because labor itself dominates all other realms.</w:t>
      </w:r>
      <w:r w:rsidRPr="00E254BC">
        <w:rPr>
          <w:rFonts w:eastAsia="Times New Roman"/>
          <w:sz w:val="16"/>
        </w:rPr>
        <w:t xml:space="preserve"> Labor is substituted for all other forms of wealth and exchange. Indifference to determined labor corresponds to a much more total determination of social wealth by labor. </w:t>
      </w:r>
      <w:r w:rsidRPr="00E254BC">
        <w:rPr>
          <w:rFonts w:eastAsia="Times New Roman"/>
          <w:u w:val="single"/>
        </w:rPr>
        <w:t>And what is the conception of this social wealth placed entirely under the sign of labor, if not use value?</w:t>
      </w:r>
      <w:r w:rsidRPr="00E254BC">
        <w:rPr>
          <w:rFonts w:eastAsia="Times New Roman"/>
          <w:sz w:val="16"/>
        </w:rPr>
        <w:t xml:space="preserve"> The "richest concrete development" is the qualitative and quantitative multiplication of use values. "</w:t>
      </w:r>
      <w:r w:rsidRPr="00E254BC">
        <w:rPr>
          <w:rFonts w:eastAsia="Times New Roman"/>
          <w:b/>
          <w:u w:val="single"/>
        </w:rPr>
        <w:t>The greater the extent to which historic needs-needs created by production itself, social needs- needs which are themselves the offspring of social production and intercourse, are posited as necessary, the higher the level to which real wealth has become developed. Regarded materially, wealth consists only in the manifold variety of needs."</w:t>
      </w:r>
      <w:r w:rsidRPr="00E254BC">
        <w:rPr>
          <w:rFonts w:eastAsia="Times New Roman"/>
          <w:b/>
          <w:sz w:val="16"/>
        </w:rPr>
        <w:t xml:space="preserve"> </w:t>
      </w:r>
      <w:r w:rsidRPr="00E254BC">
        <w:rPr>
          <w:rFonts w:eastAsia="Times New Roman"/>
          <w:b/>
          <w:u w:val="single"/>
        </w:rPr>
        <w:t>Is this not the program of advanced capitalist society?</w:t>
      </w:r>
      <w:r w:rsidRPr="00E254BC">
        <w:rPr>
          <w:rFonts w:eastAsia="Times New Roman"/>
          <w:sz w:val="16"/>
        </w:rPr>
        <w:t xml:space="preserve"> </w:t>
      </w:r>
      <w:r w:rsidRPr="00E254BC">
        <w:rPr>
          <w:rFonts w:eastAsia="Times New Roman"/>
          <w:u w:val="single"/>
        </w:rPr>
        <w:t>Failing to conceive of a mode of social wealth other than that founded on labor and production</w:t>
      </w:r>
      <w:r w:rsidRPr="00E254BC">
        <w:rPr>
          <w:rFonts w:eastAsia="Times New Roman"/>
          <w:b/>
          <w:u w:val="single"/>
        </w:rPr>
        <w:t>, Marxism no longer furnishes in the long run a real alternative to capitalism</w:t>
      </w:r>
      <w:r w:rsidRPr="00E254BC">
        <w:rPr>
          <w:rFonts w:eastAsia="Times New Roman"/>
          <w:u w:val="single"/>
        </w:rPr>
        <w:t>.</w:t>
      </w:r>
      <w:r w:rsidRPr="00E254BC">
        <w:rPr>
          <w:rFonts w:eastAsia="Times New Roman"/>
          <w:sz w:val="16"/>
        </w:rPr>
        <w:t xml:space="preserve"> Assuming the generic schema of production and needs involves an incredible simplification of social exchange by the law of value. Viewed correctly, this fantastic proposition is both arbitrary and strange with respect to man's status in society. The analysis of all primitive or archaic organizations contradicts it, as does the feudal symbolic order and even that of our societies, since all perspectives opened up by the contradictions of the mode of production drive us hopelessly into political economy. The dialectic of production only intensifies the abstractness and separation of political economy. </w:t>
      </w:r>
      <w:r w:rsidRPr="00E254BC">
        <w:rPr>
          <w:rFonts w:eastAsia="Times New Roman"/>
          <w:u w:val="single"/>
        </w:rPr>
        <w:t>This leads us to the radical questioning of Marxist theoretical discourse.</w:t>
      </w:r>
      <w:r w:rsidRPr="00E254BC">
        <w:rPr>
          <w:rFonts w:eastAsia="Times New Roman"/>
          <w:sz w:val="16"/>
        </w:rPr>
        <w:t xml:space="preserve"> When in the last instance Marx defines the dialectical relation of abstract concrete as the relation between "scientific representation and real movement" (what Althusser will analyze precisely as the production of a theoretical object), this theoretical production, itself taken in the abstraction of the representation, apparently only redoubles its object (in this case, the logic and movement of political economy). Between the theory and the object - and this is valid not only for Marxism- there is, in effect, a dialectical relation, in the bad </w:t>
      </w:r>
      <w:proofErr w:type="gramStart"/>
      <w:r w:rsidRPr="00E254BC">
        <w:rPr>
          <w:rFonts w:eastAsia="Times New Roman"/>
          <w:sz w:val="16"/>
        </w:rPr>
        <w:t>sense :</w:t>
      </w:r>
      <w:proofErr w:type="gramEnd"/>
      <w:r w:rsidRPr="00E254BC">
        <w:rPr>
          <w:rFonts w:eastAsia="Times New Roman"/>
          <w:sz w:val="16"/>
        </w:rPr>
        <w:t xml:space="preserve"> they are locked into a speculative dead end. </w:t>
      </w:r>
      <w:r w:rsidRPr="00E254BC">
        <w:rPr>
          <w:rFonts w:eastAsia="Times New Roman"/>
          <w:u w:val="single"/>
        </w:rPr>
        <w:t>It becomes impossible to think outside the form production or the form representation.</w:t>
      </w:r>
      <w:r w:rsidRPr="00E254BC">
        <w:rPr>
          <w:rFonts w:eastAsia="Times New Roman"/>
          <w:sz w:val="16"/>
        </w:rPr>
        <w:t xml:space="preserve"> Man's Double "Generic " Face. </w:t>
      </w:r>
      <w:r w:rsidRPr="00E254BC">
        <w:rPr>
          <w:rFonts w:eastAsia="Times New Roman"/>
          <w:u w:val="single"/>
        </w:rPr>
        <w:t xml:space="preserve">In fact the use value of labor power does not exist any more than the use value of products or the autonomy of signified and referent. The same fiction reigns in the three orders of production, consumption, and signification. Exchange value is what makes the use value of products appear as its anthropological horizon. The exchange value of labor power is what makes its use value, the concrete origin and end of the act of </w:t>
      </w:r>
      <w:proofErr w:type="gramStart"/>
      <w:r w:rsidRPr="00E254BC">
        <w:rPr>
          <w:rFonts w:eastAsia="Times New Roman"/>
          <w:u w:val="single"/>
        </w:rPr>
        <w:t xml:space="preserve">labor </w:t>
      </w:r>
      <w:r w:rsidRPr="00E254BC">
        <w:rPr>
          <w:rFonts w:eastAsia="Times New Roman"/>
          <w:sz w:val="16"/>
        </w:rPr>
        <w:t>,</w:t>
      </w:r>
      <w:proofErr w:type="gramEnd"/>
      <w:r w:rsidRPr="00E254BC">
        <w:rPr>
          <w:rFonts w:eastAsia="Times New Roman"/>
          <w:sz w:val="16"/>
        </w:rPr>
        <w:t xml:space="preserve"> appear as its "generic" alibi. This is the logic of </w:t>
      </w:r>
      <w:proofErr w:type="gramStart"/>
      <w:r w:rsidRPr="00E254BC">
        <w:rPr>
          <w:rFonts w:eastAsia="Times New Roman"/>
          <w:sz w:val="16"/>
        </w:rPr>
        <w:t>signifiers which produces the "evidence" of the "reality" of the signified</w:t>
      </w:r>
      <w:proofErr w:type="gramEnd"/>
      <w:r w:rsidRPr="00E254BC">
        <w:rPr>
          <w:rFonts w:eastAsia="Times New Roman"/>
          <w:sz w:val="16"/>
        </w:rPr>
        <w:t xml:space="preserve"> and the referent. In every way, exchange value makes concrete production, concrete consumption, and concrete signification appear only in distorted, abstract forms. But it foments the concrete as its ideological ectoplasm, its phantasm of origin and transcendence [de passement]. In this sense need, use value, and the referent "do not exist." They are only concepts produced and projected into a generic dimension by the development of the very system of exchange value. By the same token, the double potentiality of man as needs and labor power, this double "generic" face of universal man, is only man as produced by the system of political </w:t>
      </w:r>
      <w:proofErr w:type="gramStart"/>
      <w:r w:rsidRPr="00E254BC">
        <w:rPr>
          <w:rFonts w:eastAsia="Times New Roman"/>
          <w:sz w:val="16"/>
        </w:rPr>
        <w:t>economy .</w:t>
      </w:r>
      <w:proofErr w:type="gramEnd"/>
      <w:r w:rsidRPr="00E254BC">
        <w:rPr>
          <w:rFonts w:eastAsia="Times New Roman"/>
          <w:sz w:val="16"/>
        </w:rPr>
        <w:t xml:space="preserve"> And productivity is not primarily a generic dimension, a human and social kernel of all wealth to be extracted from the husk of capitalist relations of production (the eternal empiricist illusion). Instead, </w:t>
      </w:r>
      <w:r w:rsidRPr="00E254BC">
        <w:rPr>
          <w:rFonts w:eastAsia="Times New Roman"/>
          <w:u w:val="single"/>
        </w:rPr>
        <w:t>all this must be overturned to see that the abstract and generalized development of productivity (the developed form of political economy) is what makes the concept of production itself appear as man's movement and generic end</w:t>
      </w:r>
      <w:r w:rsidRPr="00E254BC">
        <w:rPr>
          <w:rFonts w:eastAsia="Times New Roman"/>
          <w:sz w:val="16"/>
        </w:rPr>
        <w:t xml:space="preserve"> (or better, as the concept of man as producer). In other words, the system of political economy does not produce only the individual as labor power that is sold and </w:t>
      </w:r>
      <w:proofErr w:type="gramStart"/>
      <w:r w:rsidRPr="00E254BC">
        <w:rPr>
          <w:rFonts w:eastAsia="Times New Roman"/>
          <w:sz w:val="16"/>
        </w:rPr>
        <w:t>exchanged :</w:t>
      </w:r>
      <w:proofErr w:type="gramEnd"/>
      <w:r w:rsidRPr="00E254BC">
        <w:rPr>
          <w:rFonts w:eastAsia="Times New Roman"/>
          <w:sz w:val="16"/>
        </w:rPr>
        <w:t xml:space="preserve"> it produces the very conception of labor power as the fundamental human potential. More deeply than in the fiction of the individual freely selling his labor power in the market, the system is rooted in the identification of the individual with his labor power and with his act of "transforming nature according to human ends." In a work, man is not only quantitatively exploited as a productive force by the system of capitalist political economy, but is also metaphysically overdetermined as a producer by the code of political economy.l2 In the last instance, the system rationalizes its power here. And in this Marxism assists the cunning of capital. It convinces men that they are alienated by the sale of their labor power, thus censoring the much more radical hypothesis that they might be alienated as labor power, as the "inalienable "power of creating value by their labor. If on the one hand Marx is interested in the later fate of the labor power objectified in the production process as abstract social labor (labor as its exchange value), </w:t>
      </w:r>
      <w:r w:rsidRPr="00E254BC">
        <w:rPr>
          <w:rFonts w:eastAsia="Times New Roman"/>
          <w:u w:val="single"/>
        </w:rPr>
        <w:t>Marxist theory, on the other hand, never challenges human capacity of production</w:t>
      </w:r>
      <w:r w:rsidRPr="00E254BC">
        <w:rPr>
          <w:rFonts w:eastAsia="Times New Roman"/>
          <w:sz w:val="16"/>
        </w:rPr>
        <w:t xml:space="preserve"> (energetic, physical, and intellectual), this productive potential of every man in every society "of transforming his environment into ends useful for the individual or the society," this Arbeitsvermögen. Criticism and history are strangely arrested before this anthropological </w:t>
      </w:r>
      <w:proofErr w:type="gramStart"/>
      <w:r w:rsidRPr="00E254BC">
        <w:rPr>
          <w:rFonts w:eastAsia="Times New Roman"/>
          <w:sz w:val="16"/>
        </w:rPr>
        <w:t>postulate :</w:t>
      </w:r>
      <w:proofErr w:type="gramEnd"/>
      <w:r w:rsidRPr="00E254BC">
        <w:rPr>
          <w:rFonts w:eastAsia="Times New Roman"/>
          <w:sz w:val="16"/>
        </w:rPr>
        <w:t xml:space="preserve"> a curious fate for a Marxist concept. The same fate has befallen the concept of need in its present operation (the consumption of use value). It presents the same characteristics as the concrete aspect of </w:t>
      </w:r>
      <w:proofErr w:type="gramStart"/>
      <w:r w:rsidRPr="00E254BC">
        <w:rPr>
          <w:rFonts w:eastAsia="Times New Roman"/>
          <w:sz w:val="16"/>
        </w:rPr>
        <w:t>labor :</w:t>
      </w:r>
      <w:proofErr w:type="gramEnd"/>
      <w:r w:rsidRPr="00E254BC">
        <w:rPr>
          <w:rFonts w:eastAsia="Times New Roman"/>
          <w:sz w:val="16"/>
        </w:rPr>
        <w:t xml:space="preserve"> uniqueness, differentiation, and incommensurability- in short, "quality." If the one can be defined as "a specific type of action that produces its own product," the other is also defined as "a specific kind of tendency (or other psychologistic motivation, since all of this is only bad psychology) seeking its own satisfaction." Need also "decomposes both matter and form ... into infinitely varied types of consumption." In concrete labor man gives a useful, objective end to nature; in need he gives a useful, subjective end to products. Needs and labor are man's double potentiality or double generic quality. This is the same anthropological realm in which the concept of production is sketched as the "fundamental movement of human existence," as defining </w:t>
      </w:r>
      <w:proofErr w:type="gramStart"/>
      <w:r w:rsidRPr="00E254BC">
        <w:rPr>
          <w:rFonts w:eastAsia="Times New Roman"/>
          <w:sz w:val="16"/>
        </w:rPr>
        <w:t>a rationality</w:t>
      </w:r>
      <w:proofErr w:type="gramEnd"/>
      <w:r w:rsidRPr="00E254BC">
        <w:rPr>
          <w:rFonts w:eastAsia="Times New Roman"/>
          <w:sz w:val="16"/>
        </w:rPr>
        <w:t xml:space="preserve"> and a sociality appropriate for man. Moreover, the two are logically united in a kind of ultimate </w:t>
      </w:r>
      <w:proofErr w:type="gramStart"/>
      <w:r w:rsidRPr="00E254BC">
        <w:rPr>
          <w:rFonts w:eastAsia="Times New Roman"/>
          <w:sz w:val="16"/>
        </w:rPr>
        <w:t>p'erspective :</w:t>
      </w:r>
      <w:proofErr w:type="gramEnd"/>
      <w:r w:rsidRPr="00E254BC">
        <w:rPr>
          <w:rFonts w:eastAsia="Times New Roman"/>
          <w:sz w:val="16"/>
        </w:rPr>
        <w:t xml:space="preserve"> "In a higher stage of community society ... work will not be simply a means of living but will become the prime, vital need itself. "13 Radical in its logical analysis of capital, Marxist theory nonetheless maintains an anthropological consensus with the options of Western rationalism in its definitive form acquired in eighteenth century bourgeois thought. Science, technique, progress, history-in these ideas we have an entire civilization that comprehends itself as producing its own development and takes its dialectical force toward completing humanity in terms of totality and happiness. Nor did Marx invent the concepts of genesis, development, and finality. He changed nothing </w:t>
      </w:r>
      <w:proofErr w:type="gramStart"/>
      <w:r w:rsidRPr="00E254BC">
        <w:rPr>
          <w:rFonts w:eastAsia="Times New Roman"/>
          <w:sz w:val="16"/>
        </w:rPr>
        <w:t>basic :</w:t>
      </w:r>
      <w:proofErr w:type="gramEnd"/>
      <w:r w:rsidRPr="00E254BC">
        <w:rPr>
          <w:rFonts w:eastAsia="Times New Roman"/>
          <w:sz w:val="16"/>
        </w:rPr>
        <w:t xml:space="preserve"> nothing regarding the idea of man producing himself in his infinite determination, and continually surpassing himself toward his own end. </w:t>
      </w:r>
    </w:p>
    <w:p w14:paraId="2C786BDB" w14:textId="77777777" w:rsidR="002B410A" w:rsidRPr="00E254BC" w:rsidRDefault="002B410A" w:rsidP="002B410A"/>
    <w:p w14:paraId="22CE87B4" w14:textId="77777777" w:rsidR="002B410A" w:rsidRPr="00E254BC" w:rsidRDefault="002B410A" w:rsidP="002B410A">
      <w:pPr>
        <w:pStyle w:val="Heading4"/>
      </w:pPr>
      <w:r w:rsidRPr="00E254BC">
        <w:t xml:space="preserve">Marxism is insufficient to understand or combat capitalism. </w:t>
      </w:r>
    </w:p>
    <w:p w14:paraId="6838C161" w14:textId="77777777" w:rsidR="002B410A" w:rsidRPr="00E254BC" w:rsidRDefault="002B410A" w:rsidP="002B410A">
      <w:pPr>
        <w:rPr>
          <w:rStyle w:val="Style13ptBold"/>
        </w:rPr>
      </w:pPr>
      <w:r w:rsidRPr="00E254BC">
        <w:rPr>
          <w:rStyle w:val="Style13ptBold"/>
        </w:rPr>
        <w:t>Pawlett 7</w:t>
      </w:r>
    </w:p>
    <w:p w14:paraId="645FA0E5" w14:textId="77777777" w:rsidR="002B410A" w:rsidRPr="00E254BC" w:rsidRDefault="002B410A" w:rsidP="002B410A">
      <w:r w:rsidRPr="00E254BC">
        <w:t>[William Pawlett, “William completed his BSc in Sociology at Loughborough University followed by an MA in Cultural Studies at Lancaster University before returning to Loughborough University to complete a PhD in Sociology. His main areas of research are social, cultural and media theory, continental philosophy and the application these to the issues of sexuality and consumerism and to violence, hatred and ‘otherness’,”</w:t>
      </w:r>
      <w:r w:rsidRPr="00E254BC">
        <w:rPr>
          <w:i/>
        </w:rPr>
        <w:t>Jean Baudrillard: Against Banality</w:t>
      </w:r>
      <w:r w:rsidRPr="00E254BC">
        <w:t>, 2007, New York, 28-35, AGR]</w:t>
      </w:r>
    </w:p>
    <w:p w14:paraId="43AC584B" w14:textId="77777777" w:rsidR="002B410A" w:rsidRPr="00E254BC" w:rsidRDefault="002B410A" w:rsidP="002B410A">
      <w:pPr>
        <w:rPr>
          <w:sz w:val="16"/>
        </w:rPr>
      </w:pPr>
      <w:r w:rsidRPr="00E254BC">
        <w:rPr>
          <w:u w:val="single"/>
        </w:rPr>
        <w:t>The notion of a ‘break’ with Marxism is misleading. From his earliest writings Baudrillard was clearly dissatisfied with both classical Marxism</w:t>
      </w:r>
      <w:r w:rsidRPr="00E254BC">
        <w:rPr>
          <w:sz w:val="16"/>
        </w:rPr>
        <w:t xml:space="preserve"> and the attempts at revision made by the Frankfurt School theorists and others. This is demonstrated in the important early essay ‘Police and Play’ (2001a: 61–9) and in other writings of the time published in the journal Utopie. </w:t>
      </w:r>
      <w:r w:rsidRPr="00E254BC">
        <w:rPr>
          <w:u w:val="single"/>
        </w:rPr>
        <w:t>Baudrillard never was a Marxist as such, yet he was deeply influenced by Marxism and retained a great admira- tion for Marx’s theorisation of capitalism</w:t>
      </w:r>
      <w:r w:rsidRPr="00E254BC">
        <w:rPr>
          <w:sz w:val="16"/>
        </w:rPr>
        <w:t xml:space="preserve"> (1993b: 10). In what sense, then, can we speak of a ‘break’ with Marxism? To investigate the relationship between Baudrillard and Marxism we must distinguish the writings of Marx himself from the vast body of theory spanning politics, economics and anthropology that can be labelled Marxist. Baudrillard’s principal target in Mirror of Production (1975) is the latter, though he is also critical of the former. In Mirror, Baudrillard develops many of what became his favourite tropes: the mirror, reflections, hauntings, </w:t>
      </w:r>
      <w:proofErr w:type="gramStart"/>
      <w:r w:rsidRPr="00E254BC">
        <w:rPr>
          <w:sz w:val="16"/>
        </w:rPr>
        <w:t>illusion</w:t>
      </w:r>
      <w:proofErr w:type="gramEnd"/>
      <w:r w:rsidRPr="00E254BC">
        <w:rPr>
          <w:sz w:val="16"/>
        </w:rPr>
        <w:t xml:space="preserve">. He offers a sustained argument that </w:t>
      </w:r>
      <w:r w:rsidRPr="00E254BC">
        <w:rPr>
          <w:u w:val="single"/>
        </w:rPr>
        <w:t>Marxism is unable to challenge the system at anything approaching a fundamental level; indeed, that Marxist theory repeats, reiterates or fails to question some of the key assumptions of the capitalist system. Marxism is the mirror of production.</w:t>
      </w:r>
      <w:r w:rsidRPr="00E254BC">
        <w:rPr>
          <w:sz w:val="16"/>
        </w:rPr>
        <w:t xml:space="preserve"> Unlike Marx and the Frankfurt School theorists, notably Marcuse (1961: 4–5), Baudrillard does not claim that capitalism has produced a system of ‘false’ needs that have over-written and obscured genuine, concrete or objective needs. For Baudrillard the principle of need itself is ideological: ‘true’ and ‘false’ needs cannot ultimately be distinguished (1981: 63–97). This argument is explored below. In Mirror Baudrillard begins to distinguish his theoretical position from that of critical theory generally, with which he had remained allied in Critique (see 1981: 29). </w:t>
      </w:r>
      <w:r w:rsidRPr="00E254BC">
        <w:rPr>
          <w:b/>
          <w:u w:val="single"/>
        </w:rPr>
        <w:t>Critical theory is rejected in Mirror because, according to Baudrillard, it questions only the contents of the mode of production and leaves ‘intact’ the form or principle of production</w:t>
      </w:r>
      <w:r w:rsidRPr="00E254BC">
        <w:rPr>
          <w:sz w:val="16"/>
        </w:rPr>
        <w:t xml:space="preserve"> (1975: 17). </w:t>
      </w:r>
      <w:r w:rsidRPr="00E254BC">
        <w:rPr>
          <w:b/>
          <w:u w:val="single"/>
        </w:rPr>
        <w:t>Further, production as principle insinuates itself into critiques of the capitalist mode of production such that would-be ‘revolutionary’ theories actually repeat and reinforce the system</w:t>
      </w:r>
      <w:r w:rsidRPr="00E254BC">
        <w:rPr>
          <w:sz w:val="16"/>
        </w:rPr>
        <w:t xml:space="preserve">.1 Mirror and Symbolic Exchange involve the development and application of a new methodology in Baudrillard’s work. </w:t>
      </w:r>
      <w:r w:rsidRPr="00E254BC">
        <w:rPr>
          <w:u w:val="single"/>
        </w:rPr>
        <w:t xml:space="preserve">Baudrillard develops what he terms an ‘ethnological reduction’ aiming ‘to strip our culture, including its materialist critique, of the absolute privilege that it gives itself by the imposition of a universal code’ </w:t>
      </w:r>
      <w:r w:rsidRPr="00E254BC">
        <w:rPr>
          <w:sz w:val="16"/>
        </w:rPr>
        <w:t xml:space="preserve">(1975: 115). A code of signs, signs of truth, signs of reality – the entire representational appa- ratus of Western culture and rationality is attacked. Mirror is the last text in which Baudrillard seems willing to anticipate likely criticisms of his positions. The following is particularly important: The objection that our society is still largely dominated by the logic of commodities is irrelevant. When Marx set out to analyse capital, capitalist industrial production was still largely a minor- ity phenomenon. When he designated political economy as the determining sphere, religion was still largely dominant. The theoretical decision is never made at the quantitative level, but at the level of structural critique. (Baudrillard, 1975: 121) In other words, theory must not limit itself to description, to an empirical or ‘realist’ cataloguing, nor to taking a critical ‘standpoint’ in relation to an aspect of the system. In order to be analytical theory must depart from the existing state of affairs and the ideas it circulates. What is clear is that the scope of Baudrillard’s early work expands constantly, circling outwards from objects to the entire system of consumption, from the production of signs to the metaphysical system of production. At each stage Baudrillard seeks a mode of resistance to, or better defiance of, these systems, through a radical difference that cannot be assimilated. The difficulties involved in articulating a convincing mode of resistance show just how deep and pervasive the systems of power, control and regulation actually are. LE MIROIR DE LA PRODUCTION THE MIRROR OF PRODUCTION </w:t>
      </w:r>
      <w:proofErr w:type="gramStart"/>
      <w:r w:rsidRPr="00E254BC">
        <w:rPr>
          <w:sz w:val="16"/>
        </w:rPr>
        <w:t>The</w:t>
      </w:r>
      <w:proofErr w:type="gramEnd"/>
      <w:r w:rsidRPr="00E254BC">
        <w:rPr>
          <w:sz w:val="16"/>
        </w:rPr>
        <w:t xml:space="preserve"> early 1970s was a time of major political upheaval and contesta- tion in the Western democracies. In Paris the students’ revolt and workers’ strikes of May 1968 temporarily and locally suspended the cap- italist system, but faded during the long summer months with students and workers split by government manoeuvres. The Conservative gov- ernment in the UK was destroyed by strike action in 1974 and the USA suffered the Watergate scandal while the Vietnam </w:t>
      </w:r>
      <w:proofErr w:type="gramStart"/>
      <w:r w:rsidRPr="00E254BC">
        <w:rPr>
          <w:sz w:val="16"/>
        </w:rPr>
        <w:t>war</w:t>
      </w:r>
      <w:proofErr w:type="gramEnd"/>
      <w:r w:rsidRPr="00E254BC">
        <w:rPr>
          <w:sz w:val="16"/>
        </w:rPr>
        <w:t xml:space="preserve"> still raged, as did protests against it. At the same time there was a widespread escalation in ‘terrorist’ activities</w:t>
      </w:r>
      <w:r w:rsidRPr="00E254BC">
        <w:rPr>
          <w:b/>
          <w:u w:val="single"/>
        </w:rPr>
        <w:t xml:space="preserve">. </w:t>
      </w:r>
      <w:r w:rsidRPr="00E254BC">
        <w:rPr>
          <w:u w:val="single"/>
        </w:rPr>
        <w:t>Baudrillard’s contentions in Mirror (1975),</w:t>
      </w:r>
      <w:r w:rsidRPr="00E254BC">
        <w:rPr>
          <w:b/>
          <w:u w:val="single"/>
        </w:rPr>
        <w:t xml:space="preserve"> that Marxism was not capable of challenging the system, were untimely, awkward and provocative</w:t>
      </w:r>
      <w:r w:rsidRPr="00E254BC">
        <w:rPr>
          <w:sz w:val="16"/>
        </w:rPr>
        <w:t xml:space="preserve">, and a number of Marxist-oriented critics have never forgiven Baudrillard for writing it. </w:t>
      </w:r>
      <w:r w:rsidRPr="00E254BC">
        <w:rPr>
          <w:u w:val="single"/>
        </w:rPr>
        <w:t>Baudrillard’s major contention in this work is that production is far more than a mode of creating goods for distribution and sale: pro- duction is, in Western culture, a metaphysical system.</w:t>
      </w:r>
      <w:r w:rsidRPr="00E254BC">
        <w:rPr>
          <w:sz w:val="16"/>
        </w:rPr>
        <w:t xml:space="preserve"> </w:t>
      </w:r>
      <w:proofErr w:type="gramStart"/>
      <w:r w:rsidRPr="00E254BC">
        <w:rPr>
          <w:sz w:val="16"/>
        </w:rPr>
        <w:t>A ‘metaphysics’</w:t>
      </w:r>
      <w:proofErr w:type="gramEnd"/>
      <w:r w:rsidRPr="00E254BC">
        <w:rPr>
          <w:sz w:val="16"/>
        </w:rPr>
        <w:t xml:space="preserve"> is a system of thought that bases its arguments on an abstracted or ‘meta’ principle that cannot be shown to be valid and has to be taken on trust. The implication is that metaphysical principles are spuri- ous and fanciful, and Baudrillard uses the term ‘metaphysical’ in the most derogatory sense to mean something like empty, abstract non- sense.2 To produce goods to satisfy basic survival needs is very widely understood as the fundamental law of the human species. According to Baudrillard productionism, as metaphysical principle, functions as an abstract principle that codes all human practices, desires, aspirations and forms of exchange as production. Yet, following Durkheim (1961) and Bataille (1986), Baudrillard insists that very little human action can actually be understood in terms of production. Instead, </w:t>
      </w:r>
      <w:r w:rsidRPr="00E254BC">
        <w:rPr>
          <w:u w:val="single"/>
        </w:rPr>
        <w:t xml:space="preserve">profound meaning, joy and intensity are experienced in taking risks, in waste- fulness and even in destruction. The metaphysics of production locks us within a system of the production of value – whether as goods, services or signs. Further, we are expected to produce and reproduce ourselves as value, we must maximize ourselves, exploit our potential, and this, for Baudrillard, is the most fundamental, insidious and developed form of social control. </w:t>
      </w:r>
      <w:r w:rsidRPr="00E254BC">
        <w:rPr>
          <w:b/>
          <w:u w:val="single"/>
        </w:rPr>
        <w:t>According to Baudrillard, Marxism, though a powerful critical force in some respects, is confined within the metaphysics of productionism</w:t>
      </w:r>
      <w:r w:rsidRPr="00E254BC">
        <w:rPr>
          <w:u w:val="single"/>
        </w:rPr>
        <w:t>.</w:t>
      </w:r>
      <w:r w:rsidRPr="00E254BC">
        <w:rPr>
          <w:sz w:val="16"/>
        </w:rPr>
        <w:t xml:space="preserve"> Marxism departs sharply from liberal economic theory in that it emphasises the importance of the social relations of production, not merely the abstract forces or conditions of production (such as available tech- nology, raw materials, markets for the sale of goods). Marx focuses on the social relations involved in any practice or process of production and asks awkward questions such as who benefits the most from such a system. Baudrillard still has a reputation as an anti-Marxist, forged largely by Marxist critics of his work, particularly Kellner (1989: 33–59) and Callinicos (1989: 144–54). However, there is no question that </w:t>
      </w:r>
      <w:r w:rsidRPr="00E254BC">
        <w:rPr>
          <w:u w:val="single"/>
        </w:rPr>
        <w:t>Baudrillard was inspired and deeply influenced by Marx even in the formulation of his notion of symbolic exchange and of sign-value, which, ultimately, Baudrillard deploys as a critique of Marx. Symbolic exchange and the logic of sign-value are developed to critique the integrating power of capitalism.</w:t>
      </w:r>
      <w:r w:rsidRPr="00E254BC">
        <w:rPr>
          <w:sz w:val="16"/>
        </w:rPr>
        <w:t xml:space="preserve"> </w:t>
      </w:r>
      <w:r w:rsidRPr="00E254BC">
        <w:rPr>
          <w:u w:val="single"/>
        </w:rPr>
        <w:t>It is therefore simplistic and misleading to suggest that these are anti-Marxist concepts and that by developing them Baudrillard entirely rejects Marxism</w:t>
      </w:r>
      <w:r w:rsidRPr="00E254BC">
        <w:rPr>
          <w:sz w:val="16"/>
        </w:rPr>
        <w:t xml:space="preserve"> (Kellner, 1989: 58; Callinicos, 1989: 147). However, Baudrillard attacks Marxism explicitly on several related fronts. First, </w:t>
      </w:r>
      <w:r w:rsidRPr="00E254BC">
        <w:rPr>
          <w:u w:val="single"/>
        </w:rPr>
        <w:t>Baudrillard argues, Marx failed to see the interconnections between the system of political economy (of labour, the production of goods, the market) and the system of representation (language, the sign, meaning)</w:t>
      </w:r>
      <w:r w:rsidRPr="00E254BC">
        <w:rPr>
          <w:sz w:val="16"/>
        </w:rPr>
        <w:t xml:space="preserve">. For Baudrillard these two orders are parallel and ‘insepara- ble’ such that ‘it becomes impossible to think outside the form production and the form representation’ (1981: 43–63, 1975: 29). Other, more substantive criticisms flow from this principle. </w:t>
      </w:r>
      <w:r w:rsidRPr="00E254BC">
        <w:rPr>
          <w:u w:val="single"/>
        </w:rPr>
        <w:t>Because it does not question the abstract or metaphysical principle of production as a means of satisfying needs, Marxism tends to naturalise and universalise use-value.</w:t>
      </w:r>
      <w:r w:rsidRPr="00E254BC">
        <w:rPr>
          <w:sz w:val="16"/>
        </w:rPr>
        <w:t xml:space="preserve"> For the sake of clarity this point is explored in some detail. In a section of Critique entitled ‘The Myth of Primary Needs’ (1981: 80–2) Baudrillard contests what he terms the ‘bio-anthropological postulate’ of primary needs. The notion of need is ideological in the sense that it is based on an insupportable abstraction: the separation of ‘man as essence’ from the social environment. One implication of this way of thinking is that the social system could be said to obscure the ‘true essence of humanity’, but Baudrillard denies that ‘true’, ‘objective’ survival needs can be identified, since ‘it is always the production of the surplus that regulates the whole. The survival threshold is never determined from below, but from above’ (1981: 81). That is, ‘needs’ and their satisfac- tions are always ideological, always implicated in power relations, never ‘natural’. For Baudrillard needs are defined as: a function induced (in the individual) by the internal logic of the system: more precisely not as a consummative force liberated by the affluent society, but as a productive force required by the func- tioning of the system . . . there are only needs because the system needs them. (Baudrillard, 1981: 82–3, original emphasis) Baudrillard attacks the very principle of needs, uses and wants. To speak of needs, uses or wants is already an abstraction because it covertly assumes a great deal. It assumes an already existing, taken-for- granted individual separated from other individuals and separated from the world. It assumes that this ‘individual’, itself an abstraction, will naturally abstract or break down the world into useful things (and less useful things) and make use of the useful things to survive and reproduce. This assumes a natural state of scarcity and of competition for these scarce resources. It assumes that all of these components – ‘objects’, ‘individuals’, ‘scarcity’, ‘usefulness’ and ‘competition’ – exist in nature or reality, independently of social or cultural meanings and representational practices. It suggests that these facts of reality or nature are the cause of cultural meanings and practices, which are merely a ‘reflection’ of them. Baudrillard’s contention, and it is by no means an original one, is that these components are effects, not causes, of cul- tural practices. It follows that each of these contentions can be contested and, for Baudrillard, must be if the capitalist system is to be challenged. Crucially, the idea that the individual pre-exists society, culture or community is patently absurd – although it is widely held. Every ‘indi- vidual’ is born into a community with values, norms and a </w:t>
      </w:r>
      <w:proofErr w:type="gramStart"/>
      <w:r w:rsidRPr="00E254BC">
        <w:rPr>
          <w:sz w:val="16"/>
        </w:rPr>
        <w:t>language,</w:t>
      </w:r>
      <w:proofErr w:type="gramEnd"/>
      <w:r w:rsidRPr="00E254BC">
        <w:rPr>
          <w:sz w:val="16"/>
        </w:rPr>
        <w:t xml:space="preserve"> or rather the notion of the ‘individual’ is only constituted through relations with the community’s values, norms and language. </w:t>
      </w:r>
      <w:proofErr w:type="gramStart"/>
      <w:r w:rsidRPr="00E254BC">
        <w:rPr>
          <w:sz w:val="16"/>
        </w:rPr>
        <w:t>That an individual can be recognised, and function, as ‘an individual’ is a mea- sure of the community’s success in producing individuals.</w:t>
      </w:r>
      <w:proofErr w:type="gramEnd"/>
      <w:r w:rsidRPr="00E254BC">
        <w:rPr>
          <w:sz w:val="16"/>
        </w:rPr>
        <w:t xml:space="preserve"> </w:t>
      </w:r>
      <w:r w:rsidRPr="00E254BC">
        <w:rPr>
          <w:u w:val="single"/>
        </w:rPr>
        <w:t>Moreover, what we refer to as an ‘individual’ is an idea generated by our cultural practices and meanings, which are capitalist, and which are built upon the ‘barring’ of symbolic exchange relations between people.</w:t>
      </w:r>
      <w:r w:rsidRPr="00E254BC">
        <w:rPr>
          <w:sz w:val="16"/>
        </w:rPr>
        <w:t xml:space="preserve"> These points relate to Baudrillard’s theories in two important ways. First, the notion of symbolic exchange invites us to think about social relations without the abstractions and separations we are accustomed to: symbolic exchange expresses a ‘pact’ that defies abstraction into separate poles, terms or individuals. </w:t>
      </w:r>
      <w:r w:rsidRPr="00E254BC">
        <w:rPr>
          <w:u w:val="single"/>
        </w:rPr>
        <w:t>Second, Baudrillard continues to explore the ways in which the individual – with his or her needs, wants and uses – are coded by the capitalist system. Capitalist exchange-value represents use-value as residing beneath or beyond it in a natural relationship of human beings to objects, but this is, for Baudrillard, a mirage on the horizon of exchange-value, ‘a code effect’</w:t>
      </w:r>
      <w:r w:rsidRPr="00E254BC">
        <w:rPr>
          <w:sz w:val="16"/>
        </w:rPr>
        <w:t xml:space="preserve"> (1975: 25). </w:t>
      </w:r>
      <w:proofErr w:type="gramStart"/>
      <w:r w:rsidRPr="00E254BC">
        <w:rPr>
          <w:u w:val="single"/>
        </w:rPr>
        <w:t>The capitalist system of exchange-value claims to base exchange-values, or prices, on the solid reality of use-values</w:t>
      </w:r>
      <w:r w:rsidRPr="00E254BC">
        <w:rPr>
          <w:sz w:val="16"/>
        </w:rPr>
        <w:t>.</w:t>
      </w:r>
      <w:proofErr w:type="gramEnd"/>
      <w:r w:rsidRPr="00E254BC">
        <w:rPr>
          <w:sz w:val="16"/>
        </w:rPr>
        <w:t xml:space="preserve"> For example, a strong </w:t>
      </w:r>
      <w:proofErr w:type="gramStart"/>
      <w:r w:rsidRPr="00E254BC">
        <w:rPr>
          <w:sz w:val="16"/>
        </w:rPr>
        <w:t>well made</w:t>
      </w:r>
      <w:proofErr w:type="gramEnd"/>
      <w:r w:rsidRPr="00E254BC">
        <w:rPr>
          <w:sz w:val="16"/>
        </w:rPr>
        <w:t xml:space="preserve"> tin opener may cost twice as much as a flimsy poorly constructed one but it should last twice as long. </w:t>
      </w:r>
      <w:r w:rsidRPr="00E254BC">
        <w:rPr>
          <w:u w:val="single"/>
        </w:rPr>
        <w:t xml:space="preserve">But the relationship between use-value and exchange-value is not nearly this transparent. It obscures the fact that we live in a culture where people are unable to produce their own food and where they feel that they do not have time to prepare food. It obscures the appropriation of </w:t>
      </w:r>
      <w:proofErr w:type="gramStart"/>
      <w:r w:rsidRPr="00E254BC">
        <w:rPr>
          <w:u w:val="single"/>
        </w:rPr>
        <w:t>surplus-value</w:t>
      </w:r>
      <w:proofErr w:type="gramEnd"/>
      <w:r w:rsidRPr="00E254BC">
        <w:rPr>
          <w:u w:val="single"/>
        </w:rPr>
        <w:t xml:space="preserve"> or profit accrued by those who own the factories that produce tinned food. The Marxist critique enables us to theorise these relations, but </w:t>
      </w:r>
      <w:r w:rsidRPr="00E254BC">
        <w:rPr>
          <w:b/>
          <w:u w:val="single"/>
        </w:rPr>
        <w:t>it does not enable us to question the metaphysical principle of the individual with his or her needs</w:t>
      </w:r>
      <w:r w:rsidRPr="00E254BC">
        <w:rPr>
          <w:u w:val="single"/>
        </w:rPr>
        <w:t xml:space="preserve"> and use-values because it accepts the reality of ‘natural’ needs and uses. </w:t>
      </w:r>
      <w:r w:rsidRPr="00E254BC">
        <w:rPr>
          <w:sz w:val="16"/>
        </w:rPr>
        <w:t xml:space="preserve">Marxism allows capitalism this ‘alibi’ because it tries to locate and ‘rediscover’ a natural relation to use-value undistorted by capitalist exchange-value, but there is no ‘natural’ relation to use-value.3 Baudrillard focuses on the concept of labour, which is divided into two forms in Marx’s Contribution to a Critique of Political Economy (originally published in 1857). The labour used to produce use-value is ‘concrete, immediate and special’ but the labour used in producing exchange-value is ‘abstract, universal and homogeneous’ (1975: 26). Yet this distinction has the effect of ‘autonomizing and generalising labour as the essence of human practice’. This amounts to ‘an incredible simplification of social exchange’ (1975: 29), which, according to Baudrillard, actually ‘intensifies’ the abstractions and separations made by liberal theorists of political economy: </w:t>
      </w:r>
      <w:r w:rsidRPr="00E254BC">
        <w:rPr>
          <w:b/>
          <w:u w:val="single"/>
        </w:rPr>
        <w:t xml:space="preserve">Marxism assists the cunning of Capital. </w:t>
      </w:r>
      <w:r w:rsidRPr="00E254BC">
        <w:rPr>
          <w:u w:val="single"/>
        </w:rPr>
        <w:t>It convinces men that they are alienated by the sale of their labour power, thus censoring the much more radical hypothesis that they might be alienated as labour power, as the ‘inalienable’ power of creating value by their labour.</w:t>
      </w:r>
      <w:r w:rsidRPr="00E254BC">
        <w:rPr>
          <w:sz w:val="16"/>
        </w:rPr>
        <w:t xml:space="preserve"> (Baudrillard, 1975: 31) At this stage in his argument Baudrillard refers less to the writings of Karl Marx and increasingly to ‘Marxist’ theorists of the twentieth century, particularly Louis Althusser and the Marxist anthropologist Maurice Godelier. </w:t>
      </w:r>
      <w:r w:rsidRPr="00E254BC">
        <w:rPr>
          <w:u w:val="single"/>
        </w:rPr>
        <w:t>Baudrillard’s argument is that humanity, in all the richness of its relations of exchange, is circumscribed, contained and domesticated by Marxists because they ‘generalise the economic mode of rationality over the entire expanse of human history’</w:t>
      </w:r>
      <w:r w:rsidRPr="00E254BC">
        <w:rPr>
          <w:sz w:val="16"/>
        </w:rPr>
        <w:t xml:space="preserve"> (1975: 33). The important distinction between symbolic and economic understanding of wealth is expanded in a chapter titled ‘Primitive Societies’ (1975: 91–6), where Baudrillard develops the notion of ‘anti-production’, which he perceives as operating within such societies. Baudrillard begins with the contention that the institutions of ‘primitive’ (meaning non-industrial) societies do not correspond to anything that can be recog- nised by the metaphysics of production. Such societies are not merely ‘other’ or different but radically other, inassimilable. According to Baudrillard they have no distinction between infrastructure and super- structure; moreover, they produce no surplus even though they are technically capable of doing so. The notion of symbolic exchange is immediate proffered as the principle that embodies this radical differ- ence. Symbolic exchange ‘excludes any surplus: anything that cannot be exchanged or symbolically shared would break the reciprocity and institute power . . . this exchange excludes all “production” . . . pro- duction appears nowhere as an ends or a means: the meaning occurs elsewhere’ (1975: 79–80). To clarify, it is not that culture or religion obstructs the potential for production or limits it to an underdeveloped state: for Baudrillard these are Eurocentric prejudices. Instead, social exchange is based on kinship ties of reciprocity, which are animated and maintained through the ritual destruction of wealth. The influence of Georges Bataille (1897–1962) on Baudrillard’s theory is apparent at key points in the argument and is mobilised in the attack on Marxist anthropology. Following Bataille (1986), Baudrillard distinguishes between social wealth, which is material, and ‘symbolic wealth’, which is ‘sacrificial’. The cen- tral distinction between productive economy and ‘sacrificial economy’ resides in radically different, ‘irreconcilable’ understandings of what constitutes wealth.4 </w:t>
      </w:r>
      <w:proofErr w:type="gramStart"/>
      <w:r w:rsidRPr="00E254BC">
        <w:rPr>
          <w:sz w:val="16"/>
        </w:rPr>
        <w:t>Within</w:t>
      </w:r>
      <w:proofErr w:type="gramEnd"/>
      <w:r w:rsidRPr="00E254BC">
        <w:rPr>
          <w:sz w:val="16"/>
        </w:rPr>
        <w:t xml:space="preserve"> ‘sacrificial economy’ the production of wealth is strictly limited and its destruction is an intensely meaning, expressive social practice. </w:t>
      </w:r>
      <w:r w:rsidRPr="00E254BC">
        <w:rPr>
          <w:u w:val="single"/>
        </w:rPr>
        <w:t>The rites and festivals of gift exchange cannot be considered forms of production, Baudrillard insists. To produce is not a spontane- ous act of survival; production and even ‘survival’ are only meaning- ful in particular cultural contexts.</w:t>
      </w:r>
      <w:r w:rsidRPr="00E254BC">
        <w:rPr>
          <w:sz w:val="16"/>
        </w:rPr>
        <w:t xml:space="preserve"> In Western modernity it is thought desirable to maximize production, in other cultures it is not. In ‘pre’ or ‘non’-industrial societies (there is no felicitous term) production is limited, and surpluses are not produced despite the ‘potential’ to do so. Surpluses or excesses are considered dangerous or disruptive because they carry the threat of a transformation of power relations, and an unleashing of violence and upheaval. Instead surplus is devoted to fest- ivity or sacrifice, where power and violence are expressed in symbolic form and limited by strict social rules. As we have seen, the relation- ship between production and wealth is not straightforward. Does production produce wealth? In this equation production is conceived as a force and wealth is defined in terms of an abstract equivalent – money. However, among what Baudrillard terms ‘primitive’ societies (a term he uses to offend academic anthropologists) the gift establishes reciprocity: </w:t>
      </w:r>
      <w:r w:rsidRPr="00E254BC">
        <w:rPr>
          <w:u w:val="single"/>
        </w:rPr>
        <w:t xml:space="preserve">the obligatory act of exchanging or circulating wealth such that one’s possession of it is ‘sacrificed’, either to gods or spirits or to other human beings. The cultural meanings expressed and experienced through sacrifice are ‘impossible’, not reducible to an abstract equival- </w:t>
      </w:r>
      <w:proofErr w:type="gramStart"/>
      <w:r w:rsidRPr="00E254BC">
        <w:rPr>
          <w:u w:val="single"/>
        </w:rPr>
        <w:t>ent</w:t>
      </w:r>
      <w:proofErr w:type="gramEnd"/>
      <w:r w:rsidRPr="00E254BC">
        <w:rPr>
          <w:u w:val="single"/>
        </w:rPr>
        <w:t xml:space="preserve"> and therefore in a sense ‘priceless’ or ‘absolute’.</w:t>
      </w:r>
      <w:r w:rsidRPr="00E254BC">
        <w:rPr>
          <w:sz w:val="16"/>
        </w:rPr>
        <w:t xml:space="preserve"> Baudrillard’s contention, apparent from the very structure of Mirror, is that </w:t>
      </w:r>
      <w:r w:rsidRPr="00E254BC">
        <w:rPr>
          <w:b/>
          <w:u w:val="single"/>
        </w:rPr>
        <w:t xml:space="preserve">Marxist theory is unable to understand ‘primitive’, feudal or capitalist society. With regard to feudal social systems, Baudrillard argues that the master–slave relation is a ‘symbolic relation’ (1975: 93) in that neither position is abstracted or autonomous. What is exchanged between them is not a commodity or ‘value’ as such but a status and role, and </w:t>
      </w:r>
      <w:proofErr w:type="gramStart"/>
      <w:r w:rsidRPr="00E254BC">
        <w:rPr>
          <w:b/>
          <w:u w:val="single"/>
        </w:rPr>
        <w:t>there</w:t>
      </w:r>
      <w:proofErr w:type="gramEnd"/>
      <w:r w:rsidRPr="00E254BC">
        <w:rPr>
          <w:b/>
          <w:u w:val="single"/>
        </w:rPr>
        <w:t xml:space="preserve"> remains, Baudrillard insists, ‘an element of reciprocity’ (1975: 95). The relationship is one of domination but not alienation or exploitation because the slave is not objectified in the process. The slave is obligated to fulfil a role but so too is the master.</w:t>
      </w:r>
      <w:r w:rsidRPr="00E254BC">
        <w:rPr>
          <w:sz w:val="16"/>
        </w:rPr>
        <w:t xml:space="preserve"> Of course, Baudrillard does not maintain that the relation is fair, equal or just. Symbolic relations are never equal, since ‘equality’ is a property of an individualised or autonomous unit in an abstract or integrated system. Baudrillard readily admits that slave trading, </w:t>
      </w:r>
      <w:proofErr w:type="gramStart"/>
      <w:r w:rsidRPr="00E254BC">
        <w:rPr>
          <w:sz w:val="16"/>
        </w:rPr>
        <w:t>which</w:t>
      </w:r>
      <w:proofErr w:type="gramEnd"/>
      <w:r w:rsidRPr="00E254BC">
        <w:rPr>
          <w:sz w:val="16"/>
        </w:rPr>
        <w:t xml:space="preserve"> he defines as slavery within a market economy, offers no such element of reciprocity. Ultimately, Baudrillard redefines the concept of alienation to refer not to the selling of labour but as the individual’s self-conception as, fundamentally, a source of labour: ‘The free worker finds his identity in the mirror of his labour power’ (1975: 94). That is, we learn to dispose of ourselves as economic value, </w:t>
      </w:r>
      <w:proofErr w:type="gramStart"/>
      <w:r w:rsidRPr="00E254BC">
        <w:rPr>
          <w:sz w:val="16"/>
        </w:rPr>
        <w:t>we</w:t>
      </w:r>
      <w:proofErr w:type="gramEnd"/>
      <w:r w:rsidRPr="00E254BC">
        <w:rPr>
          <w:sz w:val="16"/>
        </w:rPr>
        <w:t xml:space="preserve"> become our own slave-traders. The feudal master, Baudrillard contends, had consider- ably less power over the slave than we assert over ourselves. Once separated from the network of symbolic ties we become our own mas- ter and our own slave through the ‘interiorisation’ of the master–slave dialectic, which becomes our internal psychological dynamic. Within the symbolic relation, then, the distinctions between producer and product, producer and consumer, producer and labour power, user and needs and finally product and utility are not distinct. This is why symbolic relations cannot be analysed within a Marxist framework; the symbolic relation is ‘irreducibly non-economic’, since ‘The symbolic sets up a relation of exchange in which the respective positions cannot be autonomized’ (1975: 102–3). BAUDRILLARD’S DEVELOPMENT OF A NEW METHODOLOGY: SYMBOLIC EXCHANGE AND THEORY </w:t>
      </w:r>
      <w:proofErr w:type="gramStart"/>
      <w:r w:rsidRPr="00E254BC">
        <w:rPr>
          <w:sz w:val="16"/>
        </w:rPr>
        <w:t>There</w:t>
      </w:r>
      <w:proofErr w:type="gramEnd"/>
      <w:r w:rsidRPr="00E254BC">
        <w:rPr>
          <w:sz w:val="16"/>
        </w:rPr>
        <w:t xml:space="preserve"> are several important and interrelated themes to explore here. As I have indicated, Baudrillard was from his earliest writings unsatis- fied with classical Marxist concepts, yet even in Mirror there is a strong sense in which Baudrillard attempts to ‘complete’ the critical tradition inaugurated by Marx: ‘following the same revolutionary movement as Marx did, we must move to a radically different level that . . . permits the definitive resolution of political economy. This level is that of symbolic exchange and its theory’ (Baudrillard, 1975: 51). Baudrillard critiques use-value as Marx critiqued exchange-value, in an attempt to delineate a position from which such value is revealed as contingent and particular, not natural and universal. Baudrillard’s early formulations of the symbolic ‘dimension’ owed a great deal to Marx’s concept of unalienated use-value, in that symbolic relations were deemed to be ‘absolute’ or ‘unique’ values. Yet in Mirror and Symbolic Exchange Baudrillard seeks to critique value itself, opening up a significant dis- tance between his notion of symbolic exchange and anything conceived by Marx under the rubric of a communist utopia. Symbolic exchange, for Baudrillard, expresses a ‘rupture’ with mod- ern economic rationality and the values of utility, investment, accumula- tion and profit. Mirror pushes the rejection of Western rationality much further as Baudrillard seeks to locate the foundations of the code, to probe just how deep and pervasive the code actually is. The code is now defined not simply as the functional principle of consumption, it is also the governing </w:t>
      </w:r>
      <w:proofErr w:type="gramStart"/>
      <w:r w:rsidRPr="00E254BC">
        <w:rPr>
          <w:sz w:val="16"/>
        </w:rPr>
        <w:t>principle</w:t>
      </w:r>
      <w:proofErr w:type="gramEnd"/>
      <w:r w:rsidRPr="00E254BC">
        <w:rPr>
          <w:sz w:val="16"/>
        </w:rPr>
        <w:t xml:space="preserve"> of the modern system of representa- tion and meaning: what Baudrillard terms ‘the political economy of the sign’. In Mirror symbolic exchange appears as ‘anti-value’ and breaks or ruptures the code of value from within, albeit for a moment only. Symbolic exchange as the rupturing of codes is a theme developed a several occasions (1981: 159–63, 1993a: 195–242, 1993b: 81–8; 2003b) and these are discussed in the following chapter. Mirror includes an important critique of the notion of universality that is much more than an attack on Marxism and will enable us to understand the shifts in Baudrillard’s position during this very fertile period. Baudrillard’s critique of the sign is a critique of representa- tion and of epistemology: ‘As soon as they [concepts] are constituted as universal they cease to be analytical . . . they become scientific [and] set themselves up as expressing an “objective reality”. They become signs, signifiers of a “real” signified’ (1975: 48). What Baudrillard suggests is that as soon as concepts (representations) take themselves for ‘reality’ (which they are not – they are representations) they lose their analytic power and lapse into simulation. Baudrillard is not claiming that there is a pristine reality ‘out there’ that cannot be captured by such crude things as concepts. Instead those who follow the ‘surreptitious religion’ of ‘rational discursiveness’ take their concepts for reality because their concepts actually construct the object(s) of their analysis as ‘real’. According to Baudrillard all variants of critical theory, including Marxism, fall into this pattern, which is ultimately one of the repro- duction of their own terms of analysis and of the system of ‘rational discursiveness’ itself. For example, Marxist thinkers, such as Godelier, claim to have described the mode of production and its dialectical workings in ‘prim- itive’ societies, just as psychoanalysis claims to discover the operations of the unconscious. For Baudrillard such societies and their people simply do not possess these things. In fact Marxism and psychoana- lysis have simulated the presence of these ‘realities’ through their own concepts; that is, they have exported their concepts and taken the effects of the application of these concepts for realities. Signs then construct the very idea of ‘reality’. Baudrillard does not contend that ‘primitive’ </w:t>
      </w:r>
      <w:proofErr w:type="gramStart"/>
      <w:r w:rsidRPr="00E254BC">
        <w:rPr>
          <w:sz w:val="16"/>
        </w:rPr>
        <w:t>societies</w:t>
      </w:r>
      <w:proofErr w:type="gramEnd"/>
      <w:r w:rsidRPr="00E254BC">
        <w:rPr>
          <w:sz w:val="16"/>
        </w:rPr>
        <w:t xml:space="preserve"> possess a different ‘reality’ (such as a ‘reality’ simulated by Baudrillard’s concepts!). His argument is that ‘reality’ as concept has no meaning in the context of pre-industrial societies because ‘reality’ is not the anchoring point or foundation of the system of rep- resentation in such societies.5 </w:t>
      </w:r>
      <w:proofErr w:type="gramStart"/>
      <w:r w:rsidRPr="00E254BC">
        <w:rPr>
          <w:sz w:val="16"/>
        </w:rPr>
        <w:t>Let</w:t>
      </w:r>
      <w:proofErr w:type="gramEnd"/>
      <w:r w:rsidRPr="00E254BC">
        <w:rPr>
          <w:sz w:val="16"/>
        </w:rPr>
        <w:t xml:space="preserve"> us examine these claims in some detail. In Mirror and in Symbolic Exchange Baudrillard does substantiate these claims in theor- etical discussions that are not repeated in later works. Mirror provides important arguments on the emergence of ‘reality’. First, Baudrillard argues, during the eighteenth century ‘Nature’ comes to be under- stood in a new way: ‘Under the stamp of Science, Technology and Production, Nature becomes the great Signified, the great Referent. It is ideally charged with “reality”, it becomes the Reality’ (1975: 54). Nature as object constituted by science and technology is understood as a ‘potentiality of forces’ submitted to ‘operational finality’: the ‘forces’ of nature are put to use in order to achieve a particular goal or end, such as the fuelling of industry. The previous understanding of nature as totality, great law or principle did not lend itself to such operational ends. A scientific understanding of Nature that was suited to industrial society was required and was generated by scientists because they theorised from within the code or matrix of industrial society; that is, their thinking was dominated, at an unconscious level, by the metaphysical principle of production. Science, then, does not deal in ‘objective’, timeless truths but, to paraphrase Nietzsche, is always ‘timely’, always restricted by the socio-historic context and ideas about what constitutes the truth (epistemology) current at the time. This line of argument is directed at Marxism itself, with Baudrillard’s mock incredulity that ‘the reality of production </w:t>
      </w:r>
      <w:proofErr w:type="gramStart"/>
      <w:r w:rsidRPr="00E254BC">
        <w:rPr>
          <w:sz w:val="16"/>
        </w:rPr>
        <w:t>enters</w:t>
      </w:r>
      <w:proofErr w:type="gramEnd"/>
      <w:r w:rsidRPr="00E254BC">
        <w:rPr>
          <w:sz w:val="16"/>
        </w:rPr>
        <w:t xml:space="preserve"> the scene at precisely the moment when someone is discovered who invents the theory of it’ (1975: 113). However it is also directed at other targets – particularly Western notions of Nature, Civilisation, Science and Progress. For Baudrillard this new understanding of Nature realises a definitive split between the subject or person and the ‘Nature-object’</w:t>
      </w:r>
      <w:proofErr w:type="gramStart"/>
      <w:r w:rsidRPr="00E254BC">
        <w:rPr>
          <w:sz w:val="16"/>
        </w:rPr>
        <w:t>.6</w:t>
      </w:r>
      <w:proofErr w:type="gramEnd"/>
      <w:r w:rsidRPr="00E254BC">
        <w:rPr>
          <w:sz w:val="16"/>
        </w:rPr>
        <w:t xml:space="preserve"> In this splitting Nature and Man become separate or autonomous, both are ‘liberated’ yet ‘dominated’ in the same movement. As separated elements both Nature and Man can be coded; that is, they are under- stood as subject to ‘abstract, linear, irreversible’ (1975: 56) processes of development or ‘progress’. Once split, both are then split again as the unquestioned criteria of rationality erects a ‘bar’ or barrier separating rational and irrational, good and bad into binary oppositions. Good Nature (food, abundance and beauty) is separated from bad Nature (disease, catastrophe), just as good Humans (white, hard-working) are separated from bad Humans (black, lazy). Marxism, according to Baudrillard, sought to overcome ‘bad’ Nature by the increased effort to conquer and master Nature as the fundamental signified.7 Baudrillard also attacks science and </w:t>
      </w:r>
      <w:proofErr w:type="gramStart"/>
      <w:r w:rsidRPr="00E254BC">
        <w:rPr>
          <w:sz w:val="16"/>
        </w:rPr>
        <w:t>history</w:t>
      </w:r>
      <w:proofErr w:type="gramEnd"/>
      <w:r w:rsidRPr="00E254BC">
        <w:rPr>
          <w:sz w:val="16"/>
        </w:rPr>
        <w:t xml:space="preserve"> as they are constituted by Western reason. His theoretical manoeuvres here lead us to the first formulations of the concepts of simulation and the notion of the revenge of the object: It is only in the mirror of production and history, under the double principle of indefinite accumulation (production) and dialectical continuity (history), only by the arbitrariness of the code, that our Western culture can reflect itself in the universal as the privileged moment of truth (science) or of revolution (historical materialism). Without this simulation...our era loses all privileges. It would not be any closer to any term of knowledge or any social truth than any other. (1975: 114–15) The recurrent and important theme of the </w:t>
      </w:r>
      <w:r w:rsidRPr="00E254BC">
        <w:rPr>
          <w:u w:val="single"/>
        </w:rPr>
        <w:t xml:space="preserve">revenge of the object is first developed in relation to Marxism. Because </w:t>
      </w:r>
      <w:r w:rsidRPr="00E254BC">
        <w:rPr>
          <w:b/>
          <w:u w:val="single"/>
        </w:rPr>
        <w:t>Marxist epistemology cannot question the primacy of needs, use-value and production, Marxist theory is ultimately, for Baudrillard, a ‘simulation model’ – a coding system that reduces all human activities to the model of pro- duction</w:t>
      </w:r>
      <w:r w:rsidRPr="00E254BC">
        <w:rPr>
          <w:u w:val="single"/>
        </w:rPr>
        <w:t xml:space="preserve">. </w:t>
      </w:r>
      <w:r w:rsidRPr="00E254BC">
        <w:rPr>
          <w:sz w:val="16"/>
        </w:rPr>
        <w:t xml:space="preserve">Marxist theory tries to produce a general account of the course of human civilisation. It attempts this by sketching the respective modes of the production of goods that are said to characterise vari- ous historical epochs. </w:t>
      </w:r>
      <w:r w:rsidRPr="00E254BC">
        <w:rPr>
          <w:u w:val="single"/>
        </w:rPr>
        <w:t>However, in attempting to understand pre-industrial societies Marxist theory encounters, according to Baudrillard, cultures without the pretence of universality, without history, without relations of production, without a distinction between infrastructure and super- structure. In the attempt to analyse such cultures, by projecting its categories on to the Other, Marxism fails and is actually analysed by its object. This is the revenge of the object: Marxism’s chosen object of analysis tells us far more about the state of Marxist theory than Marxist theory can tell us about ‘its’ object – ‘primitive’ society. The Marxist critique of political economy was, for Baudrillard, insufficiently radical because it was unable to perceive the operation of symbolic forces within the system of capitalist economy.</w:t>
      </w:r>
      <w:r w:rsidRPr="00E254BC">
        <w:rPr>
          <w:sz w:val="16"/>
        </w:rPr>
        <w:t xml:space="preserve"> </w:t>
      </w:r>
      <w:r w:rsidRPr="00E254BC">
        <w:rPr>
          <w:b/>
          <w:u w:val="single"/>
        </w:rPr>
        <w:t xml:space="preserve">Baudrillard pursues the hypothesis that there has been an import- ant shift from competitive capitalism to monopoly capitalism. While Marxism had considerable critical purchase on the workings of com- petitive capitalism it has little grip on the new phase. </w:t>
      </w:r>
      <w:r w:rsidRPr="00E254BC">
        <w:rPr>
          <w:sz w:val="16"/>
        </w:rPr>
        <w:t xml:space="preserve">The dialectic, which had functioned in the phase of competitive capitalism, is undermined by the operation of the code as a system of ‘total abstraction’ where the signified and the referent are now abolished to the sole profit of the play of signifiers . . . of a generalised formalization in which the code no longer refers back to any subjective or object- ive ‘reality’, but to its own logic. The signifier becomes its own referent and the use-value of the sign disappears to the benefit of it commutation and exchange value alone. The sign no longer designates anything at all . . . all reality becomes the place of a semiurgical manipulation, of a structural simulation. (1975: 128) According to Baudrillard there is no more dialectic of meaning, either in representation, the dialectic between sign and reference, or in eco- nomics, between supply and demand. The code absorbs these through ‘predictive anticipation’ and ‘planned socialisation’, which extends far beyond the production and consumption of goods and incorporates ‘needs, knowledge, culture, information, sexuality’ as terms of the code (1975: 126). All that once had </w:t>
      </w:r>
      <w:proofErr w:type="gramStart"/>
      <w:r w:rsidRPr="00E254BC">
        <w:rPr>
          <w:sz w:val="16"/>
        </w:rPr>
        <w:t>an ‘explosive</w:t>
      </w:r>
      <w:proofErr w:type="gramEnd"/>
      <w:r w:rsidRPr="00E254BC">
        <w:rPr>
          <w:sz w:val="16"/>
        </w:rPr>
        <w:t xml:space="preserve"> force’ (ibid.) is defused, deterred or contained; there may still be signs of the dialectic, but they are precisely that: only signs. Signs of revolt and ‘liberation’ abound: images of Che Guevara on T-shirts, spiky ‘punk’ hair on VO5 adverts, gay couples in soaps. But these are signs generated by the capitalist system and any ‘revolution’ they generate is at the level of the sign and of fashion. Content (of T-shirts and hair products for the young, of soap opera characters) changes constantly, it is always being revolutionised. There are, of course, healthy profits in niche and ‘diversity’ marketing, yet more important than profit margins, according to Baudrillard, is the level of form, of the sign as form and as code. The production and con- sumption of signs is the form through which we understand ourselves. The code sets all the terms in advance, of conformity and resistance, playfulness and seriousness. It promotes signs of revolt and signs of conformity because it constructs ‘conformists’ and ‘rebels’ as types of consumer, as alternative poles that structure patterns of consumption. The implication is clear: even ‘pushed to the limit’ </w:t>
      </w:r>
      <w:r w:rsidRPr="00E254BC">
        <w:rPr>
          <w:b/>
          <w:u w:val="single"/>
        </w:rPr>
        <w:t>Marxism is unable to critique the sign-form, the general principle of the code.</w:t>
      </w:r>
      <w:r w:rsidRPr="00E254BC">
        <w:rPr>
          <w:sz w:val="16"/>
        </w:rPr>
        <w:t xml:space="preserve"> The passage from the commodity-form to the sign-form or the political economy of the sign is one of ‘the passage of all values to sign-exchange value, under the hegemony of the code. That is, of a structure of control and of power much more subtle and more totalitarian than that of exploitation’ (1975: 121). The code is ‘illegible’, it cannot be read, </w:t>
      </w:r>
      <w:proofErr w:type="gramStart"/>
      <w:r w:rsidRPr="00E254BC">
        <w:rPr>
          <w:sz w:val="16"/>
        </w:rPr>
        <w:t>it</w:t>
      </w:r>
      <w:proofErr w:type="gramEnd"/>
      <w:r w:rsidRPr="00E254BC">
        <w:rPr>
          <w:sz w:val="16"/>
        </w:rPr>
        <w:t xml:space="preserve"> is instead the form that allows ‘reading’ to take place. ‘Production’ as metaphysical principle is the principle of the code: desire, sexuality, even knowledge is understood in terms of production. The code destroys social relations as live symbolic exchanges. It is far more destructive than ownership of the means of production, and, for Baudrillard, this represents a revolu- tion as profound as the industrial revolution was two centuries earlier THE ‘END’ OF PRODUCTION: BAUDRILLARD’S THEORY OF CAPITALISM [</w:t>
      </w:r>
      <w:proofErr w:type="gramStart"/>
      <w:r w:rsidRPr="00E254BC">
        <w:rPr>
          <w:sz w:val="16"/>
        </w:rPr>
        <w:t>T]he</w:t>
      </w:r>
      <w:proofErr w:type="gramEnd"/>
      <w:r w:rsidRPr="00E254BC">
        <w:rPr>
          <w:sz w:val="16"/>
        </w:rPr>
        <w:t xml:space="preserve"> fundamental law of this society is not the law of exploita- tion, but the code of normality. The dialectic is definitively over. (Baudrillard, 1993a: 29) (Baudrillard, 2001b: 95) </w:t>
      </w:r>
      <w:r w:rsidRPr="00E254BC">
        <w:rPr>
          <w:u w:val="single"/>
        </w:rPr>
        <w:t>According to Baudrillard we have now reached the ‘end’ of produc- tion. Production still takes place of course, but it leads an increasingly shadowy, obscure existence: banished to the third world, operating within closed and guarded compounds, non-unionised, off the radar</w:t>
      </w:r>
      <w:r w:rsidRPr="00E254BC">
        <w:rPr>
          <w:sz w:val="16"/>
        </w:rPr>
        <w:t xml:space="preserve"> (see, for example, Klein, 2001: 195–229). But Baudrillard’s ‘end’ of production is not only geo-political but also epistemological. The sign-code or ‘struc- tural law of value’ signals the end of production: the structural configuration of value simply and simultaneously puts an end to the regimes of production, political economy, representation and signs. </w:t>
      </w:r>
      <w:r w:rsidRPr="00E254BC">
        <w:rPr>
          <w:u w:val="single"/>
        </w:rPr>
        <w:t>With the code, all this collapses into simu- lation. Strictly speaking, neither the ‘classical’ economy not the political economy of the sign ceases to exist: they lead a secondary existence becoming a sort of phantom principle of dissuasion.</w:t>
      </w:r>
      <w:r w:rsidRPr="00E254BC">
        <w:rPr>
          <w:sz w:val="16"/>
        </w:rPr>
        <w:t xml:space="preserve"> (Baudrillard, 1993a: 8) So, for Baudrillard the logic of economic production, analysed by Marx, and the logic of representation, analysed by Saussure, follow the same form: they establish principles of equivalence. Equivalence estab- lishes regulated, ordered exchange, linear development and accumulation. In the economic sphere money is the abstract principle of equivalence: everything has a price and that price is directly comparable with the price for anything else. An academic, for example, is paid twice as much as a nurse, a doctor or lawyer three times as much as an aca- demic and so on. Similarly, in the sphere of language or representation a relation of equivalence between signifier and signified, and between sign and referent, enables ‘meaning’ to be produced, exchanged and accumulated. The signifier ‘tree’ invokes the same ‘thing’ whether </w:t>
      </w:r>
      <w:proofErr w:type="gramStart"/>
      <w:r w:rsidRPr="00E254BC">
        <w:rPr>
          <w:sz w:val="16"/>
        </w:rPr>
        <w:t>it is used by a child, a horticulturist or a poet</w:t>
      </w:r>
      <w:proofErr w:type="gramEnd"/>
      <w:r w:rsidRPr="00E254BC">
        <w:rPr>
          <w:sz w:val="16"/>
        </w:rPr>
        <w:t xml:space="preserve">. This Baudrillard dubs the ‘classical’ representation or ‘the second order of Simulacra’ (1993a: 53–7). The spheres of economy and of representation are linked by the same underlying form, but at the level of content they are distinct, they can be distinguished, and Baudrillard terms this a relation of ‘determinate’ equivalence. The ‘end’ of production occurs with the shift from determinate to increasingly ‘indeterminate’ equivalence. Signs circulate in the code and are able to do so because they tend to become detached from determinate signifieds. As the relationship between signifiers and signifieds is weakened the ‘referential dimension’ of meaning is under- mined because it was the signified that supposedly ‘captured’ meaning out there in the world (the referent). Of course we do not live in a world of free-floating signs or signifiers that mean nothing, or alternatively anything (Callinicos, 1989: 145). This is a ludicrous misreading of Baudrillard given his emphasis on the constraining power of the code and his deconstruction of individual ‘needs’ and ‘wants’. Signifiers simulate the effect of meaning and reference: a ‘reality-effect’ is crucial to the operation of the capitalist system. It might be objected that signifiers have only ever simulated the effect of meaning and reference. In a sense, this is not far off the mark, since Baudrillard insists that the world is illusion, is simulacrum (1996c: 16–19, 2005d: 39–46). But there are, he asserts, meaningful, qualitative differences within simulacra, different and distinguishable orders of simulacra that have direct, mean- ingful and theorisable effects on lived relations and social experience. Baudrillard’s approach is, then, more sociological than is acknowledged, at least given a broad definition of the sociological! With the phase of simulation, equivalence is established through the sign: it is internal to the play of signifiers. Signifiers circulate without the possibility of dialectical negation (or critique) because the signifiers refer to each other rather than to a ‘real’, or referent. A ‘hyperreality’ of simulations is far less susceptible to critique based, as it is, on con- trasting the true and the false, the real and the unreal: signs are exchanged against each other rather than against the real . . . they do so on condition that they are no longer exchanged against the </w:t>
      </w:r>
      <w:proofErr w:type="gramStart"/>
      <w:r w:rsidRPr="00E254BC">
        <w:rPr>
          <w:sz w:val="16"/>
        </w:rPr>
        <w:t>real.</w:t>
      </w:r>
      <w:proofErr w:type="gramEnd"/>
      <w:r w:rsidRPr="00E254BC">
        <w:rPr>
          <w:sz w:val="16"/>
        </w:rPr>
        <w:t xml:space="preserve"> . . . Neither Saussure nor Marx had any presentiment of this: they were still in the golden age of the dialectic of the sign and the real . . . the ‘classical’ period of capital and value. Their dialectic is in shreds. (Baudrillard, 1993a: 7) The tensions, contradiction, oppositions and sheer unpredictability of the dialectic tend to be neutralised by simulation, although Baudrillard is clear that the dialectic does not disappear, nor of course is it tran- scended or obliterated. It endures, as do aspects of the first order of simulacra, but in tattered, fragmented form in the firmament of ideas that have had their moment but do not die (see also Baudrillard, 1994b: 21–7). This, in itself, is a paradoxical, other-than-dialectical process because, according to dialectics, one state is supposed to be definitely raised, resolved and transcended by another state. The dialec- tic rolls on, but it no longer captures our imagination. In a characteristic reversal strategy, directed at Marxist theory</w:t>
      </w:r>
      <w:r w:rsidRPr="00E254BC">
        <w:rPr>
          <w:u w:val="single"/>
        </w:rPr>
        <w:t>, Baudrillard argues that capitalism, rather than being ‘transcended’ by socialism, has actually leapt over the dialectic as it ‘substitutes the structural form of value, and currently controls every aspect of the system’s strategy’ (1993a: 7). Given this metamorphosis</w:t>
      </w:r>
      <w:r w:rsidRPr="00E254BC">
        <w:rPr>
          <w:b/>
          <w:u w:val="single"/>
        </w:rPr>
        <w:t>, Baudrillard asks whether we are we still living within capitalism. ‘Hyper-capitalism’ may be a more accurate term,</w:t>
      </w:r>
      <w:r w:rsidRPr="00E254BC">
        <w:rPr>
          <w:u w:val="single"/>
        </w:rPr>
        <w:t xml:space="preserve"> he suggests, but what is not in doubt is that ‘the structural law of value is the purest, most illegible form of social domination</w:t>
      </w:r>
      <w:r w:rsidRPr="00E254BC">
        <w:rPr>
          <w:sz w:val="16"/>
        </w:rPr>
        <w:t xml:space="preserve"> . . . it no longer has any references within a dominant class or a relation of forces’ (1993a: 10–11). These are bold claims, yet Baudrillard, at this stage in his thought, does offer considerable substantiation in a discussion of the effects of the sign on labour, on wages and on strikes. Instead of labour we have signs of labour. In other words, labour as living historical agency, as force with the power to transform social relations, becomes a ‘dead’ abstraction in the economic calculations of capitalism. This process was well under way in Marx’s time and Marx produced the concepts of abstract labour and commodity fetishism to describe the way in which the living force of labour is hidden behind finished commodities. But, for Baudrillard, the living agency of labour is not just hidden or reified into commodities, it is also rendered symbolically dead – it is less and less a living principle of exchange. In an age of structural, permanent high unemployment, labour cannot be exchanged for employment, for a salary or for a comfortable life: Labour power is instituted on death. A man must die to become labour power . . . the economic violence capital inflicted on him in the equivalence of the wage and labour power is nothing next to the symbolic violence inflicted on him by his definition as a pro- ductive force. (1993a: 39) Labour, then, is a slow death; it is neutralisation by slow death, by ‘total conscription’. Labour no longer possesses a determinate relationship to production, having no meaningful equivalence in wages. Further, production no longer exists in a determinate relationship to profit or surplus value. There is in political economy, Baudrillard contends, a gen- eral loss of representational equivalence: ‘the monetary sign is severed from every social production and enters a phase of speculation’ (1993a: 21). In this new reign of indeterminacy there is ‘nothing with which to fight capital in determinate form’ (1993a: 19; see also 1993b: 26–35). Capital flows in global, deregulated money markets without reference to labour, work, </w:t>
      </w:r>
      <w:proofErr w:type="gramStart"/>
      <w:r w:rsidRPr="00E254BC">
        <w:rPr>
          <w:sz w:val="16"/>
        </w:rPr>
        <w:t>production</w:t>
      </w:r>
      <w:proofErr w:type="gramEnd"/>
      <w:r w:rsidRPr="00E254BC">
        <w:rPr>
          <w:sz w:val="16"/>
        </w:rPr>
        <w:t xml:space="preserve"> – without equivalence in terms of a ‘gold standard’. Similarly, Baudrillard contends, strikes once functioned within a binary system of equivalence held in dialectical tension, that of labour and capital, unions and management. But this notion of the strike is now ‘dead’ because striking cannot affect capitalism as ‘the repro- duction of the form of social relations’ (1993a: 24). Capitalism can endure the lowering of profit margins, strike disruption and even the collapse of share values. These ‘contents’ are no longer fundamental to its opera- tion. Capital need only impose itself as form in order to reproduce itself endlessly and it achieves this by investing all individuals with needs, wants and desires – the apparatus of the active consumer. Any ‘gains’ won by unions, such as pay increases or improvements in working conditions, are immediately realised as benefits to the functioning of the system; for example, as wages poured into consumer spending or in proliferat- ing signs of an attractive progressive workplace. Baudrillard allows that new fractures and instabilities emerge. He gives the example of non-unionised immigrant workers destabilising the game of signs carried out by managers and unions. However, such instabilities are quickly neutralised by strategies of incorporation and assimilation. Increasingly management is able to appeal directly to workers without the intermediary of unions; such strategies, Baudrillard argues, were central to the events of May 1968 when unions backed down, compromising with management to maintain their role as rep- resentatives of labour. Nevertheless, Baudrillard never suggests that the integrated, coded system is complete or invulnerable. Quite the reverse! The system’s construction of the person as individual, productive, rational unit never really convinces anyone and is ‘beginning to crack dangerously’. Further, the system is constantly under threat from symbolic challenges, as we shall see in the next chapter. Finally</w:t>
      </w:r>
      <w:r w:rsidRPr="00E254BC">
        <w:rPr>
          <w:u w:val="single"/>
        </w:rPr>
        <w:t xml:space="preserve">, wages, Baudrillard argues, do not measure the amount we produce in our jobs, as both liberal and Marxist theories proclaim; instead, they are now ‘a sacrament, like a baptism (or the Extreme Unction)’ (1993a: 19). They mark us as full and genuine citizens of the consumer capitalist system. Workers today are less producers of measurable, determinate value than consumers, and their wage is access to the world of consumerism. Moreover, achieving wage status makes one a ‘purchaser of goods in the same way that capital is the purchaser of labour’ </w:t>
      </w:r>
      <w:r w:rsidRPr="00E254BC">
        <w:rPr>
          <w:sz w:val="16"/>
        </w:rPr>
        <w:t xml:space="preserve">(1993a: 19). We are, according to Baudrillard, invested, colonised, occupied by capital, and apply a ‘capitalist mentality’ to all affairs. Wages do not guarantee any ‘thing’ in particular – that you are able to support yourself, afford somewhere to live, afford to have children – they simply insert us within the system of consumption. Consumption – the understanding of oneself as consumer and of the system around us as consumerist – becomes ‘obligatory’ and so is a sym- bolic relation. In Symbolic Exchange Baudrillard expands this argument, and in doing so moves further from Marx than he had been in Mirror: the supposed ‘break’ with Marxism. Baudrillard argues that the system of produc- tion has always depended, fundamentally, on symbolic relations. In a highly original theorisation of capitalism, Baudrillard argues that the system depends on political economy as ‘internal critique’, in order to maintain the fiction of its reality. </w:t>
      </w:r>
      <w:r w:rsidRPr="00E254BC">
        <w:rPr>
          <w:u w:val="single"/>
        </w:rPr>
        <w:t>Capitalism, as an integrated system, has so outmoded Marxism that the latter plays the role of a ‘dialectical stimulus’ to capitalism – providing the illusion of depth and difference</w:t>
      </w:r>
      <w:r w:rsidRPr="00E254BC">
        <w:rPr>
          <w:sz w:val="16"/>
        </w:rPr>
        <w:t xml:space="preserve">. Political economy, then, is a ‘simulation model’ (1993a: 31–9) providing capitalism with </w:t>
      </w:r>
      <w:proofErr w:type="gramStart"/>
      <w:r w:rsidRPr="00E254BC">
        <w:rPr>
          <w:sz w:val="16"/>
        </w:rPr>
        <w:t>an ‘alibi’</w:t>
      </w:r>
      <w:proofErr w:type="gramEnd"/>
      <w:r w:rsidRPr="00E254BC">
        <w:rPr>
          <w:sz w:val="16"/>
        </w:rPr>
        <w:t xml:space="preserve"> or a ‘screen’, and is kept alive or meaningful through the efforts of Marxist critics. The power and dominance of the capitalist system is not dependent on economics, it derives more fundamentally, Baudrillard insists, from the symbolic. </w:t>
      </w:r>
      <w:r w:rsidRPr="00E254BC">
        <w:rPr>
          <w:b/>
          <w:u w:val="single"/>
        </w:rPr>
        <w:t>Capitalism</w:t>
      </w:r>
      <w:r w:rsidRPr="00E254BC">
        <w:rPr>
          <w:u w:val="single"/>
        </w:rPr>
        <w:t xml:space="preserve"> exerts a ‘symbolic domination’ over ‘life and death, estab- lished by the code’ (1993a: 31) </w:t>
      </w:r>
      <w:r w:rsidRPr="00E254BC">
        <w:rPr>
          <w:b/>
          <w:u w:val="single"/>
        </w:rPr>
        <w:t>and is not susceptible or vulnerable to Marxist critique</w:t>
      </w:r>
      <w:r w:rsidRPr="00E254BC">
        <w:rPr>
          <w:sz w:val="16"/>
        </w:rPr>
        <w:t xml:space="preserve">. Any vulnerability of the system exists only at the symbolic level. </w:t>
      </w:r>
      <w:r w:rsidRPr="00E254BC">
        <w:rPr>
          <w:u w:val="single"/>
        </w:rPr>
        <w:t>The economic system, the systems of production, repro- duction and consumption mask the symbolic level and thereby occlude ‘the possibility of its symbolic destruction’</w:t>
      </w:r>
      <w:r w:rsidRPr="00E254BC">
        <w:rPr>
          <w:sz w:val="16"/>
        </w:rPr>
        <w:t xml:space="preserve"> (1993a: 31). </w:t>
      </w:r>
      <w:r w:rsidRPr="00E254BC">
        <w:rPr>
          <w:u w:val="single"/>
        </w:rPr>
        <w:t>According to Baudrillard, capitalism ‘never confused itself with production, as Marx did’: capital is content to extend its laws in a single movement,</w:t>
      </w:r>
      <w:r w:rsidRPr="00E254BC">
        <w:rPr>
          <w:sz w:val="16"/>
        </w:rPr>
        <w:t xml:space="preserve"> inexorably occupying all the interstices of life. If it has set men to work it has also impelled them to culture, needs, languages and functional idioms, information and communication; it directs them to rights, to liberty, and sexuality, it forces the instinct of preservation and the death instinct upon them; it has set them up everywhere in accordance with myths that are simultaneously opposed and indifferent. This is its only law: indifference. (1993a: 34) For Baudrillard, the system is so ‘indifferent’ it is scarcely meaning- ful to call it capitalist. Asked in 1997 what capitalism had become, Baudrillard replied, ‘I really don’t know . . . a sort of dilution of the universal . . . purely operational . . . an automatic transcription of the world into the global’ (1998b: 11). How might we oppose such a diffuse, indifferent yet ‘automatic’ system? The only possibility is to re-engage the symbolic level. The system operates through symbolic violence. The only genuinely defiant strategy, Baudrillard asserts, is the symbolic reversal or ‘counter-gift’ (contre-don). According to Baudril- lard the events of May 1968 ‘shook the system down to the depths of its symbolic organisation’. The system responded to the symbolic challenge, the refusal of work and education, with another symbolic challenge by giving ‘official status to oppositional discourse’ (1993a: 34). The power of the system is based on the monopoly of gift giving, ‘the exclusivity of the gift without counter-gift’ (1993a: 36). The system gives the gifts of self and identity through advertising and consumption; it gives the gift of work and wage through the economy; it gives the gift of knowledge through the education system and the gift of information and interactivity through media and communication (1981: 164–84). These gifts are unilateral, they forbid response, </w:t>
      </w:r>
      <w:proofErr w:type="gramStart"/>
      <w:r w:rsidRPr="00E254BC">
        <w:rPr>
          <w:sz w:val="16"/>
        </w:rPr>
        <w:t>they</w:t>
      </w:r>
      <w:proofErr w:type="gramEnd"/>
      <w:r w:rsidRPr="00E254BC">
        <w:rPr>
          <w:sz w:val="16"/>
        </w:rPr>
        <w:t xml:space="preserve"> must and can only be accepted: they are, for Baudrillard, ‘poisonous’ gifts. The power of the system is completely dependent on ‘the impossibility of responding or retorting’ (1993a: 37). The system might be shattered, or at least momentarily suspended, by a counter-gift of the rejection of the gift and a reversal of power rela- tions through a symbolic challenge that forces the system to respond, to raise the stakes further. We might reject, or refuse to accept, the ‘gifts’ of self, career, status and information. However, the ultimate ‘counter- gift’ is, for Baudrillard, suicide – the rejection of the gift of life itself. Suicide as symbolic defiance is explored in Chapter 7, but first we must examine the relation of symbolic exchange to life and death in order to understand why suicide might be such a devastating weapon.</w:t>
      </w:r>
    </w:p>
    <w:p w14:paraId="45C40CB0" w14:textId="77777777" w:rsidR="002B410A" w:rsidRPr="00E254BC" w:rsidRDefault="002B410A" w:rsidP="002B410A">
      <w:r w:rsidRPr="00E254BC">
        <w:t xml:space="preserve">                                        </w:t>
      </w:r>
    </w:p>
    <w:p w14:paraId="0D2794CE" w14:textId="77777777" w:rsidR="002B410A" w:rsidRPr="00E254BC" w:rsidRDefault="002B410A" w:rsidP="002B410A"/>
    <w:p w14:paraId="428466A5" w14:textId="77777777" w:rsidR="002B410A" w:rsidRPr="00E254BC" w:rsidRDefault="002B410A" w:rsidP="002B410A">
      <w:pPr>
        <w:pStyle w:val="Heading4"/>
      </w:pPr>
      <w:r w:rsidRPr="00E254BC">
        <w:t xml:space="preserve">Capitalism must constantly reproduce in order to exist -- the only way to reverse it is to allow it to collapse in on itself and implode. </w:t>
      </w:r>
    </w:p>
    <w:p w14:paraId="6C62B08A" w14:textId="77777777" w:rsidR="002B410A" w:rsidRPr="00E254BC" w:rsidRDefault="002B410A" w:rsidP="002B410A">
      <w:pPr>
        <w:rPr>
          <w:rStyle w:val="Style13ptBold"/>
        </w:rPr>
      </w:pPr>
      <w:r w:rsidRPr="00E254BC">
        <w:rPr>
          <w:rStyle w:val="Style13ptBold"/>
        </w:rPr>
        <w:t>Robinson 13</w:t>
      </w:r>
    </w:p>
    <w:p w14:paraId="211B8DDA" w14:textId="77777777" w:rsidR="002B410A" w:rsidRPr="00E254BC" w:rsidRDefault="002B410A" w:rsidP="002B410A">
      <w:r w:rsidRPr="00E254BC">
        <w:t xml:space="preserve">[Andrew Robinson, Andrew Robinson is a political theorist and activist based in the UK, </w:t>
      </w:r>
      <w:r w:rsidRPr="00E254BC">
        <w:rPr>
          <w:i/>
        </w:rPr>
        <w:t>Jean Baudrillard and Activism: A Critique</w:t>
      </w:r>
      <w:r w:rsidRPr="00E254BC">
        <w:t>, 2013, AGR]</w:t>
      </w:r>
    </w:p>
    <w:p w14:paraId="391DB771" w14:textId="77777777" w:rsidR="002B410A" w:rsidRPr="00E254BC" w:rsidRDefault="002B410A" w:rsidP="002B410A">
      <w:pPr>
        <w:rPr>
          <w:sz w:val="11"/>
        </w:rPr>
      </w:pPr>
      <w:r w:rsidRPr="00E254BC">
        <w:rPr>
          <w:u w:val="single"/>
        </w:rPr>
        <w:t xml:space="preserve">Baudrillard seems to see the regime of the code as the </w:t>
      </w:r>
      <w:proofErr w:type="gramStart"/>
      <w:r w:rsidRPr="00E254BC">
        <w:rPr>
          <w:u w:val="single"/>
        </w:rPr>
        <w:t>high-point</w:t>
      </w:r>
      <w:proofErr w:type="gramEnd"/>
      <w:r w:rsidRPr="00E254BC">
        <w:rPr>
          <w:u w:val="single"/>
        </w:rPr>
        <w:t xml:space="preserve"> of civilisation</w:t>
      </w:r>
      <w:r w:rsidRPr="00E254BC">
        <w:rPr>
          <w:sz w:val="11"/>
        </w:rPr>
        <w:t xml:space="preserve">, in an almost anarcho-primitivist sense. Where he differs from such analyses is that he sees the core of civilisation not in technology or the domestication of desire or the ‘political principle’ of state power, but in the denial and suppression of symbolic exchange. </w:t>
      </w:r>
      <w:r w:rsidRPr="00E254BC">
        <w:rPr>
          <w:u w:val="single"/>
        </w:rPr>
        <w:t>Baudrillard is partly thinking through the issue of diffuse power. In capitalist and statist social regimes, power is immensely concentrated.</w:t>
      </w:r>
      <w:r w:rsidRPr="00E254BC">
        <w:rPr>
          <w:sz w:val="11"/>
        </w:rPr>
        <w:t xml:space="preserve"> He also gives a particular spin to the distinction between expressive and instrumental. We can link the idea of the ‘code’ to preventionism and its impact on protest. As discussed above, Baudrillard’s idea of initiatory groups could also be applied to activist ‘neo-sects’. Baudrillard also offers answers to some of the big questions of today regarding psychological barriers to revolt. </w:t>
      </w:r>
      <w:r w:rsidRPr="00E254BC">
        <w:rPr>
          <w:u w:val="single"/>
        </w:rPr>
        <w:t>The loss of reality might explain why hope for liberation seems so hard to come by, and why revolutionary movements now seem to lack a clear vision of transformation</w:t>
      </w:r>
      <w:r w:rsidRPr="00E254BC">
        <w:rPr>
          <w:sz w:val="11"/>
        </w:rPr>
        <w:t xml:space="preserve">. The Immediatist Potlatch would be an example of gift-exchange as political action. Occupation of the remainders and waste-grounds of cities has been a constant aspect of dissident practice, from Traveller communities such as Dale Farm and </w:t>
      </w:r>
      <w:proofErr w:type="gramStart"/>
      <w:r w:rsidRPr="00E254BC">
        <w:rPr>
          <w:sz w:val="11"/>
        </w:rPr>
        <w:t>shanty-towns</w:t>
      </w:r>
      <w:proofErr w:type="gramEnd"/>
      <w:r w:rsidRPr="00E254BC">
        <w:rPr>
          <w:sz w:val="11"/>
        </w:rPr>
        <w:t xml:space="preserve"> in the global South, to reclaimed factories used as squats, to projects such as South Central Farm. Reversibility could also be thought of in terms of vendettas and cost-imposition. These return to the system the power it exercises, reversing it. </w:t>
      </w:r>
      <w:r w:rsidRPr="00E254BC">
        <w:rPr>
          <w:u w:val="single"/>
        </w:rPr>
        <w:t>Another useful way to extend</w:t>
      </w:r>
      <w:r w:rsidRPr="00E254BC">
        <w:rPr>
          <w:sz w:val="11"/>
        </w:rPr>
        <w:t xml:space="preserve"> </w:t>
      </w:r>
      <w:r w:rsidRPr="00E254BC">
        <w:rPr>
          <w:u w:val="single"/>
        </w:rPr>
        <w:t xml:space="preserve">Baudrillard’s work is </w:t>
      </w:r>
      <w:proofErr w:type="gramStart"/>
      <w:r w:rsidRPr="00E254BC">
        <w:rPr>
          <w:u w:val="single"/>
        </w:rPr>
        <w:t>to</w:t>
      </w:r>
      <w:proofErr w:type="gramEnd"/>
      <w:r w:rsidRPr="00E254BC">
        <w:rPr>
          <w:u w:val="single"/>
        </w:rPr>
        <w:t xml:space="preserve"> cross-read it with Open Marxist views of capitalism as a process which must constantly be reproduced to exist</w:t>
      </w:r>
      <w:r w:rsidRPr="00E254BC">
        <w:rPr>
          <w:sz w:val="11"/>
        </w:rPr>
        <w:t xml:space="preserve">. </w:t>
      </w:r>
      <w:r w:rsidRPr="00E254BC">
        <w:rPr>
          <w:u w:val="single"/>
        </w:rPr>
        <w:t>Simulation is not a finished process.</w:t>
      </w:r>
      <w:r w:rsidRPr="00E254BC">
        <w:rPr>
          <w:sz w:val="11"/>
        </w:rPr>
        <w:t xml:space="preserve"> </w:t>
      </w:r>
      <w:r w:rsidRPr="00E254BC">
        <w:rPr>
          <w:u w:val="single"/>
        </w:rPr>
        <w:t xml:space="preserve">It has to </w:t>
      </w:r>
      <w:proofErr w:type="gramStart"/>
      <w:r w:rsidRPr="00E254BC">
        <w:rPr>
          <w:u w:val="single"/>
        </w:rPr>
        <w:t>be constantly repeated in order to be kept</w:t>
      </w:r>
      <w:proofErr w:type="gramEnd"/>
      <w:r w:rsidRPr="00E254BC">
        <w:rPr>
          <w:u w:val="single"/>
        </w:rPr>
        <w:t xml:space="preserve"> active</w:t>
      </w:r>
      <w:r w:rsidRPr="00E254BC">
        <w:rPr>
          <w:sz w:val="11"/>
        </w:rPr>
        <w:t xml:space="preserve">. The process of deterrence (or counterinsurgency) is therefore an ongoing process. Baudrillard is often misread as celebrating the end of reference and the triumph of self-referential signs. It is easy to see how this misunderstanding came about, since he advocates outbidding the system in its own disintegration. </w:t>
      </w:r>
      <w:r w:rsidRPr="00E254BC">
        <w:rPr>
          <w:u w:val="single"/>
        </w:rPr>
        <w:t>He doesn’t think it’s possible or desirable to “go back” to production or fixed meanings. But the central point of his work is still anti-capitalist.</w:t>
      </w:r>
      <w:r w:rsidRPr="00E254BC">
        <w:rPr>
          <w:sz w:val="11"/>
        </w:rPr>
        <w:t xml:space="preserve"> He sees the system as unable to provide anything referential or emotionally meaningful. He sees it as a kind of totalitarian engine of permanent mobilisation for the empty goal of its own reproduction. Even in his ‘fatalistic’ later works, he remains fiercely opposed to the code and the system. Baudrillard’s critique of Marx is interesting, and I think largely valid. What he puts in place of Marx’s theory is, however, contentious. His recent work gives the impression of a disillusioned Situationist seeking to find an alternative to revolution in a world where none is apparent. As a result, he finds ways to read conformist mass practices as unconscious resistances, irrational systemic functioning and implosion, and so on. Baudrillard is also too prone to conflate system collapse with liberation. There are scenarios of </w:t>
      </w:r>
      <w:proofErr w:type="gramStart"/>
      <w:r w:rsidRPr="00E254BC">
        <w:rPr>
          <w:sz w:val="11"/>
        </w:rPr>
        <w:t>implosion which</w:t>
      </w:r>
      <w:proofErr w:type="gramEnd"/>
      <w:r w:rsidRPr="00E254BC">
        <w:rPr>
          <w:sz w:val="11"/>
        </w:rPr>
        <w:t xml:space="preserve"> would not lead to liberation. One might, for instance, think of climate change due to overconsumption as a scenario of system-collapse. This would bring about the end of the code, but also possibly the end of humanity. In some ways, </w:t>
      </w:r>
      <w:r w:rsidRPr="00E254BC">
        <w:rPr>
          <w:b/>
          <w:u w:val="single"/>
        </w:rPr>
        <w:t xml:space="preserve">the idea of implosion echoes Sing Chew’s theory of world-system collapse. Based on previous episodes of collapse, Chew argues that the world-system will collapse when it reaches its ecological limits. It won’t explode; it will collapse inwards and break down as the </w:t>
      </w:r>
      <w:proofErr w:type="gramStart"/>
      <w:r w:rsidRPr="00E254BC">
        <w:rPr>
          <w:b/>
          <w:u w:val="single"/>
        </w:rPr>
        <w:t>processes which sustain it</w:t>
      </w:r>
      <w:proofErr w:type="gramEnd"/>
      <w:r w:rsidRPr="00E254BC">
        <w:rPr>
          <w:b/>
          <w:u w:val="single"/>
        </w:rPr>
        <w:t xml:space="preserve"> are reversed.</w:t>
      </w:r>
      <w:r w:rsidRPr="00E254BC">
        <w:rPr>
          <w:sz w:val="11"/>
        </w:rPr>
        <w:t xml:space="preserve"> </w:t>
      </w:r>
      <w:proofErr w:type="gramStart"/>
      <w:r w:rsidRPr="00E254BC">
        <w:rPr>
          <w:sz w:val="11"/>
        </w:rPr>
        <w:t>Each ‘civilisation’ is followed by a ‘dark age’</w:t>
      </w:r>
      <w:proofErr w:type="gramEnd"/>
      <w:r w:rsidRPr="00E254BC">
        <w:rPr>
          <w:sz w:val="11"/>
        </w:rPr>
        <w:t>.  Populations move outwards from cities, power is diffused, and local knowledge replaces global knowledge. This is not quite what Baudrillard has in mind, but similar enough to be suggested as an effect of continued implosion. Or maybe implosion should be compared to the ‘extraordinary communities’ of disaster, to the sudden collapse of the system’s management structures after which people take over their own self-management (as in Argentina), to the fraying round the edges of a system which can no longer secure the code at its more remote limits (as in Africa</w:t>
      </w:r>
      <w:r w:rsidRPr="00E254BC">
        <w:rPr>
          <w:b/>
          <w:u w:val="single"/>
        </w:rPr>
        <w:t>). Perhaps as the code burns itself up, we will be left occupying wastelands where we are finally free, but at great cost. Hence, an implosive collapse of the system might give rise to a hope for other social forms. It might, after all, be liberation in disguise.</w:t>
      </w:r>
      <w:r w:rsidRPr="00E254BC">
        <w:rPr>
          <w:sz w:val="11"/>
        </w:rPr>
        <w:t xml:space="preserve"> What of the crucial concept of ‘symbolic exchange’? Baudrillard’s discussion of symbolic exchange oscillates between three poles. Firstly, it refers to the experience of living in an embedded society, with rituals, exchanges and local knowledges. Secondly, it refers to the crisis-effects of the decomposition of the code, which create symbolic exchange as their effect. Thirdly, it refers to a kind of experience beyond the regime of simulation, through arbitrary connections. The political </w:t>
      </w:r>
      <w:proofErr w:type="gramStart"/>
      <w:r w:rsidRPr="00E254BC">
        <w:rPr>
          <w:sz w:val="11"/>
        </w:rPr>
        <w:t>effects</w:t>
      </w:r>
      <w:proofErr w:type="gramEnd"/>
      <w:r w:rsidRPr="00E254BC">
        <w:rPr>
          <w:sz w:val="11"/>
        </w:rPr>
        <w:t xml:space="preserve"> of the process Baudrillard advocates is thus rather ambiguous. Does the rise of symbolic exchange herald a return to embedded forms of social relations, to some kind of modern band or </w:t>
      </w:r>
      <w:proofErr w:type="gramStart"/>
      <w:r w:rsidRPr="00E254BC">
        <w:rPr>
          <w:sz w:val="11"/>
        </w:rPr>
        <w:t>tribe which</w:t>
      </w:r>
      <w:proofErr w:type="gramEnd"/>
      <w:r w:rsidRPr="00E254BC">
        <w:rPr>
          <w:sz w:val="11"/>
        </w:rPr>
        <w:t xml:space="preserve"> reproduces aspects of embedded forms, or something else entirely? </w:t>
      </w:r>
      <w:r w:rsidRPr="00E254BC">
        <w:rPr>
          <w:u w:val="single"/>
        </w:rPr>
        <w:t xml:space="preserve">The recovery of immediacy, connectedness, uncoded relations, ‘exchange’ between signs and the world, are important aspects of disalienation. </w:t>
      </w:r>
      <w:r w:rsidRPr="00E254BC">
        <w:rPr>
          <w:sz w:val="11"/>
        </w:rPr>
        <w:t xml:space="preserve">However, I have issues with the Lacanian view of the </w:t>
      </w:r>
      <w:proofErr w:type="gramStart"/>
      <w:r w:rsidRPr="00E254BC">
        <w:rPr>
          <w:sz w:val="11"/>
        </w:rPr>
        <w:t>subject which</w:t>
      </w:r>
      <w:proofErr w:type="gramEnd"/>
      <w:r w:rsidRPr="00E254BC">
        <w:rPr>
          <w:sz w:val="11"/>
        </w:rPr>
        <w:t xml:space="preserve"> underpins Baudrillard’s theory of symbolic exchange. It is possible to endorse Baudrillard’s view of the death of value in capitalism and the creation of a self-reproducing code, without necessarily seeing the alternative in terms of symbolic exchange and death. A wide variety of other theories are attempting the same thing – from ‘anti-civilisation’ theories to Agamben’s ‘whatever-singularity’. It might be more useful to hitch Baudrillard’s critique to a more affirmative theory, than to attempt to follow his ‘fatal’ strategies. </w:t>
      </w:r>
      <w:r w:rsidRPr="00E254BC">
        <w:rPr>
          <w:u w:val="single"/>
        </w:rPr>
        <w:t>Another important aspect of Baudrillard’s work is his awareness of the close relationship between sign-value, status, and conformity. People are held back by their attachment to status. Baudrillard says that the exploited can demand only the minimum, but lower their status and they can demand everything.</w:t>
      </w:r>
      <w:r w:rsidRPr="00E254BC">
        <w:rPr>
          <w:sz w:val="11"/>
        </w:rPr>
        <w:t xml:space="preserve"> This observation relates to the rise of exclusion and autonomy in movements of resistance. </w:t>
      </w:r>
      <w:r w:rsidRPr="00E254BC">
        <w:rPr>
          <w:b/>
          <w:u w:val="single"/>
        </w:rPr>
        <w:t>By becoming autonomous, endorsing a position outside the system and rejecting the competition for status, the ability to resist is reclaimed. We can’t fight capitalism in determinate forms because it no longer has a goal, or determination. But we can fight its ‘secret weapon’: the reproduction of labour as an ideology or imaginary. This might, for instance, be expressed in the refusal of work.</w:t>
      </w:r>
      <w:r w:rsidRPr="00E254BC">
        <w:rPr>
          <w:sz w:val="11"/>
        </w:rPr>
        <w:t xml:space="preserve"> One of the areas in which Baudrillard’s work is particularly useful is media critique. Media power allows all kinds of shenanigans in international relations. In Haiti in 2004 for instance, the US could simulate an entire crisis so as to invade and remove Aristide. The media reproduced the US narrative to the letter. In this case, simulation aids the powerful. In Rwanda, according to Peter Uvin, the opposite happened. External attempts to promote civil society led to a simulated civil society, produced by local elites to capture aid flows. Arguably, states in some African countries are themselves simulations, set up to attract external aid. In such cases, relatively marginal groups extract resources through mastery of simulation. Baudrillard also seems to have a sharp sense of the strategic issues facing resistance today. On the one hand, political positions and subjective standpoints are codified as representable and quantifiable: as yes/no options on opinion polls, as particular niche markets susceptible to market research and targeted advertising, as psychological labels conducive to particular drugs or CBT methods, as variables to be added to a Facebook profile, and so on. On the other hand, managerial procedures (classroom management, prison management, parental management, crisis management, protest management) are invented to provide a prior meaning and a predetermined response to each irruptive event. If a dirty protest, then tape up the cell; if a refusal to move, then send in an ‘extraction team’ using ‘pain compliance’, and so on. </w:t>
      </w:r>
      <w:r w:rsidRPr="00E254BC">
        <w:rPr>
          <w:b/>
          <w:u w:val="single"/>
        </w:rPr>
        <w:t>The effect is that every option available to resisters has already been encoded, given a meaning and a response. This makes the system seem impossible to fight. Its framing of the available options turns it into a kind of habitus, or second nature, which most people don’t even see as a social construct. The code makes it difficult to resist, because any act of resistance is reinscribed, either as another yes/no choice, or as another social problem to be managed.</w:t>
      </w:r>
      <w:r w:rsidRPr="00E254BC">
        <w:rPr>
          <w:sz w:val="11"/>
        </w:rPr>
        <w:t xml:space="preserve"> These are </w:t>
      </w:r>
      <w:proofErr w:type="gramStart"/>
      <w:r w:rsidRPr="00E254BC">
        <w:rPr>
          <w:sz w:val="11"/>
        </w:rPr>
        <w:t>challenges which</w:t>
      </w:r>
      <w:proofErr w:type="gramEnd"/>
      <w:r w:rsidRPr="00E254BC">
        <w:rPr>
          <w:sz w:val="11"/>
        </w:rPr>
        <w:t xml:space="preserve"> can be met. Baudrillard’s analysis suggests that </w:t>
      </w:r>
      <w:r w:rsidRPr="00E254BC">
        <w:rPr>
          <w:u w:val="single"/>
        </w:rPr>
        <w:t xml:space="preserve">the system is vulnerable to any </w:t>
      </w:r>
      <w:proofErr w:type="gramStart"/>
      <w:r w:rsidRPr="00E254BC">
        <w:rPr>
          <w:u w:val="single"/>
        </w:rPr>
        <w:t>act which</w:t>
      </w:r>
      <w:proofErr w:type="gramEnd"/>
      <w:r w:rsidRPr="00E254BC">
        <w:rPr>
          <w:u w:val="single"/>
        </w:rPr>
        <w:t xml:space="preserve"> disregards consequences or is irreducible to the existing frame of possibilities, which is not a “rational action”. This is why the loss of fear has been so central in understanding revolts</w:t>
      </w:r>
      <w:r w:rsidRPr="00E254BC">
        <w:rPr>
          <w:sz w:val="11"/>
        </w:rPr>
        <w:t xml:space="preserve">, from Tahrir Square to Tottenham. In addition, the system remains vulnerable, both to new </w:t>
      </w:r>
      <w:proofErr w:type="gramStart"/>
      <w:r w:rsidRPr="00E254BC">
        <w:rPr>
          <w:sz w:val="11"/>
        </w:rPr>
        <w:t>tactics which</w:t>
      </w:r>
      <w:proofErr w:type="gramEnd"/>
      <w:r w:rsidRPr="00E254BC">
        <w:rPr>
          <w:sz w:val="11"/>
        </w:rPr>
        <w:t xml:space="preserve"> it hasn’t thought of yet, and to any event on such a scale that it overwhelms available resources. Just-in-time production has reduced redundancy within systems. The result is that they don’t have the resources to spare, to cope with any events beyond the usual. This is suggested by Baudrillard’s view that the police simply simulate repression. As long as people are broadly conforming, the simulation works. The moment the unexpected happens, the police become unable to repress effectively. If Baudrillard is right, then </w:t>
      </w:r>
      <w:r w:rsidRPr="00E254BC">
        <w:rPr>
          <w:u w:val="single"/>
        </w:rPr>
        <w:t>the slightest thing escaping the system’s rationality is enough to pose a challenge to it</w:t>
      </w:r>
      <w:r w:rsidRPr="00E254BC">
        <w:rPr>
          <w:sz w:val="11"/>
        </w:rPr>
        <w:t xml:space="preserve">. The idea of involution suggests that the system is beginning to fray around the edges. </w:t>
      </w:r>
      <w:r w:rsidRPr="00E254BC">
        <w:rPr>
          <w:u w:val="single"/>
        </w:rPr>
        <w:t>As control is tightened, peripheral areas slip out of control.</w:t>
      </w:r>
      <w:r w:rsidRPr="00E254BC">
        <w:rPr>
          <w:sz w:val="11"/>
        </w:rPr>
        <w:t xml:space="preserve"> This phenomenon is widely discussed in relation to the global South. But fraying can also be seen in the system’s apparent incapacity to respond to emergent events, because of just-in-time production and the maintenance of systems lacking redundancy. Something like the August insurrection can spread on the basis of unexpectedness, rapidity and limited police resources. Baudrillard’s theory of deterrence needs to be reconsidered in light of recent events. We have seen in 2011 that it is still possible to create events: the London unrest, the student protests, Occupy, the Wikileaks saga…  The system does not actually have the power on the ground to prevent revolts, occupations, </w:t>
      </w:r>
      <w:proofErr w:type="gramStart"/>
      <w:r w:rsidRPr="00E254BC">
        <w:rPr>
          <w:sz w:val="11"/>
        </w:rPr>
        <w:t>movements</w:t>
      </w:r>
      <w:proofErr w:type="gramEnd"/>
      <w:r w:rsidRPr="00E254BC">
        <w:rPr>
          <w:sz w:val="11"/>
        </w:rPr>
        <w:t xml:space="preserve">. Even the system’s vice-like grip on future significations is being partially broken through movements like Occupy, which conveys different future images in its own rhetoric. Anonymous turns the anonymity of statistical indifference into a source of strength, using tactics based on the very vulnerability to excess the system creates – such as distributed denial of service attacks (using an excess of web connections) and leaking of documents (relying on the obscene overexposure of information in the Internet). The difficulty, rather, is in sustaining events and expanding new frames of meaning.  </w:t>
      </w:r>
      <w:r w:rsidRPr="00E254BC">
        <w:rPr>
          <w:b/>
          <w:u w:val="single"/>
        </w:rPr>
        <w:t xml:space="preserve">The system monopolises and determines the effects of events, and kettles them in time and space. Firstly the system controls the ways in which events are signified to non-participants. Secondly the system, having once faced an event, will prepare in detail to prevent it “next time” – so it is hard for events to become waves. And thirdly, the system unleashes a dreadful wave of repression after each event, attempting to foreclose its irruptive force and restore the pervasiveness of terror. Resultant feelings of futility, anxiety and vulnerability are corrosive of </w:t>
      </w:r>
      <w:proofErr w:type="gramStart"/>
      <w:r w:rsidRPr="00E254BC">
        <w:rPr>
          <w:b/>
          <w:u w:val="single"/>
        </w:rPr>
        <w:t>movement-building</w:t>
      </w:r>
      <w:proofErr w:type="gramEnd"/>
      <w:r w:rsidRPr="00E254BC">
        <w:rPr>
          <w:b/>
          <w:u w:val="single"/>
        </w:rPr>
        <w:t xml:space="preserve"> and of repeated cycles of similar events.</w:t>
      </w:r>
      <w:r w:rsidRPr="00E254BC">
        <w:rPr>
          <w:sz w:val="11"/>
        </w:rPr>
        <w:t xml:space="preserve"> The movement of revolt towards a terrain of refusal of meaning is also partly an effect of the system’s move towards coding. The apparent lack of demands in recent waves of social unrest (e.g. the Mark Duggan uprising, the banlieue revolt, the Greek insurrection of 2008, the Occupy movement, summit protests), and even many of today’s “terrorists”, is perhaps a result of the prevalence of the code. The presentation of demands risks reinscription as simply a militant version of a position already encoded within the system. People respond with </w:t>
      </w:r>
      <w:proofErr w:type="gramStart"/>
      <w:r w:rsidRPr="00E254BC">
        <w:rPr>
          <w:sz w:val="11"/>
        </w:rPr>
        <w:t>actions which</w:t>
      </w:r>
      <w:proofErr w:type="gramEnd"/>
      <w:r w:rsidRPr="00E254BC">
        <w:rPr>
          <w:sz w:val="11"/>
        </w:rPr>
        <w:t xml:space="preserve"> counterpose their own expressiveness to the code. This is also perhaps why theorising the conditions of possibility for an Event has become such a popular theme in contemporary radical theory. Another possibility could here be added. It is possible, in open-ended surveys, to give responses deemed too complex to be codable. In principle, a more heterogeneous humanity would escape the code through each individual’s irreducibility to prior categories. There are also certain texts, such as Cabal, Argot and Barbarians, which argue for incommunicability as a necessary part of radicalism. The system demands that everything communicate in its terms. Therefore, esoteric language is an effective resistance. Baudrillard’s theory also helps to explain why his appropriation by leftists has been strategically unsuccessful. Collectivist theories such as Negri’s are limited in that they fail to see the overexposure to the social. </w:t>
      </w:r>
      <w:r w:rsidRPr="00E254BC">
        <w:rPr>
          <w:u w:val="single"/>
        </w:rPr>
        <w:t>The masses do not feel a simple lack of the social but an overexposure – both in the pressure to consume sign-values, and in telepresence</w:t>
      </w:r>
      <w:r w:rsidRPr="00E254BC">
        <w:rPr>
          <w:sz w:val="11"/>
        </w:rPr>
        <w:t xml:space="preserve">. Collectivist alternatives open up </w:t>
      </w:r>
      <w:proofErr w:type="gramStart"/>
      <w:r w:rsidRPr="00E254BC">
        <w:rPr>
          <w:sz w:val="11"/>
        </w:rPr>
        <w:t>a vertigo</w:t>
      </w:r>
      <w:proofErr w:type="gramEnd"/>
      <w:r w:rsidRPr="00E254BC">
        <w:rPr>
          <w:sz w:val="11"/>
        </w:rPr>
        <w:t xml:space="preserve">, seeming like more of the same, but even more totalising. Of course, Negri’s alternative would be a disalienated sociality, not a more totalising simulation. But if Baudrillard is right, most people can no longer tell the difference. And the move Negri makes – to attempt to re-socialise what he takes to be an atomised field – is the wrong move to recompose disalienated socialities. It is not a </w:t>
      </w:r>
      <w:proofErr w:type="gramStart"/>
      <w:r w:rsidRPr="00E254BC">
        <w:rPr>
          <w:sz w:val="11"/>
        </w:rPr>
        <w:t>move which</w:t>
      </w:r>
      <w:proofErr w:type="gramEnd"/>
      <w:r w:rsidRPr="00E254BC">
        <w:rPr>
          <w:sz w:val="11"/>
        </w:rPr>
        <w:t xml:space="preserve"> leads from the masses, the social ‘obscene’ or overexposed, to a disalienated sociality. </w:t>
      </w:r>
    </w:p>
    <w:p w14:paraId="44133C52" w14:textId="77777777" w:rsidR="002B410A" w:rsidRPr="00E254BC" w:rsidRDefault="002B410A" w:rsidP="002B410A"/>
    <w:p w14:paraId="5F2219E9" w14:textId="77777777" w:rsidR="002B410A" w:rsidRPr="00E254BC" w:rsidRDefault="002B410A" w:rsidP="002B410A"/>
    <w:p w14:paraId="4DABA390" w14:textId="77777777" w:rsidR="002B410A" w:rsidRDefault="002B410A" w:rsidP="00677591"/>
    <w:p w14:paraId="4CAEBBC8" w14:textId="77777777" w:rsidR="002B410A" w:rsidRPr="00A76CAC" w:rsidRDefault="002B410A" w:rsidP="00677591"/>
    <w:p w14:paraId="6B9A60BC" w14:textId="4061B056" w:rsidR="005F766F" w:rsidRDefault="00F31C9B" w:rsidP="00F31C9B">
      <w:pPr>
        <w:pStyle w:val="Heading2"/>
      </w:pPr>
      <w:r>
        <w:t>2AC Settler Colonialism Kritik</w:t>
      </w:r>
    </w:p>
    <w:p w14:paraId="7EB6A150" w14:textId="243A7FC7" w:rsidR="00F31C9B" w:rsidRPr="00E52A0B" w:rsidRDefault="00F31C9B" w:rsidP="00F31C9B">
      <w:pPr>
        <w:pStyle w:val="Heading4"/>
      </w:pPr>
      <w:r>
        <w:t>Manifest M</w:t>
      </w:r>
      <w:r>
        <w:t>anners</w:t>
      </w:r>
      <w:r>
        <w:t xml:space="preserve"> DA – their moralistic outrage creates a media spectacle of the ‘hyperreal Indian’ – this furthers the colonial agenda of simulation. </w:t>
      </w:r>
    </w:p>
    <w:p w14:paraId="3F57849B" w14:textId="77777777" w:rsidR="00F31C9B" w:rsidRDefault="00F31C9B" w:rsidP="00F31C9B">
      <w:r w:rsidRPr="008900AB">
        <w:rPr>
          <w:rStyle w:val="Style13ptBold"/>
        </w:rPr>
        <w:t>Yu 08.</w:t>
      </w:r>
      <w:r>
        <w:t xml:space="preserve"> Ying-Wen Yu, professor of English at the University of Arizona, “Playing Indian: Manifest Manners, Simulation, and Pastiche” in Survivance: Narratives of Native Presence, ed. Gerald Vizenor, 2008: google books</w:t>
      </w:r>
    </w:p>
    <w:p w14:paraId="1B87029B" w14:textId="77777777" w:rsidR="00F31C9B" w:rsidRPr="0086773D" w:rsidRDefault="00F31C9B" w:rsidP="00F31C9B"/>
    <w:p w14:paraId="7330965B" w14:textId="0AC6D787" w:rsidR="00F31C9B" w:rsidRDefault="00F31C9B" w:rsidP="00F31C9B">
      <w:r w:rsidRPr="0097592B">
        <w:rPr>
          <w:rStyle w:val="StyleUnderline"/>
        </w:rPr>
        <w:t>The term Indian according to the Merriam-Webster Dictionary has several meanings</w:t>
      </w:r>
      <w:r w:rsidRPr="0086773D">
        <w:t xml:space="preserve">. </w:t>
      </w:r>
      <w:r w:rsidRPr="0097592B">
        <w:rPr>
          <w:rStyle w:val="StyleUnderline"/>
        </w:rPr>
        <w:t>It refers to a "native or inhabitant of India or of the East Indies" or to "a person of Indian descent</w:t>
      </w:r>
      <w:r w:rsidRPr="0086773D">
        <w:t xml:space="preserve">." It </w:t>
      </w:r>
      <w:r w:rsidRPr="0097592B">
        <w:rPr>
          <w:rStyle w:val="StyleUnderline"/>
        </w:rPr>
        <w:t>also</w:t>
      </w:r>
      <w:r w:rsidRPr="0086773D">
        <w:t xml:space="preserve"> means an "</w:t>
      </w:r>
      <w:r w:rsidRPr="0097592B">
        <w:rPr>
          <w:rStyle w:val="StyleUnderline"/>
        </w:rPr>
        <w:t>American Indian," from the belief held by Columbus that the lands he discovered were part of Asia</w:t>
      </w:r>
      <w:r w:rsidRPr="0086773D">
        <w:t xml:space="preserve">." Moreover, </w:t>
      </w:r>
      <w:r w:rsidRPr="0097592B">
        <w:rPr>
          <w:rStyle w:val="StyleUnderline"/>
        </w:rPr>
        <w:t>it is one of the native languages of American Indians</w:t>
      </w:r>
      <w:r w:rsidRPr="0086773D">
        <w:t xml:space="preserve">." </w:t>
      </w:r>
      <w:r w:rsidRPr="0097592B">
        <w:rPr>
          <w:rStyle w:val="StyleUnderline"/>
        </w:rPr>
        <w:t>The definition of American Indian is "a member of any of the aboriginal peoples of the western hemisphere except often the Eskimos</w:t>
      </w:r>
      <w:r w:rsidRPr="0086773D">
        <w:t xml:space="preserve">; especially: </w:t>
      </w:r>
      <w:r w:rsidRPr="0097592B">
        <w:rPr>
          <w:rStyle w:val="StyleUnderline"/>
        </w:rPr>
        <w:t>an American Indian of North America and especially the U.S.</w:t>
      </w:r>
      <w:r w:rsidRPr="0086773D">
        <w:t xml:space="preserve">" Therefore we have to point out that Indian </w:t>
      </w:r>
      <w:r w:rsidRPr="0097592B">
        <w:rPr>
          <w:rStyle w:val="StyleUnderline"/>
        </w:rPr>
        <w:t>and American Indian are colonial terms that have been used to designate native peoples of different tribes since Columbus's "discovery" of the American continent</w:t>
      </w:r>
      <w:r w:rsidRPr="0086773D">
        <w:t xml:space="preserve">. </w:t>
      </w:r>
      <w:r w:rsidRPr="00B268ED">
        <w:rPr>
          <w:rStyle w:val="Emphasis"/>
          <w:highlight w:val="yellow"/>
        </w:rPr>
        <w:t>The term Indian</w:t>
      </w:r>
      <w:r w:rsidRPr="0086773D">
        <w:t xml:space="preserve"> for Gerald Vizenor </w:t>
      </w:r>
      <w:r w:rsidRPr="00B268ED">
        <w:rPr>
          <w:rStyle w:val="Emphasis"/>
          <w:highlight w:val="yellow"/>
        </w:rPr>
        <w:t>implies manifest manners</w:t>
      </w:r>
      <w:r w:rsidRPr="0086773D">
        <w:t xml:space="preserve"> and </w:t>
      </w:r>
      <w:r w:rsidRPr="00B268ED">
        <w:rPr>
          <w:rStyle w:val="Emphasis"/>
          <w:highlight w:val="yellow"/>
        </w:rPr>
        <w:t>is an occidental misnomer</w:t>
      </w:r>
      <w:r w:rsidRPr="0086773D">
        <w:t xml:space="preserve">, </w:t>
      </w:r>
      <w:r w:rsidRPr="0097592B">
        <w:rPr>
          <w:rStyle w:val="StyleUnderline"/>
        </w:rPr>
        <w:t xml:space="preserve">an overseas enactment </w:t>
      </w:r>
      <w:r w:rsidRPr="00B268ED">
        <w:rPr>
          <w:rStyle w:val="StyleUnderline"/>
          <w:highlight w:val="yellow"/>
        </w:rPr>
        <w:t xml:space="preserve">that has </w:t>
      </w:r>
      <w:r w:rsidRPr="00B268ED">
        <w:rPr>
          <w:rStyle w:val="Emphasis"/>
          <w:highlight w:val="yellow"/>
        </w:rPr>
        <w:t>no referent</w:t>
      </w:r>
      <w:r w:rsidRPr="00B268ED">
        <w:rPr>
          <w:rStyle w:val="StyleUnderline"/>
          <w:highlight w:val="yellow"/>
        </w:rPr>
        <w:t xml:space="preserve"> to real native cultures</w:t>
      </w:r>
      <w:r w:rsidRPr="0097592B">
        <w:rPr>
          <w:rStyle w:val="StyleUnderline"/>
        </w:rPr>
        <w:t xml:space="preserve"> or communities</w:t>
      </w:r>
      <w:r w:rsidRPr="0086773D">
        <w:t>.'"</w:t>
      </w:r>
      <w:r>
        <w:t xml:space="preserve"> </w:t>
      </w:r>
      <w:r w:rsidRPr="0086773D">
        <w:t>In this chapter I intend to use Vizenor's discussion on what Indian means to scrutinize the representation of Indian from</w:t>
      </w:r>
      <w:r>
        <w:t xml:space="preserve"> </w:t>
      </w:r>
      <w:r w:rsidRPr="0086773D">
        <w:t xml:space="preserve">Jean Baudrillard's viewpoint on simulation. </w:t>
      </w:r>
      <w:r w:rsidRPr="0097592B">
        <w:rPr>
          <w:rStyle w:val="StyleUnderline"/>
        </w:rPr>
        <w:t>Vizenor's manifest manner is</w:t>
      </w:r>
      <w:r w:rsidRPr="0086773D">
        <w:t xml:space="preserve"> in fact </w:t>
      </w:r>
      <w:r w:rsidRPr="0097592B">
        <w:rPr>
          <w:rStyle w:val="StyleUnderline"/>
        </w:rPr>
        <w:t>a simulation proposed by Baudrillard</w:t>
      </w:r>
      <w:r w:rsidRPr="0086773D">
        <w:t xml:space="preserve">, </w:t>
      </w:r>
      <w:r w:rsidRPr="0097592B">
        <w:rPr>
          <w:rStyle w:val="StyleUnderline"/>
        </w:rPr>
        <w:t>which implies the absence of Indian and is "without a referent to an actual tribal rememberance</w:t>
      </w:r>
      <w:r w:rsidRPr="0086773D">
        <w:t xml:space="preserve">."2 Moreover, </w:t>
      </w:r>
      <w:r w:rsidRPr="0097592B">
        <w:rPr>
          <w:rStyle w:val="StyleUnderline"/>
        </w:rPr>
        <w:t>in the capital society</w:t>
      </w:r>
      <w:r w:rsidRPr="0086773D">
        <w:t xml:space="preserve">, or as Fredric Jameson suggests, </w:t>
      </w:r>
      <w:r w:rsidRPr="0097592B">
        <w:rPr>
          <w:rStyle w:val="StyleUnderline"/>
        </w:rPr>
        <w:t>the "late capital society,</w:t>
      </w:r>
      <w:r w:rsidRPr="0086773D">
        <w:t xml:space="preserve">" </w:t>
      </w:r>
      <w:r w:rsidRPr="00B268ED">
        <w:rPr>
          <w:rStyle w:val="StyleUnderline"/>
          <w:highlight w:val="yellow"/>
        </w:rPr>
        <w:t xml:space="preserve">the </w:t>
      </w:r>
      <w:r w:rsidRPr="00B268ED">
        <w:rPr>
          <w:rStyle w:val="Emphasis"/>
          <w:highlight w:val="yellow"/>
        </w:rPr>
        <w:t>simulated Indian representation has become commodified</w:t>
      </w:r>
      <w:r w:rsidRPr="00B268ED">
        <w:rPr>
          <w:rStyle w:val="StyleUnderline"/>
          <w:highlight w:val="yellow"/>
        </w:rPr>
        <w:t xml:space="preserve"> and</w:t>
      </w:r>
      <w:r w:rsidRPr="0086773D">
        <w:t xml:space="preserve"> therefore </w:t>
      </w:r>
      <w:r w:rsidRPr="00B268ED">
        <w:rPr>
          <w:rStyle w:val="Emphasis"/>
          <w:highlight w:val="yellow"/>
        </w:rPr>
        <w:t>lacks the relation to the history and culture</w:t>
      </w:r>
      <w:r w:rsidRPr="0086773D">
        <w:t xml:space="preserve">. However, </w:t>
      </w:r>
      <w:r w:rsidRPr="0097592B">
        <w:rPr>
          <w:rStyle w:val="StyleUnderline"/>
        </w:rPr>
        <w:t>in the capital society people tend to believe the representation of the simulated Indian that souvenirs, novels, and movies with Indian flavor make popular</w:t>
      </w:r>
      <w:r w:rsidRPr="0086773D">
        <w:t xml:space="preserve">. Ironically, </w:t>
      </w:r>
      <w:r w:rsidRPr="00B268ED">
        <w:rPr>
          <w:rStyle w:val="StyleUnderline"/>
          <w:highlight w:val="yellow"/>
        </w:rPr>
        <w:t>viewing</w:t>
      </w:r>
      <w:r w:rsidRPr="0097592B">
        <w:rPr>
          <w:rStyle w:val="StyleUnderline"/>
        </w:rPr>
        <w:t xml:space="preserve"> or possessing the </w:t>
      </w:r>
      <w:r w:rsidRPr="00B268ED">
        <w:rPr>
          <w:rStyle w:val="StyleUnderline"/>
          <w:highlight w:val="yellow"/>
        </w:rPr>
        <w:t xml:space="preserve">products </w:t>
      </w:r>
      <w:r w:rsidRPr="00B268ED">
        <w:rPr>
          <w:rStyle w:val="Emphasis"/>
          <w:highlight w:val="yellow"/>
        </w:rPr>
        <w:t>does not make people understand native</w:t>
      </w:r>
      <w:r w:rsidRPr="0097592B">
        <w:rPr>
          <w:rStyle w:val="Emphasis"/>
        </w:rPr>
        <w:t xml:space="preserve"> culture or </w:t>
      </w:r>
      <w:r w:rsidRPr="00B268ED">
        <w:rPr>
          <w:rStyle w:val="Emphasis"/>
          <w:highlight w:val="yellow"/>
        </w:rPr>
        <w:t>history</w:t>
      </w:r>
      <w:r w:rsidRPr="0086773D">
        <w:t xml:space="preserve">; on the contrary, </w:t>
      </w:r>
      <w:r w:rsidRPr="00B268ED">
        <w:rPr>
          <w:rStyle w:val="Emphasis"/>
          <w:highlight w:val="yellow"/>
        </w:rPr>
        <w:t>these</w:t>
      </w:r>
      <w:r w:rsidRPr="0097592B">
        <w:rPr>
          <w:rStyle w:val="Emphasis"/>
        </w:rPr>
        <w:t xml:space="preserve"> items </w:t>
      </w:r>
      <w:r w:rsidRPr="00B268ED">
        <w:rPr>
          <w:rStyle w:val="Emphasis"/>
          <w:highlight w:val="yellow"/>
        </w:rPr>
        <w:t>are collected as museum exhibits for</w:t>
      </w:r>
      <w:r w:rsidRPr="0097592B">
        <w:rPr>
          <w:rStyle w:val="Emphasis"/>
        </w:rPr>
        <w:t xml:space="preserve"> the purpose of </w:t>
      </w:r>
      <w:r w:rsidRPr="00B268ED">
        <w:rPr>
          <w:rStyle w:val="Emphasis"/>
          <w:highlight w:val="yellow"/>
        </w:rPr>
        <w:t>nostalgia</w:t>
      </w:r>
      <w:r w:rsidRPr="0086773D">
        <w:t xml:space="preserve">. </w:t>
      </w:r>
      <w:r w:rsidRPr="00B268ED">
        <w:rPr>
          <w:rStyle w:val="StyleUnderline"/>
          <w:highlight w:val="yellow"/>
        </w:rPr>
        <w:t xml:space="preserve">The so-called </w:t>
      </w:r>
      <w:r w:rsidRPr="00B268ED">
        <w:rPr>
          <w:rStyle w:val="Emphasis"/>
          <w:highlight w:val="yellow"/>
        </w:rPr>
        <w:t>Indian</w:t>
      </w:r>
      <w:r w:rsidRPr="00B268ED">
        <w:rPr>
          <w:rStyle w:val="StyleUnderline"/>
          <w:highlight w:val="yellow"/>
        </w:rPr>
        <w:t xml:space="preserve"> has become </w:t>
      </w:r>
      <w:r w:rsidRPr="00B268ED">
        <w:rPr>
          <w:rStyle w:val="Emphasis"/>
          <w:highlight w:val="yellow"/>
        </w:rPr>
        <w:t>commodity production</w:t>
      </w:r>
      <w:r w:rsidRPr="0086773D">
        <w:t xml:space="preserve">, </w:t>
      </w:r>
      <w:r w:rsidRPr="0097592B">
        <w:rPr>
          <w:rStyle w:val="StyleUnderline"/>
        </w:rPr>
        <w:t xml:space="preserve">even </w:t>
      </w:r>
      <w:r w:rsidRPr="00B268ED">
        <w:rPr>
          <w:rStyle w:val="StyleUnderline"/>
          <w:highlight w:val="yellow"/>
        </w:rPr>
        <w:t xml:space="preserve">a </w:t>
      </w:r>
      <w:r w:rsidRPr="00B268ED">
        <w:rPr>
          <w:rStyle w:val="Emphasis"/>
          <w:highlight w:val="yellow"/>
        </w:rPr>
        <w:t>fragmented pastiche</w:t>
      </w:r>
      <w:r w:rsidRPr="0097592B">
        <w:rPr>
          <w:rStyle w:val="StyleUnderline"/>
        </w:rPr>
        <w:t xml:space="preserve"> that lacks depth in relation to the history of any sort</w:t>
      </w:r>
      <w:r w:rsidRPr="0086773D">
        <w:t>. Within the framework of the following discussion, I use Vizenor's works as examples to show how he alternates the Indian representation with his ironic portrayal of Indians in order to criticize and to make ridicule the commodified and simulated Indian</w:t>
      </w:r>
      <w:r>
        <w:t xml:space="preserve"> </w:t>
      </w:r>
      <w:r w:rsidRPr="0086773D">
        <w:t xml:space="preserve">As Vizenor states, </w:t>
      </w:r>
      <w:r w:rsidRPr="0097592B">
        <w:rPr>
          <w:rStyle w:val="StyleUnderline"/>
        </w:rPr>
        <w:t>The word [Indian] has no referent in tribal languages or cultures</w:t>
      </w:r>
      <w:r w:rsidRPr="0086773D">
        <w:t xml:space="preserve">."3 </w:t>
      </w:r>
      <w:r w:rsidRPr="0097592B">
        <w:rPr>
          <w:rStyle w:val="StyleUnderline"/>
        </w:rPr>
        <w:t>The term's generalization not only erases the uniqueness of each tribe</w:t>
      </w:r>
      <w:r w:rsidRPr="0086773D">
        <w:t xml:space="preserve">, but </w:t>
      </w:r>
      <w:r w:rsidRPr="0097592B">
        <w:rPr>
          <w:rStyle w:val="StyleUnderline"/>
        </w:rPr>
        <w:t>it</w:t>
      </w:r>
      <w:r w:rsidRPr="0086773D">
        <w:t xml:space="preserve"> also </w:t>
      </w:r>
      <w:r w:rsidRPr="0097592B">
        <w:rPr>
          <w:rStyle w:val="StyleUnderline"/>
        </w:rPr>
        <w:t xml:space="preserve">labels the so-called Indian as the </w:t>
      </w:r>
      <w:proofErr w:type="gramStart"/>
      <w:r w:rsidRPr="0097592B">
        <w:rPr>
          <w:rStyle w:val="StyleUnderline"/>
        </w:rPr>
        <w:t>Other</w:t>
      </w:r>
      <w:proofErr w:type="gramEnd"/>
      <w:r w:rsidRPr="0086773D">
        <w:t xml:space="preserve">. N. Scott Momaday claims in EverlastingSky that </w:t>
      </w:r>
      <w:r w:rsidRPr="00C5387F">
        <w:rPr>
          <w:rStyle w:val="StyleUnderline"/>
          <w:highlight w:val="yellow"/>
        </w:rPr>
        <w:t>the Indian has been</w:t>
      </w:r>
      <w:r w:rsidRPr="0097592B">
        <w:rPr>
          <w:rStyle w:val="StyleUnderline"/>
        </w:rPr>
        <w:t xml:space="preserve"> for</w:t>
      </w:r>
      <w:r>
        <w:rPr>
          <w:rStyle w:val="StyleUnderline"/>
        </w:rPr>
        <w:t xml:space="preserve"> </w:t>
      </w:r>
      <w:r w:rsidRPr="0097592B">
        <w:rPr>
          <w:rStyle w:val="StyleUnderline"/>
        </w:rPr>
        <w:t xml:space="preserve">a long time </w:t>
      </w:r>
      <w:r w:rsidRPr="00C5387F">
        <w:rPr>
          <w:rStyle w:val="StyleUnderline"/>
          <w:highlight w:val="yellow"/>
        </w:rPr>
        <w:t>generalized in the imagination of the white man</w:t>
      </w:r>
      <w:r>
        <w:rPr>
          <w:rStyle w:val="StyleUnderline"/>
        </w:rPr>
        <w:t>.</w:t>
      </w:r>
      <w:r w:rsidRPr="0086773D">
        <w:t xml:space="preserve"> Denied the acknowledgement of individuality and change, </w:t>
      </w:r>
      <w:r w:rsidRPr="0097592B">
        <w:rPr>
          <w:rStyle w:val="StyleUnderline"/>
        </w:rPr>
        <w:t>he has been made to become in theory what he could not become in fact</w:t>
      </w:r>
      <w:r w:rsidRPr="0086773D">
        <w:t xml:space="preserve">, </w:t>
      </w:r>
      <w:r w:rsidRPr="0097592B">
        <w:rPr>
          <w:rStyle w:val="Emphasis"/>
        </w:rPr>
        <w:t>a synthesis of himself</w:t>
      </w:r>
      <w:r w:rsidRPr="0086773D">
        <w:t xml:space="preserve">. "4 In other words, </w:t>
      </w:r>
      <w:r w:rsidRPr="00C5387F">
        <w:rPr>
          <w:rStyle w:val="StyleUnderline"/>
          <w:highlight w:val="yellow"/>
        </w:rPr>
        <w:t xml:space="preserve">Indian </w:t>
      </w:r>
      <w:r w:rsidRPr="00C5387F">
        <w:rPr>
          <w:rStyle w:val="Emphasis"/>
          <w:highlight w:val="yellow"/>
        </w:rPr>
        <w:t>does not</w:t>
      </w:r>
      <w:r w:rsidRPr="00C5387F">
        <w:rPr>
          <w:rStyle w:val="StyleUnderline"/>
          <w:highlight w:val="yellow"/>
        </w:rPr>
        <w:t xml:space="preserve"> refer to the actual native tribes</w:t>
      </w:r>
      <w:r w:rsidRPr="0086773D">
        <w:t xml:space="preserve">. On the contrary, </w:t>
      </w:r>
      <w:r w:rsidRPr="007A229F">
        <w:rPr>
          <w:rStyle w:val="Emphasis"/>
          <w:highlight w:val="yellow"/>
        </w:rPr>
        <w:t>it represents the false homogeneity of the dominant culture</w:t>
      </w:r>
      <w:r w:rsidRPr="0086773D">
        <w:t xml:space="preserve">, namely </w:t>
      </w:r>
      <w:r w:rsidRPr="007A229F">
        <w:rPr>
          <w:rStyle w:val="Emphasis"/>
          <w:highlight w:val="yellow"/>
        </w:rPr>
        <w:t>the western white culture</w:t>
      </w:r>
      <w:r w:rsidRPr="0086773D">
        <w:t xml:space="preserve">. According to Vizenor, </w:t>
      </w:r>
      <w:r w:rsidRPr="0097592B">
        <w:rPr>
          <w:rStyle w:val="Emphasis"/>
        </w:rPr>
        <w:t xml:space="preserve">The word </w:t>
      </w:r>
      <w:r w:rsidRPr="00DE357D">
        <w:rPr>
          <w:rStyle w:val="Emphasis"/>
          <w:highlight w:val="yellow"/>
        </w:rPr>
        <w:t>Indian, and most other tribal names, are simulations in the literature of dominance</w:t>
      </w:r>
      <w:r w:rsidRPr="0086773D">
        <w:t>. "5</w:t>
      </w:r>
      <w:r>
        <w:t xml:space="preserve"> </w:t>
      </w:r>
      <w:r w:rsidRPr="0097592B">
        <w:rPr>
          <w:rStyle w:val="StyleUnderline"/>
        </w:rPr>
        <w:t xml:space="preserve">In the contemporary debates over tribal identity, integrity, and authenticity, </w:t>
      </w:r>
      <w:r w:rsidRPr="0097592B">
        <w:rPr>
          <w:rStyle w:val="Emphasis"/>
        </w:rPr>
        <w:t>Indian is still the term that has been generalized by ethnographers, historians, and colonial misnomers</w:t>
      </w:r>
      <w:r w:rsidRPr="0097592B">
        <w:rPr>
          <w:rStyle w:val="StyleUnderline"/>
        </w:rPr>
        <w:t xml:space="preserve"> to refer to individual native tribes</w:t>
      </w:r>
      <w:r w:rsidRPr="0086773D">
        <w:t xml:space="preserve">. In the history of American literature, </w:t>
      </w:r>
      <w:r w:rsidRPr="0097592B">
        <w:rPr>
          <w:rStyle w:val="StyleUnderline"/>
        </w:rPr>
        <w:t>the earliest accounts of natives were</w:t>
      </w:r>
      <w:r w:rsidRPr="0086773D">
        <w:t xml:space="preserve">, in fact, </w:t>
      </w:r>
      <w:r w:rsidRPr="0097592B">
        <w:rPr>
          <w:rStyle w:val="StyleUnderline"/>
        </w:rPr>
        <w:t>written</w:t>
      </w:r>
      <w:r w:rsidRPr="0086773D">
        <w:t xml:space="preserve"> almost </w:t>
      </w:r>
      <w:r w:rsidRPr="0097592B">
        <w:rPr>
          <w:rStyle w:val="StyleUnderline"/>
        </w:rPr>
        <w:t>entirely by nonnatives</w:t>
      </w:r>
      <w:r w:rsidRPr="0086773D">
        <w:t xml:space="preserve"> from an outsider's point view, with "tribal words and concepts translated into a foreign language-English. "6 </w:t>
      </w:r>
      <w:r w:rsidRPr="0097592B">
        <w:rPr>
          <w:rStyle w:val="StyleUnderline"/>
        </w:rPr>
        <w:t>English</w:t>
      </w:r>
      <w:r w:rsidRPr="0086773D">
        <w:t xml:space="preserve">, Vizenor argues, </w:t>
      </w:r>
      <w:r w:rsidRPr="0097592B">
        <w:rPr>
          <w:rStyle w:val="Emphasis"/>
        </w:rPr>
        <w:t>has been the linear tongue of colonial discoveries</w:t>
      </w:r>
      <w:r w:rsidRPr="0086773D">
        <w:t xml:space="preserve">, </w:t>
      </w:r>
      <w:r w:rsidRPr="0097592B">
        <w:rPr>
          <w:rStyle w:val="Emphasis"/>
        </w:rPr>
        <w:t>racial cruelties</w:t>
      </w:r>
      <w:r w:rsidRPr="0086773D">
        <w:t xml:space="preserve">, </w:t>
      </w:r>
      <w:r w:rsidRPr="0097592B">
        <w:rPr>
          <w:rStyle w:val="Emphasis"/>
        </w:rPr>
        <w:t>invented names</w:t>
      </w:r>
      <w:r w:rsidRPr="0086773D">
        <w:t xml:space="preserve">, </w:t>
      </w:r>
      <w:r w:rsidRPr="0097592B">
        <w:rPr>
          <w:rStyle w:val="Emphasis"/>
        </w:rPr>
        <w:t>the simulation of tribal cultures</w:t>
      </w:r>
      <w:r w:rsidRPr="0086773D">
        <w:t xml:space="preserve">, </w:t>
      </w:r>
      <w:r w:rsidRPr="0097592B">
        <w:rPr>
          <w:rStyle w:val="Emphasis"/>
        </w:rPr>
        <w:t>manifest manners</w:t>
      </w:r>
      <w:r w:rsidRPr="0086773D">
        <w:t xml:space="preserve">, and </w:t>
      </w:r>
      <w:r w:rsidRPr="0097592B">
        <w:rPr>
          <w:rStyle w:val="Emphasis"/>
        </w:rPr>
        <w:t>the unheard literature of dominance in tribal communities</w:t>
      </w:r>
      <w:r w:rsidRPr="0086773D">
        <w:t xml:space="preserve">." 7 </w:t>
      </w:r>
      <w:r w:rsidRPr="0097592B">
        <w:rPr>
          <w:rStyle w:val="StyleUnderline"/>
        </w:rPr>
        <w:t>The constructed Indian</w:t>
      </w:r>
      <w:r w:rsidRPr="0086773D">
        <w:t xml:space="preserve"> is viewed as the </w:t>
      </w:r>
      <w:proofErr w:type="gramStart"/>
      <w:r w:rsidRPr="0086773D">
        <w:t>Other</w:t>
      </w:r>
      <w:proofErr w:type="gramEnd"/>
      <w:r w:rsidRPr="0086773D">
        <w:t xml:space="preserve"> in the dominant culture and literature. </w:t>
      </w:r>
      <w:r w:rsidRPr="00DE357D">
        <w:rPr>
          <w:rStyle w:val="StyleUnderline"/>
          <w:highlight w:val="yellow"/>
        </w:rPr>
        <w:t>It is</w:t>
      </w:r>
      <w:r w:rsidRPr="0086773D">
        <w:t>, according to Vizenor</w:t>
      </w:r>
      <w:r w:rsidRPr="00DE357D">
        <w:rPr>
          <w:highlight w:val="yellow"/>
        </w:rPr>
        <w:t xml:space="preserve">, </w:t>
      </w:r>
      <w:r w:rsidRPr="00DE357D">
        <w:rPr>
          <w:rStyle w:val="Emphasis"/>
          <w:highlight w:val="yellow"/>
        </w:rPr>
        <w:t>a simulated nonentity that insinuates the obvious simulation and ruse of colonial dominance, namely manifest manner</w:t>
      </w:r>
      <w:r w:rsidRPr="0086773D">
        <w:t>: "</w:t>
      </w:r>
      <w:r w:rsidRPr="00DE357D">
        <w:rPr>
          <w:rStyle w:val="Emphasis"/>
          <w:highlight w:val="yellow"/>
        </w:rPr>
        <w:t>Manifest manners are the course of dominance, the racialist notions and misnomers sustained in archives and lexicons as 'authentic' representations of indian culture</w:t>
      </w:r>
      <w:r w:rsidRPr="0086773D">
        <w:t xml:space="preserve">. </w:t>
      </w:r>
      <w:r w:rsidRPr="0097592B">
        <w:rPr>
          <w:rStyle w:val="StyleUnderline"/>
        </w:rPr>
        <w:t>Manifest manners court the destinies of monotheism, cultural determinism, objectivism, and the structural conceits of savagism and civilization</w:t>
      </w:r>
      <w:r w:rsidRPr="0086773D">
        <w:t>.'"</w:t>
      </w:r>
      <w:r>
        <w:t xml:space="preserve"> </w:t>
      </w:r>
      <w:r w:rsidRPr="0086773D">
        <w:t xml:space="preserve">Vizenor claims that </w:t>
      </w:r>
      <w:r w:rsidRPr="0097592B">
        <w:rPr>
          <w:rStyle w:val="StyleUnderline"/>
        </w:rPr>
        <w:t>the Indian simulation of manifest manners continues through "the surveillance and domination of the tribes in literature</w:t>
      </w:r>
      <w:r w:rsidRPr="0086773D">
        <w:t xml:space="preserve">," </w:t>
      </w:r>
      <w:r w:rsidRPr="00C657C1">
        <w:rPr>
          <w:rStyle w:val="StyleUnderline"/>
        </w:rPr>
        <w:t>which he regards as "</w:t>
      </w:r>
      <w:r w:rsidRPr="00C657C1">
        <w:rPr>
          <w:rStyle w:val="Emphasis"/>
        </w:rPr>
        <w:t>the ruins of representation</w:t>
      </w:r>
      <w:r w:rsidRPr="0086773D">
        <w:t xml:space="preserve"> "9 </w:t>
      </w:r>
      <w:proofErr w:type="gramStart"/>
      <w:r w:rsidRPr="00DE357D">
        <w:rPr>
          <w:rStyle w:val="StyleUnderline"/>
          <w:highlight w:val="yellow"/>
        </w:rPr>
        <w:t>The</w:t>
      </w:r>
      <w:proofErr w:type="gramEnd"/>
      <w:r w:rsidRPr="00DE357D">
        <w:rPr>
          <w:rStyle w:val="StyleUnderline"/>
          <w:highlight w:val="yellow"/>
        </w:rPr>
        <w:t xml:space="preserve"> manifest manners of the literature of dominance will threaten tribal survivance</w:t>
      </w:r>
      <w:r w:rsidRPr="0086773D">
        <w:t xml:space="preserve">, including </w:t>
      </w:r>
      <w:r w:rsidRPr="00C657C1">
        <w:rPr>
          <w:rStyle w:val="StyleUnderline"/>
        </w:rPr>
        <w:t>cultures as well as creative voices</w:t>
      </w:r>
      <w:r w:rsidRPr="0086773D">
        <w:t xml:space="preserve">. Vizenor points out that </w:t>
      </w:r>
      <w:r w:rsidRPr="00DE357D">
        <w:rPr>
          <w:rStyle w:val="StyleUnderline"/>
          <w:highlight w:val="yellow"/>
        </w:rPr>
        <w:t xml:space="preserve">the tribal cultures considered in </w:t>
      </w:r>
      <w:r w:rsidRPr="00DE357D">
        <w:rPr>
          <w:rStyle w:val="Emphasis"/>
          <w:highlight w:val="yellow"/>
        </w:rPr>
        <w:t>the linear representation</w:t>
      </w:r>
      <w:r w:rsidRPr="00DE357D">
        <w:rPr>
          <w:rStyle w:val="StyleUnderline"/>
          <w:highlight w:val="yellow"/>
        </w:rPr>
        <w:t xml:space="preserve"> of </w:t>
      </w:r>
      <w:r w:rsidRPr="00DE357D">
        <w:rPr>
          <w:rStyle w:val="Emphasis"/>
          <w:highlight w:val="yellow"/>
        </w:rPr>
        <w:t>time, place, and person</w:t>
      </w:r>
      <w:r w:rsidRPr="00DE357D">
        <w:rPr>
          <w:rStyle w:val="StyleUnderline"/>
          <w:highlight w:val="yellow"/>
        </w:rPr>
        <w:t xml:space="preserve"> are actually </w:t>
      </w:r>
      <w:r w:rsidRPr="00DE357D">
        <w:rPr>
          <w:rStyle w:val="Emphasis"/>
          <w:highlight w:val="yellow"/>
        </w:rPr>
        <w:t>manifest manners</w:t>
      </w:r>
      <w:r w:rsidRPr="0086773D">
        <w:t xml:space="preserve">. Moreover, of the three kinds of manifest manners, </w:t>
      </w:r>
      <w:r w:rsidRPr="00DE357D">
        <w:rPr>
          <w:rStyle w:val="StyleUnderline"/>
          <w:highlight w:val="yellow"/>
        </w:rPr>
        <w:t>Vizenor considers "nationalism</w:t>
      </w:r>
      <w:proofErr w:type="gramStart"/>
      <w:r w:rsidRPr="00DE357D">
        <w:rPr>
          <w:rStyle w:val="StyleUnderline"/>
          <w:highlight w:val="yellow"/>
        </w:rPr>
        <w:t>.,</w:t>
      </w:r>
      <w:proofErr w:type="gramEnd"/>
      <w:r w:rsidRPr="00DE357D">
        <w:rPr>
          <w:rStyle w:val="StyleUnderline"/>
          <w:highlight w:val="yellow"/>
        </w:rPr>
        <w:t xml:space="preserve"> [to be] the </w:t>
      </w:r>
      <w:r w:rsidRPr="00DE357D">
        <w:rPr>
          <w:rStyle w:val="Emphasis"/>
          <w:highlight w:val="yellow"/>
        </w:rPr>
        <w:t>most monotonous simulation of dominance</w:t>
      </w:r>
      <w:r w:rsidRPr="00DE357D">
        <w:rPr>
          <w:highlight w:val="yellow"/>
        </w:rPr>
        <w:t xml:space="preserve">" </w:t>
      </w:r>
      <w:r w:rsidRPr="00DE357D">
        <w:rPr>
          <w:rStyle w:val="StyleUnderline"/>
          <w:highlight w:val="yellow"/>
        </w:rPr>
        <w:t>because some tribes are simulated as national cultural emblems</w:t>
      </w:r>
      <w:r w:rsidRPr="0086773D">
        <w:t xml:space="preserve">, and </w:t>
      </w:r>
      <w:r w:rsidRPr="00C657C1">
        <w:rPr>
          <w:rStyle w:val="StyleUnderline"/>
        </w:rPr>
        <w:t>certain individuals are honored by the nation and the tribe as real representations</w:t>
      </w:r>
      <w:r w:rsidRPr="0086773D">
        <w:t xml:space="preserve">." 10 For this reason </w:t>
      </w:r>
      <w:r w:rsidRPr="00C657C1">
        <w:rPr>
          <w:rStyle w:val="StyleUnderline"/>
        </w:rPr>
        <w:t>individual tribal names and languages become nouns and pronoun</w:t>
      </w:r>
      <w:r w:rsidRPr="0086773D">
        <w:t xml:space="preserve">s. Vizenor writes in The People Named the Chippewa that </w:t>
      </w:r>
      <w:r w:rsidRPr="00C657C1">
        <w:rPr>
          <w:rStyle w:val="StyleUnderline"/>
        </w:rPr>
        <w:t>the colonial term Chippewa is different from the tribal word Anishinaabe, the language used by the Anishinaabe people</w:t>
      </w:r>
      <w:r w:rsidRPr="0086773D">
        <w:t>: "</w:t>
      </w:r>
      <w:r w:rsidRPr="00C657C1">
        <w:rPr>
          <w:rStyle w:val="StyleUnderline"/>
        </w:rPr>
        <w:t>In the language of the tribal past, the families of the woodland spoke of themselves as the Anishinaabeg until the colonists named them the Ojibway and Chippewa</w:t>
      </w:r>
      <w:r w:rsidRPr="0086773D">
        <w:t xml:space="preserve">. </w:t>
      </w:r>
      <w:r w:rsidRPr="00C657C1">
        <w:rPr>
          <w:rStyle w:val="StyleUnderline"/>
        </w:rPr>
        <w:t>The word Anishinaabeg, the singular is Anishinaabe, is a phonetic transcription from the oral tradition Tribal people used the word Anishinaabeg to refer to the people of the woodland who spoke the same language</w:t>
      </w:r>
      <w:r w:rsidRPr="0086773D">
        <w:t xml:space="preserve">. </w:t>
      </w:r>
      <w:r w:rsidRPr="00C657C1">
        <w:rPr>
          <w:rStyle w:val="StyleUnderline"/>
        </w:rPr>
        <w:t>The collective name was not an abstract concept of personal identities or national ideologies. Tribal families were the basic political and economic units in the woodland and the first source of personal identities</w:t>
      </w:r>
      <w:r w:rsidRPr="0086773D">
        <w:t xml:space="preserve">."" It is ironic that </w:t>
      </w:r>
      <w:r w:rsidRPr="00D22E1C">
        <w:rPr>
          <w:rStyle w:val="Emphasis"/>
          <w:highlight w:val="yellow"/>
        </w:rPr>
        <w:t>the manifest manners of performance are honored more than the real native peoples</w:t>
      </w:r>
      <w:r w:rsidRPr="00D22E1C">
        <w:rPr>
          <w:highlight w:val="yellow"/>
        </w:rPr>
        <w:t xml:space="preserve">. </w:t>
      </w:r>
      <w:r w:rsidRPr="00D22E1C">
        <w:rPr>
          <w:rStyle w:val="StyleUnderline"/>
          <w:highlight w:val="yellow"/>
        </w:rPr>
        <w:t>Tribal identities</w:t>
      </w:r>
      <w:r w:rsidRPr="00C657C1">
        <w:rPr>
          <w:rStyle w:val="StyleUnderline"/>
        </w:rPr>
        <w:t xml:space="preserve"> thus </w:t>
      </w:r>
      <w:r w:rsidRPr="00D22E1C">
        <w:rPr>
          <w:rStyle w:val="StyleUnderline"/>
          <w:highlight w:val="yellow"/>
        </w:rPr>
        <w:t xml:space="preserve">have been misconstructed as the </w:t>
      </w:r>
      <w:proofErr w:type="gramStart"/>
      <w:r w:rsidRPr="00D22E1C">
        <w:rPr>
          <w:rStyle w:val="StyleUnderline"/>
          <w:highlight w:val="yellow"/>
        </w:rPr>
        <w:t>Other</w:t>
      </w:r>
      <w:proofErr w:type="gramEnd"/>
      <w:r w:rsidRPr="00D22E1C">
        <w:rPr>
          <w:rStyle w:val="StyleUnderline"/>
          <w:highlight w:val="yellow"/>
        </w:rPr>
        <w:t xml:space="preserve"> and </w:t>
      </w:r>
      <w:r w:rsidRPr="00D22E1C">
        <w:rPr>
          <w:rStyle w:val="Emphasis"/>
          <w:highlight w:val="yellow"/>
        </w:rPr>
        <w:t>authenticated as simulation</w:t>
      </w:r>
      <w:r>
        <w:rPr>
          <w:rStyle w:val="Emphasis"/>
        </w:rPr>
        <w:t>.</w:t>
      </w:r>
      <w:r>
        <w:rPr>
          <w:rStyle w:val="Emphasis"/>
        </w:rPr>
        <w:t xml:space="preserve"> </w:t>
      </w:r>
      <w:r w:rsidRPr="0086773D">
        <w:t xml:space="preserve">In the chapter "Terminal Creeds at Orion" in Bearheart, </w:t>
      </w:r>
      <w:r w:rsidRPr="00D27088">
        <w:rPr>
          <w:rStyle w:val="StyleUnderline"/>
        </w:rPr>
        <w:t>Vizenor, in using the term terminal creeds, proposes that the fragile identities as Indians have been dreadfully shaken</w:t>
      </w:r>
      <w:r>
        <w:rPr>
          <w:rStyle w:val="StyleUnderline"/>
        </w:rPr>
        <w:t>.</w:t>
      </w:r>
      <w:r w:rsidRPr="00D27088">
        <w:rPr>
          <w:rStyle w:val="StyleUnderline"/>
        </w:rPr>
        <w:t xml:space="preserve"> </w:t>
      </w:r>
      <w:r w:rsidRPr="0086773D">
        <w:t>12 He utilizes the scene of conversation between the people of</w:t>
      </w:r>
      <w:r>
        <w:t xml:space="preserve"> </w:t>
      </w:r>
      <w:r w:rsidRPr="0086773D">
        <w:t xml:space="preserve">Orion and Belladonna, a native girl, to suggest that </w:t>
      </w:r>
      <w:r w:rsidRPr="00D118B6">
        <w:rPr>
          <w:rStyle w:val="StyleUnderline"/>
        </w:rPr>
        <w:t>Indian is an invention</w:t>
      </w:r>
      <w:r w:rsidRPr="0086773D">
        <w:t>. Belladonna is asked to explain the so-called tribal value and the meaning of Indian. She applies the stereotypical representation of Indian to the meaning of the two terms:</w:t>
      </w:r>
      <w:r>
        <w:t xml:space="preserve"> </w:t>
      </w:r>
      <w:r w:rsidRPr="0086773D">
        <w:t xml:space="preserve">We are tribal and that means that we are children of dreams and visions. </w:t>
      </w:r>
      <w:r w:rsidRPr="00D22E1C">
        <w:rPr>
          <w:rStyle w:val="StyleUnderline"/>
          <w:highlight w:val="yellow"/>
        </w:rPr>
        <w:t>Our bodies are connected to mother earth and our minds are part of the clouds</w:t>
      </w:r>
      <w:r w:rsidRPr="00E52A0B">
        <w:rPr>
          <w:rStyle w:val="StyleUnderline"/>
        </w:rPr>
        <w:t xml:space="preserve">. </w:t>
      </w:r>
      <w:r w:rsidRPr="00D22E1C">
        <w:rPr>
          <w:rStyle w:val="StyleUnderline"/>
          <w:highlight w:val="yellow"/>
        </w:rPr>
        <w:t xml:space="preserve">Our voices are the living breath of the wilderness.... I am different than a </w:t>
      </w:r>
      <w:proofErr w:type="gramStart"/>
      <w:r w:rsidRPr="00D22E1C">
        <w:rPr>
          <w:rStyle w:val="StyleUnderline"/>
          <w:highlight w:val="yellow"/>
        </w:rPr>
        <w:t>whiteman</w:t>
      </w:r>
      <w:proofErr w:type="gramEnd"/>
      <w:r w:rsidRPr="00D22E1C">
        <w:rPr>
          <w:rStyle w:val="StyleUnderline"/>
          <w:highlight w:val="yellow"/>
        </w:rPr>
        <w:t xml:space="preserve"> because of my values and my blood is different</w:t>
      </w:r>
      <w:r w:rsidRPr="0086773D">
        <w:t xml:space="preserve">.... We are different because we are raised with different values.... </w:t>
      </w:r>
      <w:r w:rsidRPr="00E52A0B">
        <w:rPr>
          <w:rStyle w:val="StyleUnderline"/>
        </w:rPr>
        <w:t>Tribal people seldom touch each other</w:t>
      </w:r>
      <w:r w:rsidRPr="0086773D">
        <w:t xml:space="preserve">.... We do not invade the personal bodies of others and we do not stare at people when we are talking. Indians have more magic in their lives than whitepeople.... An Indian is a member of a recognized tribe and a person who has Indian blood.... My tribal blood moves in the circles of mother earth and through dreams without time. </w:t>
      </w:r>
      <w:r w:rsidRPr="00D22E1C">
        <w:rPr>
          <w:rStyle w:val="Emphasis"/>
          <w:highlight w:val="yellow"/>
        </w:rPr>
        <w:t>My tribal blood is timeless and it gives me strength to live and deal with evil</w:t>
      </w:r>
      <w:r w:rsidRPr="00E52A0B">
        <w:rPr>
          <w:rStyle w:val="Emphasis"/>
        </w:rPr>
        <w:t>.</w:t>
      </w:r>
      <w:r w:rsidRPr="0086773D">
        <w:t xml:space="preserve"> 13</w:t>
      </w:r>
      <w:r>
        <w:t xml:space="preserve"> </w:t>
      </w:r>
      <w:r w:rsidRPr="00D22E1C">
        <w:rPr>
          <w:rStyle w:val="StyleUnderline"/>
          <w:highlight w:val="yellow"/>
        </w:rPr>
        <w:t xml:space="preserve">Belladona, influenced by the manifest manner of the dominant culture, </w:t>
      </w:r>
      <w:r w:rsidRPr="00D22E1C">
        <w:rPr>
          <w:rStyle w:val="Emphasis"/>
          <w:highlight w:val="yellow"/>
        </w:rPr>
        <w:t>believes that there are essential differences between Indians and white people</w:t>
      </w:r>
      <w:r w:rsidRPr="00D22E1C">
        <w:rPr>
          <w:highlight w:val="yellow"/>
        </w:rPr>
        <w:t xml:space="preserve">. </w:t>
      </w:r>
      <w:r w:rsidRPr="00D22E1C">
        <w:rPr>
          <w:rStyle w:val="Emphasis"/>
          <w:highlight w:val="yellow"/>
        </w:rPr>
        <w:t>She internalizes the ideas unconsciously</w:t>
      </w:r>
      <w:r w:rsidRPr="0086773D">
        <w:t xml:space="preserve">. Therefore the people of Orion say, </w:t>
      </w:r>
      <w:proofErr w:type="gramStart"/>
      <w:r w:rsidRPr="0086773D">
        <w:t>You</w:t>
      </w:r>
      <w:proofErr w:type="gramEnd"/>
      <w:r w:rsidRPr="0086773D">
        <w:t xml:space="preserve"> speak from terminal creeds. Not a person of real experience and critical substance." 14 </w:t>
      </w:r>
      <w:r w:rsidRPr="00E52A0B">
        <w:rPr>
          <w:rStyle w:val="StyleUnderline"/>
        </w:rPr>
        <w:t xml:space="preserve">After listening to Belladonna's talk on the Indians, these people point out that </w:t>
      </w:r>
      <w:r w:rsidRPr="00D22E1C">
        <w:rPr>
          <w:rStyle w:val="StyleUnderline"/>
          <w:highlight w:val="yellow"/>
        </w:rPr>
        <w:t>her explanations about the Indian is nothing more than an invention: "</w:t>
      </w:r>
      <w:r w:rsidRPr="00D22E1C">
        <w:rPr>
          <w:rStyle w:val="Emphasis"/>
          <w:highlight w:val="yellow"/>
        </w:rPr>
        <w:t>Indians are in invention</w:t>
      </w:r>
      <w:r w:rsidRPr="0086773D">
        <w:t xml:space="preserve">... </w:t>
      </w:r>
      <w:r w:rsidRPr="00E52A0B">
        <w:rPr>
          <w:rStyle w:val="StyleUnderline"/>
        </w:rPr>
        <w:t xml:space="preserve">You tell me that the invention is different than the rest of the world when it was the rest of the world that invented the Indian. </w:t>
      </w:r>
      <w:r w:rsidRPr="00D22E1C">
        <w:rPr>
          <w:rStyle w:val="Emphasis"/>
          <w:highlight w:val="yellow"/>
        </w:rPr>
        <w:t>An Indian is an Indian because he speaks and thinks and believes he is an Indian, but an Indian is nothing more than an invention</w:t>
      </w:r>
      <w:r w:rsidRPr="0086773D">
        <w:t>"15</w:t>
      </w:r>
      <w:r>
        <w:t xml:space="preserve"> </w:t>
      </w:r>
      <w:r w:rsidRPr="0086773D">
        <w:t xml:space="preserve">The story of "Terminal Creed" indicates that </w:t>
      </w:r>
      <w:r w:rsidRPr="00E52A0B">
        <w:rPr>
          <w:rStyle w:val="StyleUnderline"/>
        </w:rPr>
        <w:t>the public, including natives and whites, are profoundly influenced by the terminal creeds and the invented notion of Indians</w:t>
      </w:r>
      <w:r w:rsidRPr="0086773D">
        <w:t xml:space="preserve">. </w:t>
      </w:r>
      <w:r w:rsidRPr="00E52A0B">
        <w:rPr>
          <w:rStyle w:val="StyleUnderline"/>
        </w:rPr>
        <w:t>Belladonna's lecture on Indian not only fails to define the term but also makes her interpretation elusive</w:t>
      </w:r>
      <w:r w:rsidRPr="0086773D">
        <w:t xml:space="preserve">. The example of Belladonna shows that </w:t>
      </w:r>
      <w:r w:rsidRPr="00D22E1C">
        <w:rPr>
          <w:rStyle w:val="StyleUnderline"/>
          <w:highlight w:val="yellow"/>
        </w:rPr>
        <w:t xml:space="preserve">Indian is </w:t>
      </w:r>
      <w:r w:rsidRPr="00D22E1C">
        <w:rPr>
          <w:rStyle w:val="Emphasis"/>
          <w:highlight w:val="yellow"/>
        </w:rPr>
        <w:t>no longer a word with reference to the tr</w:t>
      </w:r>
      <w:r w:rsidRPr="00EC575A">
        <w:rPr>
          <w:rStyle w:val="Emphasis"/>
        </w:rPr>
        <w:t>ibal</w:t>
      </w:r>
      <w:r w:rsidRPr="0086773D">
        <w:t xml:space="preserve">; on the contrary, </w:t>
      </w:r>
      <w:r w:rsidRPr="00D22E1C">
        <w:rPr>
          <w:rStyle w:val="StyleUnderline"/>
          <w:highlight w:val="yellow"/>
        </w:rPr>
        <w:t>it has become a pronoun to indicate all Native Americans</w:t>
      </w:r>
      <w:r w:rsidRPr="0086773D">
        <w:t xml:space="preserve">. The favor of the nonentity pronouns are "neither the source, causes, nor tribal intentions; autobiographies, memories and personal stories are not the authentic representations of either pronouns, cultures, or the environment. "16 As a believer of terminal creeds, </w:t>
      </w:r>
      <w:r w:rsidRPr="00D22E1C">
        <w:rPr>
          <w:rStyle w:val="StyleUnderline"/>
          <w:highlight w:val="yellow"/>
        </w:rPr>
        <w:t>Belladonna</w:t>
      </w:r>
      <w:r w:rsidRPr="0086773D">
        <w:t xml:space="preserve"> is blind to the rules relinquishing her responsibility for growth," and </w:t>
      </w:r>
      <w:r w:rsidRPr="00D22E1C">
        <w:rPr>
          <w:rStyle w:val="StyleUnderline"/>
          <w:highlight w:val="yellow"/>
        </w:rPr>
        <w:t>becomes</w:t>
      </w:r>
      <w:r w:rsidRPr="0086773D">
        <w:t>, as o</w:t>
      </w:r>
      <w:r>
        <w:t xml:space="preserve">ne character says, </w:t>
      </w:r>
      <w:r w:rsidRPr="00D22E1C">
        <w:rPr>
          <w:rStyle w:val="StyleUnderline"/>
          <w:highlight w:val="yellow"/>
        </w:rPr>
        <w:t>her own victim</w:t>
      </w:r>
      <w:r w:rsidRPr="0086773D">
        <w:t xml:space="preserve">"17 Vizenor finds that </w:t>
      </w:r>
      <w:r w:rsidRPr="00EC575A">
        <w:rPr>
          <w:rStyle w:val="StyleUnderline"/>
        </w:rPr>
        <w:t>the threat of death by terminal creeds is particularly ominous for Native Americans</w:t>
      </w:r>
      <w:r w:rsidRPr="0086773D">
        <w:t>; as Blaeser indicates, "</w:t>
      </w:r>
      <w:r w:rsidRPr="00EC575A">
        <w:rPr>
          <w:rStyle w:val="StyleUnderline"/>
        </w:rPr>
        <w:t>He devotes much of his writing to delineating the 'invented indian</w:t>
      </w:r>
      <w:r w:rsidRPr="0086773D">
        <w:t xml:space="preserve">.' "18 </w:t>
      </w:r>
      <w:r w:rsidRPr="00EC575A">
        <w:rPr>
          <w:rStyle w:val="StyleUnderline"/>
        </w:rPr>
        <w:t>Vizenor by mediating between the invented Indian and terminal creeds makes clear that the failure for tribal people to outwit the imposed stereotypes would allow them to be captured as Indians imprisoned by words and stereotypes</w:t>
      </w:r>
      <w:r w:rsidRPr="0086773D">
        <w:t>.</w:t>
      </w:r>
      <w:r>
        <w:t xml:space="preserve"> </w:t>
      </w:r>
      <w:r w:rsidRPr="0086773D">
        <w:t xml:space="preserve">In Manifest Manners </w:t>
      </w:r>
      <w:r w:rsidRPr="00EC575A">
        <w:rPr>
          <w:rStyle w:val="StyleUnderline"/>
        </w:rPr>
        <w:t>Vizenor elaborates on his idea of indians</w:t>
      </w:r>
      <w:r w:rsidRPr="0086773D">
        <w:t xml:space="preserve"> 19 </w:t>
      </w:r>
      <w:r w:rsidRPr="000C114C">
        <w:rPr>
          <w:rStyle w:val="Emphasis"/>
          <w:highlight w:val="yellow"/>
        </w:rPr>
        <w:t>Indian</w:t>
      </w:r>
      <w:r w:rsidRPr="0086773D">
        <w:t xml:space="preserve">, according to Vizenor, </w:t>
      </w:r>
      <w:r w:rsidRPr="000C114C">
        <w:rPr>
          <w:rStyle w:val="Emphasis"/>
          <w:highlight w:val="yellow"/>
        </w:rPr>
        <w:t>is the absence of the</w:t>
      </w:r>
      <w:r w:rsidRPr="00EC575A">
        <w:rPr>
          <w:rStyle w:val="Emphasis"/>
        </w:rPr>
        <w:t xml:space="preserve"> real </w:t>
      </w:r>
      <w:r w:rsidRPr="000C114C">
        <w:rPr>
          <w:rStyle w:val="Emphasis"/>
          <w:highlight w:val="yellow"/>
        </w:rPr>
        <w:t>natives</w:t>
      </w:r>
      <w:r w:rsidRPr="00EC575A">
        <w:rPr>
          <w:rStyle w:val="Emphasis"/>
        </w:rPr>
        <w:t xml:space="preserve"> and </w:t>
      </w:r>
      <w:r w:rsidRPr="000C114C">
        <w:rPr>
          <w:rStyle w:val="Emphasis"/>
          <w:highlight w:val="yellow"/>
        </w:rPr>
        <w:t>the simulation of tragic primitivism Natives</w:t>
      </w:r>
      <w:r w:rsidRPr="0086773D">
        <w:t xml:space="preserve">, on the other hand, </w:t>
      </w:r>
      <w:r w:rsidRPr="000C114C">
        <w:rPr>
          <w:rStyle w:val="Emphasis"/>
          <w:highlight w:val="yellow"/>
        </w:rPr>
        <w:t>are the actual storiers of motion and presence</w:t>
      </w:r>
      <w:r w:rsidRPr="0086773D">
        <w:t xml:space="preserve">. </w:t>
      </w:r>
      <w:r w:rsidRPr="00EC575A">
        <w:rPr>
          <w:rStyle w:val="StyleUnderline"/>
        </w:rPr>
        <w:t>In order to exemplify this difference, Vizenor applies</w:t>
      </w:r>
      <w:r w:rsidRPr="0086773D">
        <w:t xml:space="preserve"> Rene </w:t>
      </w:r>
      <w:r w:rsidRPr="00EC575A">
        <w:rPr>
          <w:rStyle w:val="StyleUnderline"/>
        </w:rPr>
        <w:t>Magritte's</w:t>
      </w:r>
      <w:r w:rsidRPr="0086773D">
        <w:t xml:space="preserve"> painting Ceci nest pas une pipe (</w:t>
      </w:r>
      <w:r w:rsidRPr="00EC575A">
        <w:rPr>
          <w:rStyle w:val="StyleUnderline"/>
        </w:rPr>
        <w:t>This Is Not a Pipe</w:t>
      </w:r>
      <w:r w:rsidRPr="0086773D">
        <w:t xml:space="preserve">) in order </w:t>
      </w:r>
      <w:r w:rsidRPr="00EC575A">
        <w:rPr>
          <w:rStyle w:val="StyleUnderline"/>
        </w:rPr>
        <w:t>to suggest</w:t>
      </w:r>
      <w:r w:rsidRPr="0086773D">
        <w:t xml:space="preserve"> that </w:t>
      </w:r>
      <w:r w:rsidRPr="000C114C">
        <w:rPr>
          <w:rStyle w:val="StyleUnderline"/>
          <w:highlight w:val="yellow"/>
        </w:rPr>
        <w:t>the images we perceive</w:t>
      </w:r>
      <w:r w:rsidRPr="000C114C">
        <w:rPr>
          <w:highlight w:val="yellow"/>
        </w:rPr>
        <w:t xml:space="preserve">, </w:t>
      </w:r>
      <w:r w:rsidRPr="000C114C">
        <w:rPr>
          <w:rStyle w:val="StyleUnderline"/>
          <w:highlight w:val="yellow"/>
        </w:rPr>
        <w:t>whether in books or on the screen</w:t>
      </w:r>
      <w:r w:rsidRPr="000C114C">
        <w:rPr>
          <w:highlight w:val="yellow"/>
        </w:rPr>
        <w:t xml:space="preserve">, </w:t>
      </w:r>
      <w:r w:rsidRPr="000C114C">
        <w:rPr>
          <w:rStyle w:val="Emphasis"/>
          <w:highlight w:val="yellow"/>
        </w:rPr>
        <w:t>are not natives but a mere simulation without actual reference</w:t>
      </w:r>
      <w:r w:rsidRPr="0086773D">
        <w:t xml:space="preserve">. Magritte's painting is included in the collection called The Betrayal of Images and is a representation of what we understand pipe to be. However, </w:t>
      </w:r>
      <w:r w:rsidRPr="00EC575A">
        <w:rPr>
          <w:rStyle w:val="StyleUnderline"/>
        </w:rPr>
        <w:t>by capturing the essential pipeness in the painting, Magritte aims to show the differences between the conceptual pipeness and the visual representation of a pipe</w:t>
      </w:r>
      <w:r w:rsidRPr="0086773D">
        <w:t xml:space="preserve">. Utilizing the painting as an example, Vizenor suggests that </w:t>
      </w:r>
      <w:r w:rsidRPr="000C114C">
        <w:rPr>
          <w:rStyle w:val="Emphasis"/>
          <w:highlight w:val="yellow"/>
        </w:rPr>
        <w:t>there is a gap between stereotypical representations of Indian and the real native</w:t>
      </w:r>
      <w:r w:rsidRPr="0086773D">
        <w:t xml:space="preserve">, </w:t>
      </w:r>
      <w:r w:rsidRPr="00EC575A">
        <w:rPr>
          <w:rStyle w:val="StyleUnderline"/>
        </w:rPr>
        <w:t>which, contrary to Indian, is of "actual action," "imagic presence," and "the actual tease of human contingencies</w:t>
      </w:r>
      <w:r w:rsidRPr="0086773D">
        <w:t xml:space="preserve">. "20 Thus </w:t>
      </w:r>
      <w:r w:rsidRPr="00EC575A">
        <w:rPr>
          <w:rStyle w:val="Emphasis"/>
        </w:rPr>
        <w:t xml:space="preserve">the "portrait" of indian familiar to the public "is not an Indian </w:t>
      </w:r>
      <w:r w:rsidRPr="0086773D">
        <w:t>"21 Vizenor's repetitive statement that "this portrait is not an Indian" challenges tribal representations and provokes further discussion on the idea of simulation in light of Baudrillard's Simulacra and Simulations.</w:t>
      </w:r>
      <w:r>
        <w:t xml:space="preserve"> </w:t>
      </w:r>
      <w:r w:rsidRPr="0086773D">
        <w:t xml:space="preserve">In Simulacra and Simulation </w:t>
      </w:r>
      <w:r w:rsidRPr="00FB6427">
        <w:rPr>
          <w:rStyle w:val="StyleUnderline"/>
        </w:rPr>
        <w:t xml:space="preserve">Baudrillard points out that </w:t>
      </w:r>
      <w:r w:rsidRPr="000C114C">
        <w:rPr>
          <w:rStyle w:val="StyleUnderline"/>
          <w:highlight w:val="yellow"/>
        </w:rPr>
        <w:t>the simulation is a product of contemporary consumer culture and imperialistic western science and philosophy</w:t>
      </w:r>
      <w:r w:rsidRPr="00FB6427">
        <w:rPr>
          <w:rStyle w:val="StyleUnderline"/>
        </w:rPr>
        <w:t xml:space="preserve">, especially </w:t>
      </w:r>
      <w:r w:rsidRPr="00FB6427">
        <w:rPr>
          <w:rStyle w:val="Emphasis"/>
        </w:rPr>
        <w:t>ethnography</w:t>
      </w:r>
      <w:r w:rsidRPr="0086773D">
        <w:t xml:space="preserve">. </w:t>
      </w:r>
      <w:r w:rsidRPr="00FB6427">
        <w:rPr>
          <w:rStyle w:val="StyleUnderline"/>
        </w:rPr>
        <w:t xml:space="preserve">In the consumer society, </w:t>
      </w:r>
      <w:r w:rsidRPr="000C114C">
        <w:rPr>
          <w:rStyle w:val="Emphasis"/>
          <w:highlight w:val="yellow"/>
        </w:rPr>
        <w:t>desires</w:t>
      </w:r>
      <w:r w:rsidRPr="00FB6427">
        <w:rPr>
          <w:rStyle w:val="StyleUnderline"/>
        </w:rPr>
        <w:t xml:space="preserve">, which </w:t>
      </w:r>
      <w:r w:rsidRPr="000C114C">
        <w:rPr>
          <w:rStyle w:val="StyleUnderline"/>
          <w:highlight w:val="yellow"/>
        </w:rPr>
        <w:t xml:space="preserve">are </w:t>
      </w:r>
      <w:r w:rsidRPr="000C114C">
        <w:rPr>
          <w:rStyle w:val="Emphasis"/>
          <w:highlight w:val="yellow"/>
        </w:rPr>
        <w:t>stimulated</w:t>
      </w:r>
      <w:r w:rsidRPr="000C114C">
        <w:rPr>
          <w:rStyle w:val="StyleUnderline"/>
          <w:highlight w:val="yellow"/>
        </w:rPr>
        <w:t xml:space="preserve"> by the dominant cultural discourses, </w:t>
      </w:r>
      <w:r w:rsidRPr="000C114C">
        <w:rPr>
          <w:rStyle w:val="Emphasis"/>
          <w:highlight w:val="yellow"/>
        </w:rPr>
        <w:t>mandate human needs</w:t>
      </w:r>
      <w:r w:rsidRPr="0086773D">
        <w:t xml:space="preserve">. </w:t>
      </w:r>
      <w:r w:rsidRPr="00FB6427">
        <w:rPr>
          <w:rStyle w:val="StyleUnderline"/>
        </w:rPr>
        <w:t>People are precoded with the simulation of what they desire so that they process the relation to the world through the images</w:t>
      </w:r>
      <w:r w:rsidRPr="0086773D">
        <w:t xml:space="preserve">. </w:t>
      </w:r>
      <w:r w:rsidRPr="00FB6427">
        <w:rPr>
          <w:rStyle w:val="StyleUnderline"/>
        </w:rPr>
        <w:t>The world is</w:t>
      </w:r>
      <w:r w:rsidRPr="0086773D">
        <w:t xml:space="preserve"> thus </w:t>
      </w:r>
      <w:r w:rsidRPr="00FB6427">
        <w:rPr>
          <w:rStyle w:val="StyleUnderline"/>
        </w:rPr>
        <w:t>made in the simulated images of people's desire</w:t>
      </w:r>
      <w:r w:rsidRPr="0086773D">
        <w:t xml:space="preserve">. For example, </w:t>
      </w:r>
      <w:r w:rsidRPr="000C114C">
        <w:rPr>
          <w:rStyle w:val="Emphasis"/>
          <w:highlight w:val="yellow"/>
        </w:rPr>
        <w:t xml:space="preserve">the image of simulated </w:t>
      </w:r>
      <w:proofErr w:type="gramStart"/>
      <w:r w:rsidRPr="000C114C">
        <w:rPr>
          <w:rStyle w:val="Emphasis"/>
          <w:highlight w:val="yellow"/>
        </w:rPr>
        <w:t>indian</w:t>
      </w:r>
      <w:proofErr w:type="gramEnd"/>
      <w:r w:rsidRPr="000C114C">
        <w:rPr>
          <w:rStyle w:val="Emphasis"/>
          <w:highlight w:val="yellow"/>
        </w:rPr>
        <w:t xml:space="preserve"> is the product of such consumer culture, and the indian simulation gradually stands for native cultures</w:t>
      </w:r>
      <w:r w:rsidRPr="000C114C">
        <w:rPr>
          <w:highlight w:val="yellow"/>
        </w:rPr>
        <w:t>.</w:t>
      </w:r>
      <w:r>
        <w:t xml:space="preserve"> </w:t>
      </w:r>
      <w:r w:rsidRPr="0086773D">
        <w:t xml:space="preserve">Vizenor points out that </w:t>
      </w:r>
      <w:r w:rsidRPr="00FB6427">
        <w:rPr>
          <w:rStyle w:val="StyleUnderline"/>
        </w:rPr>
        <w:t>the most romantic representations of natives are the advertisements of cultural dominance, not the natural sources of motion and sovereignty</w:t>
      </w:r>
      <w:r w:rsidRPr="0086773D">
        <w:t xml:space="preserve">. "22 </w:t>
      </w:r>
      <w:r w:rsidRPr="00FB6427">
        <w:rPr>
          <w:rStyle w:val="StyleUnderline"/>
        </w:rPr>
        <w:t>The Indian</w:t>
      </w:r>
      <w:r w:rsidRPr="0086773D">
        <w:t xml:space="preserve">, as he puts it, </w:t>
      </w:r>
      <w:r w:rsidRPr="00FB6427">
        <w:rPr>
          <w:rStyle w:val="StyleUnderline"/>
        </w:rPr>
        <w:t>is "a case of cultural nostalgia of the presence of tradition in a chemical civilization</w:t>
      </w:r>
      <w:r w:rsidRPr="0086773D">
        <w:t xml:space="preserve">; on the other hand, </w:t>
      </w:r>
      <w:r w:rsidRPr="000C114C">
        <w:rPr>
          <w:rStyle w:val="Emphasis"/>
          <w:highlight w:val="yellow"/>
        </w:rPr>
        <w:t xml:space="preserve">the </w:t>
      </w:r>
      <w:proofErr w:type="gramStart"/>
      <w:r w:rsidRPr="000C114C">
        <w:rPr>
          <w:rStyle w:val="Emphasis"/>
          <w:highlight w:val="yellow"/>
        </w:rPr>
        <w:t>indian</w:t>
      </w:r>
      <w:proofErr w:type="gramEnd"/>
      <w:r w:rsidRPr="000C114C">
        <w:rPr>
          <w:rStyle w:val="Emphasis"/>
          <w:highlight w:val="yellow"/>
        </w:rPr>
        <w:t xml:space="preserve"> is the very absence and inexistence of reason and literature</w:t>
      </w:r>
      <w:r w:rsidRPr="0086773D">
        <w:t>."</w:t>
      </w:r>
      <w:r w:rsidRPr="000C114C">
        <w:rPr>
          <w:highlight w:val="yellow"/>
        </w:rPr>
        <w:t xml:space="preserve">23 </w:t>
      </w:r>
      <w:r w:rsidRPr="000C114C">
        <w:rPr>
          <w:rStyle w:val="StyleUnderline"/>
          <w:highlight w:val="yellow"/>
        </w:rPr>
        <w:t xml:space="preserve">A consumer society provides a precession of simulacra such as </w:t>
      </w:r>
      <w:r w:rsidRPr="000C114C">
        <w:rPr>
          <w:rStyle w:val="Emphasis"/>
          <w:highlight w:val="yellow"/>
        </w:rPr>
        <w:t>the simulation of Indian</w:t>
      </w:r>
      <w:r w:rsidRPr="0086773D">
        <w:t xml:space="preserve">, </w:t>
      </w:r>
      <w:r w:rsidRPr="00FB6427">
        <w:rPr>
          <w:rStyle w:val="StyleUnderline"/>
        </w:rPr>
        <w:t>which is a parade of images projecting a life that consumers are encouraged to live</w:t>
      </w:r>
      <w:r w:rsidRPr="0086773D">
        <w:t xml:space="preserve">. Therefore </w:t>
      </w:r>
      <w:r w:rsidRPr="009B6BCD">
        <w:rPr>
          <w:rStyle w:val="StyleUnderline"/>
          <w:highlight w:val="yellow"/>
        </w:rPr>
        <w:t>the boundary between the real and</w:t>
      </w:r>
      <w:r w:rsidRPr="00FB6427">
        <w:rPr>
          <w:rStyle w:val="StyleUnderline"/>
        </w:rPr>
        <w:t xml:space="preserve"> the </w:t>
      </w:r>
      <w:r w:rsidRPr="009B6BCD">
        <w:rPr>
          <w:rStyle w:val="StyleUnderline"/>
          <w:highlight w:val="yellow"/>
        </w:rPr>
        <w:t>simulation</w:t>
      </w:r>
      <w:r w:rsidRPr="0086773D">
        <w:t xml:space="preserve">, according to Baudrillard, </w:t>
      </w:r>
      <w:r w:rsidRPr="009B6BCD">
        <w:rPr>
          <w:rStyle w:val="Emphasis"/>
          <w:highlight w:val="yellow"/>
        </w:rPr>
        <w:t>is blurred</w:t>
      </w:r>
      <w:r w:rsidRPr="0086773D">
        <w:t xml:space="preserve">: </w:t>
      </w:r>
      <w:r w:rsidRPr="00FB6427">
        <w:rPr>
          <w:rStyle w:val="StyleUnderline"/>
        </w:rPr>
        <w:t xml:space="preserve">It is </w:t>
      </w:r>
      <w:r w:rsidRPr="009B6BCD">
        <w:rPr>
          <w:rStyle w:val="StyleUnderline"/>
          <w:highlight w:val="yellow"/>
        </w:rPr>
        <w:t>no longer</w:t>
      </w:r>
      <w:r w:rsidRPr="00FB6427">
        <w:rPr>
          <w:rStyle w:val="StyleUnderline"/>
        </w:rPr>
        <w:t xml:space="preserve"> a question of </w:t>
      </w:r>
      <w:r w:rsidRPr="009B6BCD">
        <w:rPr>
          <w:rStyle w:val="StyleUnderline"/>
          <w:highlight w:val="yellow"/>
        </w:rPr>
        <w:t>imitation</w:t>
      </w:r>
      <w:r w:rsidRPr="00FB6427">
        <w:rPr>
          <w:rStyle w:val="StyleUnderline"/>
        </w:rPr>
        <w:t>, nor of reduplication, nor even of parody</w:t>
      </w:r>
      <w:r w:rsidRPr="0086773D">
        <w:t xml:space="preserve">. </w:t>
      </w:r>
      <w:r w:rsidRPr="000C114C">
        <w:rPr>
          <w:rStyle w:val="Emphasis"/>
          <w:highlight w:val="yellow"/>
        </w:rPr>
        <w:t>It is</w:t>
      </w:r>
      <w:r w:rsidRPr="00FB6427">
        <w:rPr>
          <w:rStyle w:val="Emphasis"/>
        </w:rPr>
        <w:t xml:space="preserve"> rather </w:t>
      </w:r>
      <w:r w:rsidRPr="000C114C">
        <w:rPr>
          <w:rStyle w:val="Emphasis"/>
          <w:highlight w:val="yellow"/>
        </w:rPr>
        <w:t>a question of substituting signs of the real for the real itself</w:t>
      </w:r>
      <w:r w:rsidRPr="0086773D">
        <w:t xml:space="preserve">.... </w:t>
      </w:r>
      <w:r w:rsidRPr="000C114C">
        <w:rPr>
          <w:rStyle w:val="Emphasis"/>
          <w:highlight w:val="yellow"/>
        </w:rPr>
        <w:t>Never again will the real have to be produced</w:t>
      </w:r>
      <w:r w:rsidRPr="0086773D">
        <w:t xml:space="preserve">.... </w:t>
      </w:r>
      <w:r w:rsidRPr="009B6BCD">
        <w:rPr>
          <w:rStyle w:val="StyleUnderline"/>
          <w:highlight w:val="yellow"/>
        </w:rPr>
        <w:t>A hyperreal</w:t>
      </w:r>
      <w:r w:rsidRPr="0086773D">
        <w:t xml:space="preserve"> henceforth </w:t>
      </w:r>
      <w:r w:rsidRPr="003643CE">
        <w:rPr>
          <w:rStyle w:val="StyleUnderline"/>
        </w:rPr>
        <w:t xml:space="preserve">sheltered from the imaginary, and from any distinction between the real the imaginary, </w:t>
      </w:r>
      <w:r w:rsidRPr="009B6BCD">
        <w:rPr>
          <w:rStyle w:val="Emphasis"/>
          <w:highlight w:val="yellow"/>
        </w:rPr>
        <w:t>leaving room only for the orbital recurrence of models</w:t>
      </w:r>
      <w:r w:rsidRPr="009B6BCD">
        <w:rPr>
          <w:rStyle w:val="StyleUnderline"/>
          <w:highlight w:val="yellow"/>
        </w:rPr>
        <w:t xml:space="preserve"> and the simulated generation of difference</w:t>
      </w:r>
      <w:r w:rsidRPr="0086773D">
        <w:t>. "24</w:t>
      </w:r>
      <w:r>
        <w:t xml:space="preserve"> </w:t>
      </w:r>
      <w:r w:rsidRPr="009B6BCD">
        <w:rPr>
          <w:rStyle w:val="StyleUnderline"/>
          <w:highlight w:val="yellow"/>
        </w:rPr>
        <w:t>Simulation is no longer the</w:t>
      </w:r>
      <w:r w:rsidRPr="003643CE">
        <w:rPr>
          <w:rStyle w:val="StyleUnderline"/>
        </w:rPr>
        <w:t xml:space="preserve"> pure </w:t>
      </w:r>
      <w:r w:rsidRPr="009B6BCD">
        <w:rPr>
          <w:rStyle w:val="StyleUnderline"/>
          <w:highlight w:val="yellow"/>
        </w:rPr>
        <w:t>reflection of the reality</w:t>
      </w:r>
      <w:r w:rsidRPr="0086773D">
        <w:t xml:space="preserve">. </w:t>
      </w:r>
      <w:r w:rsidRPr="009B6BCD">
        <w:rPr>
          <w:rStyle w:val="StyleUnderline"/>
          <w:highlight w:val="yellow"/>
        </w:rPr>
        <w:t>It</w:t>
      </w:r>
      <w:r w:rsidRPr="003643CE">
        <w:rPr>
          <w:rStyle w:val="StyleUnderline"/>
        </w:rPr>
        <w:t xml:space="preserve"> gradually takes the place of reality and</w:t>
      </w:r>
      <w:r w:rsidRPr="0086773D">
        <w:t xml:space="preserve"> thereby </w:t>
      </w:r>
      <w:r w:rsidRPr="009B6BCD">
        <w:rPr>
          <w:rStyle w:val="Emphasis"/>
          <w:highlight w:val="yellow"/>
        </w:rPr>
        <w:t>becomes its own pure simulacrum Indian</w:t>
      </w:r>
      <w:r w:rsidRPr="0086773D">
        <w:t xml:space="preserve">, </w:t>
      </w:r>
      <w:r w:rsidRPr="003643CE">
        <w:rPr>
          <w:rStyle w:val="Emphasis"/>
        </w:rPr>
        <w:t>like simulation</w:t>
      </w:r>
      <w:r w:rsidRPr="0086773D">
        <w:t xml:space="preserve">, also </w:t>
      </w:r>
      <w:r w:rsidRPr="003643CE">
        <w:rPr>
          <w:rStyle w:val="Emphasis"/>
        </w:rPr>
        <w:t>replaces the tribal real with its simulated reality</w:t>
      </w:r>
      <w:r w:rsidRPr="0086773D">
        <w:t xml:space="preserve">. </w:t>
      </w:r>
      <w:r w:rsidRPr="003643CE">
        <w:rPr>
          <w:rStyle w:val="StyleUnderline"/>
        </w:rPr>
        <w:t xml:space="preserve">As a seemingly authentic experience becomes even harder to conceive, </w:t>
      </w:r>
      <w:r w:rsidRPr="009B6BCD">
        <w:rPr>
          <w:rStyle w:val="Emphasis"/>
          <w:highlight w:val="yellow"/>
        </w:rPr>
        <w:t>simulation, willed or not, rules the perception</w:t>
      </w:r>
      <w:r>
        <w:rPr>
          <w:rStyle w:val="StyleUnderline"/>
        </w:rPr>
        <w:t>.</w:t>
      </w:r>
      <w:r w:rsidRPr="0086773D">
        <w:t xml:space="preserve"> </w:t>
      </w:r>
      <w:r w:rsidRPr="003643CE">
        <w:rPr>
          <w:rStyle w:val="StyleUnderline"/>
        </w:rPr>
        <w:t>All we can see are "hyperrcal simulations of Indian, created from a model without actual origin or reality</w:t>
      </w:r>
      <w:r w:rsidRPr="0086773D">
        <w:t xml:space="preserve">. "25 Moreover, following Baudrillard's discussion, Vizenor reaches his idea on simulation: </w:t>
      </w:r>
      <w:r w:rsidRPr="003643CE">
        <w:rPr>
          <w:rStyle w:val="StyleUnderline"/>
        </w:rPr>
        <w:t>The simulations are the practices, condition, characteristics, and the manifold nature of tribal experiences</w:t>
      </w:r>
      <w:r w:rsidRPr="0086773D">
        <w:t xml:space="preserve">. </w:t>
      </w:r>
      <w:r w:rsidRPr="003643CE">
        <w:rPr>
          <w:rStyle w:val="StyleUnderline"/>
        </w:rPr>
        <w:t xml:space="preserve">The simulations would include tribal documentation, </w:t>
      </w:r>
      <w:r w:rsidRPr="003643CE">
        <w:rPr>
          <w:rStyle w:val="Emphasis"/>
        </w:rPr>
        <w:t>peer recognition, sacred names and nicknames</w:t>
      </w:r>
      <w:r w:rsidRPr="003643CE">
        <w:rPr>
          <w:rStyle w:val="StyleUnderline"/>
        </w:rPr>
        <w:t xml:space="preserve">, </w:t>
      </w:r>
      <w:r w:rsidRPr="003643CE">
        <w:rPr>
          <w:rStyle w:val="Emphasis"/>
        </w:rPr>
        <w:t>cultural anxieties</w:t>
      </w:r>
      <w:r w:rsidRPr="003643CE">
        <w:rPr>
          <w:rStyle w:val="StyleUnderline"/>
        </w:rPr>
        <w:t xml:space="preserve">, </w:t>
      </w:r>
      <w:r w:rsidRPr="003643CE">
        <w:rPr>
          <w:rStyle w:val="Emphasis"/>
        </w:rPr>
        <w:t>cross-blood assurance</w:t>
      </w:r>
      <w:r w:rsidRPr="003643CE">
        <w:rPr>
          <w:rStyle w:val="StyleUnderline"/>
        </w:rPr>
        <w:t xml:space="preserve">, </w:t>
      </w:r>
      <w:r w:rsidRPr="003643CE">
        <w:rPr>
          <w:rStyle w:val="Emphasis"/>
        </w:rPr>
        <w:t>nationalism</w:t>
      </w:r>
      <w:r w:rsidRPr="003643CE">
        <w:rPr>
          <w:rStyle w:val="StyleUnderline"/>
        </w:rPr>
        <w:t xml:space="preserve">, </w:t>
      </w:r>
      <w:r w:rsidRPr="003643CE">
        <w:rPr>
          <w:rStyle w:val="Emphasis"/>
        </w:rPr>
        <w:t>pan-tribalism</w:t>
      </w:r>
      <w:r w:rsidRPr="003643CE">
        <w:rPr>
          <w:rStyle w:val="StyleUnderline"/>
        </w:rPr>
        <w:t xml:space="preserve">, </w:t>
      </w:r>
      <w:r w:rsidRPr="003643CE">
        <w:rPr>
          <w:rStyle w:val="Emphasis"/>
        </w:rPr>
        <w:t>new tribalism</w:t>
      </w:r>
      <w:r w:rsidRPr="003643CE">
        <w:rPr>
          <w:rStyle w:val="StyleUnderline"/>
        </w:rPr>
        <w:t xml:space="preserve"> and </w:t>
      </w:r>
      <w:r w:rsidRPr="003643CE">
        <w:rPr>
          <w:rStyle w:val="Emphasis"/>
        </w:rPr>
        <w:t>reservation residence</w:t>
      </w:r>
      <w:r w:rsidRPr="0086773D">
        <w:t xml:space="preserve">."26 Vizenor considers that </w:t>
      </w:r>
      <w:r w:rsidRPr="003643CE">
        <w:rPr>
          <w:rStyle w:val="StyleUnderline"/>
        </w:rPr>
        <w:t>the simulation is everywhere and has taken the place of the real so that people can only learn or know from the false reality-the dead reality</w:t>
      </w:r>
      <w:r w:rsidRPr="0086773D">
        <w:t xml:space="preserve">. Baudrillard </w:t>
      </w:r>
      <w:proofErr w:type="gramStart"/>
      <w:r w:rsidRPr="0086773D">
        <w:t>indicates that</w:t>
      </w:r>
      <w:proofErr w:type="gramEnd"/>
      <w:r w:rsidRPr="0086773D">
        <w:t xml:space="preserve"> "</w:t>
      </w:r>
      <w:r w:rsidRPr="003643CE">
        <w:rPr>
          <w:rStyle w:val="StyleUnderline"/>
        </w:rPr>
        <w:t>everywhere we live in a universe strangely similar to the original -things are doubled by their own scenario</w:t>
      </w:r>
      <w:r w:rsidRPr="0086773D">
        <w:t xml:space="preserve">. But </w:t>
      </w:r>
      <w:r w:rsidRPr="003643CE">
        <w:rPr>
          <w:rStyle w:val="StyleUnderline"/>
        </w:rPr>
        <w:t>this doubling does not signify, as it did traditionally, the imminence of their death-they are already purged of their death, and better than when they were alive; more cheerful, more authentic, in the light of their model, like the faces in funeral homes</w:t>
      </w:r>
      <w:r w:rsidRPr="0086773D">
        <w:t>."</w:t>
      </w:r>
      <w:proofErr w:type="gramStart"/>
      <w:r w:rsidRPr="0086773D">
        <w:t>27</w:t>
      </w:r>
      <w:r>
        <w:t xml:space="preserve"> </w:t>
      </w:r>
      <w:r w:rsidRPr="009B6BCD">
        <w:rPr>
          <w:rStyle w:val="Emphasis"/>
          <w:highlight w:val="yellow"/>
        </w:rPr>
        <w:t>The "death" is</w:t>
      </w:r>
      <w:r w:rsidRPr="003643CE">
        <w:rPr>
          <w:rStyle w:val="Emphasis"/>
        </w:rPr>
        <w:t xml:space="preserve"> in fact </w:t>
      </w:r>
      <w:r w:rsidRPr="009B6BCD">
        <w:rPr>
          <w:rStyle w:val="Emphasis"/>
          <w:highlight w:val="yellow"/>
        </w:rPr>
        <w:t>created by ethnologists</w:t>
      </w:r>
      <w:r w:rsidRPr="0086773D">
        <w:t xml:space="preserve"> according to Vizenor and Baudrillard</w:t>
      </w:r>
      <w:proofErr w:type="gramEnd"/>
      <w:r w:rsidRPr="0086773D">
        <w:t xml:space="preserve">. </w:t>
      </w:r>
      <w:r w:rsidRPr="003643CE">
        <w:rPr>
          <w:rStyle w:val="StyleUnderline"/>
        </w:rPr>
        <w:t xml:space="preserve">For Baudrillard </w:t>
      </w:r>
      <w:r w:rsidRPr="009B6BCD">
        <w:rPr>
          <w:rStyle w:val="StyleUnderline"/>
          <w:highlight w:val="yellow"/>
        </w:rPr>
        <w:t xml:space="preserve">in order </w:t>
      </w:r>
      <w:r w:rsidRPr="009B6BCD">
        <w:rPr>
          <w:rStyle w:val="Emphasis"/>
          <w:highlight w:val="yellow"/>
        </w:rPr>
        <w:t>for ethnology to live</w:t>
      </w:r>
      <w:r w:rsidRPr="009B6BCD">
        <w:rPr>
          <w:rStyle w:val="StyleUnderline"/>
          <w:highlight w:val="yellow"/>
        </w:rPr>
        <w:t xml:space="preserve">, its </w:t>
      </w:r>
      <w:r w:rsidRPr="009B6BCD">
        <w:rPr>
          <w:rStyle w:val="Emphasis"/>
          <w:highlight w:val="yellow"/>
        </w:rPr>
        <w:t>object must die</w:t>
      </w:r>
      <w:r w:rsidRPr="009B6BCD">
        <w:rPr>
          <w:rStyle w:val="StyleUnderline"/>
          <w:highlight w:val="yellow"/>
        </w:rPr>
        <w:t xml:space="preserve"> because </w:t>
      </w:r>
      <w:r w:rsidRPr="009B6BCD">
        <w:rPr>
          <w:rStyle w:val="Emphasis"/>
          <w:highlight w:val="yellow"/>
        </w:rPr>
        <w:t>by dying the object takes its revenge for being "discovered</w:t>
      </w:r>
      <w:r w:rsidRPr="009B6BCD">
        <w:rPr>
          <w:rStyle w:val="StyleUnderline"/>
          <w:highlight w:val="yellow"/>
        </w:rPr>
        <w:t xml:space="preserve">" and because with its death it </w:t>
      </w:r>
      <w:r w:rsidRPr="009B6BCD">
        <w:rPr>
          <w:rStyle w:val="Emphasis"/>
          <w:highlight w:val="yellow"/>
        </w:rPr>
        <w:t>defies the science</w:t>
      </w:r>
      <w:r w:rsidRPr="009B6BCD">
        <w:rPr>
          <w:rStyle w:val="StyleUnderline"/>
          <w:highlight w:val="yellow"/>
        </w:rPr>
        <w:t xml:space="preserve"> that wants to </w:t>
      </w:r>
      <w:r w:rsidRPr="009B6BCD">
        <w:rPr>
          <w:rStyle w:val="Emphasis"/>
          <w:highlight w:val="yellow"/>
        </w:rPr>
        <w:t>grasp it</w:t>
      </w:r>
      <w:r w:rsidRPr="003643CE">
        <w:rPr>
          <w:rStyle w:val="Emphasis"/>
        </w:rPr>
        <w:t>.</w:t>
      </w:r>
      <w:r w:rsidRPr="0086773D">
        <w:t xml:space="preserve">28 </w:t>
      </w:r>
      <w:r w:rsidRPr="003643CE">
        <w:rPr>
          <w:sz w:val="16"/>
          <w:szCs w:val="16"/>
        </w:rPr>
        <w:t>In "Heirs of Patronia" in Hotline Healer, Almost Browne, the novel's protagonist, is interviewed by an anthropologist, who is amused by Almost's tricky stories, including his birth by chance and the mongrel healers and so on. Instead of appreciating the stories for their humor and imagination, the anthropologist writes that the tricky stories "could be an overstated sense of mythic presence, as [Almost Browne] never revealed the sacred location. "29 In order to make fun of the anthropologist, Almost tells her different stories and tries to show contradictions in them to see if she can make sense of them However,</w:t>
      </w:r>
      <w:r w:rsidRPr="0086773D">
        <w:t xml:space="preserve"> </w:t>
      </w:r>
      <w:r w:rsidRPr="003643CE">
        <w:rPr>
          <w:rStyle w:val="StyleUnderline"/>
        </w:rPr>
        <w:t>the cultural anthropologist is so "dedicated.... and without a trace of irony, she recorded his stories as true representations of native traditions</w:t>
      </w:r>
      <w:r w:rsidRPr="0086773D">
        <w:t>. "30</w:t>
      </w:r>
      <w:r>
        <w:t xml:space="preserve"> </w:t>
      </w:r>
      <w:r w:rsidRPr="0086773D">
        <w:t xml:space="preserve">Thus </w:t>
      </w:r>
      <w:r w:rsidRPr="003643CE">
        <w:rPr>
          <w:rStyle w:val="StyleUnderline"/>
        </w:rPr>
        <w:t>the anthropologist, as well as other scholars, tries to discover the native traditions from a racialist point of view, which is also the manifest manners</w:t>
      </w:r>
      <w:r w:rsidRPr="0086773D">
        <w:t xml:space="preserve">, so as </w:t>
      </w:r>
      <w:r w:rsidRPr="003643CE">
        <w:rPr>
          <w:rStyle w:val="StyleUnderline"/>
        </w:rPr>
        <w:t>to produce a hierarchy of values</w:t>
      </w:r>
      <w:r w:rsidRPr="0086773D">
        <w:t xml:space="preserve">. Almost Browne exaggerates the influence of manifest manners and overturns the simulation with his ironic stories, representing the Indians in the primitive stage of life and treating them like fossils. Baudrillard </w:t>
      </w:r>
      <w:proofErr w:type="gramStart"/>
      <w:r w:rsidRPr="0086773D">
        <w:t>observes that</w:t>
      </w:r>
      <w:proofErr w:type="gramEnd"/>
      <w:r w:rsidRPr="0086773D">
        <w:t xml:space="preserve"> "</w:t>
      </w:r>
      <w:r w:rsidRPr="003643CE">
        <w:rPr>
          <w:rStyle w:val="StyleUnderline"/>
        </w:rPr>
        <w:t>the Indian thus returned to the ghetto, in the glass coffin of the virgin forest, again becomes the model of simulation of all the possible Indians from before ethnology</w:t>
      </w:r>
      <w:r w:rsidRPr="0086773D">
        <w:t xml:space="preserve">.... </w:t>
      </w:r>
      <w:r w:rsidRPr="009B6BCD">
        <w:rPr>
          <w:rStyle w:val="Emphasis"/>
          <w:highlight w:val="yellow"/>
        </w:rPr>
        <w:t>These Indians it has entirely reinvented</w:t>
      </w:r>
      <w:r w:rsidRPr="0086773D">
        <w:t xml:space="preserve"> - </w:t>
      </w:r>
      <w:r w:rsidRPr="003643CE">
        <w:rPr>
          <w:rStyle w:val="StyleUnderline"/>
        </w:rPr>
        <w:t>Savages who are indebted to ethnology for still being savages: what a turn of event, what a triumph for this science that seemed dedicated to their destruction</w:t>
      </w:r>
      <w:r w:rsidRPr="0086773D">
        <w:t>! Of course, th</w:t>
      </w:r>
      <w:r w:rsidRPr="003643CE">
        <w:rPr>
          <w:rStyle w:val="Emphasis"/>
        </w:rPr>
        <w:t xml:space="preserve">ese savages are posthumous: </w:t>
      </w:r>
      <w:r w:rsidRPr="009B6BCD">
        <w:rPr>
          <w:rStyle w:val="Emphasis"/>
          <w:highlight w:val="yellow"/>
        </w:rPr>
        <w:t>frozen, cryogenized, sterilized, protected to death, they have become referential simulacra, and science itself has become pure simulation</w:t>
      </w:r>
      <w:r w:rsidRPr="0086773D">
        <w:t xml:space="preserve"> "31</w:t>
      </w:r>
      <w:r>
        <w:t xml:space="preserve"> </w:t>
      </w:r>
      <w:proofErr w:type="gramStart"/>
      <w:r w:rsidRPr="009B6BCD">
        <w:rPr>
          <w:rStyle w:val="Emphasis"/>
          <w:highlight w:val="yellow"/>
        </w:rPr>
        <w:t>Both</w:t>
      </w:r>
      <w:proofErr w:type="gramEnd"/>
      <w:r w:rsidRPr="009B6BCD">
        <w:rPr>
          <w:rStyle w:val="Emphasis"/>
          <w:highlight w:val="yellow"/>
        </w:rPr>
        <w:t xml:space="preserve"> Belladonna and the anthropologist's beliefs are static and even dead</w:t>
      </w:r>
      <w:r w:rsidRPr="0086773D">
        <w:t xml:space="preserve">. As Louis Owens comments in the afterword to Bearheart, </w:t>
      </w:r>
      <w:r w:rsidRPr="009B6BCD">
        <w:rPr>
          <w:rStyle w:val="StyleUnderline"/>
          <w:highlight w:val="yellow"/>
        </w:rPr>
        <w:t>the attempts of terminal creeds to "</w:t>
      </w:r>
      <w:r w:rsidRPr="009B6BCD">
        <w:rPr>
          <w:rStyle w:val="Emphasis"/>
          <w:highlight w:val="yellow"/>
        </w:rPr>
        <w:t>impose static definitions upon the world</w:t>
      </w:r>
      <w:r w:rsidRPr="009B6BCD">
        <w:rPr>
          <w:rStyle w:val="StyleUnderline"/>
          <w:highlight w:val="yellow"/>
        </w:rPr>
        <w:t>" are "</w:t>
      </w:r>
      <w:r w:rsidRPr="009B6BCD">
        <w:rPr>
          <w:rStyle w:val="Emphasis"/>
          <w:highlight w:val="yellow"/>
        </w:rPr>
        <w:t>destructive, suicidal</w:t>
      </w:r>
      <w:r w:rsidRPr="009B6BCD">
        <w:rPr>
          <w:rStyle w:val="StyleUnderline"/>
          <w:highlight w:val="yellow"/>
        </w:rPr>
        <w:t>,</w:t>
      </w:r>
      <w:r w:rsidRPr="003643CE">
        <w:rPr>
          <w:rStyle w:val="StyleUnderline"/>
        </w:rPr>
        <w:t xml:space="preserve"> even when the definitions appear to arise out of </w:t>
      </w:r>
      <w:r w:rsidRPr="003643CE">
        <w:rPr>
          <w:rStyle w:val="Emphasis"/>
        </w:rPr>
        <w:t>revered tradition</w:t>
      </w:r>
      <w:r w:rsidRPr="0086773D">
        <w:t xml:space="preserve">"32 </w:t>
      </w:r>
      <w:r w:rsidRPr="003643CE">
        <w:rPr>
          <w:rStyle w:val="StyleUnderline"/>
        </w:rPr>
        <w:t>The simulation of Indian not only</w:t>
      </w:r>
      <w:r w:rsidRPr="0086773D">
        <w:t>, as Baudrillard says, "</w:t>
      </w:r>
      <w:r w:rsidRPr="009B6BCD">
        <w:rPr>
          <w:rStyle w:val="Emphasis"/>
          <w:highlight w:val="yellow"/>
        </w:rPr>
        <w:t>threatens the difference between the 'true' and the 'false</w:t>
      </w:r>
      <w:r w:rsidRPr="009B6BCD">
        <w:rPr>
          <w:highlight w:val="yellow"/>
        </w:rPr>
        <w:t xml:space="preserve">,' </w:t>
      </w:r>
      <w:r w:rsidRPr="009B6BCD">
        <w:rPr>
          <w:rStyle w:val="Emphasis"/>
          <w:highlight w:val="yellow"/>
        </w:rPr>
        <w:t>the 'real' and the 'imaginary</w:t>
      </w:r>
      <w:r w:rsidRPr="0086773D">
        <w:t xml:space="preserve">,'" </w:t>
      </w:r>
      <w:r w:rsidRPr="003643CE">
        <w:rPr>
          <w:rStyle w:val="StyleUnderline"/>
        </w:rPr>
        <w:t>but also destroys "every referential, of every human objective, that shattered every ideal distinction between true and false, good and evil</w:t>
      </w:r>
      <w:r w:rsidRPr="0086773D">
        <w:t xml:space="preserve">. "3 3 </w:t>
      </w:r>
      <w:proofErr w:type="gramStart"/>
      <w:r w:rsidRPr="0086773D">
        <w:t>The</w:t>
      </w:r>
      <w:proofErr w:type="gramEnd"/>
      <w:r w:rsidRPr="0086773D">
        <w:t xml:space="preserve"> simulation or the stereotypical representations reiterate throughout history and culture. Subsequently, </w:t>
      </w:r>
      <w:r w:rsidRPr="003643CE">
        <w:rPr>
          <w:rStyle w:val="StyleUnderline"/>
        </w:rPr>
        <w:t>Baudrillard suggests that [the capital] does nothing but multiply the signs and accelerate the play of simulation</w:t>
      </w:r>
      <w:r w:rsidRPr="0086773D">
        <w:t>. "34</w:t>
      </w:r>
    </w:p>
    <w:p w14:paraId="2A051234" w14:textId="77777777" w:rsidR="00F31C9B" w:rsidRDefault="00F31C9B" w:rsidP="00F31C9B"/>
    <w:p w14:paraId="121EBDBD" w14:textId="77777777" w:rsidR="00F31C9B" w:rsidRPr="00F31C9B" w:rsidRDefault="00F31C9B" w:rsidP="00F31C9B"/>
    <w:sectPr w:rsidR="00F31C9B" w:rsidRPr="00F31C9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4675B"/>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569D7"/>
    <w:rsid w:val="0006091E"/>
    <w:rsid w:val="000638C1"/>
    <w:rsid w:val="00065FEE"/>
    <w:rsid w:val="00072718"/>
    <w:rsid w:val="0007381E"/>
    <w:rsid w:val="000834B9"/>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3F92"/>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1010"/>
    <w:rsid w:val="0022589F"/>
    <w:rsid w:val="002343FE"/>
    <w:rsid w:val="002502CF"/>
    <w:rsid w:val="002642E7"/>
    <w:rsid w:val="00267EBB"/>
    <w:rsid w:val="0027023B"/>
    <w:rsid w:val="00274EDB"/>
    <w:rsid w:val="0027729E"/>
    <w:rsid w:val="00284ED6"/>
    <w:rsid w:val="00290C5A"/>
    <w:rsid w:val="0029647A"/>
    <w:rsid w:val="00296504"/>
    <w:rsid w:val="002B410A"/>
    <w:rsid w:val="002B5511"/>
    <w:rsid w:val="002B7ACF"/>
    <w:rsid w:val="002E0643"/>
    <w:rsid w:val="002E392E"/>
    <w:rsid w:val="002E6BBC"/>
    <w:rsid w:val="002F1BA9"/>
    <w:rsid w:val="002F2F3E"/>
    <w:rsid w:val="002F5E70"/>
    <w:rsid w:val="002F6E74"/>
    <w:rsid w:val="003106B3"/>
    <w:rsid w:val="0031385D"/>
    <w:rsid w:val="003223B2"/>
    <w:rsid w:val="00322A67"/>
    <w:rsid w:val="00330E13"/>
    <w:rsid w:val="00335A23"/>
    <w:rsid w:val="00340707"/>
    <w:rsid w:val="00350B7A"/>
    <w:rsid w:val="00351841"/>
    <w:rsid w:val="00354CBC"/>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5081"/>
    <w:rsid w:val="00416E1B"/>
    <w:rsid w:val="004170BF"/>
    <w:rsid w:val="004270E3"/>
    <w:rsid w:val="004348DC"/>
    <w:rsid w:val="00434921"/>
    <w:rsid w:val="00442018"/>
    <w:rsid w:val="00447B10"/>
    <w:rsid w:val="00452EE4"/>
    <w:rsid w:val="004536D6"/>
    <w:rsid w:val="00457224"/>
    <w:rsid w:val="004631C2"/>
    <w:rsid w:val="004667FE"/>
    <w:rsid w:val="0048047E"/>
    <w:rsid w:val="00482AF9"/>
    <w:rsid w:val="004B36C0"/>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0ACD"/>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6AD3"/>
    <w:rsid w:val="005F766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77591"/>
    <w:rsid w:val="006856CB"/>
    <w:rsid w:val="00696A16"/>
    <w:rsid w:val="006A4840"/>
    <w:rsid w:val="006A513A"/>
    <w:rsid w:val="006A7E1D"/>
    <w:rsid w:val="006B4EEE"/>
    <w:rsid w:val="006C3A56"/>
    <w:rsid w:val="006D13F4"/>
    <w:rsid w:val="006D6AED"/>
    <w:rsid w:val="006E6D0B"/>
    <w:rsid w:val="006F126E"/>
    <w:rsid w:val="006F3834"/>
    <w:rsid w:val="006F5693"/>
    <w:rsid w:val="00717B01"/>
    <w:rsid w:val="007227D9"/>
    <w:rsid w:val="0072491F"/>
    <w:rsid w:val="00732597"/>
    <w:rsid w:val="007374A1"/>
    <w:rsid w:val="00752712"/>
    <w:rsid w:val="00753A84"/>
    <w:rsid w:val="007568C0"/>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7F7912"/>
    <w:rsid w:val="00803A12"/>
    <w:rsid w:val="008266F9"/>
    <w:rsid w:val="00826A9B"/>
    <w:rsid w:val="00834842"/>
    <w:rsid w:val="00840E7B"/>
    <w:rsid w:val="0084675B"/>
    <w:rsid w:val="00853184"/>
    <w:rsid w:val="00853D40"/>
    <w:rsid w:val="008564FC"/>
    <w:rsid w:val="0086290A"/>
    <w:rsid w:val="00864E76"/>
    <w:rsid w:val="00872581"/>
    <w:rsid w:val="0087459D"/>
    <w:rsid w:val="00875A4E"/>
    <w:rsid w:val="0087680F"/>
    <w:rsid w:val="00876D81"/>
    <w:rsid w:val="00881D86"/>
    <w:rsid w:val="00883306"/>
    <w:rsid w:val="00890E4C"/>
    <w:rsid w:val="00890E74"/>
    <w:rsid w:val="0089418F"/>
    <w:rsid w:val="00897C29"/>
    <w:rsid w:val="008A19F3"/>
    <w:rsid w:val="008A1A9C"/>
    <w:rsid w:val="008A4633"/>
    <w:rsid w:val="008A4795"/>
    <w:rsid w:val="008B032E"/>
    <w:rsid w:val="008B3FFC"/>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E366E"/>
    <w:rsid w:val="009F1CBB"/>
    <w:rsid w:val="009F3305"/>
    <w:rsid w:val="009F6FB2"/>
    <w:rsid w:val="00A071C0"/>
    <w:rsid w:val="00A22670"/>
    <w:rsid w:val="00A24B35"/>
    <w:rsid w:val="00A271BA"/>
    <w:rsid w:val="00A27F86"/>
    <w:rsid w:val="00A402BE"/>
    <w:rsid w:val="00A431C6"/>
    <w:rsid w:val="00A54315"/>
    <w:rsid w:val="00A60FBC"/>
    <w:rsid w:val="00A65C0B"/>
    <w:rsid w:val="00A81FD2"/>
    <w:rsid w:val="00A8441A"/>
    <w:rsid w:val="00A8674A"/>
    <w:rsid w:val="00AA6F6E"/>
    <w:rsid w:val="00AB48D3"/>
    <w:rsid w:val="00AC40B0"/>
    <w:rsid w:val="00AE2124"/>
    <w:rsid w:val="00AE24BC"/>
    <w:rsid w:val="00AE3E3F"/>
    <w:rsid w:val="00AF4760"/>
    <w:rsid w:val="00AF5003"/>
    <w:rsid w:val="00AF55D4"/>
    <w:rsid w:val="00B05C2D"/>
    <w:rsid w:val="00B12933"/>
    <w:rsid w:val="00B12B88"/>
    <w:rsid w:val="00B13BC8"/>
    <w:rsid w:val="00B24662"/>
    <w:rsid w:val="00B3569C"/>
    <w:rsid w:val="00B43676"/>
    <w:rsid w:val="00B60125"/>
    <w:rsid w:val="00B6656B"/>
    <w:rsid w:val="00B71625"/>
    <w:rsid w:val="00B74C71"/>
    <w:rsid w:val="00B75C54"/>
    <w:rsid w:val="00B92A93"/>
    <w:rsid w:val="00BA17A8"/>
    <w:rsid w:val="00BA3C33"/>
    <w:rsid w:val="00BB0878"/>
    <w:rsid w:val="00BB1879"/>
    <w:rsid w:val="00BC0ABE"/>
    <w:rsid w:val="00BC1A21"/>
    <w:rsid w:val="00BC30DB"/>
    <w:rsid w:val="00BC64FF"/>
    <w:rsid w:val="00BC7C37"/>
    <w:rsid w:val="00BD2244"/>
    <w:rsid w:val="00BE6472"/>
    <w:rsid w:val="00BF29B8"/>
    <w:rsid w:val="00BF46EA"/>
    <w:rsid w:val="00C070D7"/>
    <w:rsid w:val="00C07D05"/>
    <w:rsid w:val="00C10856"/>
    <w:rsid w:val="00C203FA"/>
    <w:rsid w:val="00C3164F"/>
    <w:rsid w:val="00C31A2B"/>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171C0"/>
    <w:rsid w:val="00D25DBD"/>
    <w:rsid w:val="00D26929"/>
    <w:rsid w:val="00D30CBD"/>
    <w:rsid w:val="00D30D9E"/>
    <w:rsid w:val="00D33908"/>
    <w:rsid w:val="00D351EF"/>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878F8"/>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1C9B"/>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4DF5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4675B"/>
    <w:pPr>
      <w:spacing w:after="160" w:line="259" w:lineRule="auto"/>
    </w:pPr>
    <w:rPr>
      <w:rFonts w:ascii="Calibri" w:hAnsi="Calibri"/>
      <w:sz w:val="22"/>
    </w:rPr>
  </w:style>
  <w:style w:type="paragraph" w:styleId="Heading1">
    <w:name w:val="heading 1"/>
    <w:aliases w:val="Pocket"/>
    <w:basedOn w:val="Normal"/>
    <w:next w:val="Normal"/>
    <w:link w:val="Heading1Char"/>
    <w:qFormat/>
    <w:rsid w:val="008467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84675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84675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rd"/>
    <w:basedOn w:val="Normal"/>
    <w:next w:val="Normal"/>
    <w:link w:val="Heading4Char"/>
    <w:uiPriority w:val="9"/>
    <w:unhideWhenUsed/>
    <w:qFormat/>
    <w:rsid w:val="0084675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467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75B"/>
  </w:style>
  <w:style w:type="character" w:customStyle="1" w:styleId="Heading1Char">
    <w:name w:val="Heading 1 Char"/>
    <w:aliases w:val="Pocket Char"/>
    <w:basedOn w:val="DefaultParagraphFont"/>
    <w:link w:val="Heading1"/>
    <w:rsid w:val="0084675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84675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84675B"/>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84675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4675B"/>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Bo"/>
    <w:basedOn w:val="DefaultParagraphFont"/>
    <w:uiPriority w:val="6"/>
    <w:qFormat/>
    <w:rsid w:val="0084675B"/>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7"/>
    <w:qFormat/>
    <w:rsid w:val="0084675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4675B"/>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84675B"/>
    <w:rPr>
      <w:color w:val="auto"/>
      <w:u w:val="none"/>
    </w:rPr>
  </w:style>
  <w:style w:type="paragraph" w:styleId="DocumentMap">
    <w:name w:val="Document Map"/>
    <w:basedOn w:val="Normal"/>
    <w:link w:val="DocumentMapChar"/>
    <w:uiPriority w:val="99"/>
    <w:semiHidden/>
    <w:unhideWhenUsed/>
    <w:rsid w:val="008467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4675B"/>
    <w:rPr>
      <w:rFonts w:ascii="Lucida Grande" w:hAnsi="Lucida Grande" w:cs="Lucida Grande"/>
    </w:rPr>
  </w:style>
  <w:style w:type="paragraph" w:customStyle="1" w:styleId="textbold">
    <w:name w:val="text bold"/>
    <w:basedOn w:val="Normal"/>
    <w:link w:val="Emphasis"/>
    <w:uiPriority w:val="7"/>
    <w:qFormat/>
    <w:rsid w:val="00875A4E"/>
    <w:pPr>
      <w:widowControl w:val="0"/>
      <w:spacing w:after="0" w:line="240" w:lineRule="auto"/>
      <w:ind w:left="720"/>
      <w:jc w:val="both"/>
    </w:pPr>
    <w:rPr>
      <w:b/>
      <w:iCs/>
      <w:u w:val="single"/>
    </w:rPr>
  </w:style>
  <w:style w:type="character" w:customStyle="1" w:styleId="TitleChar">
    <w:name w:val="Title Char"/>
    <w:aliases w:val="Cites and Cards Char,Bold Underlined Char,UNDERLINE Char,title Char"/>
    <w:basedOn w:val="DefaultParagraphFont"/>
    <w:link w:val="Title"/>
    <w:uiPriority w:val="1"/>
    <w:qFormat/>
    <w:rsid w:val="006856CB"/>
    <w:rPr>
      <w:sz w:val="22"/>
      <w:u w:val="single"/>
    </w:rPr>
  </w:style>
  <w:style w:type="paragraph" w:styleId="Title">
    <w:name w:val="Title"/>
    <w:aliases w:val="Cites and Cards,Bold Underlined,UNDERLINE,title"/>
    <w:basedOn w:val="Normal"/>
    <w:next w:val="Normal"/>
    <w:link w:val="TitleChar"/>
    <w:uiPriority w:val="1"/>
    <w:qFormat/>
    <w:rsid w:val="006856CB"/>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6856C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C31A2B"/>
    <w:pPr>
      <w:spacing w:before="100" w:beforeAutospacing="1" w:after="100" w:afterAutospacing="1"/>
    </w:pPr>
    <w:rPr>
      <w:rFonts w:ascii="Georgia" w:eastAsiaTheme="minorHAnsi" w:hAnsi="Georgia"/>
      <w:szCs w:val="22"/>
    </w:rPr>
  </w:style>
  <w:style w:type="paragraph" w:customStyle="1" w:styleId="p1">
    <w:name w:val="p1"/>
    <w:basedOn w:val="Normal"/>
    <w:rsid w:val="00C31A2B"/>
    <w:pPr>
      <w:shd w:val="clear" w:color="auto" w:fill="FFFFFF"/>
      <w:spacing w:line="225" w:lineRule="atLeast"/>
    </w:pPr>
    <w:rPr>
      <w:rFonts w:ascii="Arial" w:eastAsiaTheme="minorHAnsi" w:hAnsi="Arial" w:cs="Arial"/>
      <w:color w:val="222222"/>
      <w:sz w:val="19"/>
      <w:szCs w:val="19"/>
    </w:rPr>
  </w:style>
  <w:style w:type="character" w:customStyle="1" w:styleId="s1">
    <w:name w:val="s1"/>
    <w:basedOn w:val="DefaultParagraphFont"/>
    <w:rsid w:val="00C31A2B"/>
  </w:style>
  <w:style w:type="character" w:styleId="Strong">
    <w:name w:val="Strong"/>
    <w:basedOn w:val="DefaultParagraphFont"/>
    <w:uiPriority w:val="22"/>
    <w:qFormat/>
    <w:rsid w:val="00C31A2B"/>
    <w:rPr>
      <w:b/>
      <w:bCs/>
    </w:rPr>
  </w:style>
  <w:style w:type="paragraph" w:customStyle="1" w:styleId="headline">
    <w:name w:val="headline"/>
    <w:basedOn w:val="Normal"/>
    <w:rsid w:val="00C31A2B"/>
    <w:pPr>
      <w:spacing w:before="100" w:beforeAutospacing="1" w:after="100" w:afterAutospacing="1"/>
    </w:pPr>
    <w:rPr>
      <w:rFonts w:ascii="Times New Roman" w:eastAsiaTheme="minorHAnsi" w:hAnsi="Times New Roman" w:cs="Times New Roman"/>
      <w:sz w:val="24"/>
      <w:szCs w:val="22"/>
    </w:rPr>
  </w:style>
  <w:style w:type="character" w:customStyle="1" w:styleId="locality">
    <w:name w:val="locality"/>
    <w:basedOn w:val="DefaultParagraphFont"/>
    <w:rsid w:val="00C31A2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4675B"/>
    <w:pPr>
      <w:spacing w:after="160" w:line="259" w:lineRule="auto"/>
    </w:pPr>
    <w:rPr>
      <w:rFonts w:ascii="Calibri" w:hAnsi="Calibri"/>
      <w:sz w:val="22"/>
    </w:rPr>
  </w:style>
  <w:style w:type="paragraph" w:styleId="Heading1">
    <w:name w:val="heading 1"/>
    <w:aliases w:val="Pocket"/>
    <w:basedOn w:val="Normal"/>
    <w:next w:val="Normal"/>
    <w:link w:val="Heading1Char"/>
    <w:qFormat/>
    <w:rsid w:val="008467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84675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84675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rd"/>
    <w:basedOn w:val="Normal"/>
    <w:next w:val="Normal"/>
    <w:link w:val="Heading4Char"/>
    <w:uiPriority w:val="9"/>
    <w:unhideWhenUsed/>
    <w:qFormat/>
    <w:rsid w:val="0084675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467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75B"/>
  </w:style>
  <w:style w:type="character" w:customStyle="1" w:styleId="Heading1Char">
    <w:name w:val="Heading 1 Char"/>
    <w:aliases w:val="Pocket Char"/>
    <w:basedOn w:val="DefaultParagraphFont"/>
    <w:link w:val="Heading1"/>
    <w:rsid w:val="0084675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84675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84675B"/>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84675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4675B"/>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Bo"/>
    <w:basedOn w:val="DefaultParagraphFont"/>
    <w:uiPriority w:val="6"/>
    <w:qFormat/>
    <w:rsid w:val="0084675B"/>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7"/>
    <w:qFormat/>
    <w:rsid w:val="0084675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4675B"/>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84675B"/>
    <w:rPr>
      <w:color w:val="auto"/>
      <w:u w:val="none"/>
    </w:rPr>
  </w:style>
  <w:style w:type="paragraph" w:styleId="DocumentMap">
    <w:name w:val="Document Map"/>
    <w:basedOn w:val="Normal"/>
    <w:link w:val="DocumentMapChar"/>
    <w:uiPriority w:val="99"/>
    <w:semiHidden/>
    <w:unhideWhenUsed/>
    <w:rsid w:val="008467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4675B"/>
    <w:rPr>
      <w:rFonts w:ascii="Lucida Grande" w:hAnsi="Lucida Grande" w:cs="Lucida Grande"/>
    </w:rPr>
  </w:style>
  <w:style w:type="paragraph" w:customStyle="1" w:styleId="textbold">
    <w:name w:val="text bold"/>
    <w:basedOn w:val="Normal"/>
    <w:link w:val="Emphasis"/>
    <w:uiPriority w:val="7"/>
    <w:qFormat/>
    <w:rsid w:val="00875A4E"/>
    <w:pPr>
      <w:widowControl w:val="0"/>
      <w:spacing w:after="0" w:line="240" w:lineRule="auto"/>
      <w:ind w:left="720"/>
      <w:jc w:val="both"/>
    </w:pPr>
    <w:rPr>
      <w:b/>
      <w:iCs/>
      <w:u w:val="single"/>
    </w:rPr>
  </w:style>
  <w:style w:type="character" w:customStyle="1" w:styleId="TitleChar">
    <w:name w:val="Title Char"/>
    <w:aliases w:val="Cites and Cards Char,Bold Underlined Char,UNDERLINE Char,title Char"/>
    <w:basedOn w:val="DefaultParagraphFont"/>
    <w:link w:val="Title"/>
    <w:uiPriority w:val="1"/>
    <w:qFormat/>
    <w:rsid w:val="006856CB"/>
    <w:rPr>
      <w:sz w:val="22"/>
      <w:u w:val="single"/>
    </w:rPr>
  </w:style>
  <w:style w:type="paragraph" w:styleId="Title">
    <w:name w:val="Title"/>
    <w:aliases w:val="Cites and Cards,Bold Underlined,UNDERLINE,title"/>
    <w:basedOn w:val="Normal"/>
    <w:next w:val="Normal"/>
    <w:link w:val="TitleChar"/>
    <w:uiPriority w:val="1"/>
    <w:qFormat/>
    <w:rsid w:val="006856CB"/>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6856C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C31A2B"/>
    <w:pPr>
      <w:spacing w:before="100" w:beforeAutospacing="1" w:after="100" w:afterAutospacing="1"/>
    </w:pPr>
    <w:rPr>
      <w:rFonts w:ascii="Georgia" w:eastAsiaTheme="minorHAnsi" w:hAnsi="Georgia"/>
      <w:szCs w:val="22"/>
    </w:rPr>
  </w:style>
  <w:style w:type="paragraph" w:customStyle="1" w:styleId="p1">
    <w:name w:val="p1"/>
    <w:basedOn w:val="Normal"/>
    <w:rsid w:val="00C31A2B"/>
    <w:pPr>
      <w:shd w:val="clear" w:color="auto" w:fill="FFFFFF"/>
      <w:spacing w:line="225" w:lineRule="atLeast"/>
    </w:pPr>
    <w:rPr>
      <w:rFonts w:ascii="Arial" w:eastAsiaTheme="minorHAnsi" w:hAnsi="Arial" w:cs="Arial"/>
      <w:color w:val="222222"/>
      <w:sz w:val="19"/>
      <w:szCs w:val="19"/>
    </w:rPr>
  </w:style>
  <w:style w:type="character" w:customStyle="1" w:styleId="s1">
    <w:name w:val="s1"/>
    <w:basedOn w:val="DefaultParagraphFont"/>
    <w:rsid w:val="00C31A2B"/>
  </w:style>
  <w:style w:type="character" w:styleId="Strong">
    <w:name w:val="Strong"/>
    <w:basedOn w:val="DefaultParagraphFont"/>
    <w:uiPriority w:val="22"/>
    <w:qFormat/>
    <w:rsid w:val="00C31A2B"/>
    <w:rPr>
      <w:b/>
      <w:bCs/>
    </w:rPr>
  </w:style>
  <w:style w:type="paragraph" w:customStyle="1" w:styleId="headline">
    <w:name w:val="headline"/>
    <w:basedOn w:val="Normal"/>
    <w:rsid w:val="00C31A2B"/>
    <w:pPr>
      <w:spacing w:before="100" w:beforeAutospacing="1" w:after="100" w:afterAutospacing="1"/>
    </w:pPr>
    <w:rPr>
      <w:rFonts w:ascii="Times New Roman" w:eastAsiaTheme="minorHAnsi" w:hAnsi="Times New Roman" w:cs="Times New Roman"/>
      <w:sz w:val="24"/>
      <w:szCs w:val="22"/>
    </w:rPr>
  </w:style>
  <w:style w:type="character" w:customStyle="1" w:styleId="locality">
    <w:name w:val="locality"/>
    <w:basedOn w:val="DefaultParagraphFont"/>
    <w:rsid w:val="00C31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2.ubishops.ca/baudrillardstudies/vol-11_2/v11-2-pawlett.html" TargetMode="External"/><Relationship Id="rId14" Type="http://schemas.openxmlformats.org/officeDocument/2006/relationships/hyperlink" Target="http://penelope.uchicago.edu/Thayer/E/Roman/Texts/Quintilian/Institutio_Oratoria/home.html" TargetMode="External"/><Relationship Id="rId15" Type="http://schemas.openxmlformats.org/officeDocument/2006/relationships/hyperlink" Target="http://www.usnews.com/news/articles/2015/04/02/11-former-atlanta-educators-convicted-in-standardized-test-cheating-scandal" TargetMode="External"/><Relationship Id="rId16" Type="http://schemas.openxmlformats.org/officeDocument/2006/relationships/hyperlink" Target="http://www.fairtest.org/cheating-scandal-rocks-texas" TargetMode="External"/><Relationship Id="rId17" Type="http://schemas.openxmlformats.org/officeDocument/2006/relationships/hyperlink" Target="http://www.nytimes.com/2015/10/22/opinion/how-texas-teaches-history.html?_r=0" TargetMode="External"/><Relationship Id="rId18" Type="http://schemas.openxmlformats.org/officeDocument/2006/relationships/hyperlink" Target="http://zhaolearning.com/2012/06/06/test-scores-vs-entrepreneurship-pisa-timss-and-confidence/" TargetMode="External"/><Relationship Id="rId19" Type="http://schemas.openxmlformats.org/officeDocument/2006/relationships/hyperlink" Target="http://www.studentachievement.org/wp-content/uploads/Innovation-and-creativity.pdf" TargetMode="External"/><Relationship Id="rId63" Type="http://schemas.openxmlformats.org/officeDocument/2006/relationships/hyperlink" Target="http://onlinelibrary.wiley.com.proxy.lib.umich.edu/doi/10.1111/edth.12203/full" TargetMode="External"/><Relationship Id="rId64" Type="http://schemas.openxmlformats.org/officeDocument/2006/relationships/hyperlink" Target="http://onlinelibrary.wiley.com.proxy.lib.umich.edu/doi/10.1111/edth.12203/full" TargetMode="External"/><Relationship Id="rId65" Type="http://schemas.openxmlformats.org/officeDocument/2006/relationships/hyperlink" Target="http://onlinelibrary.wiley.com.proxy.lib.umich.edu/doi/10.1111/edth.12203/full" TargetMode="External"/><Relationship Id="rId66" Type="http://schemas.openxmlformats.org/officeDocument/2006/relationships/hyperlink" Target="http://onlinelibrary.wiley.com.proxy.lib.umich.edu/doi/10.1111/edth.12203/full" TargetMode="External"/><Relationship Id="rId67" Type="http://schemas.openxmlformats.org/officeDocument/2006/relationships/hyperlink" Target="http://onlinelibrary.wiley.com.proxy.lib.umich.edu/doi/10.1111/edth.12203/full" TargetMode="External"/><Relationship Id="rId68" Type="http://schemas.openxmlformats.org/officeDocument/2006/relationships/hyperlink" Target="http://onlinelibrary.wiley.com.proxy.lib.umich.edu/doi/10.1111/edth.12203/full" TargetMode="External"/><Relationship Id="rId69" Type="http://schemas.openxmlformats.org/officeDocument/2006/relationships/hyperlink" Target="http://onlinelibrary.wiley.com.proxy.lib.umich.edu/doi/10.1111/edth.12203/full" TargetMode="External"/><Relationship Id="rId50" Type="http://schemas.openxmlformats.org/officeDocument/2006/relationships/hyperlink" Target="http://onlinelibrary.wiley.com.proxy.lib.umich.edu/doi/10.1111/edth.12203/full" TargetMode="External"/><Relationship Id="rId51" Type="http://schemas.openxmlformats.org/officeDocument/2006/relationships/hyperlink" Target="http://onlinelibrary.wiley.com.proxy.lib.umich.edu/doi/10.1111/edth.12203/full" TargetMode="External"/><Relationship Id="rId52" Type="http://schemas.openxmlformats.org/officeDocument/2006/relationships/hyperlink" Target="http://onlinelibrary.wiley.com.proxy.lib.umich.edu/doi/10.1111/edth.12203/full" TargetMode="External"/><Relationship Id="rId53" Type="http://schemas.openxmlformats.org/officeDocument/2006/relationships/hyperlink" Target="http://onlinelibrary.wiley.com.proxy.lib.umich.edu/doi/10.1111/edth.12203/full" TargetMode="External"/><Relationship Id="rId54" Type="http://schemas.openxmlformats.org/officeDocument/2006/relationships/hyperlink" Target="http://onlinelibrary.wiley.com.proxy.lib.umich.edu/doi/10.1111/edth.12203/full" TargetMode="External"/><Relationship Id="rId55" Type="http://schemas.openxmlformats.org/officeDocument/2006/relationships/hyperlink" Target="http://onlinelibrary.wiley.com.proxy.lib.umich.edu/doi/10.1111/edth.12203/full" TargetMode="External"/><Relationship Id="rId56" Type="http://schemas.openxmlformats.org/officeDocument/2006/relationships/hyperlink" Target="http://onlinelibrary.wiley.com.proxy.lib.umich.edu/doi/10.1111/edth.12203/full" TargetMode="External"/><Relationship Id="rId57" Type="http://schemas.openxmlformats.org/officeDocument/2006/relationships/hyperlink" Target="http://onlinelibrary.wiley.com.proxy.lib.umich.edu/doi/10.1111/edth.12203/full" TargetMode="External"/><Relationship Id="rId58" Type="http://schemas.openxmlformats.org/officeDocument/2006/relationships/hyperlink" Target="http://onlinelibrary.wiley.com.proxy.lib.umich.edu/doi/10.1111/edth.12203/full" TargetMode="External"/><Relationship Id="rId59" Type="http://schemas.openxmlformats.org/officeDocument/2006/relationships/hyperlink" Target="http://onlinelibrary.wiley.com.proxy.lib.umich.edu/doi/10.1111/edth.12203/full" TargetMode="External"/><Relationship Id="rId40" Type="http://schemas.openxmlformats.org/officeDocument/2006/relationships/hyperlink" Target="http://onlinelibrary.wiley.com.proxy.lib.umich.edu/doi/10.1111/edth.12203/full" TargetMode="External"/><Relationship Id="rId41" Type="http://schemas.openxmlformats.org/officeDocument/2006/relationships/hyperlink" Target="http://onlinelibrary.wiley.com.proxy.lib.umich.edu/doi/10.1111/edth.12203/full" TargetMode="External"/><Relationship Id="rId42" Type="http://schemas.openxmlformats.org/officeDocument/2006/relationships/hyperlink" Target="http://onlinelibrary.wiley.com.proxy.lib.umich.edu/doi/10.1111/edth.12203/full" TargetMode="External"/><Relationship Id="rId43" Type="http://schemas.openxmlformats.org/officeDocument/2006/relationships/hyperlink" Target="http://onlinelibrary.wiley.com.proxy.lib.umich.edu/doi/10.1111/edth.12203/full" TargetMode="External"/><Relationship Id="rId44" Type="http://schemas.openxmlformats.org/officeDocument/2006/relationships/hyperlink" Target="http://onlinelibrary.wiley.com.proxy.lib.umich.edu/doi/10.1111/edth.12203/full" TargetMode="External"/><Relationship Id="rId45" Type="http://schemas.openxmlformats.org/officeDocument/2006/relationships/hyperlink" Target="http://onlinelibrary.wiley.com.proxy.lib.umich.edu/doi/10.1111/edth.12203/full" TargetMode="External"/><Relationship Id="rId46" Type="http://schemas.openxmlformats.org/officeDocument/2006/relationships/hyperlink" Target="http://onlinelibrary.wiley.com.proxy.lib.umich.edu/doi/10.1111/edth.12203/full" TargetMode="External"/><Relationship Id="rId47" Type="http://schemas.openxmlformats.org/officeDocument/2006/relationships/hyperlink" Target="http://onlinelibrary.wiley.com.proxy.lib.umich.edu/doi/10.1111/edth.12203/full" TargetMode="External"/><Relationship Id="rId48" Type="http://schemas.openxmlformats.org/officeDocument/2006/relationships/hyperlink" Target="http://onlinelibrary.wiley.com.proxy.lib.umich.edu/doi/10.1111/edth.12203/full" TargetMode="External"/><Relationship Id="rId49" Type="http://schemas.openxmlformats.org/officeDocument/2006/relationships/hyperlink" Target="http://onlinelibrary.wiley.com.proxy.lib.umich.edu/doi/10.1111/edth.12203/ful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penelope.uchicago.edu/Thayer/E/Roman/Texts/Quintilian/Institutio_Oratoria/home.html" TargetMode="External"/><Relationship Id="rId8" Type="http://schemas.openxmlformats.org/officeDocument/2006/relationships/hyperlink" Target="http://www.usnews.com/news/articles/2015/04/02/11-former-atlanta-educators-convicted-in-standardized-test-cheating-scandal" TargetMode="External"/><Relationship Id="rId9" Type="http://schemas.openxmlformats.org/officeDocument/2006/relationships/hyperlink" Target="http://www.fairtest.org/cheating-scandal-rocks-texas" TargetMode="External"/><Relationship Id="rId30" Type="http://schemas.openxmlformats.org/officeDocument/2006/relationships/hyperlink" Target="http://onlinelibrary.wiley.com.proxy.lib.umich.edu/doi/10.1111/edth.12203/full" TargetMode="External"/><Relationship Id="rId31" Type="http://schemas.openxmlformats.org/officeDocument/2006/relationships/hyperlink" Target="http://onlinelibrary.wiley.com.proxy.lib.umich.edu/doi/10.1111/edth.12203/full" TargetMode="External"/><Relationship Id="rId32" Type="http://schemas.openxmlformats.org/officeDocument/2006/relationships/hyperlink" Target="http://onlinelibrary.wiley.com.proxy.lib.umich.edu/doi/10.1111/edth.12203/full" TargetMode="External"/><Relationship Id="rId33" Type="http://schemas.openxmlformats.org/officeDocument/2006/relationships/hyperlink" Target="http://onlinelibrary.wiley.com.proxy.lib.umich.edu/doi/10.1111/edth.12203/full" TargetMode="External"/><Relationship Id="rId34" Type="http://schemas.openxmlformats.org/officeDocument/2006/relationships/hyperlink" Target="http://onlinelibrary.wiley.com.proxy.lib.umich.edu/doi/10.1111/edth.12203/full" TargetMode="External"/><Relationship Id="rId35" Type="http://schemas.openxmlformats.org/officeDocument/2006/relationships/hyperlink" Target="http://onlinelibrary.wiley.com.proxy.lib.umich.edu/doi/10.1111/edth.12203/full" TargetMode="External"/><Relationship Id="rId36" Type="http://schemas.openxmlformats.org/officeDocument/2006/relationships/hyperlink" Target="http://onlinelibrary.wiley.com.proxy.lib.umich.edu/doi/10.1111/edth.12203/full" TargetMode="External"/><Relationship Id="rId37" Type="http://schemas.openxmlformats.org/officeDocument/2006/relationships/hyperlink" Target="http://onlinelibrary.wiley.com.proxy.lib.umich.edu/doi/10.1111/edth.12203/full" TargetMode="External"/><Relationship Id="rId38" Type="http://schemas.openxmlformats.org/officeDocument/2006/relationships/hyperlink" Target="http://onlinelibrary.wiley.com.proxy.lib.umich.edu/doi/10.1111/edth.12203/full" TargetMode="External"/><Relationship Id="rId39" Type="http://schemas.openxmlformats.org/officeDocument/2006/relationships/hyperlink" Target="http://onlinelibrary.wiley.com.proxy.lib.umich.edu/doi/10.1111/edth.12203/full" TargetMode="External"/><Relationship Id="rId70" Type="http://schemas.openxmlformats.org/officeDocument/2006/relationships/hyperlink" Target="http://onlinelibrary.wiley.com.proxy.lib.umich.edu/doi/10.1111/edth.12203/full" TargetMode="External"/><Relationship Id="rId71" Type="http://schemas.openxmlformats.org/officeDocument/2006/relationships/hyperlink" Target="http://onlinelibrary.wiley.com.proxy.lib.umich.edu/doi/10.1111/edth.12203/full" TargetMode="External"/><Relationship Id="rId72" Type="http://schemas.openxmlformats.org/officeDocument/2006/relationships/hyperlink" Target="http://www2.ubishops.ca/baudrillardstudies/vol-13_2/v13-2-mcfarlane.html" TargetMode="External"/><Relationship Id="rId20" Type="http://schemas.openxmlformats.org/officeDocument/2006/relationships/hyperlink" Target="https://newrepublic.com/article/142977/new-paranoia-trump-election-turns-democrats-conspiracy-theorists" TargetMode="External"/><Relationship Id="rId21" Type="http://schemas.openxmlformats.org/officeDocument/2006/relationships/hyperlink" Target="https://newrepublic.com/article/140342/trump-era-al-frankens-time-shine" TargetMode="External"/><Relationship Id="rId22" Type="http://schemas.openxmlformats.org/officeDocument/2006/relationships/hyperlink" Target="http://onlinelibrary.wiley.com.proxy.lib.umich.edu/doi/10.1111/edth.12203/full" TargetMode="External"/><Relationship Id="rId23" Type="http://schemas.openxmlformats.org/officeDocument/2006/relationships/hyperlink" Target="http://onlinelibrary.wiley.com.proxy.lib.umich.edu/doi/10.1111/edth.12203/full" TargetMode="External"/><Relationship Id="rId24" Type="http://schemas.openxmlformats.org/officeDocument/2006/relationships/hyperlink" Target="http://onlinelibrary.wiley.com.proxy.lib.umich.edu/doi/10.1111/edth.12203/full" TargetMode="External"/><Relationship Id="rId25" Type="http://schemas.openxmlformats.org/officeDocument/2006/relationships/hyperlink" Target="http://onlinelibrary.wiley.com.proxy.lib.umich.edu/doi/10.1111/edth.12203/full" TargetMode="External"/><Relationship Id="rId26" Type="http://schemas.openxmlformats.org/officeDocument/2006/relationships/hyperlink" Target="http://onlinelibrary.wiley.com.proxy.lib.umich.edu/doi/10.1111/edth.12203/full" TargetMode="External"/><Relationship Id="rId27" Type="http://schemas.openxmlformats.org/officeDocument/2006/relationships/hyperlink" Target="http://onlinelibrary.wiley.com.proxy.lib.umich.edu/doi/10.1111/edth.12203/full" TargetMode="External"/><Relationship Id="rId28" Type="http://schemas.openxmlformats.org/officeDocument/2006/relationships/hyperlink" Target="http://onlinelibrary.wiley.com.proxy.lib.umich.edu/doi/10.1111/edth.12203/full" TargetMode="External"/><Relationship Id="rId29" Type="http://schemas.openxmlformats.org/officeDocument/2006/relationships/hyperlink" Target="http://onlinelibrary.wiley.com.proxy.lib.umich.edu/doi/10.1111/edth.12203/full" TargetMode="External"/><Relationship Id="rId73" Type="http://schemas.openxmlformats.org/officeDocument/2006/relationships/hyperlink" Target="http://www2.ubishops.ca/baudrillardstudies/vol-13_2/v13-2-mcfarlane.html" TargetMode="External"/><Relationship Id="rId74" Type="http://schemas.openxmlformats.org/officeDocument/2006/relationships/hyperlink" Target="http://www2.ubishops.ca/baudrillardstudies/vol-13_2/v13-2-mcfarlane.html" TargetMode="External"/><Relationship Id="rId75" Type="http://schemas.openxmlformats.org/officeDocument/2006/relationships/hyperlink" Target="http://www2.ubishops.ca/baudrillardstudies/vol-13_2/v13-2-mcfarlane.html" TargetMode="External"/><Relationship Id="rId76" Type="http://schemas.openxmlformats.org/officeDocument/2006/relationships/fontTable" Target="fontTable.xml"/><Relationship Id="rId77" Type="http://schemas.openxmlformats.org/officeDocument/2006/relationships/theme" Target="theme/theme1.xml"/><Relationship Id="rId60" Type="http://schemas.openxmlformats.org/officeDocument/2006/relationships/hyperlink" Target="http://onlinelibrary.wiley.com.proxy.lib.umich.edu/doi/10.1111/edth.12203/full" TargetMode="External"/><Relationship Id="rId61" Type="http://schemas.openxmlformats.org/officeDocument/2006/relationships/hyperlink" Target="http://onlinelibrary.wiley.com.proxy.lib.umich.edu/doi/10.1111/edth.12203/full" TargetMode="External"/><Relationship Id="rId62" Type="http://schemas.openxmlformats.org/officeDocument/2006/relationships/hyperlink" Target="http://onlinelibrary.wiley.com.proxy.lib.umich.edu/doi/10.1111/edth.12203/full" TargetMode="External"/><Relationship Id="rId10" Type="http://schemas.openxmlformats.org/officeDocument/2006/relationships/hyperlink" Target="http://www.nytimes.com/2015/10/22/opinion/how-texas-teaches-history.html?_r=0" TargetMode="External"/><Relationship Id="rId11" Type="http://schemas.openxmlformats.org/officeDocument/2006/relationships/hyperlink" Target="http://zhaolearning.com/2012/06/06/test-scores-vs-entrepreneurship-pisa-timss-and-confidence/" TargetMode="External"/><Relationship Id="rId12" Type="http://schemas.openxmlformats.org/officeDocument/2006/relationships/hyperlink" Target="http://www.studentachievement.org/wp-content/uploads/Innovation-and-creativ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EDD578-903E-B545-9D7B-58B7D6A9C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40</Pages>
  <Words>121977</Words>
  <Characters>695272</Characters>
  <Application>Microsoft Macintosh Word</Application>
  <DocSecurity>0</DocSecurity>
  <Lines>5793</Lines>
  <Paragraphs>1631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815618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44</cp:revision>
  <dcterms:created xsi:type="dcterms:W3CDTF">2017-07-17T23:26:00Z</dcterms:created>
  <dcterms:modified xsi:type="dcterms:W3CDTF">2017-07-18T00:40:00Z</dcterms:modified>
  <cp:category/>
</cp:coreProperties>
</file>