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72A6" w:rsidRDefault="004F72A6" w:rsidP="004F72A6">
      <w:pPr>
        <w:pStyle w:val="Heading1"/>
      </w:pPr>
      <w:r>
        <w:t>***MSDI STEM Affirmative***</w:t>
      </w:r>
    </w:p>
    <w:p w:rsidR="003F4A23" w:rsidRDefault="003F4A23" w:rsidP="003F4A23">
      <w:pPr>
        <w:jc w:val="center"/>
      </w:pPr>
      <w:r>
        <w:rPr>
          <w:noProof/>
        </w:rPr>
        <w:drawing>
          <wp:inline distT="0" distB="0" distL="0" distR="0" wp14:anchorId="49E3F0F9" wp14:editId="48A062EA">
            <wp:extent cx="3939354" cy="6488349"/>
            <wp:effectExtent l="0" t="0" r="4445" b="8255"/>
            <wp:docPr id="3" name="Picture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p>
    <w:p w:rsidR="00CD3A37" w:rsidRDefault="001B65AF" w:rsidP="00CD3A37">
      <w:pPr>
        <w:pStyle w:val="Heading3"/>
      </w:pPr>
      <w:bookmarkStart w:id="0" w:name="_GoBack"/>
      <w:bookmarkEnd w:id="0"/>
      <w:r>
        <w:lastRenderedPageBreak/>
        <w:t xml:space="preserve">1AC </w:t>
      </w:r>
      <w:r w:rsidR="00CD3A37">
        <w:t>Inherency</w:t>
      </w:r>
    </w:p>
    <w:p w:rsidR="00E07D0A" w:rsidRDefault="00E07D0A" w:rsidP="00CD3A37">
      <w:pPr>
        <w:pStyle w:val="Heading4"/>
      </w:pPr>
      <w:r>
        <w:t>Federal STEM education initiatives are on the</w:t>
      </w:r>
      <w:r w:rsidR="00CD3A37">
        <w:t xml:space="preserve"> chopping block and unlikely to further</w:t>
      </w:r>
      <w:r>
        <w:t xml:space="preserve"> develop in </w:t>
      </w:r>
      <w:r w:rsidR="00CD3A37">
        <w:t>the status quo.</w:t>
      </w:r>
    </w:p>
    <w:p w:rsidR="00A173E6" w:rsidRPr="00A173E6" w:rsidRDefault="00A173E6" w:rsidP="00A173E6">
      <w:r w:rsidRPr="00A173E6">
        <w:t xml:space="preserve">Lauren </w:t>
      </w:r>
      <w:r w:rsidRPr="00A173E6">
        <w:rPr>
          <w:rStyle w:val="Style13ptBold"/>
        </w:rPr>
        <w:t>Camera</w:t>
      </w:r>
      <w:r w:rsidRPr="00A173E6">
        <w:t xml:space="preserve"> is an </w:t>
      </w:r>
      <w:r w:rsidRPr="00A173E6">
        <w:rPr>
          <w:rStyle w:val="Style13ptBold"/>
        </w:rPr>
        <w:t>education reporter at U.S. News &amp; World</w:t>
      </w:r>
      <w:r w:rsidRPr="00A173E6">
        <w:t xml:space="preserve"> </w:t>
      </w:r>
      <w:r w:rsidR="00E12F6D" w:rsidRPr="00E12F6D">
        <w:rPr>
          <w:rStyle w:val="Style13ptBold"/>
        </w:rPr>
        <w:t>Report</w:t>
      </w:r>
      <w:r w:rsidR="00E12F6D">
        <w:t xml:space="preserve"> </w:t>
      </w:r>
      <w:r w:rsidRPr="00A173E6">
        <w:t>STEM Funding Uncertain in Trump White House</w:t>
      </w:r>
      <w:r>
        <w:t xml:space="preserve"> </w:t>
      </w:r>
      <w:r w:rsidRPr="00A173E6">
        <w:t>Science, technology, engineering and math initiatives don't appear to be high priorities under the Trump administration, experts say.</w:t>
      </w:r>
      <w:r>
        <w:t xml:space="preserve"> </w:t>
      </w:r>
      <w:r w:rsidRPr="00A173E6">
        <w:rPr>
          <w:rStyle w:val="Style13ptBold"/>
        </w:rPr>
        <w:t>May 25, 2017</w:t>
      </w:r>
      <w:r w:rsidRPr="00A173E6">
        <w:t xml:space="preserve">, at 8:18 </w:t>
      </w:r>
      <w:proofErr w:type="spellStart"/>
      <w:r w:rsidRPr="00A173E6">
        <w:t>p.m.Report</w:t>
      </w:r>
      <w:proofErr w:type="spellEnd"/>
      <w:r w:rsidRPr="00A173E6">
        <w:t>.</w:t>
      </w:r>
      <w:r>
        <w:t xml:space="preserve"> </w:t>
      </w:r>
      <w:r w:rsidRPr="00A173E6">
        <w:t>https://www.usnews.com/news/stem-solutions/articles/2017-05-25/funding-for-stem-programs-uncertain-in-trump-white-house</w:t>
      </w:r>
    </w:p>
    <w:p w:rsidR="00A173E6" w:rsidRPr="00A173E6" w:rsidRDefault="00A173E6" w:rsidP="00A173E6">
      <w:r w:rsidRPr="00B57E96">
        <w:rPr>
          <w:rStyle w:val="StyleUnderline"/>
          <w:highlight w:val="yellow"/>
        </w:rPr>
        <w:t>When it comes to boosting science, technology, engineering and math, the news from Washington isn't good.</w:t>
      </w:r>
      <w:r>
        <w:t xml:space="preserve"> </w:t>
      </w:r>
      <w:r w:rsidRPr="00A173E6">
        <w:t>While the Trump administration has showed some signs of prioritizing</w:t>
      </w:r>
      <w:r>
        <w:t xml:space="preserve"> </w:t>
      </w:r>
      <w:hyperlink r:id="rId8" w:history="1">
        <w:r w:rsidRPr="00A173E6">
          <w:rPr>
            <w:rStyle w:val="Hyperlink"/>
          </w:rPr>
          <w:t>STEM</w:t>
        </w:r>
      </w:hyperlink>
      <w:r w:rsidRPr="00A173E6">
        <w:t xml:space="preserve">, </w:t>
      </w:r>
      <w:r w:rsidRPr="00B57E96">
        <w:rPr>
          <w:rStyle w:val="StyleUnderline"/>
          <w:highlight w:val="yellow"/>
        </w:rPr>
        <w:t>federal programs that support STEM initiatives are on the chopping block</w:t>
      </w:r>
      <w:r w:rsidRPr="00A173E6">
        <w:t xml:space="preserve"> under the president's recent budget proposal for fiscal year 2018.</w:t>
      </w:r>
      <w:r>
        <w:t xml:space="preserve"> </w:t>
      </w:r>
      <w:r w:rsidRPr="00A173E6">
        <w:t>That was the bottom line from panelists at the 2017 U.S. News STEM Solutions conference session titled "A Look at the Future of Federal STEM Policy." The annual forum is taking place in San Diego from May 24 to 26.</w:t>
      </w:r>
      <w:r>
        <w:t xml:space="preserve"> </w:t>
      </w:r>
      <w:r w:rsidRPr="00A173E6">
        <w:t xml:space="preserve">Among other things, </w:t>
      </w:r>
      <w:r w:rsidRPr="00B57E96">
        <w:rPr>
          <w:rStyle w:val="StyleUnderline"/>
          <w:highlight w:val="yellow"/>
        </w:rPr>
        <w:t xml:space="preserve">the </w:t>
      </w:r>
      <w:hyperlink r:id="rId9" w:history="1">
        <w:r w:rsidRPr="00B57E96">
          <w:rPr>
            <w:rStyle w:val="StyleUnderline"/>
            <w:highlight w:val="yellow"/>
          </w:rPr>
          <w:t>spending plan</w:t>
        </w:r>
      </w:hyperlink>
      <w:r w:rsidRPr="00B57E96">
        <w:rPr>
          <w:rStyle w:val="StyleUnderline"/>
          <w:highlight w:val="yellow"/>
        </w:rPr>
        <w:t xml:space="preserve"> would eliminate entirely a $1.6 billion pool of money created under</w:t>
      </w:r>
      <w:r w:rsidRPr="00A173E6">
        <w:t xml:space="preserve"> the new federal education law</w:t>
      </w:r>
      <w:r w:rsidRPr="00B57E96">
        <w:rPr>
          <w:rStyle w:val="StyleUnderline"/>
          <w:highlight w:val="yellow"/>
        </w:rPr>
        <w:t>, the Every Student Succeeds Act</w:t>
      </w:r>
      <w:r w:rsidRPr="00A173E6">
        <w:t xml:space="preserve">, </w:t>
      </w:r>
      <w:r w:rsidRPr="00B57E96">
        <w:rPr>
          <w:rStyle w:val="StyleUnderline"/>
          <w:highlight w:val="yellow"/>
        </w:rPr>
        <w:t>which state and local school districts can use for high-quality STEM courses</w:t>
      </w:r>
      <w:r w:rsidRPr="00A173E6">
        <w:t>, increased access to STEM for underserved populations, science fairs and specialty STEM schools, afterschool programs, among many other things.</w:t>
      </w:r>
      <w:r>
        <w:t xml:space="preserve"> </w:t>
      </w:r>
      <w:r w:rsidRPr="00B57E96">
        <w:rPr>
          <w:rStyle w:val="StyleUnderline"/>
          <w:highlight w:val="yellow"/>
        </w:rPr>
        <w:t>The president's budget proposal would also ax federal spending on teacher preparation by $2.4 billion, money that school districts can use to recruit STEM educators</w:t>
      </w:r>
      <w:r w:rsidRPr="00A173E6">
        <w:t xml:space="preserve"> and restructure pay scales for </w:t>
      </w:r>
      <w:proofErr w:type="spellStart"/>
      <w:r w:rsidRPr="00A173E6">
        <w:t>heard</w:t>
      </w:r>
      <w:proofErr w:type="spellEnd"/>
      <w:r w:rsidRPr="00A173E6">
        <w:t>-to-fill jobs, which often include math and science teachers.</w:t>
      </w:r>
      <w:r>
        <w:t xml:space="preserve"> </w:t>
      </w:r>
      <w:r w:rsidRPr="00A173E6">
        <w:t>"That all sounds great, but unfortunately [those programs] might not happen with the budget," said Lindsey Gardner, director of external relations for the STEM Education Coalition. "We like to say flat funding is the new up with domestic spending. If you have flat funding then you're doing really well, but the president proposed large cuts this week."</w:t>
      </w:r>
      <w:r>
        <w:t xml:space="preserve"> </w:t>
      </w:r>
      <w:r w:rsidRPr="00B57E96">
        <w:rPr>
          <w:rStyle w:val="StyleUnderline"/>
          <w:highlight w:val="yellow"/>
        </w:rPr>
        <w:t>Overall, the spending plan would slash more than $9 billion from the Department of Education</w:t>
      </w:r>
      <w:r w:rsidRPr="00A173E6">
        <w:t>, a decrease of 13.5 percent.</w:t>
      </w:r>
    </w:p>
    <w:p w:rsidR="00133841" w:rsidRDefault="00133841" w:rsidP="00A173E6"/>
    <w:p w:rsidR="00133841" w:rsidRDefault="00133841" w:rsidP="00A173E6"/>
    <w:p w:rsidR="00133841" w:rsidRDefault="001B65AF" w:rsidP="001B65AF">
      <w:pPr>
        <w:pStyle w:val="Heading3"/>
      </w:pPr>
      <w:r>
        <w:lastRenderedPageBreak/>
        <w:t>1AC Plan</w:t>
      </w:r>
    </w:p>
    <w:p w:rsidR="00133841" w:rsidRDefault="00133841" w:rsidP="00A173E6"/>
    <w:p w:rsidR="00133841" w:rsidRDefault="007F5C7B" w:rsidP="008050BE">
      <w:pPr>
        <w:pStyle w:val="Heading4"/>
      </w:pPr>
      <w:r w:rsidRPr="00EB3A6E">
        <w:t>The United States federal government should</w:t>
      </w:r>
      <w:r>
        <w:t xml:space="preserve"> </w:t>
      </w:r>
      <w:r w:rsidRPr="00EB3A6E">
        <w:t>substantially increase its funding</w:t>
      </w:r>
      <w:r>
        <w:t xml:space="preserve"> for </w:t>
      </w:r>
      <w:r>
        <w:rPr>
          <w:shd w:val="clear" w:color="auto" w:fill="FFFFFF"/>
        </w:rPr>
        <w:t>STEM (S</w:t>
      </w:r>
      <w:r>
        <w:rPr>
          <w:sz w:val="22"/>
          <w:shd w:val="clear" w:color="auto" w:fill="FFFFFF"/>
        </w:rPr>
        <w:t>cience</w:t>
      </w:r>
      <w:r>
        <w:rPr>
          <w:shd w:val="clear" w:color="auto" w:fill="FFFFFF"/>
        </w:rPr>
        <w:t>, T</w:t>
      </w:r>
      <w:r>
        <w:rPr>
          <w:sz w:val="22"/>
          <w:shd w:val="clear" w:color="auto" w:fill="FFFFFF"/>
        </w:rPr>
        <w:t>echnology</w:t>
      </w:r>
      <w:r>
        <w:rPr>
          <w:shd w:val="clear" w:color="auto" w:fill="FFFFFF"/>
        </w:rPr>
        <w:t>, Engineering and M</w:t>
      </w:r>
      <w:r>
        <w:rPr>
          <w:sz w:val="22"/>
          <w:shd w:val="clear" w:color="auto" w:fill="FFFFFF"/>
        </w:rPr>
        <w:t>ath</w:t>
      </w:r>
      <w:r w:rsidRPr="00BF68C9">
        <w:t>) programs</w:t>
      </w:r>
      <w:r w:rsidR="00DE431F">
        <w:rPr>
          <w:shd w:val="clear" w:color="auto" w:fill="FFFFFF"/>
        </w:rPr>
        <w:t xml:space="preserve"> in elementary and/or secondary education</w:t>
      </w:r>
      <w:r>
        <w:rPr>
          <w:shd w:val="clear" w:color="auto" w:fill="FFFFFF"/>
        </w:rPr>
        <w:t>, including</w:t>
      </w:r>
      <w:r w:rsidR="001B65AF">
        <w:rPr>
          <w:shd w:val="clear" w:color="auto" w:fill="FFFFFF"/>
        </w:rPr>
        <w:t>,</w:t>
      </w:r>
      <w:r>
        <w:rPr>
          <w:shd w:val="clear" w:color="auto" w:fill="FFFFFF"/>
        </w:rPr>
        <w:t xml:space="preserve"> at least</w:t>
      </w:r>
      <w:r w:rsidR="001B65AF">
        <w:rPr>
          <w:shd w:val="clear" w:color="auto" w:fill="FFFFFF"/>
        </w:rPr>
        <w:t>,</w:t>
      </w:r>
      <w:r>
        <w:rPr>
          <w:shd w:val="clear" w:color="auto" w:fill="FFFFFF"/>
        </w:rPr>
        <w:t xml:space="preserve"> fully funding STEM programs </w:t>
      </w:r>
      <w:r>
        <w:t>authorized by Title II and Title IV of the Every Student Succeeds Act of 2015, providing additional funding for teacher recruitment and preparation in STEM</w:t>
      </w:r>
      <w:r w:rsidR="001B65AF">
        <w:t>, and supporting curriculum development and equipment procurement for STEM education.</w:t>
      </w:r>
    </w:p>
    <w:p w:rsidR="00DE431F" w:rsidRDefault="00DE431F" w:rsidP="00A173E6"/>
    <w:p w:rsidR="00DE431F" w:rsidRDefault="00DE431F" w:rsidP="00DE431F">
      <w:pPr>
        <w:pStyle w:val="Heading3"/>
      </w:pPr>
      <w:r>
        <w:lastRenderedPageBreak/>
        <w:t>1AC Solvency</w:t>
      </w:r>
    </w:p>
    <w:p w:rsidR="00DE431F" w:rsidRDefault="00DE431F" w:rsidP="00DE431F">
      <w:pPr>
        <w:pStyle w:val="Heading4"/>
      </w:pPr>
    </w:p>
    <w:p w:rsidR="00DE431F" w:rsidRDefault="00DE431F" w:rsidP="00DE431F">
      <w:pPr>
        <w:pStyle w:val="Heading4"/>
      </w:pPr>
      <w:r>
        <w:t>Fully funding STEM education is necessary and effective.</w:t>
      </w:r>
    </w:p>
    <w:p w:rsidR="00DE431F" w:rsidRPr="00162D26" w:rsidRDefault="00DE431F" w:rsidP="00DE431F">
      <w:r w:rsidRPr="00162D26">
        <w:t xml:space="preserve">DAVID </w:t>
      </w:r>
      <w:r w:rsidRPr="00162D26">
        <w:rPr>
          <w:rStyle w:val="Style13ptBold"/>
        </w:rPr>
        <w:t>EVANS AND</w:t>
      </w:r>
      <w:r w:rsidRPr="00162D26">
        <w:t xml:space="preserve"> TALIA </w:t>
      </w:r>
      <w:r w:rsidRPr="00162D26">
        <w:rPr>
          <w:rStyle w:val="Style13ptBold"/>
        </w:rPr>
        <w:t>MILGROM-ELCOTT</w:t>
      </w:r>
      <w:r w:rsidRPr="00162D26">
        <w:t>, OPINION CONTRIBUTORS - 04/04/</w:t>
      </w:r>
      <w:r w:rsidRPr="00162D26">
        <w:rPr>
          <w:rStyle w:val="Style13ptBold"/>
        </w:rPr>
        <w:t>17</w:t>
      </w:r>
      <w:r w:rsidRPr="00162D26">
        <w:t xml:space="preserve"> 01:40 PM EDT</w:t>
      </w:r>
      <w:r>
        <w:t xml:space="preserve"> </w:t>
      </w:r>
      <w:r w:rsidRPr="00162D26">
        <w:t xml:space="preserve">David Evans, Ex. Dir. of the National Science Teachers Association. Talia </w:t>
      </w:r>
      <w:proofErr w:type="spellStart"/>
      <w:r w:rsidRPr="00162D26">
        <w:t>Milgrom-Elcott</w:t>
      </w:r>
      <w:proofErr w:type="spellEnd"/>
      <w:r w:rsidRPr="00162D26">
        <w:t>, executive director of the STEM teacher training initiative</w:t>
      </w:r>
      <w:r>
        <w:t xml:space="preserve"> </w:t>
      </w:r>
      <w:hyperlink r:id="rId10" w:tgtFrame="_blank" w:history="1">
        <w:r w:rsidRPr="00162D26">
          <w:rPr>
            <w:rStyle w:val="Hyperlink"/>
          </w:rPr>
          <w:t>100Kin10</w:t>
        </w:r>
      </w:hyperlink>
      <w:r w:rsidRPr="00162D26">
        <w:t>, which trains and supports STEM education teachers.</w:t>
      </w:r>
      <w:r>
        <w:t xml:space="preserve"> </w:t>
      </w:r>
      <w:r w:rsidRPr="00162D26">
        <w:t>STEM education will carry our children in tomorrow’s economy</w:t>
      </w:r>
      <w:r>
        <w:t xml:space="preserve"> </w:t>
      </w:r>
      <w:r w:rsidRPr="00162D26">
        <w:t>http://thehill.com/blogs/pundits-blog/education/327195-stem-education-will-carry-our-children-in-tomorrows-economy</w:t>
      </w:r>
    </w:p>
    <w:p w:rsidR="00DE431F" w:rsidRPr="00111E27" w:rsidRDefault="00DE431F" w:rsidP="00DE431F">
      <w:r w:rsidRPr="00162D26">
        <w:t>Now it’s the entire world competing for the same jobs, the same resources, the same opportunities. It’s no longer about passing algebra; it’s about thriving in an increasingly worldwide workforce.</w:t>
      </w:r>
      <w:r>
        <w:t xml:space="preserve"> </w:t>
      </w:r>
      <w:r w:rsidRPr="00162D26">
        <w:t>American students should be able to compete with kids from anywhere in the world, because when they graduate from high school, technical school, or college, that's who they'll be measured against.</w:t>
      </w:r>
      <w:r>
        <w:t xml:space="preserve"> </w:t>
      </w:r>
      <w:r w:rsidRPr="00B57E96">
        <w:rPr>
          <w:rStyle w:val="StyleUnderline"/>
          <w:highlight w:val="yellow"/>
        </w:rPr>
        <w:t>In this global economy, one of the most effective ways to set our children up for success is to ensure they receive excellent STEM</w:t>
      </w:r>
      <w:r w:rsidRPr="00162D26">
        <w:t xml:space="preserve"> (science, technology, engineering, and math) </w:t>
      </w:r>
      <w:r w:rsidRPr="00B57E96">
        <w:rPr>
          <w:rStyle w:val="StyleUnderline"/>
          <w:highlight w:val="yellow"/>
        </w:rPr>
        <w:t>education</w:t>
      </w:r>
      <w:r w:rsidRPr="00162D26">
        <w:t>.</w:t>
      </w:r>
      <w:r>
        <w:t xml:space="preserve"> </w:t>
      </w:r>
      <w:r w:rsidRPr="00162D26">
        <w:t>As you may have heard, there are a lot of jobs to be found in STEM fields: indeed</w:t>
      </w:r>
      <w:r w:rsidRPr="00B57E96">
        <w:rPr>
          <w:rStyle w:val="StyleUnderline"/>
          <w:highlight w:val="yellow"/>
        </w:rPr>
        <w:t>, ten of the top 14 fastest-growing industries require STEM training.</w:t>
      </w:r>
      <w:r w:rsidRPr="00162D26">
        <w:t xml:space="preserve"> But STEM is more than a specific set of classes or subjects.</w:t>
      </w:r>
      <w:r>
        <w:t xml:space="preserve"> </w:t>
      </w:r>
      <w:r w:rsidRPr="00162D26">
        <w:t>STEM education teaches kids how to think critically and solve problems: valuable skills they’ll need to succeed in school, work, and life. Teenagers taking algebra need to understand why it matters and how they might use it in real life.</w:t>
      </w:r>
      <w:r>
        <w:t xml:space="preserve"> </w:t>
      </w:r>
      <w:r w:rsidRPr="00162D26">
        <w:t>Whatever today’s kids want to be able to do tomorrow, they will need serious STEM skills – and the ability to use what they’ve learned when solving new problems or tackling new dilemmas. That will be true whether they become a mechanic called in to fix something they’ve never seen before, or a medical professional faced with an outbreak of a new disease.</w:t>
      </w:r>
      <w:r>
        <w:t xml:space="preserve"> </w:t>
      </w:r>
      <w:r w:rsidRPr="00162D26">
        <w:t xml:space="preserve">Fortunately, </w:t>
      </w:r>
      <w:r w:rsidRPr="00B57E96">
        <w:rPr>
          <w:rStyle w:val="StyleUnderline"/>
          <w:highlight w:val="yellow"/>
        </w:rPr>
        <w:t xml:space="preserve">we have a powerful opportunity to strengthen STEM education for all American students through the </w:t>
      </w:r>
      <w:hyperlink r:id="rId11" w:tgtFrame="_blank" w:history="1">
        <w:r w:rsidRPr="00B57E96">
          <w:rPr>
            <w:rStyle w:val="StyleUnderline"/>
            <w:highlight w:val="yellow"/>
          </w:rPr>
          <w:t>Every Student Succeeds Act (ESSA)</w:t>
        </w:r>
      </w:hyperlink>
      <w:r w:rsidRPr="00B57E96">
        <w:rPr>
          <w:rStyle w:val="StyleUnderline"/>
          <w:highlight w:val="yellow"/>
        </w:rPr>
        <w:t>. ESSA</w:t>
      </w:r>
      <w:r w:rsidRPr="00162D26">
        <w:t>, passed with strong bipartisan support, provides states with the flexibility to set new policy and funding priorities, and as part of the ESSA framework, states must develop their own education plans. The key to help develop and nurture a new generation of thinkers and creators depends on these state plans supporting and promoting STEM education.</w:t>
      </w:r>
      <w:r>
        <w:t xml:space="preserve"> </w:t>
      </w:r>
      <w:r w:rsidRPr="00162D26">
        <w:t>As leaders of two national efforts focused on recruiting, training and supporting STEM teachers, as well as fostering excellence in STEM education, we hear firsthand from our partners and allies across the country about the exciting innovations to champion STEM education in the classroom: including supporting teachers to incorporate STEM labs into their classrooms, create digital learning communities to connect their students with practicing scientists or engineers, or implement new courses in computer science and engineering.</w:t>
      </w:r>
      <w:r>
        <w:t xml:space="preserve"> </w:t>
      </w:r>
      <w:r w:rsidRPr="00162D26">
        <w:t xml:space="preserve">We need these kinds of initiatives in every state. </w:t>
      </w:r>
      <w:r w:rsidRPr="00B57E96">
        <w:rPr>
          <w:rStyle w:val="StyleUnderline"/>
          <w:highlight w:val="yellow"/>
        </w:rPr>
        <w:t>We must continue to encourage and foster expanded support and opportunities for STEM education.</w:t>
      </w:r>
      <w:r>
        <w:t xml:space="preserve"> </w:t>
      </w:r>
      <w:r w:rsidRPr="00162D26">
        <w:t>We are working alongside nearly 20 additional 100Kin10 partner organizations to ensure that all students receive outstanding STEM educations. We’re calling it</w:t>
      </w:r>
      <w:r>
        <w:t xml:space="preserve"> </w:t>
      </w:r>
      <w:hyperlink r:id="rId12" w:tgtFrame="_blank" w:history="1">
        <w:r w:rsidRPr="00162D26">
          <w:rPr>
            <w:rStyle w:val="Hyperlink"/>
          </w:rPr>
          <w:t>Every Student Succeeds with STEM</w:t>
        </w:r>
      </w:hyperlink>
      <w:r w:rsidRPr="00162D26">
        <w:t>, and it offers resources and tools to learn more about ESSA and how to promote STEM learning to your state leaders. Whether you're a parent, a teacher, or a citizen who wants to make sure America will be leading the way on discovering new cures and creating new jobs, we've made it easy for you to help. If you live in a state that’s already offering robust support for STEM initiatives, let your state officials know to keep up the good work.</w:t>
      </w:r>
      <w:r>
        <w:t xml:space="preserve"> </w:t>
      </w:r>
      <w:r w:rsidRPr="00162D26">
        <w:t>But if your state needs to be doing more – the time to advocate for STEM education is now: whether that means contacting your</w:t>
      </w:r>
      <w:r>
        <w:t xml:space="preserve"> </w:t>
      </w:r>
      <w:hyperlink r:id="rId13" w:tgtFrame="_blank" w:history="1">
        <w:r w:rsidRPr="00162D26">
          <w:rPr>
            <w:rStyle w:val="Hyperlink"/>
          </w:rPr>
          <w:t>governor</w:t>
        </w:r>
      </w:hyperlink>
      <w:r>
        <w:t xml:space="preserve"> </w:t>
      </w:r>
      <w:r w:rsidRPr="00162D26">
        <w:t>or</w:t>
      </w:r>
      <w:r>
        <w:t xml:space="preserve"> </w:t>
      </w:r>
      <w:hyperlink r:id="rId14" w:tgtFrame="_blank" w:history="1">
        <w:r w:rsidRPr="00162D26">
          <w:rPr>
            <w:rStyle w:val="Hyperlink"/>
          </w:rPr>
          <w:t>chief state school officer</w:t>
        </w:r>
      </w:hyperlink>
      <w:r w:rsidRPr="00162D26">
        <w:t>, spreading the word on</w:t>
      </w:r>
      <w:r>
        <w:t xml:space="preserve"> </w:t>
      </w:r>
      <w:hyperlink r:id="rId15" w:tgtFrame="_blank" w:history="1">
        <w:r w:rsidRPr="00162D26">
          <w:rPr>
            <w:rStyle w:val="Hyperlink"/>
          </w:rPr>
          <w:t>social media</w:t>
        </w:r>
      </w:hyperlink>
      <w:r w:rsidRPr="00162D26">
        <w:t>, or</w:t>
      </w:r>
      <w:r>
        <w:t xml:space="preserve"> </w:t>
      </w:r>
      <w:hyperlink r:id="rId16" w:tgtFrame="_blank" w:history="1">
        <w:r w:rsidRPr="00162D26">
          <w:rPr>
            <w:rStyle w:val="Hyperlink"/>
          </w:rPr>
          <w:t>submitting a comment</w:t>
        </w:r>
      </w:hyperlink>
      <w:r>
        <w:t xml:space="preserve"> </w:t>
      </w:r>
      <w:r w:rsidRPr="00162D26">
        <w:t>on your state’s draft plan. In addition to working with your state on its ESSA plan, tell your representatives in Congress to fully fund ESSA to be sure there are resources to implement it.</w:t>
      </w:r>
      <w:r>
        <w:t xml:space="preserve"> </w:t>
      </w:r>
      <w:r w:rsidRPr="00162D26">
        <w:t>Education should be about helping our kids acquire the skills they’ll need to live successful, productive, and satisfying lives. In a rapidly changing world, where it’s difficult to predict what challenges and technologies lie ahead, it is more important than ever that kids learn to think carefully, critically, and creatively.</w:t>
      </w:r>
      <w:r>
        <w:t xml:space="preserve"> </w:t>
      </w:r>
      <w:r w:rsidRPr="00162D26">
        <w:t xml:space="preserve">We must do everything we can to prepare our children to meet this uncertain future. </w:t>
      </w:r>
      <w:r w:rsidRPr="00B57E96">
        <w:rPr>
          <w:rStyle w:val="StyleUnderline"/>
          <w:highlight w:val="yellow"/>
        </w:rPr>
        <w:t>Securing robust STEM support</w:t>
      </w:r>
      <w:r w:rsidRPr="00962B59">
        <w:rPr>
          <w:rStyle w:val="StyleUnderline"/>
        </w:rPr>
        <w:t xml:space="preserve"> </w:t>
      </w:r>
      <w:r w:rsidRPr="00162D26">
        <w:t xml:space="preserve">in every ESSA state </w:t>
      </w:r>
      <w:r w:rsidRPr="00B57E96">
        <w:rPr>
          <w:rStyle w:val="StyleUnderline"/>
          <w:highlight w:val="yellow"/>
        </w:rPr>
        <w:t>plan is an important path forward -- because advocating for high quality STEM education is crucial to safeguarding the future of every child</w:t>
      </w:r>
      <w:r w:rsidRPr="00162D26">
        <w:t>.</w:t>
      </w:r>
      <w:r>
        <w:t xml:space="preserve"> </w:t>
      </w:r>
    </w:p>
    <w:p w:rsidR="00DE431F" w:rsidRDefault="00DE431F" w:rsidP="00DE431F">
      <w:pPr>
        <w:pStyle w:val="Heading4"/>
      </w:pPr>
      <w:r>
        <w:t>Fully funding key programs in the ESSA is vital to the future of quality STEM education.</w:t>
      </w:r>
    </w:p>
    <w:p w:rsidR="00DE431F" w:rsidRDefault="00DE431F" w:rsidP="00DE431F">
      <w:r w:rsidRPr="009230F4">
        <w:t xml:space="preserve">Remarks Submitted by Larry </w:t>
      </w:r>
      <w:r w:rsidRPr="00DE431F">
        <w:rPr>
          <w:rStyle w:val="Style13ptBold"/>
        </w:rPr>
        <w:t>Plank,</w:t>
      </w:r>
      <w:r w:rsidRPr="009230F4">
        <w:t xml:space="preserve"> Director for K-12 STEM Education, Hillsborough County Public Schools, Executive Director for the National Science Leadership Association and Director for the Tampa Bay STEM Network. March 15 </w:t>
      </w:r>
      <w:r w:rsidRPr="00DE431F">
        <w:rPr>
          <w:rStyle w:val="Style13ptBold"/>
        </w:rPr>
        <w:t>2017</w:t>
      </w:r>
      <w:r>
        <w:t xml:space="preserve"> </w:t>
      </w:r>
      <w:r w:rsidRPr="009230F4">
        <w:t>PRIMARY MESSAGE: Federal investment is needed to assist and encourage support for STEM education in PreK-16, ultimately preparing Americans for the workforce. https://www.appropriations.senate.gov/imo/media/doc/031517-Plank-Testimony.pdf</w:t>
      </w:r>
    </w:p>
    <w:p w:rsidR="00DE431F" w:rsidRDefault="00DE431F" w:rsidP="00A173E6">
      <w:r w:rsidRPr="00B57E96">
        <w:rPr>
          <w:rStyle w:val="StyleUnderline"/>
          <w:highlight w:val="yellow"/>
        </w:rPr>
        <w:t>When Congress reauthorized the Every Student Succeeds Act</w:t>
      </w:r>
      <w:r>
        <w:t xml:space="preserve">, they eliminated the Math Science Partnership program and instead opted to consolidate this program, and other competitive grant programs, into a single, formula-funded, flexible block grant, now known as Title IVA, Student Support and Academic Enhancement Grants (SSAE). I applaud the fact that </w:t>
      </w:r>
      <w:r w:rsidRPr="00B57E96">
        <w:rPr>
          <w:rStyle w:val="StyleUnderline"/>
          <w:highlight w:val="yellow"/>
        </w:rPr>
        <w:t>the new federal law</w:t>
      </w:r>
      <w:r>
        <w:t xml:space="preserve"> now </w:t>
      </w:r>
      <w:r w:rsidRPr="00B57E96">
        <w:rPr>
          <w:rStyle w:val="StyleUnderline"/>
          <w:highlight w:val="yellow"/>
        </w:rPr>
        <w:t>gives district leaders more flexibility in choosing programs that will best fit the specific needs of our schools</w:t>
      </w:r>
      <w:r>
        <w:t xml:space="preserve">. </w:t>
      </w:r>
      <w:r>
        <w:lastRenderedPageBreak/>
        <w:t xml:space="preserve">But as Hillsborough and thousands of districts nationwide prepare to implement the new federal education law, we must be able to rely on the federal funding levels that Congress authorized in ESSA if we want to see this law succeed. </w:t>
      </w:r>
      <w:r w:rsidRPr="00B57E96">
        <w:rPr>
          <w:rStyle w:val="StyleUnderline"/>
          <w:highlight w:val="yellow"/>
        </w:rPr>
        <w:t>I am asking that you, members of the Senate Appropriations Committee, support full funding of the ESSA Title IV Student Support and Academic Enhancement Grants at the authorized level of $1.65 billion.</w:t>
      </w:r>
      <w:r w:rsidRPr="00DE431F">
        <w:rPr>
          <w:rStyle w:val="StyleUnderline"/>
        </w:rPr>
        <w:t xml:space="preserve"> </w:t>
      </w:r>
      <w:r>
        <w:t xml:space="preserve">I would also hope that your Committee will also make clear that this program will continue as authorized by Congress as you resolve the current Continuing Resolution for this fiscal year. Districts could choose where best to spend their SSAE grant dollars in order to help all students develop the skills essential for learning readiness and academic success. </w:t>
      </w:r>
      <w:r w:rsidRPr="00B57E96">
        <w:rPr>
          <w:rStyle w:val="StyleUnderline"/>
          <w:highlight w:val="yellow"/>
        </w:rPr>
        <w:t>Title IV SSAE funds would allow high need districts to promote hands on STEM learning, develop and provide more computer science courses, create STEM specialty schools, and integrate informal and formal STEM programs</w:t>
      </w:r>
      <w:r>
        <w:t xml:space="preserve">. SSAE will also fund safe and healthy student activities, including student mental health services; allow students to have more access to accelerated learning courses; provide for more courses in physical education, art, music, foreign languages, and college and career counseling; and support the effective use of technology through professional development, and access to technology and digital materials. I am concerned, and I know many of you have heard from your constituents, that </w:t>
      </w:r>
      <w:r w:rsidRPr="00B57E96">
        <w:rPr>
          <w:rStyle w:val="StyleUnderline"/>
          <w:highlight w:val="yellow"/>
        </w:rPr>
        <w:t>diminished funding for the Title IVA SSAE grant would force many school districts to choose between badly needed programs that can positively impact students.</w:t>
      </w:r>
      <w:r w:rsidRPr="00DE431F">
        <w:rPr>
          <w:rStyle w:val="StyleUnderline"/>
        </w:rPr>
        <w:t xml:space="preserve"> </w:t>
      </w:r>
      <w:r>
        <w:t xml:space="preserve">Tough funding decisions must be made in this budget, </w:t>
      </w:r>
      <w:r w:rsidRPr="00B57E96">
        <w:rPr>
          <w:rStyle w:val="StyleUnderline"/>
          <w:highlight w:val="yellow"/>
        </w:rPr>
        <w:t>but under funding ESSA Title IVA is in direct opposition to Congress's intent to provide greater flexibility for districts and schools</w:t>
      </w:r>
      <w:r>
        <w:t>. In addition to supporting Title IV</w:t>
      </w:r>
      <w:r w:rsidRPr="00B57E96">
        <w:rPr>
          <w:rStyle w:val="StyleUnderline"/>
          <w:highlight w:val="yellow"/>
        </w:rPr>
        <w:t>, the committee should also consider the highest possible level of funding for ESSA Title II Supporting Effective Instruction State grants</w:t>
      </w:r>
      <w:r>
        <w:t xml:space="preserve">. </w:t>
      </w:r>
      <w:r w:rsidRPr="00B57E96">
        <w:rPr>
          <w:rStyle w:val="StyleUnderline"/>
          <w:highlight w:val="yellow"/>
        </w:rPr>
        <w:t>This program provides support for teacher</w:t>
      </w:r>
      <w:r>
        <w:t xml:space="preserve"> </w:t>
      </w:r>
      <w:r w:rsidRPr="00B57E96">
        <w:rPr>
          <w:rStyle w:val="StyleUnderline"/>
          <w:highlight w:val="yellow"/>
        </w:rPr>
        <w:t>quality improvement initiatives, including professional development and teacher leadership, and provides states with flexibility in addressing STEM-specific challenges in this area</w:t>
      </w:r>
      <w:r>
        <w:t>.</w:t>
      </w:r>
      <w:r w:rsidR="008050BE">
        <w:t xml:space="preserve"> </w:t>
      </w:r>
    </w:p>
    <w:p w:rsidR="005D17CD" w:rsidRDefault="005D17CD" w:rsidP="005D17CD">
      <w:pPr>
        <w:pStyle w:val="Heading3"/>
      </w:pPr>
      <w:r>
        <w:lastRenderedPageBreak/>
        <w:t xml:space="preserve">1AC </w:t>
      </w:r>
      <w:proofErr w:type="spellStart"/>
      <w:r>
        <w:t>BioPharma</w:t>
      </w:r>
      <w:proofErr w:type="spellEnd"/>
      <w:r>
        <w:t xml:space="preserve"> Advantage</w:t>
      </w:r>
    </w:p>
    <w:p w:rsidR="005D17CD" w:rsidRDefault="005D17CD" w:rsidP="005D17CD">
      <w:pPr>
        <w:pStyle w:val="Heading4"/>
      </w:pPr>
    </w:p>
    <w:p w:rsidR="005D17CD" w:rsidRDefault="005D17CD" w:rsidP="005D17CD">
      <w:pPr>
        <w:pStyle w:val="Heading4"/>
      </w:pPr>
      <w:r>
        <w:t xml:space="preserve">Crisis emerging in biopharma – lack of </w:t>
      </w:r>
      <w:r w:rsidR="00076834">
        <w:t xml:space="preserve">talent </w:t>
      </w:r>
      <w:r>
        <w:t>will crush innovation and development.  Additional STEM education necessary</w:t>
      </w:r>
    </w:p>
    <w:p w:rsidR="005D17CD" w:rsidRPr="00AE4DE5" w:rsidRDefault="005D17CD" w:rsidP="005D17CD">
      <w:r w:rsidRPr="00AE4DE5">
        <w:t xml:space="preserve">NAOMI </w:t>
      </w:r>
      <w:r w:rsidRPr="00AE4DE5">
        <w:rPr>
          <w:rStyle w:val="Style13ptBold"/>
        </w:rPr>
        <w:t>NIX</w:t>
      </w:r>
      <w:r w:rsidRPr="00AE4DE5">
        <w:t xml:space="preserve"> a senior reporter for The 74. Pharmaceutical Industry Urges Better K-12 STEM Education to Close Skills Gap &amp; Avoid Worker Shortage </w:t>
      </w:r>
      <w:r w:rsidRPr="00AE4DE5">
        <w:rPr>
          <w:rStyle w:val="Style13ptBold"/>
        </w:rPr>
        <w:t>June 5, 2017</w:t>
      </w:r>
      <w:r>
        <w:t xml:space="preserve"> </w:t>
      </w:r>
      <w:r w:rsidRPr="00AE4DE5">
        <w:t>https://www.the74million.org/article/pharmaceutical-industry-urges-better-k-12-stem-education-to-close-skills-gap-avoid-worker-shortage</w:t>
      </w:r>
    </w:p>
    <w:p w:rsidR="005D17CD" w:rsidRDefault="005D17CD" w:rsidP="005D17CD">
      <w:r w:rsidRPr="00B57E96">
        <w:rPr>
          <w:rStyle w:val="StyleUnderline"/>
          <w:highlight w:val="yellow"/>
        </w:rPr>
        <w:t>America’s pharmaceutical industry, a $333 billion business employing 854,000 people, is predicting a huge shortage of skilled employees over the next eight years — a deficit blamed in part on a lack of high-quality STEM education in U.S. K-12 schools.</w:t>
      </w:r>
      <w:r>
        <w:t xml:space="preserve"> </w:t>
      </w:r>
      <w:r w:rsidRPr="00B57E96">
        <w:rPr>
          <w:rStyle w:val="StyleUnderline"/>
          <w:highlight w:val="yellow"/>
        </w:rPr>
        <w:t>A series of reports</w:t>
      </w:r>
      <w:r w:rsidRPr="00AE4DE5">
        <w:t xml:space="preserve"> released Monday </w:t>
      </w:r>
      <w:r w:rsidRPr="00B57E96">
        <w:rPr>
          <w:rStyle w:val="StyleUnderline"/>
          <w:highlight w:val="yellow"/>
        </w:rPr>
        <w:t>by the Pharmaceutical Research and Manufacturers of America</w:t>
      </w:r>
      <w:r w:rsidRPr="00AE4DE5">
        <w:t xml:space="preserve"> (PhRMA), an industry trade group, </w:t>
      </w:r>
      <w:r w:rsidRPr="00B57E96">
        <w:rPr>
          <w:rStyle w:val="StyleUnderline"/>
          <w:highlight w:val="yellow"/>
        </w:rPr>
        <w:t>highlight the need to buttress education in science, technology, engineering, and math to close a skills gap that the reports estimate will result in 60 percent of 3.4 million industry jobs — approximately 2 million — going unfilled by 2025</w:t>
      </w:r>
      <w:r w:rsidRPr="00AE4DE5">
        <w:t>.</w:t>
      </w:r>
      <w:r>
        <w:t xml:space="preserve"> </w:t>
      </w:r>
      <w:r w:rsidRPr="00AE4DE5">
        <w:t xml:space="preserve">One report cites results of the </w:t>
      </w:r>
      <w:proofErr w:type="spellStart"/>
      <w:r w:rsidRPr="00AE4DE5">
        <w:t>Programme</w:t>
      </w:r>
      <w:proofErr w:type="spellEnd"/>
      <w:r w:rsidRPr="00AE4DE5">
        <w:t xml:space="preserve"> for International Student Assessment (PISA), an academic test given to teenagers around the world, that consistently show U.S. high schoolers lagging well behind students in many other developed countries in math and science.</w:t>
      </w:r>
      <w:r>
        <w:t xml:space="preserve"> </w:t>
      </w:r>
      <w:r w:rsidRPr="00AE4DE5">
        <w:t>American ninth-graders rank 36th in math literacy and 28th in science among all 65 countries and regions tested, the report said.</w:t>
      </w:r>
      <w:r>
        <w:t xml:space="preserve"> </w:t>
      </w:r>
      <w:r w:rsidRPr="00AE4DE5">
        <w:t>Though researchers caution against drawing too many conclusions from international standardized tests, in part because the results are not always adjusted for students’ backgrounds, the report also notes that American college students are less likely to pursue a degree in science or engineering than students in countries such as Japan and China — and just one-third earn a bachelor’s degree in one of these fields.</w:t>
      </w:r>
      <w:r>
        <w:t xml:space="preserve"> </w:t>
      </w:r>
      <w:r w:rsidRPr="00AE4DE5">
        <w:t>It’s not all bad news for STEM education in the U.S., though: The report says that nearly every state has implemented STEM-related workforce and education programs and initiatives that include K-12 schools, colleges and universities, and workplaces.</w:t>
      </w:r>
      <w:r>
        <w:t xml:space="preserve"> </w:t>
      </w:r>
      <w:r w:rsidRPr="00B57E96">
        <w:rPr>
          <w:rStyle w:val="StyleUnderline"/>
          <w:highlight w:val="yellow"/>
        </w:rPr>
        <w:t>Graduates with experience in the STEM fields will likely find a burgeoning job market awaiting them</w:t>
      </w:r>
      <w:r w:rsidRPr="00AE4DE5">
        <w:t xml:space="preserve">. PhRMA’s report finds that </w:t>
      </w:r>
      <w:r w:rsidRPr="00B57E96">
        <w:rPr>
          <w:rStyle w:val="StyleUnderline"/>
          <w:highlight w:val="yellow"/>
        </w:rPr>
        <w:t>not only do STEM jobs pay 81 percent more</w:t>
      </w:r>
      <w:r w:rsidRPr="00AE4DE5">
        <w:t xml:space="preserve"> than the average occupation — $87,524 in 2015, compared with $48,320 — </w:t>
      </w:r>
      <w:r w:rsidRPr="00B57E96">
        <w:rPr>
          <w:rStyle w:val="StyleUnderline"/>
          <w:highlight w:val="yellow"/>
        </w:rPr>
        <w:t>they are also growing more than twice as fast</w:t>
      </w:r>
      <w:r w:rsidRPr="00AE4DE5">
        <w:t>.</w:t>
      </w:r>
      <w:r>
        <w:t xml:space="preserve"> </w:t>
      </w:r>
      <w:r w:rsidRPr="00AE4DE5">
        <w:t>“</w:t>
      </w:r>
      <w:r w:rsidRPr="00B57E96">
        <w:rPr>
          <w:rStyle w:val="StyleUnderline"/>
          <w:highlight w:val="yellow"/>
        </w:rPr>
        <w:t>The American biopharmaceutical industry is the global leader in research and development and has delivered many of the treatments and cures that have saved millions of lives around the world</w:t>
      </w:r>
      <w:r w:rsidRPr="00AE4DE5">
        <w:t>,” Anne Pritchett, PhRMA’s vice president of policy and research, said in a statement.</w:t>
      </w:r>
      <w:r>
        <w:t xml:space="preserve"> </w:t>
      </w:r>
      <w:r w:rsidRPr="00AE4DE5">
        <w:t xml:space="preserve">“Yet, </w:t>
      </w:r>
      <w:r w:rsidRPr="00B57E96">
        <w:rPr>
          <w:rStyle w:val="StyleUnderline"/>
          <w:highlight w:val="yellow"/>
        </w:rPr>
        <w:t>these advances and breakthroughs are only possible through continued support of public policies that promote a highly skilled, diverse American workforce</w:t>
      </w:r>
      <w:r w:rsidRPr="00AE4DE5">
        <w:t>; support a science-based regulatory system; and ensure a level playing field with robust trade policies and intellectual property protections.”</w:t>
      </w:r>
    </w:p>
    <w:p w:rsidR="005D17CD" w:rsidRDefault="005D17CD" w:rsidP="005D17CD">
      <w:pPr>
        <w:pStyle w:val="Heading4"/>
      </w:pPr>
      <w:r>
        <w:t>STEM education is critical to the success of the biopharmaceutical industry.  Biopharmaceutical industry key to the development and manufacture of new drugs and medicines.</w:t>
      </w:r>
    </w:p>
    <w:p w:rsidR="005D17CD" w:rsidRDefault="005D17CD" w:rsidP="005D17CD">
      <w:proofErr w:type="spellStart"/>
      <w:r w:rsidRPr="00354C2B">
        <w:rPr>
          <w:rStyle w:val="Style13ptBold"/>
        </w:rPr>
        <w:t>TEConomy</w:t>
      </w:r>
      <w:proofErr w:type="spellEnd"/>
      <w:r>
        <w:t xml:space="preserve"> Partners, LLC is a global leader in research, analysis, and strategy for innovation-based economic development.</w:t>
      </w:r>
      <w:r w:rsidRPr="00354C2B">
        <w:t xml:space="preserve"> </w:t>
      </w:r>
      <w:r>
        <w:t>(</w:t>
      </w:r>
      <w:proofErr w:type="gramStart"/>
      <w:r>
        <w:t>in</w:t>
      </w:r>
      <w:proofErr w:type="gramEnd"/>
      <w:r>
        <w:t xml:space="preserve"> cooperation with PhRMA [The Pharmaceutical Research and Manufacturers of America (PhRMA) represents the country’s leading innovative pharmaceutical research and biotechnology companies] Enhancing Today’s STEM Workforce to Ensure Tomorrow’s New Medicines:</w:t>
      </w:r>
      <w:r w:rsidRPr="00785DD1">
        <w:t xml:space="preserve"> </w:t>
      </w:r>
      <w:r>
        <w:t xml:space="preserve">Biopharmaceutical Industry Partnerships with U.S. Colleges and Universities </w:t>
      </w:r>
      <w:r w:rsidRPr="00354C2B">
        <w:rPr>
          <w:rStyle w:val="Style13ptBold"/>
        </w:rPr>
        <w:t>June 2017</w:t>
      </w:r>
      <w:r>
        <w:t xml:space="preserve">, </w:t>
      </w:r>
      <w:r w:rsidRPr="00785DD1">
        <w:t>http://phrma-docs.phrma.org/files/dmfile/TEConomy-PhRMA-STEM-Report-Final.pdf</w:t>
      </w:r>
    </w:p>
    <w:p w:rsidR="005D17CD" w:rsidRDefault="005D17CD" w:rsidP="005D17CD">
      <w:r w:rsidRPr="00B57E96">
        <w:rPr>
          <w:rStyle w:val="StyleUnderline"/>
          <w:highlight w:val="yellow"/>
        </w:rPr>
        <w:t>Virtually all elements of the innovative biopharmaceutical enterprise from discovery and development to manufacturing and delivery of new medicines require well-educated, highly skilled and talented individuals, particularly in the fields of</w:t>
      </w:r>
      <w:r>
        <w:t xml:space="preserve"> science, technology, engineering, and mathematics (</w:t>
      </w:r>
      <w:r w:rsidRPr="00B57E96">
        <w:rPr>
          <w:rStyle w:val="StyleUnderline"/>
          <w:highlight w:val="yellow"/>
        </w:rPr>
        <w:t>STEM</w:t>
      </w:r>
      <w:r>
        <w:t xml:space="preserve">). In fact, </w:t>
      </w:r>
      <w:r w:rsidRPr="00B57E96">
        <w:rPr>
          <w:rStyle w:val="StyleUnderline"/>
          <w:highlight w:val="yellow"/>
        </w:rPr>
        <w:t xml:space="preserve">one of the most important elements of success for the innovative biopharmaceutical sector is the talented people who dedicate their lives to the discovery, development, and manufacturing of new treatments and cures </w:t>
      </w:r>
      <w:r w:rsidRPr="00691215">
        <w:t>to meet the needs of America’s patients</w:t>
      </w:r>
      <w:r>
        <w:t xml:space="preserve">. </w:t>
      </w:r>
      <w:r w:rsidRPr="00B57E96">
        <w:rPr>
          <w:rStyle w:val="Emphasis"/>
          <w:highlight w:val="yellow"/>
        </w:rPr>
        <w:t>Biopharmaceutical</w:t>
      </w:r>
      <w:r w:rsidRPr="00691215">
        <w:rPr>
          <w:rStyle w:val="Emphasis"/>
        </w:rPr>
        <w:t xml:space="preserve"> </w:t>
      </w:r>
      <w:r>
        <w:t xml:space="preserve">and other industry </w:t>
      </w:r>
      <w:r w:rsidRPr="00B57E96">
        <w:rPr>
          <w:rStyle w:val="StyleUnderline"/>
          <w:highlight w:val="yellow"/>
        </w:rPr>
        <w:t xml:space="preserve">executives in </w:t>
      </w:r>
      <w:r w:rsidRPr="00B57E96">
        <w:rPr>
          <w:rStyle w:val="StyleUnderline"/>
          <w:highlight w:val="yellow"/>
        </w:rPr>
        <w:lastRenderedPageBreak/>
        <w:t>the United States are increasingly speaking out about the challenges associated with finding and retaining STEM-related talent</w:t>
      </w:r>
      <w:r>
        <w:t xml:space="preserve">, and how this challenge is placing a strain on their ability to compete not just with other competitors in the United States but with other countries, many of which continue to make substantial investments in STEM education while the United States struggles to bridge the gap. </w:t>
      </w:r>
      <w:r w:rsidRPr="00B57E96">
        <w:rPr>
          <w:rStyle w:val="StyleUnderline"/>
          <w:highlight w:val="yellow"/>
        </w:rPr>
        <w:t>The strain is felt by U.S. manufacturers broadly as they work to fill open positions and see first-hand a significant “skills gap</w:t>
      </w:r>
      <w:r>
        <w:t xml:space="preserve">” (see text box). Across the U.S. economy, STEM-related occupations play an increasingly important role in driving innovation and ultimately economic growth. The origins of the challenges experienced by employers can be traced to the early stage of the nation’s talent development pipeline where U.S. students at all levels are demonstrating a lack of basic proficiency in STEM-related subjects and lagging behind their international counterparts in achievement. Ultimately, U.S. students are less likely than those in competitor nations to pursue STEM-related studies in college, which directly corresponds with chosen career paths. </w:t>
      </w:r>
      <w:r w:rsidRPr="00B57E96">
        <w:rPr>
          <w:rStyle w:val="StyleUnderline"/>
          <w:highlight w:val="yellow"/>
        </w:rPr>
        <w:t>The implications for the U.S. biopharmaceutical and other innovation- and STEM-intensive sectors are stark as they face the greatest risks and competitive challenges when there are shortages of qualified workers with STEM-related skills and expertise in the U.S. labor pool. Biopharmaceutical manufacturing, for example, employs more than four times the share of STEM workers relative to the overall economy in jobs that span the drug development process</w:t>
      </w:r>
      <w:r>
        <w:t>.</w:t>
      </w:r>
    </w:p>
    <w:p w:rsidR="005D17CD" w:rsidRPr="00415741" w:rsidRDefault="005D17CD" w:rsidP="005D17CD">
      <w:pPr>
        <w:pStyle w:val="Heading4"/>
        <w:rPr>
          <w:rFonts w:eastAsia="Times New Roman"/>
        </w:rPr>
      </w:pPr>
      <w:r>
        <w:rPr>
          <w:rFonts w:eastAsia="Times New Roman"/>
        </w:rPr>
        <w:t>Biopharma</w:t>
      </w:r>
      <w:r w:rsidRPr="00415741">
        <w:rPr>
          <w:rFonts w:eastAsia="Times New Roman"/>
        </w:rPr>
        <w:t xml:space="preserve"> innovation solves bioterror</w:t>
      </w:r>
    </w:p>
    <w:p w:rsidR="005D17CD" w:rsidRPr="00483FCB" w:rsidRDefault="005D17CD" w:rsidP="005D17CD">
      <w:r w:rsidRPr="00483FCB">
        <w:rPr>
          <w:rStyle w:val="Style13ptBold"/>
        </w:rPr>
        <w:t>Alton ‘12</w:t>
      </w:r>
      <w:r>
        <w:t xml:space="preserve"> </w:t>
      </w:r>
      <w:r w:rsidRPr="00483FCB">
        <w:t>Jennifer B. Alton, Vice President of Government Affairs with Bavarian Nordic, Inc. 12/10/12, “The Future of Biodefense: Will Public-Private Partnerships Continue?” www.biotech-now.org/health/2012/12/the-future-of-biodefense-will-public-private-partnerships-continue#</w:t>
      </w:r>
    </w:p>
    <w:p w:rsidR="005D17CD" w:rsidRPr="00415741" w:rsidRDefault="005D17CD" w:rsidP="005D17CD">
      <w:pPr>
        <w:rPr>
          <w:rFonts w:eastAsia="Calibri"/>
        </w:rPr>
      </w:pPr>
      <w:r w:rsidRPr="00415741">
        <w:rPr>
          <w:rFonts w:eastAsia="Calibri"/>
          <w:b/>
          <w:sz w:val="20"/>
          <w:u w:val="single"/>
        </w:rPr>
        <w:t xml:space="preserve">Ten years ago, </w:t>
      </w:r>
      <w:r w:rsidRPr="00B57E96">
        <w:rPr>
          <w:rFonts w:eastAsia="Calibri"/>
          <w:b/>
          <w:sz w:val="20"/>
          <w:highlight w:val="yellow"/>
          <w:u w:val="single"/>
        </w:rPr>
        <w:t xml:space="preserve">in the wake of </w:t>
      </w:r>
      <w:r w:rsidRPr="00415741">
        <w:rPr>
          <w:rFonts w:eastAsia="Calibri"/>
          <w:b/>
          <w:sz w:val="20"/>
          <w:u w:val="single"/>
        </w:rPr>
        <w:t>the 2001</w:t>
      </w:r>
      <w:r w:rsidRPr="00B57E96">
        <w:rPr>
          <w:rFonts w:eastAsia="Calibri"/>
          <w:b/>
          <w:sz w:val="20"/>
          <w:highlight w:val="yellow"/>
          <w:u w:val="single"/>
        </w:rPr>
        <w:t xml:space="preserve"> anthrax </w:t>
      </w:r>
      <w:r w:rsidRPr="00415741">
        <w:rPr>
          <w:rFonts w:eastAsia="Calibri"/>
          <w:b/>
          <w:sz w:val="20"/>
          <w:u w:val="single"/>
        </w:rPr>
        <w:t xml:space="preserve">attacks, </w:t>
      </w:r>
      <w:r w:rsidRPr="00B57E96">
        <w:rPr>
          <w:rFonts w:eastAsia="Calibri"/>
          <w:b/>
          <w:sz w:val="20"/>
          <w:highlight w:val="yellow"/>
          <w:u w:val="single"/>
        </w:rPr>
        <w:t>the U.S.</w:t>
      </w:r>
      <w:r w:rsidRPr="00415741">
        <w:rPr>
          <w:rFonts w:eastAsia="Calibri"/>
          <w:b/>
          <w:sz w:val="20"/>
          <w:u w:val="single"/>
        </w:rPr>
        <w:t xml:space="preserve"> government </w:t>
      </w:r>
      <w:r w:rsidRPr="00B57E96">
        <w:rPr>
          <w:rFonts w:eastAsia="Calibri"/>
          <w:b/>
          <w:sz w:val="20"/>
          <w:highlight w:val="yellow"/>
          <w:u w:val="single"/>
        </w:rPr>
        <w:t xml:space="preserve">set out </w:t>
      </w:r>
      <w:r w:rsidRPr="00415741">
        <w:rPr>
          <w:rFonts w:eastAsia="Calibri"/>
          <w:b/>
          <w:sz w:val="20"/>
          <w:u w:val="single"/>
        </w:rPr>
        <w:t xml:space="preserve">on a bold path </w:t>
      </w:r>
      <w:r w:rsidRPr="00B57E96">
        <w:rPr>
          <w:rFonts w:eastAsia="Calibri"/>
          <w:b/>
          <w:sz w:val="20"/>
          <w:highlight w:val="yellow"/>
          <w:u w:val="single"/>
        </w:rPr>
        <w:t>to improve the country’s preparedness for bioterror</w:t>
      </w:r>
      <w:r w:rsidRPr="00415741">
        <w:rPr>
          <w:rFonts w:eastAsia="Calibri"/>
          <w:b/>
          <w:sz w:val="20"/>
          <w:u w:val="single"/>
        </w:rPr>
        <w:t>ism by developing and stockpiling new drugs and vaccines to protect Americans from health emergencies</w:t>
      </w:r>
      <w:r w:rsidRPr="00415741">
        <w:rPr>
          <w:rFonts w:eastAsia="Calibri"/>
        </w:rPr>
        <w:t xml:space="preserve">. Individuals from both political parties – many who had experienced bioterror first hand – worked together to harness the power of innovative science and tackle this national security threat. The ten year initiative was called Project </w:t>
      </w:r>
      <w:proofErr w:type="spellStart"/>
      <w:r w:rsidRPr="00415741">
        <w:rPr>
          <w:rFonts w:eastAsia="Calibri"/>
        </w:rPr>
        <w:t>BioShield</w:t>
      </w:r>
      <w:proofErr w:type="spellEnd"/>
      <w:r w:rsidRPr="00415741">
        <w:rPr>
          <w:rFonts w:eastAsia="Calibri"/>
        </w:rPr>
        <w:t xml:space="preserve">. </w:t>
      </w:r>
      <w:r w:rsidRPr="00B57E96">
        <w:rPr>
          <w:rFonts w:eastAsia="Calibri"/>
          <w:b/>
          <w:sz w:val="20"/>
          <w:highlight w:val="yellow"/>
          <w:u w:val="single"/>
        </w:rPr>
        <w:t>Since then, biotech</w:t>
      </w:r>
      <w:r w:rsidRPr="00415741">
        <w:rPr>
          <w:rFonts w:eastAsia="Calibri"/>
          <w:b/>
          <w:sz w:val="20"/>
          <w:u w:val="single"/>
        </w:rPr>
        <w:t xml:space="preserve">nology </w:t>
      </w:r>
      <w:r w:rsidRPr="00B57E96">
        <w:rPr>
          <w:rFonts w:eastAsia="Calibri"/>
          <w:b/>
          <w:sz w:val="20"/>
          <w:highlight w:val="yellow"/>
          <w:u w:val="single"/>
        </w:rPr>
        <w:t>companies have partnered</w:t>
      </w:r>
      <w:r w:rsidRPr="00415741">
        <w:rPr>
          <w:rFonts w:eastAsia="Calibri"/>
          <w:b/>
          <w:sz w:val="20"/>
          <w:u w:val="single"/>
        </w:rPr>
        <w:t xml:space="preserve"> with the government </w:t>
      </w:r>
      <w:r w:rsidRPr="00B57E96">
        <w:rPr>
          <w:rFonts w:eastAsia="Calibri"/>
          <w:b/>
          <w:sz w:val="20"/>
          <w:highlight w:val="yellow"/>
          <w:u w:val="single"/>
        </w:rPr>
        <w:t xml:space="preserve">to </w:t>
      </w:r>
      <w:r w:rsidRPr="00415741">
        <w:rPr>
          <w:rFonts w:eastAsia="Calibri"/>
          <w:b/>
          <w:sz w:val="20"/>
          <w:u w:val="single"/>
        </w:rPr>
        <w:t xml:space="preserve">help </w:t>
      </w:r>
      <w:r w:rsidRPr="00B57E96">
        <w:rPr>
          <w:rStyle w:val="Emphasis"/>
          <w:highlight w:val="yellow"/>
        </w:rPr>
        <w:t>fulfill that mission</w:t>
      </w:r>
      <w:r w:rsidRPr="00415741">
        <w:rPr>
          <w:rFonts w:eastAsia="Calibri"/>
        </w:rPr>
        <w:t xml:space="preserve">. </w:t>
      </w:r>
      <w:r w:rsidRPr="00415741">
        <w:rPr>
          <w:rFonts w:eastAsia="Calibri"/>
          <w:b/>
          <w:sz w:val="20"/>
          <w:u w:val="single"/>
        </w:rPr>
        <w:t>As a result of support from the Biomedical Advanced Research and Development Authority (BARDA), companies have moved more than 70 medical countermeasure products into advanced development and several more</w:t>
      </w:r>
      <w:r w:rsidRPr="00415741">
        <w:rPr>
          <w:rFonts w:eastAsia="Calibri"/>
        </w:rPr>
        <w:t xml:space="preserve"> – including vaccines against smallpox and anthrax, and treatments for botulism and radiation exposure – </w:t>
      </w:r>
      <w:r w:rsidRPr="00415741">
        <w:rPr>
          <w:rFonts w:eastAsia="Calibri"/>
          <w:b/>
          <w:sz w:val="20"/>
          <w:u w:val="single"/>
        </w:rPr>
        <w:t xml:space="preserve">into the government’s Strategic National Stockpile. </w:t>
      </w:r>
      <w:r w:rsidRPr="00415741">
        <w:rPr>
          <w:rFonts w:eastAsia="Calibri"/>
        </w:rPr>
        <w:t xml:space="preserve">A report issued in September 2012 by the Alliance for Biosecurity and MD Becker Partners reflects on </w:t>
      </w:r>
      <w:r w:rsidRPr="00B57E96">
        <w:rPr>
          <w:rFonts w:eastAsia="Calibri"/>
          <w:b/>
          <w:sz w:val="20"/>
          <w:highlight w:val="yellow"/>
          <w:u w:val="single"/>
        </w:rPr>
        <w:t xml:space="preserve">the </w:t>
      </w:r>
      <w:r w:rsidRPr="00415741">
        <w:rPr>
          <w:rFonts w:eastAsia="Calibri"/>
          <w:b/>
          <w:sz w:val="20"/>
          <w:u w:val="single"/>
        </w:rPr>
        <w:t xml:space="preserve">important advancements and </w:t>
      </w:r>
      <w:r w:rsidRPr="00B57E96">
        <w:rPr>
          <w:rFonts w:eastAsia="Calibri"/>
          <w:b/>
          <w:sz w:val="20"/>
          <w:highlight w:val="yellow"/>
          <w:u w:val="single"/>
        </w:rPr>
        <w:t>progress made over the last decade in medical countermeasures development and identifies core challenges and key recommendations for the futur</w:t>
      </w:r>
      <w:r w:rsidRPr="00B57E96">
        <w:rPr>
          <w:rStyle w:val="StyleUnderline"/>
          <w:highlight w:val="yellow"/>
        </w:rPr>
        <w:t>e</w:t>
      </w:r>
      <w:r w:rsidRPr="00415741">
        <w:rPr>
          <w:rFonts w:eastAsia="Calibri"/>
        </w:rPr>
        <w:t xml:space="preserve">. The report, titled “Medical Countermeasures: A Roundtable Discussion,” </w:t>
      </w:r>
      <w:r w:rsidRPr="00415741">
        <w:rPr>
          <w:rFonts w:eastAsia="Calibri"/>
          <w:b/>
          <w:sz w:val="20"/>
          <w:u w:val="single"/>
        </w:rPr>
        <w:t xml:space="preserve">includes insights from 16 field experts from industry, government, and Wall Street. </w:t>
      </w:r>
      <w:r w:rsidRPr="00415741">
        <w:rPr>
          <w:rFonts w:eastAsia="Calibri"/>
        </w:rPr>
        <w:t xml:space="preserve">The </w:t>
      </w:r>
      <w:r w:rsidRPr="00B57E96">
        <w:rPr>
          <w:rFonts w:eastAsia="Calibri"/>
          <w:b/>
          <w:sz w:val="20"/>
          <w:highlight w:val="yellow"/>
          <w:u w:val="single"/>
        </w:rPr>
        <w:t xml:space="preserve">experts agree that tremendous progress has been made. However, </w:t>
      </w:r>
      <w:r w:rsidRPr="00B57E96">
        <w:rPr>
          <w:rFonts w:eastAsia="Calibri"/>
          <w:b/>
          <w:iCs/>
          <w:sz w:val="20"/>
          <w:highlight w:val="yellow"/>
          <w:u w:val="single"/>
          <w:bdr w:val="single" w:sz="12" w:space="0" w:color="auto"/>
        </w:rPr>
        <w:t xml:space="preserve">this public-private partnership is at a critical juncture where further funding, research and development are necessary </w:t>
      </w:r>
      <w:r w:rsidRPr="00B57E96">
        <w:rPr>
          <w:rFonts w:eastAsia="Calibri"/>
          <w:b/>
          <w:sz w:val="20"/>
          <w:highlight w:val="yellow"/>
          <w:u w:val="single"/>
        </w:rPr>
        <w:t>to ensure that progress continues and the U.S. population is protected</w:t>
      </w:r>
      <w:r w:rsidRPr="00B57E96">
        <w:rPr>
          <w:rStyle w:val="StyleUnderline"/>
          <w:highlight w:val="yellow"/>
        </w:rPr>
        <w:t>.</w:t>
      </w:r>
    </w:p>
    <w:p w:rsidR="005D17CD" w:rsidRDefault="005D17CD" w:rsidP="005D17CD">
      <w:pPr>
        <w:pStyle w:val="Heading4"/>
        <w:rPr>
          <w:rFonts w:eastAsia="Calibri"/>
        </w:rPr>
      </w:pPr>
      <w:r>
        <w:rPr>
          <w:rFonts w:eastAsia="Calibri"/>
        </w:rPr>
        <w:t>Extinction risk from bioterror attacks</w:t>
      </w:r>
    </w:p>
    <w:p w:rsidR="005D17CD" w:rsidRPr="00415741" w:rsidRDefault="005D17CD" w:rsidP="005D17CD">
      <w:pPr>
        <w:rPr>
          <w:rFonts w:eastAsia="Calibri"/>
        </w:rPr>
      </w:pPr>
      <w:r w:rsidRPr="00415741">
        <w:rPr>
          <w:rFonts w:eastAsia="Calibri"/>
        </w:rPr>
        <w:t xml:space="preserve">Anders </w:t>
      </w:r>
      <w:r w:rsidRPr="00483FCB">
        <w:rPr>
          <w:rStyle w:val="Style13ptBold"/>
        </w:rPr>
        <w:t>Sandberg</w:t>
      </w:r>
      <w:r w:rsidRPr="00415741">
        <w:rPr>
          <w:rFonts w:eastAsia="Calibri"/>
        </w:rPr>
        <w:t xml:space="preserve"> et al., James Martin Research Fellow, Future of Humanity Institute, Oxford University, "How Can We Reduce the Risk of Human Extinction?" BULLETIN OF THE ATOMIC SCIENTISTS, 9--9—</w:t>
      </w:r>
      <w:r w:rsidRPr="00483FCB">
        <w:rPr>
          <w:rStyle w:val="Style13ptBold"/>
        </w:rPr>
        <w:t>08</w:t>
      </w:r>
      <w:r w:rsidRPr="00415741">
        <w:rPr>
          <w:rFonts w:eastAsia="Calibri"/>
        </w:rPr>
        <w:t>, http://www.thebulletin.org/web-edition/features/how-can-we-reduc</w:t>
      </w:r>
      <w:r>
        <w:rPr>
          <w:rFonts w:eastAsia="Calibri"/>
        </w:rPr>
        <w:t>e-the-risk-of-human-extinction.</w:t>
      </w:r>
    </w:p>
    <w:p w:rsidR="005D17CD" w:rsidRDefault="005D17CD" w:rsidP="005D17CD">
      <w:pPr>
        <w:rPr>
          <w:rFonts w:eastAsia="Calibri"/>
        </w:rPr>
      </w:pPr>
      <w:r w:rsidRPr="00415741">
        <w:rPr>
          <w:rFonts w:eastAsia="Calibri"/>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We may face even greater risks from emerging technologies. </w:t>
      </w:r>
      <w:r w:rsidRPr="00B57E96">
        <w:rPr>
          <w:rFonts w:eastAsia="Calibri"/>
          <w:b/>
          <w:sz w:val="20"/>
          <w:highlight w:val="yellow"/>
          <w:u w:val="single"/>
        </w:rPr>
        <w:t>Advances in synthetic biology</w:t>
      </w:r>
      <w:r w:rsidRPr="00415741">
        <w:rPr>
          <w:rFonts w:eastAsia="Calibri"/>
          <w:b/>
          <w:sz w:val="20"/>
          <w:u w:val="single"/>
        </w:rPr>
        <w:t xml:space="preserve"> might </w:t>
      </w:r>
      <w:r w:rsidRPr="00B57E96">
        <w:rPr>
          <w:rFonts w:eastAsia="Calibri"/>
          <w:b/>
          <w:sz w:val="20"/>
          <w:highlight w:val="yellow"/>
          <w:u w:val="single"/>
        </w:rPr>
        <w:t xml:space="preserve">make it possible to engineer pathogens </w:t>
      </w:r>
      <w:r w:rsidRPr="00B57E96">
        <w:rPr>
          <w:rFonts w:eastAsia="Calibri"/>
          <w:b/>
          <w:iCs/>
          <w:sz w:val="20"/>
          <w:highlight w:val="yellow"/>
          <w:u w:val="single"/>
          <w:bdr w:val="single" w:sz="12" w:space="0" w:color="auto"/>
        </w:rPr>
        <w:t>capable of extinction-</w:t>
      </w:r>
      <w:r w:rsidRPr="00B57E96">
        <w:rPr>
          <w:rFonts w:eastAsia="Calibri"/>
          <w:b/>
          <w:sz w:val="20"/>
          <w:highlight w:val="yellow"/>
          <w:u w:val="single"/>
        </w:rPr>
        <w:t>level pandemics</w:t>
      </w:r>
      <w:r w:rsidRPr="00415741">
        <w:rPr>
          <w:rFonts w:eastAsia="Calibri"/>
          <w:b/>
          <w:sz w:val="20"/>
          <w:u w:val="single"/>
        </w:rPr>
        <w:t xml:space="preserve">. The </w:t>
      </w:r>
      <w:r w:rsidRPr="00B57E96">
        <w:rPr>
          <w:rFonts w:eastAsia="Calibri"/>
          <w:b/>
          <w:sz w:val="20"/>
          <w:highlight w:val="yellow"/>
          <w:u w:val="single"/>
        </w:rPr>
        <w:t xml:space="preserve">knowledge, equipment, and materials needed to engineer pathogens are </w:t>
      </w:r>
      <w:r w:rsidRPr="00415741">
        <w:rPr>
          <w:rFonts w:eastAsia="Calibri"/>
          <w:b/>
          <w:sz w:val="20"/>
          <w:u w:val="single"/>
        </w:rPr>
        <w:t xml:space="preserve">more </w:t>
      </w:r>
      <w:r w:rsidRPr="00B57E96">
        <w:rPr>
          <w:rFonts w:eastAsia="Calibri"/>
          <w:b/>
          <w:sz w:val="20"/>
          <w:highlight w:val="yellow"/>
          <w:u w:val="single"/>
        </w:rPr>
        <w:t xml:space="preserve">accessible </w:t>
      </w:r>
      <w:r w:rsidRPr="00415741">
        <w:rPr>
          <w:rFonts w:eastAsia="Calibri"/>
          <w:b/>
          <w:sz w:val="20"/>
          <w:u w:val="single"/>
        </w:rPr>
        <w:t xml:space="preserve">than those needed to build nuclear weapons. And </w:t>
      </w:r>
      <w:r w:rsidRPr="00B57E96">
        <w:rPr>
          <w:rFonts w:eastAsia="Calibri"/>
          <w:b/>
          <w:sz w:val="20"/>
          <w:highlight w:val="yellow"/>
          <w:u w:val="single"/>
        </w:rPr>
        <w:t xml:space="preserve">unlike other weapons, pathogens are </w:t>
      </w:r>
      <w:r w:rsidRPr="00B57E96">
        <w:rPr>
          <w:rFonts w:eastAsia="Calibri"/>
          <w:b/>
          <w:iCs/>
          <w:sz w:val="20"/>
          <w:highlight w:val="yellow"/>
          <w:u w:val="single"/>
          <w:bdr w:val="single" w:sz="12" w:space="0" w:color="auto"/>
        </w:rPr>
        <w:t>self-replicating</w:t>
      </w:r>
      <w:r w:rsidRPr="00B57E96">
        <w:rPr>
          <w:rFonts w:eastAsia="Calibri"/>
          <w:b/>
          <w:sz w:val="20"/>
          <w:highlight w:val="yellow"/>
          <w:u w:val="single"/>
        </w:rPr>
        <w:t xml:space="preserve">, allowing a small arsenal to become </w:t>
      </w:r>
      <w:r w:rsidRPr="00B57E96">
        <w:rPr>
          <w:rFonts w:eastAsia="Calibri"/>
          <w:b/>
          <w:iCs/>
          <w:sz w:val="20"/>
          <w:highlight w:val="yellow"/>
          <w:u w:val="single"/>
          <w:bdr w:val="single" w:sz="12" w:space="0" w:color="auto"/>
        </w:rPr>
        <w:t xml:space="preserve">exponentially </w:t>
      </w:r>
      <w:r w:rsidRPr="00B57E96">
        <w:rPr>
          <w:rFonts w:eastAsia="Calibri"/>
          <w:b/>
          <w:iCs/>
          <w:sz w:val="20"/>
          <w:highlight w:val="yellow"/>
          <w:u w:val="single"/>
          <w:bdr w:val="single" w:sz="12" w:space="0" w:color="auto"/>
        </w:rPr>
        <w:lastRenderedPageBreak/>
        <w:t>destructiv</w:t>
      </w:r>
      <w:r w:rsidRPr="00415741">
        <w:rPr>
          <w:rFonts w:eastAsia="Calibri"/>
          <w:b/>
          <w:iCs/>
          <w:sz w:val="20"/>
          <w:u w:val="single"/>
          <w:bdr w:val="single" w:sz="12" w:space="0" w:color="auto"/>
        </w:rPr>
        <w:t>e</w:t>
      </w:r>
      <w:r w:rsidRPr="00415741">
        <w:rPr>
          <w:rFonts w:eastAsia="Calibri"/>
          <w:b/>
          <w:sz w:val="20"/>
          <w:u w:val="single"/>
        </w:rPr>
        <w:t>. Pathogens have been implicated in the extinctions of many wild species.</w:t>
      </w:r>
      <w:r w:rsidRPr="00415741">
        <w:rPr>
          <w:rFonts w:eastAsia="Calibri"/>
        </w:rPr>
        <w:t xml:space="preserve"> Although most pandemics "fade out" by reducing the density of susceptible populations, pathogens with wide host ranges in multiple species can reach even isolated individuals</w:t>
      </w:r>
      <w:r w:rsidRPr="00415741">
        <w:rPr>
          <w:rFonts w:eastAsia="Calibri"/>
          <w:b/>
          <w:sz w:val="20"/>
          <w:u w:val="single"/>
        </w:rPr>
        <w:t>. The intentional or unintentional release of engineered pathogens with high transmissibility, latency, and lethality might be capable of causing human extinction.</w:t>
      </w:r>
      <w:r w:rsidRPr="00415741">
        <w:rPr>
          <w:rFonts w:eastAsia="Calibri"/>
        </w:rPr>
        <w:t xml:space="preserve"> While such an event seems unlikely today, the likelihood may increase as biotechnologies continue to improve at a rate rivaling Moore's Law.</w:t>
      </w:r>
      <w:r>
        <w:rPr>
          <w:rFonts w:eastAsia="Calibri"/>
        </w:rPr>
        <w:t xml:space="preserve"> </w:t>
      </w:r>
    </w:p>
    <w:p w:rsidR="005D17CD" w:rsidRPr="00415741" w:rsidRDefault="005D17CD" w:rsidP="005D17CD">
      <w:pPr>
        <w:pStyle w:val="Heading4"/>
        <w:rPr>
          <w:rFonts w:cs="Arial"/>
        </w:rPr>
      </w:pPr>
      <w:r w:rsidRPr="00415741">
        <w:rPr>
          <w:rFonts w:cs="Arial"/>
        </w:rPr>
        <w:t xml:space="preserve">Biopharma is key to solve </w:t>
      </w:r>
      <w:r w:rsidRPr="00415741">
        <w:rPr>
          <w:rFonts w:cs="Arial"/>
          <w:u w:val="single"/>
        </w:rPr>
        <w:t>inevitable</w:t>
      </w:r>
      <w:r w:rsidRPr="00415741">
        <w:rPr>
          <w:rFonts w:cs="Arial"/>
        </w:rPr>
        <w:t xml:space="preserve"> </w:t>
      </w:r>
      <w:r w:rsidRPr="00415741">
        <w:rPr>
          <w:rFonts w:cs="Arial"/>
          <w:u w:val="single"/>
        </w:rPr>
        <w:t>rapidly mutating</w:t>
      </w:r>
      <w:r w:rsidRPr="00415741">
        <w:rPr>
          <w:rFonts w:cs="Arial"/>
        </w:rPr>
        <w:t xml:space="preserve"> pandemics</w:t>
      </w:r>
      <w:r>
        <w:rPr>
          <w:rFonts w:cs="Arial"/>
        </w:rPr>
        <w:t xml:space="preserve"> – which will cause extinction</w:t>
      </w:r>
    </w:p>
    <w:p w:rsidR="005D17CD" w:rsidRPr="00415741" w:rsidRDefault="005D17CD" w:rsidP="005D17CD">
      <w:r w:rsidRPr="00415741">
        <w:t xml:space="preserve">Jeffery </w:t>
      </w:r>
      <w:r w:rsidRPr="00415741">
        <w:rPr>
          <w:rStyle w:val="Style13ptBold"/>
        </w:rPr>
        <w:t>Sachs 14</w:t>
      </w:r>
      <w:r w:rsidRPr="00415741">
        <w:t>—Professor of Sustainable Development, Health Policy and Management @ Columbia University [Jeffrey D. Sachs (Director of the Earth Institute @ Columbia University and Special adviser to the United Nations Secretary-General on the Millennium Development Goals) “Important lessons from Ebola outbreak,” Business World Online, August 17, 2014, http://tinyurl.com/kjgvyro]</w:t>
      </w:r>
    </w:p>
    <w:p w:rsidR="005D17CD" w:rsidRPr="00415741" w:rsidRDefault="005D17CD" w:rsidP="005D17CD">
      <w:pPr>
        <w:rPr>
          <w:sz w:val="14"/>
        </w:rPr>
      </w:pPr>
      <w:r w:rsidRPr="00B57E96">
        <w:rPr>
          <w:rStyle w:val="StyleUnderline"/>
          <w:highlight w:val="yellow"/>
        </w:rPr>
        <w:t>Ebola</w:t>
      </w:r>
      <w:r w:rsidRPr="00415741">
        <w:rPr>
          <w:b/>
          <w:u w:val="single"/>
        </w:rPr>
        <w:t xml:space="preserve"> is the latest of many</w:t>
      </w:r>
      <w:r w:rsidRPr="00415741">
        <w:rPr>
          <w:sz w:val="14"/>
        </w:rPr>
        <w:t xml:space="preserve"> recent </w:t>
      </w:r>
      <w:r w:rsidRPr="00415741">
        <w:rPr>
          <w:b/>
          <w:u w:val="single"/>
        </w:rPr>
        <w:t>epidemics</w:t>
      </w:r>
      <w:r w:rsidRPr="00415741">
        <w:rPr>
          <w:sz w:val="14"/>
        </w:rPr>
        <w:t xml:space="preserve">, also </w:t>
      </w:r>
      <w:r w:rsidRPr="00415741">
        <w:rPr>
          <w:b/>
          <w:u w:val="single"/>
        </w:rPr>
        <w:t xml:space="preserve">including </w:t>
      </w:r>
      <w:r w:rsidRPr="00B57E96">
        <w:rPr>
          <w:rStyle w:val="StyleUnderline"/>
          <w:highlight w:val="yellow"/>
        </w:rPr>
        <w:t>AIDS, SARS, H1N1</w:t>
      </w:r>
      <w:r w:rsidRPr="00415741">
        <w:rPr>
          <w:b/>
          <w:u w:val="single"/>
        </w:rPr>
        <w:t xml:space="preserve"> flu, H7N9 flu</w:t>
      </w:r>
      <w:r w:rsidRPr="00415741">
        <w:rPr>
          <w:sz w:val="14"/>
        </w:rPr>
        <w:t xml:space="preserve">, and others. AIDS is the deadliest of these killers, claiming nearly 36 million lives since 1981. Of course, </w:t>
      </w:r>
      <w:r w:rsidRPr="00B57E96">
        <w:rPr>
          <w:rStyle w:val="StyleUnderline"/>
          <w:highlight w:val="yellow"/>
        </w:rPr>
        <w:t>even larger</w:t>
      </w:r>
      <w:r w:rsidRPr="00415741">
        <w:rPr>
          <w:b/>
          <w:u w:val="single"/>
        </w:rPr>
        <w:t xml:space="preserve"> and more </w:t>
      </w:r>
      <w:r w:rsidRPr="00415741">
        <w:rPr>
          <w:rStyle w:val="Emphasis"/>
        </w:rPr>
        <w:t xml:space="preserve">sudden </w:t>
      </w:r>
      <w:r w:rsidRPr="00B57E96">
        <w:rPr>
          <w:rStyle w:val="Emphasis"/>
          <w:highlight w:val="yellow"/>
        </w:rPr>
        <w:t>epidemics are possible</w:t>
      </w:r>
      <w:r w:rsidRPr="00B57E96">
        <w:rPr>
          <w:sz w:val="14"/>
          <w:highlight w:val="yellow"/>
        </w:rPr>
        <w:t xml:space="preserve">, </w:t>
      </w:r>
      <w:r w:rsidRPr="00B57E96">
        <w:rPr>
          <w:rStyle w:val="StyleUnderline"/>
          <w:highlight w:val="yellow"/>
        </w:rPr>
        <w:t>such as the 1918 influenza</w:t>
      </w:r>
      <w:r w:rsidRPr="00415741">
        <w:rPr>
          <w:sz w:val="14"/>
        </w:rPr>
        <w:t xml:space="preserve"> during World War I, </w:t>
      </w:r>
      <w:r w:rsidRPr="00B57E96">
        <w:rPr>
          <w:rStyle w:val="StyleUnderline"/>
          <w:highlight w:val="yellow"/>
        </w:rPr>
        <w:t>which claimed</w:t>
      </w:r>
      <w:r w:rsidRPr="00415741">
        <w:rPr>
          <w:b/>
          <w:u w:val="single"/>
        </w:rPr>
        <w:t xml:space="preserve"> </w:t>
      </w:r>
      <w:r w:rsidRPr="00415741">
        <w:rPr>
          <w:rStyle w:val="Emphasis"/>
        </w:rPr>
        <w:t>50-</w:t>
      </w:r>
      <w:r w:rsidRPr="00B57E96">
        <w:rPr>
          <w:rStyle w:val="Emphasis"/>
          <w:highlight w:val="yellow"/>
        </w:rPr>
        <w:t>100 million lives</w:t>
      </w:r>
      <w:r w:rsidRPr="00415741">
        <w:rPr>
          <w:sz w:val="14"/>
        </w:rPr>
        <w:t xml:space="preserve"> (far more than the war itself). And, though the 2003 SARS outbreak was contained, causing fewer than 1,000 deaths, the disease was on the verge of deeply disrupting several East Asian economies including China’s. </w:t>
      </w:r>
      <w:r w:rsidRPr="00415741">
        <w:rPr>
          <w:b/>
          <w:u w:val="single"/>
        </w:rPr>
        <w:t>There are four crucial facts to understand about</w:t>
      </w:r>
      <w:r w:rsidRPr="00415741">
        <w:rPr>
          <w:sz w:val="14"/>
        </w:rPr>
        <w:t xml:space="preserve"> Ebola and the other </w:t>
      </w:r>
      <w:r w:rsidRPr="00415741">
        <w:rPr>
          <w:b/>
          <w:u w:val="single"/>
        </w:rPr>
        <w:t>epidemics</w:t>
      </w:r>
      <w:r w:rsidRPr="00415741">
        <w:rPr>
          <w:sz w:val="14"/>
        </w:rPr>
        <w:t xml:space="preserve">. First, </w:t>
      </w:r>
      <w:r w:rsidRPr="00415741">
        <w:rPr>
          <w:b/>
          <w:u w:val="single"/>
        </w:rPr>
        <w:t>most emerging infectious diseases</w:t>
      </w:r>
      <w:r w:rsidRPr="00415741">
        <w:rPr>
          <w:sz w:val="14"/>
        </w:rPr>
        <w:t xml:space="preserve"> are </w:t>
      </w:r>
      <w:proofErr w:type="spellStart"/>
      <w:r w:rsidRPr="00415741">
        <w:rPr>
          <w:sz w:val="14"/>
        </w:rPr>
        <w:t>zoonoses</w:t>
      </w:r>
      <w:proofErr w:type="spellEnd"/>
      <w:r w:rsidRPr="00415741">
        <w:rPr>
          <w:sz w:val="14"/>
        </w:rPr>
        <w:t xml:space="preserve">, meaning that they </w:t>
      </w:r>
      <w:r w:rsidRPr="00415741">
        <w:rPr>
          <w:b/>
          <w:u w:val="single"/>
        </w:rPr>
        <w:t>start in animal populations</w:t>
      </w:r>
      <w:r w:rsidRPr="00415741">
        <w:rPr>
          <w:sz w:val="14"/>
        </w:rPr>
        <w:t xml:space="preserve">, sometimes </w:t>
      </w:r>
      <w:r w:rsidRPr="00415741">
        <w:rPr>
          <w:b/>
          <w:u w:val="single"/>
        </w:rPr>
        <w:t>with a genetic mutation that enables the jump to humans</w:t>
      </w:r>
      <w:r w:rsidRPr="00415741">
        <w:rPr>
          <w:sz w:val="14"/>
        </w:rPr>
        <w:t xml:space="preserve">. Ebola may have been transmitted from bats; HIV/AIDS emerged from chimpanzees; SARS most likely came from civets traded in animal markets in southern China; and influenza strains such as H1N1 and H7N9 arose from genetic re-combinations of viruses among wild and farm animals. </w:t>
      </w:r>
      <w:r w:rsidRPr="00B57E96">
        <w:rPr>
          <w:rStyle w:val="Emphasis"/>
          <w:highlight w:val="yellow"/>
        </w:rPr>
        <w:t>New zoonotic diseases are inevitable</w:t>
      </w:r>
      <w:r w:rsidRPr="00415741">
        <w:rPr>
          <w:rStyle w:val="StyleUnderline"/>
        </w:rPr>
        <w:t xml:space="preserve"> as humanity pushes into new ecosystems</w:t>
      </w:r>
      <w:r w:rsidRPr="00415741">
        <w:rPr>
          <w:sz w:val="14"/>
        </w:rPr>
        <w:t xml:space="preserve"> (such as formerly remote forest regions); </w:t>
      </w:r>
      <w:r w:rsidRPr="00B57E96">
        <w:rPr>
          <w:sz w:val="14"/>
          <w:highlight w:val="yellow"/>
        </w:rPr>
        <w:t>t</w:t>
      </w:r>
      <w:r w:rsidRPr="00B57E96">
        <w:rPr>
          <w:b/>
          <w:highlight w:val="yellow"/>
          <w:u w:val="single"/>
        </w:rPr>
        <w:t xml:space="preserve">he </w:t>
      </w:r>
      <w:r w:rsidRPr="00B57E96">
        <w:rPr>
          <w:rStyle w:val="StyleUnderline"/>
          <w:highlight w:val="yellow"/>
        </w:rPr>
        <w:t>food industry</w:t>
      </w:r>
      <w:r w:rsidRPr="00415741">
        <w:rPr>
          <w:rStyle w:val="StyleUnderline"/>
        </w:rPr>
        <w:t xml:space="preserve"> </w:t>
      </w:r>
      <w:r w:rsidRPr="00B57E96">
        <w:rPr>
          <w:rStyle w:val="StyleUnderline"/>
          <w:highlight w:val="yellow"/>
        </w:rPr>
        <w:t>creates</w:t>
      </w:r>
      <w:r w:rsidRPr="00415741">
        <w:rPr>
          <w:b/>
          <w:u w:val="single"/>
        </w:rPr>
        <w:t xml:space="preserve"> more </w:t>
      </w:r>
      <w:r w:rsidRPr="00B57E96">
        <w:rPr>
          <w:rStyle w:val="StyleUnderline"/>
          <w:highlight w:val="yellow"/>
        </w:rPr>
        <w:t>conditions for genetic recombination</w:t>
      </w:r>
      <w:r w:rsidRPr="00415741">
        <w:rPr>
          <w:rStyle w:val="StyleUnderline"/>
        </w:rPr>
        <w:t xml:space="preserve">; and </w:t>
      </w:r>
      <w:r w:rsidRPr="00B57E96">
        <w:rPr>
          <w:rStyle w:val="StyleUnderline"/>
          <w:highlight w:val="yellow"/>
        </w:rPr>
        <w:t>climate change scrambles</w:t>
      </w:r>
      <w:r w:rsidRPr="00415741">
        <w:rPr>
          <w:rStyle w:val="StyleUnderline"/>
        </w:rPr>
        <w:t xml:space="preserve"> natural habitats</w:t>
      </w:r>
      <w:r w:rsidRPr="00415741">
        <w:rPr>
          <w:b/>
          <w:u w:val="single"/>
        </w:rPr>
        <w:t xml:space="preserve"> and species </w:t>
      </w:r>
      <w:r w:rsidRPr="00B57E96">
        <w:rPr>
          <w:b/>
          <w:highlight w:val="yellow"/>
          <w:u w:val="single"/>
        </w:rPr>
        <w:t>interactions</w:t>
      </w:r>
      <w:r w:rsidRPr="00415741">
        <w:rPr>
          <w:sz w:val="14"/>
        </w:rPr>
        <w:t xml:space="preserve">. Second, </w:t>
      </w:r>
      <w:r w:rsidRPr="00415741">
        <w:rPr>
          <w:b/>
          <w:u w:val="single"/>
        </w:rPr>
        <w:t xml:space="preserve">once a new infectious disease appears, its </w:t>
      </w:r>
      <w:r w:rsidRPr="00B57E96">
        <w:rPr>
          <w:rStyle w:val="StyleUnderline"/>
          <w:highlight w:val="yellow"/>
        </w:rPr>
        <w:t>spread</w:t>
      </w:r>
      <w:r w:rsidRPr="00415741">
        <w:rPr>
          <w:sz w:val="14"/>
        </w:rPr>
        <w:t xml:space="preserve"> through airlines, ships, megacities, and trade in animal products </w:t>
      </w:r>
      <w:r w:rsidRPr="00B57E96">
        <w:rPr>
          <w:rStyle w:val="StyleUnderline"/>
          <w:highlight w:val="yellow"/>
        </w:rPr>
        <w:t xml:space="preserve">is likely to be </w:t>
      </w:r>
      <w:r w:rsidRPr="00415741">
        <w:rPr>
          <w:rStyle w:val="Emphasis"/>
        </w:rPr>
        <w:t xml:space="preserve">extremely </w:t>
      </w:r>
      <w:r w:rsidRPr="00B57E96">
        <w:rPr>
          <w:rStyle w:val="Emphasis"/>
          <w:highlight w:val="yellow"/>
        </w:rPr>
        <w:t>rapid</w:t>
      </w:r>
      <w:r w:rsidRPr="00415741">
        <w:rPr>
          <w:sz w:val="14"/>
        </w:rPr>
        <w:t xml:space="preserve">. </w:t>
      </w:r>
      <w:r w:rsidRPr="00415741">
        <w:rPr>
          <w:b/>
          <w:u w:val="single"/>
        </w:rPr>
        <w:t>These epidemic diseases are new markers of globalization, revealing</w:t>
      </w:r>
      <w:r w:rsidRPr="00415741">
        <w:rPr>
          <w:sz w:val="14"/>
        </w:rPr>
        <w:t xml:space="preserve"> through their chain of death how </w:t>
      </w:r>
      <w:r w:rsidRPr="00415741">
        <w:rPr>
          <w:b/>
          <w:u w:val="single"/>
        </w:rPr>
        <w:t>vulnerable the world has become</w:t>
      </w:r>
      <w:r w:rsidRPr="00415741">
        <w:rPr>
          <w:sz w:val="14"/>
        </w:rPr>
        <w:t xml:space="preserve"> from the pervasive movement of people and goods. Third, </w:t>
      </w:r>
      <w:r w:rsidRPr="00415741">
        <w:rPr>
          <w:rStyle w:val="StyleUnderline"/>
        </w:rPr>
        <w:t>the poor are</w:t>
      </w:r>
      <w:r w:rsidRPr="00415741">
        <w:rPr>
          <w:b/>
          <w:u w:val="single"/>
        </w:rPr>
        <w:t xml:space="preserve"> the first to suffer and </w:t>
      </w:r>
      <w:r w:rsidRPr="00415741">
        <w:rPr>
          <w:rStyle w:val="StyleUnderline"/>
        </w:rPr>
        <w:t>the worst affected</w:t>
      </w:r>
      <w:r w:rsidRPr="00415741">
        <w:rPr>
          <w:sz w:val="14"/>
        </w:rPr>
        <w:t xml:space="preserve">. </w:t>
      </w:r>
      <w:r w:rsidRPr="00415741">
        <w:rPr>
          <w:b/>
          <w:u w:val="single"/>
        </w:rPr>
        <w:t>The</w:t>
      </w:r>
      <w:r w:rsidRPr="00415741">
        <w:rPr>
          <w:sz w:val="14"/>
        </w:rPr>
        <w:t xml:space="preserve"> rural </w:t>
      </w:r>
      <w:r w:rsidRPr="00415741">
        <w:rPr>
          <w:b/>
          <w:u w:val="single"/>
        </w:rPr>
        <w:t>poor live closest to the infected animals that first transmit the disease</w:t>
      </w:r>
      <w:r w:rsidRPr="00415741">
        <w:rPr>
          <w:sz w:val="14"/>
        </w:rPr>
        <w:t xml:space="preserve">. They often hunt and eat </w:t>
      </w:r>
      <w:proofErr w:type="spellStart"/>
      <w:r w:rsidRPr="00415741">
        <w:rPr>
          <w:sz w:val="14"/>
        </w:rPr>
        <w:t>bushmeat</w:t>
      </w:r>
      <w:proofErr w:type="spellEnd"/>
      <w:r w:rsidRPr="00415741">
        <w:rPr>
          <w:sz w:val="14"/>
        </w:rPr>
        <w:t xml:space="preserve">, leaving them vulnerable to infection. </w:t>
      </w:r>
      <w:r w:rsidRPr="00415741">
        <w:rPr>
          <w:b/>
          <w:u w:val="single"/>
        </w:rPr>
        <w:t>Poor</w:t>
      </w:r>
      <w:r w:rsidRPr="00415741">
        <w:rPr>
          <w:sz w:val="14"/>
        </w:rPr>
        <w:t xml:space="preserve">, often illiterate, </w:t>
      </w:r>
      <w:r w:rsidRPr="00415741">
        <w:rPr>
          <w:b/>
          <w:u w:val="single"/>
        </w:rPr>
        <w:t>individuals are generally unaware of how infectious diseases</w:t>
      </w:r>
      <w:r w:rsidRPr="00415741">
        <w:rPr>
          <w:sz w:val="14"/>
        </w:rPr>
        <w:t xml:space="preserve"> -- especially unfamiliar diseases -- are transmitted, making them much more likely to become infected and to infect others. Moreover, </w:t>
      </w:r>
      <w:r w:rsidRPr="00415741">
        <w:rPr>
          <w:rStyle w:val="StyleUnderline"/>
        </w:rPr>
        <w:t>given poor nutrition and lack of</w:t>
      </w:r>
      <w:r w:rsidRPr="00415741">
        <w:rPr>
          <w:b/>
          <w:u w:val="single"/>
        </w:rPr>
        <w:t xml:space="preserve"> access to basic </w:t>
      </w:r>
      <w:r w:rsidRPr="00415741">
        <w:rPr>
          <w:rStyle w:val="StyleUnderline"/>
        </w:rPr>
        <w:t>health services, their weakened</w:t>
      </w:r>
      <w:r w:rsidRPr="00415741">
        <w:rPr>
          <w:b/>
          <w:u w:val="single"/>
        </w:rPr>
        <w:t xml:space="preserve"> immune </w:t>
      </w:r>
      <w:r w:rsidRPr="00415741">
        <w:rPr>
          <w:rStyle w:val="StyleUnderline"/>
        </w:rPr>
        <w:t>systems are</w:t>
      </w:r>
      <w:r w:rsidRPr="00415741">
        <w:rPr>
          <w:b/>
          <w:u w:val="single"/>
        </w:rPr>
        <w:t xml:space="preserve"> easily </w:t>
      </w:r>
      <w:r w:rsidRPr="00415741">
        <w:rPr>
          <w:rStyle w:val="StyleUnderline"/>
        </w:rPr>
        <w:t>overcome by infections</w:t>
      </w:r>
      <w:r w:rsidRPr="00415741">
        <w:rPr>
          <w:b/>
          <w:u w:val="single"/>
        </w:rPr>
        <w:t xml:space="preserve"> that better nourished</w:t>
      </w:r>
      <w:r w:rsidRPr="00415741">
        <w:rPr>
          <w:sz w:val="14"/>
        </w:rPr>
        <w:t xml:space="preserve"> and treated individuals </w:t>
      </w:r>
      <w:r w:rsidRPr="00415741">
        <w:rPr>
          <w:b/>
          <w:u w:val="single"/>
        </w:rPr>
        <w:t>can survive</w:t>
      </w:r>
      <w:r w:rsidRPr="00415741">
        <w:rPr>
          <w:sz w:val="14"/>
        </w:rPr>
        <w:t xml:space="preserve">. And “de-medicalized” conditions -- with few if any professional health workers to ensure an appropriate public-health response to an epidemic (such as isolation of infected individuals, tracing of contacts, surveillance, and so forth) -- make initial outbreaks more severe. Finally, </w:t>
      </w:r>
      <w:r w:rsidRPr="00415741">
        <w:rPr>
          <w:b/>
          <w:u w:val="single"/>
        </w:rPr>
        <w:t xml:space="preserve">the required </w:t>
      </w:r>
      <w:r w:rsidRPr="00B57E96">
        <w:rPr>
          <w:rStyle w:val="StyleUnderline"/>
          <w:highlight w:val="yellow"/>
        </w:rPr>
        <w:t>medical</w:t>
      </w:r>
      <w:r w:rsidRPr="00415741">
        <w:rPr>
          <w:b/>
          <w:u w:val="single"/>
        </w:rPr>
        <w:t xml:space="preserve"> </w:t>
      </w:r>
      <w:r w:rsidRPr="00415741">
        <w:rPr>
          <w:sz w:val="14"/>
        </w:rPr>
        <w:t xml:space="preserve">responses, including diagnostic tools and effective medications and vaccines, inevitably lag behind the emerging diseases. In any event, such </w:t>
      </w:r>
      <w:r w:rsidRPr="00B57E96">
        <w:rPr>
          <w:rStyle w:val="StyleUnderline"/>
          <w:highlight w:val="yellow"/>
        </w:rPr>
        <w:t xml:space="preserve">tools must be </w:t>
      </w:r>
      <w:r w:rsidRPr="00B57E96">
        <w:rPr>
          <w:rStyle w:val="Emphasis"/>
          <w:highlight w:val="yellow"/>
        </w:rPr>
        <w:t>continually replenished</w:t>
      </w:r>
      <w:r w:rsidRPr="00B57E96">
        <w:rPr>
          <w:rStyle w:val="StyleUnderline"/>
          <w:highlight w:val="yellow"/>
        </w:rPr>
        <w:t xml:space="preserve">. This requires </w:t>
      </w:r>
      <w:r w:rsidRPr="00B57E96">
        <w:rPr>
          <w:rStyle w:val="Emphasis"/>
          <w:highlight w:val="yellow"/>
        </w:rPr>
        <w:t>cutting-edge biotech</w:t>
      </w:r>
      <w:r w:rsidRPr="00415741">
        <w:rPr>
          <w:b/>
          <w:u w:val="single"/>
        </w:rPr>
        <w:t>nology, immunology, and</w:t>
      </w:r>
      <w:r w:rsidRPr="00415741">
        <w:rPr>
          <w:sz w:val="14"/>
        </w:rPr>
        <w:t xml:space="preserve"> ultimately </w:t>
      </w:r>
      <w:r w:rsidRPr="00415741">
        <w:rPr>
          <w:b/>
          <w:u w:val="single"/>
        </w:rPr>
        <w:t xml:space="preserve">bioengineering </w:t>
      </w:r>
      <w:r w:rsidRPr="00B57E96">
        <w:rPr>
          <w:rStyle w:val="StyleUnderline"/>
          <w:highlight w:val="yellow"/>
        </w:rPr>
        <w:t>to create</w:t>
      </w:r>
      <w:r w:rsidRPr="00415741">
        <w:rPr>
          <w:b/>
          <w:u w:val="single"/>
        </w:rPr>
        <w:t xml:space="preserve"> large-scale </w:t>
      </w:r>
      <w:r w:rsidRPr="00B57E96">
        <w:rPr>
          <w:rStyle w:val="StyleUnderline"/>
          <w:highlight w:val="yellow"/>
        </w:rPr>
        <w:t>industrial responses</w:t>
      </w:r>
      <w:r w:rsidRPr="00415741">
        <w:rPr>
          <w:sz w:val="14"/>
        </w:rPr>
        <w:t xml:space="preserve"> (such as millions of doses of vaccines or medicines in the case of large epidemics). The AIDS crisis, for example, called forth tens of billions of dollars for research and development -- and similarly substantial commitments by the pharmaceutical industry -- to produce lifesaving antiretroviral drugs at global scale. Yet </w:t>
      </w:r>
      <w:r w:rsidRPr="00B57E96">
        <w:rPr>
          <w:rStyle w:val="StyleUnderline"/>
          <w:highlight w:val="yellow"/>
        </w:rPr>
        <w:t>each breakthrough</w:t>
      </w:r>
      <w:r w:rsidRPr="00415741">
        <w:rPr>
          <w:b/>
          <w:u w:val="single"/>
        </w:rPr>
        <w:t xml:space="preserve"> inevitably </w:t>
      </w:r>
      <w:r w:rsidRPr="00B57E96">
        <w:rPr>
          <w:rStyle w:val="StyleUnderline"/>
          <w:highlight w:val="yellow"/>
        </w:rPr>
        <w:t>leads to</w:t>
      </w:r>
      <w:r w:rsidRPr="00415741">
        <w:rPr>
          <w:b/>
          <w:u w:val="single"/>
        </w:rPr>
        <w:t xml:space="preserve"> the </w:t>
      </w:r>
      <w:r w:rsidRPr="00415741">
        <w:rPr>
          <w:rStyle w:val="Emphasis"/>
        </w:rPr>
        <w:t xml:space="preserve">pathogen’s </w:t>
      </w:r>
      <w:r w:rsidRPr="00B57E96">
        <w:rPr>
          <w:rStyle w:val="Emphasis"/>
          <w:highlight w:val="yellow"/>
        </w:rPr>
        <w:t>mutation</w:t>
      </w:r>
      <w:r w:rsidRPr="00415741">
        <w:rPr>
          <w:sz w:val="14"/>
        </w:rPr>
        <w:t xml:space="preserve">, rendering previous treatments less effective. </w:t>
      </w:r>
      <w:r w:rsidRPr="00B57E96">
        <w:rPr>
          <w:rStyle w:val="StyleUnderline"/>
          <w:highlight w:val="yellow"/>
        </w:rPr>
        <w:t xml:space="preserve">There is no ultimate victory, only a </w:t>
      </w:r>
      <w:r w:rsidRPr="00B57E96">
        <w:rPr>
          <w:rStyle w:val="Emphasis"/>
          <w:highlight w:val="yellow"/>
        </w:rPr>
        <w:t>constant arms race</w:t>
      </w:r>
      <w:r w:rsidRPr="00415741">
        <w:rPr>
          <w:b/>
          <w:u w:val="single"/>
        </w:rPr>
        <w:t xml:space="preserve"> between humanity and disease-causing agents</w:t>
      </w:r>
      <w:r w:rsidRPr="00415741">
        <w:rPr>
          <w:sz w:val="14"/>
        </w:rPr>
        <w:t>.</w:t>
      </w:r>
    </w:p>
    <w:p w:rsidR="005D17CD" w:rsidRPr="00F42DC1" w:rsidRDefault="005D17CD" w:rsidP="005D17CD">
      <w:pPr>
        <w:pStyle w:val="Heading4"/>
      </w:pPr>
      <w:r>
        <w:t>Disease spread controls the direction of every impact --- it</w:t>
      </w:r>
      <w:r w:rsidRPr="00F42DC1">
        <w:t xml:space="preserve"> has played a role in every state collapse in history – pandemics go nuclear</w:t>
      </w:r>
    </w:p>
    <w:p w:rsidR="005D17CD" w:rsidRPr="00F42DC1" w:rsidRDefault="005D17CD" w:rsidP="005D17CD">
      <w:r w:rsidRPr="00F42DC1">
        <w:rPr>
          <w:rStyle w:val="Style13ptBold"/>
        </w:rPr>
        <w:t>Morris</w:t>
      </w:r>
      <w:r w:rsidRPr="00F42DC1">
        <w:t>, professor of history at Stanford University, 3/22/</w:t>
      </w:r>
      <w:r w:rsidRPr="00F42DC1">
        <w:rPr>
          <w:rStyle w:val="Style13ptBold"/>
        </w:rPr>
        <w:t>2013</w:t>
      </w:r>
    </w:p>
    <w:p w:rsidR="005D17CD" w:rsidRPr="00F42DC1" w:rsidRDefault="005D17CD" w:rsidP="005D17CD">
      <w:r w:rsidRPr="00F42DC1">
        <w:t>(Ian, “The Measure of Civilization: How Social Development Decides the Fate of Nations,” Carnegie Council, Lexis)</w:t>
      </w:r>
    </w:p>
    <w:p w:rsidR="005D17CD" w:rsidRPr="006F0B6A" w:rsidRDefault="005D17CD" w:rsidP="005D17CD">
      <w:r w:rsidRPr="00F42DC1">
        <w:lastRenderedPageBreak/>
        <w:t xml:space="preserve">There are several periods when we get discontinuities, when we get collapses in social development scores. You can see several very clear examples on this graph. </w:t>
      </w:r>
      <w:r w:rsidRPr="00B57E96">
        <w:rPr>
          <w:highlight w:val="yellow"/>
          <w:u w:val="single"/>
        </w:rPr>
        <w:t>When we look back at</w:t>
      </w:r>
      <w:r w:rsidRPr="00F42DC1">
        <w:t xml:space="preserve"> the </w:t>
      </w:r>
      <w:r w:rsidRPr="00B57E96">
        <w:rPr>
          <w:highlight w:val="yellow"/>
          <w:u w:val="single"/>
        </w:rPr>
        <w:t>history</w:t>
      </w:r>
      <w:r w:rsidRPr="00F42DC1">
        <w:t xml:space="preserve"> of what happens when we get these great collapses in social development, every time we see the same five forces involved: Mass migrations that the societies of the day cannot cope with. </w:t>
      </w:r>
      <w:r w:rsidRPr="00F42DC1">
        <w:rPr>
          <w:u w:val="single"/>
        </w:rPr>
        <w:t>This is always in the mix</w:t>
      </w:r>
      <w:r w:rsidRPr="00F42DC1">
        <w:t xml:space="preserve">. The mass migrations often lead to huge epidemic diseases, as </w:t>
      </w:r>
      <w:r w:rsidRPr="00F42DC1">
        <w:rPr>
          <w:u w:val="single"/>
        </w:rPr>
        <w:t xml:space="preserve">previously </w:t>
      </w:r>
      <w:r w:rsidRPr="00B57E96">
        <w:rPr>
          <w:highlight w:val="yellow"/>
          <w:u w:val="single"/>
        </w:rPr>
        <w:t>separate disease</w:t>
      </w:r>
      <w:r w:rsidRPr="00F42DC1">
        <w:rPr>
          <w:u w:val="single"/>
        </w:rPr>
        <w:t xml:space="preserve"> pools</w:t>
      </w:r>
      <w:r w:rsidRPr="00F42DC1">
        <w:t xml:space="preserve"> get </w:t>
      </w:r>
      <w:r w:rsidRPr="00B57E96">
        <w:rPr>
          <w:highlight w:val="yellow"/>
          <w:u w:val="single"/>
        </w:rPr>
        <w:t>merge</w:t>
      </w:r>
      <w:r w:rsidRPr="00F42DC1">
        <w:t xml:space="preserve">d. </w:t>
      </w:r>
      <w:r w:rsidRPr="00B57E96">
        <w:rPr>
          <w:b/>
          <w:highlight w:val="yellow"/>
          <w:u w:val="single"/>
        </w:rPr>
        <w:t>Epidemic diseases</w:t>
      </w:r>
      <w:r w:rsidRPr="00F42DC1">
        <w:t xml:space="preserve"> regularly killing half the population, it would seem, tend to </w:t>
      </w:r>
      <w:r w:rsidRPr="00B57E96">
        <w:rPr>
          <w:b/>
          <w:highlight w:val="yellow"/>
          <w:u w:val="single"/>
        </w:rPr>
        <w:t>lead to state failure</w:t>
      </w:r>
      <w:r w:rsidRPr="00B57E96">
        <w:rPr>
          <w:highlight w:val="yellow"/>
        </w:rPr>
        <w:t xml:space="preserve">. </w:t>
      </w:r>
      <w:r w:rsidRPr="00B57E96">
        <w:rPr>
          <w:highlight w:val="yellow"/>
          <w:u w:val="single"/>
        </w:rPr>
        <w:t>Governments cannot cope with catastrophe</w:t>
      </w:r>
      <w:r w:rsidRPr="00F42DC1">
        <w:rPr>
          <w:u w:val="single"/>
        </w:rPr>
        <w:t xml:space="preserve"> on this scale</w:t>
      </w:r>
      <w:r w:rsidRPr="00F42DC1">
        <w:t xml:space="preserve">. </w:t>
      </w:r>
      <w:r w:rsidRPr="00B57E96">
        <w:rPr>
          <w:highlight w:val="yellow"/>
          <w:u w:val="single"/>
        </w:rPr>
        <w:t>The collapse of the governments tends to</w:t>
      </w:r>
      <w:r w:rsidRPr="00F42DC1">
        <w:t xml:space="preserve"> lead to </w:t>
      </w:r>
      <w:r w:rsidRPr="00B57E96">
        <w:rPr>
          <w:highlight w:val="yellow"/>
          <w:u w:val="single"/>
        </w:rPr>
        <w:t>breakdown in</w:t>
      </w:r>
      <w:r w:rsidRPr="00F42DC1">
        <w:t xml:space="preserve"> long-distance </w:t>
      </w:r>
      <w:r w:rsidRPr="00B57E96">
        <w:rPr>
          <w:highlight w:val="yellow"/>
          <w:u w:val="single"/>
        </w:rPr>
        <w:t>trade</w:t>
      </w:r>
      <w:r w:rsidRPr="00F42DC1">
        <w:t xml:space="preserve">. </w:t>
      </w:r>
      <w:r w:rsidRPr="00B57E96">
        <w:rPr>
          <w:rStyle w:val="StyleUnderline"/>
          <w:highlight w:val="yellow"/>
        </w:rPr>
        <w:t>Famines ensue</w:t>
      </w:r>
      <w:r w:rsidRPr="00F42DC1">
        <w:t xml:space="preserve">, many, </w:t>
      </w:r>
      <w:r w:rsidRPr="00B57E96">
        <w:rPr>
          <w:rStyle w:val="Emphasis"/>
          <w:highlight w:val="yellow"/>
        </w:rPr>
        <w:t>many more people die</w:t>
      </w:r>
      <w:r w:rsidRPr="00F42DC1">
        <w:t xml:space="preserve">. And then, always there in the mix in some way, although it varies in every case, is climate change. It always plays into this. Now, I'm sure you don't need me to tell you these are forces that plenty of people are talking about as threats we are facing in the early 21st century. It seems to me perfectly possible that the 21st century is going to see another collapse of the kind we have seen so many times in the past. So in some ways it's possible </w:t>
      </w:r>
      <w:r w:rsidRPr="00B57E96">
        <w:rPr>
          <w:highlight w:val="yellow"/>
          <w:u w:val="single"/>
        </w:rPr>
        <w:t>the 21st century might be a rerun of what has happened many times before</w:t>
      </w:r>
      <w:r w:rsidRPr="00B57E96">
        <w:rPr>
          <w:highlight w:val="yellow"/>
        </w:rPr>
        <w:t>—</w:t>
      </w:r>
      <w:r w:rsidRPr="00B57E96">
        <w:rPr>
          <w:highlight w:val="yellow"/>
          <w:u w:val="single"/>
        </w:rPr>
        <w:t>but with one big difference</w:t>
      </w:r>
      <w:r w:rsidRPr="00B57E96">
        <w:rPr>
          <w:highlight w:val="yellow"/>
        </w:rPr>
        <w:t xml:space="preserve">: </w:t>
      </w:r>
      <w:r w:rsidRPr="00B57E96">
        <w:rPr>
          <w:b/>
          <w:highlight w:val="yellow"/>
          <w:u w:val="single"/>
        </w:rPr>
        <w:t>We now have nuclear weapons</w:t>
      </w:r>
      <w:r w:rsidRPr="00B57E96">
        <w:rPr>
          <w:highlight w:val="yellow"/>
        </w:rPr>
        <w:t>,</w:t>
      </w:r>
      <w:r w:rsidRPr="00F42DC1">
        <w:t xml:space="preserve"> which ancient people didn't have. The Romans would have loved nuclear weapons. Luckily, they didn't have them. I think </w:t>
      </w:r>
      <w:r w:rsidRPr="00B57E96">
        <w:rPr>
          <w:highlight w:val="yellow"/>
          <w:u w:val="single"/>
        </w:rPr>
        <w:t>if we</w:t>
      </w:r>
      <w:r w:rsidRPr="00F42DC1">
        <w:t xml:space="preserve"> do </w:t>
      </w:r>
      <w:r w:rsidRPr="00B57E96">
        <w:rPr>
          <w:highlight w:val="yellow"/>
          <w:u w:val="single"/>
        </w:rPr>
        <w:t>stumble into a collapse</w:t>
      </w:r>
      <w:r w:rsidRPr="00F42DC1">
        <w:t xml:space="preserve"> on the scale that I'm talking about here, </w:t>
      </w:r>
      <w:r w:rsidRPr="00B57E96">
        <w:rPr>
          <w:highlight w:val="yellow"/>
          <w:u w:val="single"/>
        </w:rPr>
        <w:t>we should</w:t>
      </w:r>
      <w:r w:rsidRPr="00F42DC1">
        <w:t xml:space="preserve"> seriously </w:t>
      </w:r>
      <w:r w:rsidRPr="00B57E96">
        <w:rPr>
          <w:highlight w:val="yellow"/>
          <w:u w:val="single"/>
        </w:rPr>
        <w:t>expect</w:t>
      </w:r>
      <w:r w:rsidRPr="00F42DC1">
        <w:t xml:space="preserve"> there is a possibility of </w:t>
      </w:r>
      <w:r w:rsidRPr="00B57E96">
        <w:rPr>
          <w:highlight w:val="yellow"/>
          <w:u w:val="single"/>
        </w:rPr>
        <w:t>these being used</w:t>
      </w:r>
      <w:r w:rsidRPr="00F42DC1">
        <w:t xml:space="preserve">. </w:t>
      </w:r>
      <w:r w:rsidRPr="00F42DC1">
        <w:rPr>
          <w:u w:val="single"/>
        </w:rPr>
        <w:t>It's quite possible</w:t>
      </w:r>
      <w:r w:rsidRPr="00F42DC1">
        <w:t xml:space="preserve"> that </w:t>
      </w:r>
      <w:r w:rsidRPr="00F42DC1">
        <w:rPr>
          <w:u w:val="single"/>
        </w:rPr>
        <w:t>the 21st century will see a disaster that dwarfs anything we have seen</w:t>
      </w:r>
      <w:r w:rsidRPr="00F42DC1">
        <w:t xml:space="preserve"> earlier.</w:t>
      </w:r>
    </w:p>
    <w:p w:rsidR="005D17CD" w:rsidRPr="00F42DC1" w:rsidRDefault="005D17CD" w:rsidP="005D17CD">
      <w:pPr>
        <w:pStyle w:val="Heading4"/>
      </w:pPr>
      <w:r w:rsidRPr="00F42DC1">
        <w:t>Disease outweighs nuclear war</w:t>
      </w:r>
    </w:p>
    <w:p w:rsidR="005D17CD" w:rsidRPr="00F42DC1" w:rsidRDefault="005D17CD" w:rsidP="005D17CD">
      <w:r w:rsidRPr="00F42DC1">
        <w:rPr>
          <w:rStyle w:val="Style13ptBold"/>
        </w:rPr>
        <w:t>Dalton, 1</w:t>
      </w:r>
      <w:r w:rsidRPr="00F42DC1">
        <w:t xml:space="preserve"> </w:t>
      </w:r>
      <w:bookmarkStart w:id="1" w:name="_Toc109397385"/>
      <w:bookmarkStart w:id="2" w:name="_Toc109397231"/>
      <w:r w:rsidRPr="00F42DC1">
        <w:t>Alastair, 10/17/, Journalist, “Deadly Virus Will Destroy Life on Earth,” THE SCOTSMAN,</w:t>
      </w:r>
      <w:bookmarkEnd w:id="1"/>
      <w:bookmarkEnd w:id="2"/>
      <w:r w:rsidRPr="00F42DC1">
        <w:t xml:space="preserve"> Lexis</w:t>
      </w:r>
    </w:p>
    <w:p w:rsidR="005D17CD" w:rsidRDefault="005D17CD" w:rsidP="005D17CD">
      <w:r w:rsidRPr="00F42DC1">
        <w:t xml:space="preserve">HUMANS will have to move to other planets to survive a biological catastrophe that will hit the Earth within the next 1,000 years, </w:t>
      </w:r>
      <w:r w:rsidRPr="00B57E96">
        <w:rPr>
          <w:rStyle w:val="StyleUnderline"/>
          <w:highlight w:val="yellow"/>
        </w:rPr>
        <w:t>Prof</w:t>
      </w:r>
      <w:r w:rsidRPr="00F42DC1">
        <w:rPr>
          <w:rStyle w:val="StyleUnderline"/>
        </w:rPr>
        <w:t xml:space="preserve">essor Stephen </w:t>
      </w:r>
      <w:r w:rsidRPr="00B57E96">
        <w:rPr>
          <w:rStyle w:val="StyleUnderline"/>
          <w:highlight w:val="yellow"/>
        </w:rPr>
        <w:t xml:space="preserve">Hawking warned yesterday. The world's most famous physicist said he was </w:t>
      </w:r>
      <w:r w:rsidRPr="00B57E96">
        <w:rPr>
          <w:rStyle w:val="Emphasis"/>
          <w:highlight w:val="yellow"/>
        </w:rPr>
        <w:t>more worried about a virus than nuclear weapons</w:t>
      </w:r>
      <w:r w:rsidRPr="00F42DC1">
        <w:t xml:space="preserve"> </w:t>
      </w:r>
      <w:r w:rsidRPr="00F42DC1">
        <w:rPr>
          <w:rStyle w:val="StyleUnderline"/>
        </w:rPr>
        <w:t>destroying life and said future generations would have to face living in space.</w:t>
      </w:r>
      <w:r w:rsidRPr="00F42DC1">
        <w:t xml:space="preserve"> Prof Hawking said he was optimistic life would continue, but warned the danger of extinction remained because of man's aggressive nature. </w:t>
      </w:r>
      <w:r w:rsidRPr="00F42DC1">
        <w:rPr>
          <w:rStyle w:val="StyleUnderline"/>
        </w:rPr>
        <w:t xml:space="preserve">Other </w:t>
      </w:r>
      <w:r w:rsidRPr="00B57E96">
        <w:rPr>
          <w:rStyle w:val="StyleUnderline"/>
          <w:highlight w:val="yellow"/>
        </w:rPr>
        <w:t>leading scientists agreed</w:t>
      </w:r>
      <w:r w:rsidRPr="00F42DC1">
        <w:rPr>
          <w:rStyle w:val="StyleUnderline"/>
        </w:rPr>
        <w:t xml:space="preserve"> that </w:t>
      </w:r>
      <w:r w:rsidRPr="00B57E96">
        <w:rPr>
          <w:rStyle w:val="StyleUnderline"/>
          <w:highlight w:val="yellow"/>
        </w:rPr>
        <w:t>humans would have to take action to avoid being wiped out</w:t>
      </w:r>
      <w:r w:rsidRPr="00F42DC1">
        <w:rPr>
          <w:rStyle w:val="StyleUnderline"/>
        </w:rPr>
        <w:t xml:space="preserve"> like previous dominant Earth species</w:t>
      </w:r>
      <w:r w:rsidRPr="00F42DC1">
        <w:t>, such as the dinosaurs, but said there was no need for any immediate panic.</w:t>
      </w:r>
    </w:p>
    <w:p w:rsidR="00FB360D" w:rsidRDefault="00FB360D" w:rsidP="005D17CD"/>
    <w:p w:rsidR="00FB360D" w:rsidRDefault="00FB360D" w:rsidP="00FB360D">
      <w:pPr>
        <w:pStyle w:val="Heading3"/>
      </w:pPr>
      <w:r>
        <w:lastRenderedPageBreak/>
        <w:t>1AC Cyber security Advantage</w:t>
      </w:r>
    </w:p>
    <w:p w:rsidR="00FB360D" w:rsidRDefault="00FB360D" w:rsidP="00FB360D">
      <w:pPr>
        <w:pStyle w:val="Heading4"/>
      </w:pPr>
      <w:r>
        <w:t>Cyber threats high now</w:t>
      </w:r>
    </w:p>
    <w:p w:rsidR="00FB360D" w:rsidRPr="00AE134E" w:rsidRDefault="00FB360D" w:rsidP="00FB360D">
      <w:r w:rsidRPr="00AE134E">
        <w:rPr>
          <w:b/>
          <w:sz w:val="24"/>
        </w:rPr>
        <w:t>Weise 17</w:t>
      </w:r>
      <w:r w:rsidRPr="00AE134E">
        <w:rPr>
          <w:sz w:val="24"/>
        </w:rPr>
        <w:t xml:space="preserve"> </w:t>
      </w:r>
      <w:r w:rsidRPr="00AE134E">
        <w:t>Elizabeth Weise, 5-12-2017, "Power outages threat a concern in cybersecurity order," USA TODAY, Elizabeth Weise covers computer security, technology and Silicon Valley out of USA TODAY's San Francisco bureau. Contact her securely on Signal at 415-452-8741 https://www.usatoday.com/story/tech/news/2017/05/12/threats-power-outages-special-concern-order-cybersecurity/101593650/</w:t>
      </w:r>
    </w:p>
    <w:p w:rsidR="00FB360D" w:rsidRPr="004F4B54" w:rsidRDefault="00FB360D" w:rsidP="00FB360D">
      <w:r w:rsidRPr="00AE134E">
        <w:t>SAN FRANCISCO — </w:t>
      </w:r>
      <w:proofErr w:type="gramStart"/>
      <w:r w:rsidRPr="00AE134E">
        <w:t>The</w:t>
      </w:r>
      <w:proofErr w:type="gramEnd"/>
      <w:r w:rsidRPr="00AE134E">
        <w:t xml:space="preserve"> president's new executive order on the cybersecurity of the federal government takes up a little more than 10 pages but covers an enormous swath of what’s become the heart and soul of the nation — its digital infrastructure and </w:t>
      </w:r>
      <w:r w:rsidRPr="00B57E96">
        <w:rPr>
          <w:rStyle w:val="StyleUnderline"/>
          <w:highlight w:val="yellow"/>
        </w:rPr>
        <w:t>the growing</w:t>
      </w:r>
      <w:r w:rsidRPr="00AE134E">
        <w:t xml:space="preserve"> threat </w:t>
      </w:r>
      <w:r w:rsidRPr="00B57E96">
        <w:rPr>
          <w:rStyle w:val="StyleUnderline"/>
          <w:highlight w:val="yellow"/>
        </w:rPr>
        <w:t>cyber</w:t>
      </w:r>
      <w:r w:rsidRPr="00AE134E">
        <w:t xml:space="preserve">attacks pose to it. The </w:t>
      </w:r>
      <w:r w:rsidRPr="00B57E96">
        <w:rPr>
          <w:rStyle w:val="StyleUnderline"/>
          <w:highlight w:val="yellow"/>
        </w:rPr>
        <w:t>threat is very real.</w:t>
      </w:r>
      <w:r w:rsidRPr="00AE134E">
        <w:t xml:space="preserve">  Friday, as many as 74 countries were hit by a global ransomware attack that locked computers and demanded the digital equivalent of $300 for users to regain access. The infections disabled more than a dozen hospitals in the United Kingdom, Spain's largest telecom company and universities in Italy, as well as </w:t>
      </w:r>
      <w:hyperlink r:id="rId17" w:history="1">
        <w:r w:rsidRPr="00AE134E">
          <w:rPr>
            <w:rStyle w:val="Hyperlink"/>
          </w:rPr>
          <w:t>some FedEx computers</w:t>
        </w:r>
      </w:hyperlink>
      <w:r w:rsidRPr="00AE134E">
        <w:t>. The payment was demanded per computer, to be paid in b</w:t>
      </w:r>
      <w:hyperlink r:id="rId18" w:history="1">
        <w:r w:rsidRPr="00AE134E">
          <w:rPr>
            <w:rStyle w:val="Hyperlink"/>
          </w:rPr>
          <w:t>itcoin</w:t>
        </w:r>
      </w:hyperlink>
      <w:r w:rsidRPr="00AE134E">
        <w:t>, an untraceable digital currency. Included in the attack were</w:t>
      </w:r>
      <w:hyperlink r:id="rId19" w:history="1">
        <w:r w:rsidRPr="00AE134E">
          <w:rPr>
            <w:rStyle w:val="Hyperlink"/>
          </w:rPr>
          <w:t> more than a dozen hospitals in England's National Health Service, </w:t>
        </w:r>
      </w:hyperlink>
      <w:r w:rsidRPr="00AE134E">
        <w:t>causing thousands of patients to be turned away from care because computer systems were non-functional. It was a </w:t>
      </w:r>
      <w:hyperlink r:id="rId20" w:history="1">
        <w:r w:rsidRPr="00AE134E">
          <w:rPr>
            <w:rStyle w:val="Hyperlink"/>
          </w:rPr>
          <w:t>relatively common ransomware extortion</w:t>
        </w:r>
      </w:hyperlink>
      <w:r w:rsidRPr="00AE134E">
        <w:t xml:space="preserve">, a type that the FBI estimates makes criminals in the USA as much as $1 billion a year. </w:t>
      </w:r>
      <w:hyperlink r:id="rId21" w:history="1">
        <w:r w:rsidRPr="00AE134E">
          <w:rPr>
            <w:rStyle w:val="Hyperlink"/>
          </w:rPr>
          <w:t>Trump's executive order</w:t>
        </w:r>
      </w:hyperlink>
      <w:r w:rsidRPr="00AE134E">
        <w:t xml:space="preserve">, signed Thursday, outlines </w:t>
      </w:r>
      <w:proofErr w:type="gramStart"/>
      <w:r w:rsidRPr="00AE134E">
        <w:t>three  priorities</w:t>
      </w:r>
      <w:proofErr w:type="gramEnd"/>
      <w:r w:rsidRPr="00AE134E">
        <w:t xml:space="preserve"> for the  administration's efforts in cyberspace: Protecting federal networks, updating antiquated and outdated systems and directing all department and agency heads to work together. It calls for a list of reports addressing whether the country is adequately prepared to defend itself against </w:t>
      </w:r>
      <w:proofErr w:type="spellStart"/>
      <w:r w:rsidRPr="00AE134E">
        <w:t>cyberthreats</w:t>
      </w:r>
      <w:proofErr w:type="spellEnd"/>
      <w:r w:rsidRPr="00AE134E">
        <w:t xml:space="preserve">. </w:t>
      </w:r>
      <w:r w:rsidRPr="00B57E96">
        <w:rPr>
          <w:rStyle w:val="StyleUnderline"/>
          <w:highlight w:val="yellow"/>
        </w:rPr>
        <w:t>Two prominent topics</w:t>
      </w:r>
      <w:r w:rsidRPr="00AE134E">
        <w:t xml:space="preserve"> addressed in the order </w:t>
      </w:r>
      <w:r w:rsidRPr="00B57E96">
        <w:rPr>
          <w:rStyle w:val="Emphasis"/>
          <w:highlight w:val="yellow"/>
        </w:rPr>
        <w:t>are well-known but unsolved — issues with the nation’s power grid, which is highly vulnerable</w:t>
      </w:r>
      <w:r w:rsidRPr="00B57E96">
        <w:rPr>
          <w:highlight w:val="yellow"/>
        </w:rPr>
        <w:t xml:space="preserve">, </w:t>
      </w:r>
      <w:r w:rsidRPr="00B57E96">
        <w:rPr>
          <w:rStyle w:val="StyleUnderline"/>
          <w:highlight w:val="yellow"/>
        </w:rPr>
        <w:t>and automated cyberattacks</w:t>
      </w:r>
      <w:r w:rsidRPr="00AE134E">
        <w:t xml:space="preserve"> using digital devices that consumers use in their everyday lives. The order is a continuation of the work on cybersecurity that the Bush and Obama administrations began, which the security world took as a positive sign, given the potential dangers of making cybersecurity a partisan issue. Some observers are concerned that issues raised by the order could be very expensive to address as Republican lawmakers look to cut taxes and spend more on the nation's defense.</w:t>
      </w:r>
      <w:hyperlink r:id="rId22" w:history="1"/>
      <w:r w:rsidRPr="00AE134E">
        <w:t xml:space="preserve"> “</w:t>
      </w:r>
      <w:r w:rsidRPr="001277A6">
        <w:rPr>
          <w:rStyle w:val="StyleUnderline"/>
        </w:rPr>
        <w:t>Much of the control infrastructure in place and many of the networks that underpin</w:t>
      </w:r>
      <w:r w:rsidRPr="00AE134E">
        <w:t xml:space="preserve"> this </w:t>
      </w:r>
      <w:r w:rsidRPr="001277A6">
        <w:rPr>
          <w:rStyle w:val="StyleUnderline"/>
        </w:rPr>
        <w:t>infrastructure are 15 or 20 years old</w:t>
      </w:r>
      <w:r w:rsidRPr="00AE134E">
        <w:t xml:space="preserve"> or even older. The Internet was nascent or didn’t exist at the time these systems were commissioned,” said Patrick McBride, a senior executive at </w:t>
      </w:r>
      <w:proofErr w:type="spellStart"/>
      <w:r w:rsidRPr="00AE134E">
        <w:t>Claroty</w:t>
      </w:r>
      <w:proofErr w:type="spellEnd"/>
      <w:r w:rsidRPr="00AE134E">
        <w:t>, a company that focuses on the digital security of industrial systems. The threat was the subject of a book by journalist Ted Koppel two year ago, Lights Out: A Cyberattack, a Nation Unprepared, Surviving the Aftermath. The executive order requires that the secretaries of Energy and Homeland Security submit a report to the White House within 90 days on how ready the country is for a possible disruption of the electrical grid and asks for an assessment of "the potential scope and duration of a prolonged power outage associated with a significant cyber incident." The nation's energy grids are so crucial that it's probably better to simply keep the important parts of them off the Internet because it's not possible to fully secure a connected system, </w:t>
      </w:r>
      <w:hyperlink r:id="rId23" w:history="1">
        <w:r w:rsidRPr="00AE134E">
          <w:rPr>
            <w:rStyle w:val="Hyperlink"/>
          </w:rPr>
          <w:t>a report from the Massachusetts Institute of Technology </w:t>
        </w:r>
      </w:hyperlink>
      <w:r w:rsidRPr="00AE134E">
        <w:t xml:space="preserve">published in March suggested. </w:t>
      </w:r>
      <w:r w:rsidRPr="00B57E96">
        <w:rPr>
          <w:rStyle w:val="StyleUnderline"/>
          <w:highlight w:val="yellow"/>
        </w:rPr>
        <w:t>The administration is right to be concerned</w:t>
      </w:r>
      <w:r w:rsidRPr="001277A6">
        <w:rPr>
          <w:rStyle w:val="StyleUnderline"/>
        </w:rPr>
        <w:t xml:space="preserve">, said Joel Brenner, </w:t>
      </w:r>
      <w:r w:rsidRPr="00AE134E">
        <w:t xml:space="preserve">former head of U.S. counterintelligence under the director of National Intelligence and now </w:t>
      </w:r>
      <w:r w:rsidRPr="001277A6">
        <w:rPr>
          <w:rStyle w:val="StyleUnderline"/>
        </w:rPr>
        <w:t>a senior research fellow at MIT</w:t>
      </w:r>
      <w:r w:rsidRPr="00AE134E">
        <w:t>. “</w:t>
      </w:r>
      <w:r w:rsidRPr="00B57E96">
        <w:rPr>
          <w:rStyle w:val="StyleUnderline"/>
          <w:highlight w:val="yellow"/>
        </w:rPr>
        <w:t>This is no</w:t>
      </w:r>
      <w:r w:rsidRPr="00AE134E">
        <w:t xml:space="preserve"> hair-on-fire, irresponsible </w:t>
      </w:r>
      <w:r w:rsidRPr="00B57E96">
        <w:rPr>
          <w:rStyle w:val="Emphasis"/>
          <w:highlight w:val="yellow"/>
        </w:rPr>
        <w:t>speculation. It could happen</w:t>
      </w:r>
      <w:r w:rsidRPr="00AE134E">
        <w:t xml:space="preserve">,” said Brenner, one of the MIT report's authors. He noted the Russians are widely believed to be responsible for an attack on the Ukrainian power grid in December that caused portions of the capital city, Kiev, to go dark. “There’s no question in my mind they could have done it and kept it down longer in a widespread way. They were sending a message to the world. The Russians are very quiet except when they don’t want to be — and when they’re not quiet, they mean to send a message,” he said. </w:t>
      </w:r>
      <w:r w:rsidRPr="004F4B54">
        <w:t>Fixing the problems won't come cheap.</w:t>
      </w:r>
    </w:p>
    <w:p w:rsidR="00FB360D" w:rsidRDefault="00FB360D" w:rsidP="00FB360D">
      <w:pPr>
        <w:pStyle w:val="Heading4"/>
      </w:pPr>
    </w:p>
    <w:p w:rsidR="00FB360D" w:rsidRPr="00295F0F" w:rsidRDefault="00FB360D" w:rsidP="00FB360D">
      <w:pPr>
        <w:pStyle w:val="Heading4"/>
        <w:rPr>
          <w:rFonts w:cstheme="majorHAnsi"/>
        </w:rPr>
      </w:pPr>
      <w:r w:rsidRPr="00295F0F">
        <w:rPr>
          <w:rFonts w:cstheme="majorHAnsi"/>
        </w:rPr>
        <w:t>Maintaining leadership in cyber security is key to effective deterrence</w:t>
      </w:r>
      <w:r w:rsidR="00E12F6D">
        <w:rPr>
          <w:rFonts w:cstheme="majorHAnsi"/>
        </w:rPr>
        <w:t xml:space="preserve"> </w:t>
      </w:r>
    </w:p>
    <w:p w:rsidR="00FB360D" w:rsidRPr="00295F0F" w:rsidRDefault="00FB360D" w:rsidP="00FB360D">
      <w:pPr>
        <w:rPr>
          <w:rFonts w:cstheme="majorHAnsi"/>
        </w:rPr>
      </w:pPr>
      <w:r w:rsidRPr="00295F0F">
        <w:rPr>
          <w:rStyle w:val="Style13ptBold"/>
          <w:rFonts w:cstheme="majorHAnsi"/>
        </w:rPr>
        <w:t>Templeton</w:t>
      </w:r>
      <w:r w:rsidRPr="00295F0F">
        <w:rPr>
          <w:rFonts w:cstheme="majorHAnsi"/>
        </w:rPr>
        <w:t xml:space="preserve">, Extreme Tech, </w:t>
      </w:r>
      <w:r w:rsidRPr="00295F0F">
        <w:rPr>
          <w:rStyle w:val="Style13ptBold"/>
          <w:rFonts w:cstheme="majorHAnsi"/>
        </w:rPr>
        <w:t>2016</w:t>
      </w:r>
    </w:p>
    <w:p w:rsidR="00FB360D" w:rsidRPr="00295F0F" w:rsidRDefault="00FB360D" w:rsidP="00FB360D">
      <w:pPr>
        <w:rPr>
          <w:rFonts w:cstheme="majorHAnsi"/>
        </w:rPr>
      </w:pPr>
      <w:r w:rsidRPr="00295F0F">
        <w:rPr>
          <w:rFonts w:cstheme="majorHAnsi"/>
        </w:rPr>
        <w:t>Graham, “Cyber is the new nuclear, changing the world through mutually assured disruption” 8/13 https://www.extremetech.com/extreme/233418-cyber-is-the-new-nuclear-changing-the-world-through-mutually-assured-disruption</w:t>
      </w:r>
    </w:p>
    <w:p w:rsidR="00FB360D" w:rsidRDefault="00FB360D" w:rsidP="00FB360D">
      <w:pPr>
        <w:rPr>
          <w:rStyle w:val="Emphasis"/>
          <w:rFonts w:cstheme="majorHAnsi"/>
        </w:rPr>
      </w:pPr>
      <w:r w:rsidRPr="00295F0F">
        <w:rPr>
          <w:sz w:val="12"/>
        </w:rPr>
        <w:t xml:space="preserve">Even the US and Israel seem to be backing away from the abilities they themselves released into the world, as </w:t>
      </w:r>
      <w:r w:rsidRPr="00F63C00">
        <w:rPr>
          <w:rStyle w:val="StyleUnderline"/>
          <w:rFonts w:cstheme="majorHAnsi"/>
        </w:rPr>
        <w:t>it</w:t>
      </w:r>
      <w:r w:rsidRPr="00F63C00">
        <w:rPr>
          <w:sz w:val="12"/>
        </w:rPr>
        <w:t xml:space="preserve"> clearly </w:t>
      </w:r>
      <w:r w:rsidRPr="00F63C00">
        <w:rPr>
          <w:rStyle w:val="Emphasis"/>
          <w:rFonts w:cstheme="majorHAnsi"/>
        </w:rPr>
        <w:t>introduces</w:t>
      </w:r>
      <w:r w:rsidRPr="00295F0F">
        <w:rPr>
          <w:rStyle w:val="Emphasis"/>
          <w:rFonts w:cstheme="majorHAnsi"/>
        </w:rPr>
        <w:t xml:space="preserve"> all </w:t>
      </w:r>
      <w:r w:rsidRPr="00B57E96">
        <w:rPr>
          <w:rStyle w:val="Emphasis"/>
          <w:rFonts w:cstheme="majorHAnsi"/>
          <w:highlight w:val="yellow"/>
        </w:rPr>
        <w:t>new potential for</w:t>
      </w:r>
      <w:r w:rsidRPr="00295F0F">
        <w:rPr>
          <w:rStyle w:val="Emphasis"/>
          <w:rFonts w:cstheme="majorHAnsi"/>
        </w:rPr>
        <w:t xml:space="preserve"> the </w:t>
      </w:r>
      <w:r w:rsidRPr="00B57E96">
        <w:rPr>
          <w:rStyle w:val="Emphasis"/>
          <w:rFonts w:cstheme="majorHAnsi"/>
          <w:highlight w:val="yellow"/>
        </w:rPr>
        <w:t>deliberate use of chaos in geopolitics</w:t>
      </w:r>
      <w:r w:rsidRPr="00F63C00">
        <w:rPr>
          <w:rStyle w:val="StyleUnderline"/>
          <w:rFonts w:cstheme="majorHAnsi"/>
        </w:rPr>
        <w:t xml:space="preserve">. This danger </w:t>
      </w:r>
      <w:r w:rsidRPr="00B57E96">
        <w:rPr>
          <w:rStyle w:val="StyleUnderline"/>
          <w:rFonts w:cstheme="majorHAnsi"/>
          <w:highlight w:val="yellow"/>
        </w:rPr>
        <w:t xml:space="preserve">is becoming so great that </w:t>
      </w:r>
      <w:r w:rsidRPr="00B57E96">
        <w:rPr>
          <w:rStyle w:val="Emphasis"/>
          <w:rFonts w:cstheme="majorHAnsi"/>
          <w:highlight w:val="yellow"/>
        </w:rPr>
        <w:t>major</w:t>
      </w:r>
      <w:r w:rsidRPr="00295F0F">
        <w:rPr>
          <w:rStyle w:val="Emphasis"/>
          <w:rFonts w:cstheme="majorHAnsi"/>
        </w:rPr>
        <w:t xml:space="preserve"> </w:t>
      </w:r>
      <w:r w:rsidRPr="00295F0F">
        <w:rPr>
          <w:rStyle w:val="Emphasis"/>
          <w:rFonts w:cstheme="majorHAnsi"/>
        </w:rPr>
        <w:lastRenderedPageBreak/>
        <w:t xml:space="preserve">world </w:t>
      </w:r>
      <w:r w:rsidRPr="00B57E96">
        <w:rPr>
          <w:rStyle w:val="Emphasis"/>
          <w:rFonts w:cstheme="majorHAnsi"/>
          <w:highlight w:val="yellow"/>
        </w:rPr>
        <w:t>powers seem to view cyber as filling a nuclear</w:t>
      </w:r>
      <w:r w:rsidRPr="00295F0F">
        <w:rPr>
          <w:rStyle w:val="Emphasis"/>
          <w:rFonts w:cstheme="majorHAnsi"/>
        </w:rPr>
        <w:t xml:space="preserve">-like </w:t>
      </w:r>
      <w:r w:rsidRPr="00B57E96">
        <w:rPr>
          <w:rStyle w:val="Emphasis"/>
          <w:rFonts w:cstheme="majorHAnsi"/>
          <w:highlight w:val="yellow"/>
        </w:rPr>
        <w:t xml:space="preserve">role; </w:t>
      </w:r>
      <w:r w:rsidRPr="00295F0F">
        <w:rPr>
          <w:rStyle w:val="Emphasis"/>
          <w:rFonts w:cstheme="majorHAnsi"/>
        </w:rPr>
        <w:t>call the effect</w:t>
      </w:r>
      <w:r w:rsidRPr="00F63C00">
        <w:t xml:space="preserve"> </w:t>
      </w:r>
      <w:r w:rsidRPr="00B57E96">
        <w:rPr>
          <w:rStyle w:val="Emphasis"/>
          <w:rFonts w:cstheme="majorHAnsi"/>
          <w:highlight w:val="yellow"/>
        </w:rPr>
        <w:t>m</w:t>
      </w:r>
      <w:r w:rsidRPr="00F63C00">
        <w:rPr>
          <w:rStyle w:val="StyleUnderline"/>
        </w:rPr>
        <w:t xml:space="preserve">utually </w:t>
      </w:r>
      <w:r w:rsidRPr="00B57E96">
        <w:rPr>
          <w:rStyle w:val="Emphasis"/>
          <w:highlight w:val="yellow"/>
        </w:rPr>
        <w:t>a</w:t>
      </w:r>
      <w:r w:rsidRPr="00F63C00">
        <w:rPr>
          <w:rStyle w:val="StyleUnderline"/>
        </w:rPr>
        <w:t xml:space="preserve">ssured </w:t>
      </w:r>
      <w:r w:rsidRPr="00B57E96">
        <w:rPr>
          <w:rStyle w:val="Emphasis"/>
          <w:highlight w:val="yellow"/>
        </w:rPr>
        <w:t>d</w:t>
      </w:r>
      <w:r w:rsidRPr="00F63C00">
        <w:rPr>
          <w:rStyle w:val="StyleUnderline"/>
        </w:rPr>
        <w:t>isruption.</w:t>
      </w:r>
      <w:r w:rsidRPr="00F63C00">
        <w:t xml:space="preserve"> </w:t>
      </w:r>
      <w:r w:rsidRPr="00F63C00">
        <w:rPr>
          <w:sz w:val="14"/>
          <w:szCs w:val="14"/>
        </w:rPr>
        <w:t>S</w:t>
      </w:r>
      <w:r w:rsidRPr="00295F0F">
        <w:rPr>
          <w:sz w:val="12"/>
        </w:rPr>
        <w:t xml:space="preserve">ome experts certainly argue that cyber doesn’t have great enough potential for harm for states to be scared enough of it. But </w:t>
      </w:r>
      <w:r w:rsidRPr="00B57E96">
        <w:rPr>
          <w:rStyle w:val="StyleUnderline"/>
          <w:rFonts w:cstheme="majorHAnsi"/>
          <w:highlight w:val="yellow"/>
        </w:rPr>
        <w:t>the worst</w:t>
      </w:r>
      <w:r w:rsidRPr="00295F0F">
        <w:rPr>
          <w:rStyle w:val="StyleUnderline"/>
          <w:rFonts w:cstheme="majorHAnsi"/>
        </w:rPr>
        <w:t xml:space="preserve"> sorts of prophesied </w:t>
      </w:r>
      <w:r w:rsidRPr="00B57E96">
        <w:rPr>
          <w:rStyle w:val="StyleUnderline"/>
          <w:rFonts w:cstheme="majorHAnsi"/>
          <w:highlight w:val="yellow"/>
        </w:rPr>
        <w:t>attacks</w:t>
      </w:r>
      <w:r w:rsidRPr="00295F0F">
        <w:rPr>
          <w:rStyle w:val="StyleUnderline"/>
          <w:rFonts w:cstheme="majorHAnsi"/>
        </w:rPr>
        <w:t xml:space="preserve">, the ones that cut power to half of California or halt shipping across a whole seaboard, </w:t>
      </w:r>
      <w:r w:rsidRPr="00B57E96">
        <w:rPr>
          <w:rStyle w:val="Emphasis"/>
          <w:rFonts w:cstheme="majorHAnsi"/>
          <w:highlight w:val="yellow"/>
        </w:rPr>
        <w:t>are</w:t>
      </w:r>
      <w:r w:rsidRPr="00295F0F">
        <w:rPr>
          <w:rStyle w:val="Emphasis"/>
          <w:rFonts w:cstheme="majorHAnsi"/>
        </w:rPr>
        <w:t xml:space="preserve"> equally </w:t>
      </w:r>
      <w:r w:rsidRPr="00B57E96">
        <w:rPr>
          <w:rStyle w:val="Emphasis"/>
          <w:rFonts w:cstheme="majorHAnsi"/>
          <w:highlight w:val="yellow"/>
        </w:rPr>
        <w:t xml:space="preserve">capable of ruining any developed economy </w:t>
      </w:r>
      <w:r w:rsidRPr="00FC456F">
        <w:rPr>
          <w:rStyle w:val="Emphasis"/>
          <w:rFonts w:cstheme="majorHAnsi"/>
        </w:rPr>
        <w:t>in the world</w:t>
      </w:r>
      <w:r w:rsidRPr="00295F0F">
        <w:rPr>
          <w:rStyle w:val="Emphasis"/>
          <w:rFonts w:cstheme="majorHAnsi"/>
        </w:rPr>
        <w:t xml:space="preserve">. </w:t>
      </w:r>
      <w:r w:rsidRPr="00295F0F">
        <w:rPr>
          <w:sz w:val="12"/>
        </w:rPr>
        <w:t xml:space="preserve">Delta Airlines recently suffered crippling cyber-problems that affected a huge swathe of the country, and that seems to have been the result of a genuine bug. </w:t>
      </w:r>
      <w:r w:rsidRPr="00295F0F">
        <w:rPr>
          <w:rStyle w:val="StyleUnderline"/>
          <w:rFonts w:cstheme="majorHAnsi"/>
        </w:rPr>
        <w:t xml:space="preserve">Infrastructure-level cyber-attacks are too easy to imagine being too widely effective, </w:t>
      </w:r>
      <w:r w:rsidRPr="00FC456F">
        <w:rPr>
          <w:rStyle w:val="StyleUnderline"/>
          <w:rFonts w:cstheme="majorHAnsi"/>
        </w:rPr>
        <w:t xml:space="preserve">and the </w:t>
      </w:r>
      <w:r w:rsidRPr="00B57E96">
        <w:rPr>
          <w:rStyle w:val="StyleUnderline"/>
          <w:rFonts w:cstheme="majorHAnsi"/>
          <w:highlight w:val="yellow"/>
        </w:rPr>
        <w:t xml:space="preserve">defenses </w:t>
      </w:r>
      <w:r w:rsidRPr="00FC456F">
        <w:rPr>
          <w:rStyle w:val="StyleUnderline"/>
          <w:rFonts w:cstheme="majorHAnsi"/>
        </w:rPr>
        <w:t xml:space="preserve">against </w:t>
      </w:r>
      <w:r w:rsidRPr="00FC456F">
        <w:rPr>
          <w:rStyle w:val="Emphasis"/>
          <w:rFonts w:cstheme="majorHAnsi"/>
        </w:rPr>
        <w:t xml:space="preserve">them </w:t>
      </w:r>
      <w:r w:rsidRPr="00B57E96">
        <w:rPr>
          <w:rStyle w:val="Emphasis"/>
          <w:rFonts w:cstheme="majorHAnsi"/>
          <w:highlight w:val="yellow"/>
        </w:rPr>
        <w:t xml:space="preserve">are </w:t>
      </w:r>
      <w:r w:rsidRPr="00FC456F">
        <w:rPr>
          <w:rStyle w:val="Emphasis"/>
          <w:rFonts w:cstheme="majorHAnsi"/>
        </w:rPr>
        <w:t xml:space="preserve">too </w:t>
      </w:r>
      <w:r w:rsidRPr="00B57E96">
        <w:rPr>
          <w:rStyle w:val="Emphasis"/>
          <w:rFonts w:cstheme="majorHAnsi"/>
          <w:highlight w:val="yellow"/>
        </w:rPr>
        <w:t xml:space="preserve">spotty and </w:t>
      </w:r>
      <w:r w:rsidRPr="00FC456F">
        <w:rPr>
          <w:rStyle w:val="Emphasis"/>
          <w:rFonts w:cstheme="majorHAnsi"/>
        </w:rPr>
        <w:t xml:space="preserve">reliably </w:t>
      </w:r>
      <w:r w:rsidRPr="00B57E96">
        <w:rPr>
          <w:rStyle w:val="Emphasis"/>
          <w:rFonts w:cstheme="majorHAnsi"/>
          <w:highlight w:val="yellow"/>
        </w:rPr>
        <w:t>broken</w:t>
      </w:r>
      <w:r w:rsidRPr="00295F0F">
        <w:rPr>
          <w:sz w:val="12"/>
        </w:rPr>
        <w:t>, for any major power to want to open that door and have everyone else run through after.</w:t>
      </w:r>
      <w:r w:rsidRPr="00295F0F">
        <w:rPr>
          <w:sz w:val="2"/>
        </w:rPr>
        <w:t xml:space="preserve"> </w:t>
      </w:r>
      <w:r w:rsidRPr="00295F0F">
        <w:rPr>
          <w:sz w:val="12"/>
        </w:rPr>
        <w:t xml:space="preserve">There isn’t even the dim hope of taking out all their silos before retaliation, since with cyber even a defeated enemy can likely find some way to fire back. </w:t>
      </w:r>
      <w:r w:rsidRPr="00295F0F">
        <w:rPr>
          <w:rStyle w:val="StyleUnderline"/>
          <w:rFonts w:cstheme="majorHAnsi"/>
        </w:rPr>
        <w:t>There’s a problem</w:t>
      </w:r>
      <w:r w:rsidRPr="00295F0F">
        <w:rPr>
          <w:sz w:val="12"/>
        </w:rPr>
        <w:t xml:space="preserve">, though: </w:t>
      </w:r>
      <w:r w:rsidRPr="00295F0F">
        <w:rPr>
          <w:rStyle w:val="StyleUnderline"/>
          <w:rFonts w:cstheme="majorHAnsi"/>
        </w:rPr>
        <w:t xml:space="preserve">that sort of </w:t>
      </w:r>
      <w:r w:rsidRPr="00B57E96">
        <w:rPr>
          <w:rStyle w:val="StyleUnderline"/>
          <w:rFonts w:cstheme="majorHAnsi"/>
          <w:highlight w:val="yellow"/>
        </w:rPr>
        <w:t xml:space="preserve">rational nobody-shake-the-boat thinking </w:t>
      </w:r>
      <w:r w:rsidRPr="00B57E96">
        <w:rPr>
          <w:rStyle w:val="Emphasis"/>
          <w:rFonts w:cstheme="majorHAnsi"/>
          <w:highlight w:val="yellow"/>
        </w:rPr>
        <w:t>only makes sense to those who see themselves as having something to lose</w:t>
      </w:r>
      <w:r w:rsidRPr="00295F0F">
        <w:rPr>
          <w:rStyle w:val="StyleUnderline"/>
          <w:rFonts w:cstheme="majorHAnsi"/>
        </w:rPr>
        <w:t xml:space="preserve">. As such, </w:t>
      </w:r>
      <w:r w:rsidRPr="00B57E96">
        <w:rPr>
          <w:rStyle w:val="StyleUnderline"/>
          <w:rFonts w:cstheme="majorHAnsi"/>
          <w:highlight w:val="yellow"/>
        </w:rPr>
        <w:t>cyber is changing the landscape by empowering fringe actors to carry out</w:t>
      </w:r>
      <w:r w:rsidRPr="00FC456F">
        <w:rPr>
          <w:rStyle w:val="StyleUnderline"/>
          <w:rFonts w:cstheme="majorHAnsi"/>
        </w:rPr>
        <w:t>, and</w:t>
      </w:r>
      <w:r w:rsidRPr="00FC456F">
        <w:rPr>
          <w:sz w:val="12"/>
        </w:rPr>
        <w:t xml:space="preserve"> particularly</w:t>
      </w:r>
      <w:r w:rsidRPr="00295F0F">
        <w:rPr>
          <w:sz w:val="12"/>
        </w:rPr>
        <w:t xml:space="preserve"> to </w:t>
      </w:r>
      <w:r w:rsidRPr="00295F0F">
        <w:rPr>
          <w:rStyle w:val="StyleUnderline"/>
          <w:rFonts w:cstheme="majorHAnsi"/>
        </w:rPr>
        <w:t xml:space="preserve">credibly </w:t>
      </w:r>
      <w:r w:rsidRPr="00FC456F">
        <w:rPr>
          <w:rStyle w:val="StyleUnderline"/>
          <w:rFonts w:cstheme="majorHAnsi"/>
        </w:rPr>
        <w:t>threaten</w:t>
      </w:r>
      <w:r w:rsidRPr="00295F0F">
        <w:rPr>
          <w:rStyle w:val="StyleUnderline"/>
          <w:rFonts w:cstheme="majorHAnsi"/>
        </w:rPr>
        <w:t xml:space="preserve"> to carry out, more </w:t>
      </w:r>
      <w:r w:rsidRPr="00B57E96">
        <w:rPr>
          <w:rStyle w:val="StyleUnderline"/>
          <w:rFonts w:cstheme="majorHAnsi"/>
          <w:highlight w:val="yellow"/>
        </w:rPr>
        <w:t>widely harmful attacks</w:t>
      </w:r>
      <w:r w:rsidRPr="00295F0F">
        <w:rPr>
          <w:sz w:val="12"/>
        </w:rPr>
        <w:t xml:space="preserve">. Obviously, the attacks of September 11 proved that small groups don’t necessarily need cyber to affect a whole country. But such physical attacks have mostly psychological impacts, affecting the thinking and behavior of the whole population. </w:t>
      </w:r>
      <w:r w:rsidRPr="00295F0F">
        <w:rPr>
          <w:rStyle w:val="StyleUnderline"/>
          <w:rFonts w:cstheme="majorHAnsi"/>
        </w:rPr>
        <w:t>Thanks to cybe</w:t>
      </w:r>
      <w:r w:rsidRPr="00FC456F">
        <w:rPr>
          <w:rStyle w:val="StyleUnderline"/>
          <w:rFonts w:cstheme="majorHAnsi"/>
        </w:rPr>
        <w:t xml:space="preserve">r, </w:t>
      </w:r>
      <w:r w:rsidRPr="00B57E96">
        <w:rPr>
          <w:rStyle w:val="StyleUnderline"/>
          <w:rFonts w:cstheme="majorHAnsi"/>
          <w:highlight w:val="yellow"/>
        </w:rPr>
        <w:t>a sufficiently brilliant group of attackers could directly affect millions</w:t>
      </w:r>
      <w:r w:rsidRPr="00295F0F">
        <w:rPr>
          <w:rStyle w:val="StyleUnderline"/>
          <w:rFonts w:cstheme="majorHAnsi"/>
        </w:rPr>
        <w:t xml:space="preserve"> or tens of </w:t>
      </w:r>
      <w:r w:rsidRPr="00FC456F">
        <w:rPr>
          <w:rStyle w:val="StyleUnderline"/>
          <w:rFonts w:cstheme="majorHAnsi"/>
        </w:rPr>
        <w:t>millions of people through their access to power, communications, transportation, and more</w:t>
      </w:r>
      <w:r w:rsidRPr="00FC456F">
        <w:rPr>
          <w:sz w:val="12"/>
        </w:rPr>
        <w:t>. Global powers are dis-incentivized from exploiting the</w:t>
      </w:r>
      <w:r w:rsidRPr="00295F0F">
        <w:rPr>
          <w:sz w:val="12"/>
        </w:rPr>
        <w:t xml:space="preserve"> true fragility of the modern world by the prospect of chaos at home. </w:t>
      </w:r>
      <w:r w:rsidRPr="00295F0F">
        <w:rPr>
          <w:rStyle w:val="StyleUnderline"/>
          <w:rFonts w:cstheme="majorHAnsi"/>
        </w:rPr>
        <w:t xml:space="preserve">That </w:t>
      </w:r>
      <w:r w:rsidRPr="00B57E96">
        <w:rPr>
          <w:rStyle w:val="StyleUnderline"/>
          <w:rFonts w:cstheme="majorHAnsi"/>
          <w:highlight w:val="yellow"/>
        </w:rPr>
        <w:t>calculus stops working in the case of failing states like North Korea</w:t>
      </w:r>
      <w:r w:rsidRPr="00295F0F">
        <w:rPr>
          <w:sz w:val="12"/>
        </w:rPr>
        <w:t xml:space="preserve">, however, </w:t>
      </w:r>
      <w:r w:rsidRPr="00B57E96">
        <w:rPr>
          <w:rStyle w:val="StyleUnderline"/>
          <w:rFonts w:cstheme="majorHAnsi"/>
          <w:highlight w:val="yellow"/>
        </w:rPr>
        <w:t>and</w:t>
      </w:r>
      <w:r w:rsidRPr="00295F0F">
        <w:rPr>
          <w:rStyle w:val="StyleUnderline"/>
          <w:rFonts w:cstheme="majorHAnsi"/>
        </w:rPr>
        <w:t xml:space="preserve"> breaks down even further </w:t>
      </w:r>
      <w:r w:rsidRPr="00FC456F">
        <w:rPr>
          <w:rStyle w:val="StyleUnderline"/>
          <w:rFonts w:cstheme="majorHAnsi"/>
        </w:rPr>
        <w:t xml:space="preserve">in the case of </w:t>
      </w:r>
      <w:r w:rsidRPr="00B57E96">
        <w:rPr>
          <w:rStyle w:val="StyleUnderline"/>
          <w:rFonts w:cstheme="majorHAnsi"/>
          <w:highlight w:val="yellow"/>
        </w:rPr>
        <w:t>stateless, nihilistic groups like Al Qaeda</w:t>
      </w:r>
      <w:r w:rsidRPr="00295F0F">
        <w:rPr>
          <w:sz w:val="12"/>
        </w:rPr>
        <w:t xml:space="preserve"> that are often </w:t>
      </w:r>
      <w:r w:rsidRPr="00B57E96">
        <w:rPr>
          <w:rStyle w:val="Emphasis"/>
          <w:rFonts w:cstheme="majorHAnsi"/>
          <w:highlight w:val="yellow"/>
        </w:rPr>
        <w:t>trying to provoke large-scale international retaliation</w:t>
      </w:r>
      <w:r w:rsidRPr="00295F0F">
        <w:rPr>
          <w:rStyle w:val="Emphasis"/>
          <w:rFonts w:cstheme="majorHAnsi"/>
        </w:rPr>
        <w:t xml:space="preserve">. </w:t>
      </w:r>
      <w:r w:rsidRPr="00295F0F">
        <w:rPr>
          <w:sz w:val="12"/>
        </w:rPr>
        <w:t xml:space="preserve">The new normal? Nuclear weapons are nowhere near this accessible. </w:t>
      </w:r>
      <w:r w:rsidRPr="00295F0F">
        <w:rPr>
          <w:rStyle w:val="StyleUnderline"/>
          <w:rFonts w:cstheme="majorHAnsi"/>
        </w:rPr>
        <w:t>An ISIS member might well come up with a new super-cheap form of suitcase nuke, but such a terrifying individual would still need to physically acquire fissile material</w:t>
      </w:r>
      <w:r w:rsidRPr="00295F0F">
        <w:rPr>
          <w:sz w:val="12"/>
        </w:rPr>
        <w:t xml:space="preserve"> to make said bomb, presenting a target for preventative enforcement. </w:t>
      </w:r>
      <w:r w:rsidRPr="00295F0F">
        <w:rPr>
          <w:rStyle w:val="StyleUnderline"/>
          <w:rFonts w:cstheme="majorHAnsi"/>
        </w:rPr>
        <w:t>You cannot</w:t>
      </w:r>
      <w:r w:rsidRPr="00295F0F">
        <w:rPr>
          <w:sz w:val="12"/>
        </w:rPr>
        <w:t xml:space="preserve">, by contrast, </w:t>
      </w:r>
      <w:r w:rsidRPr="00295F0F">
        <w:rPr>
          <w:rStyle w:val="StyleUnderline"/>
          <w:rFonts w:cstheme="majorHAnsi"/>
        </w:rPr>
        <w:t xml:space="preserve">stop everyone with a brilliant mind for systems infiltration from being born in North Korea, or even from joining the Islamic State, and there’s no rare material to try keep out of their hands. </w:t>
      </w:r>
      <w:proofErr w:type="spellStart"/>
      <w:r w:rsidRPr="00295F0F">
        <w:rPr>
          <w:sz w:val="12"/>
        </w:rPr>
        <w:t>StuxnetMostly</w:t>
      </w:r>
      <w:proofErr w:type="spellEnd"/>
      <w:r w:rsidRPr="00295F0F">
        <w:rPr>
          <w:sz w:val="12"/>
        </w:rPr>
        <w:t xml:space="preserve"> though, cyber is just plain new, which means that </w:t>
      </w:r>
      <w:r w:rsidRPr="00295F0F">
        <w:rPr>
          <w:rStyle w:val="StyleUnderline"/>
          <w:rFonts w:cstheme="majorHAnsi"/>
        </w:rPr>
        <w:t>leaders who are willing to work within this uncertain realm can often benefit from the legal and even moral ambiguity that surrounds it.</w:t>
      </w:r>
      <w:r w:rsidRPr="00295F0F">
        <w:rPr>
          <w:sz w:val="12"/>
        </w:rPr>
        <w:t xml:space="preserve"> Later this year, a team of influential experts and former officials in international affairs will release the Tallinn Manual 2.0, aimed at clearing up much of this confusion with non-binding recommendations for legally interpreting cyber actions on the world stage. The original Tallinn Manual confined itself to cyber actions that could be called a use of force in the classical sense, while this newer update will look at </w:t>
      </w:r>
      <w:proofErr w:type="spellStart"/>
      <w:r w:rsidRPr="00295F0F">
        <w:rPr>
          <w:sz w:val="12"/>
        </w:rPr>
        <w:t>cyber attacks</w:t>
      </w:r>
      <w:proofErr w:type="spellEnd"/>
      <w:r w:rsidRPr="00295F0F">
        <w:rPr>
          <w:sz w:val="12"/>
        </w:rPr>
        <w:t xml:space="preserve"> below that threshold — those like the DNC hack, or those which actually occur on a regular basis. Without nuclear weapons, North Korea would be a pure human rights tragedy, not a strategic problem for the West. With all respect to Japan’s war dead, the primary overall impact of nuclear weapons has been to radically change how power can be gained and distributed throughout the world. Now </w:t>
      </w:r>
      <w:r w:rsidRPr="00295F0F">
        <w:rPr>
          <w:rStyle w:val="StyleUnderline"/>
          <w:rFonts w:cstheme="majorHAnsi"/>
        </w:rPr>
        <w:t>cyber weapons have the potential to similarly lower the bar for acquiring meaningful power on the global stage</w:t>
      </w:r>
      <w:r w:rsidRPr="00295F0F">
        <w:rPr>
          <w:sz w:val="12"/>
        </w:rPr>
        <w:t xml:space="preserve">, </w:t>
      </w:r>
      <w:r w:rsidRPr="00295F0F">
        <w:rPr>
          <w:rStyle w:val="StyleUnderline"/>
          <w:rFonts w:cstheme="majorHAnsi"/>
        </w:rPr>
        <w:t xml:space="preserve">and this time that democratizing effect may be strong enough to empower groups with even less rational agendas than the likes of North Korea. </w:t>
      </w:r>
      <w:r w:rsidRPr="00B57E96">
        <w:rPr>
          <w:rStyle w:val="StyleUnderline"/>
          <w:rFonts w:cstheme="majorHAnsi"/>
          <w:highlight w:val="yellow"/>
        </w:rPr>
        <w:t>These groups</w:t>
      </w:r>
      <w:r w:rsidRPr="00295F0F">
        <w:rPr>
          <w:rStyle w:val="StyleUnderline"/>
          <w:rFonts w:cstheme="majorHAnsi"/>
        </w:rPr>
        <w:t xml:space="preserve"> </w:t>
      </w:r>
      <w:r w:rsidRPr="00295F0F">
        <w:rPr>
          <w:sz w:val="12"/>
        </w:rPr>
        <w:t xml:space="preserve">will break the global nuclear detente if they ever acquire nuclear weapons — and </w:t>
      </w:r>
      <w:r w:rsidRPr="00295F0F">
        <w:rPr>
          <w:rStyle w:val="Emphasis"/>
          <w:rFonts w:cstheme="majorHAnsi"/>
        </w:rPr>
        <w:t xml:space="preserve">they’re </w:t>
      </w:r>
      <w:r w:rsidRPr="00B57E96">
        <w:rPr>
          <w:rStyle w:val="Emphasis"/>
          <w:rFonts w:cstheme="majorHAnsi"/>
          <w:highlight w:val="yellow"/>
        </w:rPr>
        <w:t xml:space="preserve">just as certain to break the current moratorium on truly devastating </w:t>
      </w:r>
      <w:proofErr w:type="spellStart"/>
      <w:r w:rsidRPr="00B57E96">
        <w:rPr>
          <w:rStyle w:val="Emphasis"/>
          <w:rFonts w:cstheme="majorHAnsi"/>
          <w:highlight w:val="yellow"/>
        </w:rPr>
        <w:t>cyber attacks</w:t>
      </w:r>
      <w:proofErr w:type="spellEnd"/>
      <w:r w:rsidRPr="00B57E96">
        <w:rPr>
          <w:rStyle w:val="Emphasis"/>
          <w:rFonts w:cstheme="majorHAnsi"/>
          <w:highlight w:val="yellow"/>
        </w:rPr>
        <w:t xml:space="preserve"> just as soon as they’re capable.</w:t>
      </w:r>
    </w:p>
    <w:p w:rsidR="00FB360D" w:rsidRDefault="00FB360D" w:rsidP="00FB360D">
      <w:pPr>
        <w:pStyle w:val="Heading4"/>
      </w:pPr>
      <w:r>
        <w:t>STEM education necessary to maintain cybersecurity</w:t>
      </w:r>
    </w:p>
    <w:p w:rsidR="00FB360D" w:rsidRPr="00162D26" w:rsidRDefault="00FB360D" w:rsidP="00FB360D">
      <w:r w:rsidRPr="00162D26">
        <w:t xml:space="preserve">Lauren </w:t>
      </w:r>
      <w:r w:rsidRPr="00162D26">
        <w:rPr>
          <w:rStyle w:val="Style13ptBold"/>
        </w:rPr>
        <w:t>Willison</w:t>
      </w:r>
      <w:r w:rsidRPr="00162D26">
        <w:t xml:space="preserve"> is director of admissions at Florida Polytechnic </w:t>
      </w:r>
      <w:proofErr w:type="spellStart"/>
      <w:r w:rsidRPr="00162D26">
        <w:t>University.The</w:t>
      </w:r>
      <w:proofErr w:type="spellEnd"/>
      <w:r w:rsidRPr="00162D26">
        <w:t xml:space="preserve"> Case for STEM Education in Cybersecurity</w:t>
      </w:r>
      <w:r>
        <w:t xml:space="preserve"> </w:t>
      </w:r>
      <w:r w:rsidRPr="00162D26">
        <w:t>Posted to</w:t>
      </w:r>
      <w:r>
        <w:t xml:space="preserve"> </w:t>
      </w:r>
      <w:hyperlink r:id="rId24" w:tooltip="Technology" w:history="1">
        <w:r w:rsidRPr="00162D26">
          <w:rPr>
            <w:rStyle w:val="Hyperlink"/>
          </w:rPr>
          <w:t>Technology</w:t>
        </w:r>
      </w:hyperlink>
      <w:r>
        <w:t xml:space="preserve"> </w:t>
      </w:r>
      <w:r w:rsidRPr="00162D26">
        <w:t xml:space="preserve">October 20, </w:t>
      </w:r>
      <w:r w:rsidRPr="00162D26">
        <w:rPr>
          <w:rStyle w:val="Style13ptBold"/>
        </w:rPr>
        <w:t>2016</w:t>
      </w:r>
      <w:r w:rsidRPr="00162D26">
        <w:t xml:space="preserve"> http://www.insidesources.com/the-case-for-stem-education-in-cybersecurity/</w:t>
      </w:r>
    </w:p>
    <w:p w:rsidR="00FB360D" w:rsidRPr="00162D26" w:rsidRDefault="00FB360D" w:rsidP="00FB360D">
      <w:r w:rsidRPr="00B57E96">
        <w:rPr>
          <w:rStyle w:val="StyleUnderline"/>
          <w:highlight w:val="yellow"/>
        </w:rPr>
        <w:t>Our growing dependence on the internet and the convenience of technology is not without its challenges</w:t>
      </w:r>
      <w:r w:rsidRPr="00162D26">
        <w:t xml:space="preserve">. From smart phones and online banking to passwords, attackers are constantly trying to steal sensitive data and cripple systems. </w:t>
      </w:r>
      <w:r w:rsidRPr="00B57E96">
        <w:rPr>
          <w:rStyle w:val="StyleUnderline"/>
          <w:highlight w:val="yellow"/>
        </w:rPr>
        <w:lastRenderedPageBreak/>
        <w:t>That’s driving the rising demand for highly trained cybersecurity professionals,</w:t>
      </w:r>
      <w:r w:rsidRPr="00111E27">
        <w:rPr>
          <w:rStyle w:val="StyleUnderline"/>
        </w:rPr>
        <w:t xml:space="preserve"> </w:t>
      </w:r>
      <w:r w:rsidRPr="00162D26">
        <w:t xml:space="preserve">especially as our digital economy becomes more complex. </w:t>
      </w:r>
      <w:r w:rsidRPr="00B57E96">
        <w:rPr>
          <w:rStyle w:val="StyleUnderline"/>
          <w:highlight w:val="yellow"/>
        </w:rPr>
        <w:t>Here are four reasons why an education focusing on science, technology, engineering and mathematics (STEM) is beneficial to cybersecurity: Develops a More Skilled Cyber Workforce</w:t>
      </w:r>
      <w:r>
        <w:t xml:space="preserve"> </w:t>
      </w:r>
      <w:r w:rsidRPr="00162D26">
        <w:t xml:space="preserve">Now more than ever, </w:t>
      </w:r>
      <w:r w:rsidRPr="00B57E96">
        <w:rPr>
          <w:rStyle w:val="StyleUnderline"/>
          <w:highlight w:val="yellow"/>
        </w:rPr>
        <w:t>our nation needs skilled professionals to protect against cyber attackers</w:t>
      </w:r>
      <w:r w:rsidRPr="00162D26">
        <w:t>. Through innovative research, training and hands-on learning, STEM education can meet that demand by increasing the pool of skilled workers trained in cybersecurity. There are several STEM majors available for cybersecurity, and many</w:t>
      </w:r>
      <w:r>
        <w:t xml:space="preserve"> </w:t>
      </w:r>
      <w:hyperlink r:id="rId25" w:history="1">
        <w:r w:rsidRPr="00162D26">
          <w:rPr>
            <w:rStyle w:val="Hyperlink"/>
          </w:rPr>
          <w:t>computer science degree</w:t>
        </w:r>
      </w:hyperlink>
      <w:r>
        <w:t xml:space="preserve"> </w:t>
      </w:r>
      <w:r w:rsidRPr="00162D26">
        <w:t>programs offer cybersecurity as a concentration.</w:t>
      </w:r>
      <w:r>
        <w:t xml:space="preserve"> </w:t>
      </w:r>
      <w:r w:rsidRPr="00B57E96">
        <w:rPr>
          <w:rStyle w:val="StyleUnderline"/>
          <w:highlight w:val="yellow"/>
        </w:rPr>
        <w:t>As cybersecurity threats become significantly more complicated, trained professionals must be flexible leaders who can solve the most pressing challenges facing our nation</w:t>
      </w:r>
      <w:r w:rsidRPr="00162D26">
        <w:t>. Having a skilled workforce reduces vulnerability in our national information infrastructure and gives the United States a competitive advantage.</w:t>
      </w:r>
      <w:r>
        <w:t xml:space="preserve"> </w:t>
      </w:r>
      <w:r w:rsidRPr="00162D26">
        <w:t>Enhances National Security</w:t>
      </w:r>
      <w:r>
        <w:t xml:space="preserve"> </w:t>
      </w:r>
      <w:r w:rsidRPr="00162D26">
        <w:t>Cybersecurity is one of the most serious security challenges we face as a nation, and one we are woefully underprepared for. The Comprehensive National Cybersecurity Initiative (CNCI) has identified key goals to help prepare the United States for cyberspace. One key initiative is to strengthen the future cybersecurity environment by expanding cyber education.</w:t>
      </w:r>
      <w:r>
        <w:t xml:space="preserve"> </w:t>
      </w:r>
      <w:r w:rsidRPr="00162D26">
        <w:t xml:space="preserve">STEM students who study cybersecurity graduate with the knowledge, skills and abilities needed to implement the cyber technologies that protect us from threats and improve our security practices. </w:t>
      </w:r>
      <w:r w:rsidRPr="00B57E96">
        <w:rPr>
          <w:rStyle w:val="StyleUnderline"/>
          <w:highlight w:val="yellow"/>
        </w:rPr>
        <w:t>It is crucial to have these experts within the federal government or private sector</w:t>
      </w:r>
      <w:r w:rsidRPr="00162D26">
        <w:t xml:space="preserve"> to implement these initiatives set by the CNCI.</w:t>
      </w:r>
      <w:r>
        <w:t xml:space="preserve"> </w:t>
      </w:r>
      <w:r w:rsidRPr="00162D26">
        <w:t xml:space="preserve">While cybersecurity training and personal development is helpful, it takes much more for individuals to be truly proficient in cybersecurity. Instead, our nation needs STEM education with a focus on cybersecurity to generate a pipeline of future cybersecurity employees. </w:t>
      </w:r>
      <w:r w:rsidRPr="00B57E96">
        <w:rPr>
          <w:rStyle w:val="StyleUnderline"/>
          <w:highlight w:val="yellow"/>
        </w:rPr>
        <w:t>With more students choosing a STEM school, cybersecurity-related research and discoveries could become part of the framework for the national effort to protect against cybercriminals.</w:t>
      </w:r>
      <w:r>
        <w:t xml:space="preserve"> </w:t>
      </w:r>
      <w:r w:rsidRPr="00162D26">
        <w:t>Advances Technology and Economy</w:t>
      </w:r>
      <w:r>
        <w:t xml:space="preserve"> </w:t>
      </w:r>
      <w:r w:rsidRPr="00162D26">
        <w:t>Recent high-level breaches such as those at the Office of Personnel Management, Target and Sony Pictures affected millions of customers. These victims feared their personal information would be sold on the black market and, in some instances, business profits dropped as customers waited for answers. This further encourages businesses to ramp up security efforts and boost profits by developing more secure policies and updating security software.</w:t>
      </w:r>
      <w:r>
        <w:t xml:space="preserve"> </w:t>
      </w:r>
      <w:r w:rsidRPr="00162D26">
        <w:t xml:space="preserve">In a tech-driven world, it’s becoming more evident that it’s not just what you know, but also how you can use what you know. This is where STEM education comes into play. </w:t>
      </w:r>
      <w:r w:rsidRPr="00B57E96">
        <w:rPr>
          <w:rStyle w:val="StyleUnderline"/>
          <w:highlight w:val="yellow"/>
        </w:rPr>
        <w:t>With STEM education, students use state-of-the-art-technology to simulate real-world scenarios and gain hands-on experience</w:t>
      </w:r>
      <w:r w:rsidRPr="00162D26">
        <w:t>. This type of curriculum fuses research and flexibility, both of which cybersecurity professionals need to improve security practices.</w:t>
      </w:r>
      <w:r>
        <w:t xml:space="preserve"> </w:t>
      </w:r>
      <w:r w:rsidRPr="00162D26">
        <w:t>Incorporates Cybersecurity in Classrooms</w:t>
      </w:r>
      <w:r>
        <w:t xml:space="preserve"> </w:t>
      </w:r>
      <w:proofErr w:type="gramStart"/>
      <w:r w:rsidRPr="00162D26">
        <w:t>The</w:t>
      </w:r>
      <w:proofErr w:type="gramEnd"/>
      <w:r w:rsidRPr="00162D26">
        <w:t xml:space="preserve"> U.S. government aims to increase STEM integration through programs like the National Centers of Academic Excellence and the National Initiative for Cybersecurity Education, which provides teachers resources to develop STEM-related curriculum. These programs reduce vulnerability in our national infrastructure by promoting cybersecurity and STEM education early on in the classroom, so students can excel in their future security-related STEM careers.</w:t>
      </w:r>
    </w:p>
    <w:p w:rsidR="00FB360D" w:rsidRPr="00295F0F" w:rsidRDefault="00FB360D" w:rsidP="00FB360D">
      <w:pPr>
        <w:pStyle w:val="Heading4"/>
        <w:rPr>
          <w:rFonts w:cstheme="majorHAnsi"/>
        </w:rPr>
      </w:pPr>
      <w:r w:rsidRPr="00295F0F">
        <w:rPr>
          <w:rFonts w:cstheme="majorHAnsi"/>
        </w:rPr>
        <w:t>Cyberwar causes extinction</w:t>
      </w:r>
    </w:p>
    <w:p w:rsidR="00FB360D" w:rsidRPr="00295F0F" w:rsidRDefault="00FB360D" w:rsidP="00FB360D">
      <w:pPr>
        <w:rPr>
          <w:rFonts w:cstheme="majorHAnsi"/>
        </w:rPr>
      </w:pPr>
      <w:r w:rsidRPr="00295F0F">
        <w:rPr>
          <w:rStyle w:val="Style13ptBold"/>
          <w:rFonts w:cstheme="majorHAnsi"/>
        </w:rPr>
        <w:t>Cartwright et al 15</w:t>
      </w:r>
      <w:r w:rsidRPr="00295F0F">
        <w:rPr>
          <w:rFonts w:cstheme="majorHAnsi"/>
        </w:rPr>
        <w:t xml:space="preserve"> (Gen. (Ret.) James E. Cartwright, Chair of the Global Zero Commission on Nuclear Risk Reduction, Chair in Defense Policy Studies, Center for Strategic and International Studies, former Vice Chairman of the Joint Chiefs of Staff; </w:t>
      </w:r>
      <w:r w:rsidRPr="00295F0F">
        <w:rPr>
          <w:rFonts w:cstheme="majorHAnsi"/>
          <w:sz w:val="12"/>
          <w:szCs w:val="12"/>
        </w:rPr>
        <w:t xml:space="preserve">Dr. Bruce Blair, Study Director of the Global Zero Commission on Nuclear Risk Reduction, Co-Founder of Global Zero; with Commission members: Ambassador K. Shankar </w:t>
      </w:r>
      <w:proofErr w:type="spellStart"/>
      <w:r w:rsidRPr="00295F0F">
        <w:rPr>
          <w:rFonts w:cstheme="majorHAnsi"/>
          <w:sz w:val="12"/>
          <w:szCs w:val="12"/>
        </w:rPr>
        <w:t>Bajpai</w:t>
      </w:r>
      <w:proofErr w:type="spellEnd"/>
      <w:r w:rsidRPr="00295F0F">
        <w:rPr>
          <w:rFonts w:cstheme="majorHAnsi"/>
          <w:sz w:val="12"/>
          <w:szCs w:val="12"/>
        </w:rPr>
        <w:t xml:space="preserve">, former Chairman, National Security Advisory Board, former Secretary of the Ministry of External Affairs, India; Ambassador Richard Burt, former United States Chief Negotiator, Strategic Arms Reduction Talks (START); Lt. Gen. (Ret.) </w:t>
      </w:r>
      <w:proofErr w:type="spellStart"/>
      <w:r w:rsidRPr="00295F0F">
        <w:rPr>
          <w:rFonts w:cstheme="majorHAnsi"/>
          <w:sz w:val="12"/>
          <w:szCs w:val="12"/>
        </w:rPr>
        <w:t>Evgeny</w:t>
      </w:r>
      <w:proofErr w:type="spellEnd"/>
      <w:r w:rsidRPr="00295F0F">
        <w:rPr>
          <w:rFonts w:cstheme="majorHAnsi"/>
          <w:sz w:val="12"/>
          <w:szCs w:val="12"/>
        </w:rPr>
        <w:t xml:space="preserve"> P. </w:t>
      </w:r>
      <w:proofErr w:type="spellStart"/>
      <w:r w:rsidRPr="00295F0F">
        <w:rPr>
          <w:rFonts w:cstheme="majorHAnsi"/>
          <w:sz w:val="12"/>
          <w:szCs w:val="12"/>
        </w:rPr>
        <w:t>Buzhinsky</w:t>
      </w:r>
      <w:proofErr w:type="spellEnd"/>
      <w:r w:rsidRPr="00295F0F">
        <w:rPr>
          <w:rFonts w:cstheme="majorHAnsi"/>
          <w:sz w:val="12"/>
          <w:szCs w:val="12"/>
        </w:rPr>
        <w:t xml:space="preserve">, Senior Vice President, PIR Center, former Head, International Treaty Directorate, Main Department of International Military Cooperation, Ministry of Defense, Russian Federation; Ambassador Ivo H. </w:t>
      </w:r>
      <w:proofErr w:type="spellStart"/>
      <w:r w:rsidRPr="00295F0F">
        <w:rPr>
          <w:rFonts w:cstheme="majorHAnsi"/>
          <w:sz w:val="12"/>
          <w:szCs w:val="12"/>
        </w:rPr>
        <w:t>Daalder</w:t>
      </w:r>
      <w:proofErr w:type="spellEnd"/>
      <w:r w:rsidRPr="00295F0F">
        <w:rPr>
          <w:rFonts w:cstheme="majorHAnsi"/>
          <w:sz w:val="12"/>
          <w:szCs w:val="12"/>
        </w:rPr>
        <w:t xml:space="preserve">, President, the Chicago Council on Global Affairs, former Permanent Representative of the United States to NATO; Maj. Gen. (Ret.) Vincent </w:t>
      </w:r>
      <w:proofErr w:type="spellStart"/>
      <w:r w:rsidRPr="00295F0F">
        <w:rPr>
          <w:rFonts w:cstheme="majorHAnsi"/>
          <w:sz w:val="12"/>
          <w:szCs w:val="12"/>
        </w:rPr>
        <w:t>Desportes</w:t>
      </w:r>
      <w:proofErr w:type="spellEnd"/>
      <w:r w:rsidRPr="00295F0F">
        <w:rPr>
          <w:rFonts w:cstheme="majorHAnsi"/>
          <w:sz w:val="12"/>
          <w:szCs w:val="12"/>
        </w:rPr>
        <w:t xml:space="preserve">, Senior Military Advisor, </w:t>
      </w:r>
      <w:proofErr w:type="spellStart"/>
      <w:r w:rsidRPr="00295F0F">
        <w:rPr>
          <w:rFonts w:cstheme="majorHAnsi"/>
          <w:sz w:val="12"/>
          <w:szCs w:val="12"/>
        </w:rPr>
        <w:t>Panhard</w:t>
      </w:r>
      <w:proofErr w:type="spellEnd"/>
      <w:r w:rsidRPr="00295F0F">
        <w:rPr>
          <w:rFonts w:cstheme="majorHAnsi"/>
          <w:sz w:val="12"/>
          <w:szCs w:val="12"/>
        </w:rPr>
        <w:t xml:space="preserve"> General Defense, former Director of the Joint War College (College </w:t>
      </w:r>
      <w:proofErr w:type="spellStart"/>
      <w:r w:rsidRPr="00295F0F">
        <w:rPr>
          <w:rFonts w:cstheme="majorHAnsi"/>
          <w:sz w:val="12"/>
          <w:szCs w:val="12"/>
        </w:rPr>
        <w:t>interarmée</w:t>
      </w:r>
      <w:proofErr w:type="spellEnd"/>
      <w:r w:rsidRPr="00295F0F">
        <w:rPr>
          <w:rFonts w:cstheme="majorHAnsi"/>
          <w:sz w:val="12"/>
          <w:szCs w:val="12"/>
        </w:rPr>
        <w:t xml:space="preserve"> de defense, CID), France; Ambassador, (Ret.) </w:t>
      </w:r>
      <w:proofErr w:type="spellStart"/>
      <w:r w:rsidRPr="00295F0F">
        <w:rPr>
          <w:rFonts w:cstheme="majorHAnsi"/>
          <w:sz w:val="12"/>
          <w:szCs w:val="12"/>
        </w:rPr>
        <w:t>Giampaolo</w:t>
      </w:r>
      <w:proofErr w:type="spellEnd"/>
      <w:r w:rsidRPr="00295F0F">
        <w:rPr>
          <w:rFonts w:cstheme="majorHAnsi"/>
          <w:sz w:val="12"/>
          <w:szCs w:val="12"/>
        </w:rPr>
        <w:t xml:space="preserve"> Di Paola, former Minister of </w:t>
      </w:r>
      <w:proofErr w:type="spellStart"/>
      <w:r w:rsidRPr="00295F0F">
        <w:rPr>
          <w:rFonts w:cstheme="majorHAnsi"/>
          <w:sz w:val="12"/>
          <w:szCs w:val="12"/>
        </w:rPr>
        <w:t>Defence</w:t>
      </w:r>
      <w:proofErr w:type="spellEnd"/>
      <w:r w:rsidRPr="00295F0F">
        <w:rPr>
          <w:rFonts w:cstheme="majorHAnsi"/>
          <w:sz w:val="12"/>
          <w:szCs w:val="12"/>
        </w:rPr>
        <w:t xml:space="preserve">, Italy, former Chairman of the NATO Military Committee; Maj. Gen. (Ret.) Mahmud Ali </w:t>
      </w:r>
      <w:proofErr w:type="spellStart"/>
      <w:r w:rsidRPr="00295F0F">
        <w:rPr>
          <w:rFonts w:cstheme="majorHAnsi"/>
          <w:sz w:val="12"/>
          <w:szCs w:val="12"/>
        </w:rPr>
        <w:t>Durrani</w:t>
      </w:r>
      <w:proofErr w:type="spellEnd"/>
      <w:r w:rsidRPr="00295F0F">
        <w:rPr>
          <w:rFonts w:cstheme="majorHAnsi"/>
          <w:sz w:val="12"/>
          <w:szCs w:val="12"/>
        </w:rPr>
        <w:t xml:space="preserve">, former National Security Advisor to the Prime Minister of Pakistan, former Ambassador of the Republic of Pakistan to the United States; Maj. Gen. (Ret.) Vladimir </w:t>
      </w:r>
      <w:proofErr w:type="spellStart"/>
      <w:r w:rsidRPr="00295F0F">
        <w:rPr>
          <w:rFonts w:cstheme="majorHAnsi"/>
          <w:sz w:val="12"/>
          <w:szCs w:val="12"/>
        </w:rPr>
        <w:t>Dvorkin</w:t>
      </w:r>
      <w:proofErr w:type="spellEnd"/>
      <w:r w:rsidRPr="00295F0F">
        <w:rPr>
          <w:rFonts w:cstheme="majorHAnsi"/>
          <w:sz w:val="12"/>
          <w:szCs w:val="12"/>
        </w:rPr>
        <w:t xml:space="preserve">, Main Researcher, Center of International Security, The Institute for World Economy and International Relations, former Director, Research Institute No. 4, Ministry of Defense, Russian Federation; Gen. (Ret.) </w:t>
      </w:r>
      <w:proofErr w:type="spellStart"/>
      <w:r w:rsidRPr="00295F0F">
        <w:rPr>
          <w:rFonts w:cstheme="majorHAnsi"/>
          <w:sz w:val="12"/>
          <w:szCs w:val="12"/>
        </w:rPr>
        <w:t>Jehangir</w:t>
      </w:r>
      <w:proofErr w:type="spellEnd"/>
      <w:r w:rsidRPr="00295F0F">
        <w:rPr>
          <w:rFonts w:cstheme="majorHAnsi"/>
          <w:sz w:val="12"/>
          <w:szCs w:val="12"/>
        </w:rPr>
        <w:t xml:space="preserve"> </w:t>
      </w:r>
      <w:proofErr w:type="spellStart"/>
      <w:r w:rsidRPr="00295F0F">
        <w:rPr>
          <w:rFonts w:cstheme="majorHAnsi"/>
          <w:sz w:val="12"/>
          <w:szCs w:val="12"/>
        </w:rPr>
        <w:t>Karamat</w:t>
      </w:r>
      <w:proofErr w:type="spellEnd"/>
      <w:r w:rsidRPr="00295F0F">
        <w:rPr>
          <w:rFonts w:cstheme="majorHAnsi"/>
          <w:sz w:val="12"/>
          <w:szCs w:val="12"/>
        </w:rPr>
        <w:t xml:space="preserve">, Founder and Director, Spearhead Research, former Chairman of the Joint Chiefs of Staff, Pakistan, former Ambassador of Pakistan to the United States; Vice Adm. (Ret.) Yoji </w:t>
      </w:r>
      <w:proofErr w:type="spellStart"/>
      <w:r w:rsidRPr="00295F0F">
        <w:rPr>
          <w:rFonts w:cstheme="majorHAnsi"/>
          <w:sz w:val="12"/>
          <w:szCs w:val="12"/>
        </w:rPr>
        <w:t>Koda</w:t>
      </w:r>
      <w:proofErr w:type="spellEnd"/>
      <w:r w:rsidRPr="00295F0F">
        <w:rPr>
          <w:rFonts w:cstheme="majorHAnsi"/>
          <w:sz w:val="12"/>
          <w:szCs w:val="12"/>
        </w:rPr>
        <w:t xml:space="preserve">, former Vice Admiral of the Japan Maritime Self Defense Force; Vice Adm. (Ret.) </w:t>
      </w:r>
      <w:proofErr w:type="spellStart"/>
      <w:r w:rsidRPr="00295F0F">
        <w:rPr>
          <w:rFonts w:cstheme="majorHAnsi"/>
          <w:sz w:val="12"/>
          <w:szCs w:val="12"/>
        </w:rPr>
        <w:t>Verghese</w:t>
      </w:r>
      <w:proofErr w:type="spellEnd"/>
      <w:r w:rsidRPr="00295F0F">
        <w:rPr>
          <w:rFonts w:cstheme="majorHAnsi"/>
          <w:sz w:val="12"/>
          <w:szCs w:val="12"/>
        </w:rPr>
        <w:t xml:space="preserve"> </w:t>
      </w:r>
      <w:proofErr w:type="spellStart"/>
      <w:r w:rsidRPr="00295F0F">
        <w:rPr>
          <w:rFonts w:cstheme="majorHAnsi"/>
          <w:sz w:val="12"/>
          <w:szCs w:val="12"/>
        </w:rPr>
        <w:t>Koithara</w:t>
      </w:r>
      <w:proofErr w:type="spellEnd"/>
      <w:r w:rsidRPr="00295F0F">
        <w:rPr>
          <w:rFonts w:cstheme="majorHAnsi"/>
          <w:sz w:val="12"/>
          <w:szCs w:val="12"/>
        </w:rPr>
        <w:t xml:space="preserve">, Independent Strategic Analyst, former Vice Admiral, Indian Navy; Ambassador Yuji Miyamoto, Chairman of Miyamoto Institute of Asian Research, former Ambassador of Japan to China, former Director of Disarmament Affairs of the United Nations Bureau, Ministry of Foreign Affairs, Japan; Gen. (Ret.) Klaus </w:t>
      </w:r>
      <w:proofErr w:type="spellStart"/>
      <w:r w:rsidRPr="00295F0F">
        <w:rPr>
          <w:rFonts w:cstheme="majorHAnsi"/>
          <w:sz w:val="12"/>
          <w:szCs w:val="12"/>
        </w:rPr>
        <w:t>Naumann</w:t>
      </w:r>
      <w:proofErr w:type="spellEnd"/>
      <w:r w:rsidRPr="00295F0F">
        <w:rPr>
          <w:rFonts w:cstheme="majorHAnsi"/>
          <w:sz w:val="12"/>
          <w:szCs w:val="12"/>
        </w:rPr>
        <w:t xml:space="preserve">, former Chairman, NATO Military Committee, former Chief of Staff, </w:t>
      </w:r>
      <w:proofErr w:type="spellStart"/>
      <w:r w:rsidRPr="00295F0F">
        <w:rPr>
          <w:rFonts w:cstheme="majorHAnsi"/>
          <w:sz w:val="12"/>
          <w:szCs w:val="12"/>
        </w:rPr>
        <w:t>Bundeswehr</w:t>
      </w:r>
      <w:proofErr w:type="spellEnd"/>
      <w:r w:rsidRPr="00295F0F">
        <w:rPr>
          <w:rFonts w:cstheme="majorHAnsi"/>
          <w:sz w:val="12"/>
          <w:szCs w:val="12"/>
        </w:rPr>
        <w:t xml:space="preserve">, German Armed Forces; Gen. (Ret.) Bernard </w:t>
      </w:r>
      <w:proofErr w:type="spellStart"/>
      <w:r w:rsidRPr="00295F0F">
        <w:rPr>
          <w:rFonts w:cstheme="majorHAnsi"/>
          <w:sz w:val="12"/>
          <w:szCs w:val="12"/>
        </w:rPr>
        <w:t>Norlain</w:t>
      </w:r>
      <w:proofErr w:type="spellEnd"/>
      <w:r w:rsidRPr="00295F0F">
        <w:rPr>
          <w:rFonts w:cstheme="majorHAnsi"/>
          <w:sz w:val="12"/>
          <w:szCs w:val="12"/>
        </w:rPr>
        <w:t xml:space="preserve">, President, </w:t>
      </w:r>
      <w:proofErr w:type="spellStart"/>
      <w:r w:rsidRPr="00295F0F">
        <w:rPr>
          <w:rFonts w:cstheme="majorHAnsi"/>
          <w:sz w:val="12"/>
          <w:szCs w:val="12"/>
        </w:rPr>
        <w:t>Conseil</w:t>
      </w:r>
      <w:proofErr w:type="spellEnd"/>
      <w:r w:rsidRPr="00295F0F">
        <w:rPr>
          <w:rFonts w:cstheme="majorHAnsi"/>
          <w:sz w:val="12"/>
          <w:szCs w:val="12"/>
        </w:rPr>
        <w:t xml:space="preserve"> </w:t>
      </w:r>
      <w:proofErr w:type="spellStart"/>
      <w:r w:rsidRPr="00295F0F">
        <w:rPr>
          <w:rFonts w:cstheme="majorHAnsi"/>
          <w:sz w:val="12"/>
          <w:szCs w:val="12"/>
        </w:rPr>
        <w:t>d’Administration</w:t>
      </w:r>
      <w:proofErr w:type="spellEnd"/>
      <w:r w:rsidRPr="00295F0F">
        <w:rPr>
          <w:rFonts w:cstheme="majorHAnsi"/>
          <w:sz w:val="12"/>
          <w:szCs w:val="12"/>
        </w:rPr>
        <w:t xml:space="preserve">, Committee for the Study of National Defense, former Air Defense Commander and Air Combat Commander, French Air Force; Lt. Gen. (Ret.) Osamu Onoda, Asia Center Fellow, Harvard University, former Lieutenant General, Japan Air Self Defense Force; Maj. Gen. (Ret.) Pan </w:t>
      </w:r>
      <w:proofErr w:type="spellStart"/>
      <w:r w:rsidRPr="00295F0F">
        <w:rPr>
          <w:rFonts w:cstheme="majorHAnsi"/>
          <w:sz w:val="12"/>
          <w:szCs w:val="12"/>
        </w:rPr>
        <w:t>Zhenqiang</w:t>
      </w:r>
      <w:proofErr w:type="spellEnd"/>
      <w:r w:rsidRPr="00295F0F">
        <w:rPr>
          <w:rFonts w:cstheme="majorHAnsi"/>
          <w:sz w:val="12"/>
          <w:szCs w:val="12"/>
        </w:rPr>
        <w:t xml:space="preserve">, Deputy Chairman, China Foundation for International Studies, former Director, Institute for Strategic Studies, National Defense University, China; Ambassador Tomas Pickering, former Undersecretary of State for Political Affairs, United States, former Ambassador of the United States to the United Nations, Russia, India, Israel, El Salvador, Nigeria, and Jordan; Min. Paul </w:t>
      </w:r>
      <w:proofErr w:type="spellStart"/>
      <w:r w:rsidRPr="00295F0F">
        <w:rPr>
          <w:rFonts w:cstheme="majorHAnsi"/>
          <w:sz w:val="12"/>
          <w:szCs w:val="12"/>
        </w:rPr>
        <w:t>Quilès</w:t>
      </w:r>
      <w:proofErr w:type="spellEnd"/>
      <w:r w:rsidRPr="00295F0F">
        <w:rPr>
          <w:rFonts w:cstheme="majorHAnsi"/>
          <w:sz w:val="12"/>
          <w:szCs w:val="12"/>
        </w:rPr>
        <w:t xml:space="preserve">, former Minister of Defense, Transport, Interior and Public Security, France; Gen. (Ret.) Lord David </w:t>
      </w:r>
      <w:proofErr w:type="spellStart"/>
      <w:r w:rsidRPr="00295F0F">
        <w:rPr>
          <w:rFonts w:cstheme="majorHAnsi"/>
          <w:sz w:val="12"/>
          <w:szCs w:val="12"/>
        </w:rPr>
        <w:t>Ramsbotham</w:t>
      </w:r>
      <w:proofErr w:type="spellEnd"/>
      <w:r w:rsidRPr="00295F0F">
        <w:rPr>
          <w:rFonts w:cstheme="majorHAnsi"/>
          <w:sz w:val="12"/>
          <w:szCs w:val="12"/>
        </w:rPr>
        <w:t xml:space="preserve">, former Commander Field Army and Inspector General of the Territorial Army, United Kingdom; Rt. Hon. Sir Malcolm Rifkind, former Secretary of State for Foreign and Commonwealth Affairs, former Secretary of Defense, United Kingdom; Ambassador Yukio Satoh, Vice Chairman, Japan Institute of International Affairs, former Ambassador of Japan to the United Nations; Gen. (Ret.) John J. Sheehan, former Commander in Chief, United States Atlantic Command; Vice Adm. (Ret.) Vijay Shankar, Admiral </w:t>
      </w:r>
      <w:proofErr w:type="spellStart"/>
      <w:r w:rsidRPr="00295F0F">
        <w:rPr>
          <w:rFonts w:cstheme="majorHAnsi"/>
          <w:sz w:val="12"/>
          <w:szCs w:val="12"/>
        </w:rPr>
        <w:t>Katari</w:t>
      </w:r>
      <w:proofErr w:type="spellEnd"/>
      <w:r w:rsidRPr="00295F0F">
        <w:rPr>
          <w:rFonts w:cstheme="majorHAnsi"/>
          <w:sz w:val="12"/>
          <w:szCs w:val="12"/>
        </w:rPr>
        <w:t xml:space="preserve"> Chair of Excellence, United Services Institute, India, former Commander in Chief of the Andaman and Nicobar Command, former Commander in Chief, Strategic Forces Command of India; Min. Song Min-soon, Chair Professor, </w:t>
      </w:r>
      <w:proofErr w:type="spellStart"/>
      <w:r w:rsidRPr="00295F0F">
        <w:rPr>
          <w:rFonts w:cstheme="majorHAnsi"/>
          <w:sz w:val="12"/>
          <w:szCs w:val="12"/>
        </w:rPr>
        <w:t>Kyungnam</w:t>
      </w:r>
      <w:proofErr w:type="spellEnd"/>
      <w:r w:rsidRPr="00295F0F">
        <w:rPr>
          <w:rFonts w:cstheme="majorHAnsi"/>
          <w:sz w:val="12"/>
          <w:szCs w:val="12"/>
        </w:rPr>
        <w:t xml:space="preserve"> University, former Minister of Foreign Affairs and Trade, Republic of Korea; Air Chief Marshal (Ret.) </w:t>
      </w:r>
      <w:proofErr w:type="spellStart"/>
      <w:r w:rsidRPr="00295F0F">
        <w:rPr>
          <w:rFonts w:cstheme="majorHAnsi"/>
          <w:sz w:val="12"/>
          <w:szCs w:val="12"/>
        </w:rPr>
        <w:t>Shashindra</w:t>
      </w:r>
      <w:proofErr w:type="spellEnd"/>
      <w:r w:rsidRPr="00295F0F">
        <w:rPr>
          <w:rFonts w:cstheme="majorHAnsi"/>
          <w:sz w:val="12"/>
          <w:szCs w:val="12"/>
        </w:rPr>
        <w:t xml:space="preserve"> Pal </w:t>
      </w:r>
      <w:proofErr w:type="spellStart"/>
      <w:r w:rsidRPr="00295F0F">
        <w:rPr>
          <w:rFonts w:cstheme="majorHAnsi"/>
          <w:sz w:val="12"/>
          <w:szCs w:val="12"/>
        </w:rPr>
        <w:t>Tyagi</w:t>
      </w:r>
      <w:proofErr w:type="spellEnd"/>
      <w:r w:rsidRPr="00295F0F">
        <w:rPr>
          <w:rFonts w:cstheme="majorHAnsi"/>
          <w:sz w:val="12"/>
          <w:szCs w:val="12"/>
        </w:rPr>
        <w:t xml:space="preserve">, Member, National Security Advisory Board, former Chief of the Air Staff, Indian Air Force; Lt. Gen. (Ret.) Noboru Yamaguchi, Professor, National Defense Academy of Japan, former Commanding General of the Japan Ground Self Defense Force Research and Development Command; Maj. Gen. Yao </w:t>
      </w:r>
      <w:proofErr w:type="spellStart"/>
      <w:r w:rsidRPr="00295F0F">
        <w:rPr>
          <w:rFonts w:cstheme="majorHAnsi"/>
          <w:sz w:val="12"/>
          <w:szCs w:val="12"/>
        </w:rPr>
        <w:t>Yunzhu</w:t>
      </w:r>
      <w:proofErr w:type="spellEnd"/>
      <w:r w:rsidRPr="00295F0F">
        <w:rPr>
          <w:rFonts w:cstheme="majorHAnsi"/>
          <w:sz w:val="12"/>
          <w:szCs w:val="12"/>
        </w:rPr>
        <w:t xml:space="preserve">, Director, Center for China-America Defense Relations, Director, Academy of Military Science, People’s Liberation Army, People’s Republic of China; Maj. Gen. Zhu </w:t>
      </w:r>
      <w:proofErr w:type="spellStart"/>
      <w:r w:rsidRPr="00295F0F">
        <w:rPr>
          <w:rFonts w:cstheme="majorHAnsi"/>
          <w:sz w:val="12"/>
          <w:szCs w:val="12"/>
        </w:rPr>
        <w:t>Chenghu</w:t>
      </w:r>
      <w:proofErr w:type="spellEnd"/>
      <w:r w:rsidRPr="00295F0F">
        <w:rPr>
          <w:rFonts w:cstheme="majorHAnsi"/>
          <w:sz w:val="12"/>
          <w:szCs w:val="12"/>
        </w:rPr>
        <w:t>, Director General and Professor of Academic Department of Strategic Studies, National Defense University of the People’s Liberation Army, People’s Republic of China; Baron Karl-</w:t>
      </w:r>
      <w:proofErr w:type="spellStart"/>
      <w:r w:rsidRPr="00295F0F">
        <w:rPr>
          <w:rFonts w:cstheme="majorHAnsi"/>
          <w:sz w:val="12"/>
          <w:szCs w:val="12"/>
        </w:rPr>
        <w:t>Teodor</w:t>
      </w:r>
      <w:proofErr w:type="spellEnd"/>
      <w:r w:rsidRPr="00295F0F">
        <w:rPr>
          <w:rFonts w:cstheme="majorHAnsi"/>
          <w:sz w:val="12"/>
          <w:szCs w:val="12"/>
        </w:rPr>
        <w:t xml:space="preserve"> </w:t>
      </w:r>
      <w:proofErr w:type="spellStart"/>
      <w:r w:rsidRPr="00295F0F">
        <w:rPr>
          <w:rFonts w:cstheme="majorHAnsi"/>
          <w:sz w:val="12"/>
          <w:szCs w:val="12"/>
        </w:rPr>
        <w:t>Zu</w:t>
      </w:r>
      <w:proofErr w:type="spellEnd"/>
      <w:r w:rsidRPr="00295F0F">
        <w:rPr>
          <w:rFonts w:cstheme="majorHAnsi"/>
          <w:sz w:val="12"/>
          <w:szCs w:val="12"/>
        </w:rPr>
        <w:t xml:space="preserve"> Guttenberg, former Federal Minister of Defense; </w:t>
      </w:r>
      <w:proofErr w:type="spellStart"/>
      <w:r w:rsidRPr="00295F0F">
        <w:rPr>
          <w:rFonts w:cstheme="majorHAnsi"/>
          <w:sz w:val="12"/>
          <w:szCs w:val="12"/>
        </w:rPr>
        <w:t>Fmr</w:t>
      </w:r>
      <w:proofErr w:type="spellEnd"/>
      <w:r w:rsidRPr="00295F0F">
        <w:rPr>
          <w:rFonts w:cstheme="majorHAnsi"/>
          <w:sz w:val="12"/>
          <w:szCs w:val="12"/>
        </w:rPr>
        <w:t xml:space="preserve">. Federal Minister of Economics and Technology, Federal Republic of Germany; and Commission Advisor Brig. Gen. (Ret.) Uzi </w:t>
      </w:r>
      <w:proofErr w:type="spellStart"/>
      <w:r w:rsidRPr="00295F0F">
        <w:rPr>
          <w:rFonts w:cstheme="majorHAnsi"/>
          <w:sz w:val="12"/>
          <w:szCs w:val="12"/>
        </w:rPr>
        <w:t>Eilam</w:t>
      </w:r>
      <w:proofErr w:type="spellEnd"/>
      <w:r w:rsidRPr="00295F0F">
        <w:rPr>
          <w:rFonts w:cstheme="majorHAnsi"/>
          <w:sz w:val="12"/>
          <w:szCs w:val="12"/>
        </w:rPr>
        <w:t>, Senior Research Fellow, Institute for National Security Studies, Tel Aviv University, former Director General of the Israeli Atomic Energy Commission, former Chief Scientist and Director of Research and Development in the Ministry of Defense, Israel;</w:t>
      </w:r>
      <w:r w:rsidRPr="00295F0F">
        <w:rPr>
          <w:rFonts w:cstheme="majorHAnsi"/>
        </w:rPr>
        <w:t xml:space="preserve"> “De-Alerting and Stabilizing the World’s Nuclear Force Postures,” Global Zero Commission on Nuclear Risk Reduction, April 2015, p.5-6, </w:t>
      </w:r>
      <w:hyperlink r:id="rId26" w:history="1">
        <w:r w:rsidRPr="00295F0F">
          <w:rPr>
            <w:rStyle w:val="Hyperlink"/>
            <w:rFonts w:cstheme="majorHAnsi"/>
          </w:rPr>
          <w:t>http://www.globalzero.org/files/global_zero_commission_on_nuclear_risk_reduction_report_0.pdf</w:t>
        </w:r>
      </w:hyperlink>
      <w:r w:rsidRPr="00295F0F">
        <w:rPr>
          <w:rStyle w:val="Hyperlink"/>
          <w:rFonts w:cstheme="majorHAnsi"/>
        </w:rPr>
        <w:t>)</w:t>
      </w:r>
    </w:p>
    <w:p w:rsidR="00FB360D" w:rsidRPr="00295F0F" w:rsidRDefault="00FB360D" w:rsidP="00FB360D">
      <w:pPr>
        <w:rPr>
          <w:rFonts w:cstheme="majorHAnsi"/>
          <w:sz w:val="14"/>
        </w:rPr>
      </w:pPr>
      <w:r w:rsidRPr="00295F0F">
        <w:rPr>
          <w:rStyle w:val="StyleUnderline"/>
          <w:rFonts w:cstheme="majorHAnsi"/>
        </w:rPr>
        <w:lastRenderedPageBreak/>
        <w:t xml:space="preserve">An </w:t>
      </w:r>
      <w:r w:rsidRPr="00295F0F">
        <w:rPr>
          <w:rStyle w:val="Emphasis"/>
          <w:rFonts w:cstheme="majorHAnsi"/>
        </w:rPr>
        <w:t xml:space="preserve">arc of </w:t>
      </w:r>
      <w:r w:rsidRPr="00B57E96">
        <w:rPr>
          <w:rStyle w:val="Emphasis"/>
          <w:rFonts w:cstheme="majorHAnsi"/>
          <w:highlight w:val="yellow"/>
        </w:rPr>
        <w:t>latent nuclear instability</w:t>
      </w:r>
      <w:r w:rsidRPr="00B57E96">
        <w:rPr>
          <w:rStyle w:val="StyleUnderline"/>
          <w:rFonts w:cstheme="majorHAnsi"/>
          <w:highlight w:val="yellow"/>
        </w:rPr>
        <w:t xml:space="preserve"> stretches around the globe. From </w:t>
      </w:r>
      <w:r w:rsidRPr="00B57E96">
        <w:rPr>
          <w:rStyle w:val="Emphasis"/>
          <w:rFonts w:cstheme="majorHAnsi"/>
          <w:highlight w:val="yellow"/>
        </w:rPr>
        <w:t>Central Europe</w:t>
      </w:r>
      <w:r w:rsidRPr="00B57E96">
        <w:rPr>
          <w:rStyle w:val="StyleUnderline"/>
          <w:rFonts w:cstheme="majorHAnsi"/>
          <w:highlight w:val="yellow"/>
        </w:rPr>
        <w:t xml:space="preserve"> through</w:t>
      </w:r>
      <w:r w:rsidRPr="00295F0F">
        <w:rPr>
          <w:rStyle w:val="StyleUnderline"/>
          <w:rFonts w:cstheme="majorHAnsi"/>
        </w:rPr>
        <w:t xml:space="preserve"> </w:t>
      </w:r>
      <w:r w:rsidRPr="00295F0F">
        <w:rPr>
          <w:rStyle w:val="Emphasis"/>
          <w:rFonts w:cstheme="majorHAnsi"/>
        </w:rPr>
        <w:t xml:space="preserve">South </w:t>
      </w:r>
      <w:r w:rsidRPr="00B57E96">
        <w:rPr>
          <w:rStyle w:val="Emphasis"/>
          <w:rFonts w:cstheme="majorHAnsi"/>
          <w:highlight w:val="yellow"/>
        </w:rPr>
        <w:t>Asia</w:t>
      </w:r>
      <w:r w:rsidRPr="00295F0F">
        <w:rPr>
          <w:rStyle w:val="StyleUnderline"/>
          <w:rFonts w:cstheme="majorHAnsi"/>
        </w:rPr>
        <w:t xml:space="preserve"> to </w:t>
      </w:r>
      <w:r w:rsidRPr="00295F0F">
        <w:rPr>
          <w:rStyle w:val="Emphasis"/>
          <w:rFonts w:cstheme="majorHAnsi"/>
        </w:rPr>
        <w:t>Northeast Asia</w:t>
      </w:r>
      <w:r w:rsidRPr="00295F0F">
        <w:rPr>
          <w:rStyle w:val="StyleUnderline"/>
          <w:rFonts w:cstheme="majorHAnsi"/>
        </w:rPr>
        <w:t xml:space="preserve"> and into the </w:t>
      </w:r>
      <w:r w:rsidRPr="00295F0F">
        <w:rPr>
          <w:rStyle w:val="Emphasis"/>
          <w:rFonts w:cstheme="majorHAnsi"/>
        </w:rPr>
        <w:t>seas surrounding China</w:t>
      </w:r>
      <w:r w:rsidRPr="00295F0F">
        <w:rPr>
          <w:rStyle w:val="StyleUnderline"/>
          <w:rFonts w:cstheme="majorHAnsi"/>
        </w:rPr>
        <w:t xml:space="preserve">, the </w:t>
      </w:r>
      <w:r w:rsidRPr="00B57E96">
        <w:rPr>
          <w:rStyle w:val="StyleUnderline"/>
          <w:rFonts w:cstheme="majorHAnsi"/>
          <w:highlight w:val="yellow"/>
        </w:rPr>
        <w:t xml:space="preserve">nuclear </w:t>
      </w:r>
      <w:r w:rsidRPr="00295F0F">
        <w:rPr>
          <w:rStyle w:val="StyleUnderline"/>
          <w:rFonts w:cstheme="majorHAnsi"/>
        </w:rPr>
        <w:t xml:space="preserve">weapons </w:t>
      </w:r>
      <w:r w:rsidRPr="00B57E96">
        <w:rPr>
          <w:rStyle w:val="StyleUnderline"/>
          <w:rFonts w:cstheme="majorHAnsi"/>
          <w:highlight w:val="yellow"/>
        </w:rPr>
        <w:t>countries</w:t>
      </w:r>
      <w:r w:rsidRPr="00295F0F">
        <w:rPr>
          <w:rStyle w:val="StyleUnderline"/>
          <w:rFonts w:cstheme="majorHAnsi"/>
        </w:rPr>
        <w:t xml:space="preserve">, or their close allies, </w:t>
      </w:r>
      <w:r w:rsidRPr="00B57E96">
        <w:rPr>
          <w:rStyle w:val="StyleUnderline"/>
          <w:rFonts w:cstheme="majorHAnsi"/>
          <w:highlight w:val="yellow"/>
        </w:rPr>
        <w:t>are involved in</w:t>
      </w:r>
      <w:r w:rsidRPr="00295F0F">
        <w:rPr>
          <w:rStyle w:val="StyleUnderline"/>
          <w:rFonts w:cstheme="majorHAnsi"/>
        </w:rPr>
        <w:t xml:space="preserve"> geopolitical, territorial and other </w:t>
      </w:r>
      <w:r w:rsidRPr="00B57E96">
        <w:rPr>
          <w:rStyle w:val="Emphasis"/>
          <w:rFonts w:cstheme="majorHAnsi"/>
          <w:highlight w:val="yellow"/>
        </w:rPr>
        <w:t>disputes</w:t>
      </w:r>
      <w:r w:rsidRPr="00B57E96">
        <w:rPr>
          <w:rStyle w:val="StyleUnderline"/>
          <w:rFonts w:cstheme="majorHAnsi"/>
          <w:highlight w:val="yellow"/>
        </w:rPr>
        <w:t xml:space="preserve"> that have the potential to</w:t>
      </w:r>
      <w:r w:rsidRPr="00295F0F">
        <w:rPr>
          <w:rStyle w:val="StyleUnderline"/>
          <w:rFonts w:cstheme="majorHAnsi"/>
        </w:rPr>
        <w:t xml:space="preserve"> combust and </w:t>
      </w:r>
      <w:r w:rsidRPr="00B57E96">
        <w:rPr>
          <w:rStyle w:val="Emphasis"/>
          <w:rFonts w:cstheme="majorHAnsi"/>
          <w:highlight w:val="yellow"/>
        </w:rPr>
        <w:t>escalate</w:t>
      </w:r>
      <w:r w:rsidRPr="00295F0F">
        <w:rPr>
          <w:rFonts w:cstheme="majorHAnsi"/>
          <w:sz w:val="14"/>
        </w:rPr>
        <w:t xml:space="preserve">. The arc indeed girdles the world inasmuch as instability lies in the nature of bilateral and multilateral relationships </w:t>
      </w:r>
      <w:r w:rsidRPr="00295F0F">
        <w:rPr>
          <w:rStyle w:val="StyleUnderline"/>
          <w:rFonts w:cstheme="majorHAnsi"/>
        </w:rPr>
        <w:t>and is affected by global problems of proliferation, terrorism, nuclear materials and weapons control, transparency and many others</w:t>
      </w:r>
      <w:r w:rsidRPr="00295F0F">
        <w:rPr>
          <w:rFonts w:cstheme="majorHAnsi"/>
          <w:sz w:val="14"/>
        </w:rPr>
        <w:t xml:space="preserve">. </w:t>
      </w:r>
      <w:r w:rsidRPr="00295F0F">
        <w:rPr>
          <w:rStyle w:val="StyleUnderline"/>
          <w:rFonts w:cstheme="majorHAnsi"/>
        </w:rPr>
        <w:t xml:space="preserve">Crisis management is more difficult in today’s security environment </w:t>
      </w:r>
      <w:r w:rsidRPr="00295F0F">
        <w:rPr>
          <w:rFonts w:cstheme="majorHAnsi"/>
          <w:sz w:val="14"/>
        </w:rPr>
        <w:t xml:space="preserve">than it was in the bipolar world of the Cold War. </w:t>
      </w:r>
      <w:r w:rsidRPr="00295F0F">
        <w:rPr>
          <w:rStyle w:val="StyleUnderline"/>
          <w:rFonts w:cstheme="majorHAnsi"/>
        </w:rPr>
        <w:t>Conflict dynamics are less stable</w:t>
      </w:r>
      <w:r w:rsidRPr="00295F0F">
        <w:rPr>
          <w:rFonts w:cstheme="majorHAnsi"/>
          <w:sz w:val="14"/>
        </w:rPr>
        <w:t xml:space="preserve">. Under the right conditions, </w:t>
      </w:r>
      <w:r w:rsidRPr="00B57E96">
        <w:rPr>
          <w:rStyle w:val="Emphasis"/>
          <w:rFonts w:cstheme="majorHAnsi"/>
          <w:highlight w:val="yellow"/>
        </w:rPr>
        <w:t>any</w:t>
      </w:r>
      <w:r w:rsidRPr="00295F0F">
        <w:rPr>
          <w:rStyle w:val="Emphasis"/>
          <w:rFonts w:cstheme="majorHAnsi"/>
        </w:rPr>
        <w:t xml:space="preserve"> of the </w:t>
      </w:r>
      <w:r w:rsidRPr="00B57E96">
        <w:rPr>
          <w:rStyle w:val="Emphasis"/>
          <w:rFonts w:cstheme="majorHAnsi"/>
          <w:highlight w:val="yellow"/>
        </w:rPr>
        <w:t>hotspot</w:t>
      </w:r>
      <w:r w:rsidRPr="00295F0F">
        <w:rPr>
          <w:rStyle w:val="Emphasis"/>
          <w:rFonts w:cstheme="majorHAnsi"/>
        </w:rPr>
        <w:t>s</w:t>
      </w:r>
      <w:r w:rsidRPr="00295F0F">
        <w:rPr>
          <w:rStyle w:val="StyleUnderline"/>
          <w:rFonts w:cstheme="majorHAnsi"/>
        </w:rPr>
        <w:t xml:space="preserve"> along this arc </w:t>
      </w:r>
      <w:r w:rsidRPr="00B57E96">
        <w:rPr>
          <w:rStyle w:val="StyleUnderline"/>
          <w:rFonts w:cstheme="majorHAnsi"/>
          <w:highlight w:val="yellow"/>
        </w:rPr>
        <w:t xml:space="preserve">could morph into a </w:t>
      </w:r>
      <w:r w:rsidRPr="00B57E96">
        <w:rPr>
          <w:rStyle w:val="Emphasis"/>
          <w:rFonts w:cstheme="majorHAnsi"/>
          <w:highlight w:val="yellow"/>
        </w:rPr>
        <w:t>nuclear flashpoint</w:t>
      </w:r>
      <w:r w:rsidRPr="00295F0F">
        <w:rPr>
          <w:rFonts w:cstheme="majorHAnsi"/>
          <w:sz w:val="14"/>
        </w:rPr>
        <w:t xml:space="preserve">. </w:t>
      </w:r>
      <w:r w:rsidRPr="00295F0F">
        <w:rPr>
          <w:rStyle w:val="StyleUnderline"/>
          <w:rFonts w:cstheme="majorHAnsi"/>
        </w:rPr>
        <w:t>A nuclear crisis could escalate through inadvertence or intention and also spread virally to other parts of the world</w:t>
      </w:r>
      <w:r w:rsidRPr="00295F0F">
        <w:rPr>
          <w:rFonts w:cstheme="majorHAnsi"/>
          <w:sz w:val="14"/>
        </w:rPr>
        <w:t xml:space="preserve">. Many countries possess nuclear forces, and their postures are coupled, tightly in some cases and loosely in others. </w:t>
      </w:r>
      <w:r w:rsidRPr="00295F0F">
        <w:rPr>
          <w:rStyle w:val="StyleUnderline"/>
          <w:rFonts w:cstheme="majorHAnsi"/>
        </w:rPr>
        <w:t xml:space="preserve">A nuclear confrontation or detonation would raise nuclear tensions and alert levels around the world. Such a multipolar nuclear crisis could follow an unpredictable course and prove </w:t>
      </w:r>
      <w:r w:rsidRPr="00B57E96">
        <w:rPr>
          <w:rStyle w:val="StyleUnderline"/>
          <w:rFonts w:cstheme="majorHAnsi"/>
          <w:highlight w:val="yellow"/>
        </w:rPr>
        <w:t>difficult to stabilize</w:t>
      </w:r>
      <w:r w:rsidRPr="00295F0F">
        <w:rPr>
          <w:rFonts w:cstheme="majorHAnsi"/>
          <w:sz w:val="14"/>
        </w:rPr>
        <w:t xml:space="preserve">. This report identifies ways to control crisis escalation and reduce the myriad risks of deliberate or unintentional use of nuclear weapons. It is both diagnostic in that it examines the risk of nuclear weapons use in the various nuclear weapons countries, as well as prescriptive in offering some remedies. Any balanced assessment of worldwide nuclear risk finds cause both for encouragement and concern. One piece of good news is that the global stockpile of nuclear weapons has plunged from a peak of 70,000 in the 1980s to approximately 16,000 today. If nuclear risk and stockpile size are correlated, then dramatic progress has been achieved. But </w:t>
      </w:r>
      <w:r w:rsidRPr="00295F0F">
        <w:rPr>
          <w:rStyle w:val="StyleUnderline"/>
          <w:rFonts w:cstheme="majorHAnsi"/>
        </w:rPr>
        <w:t>the overall decline masks the gloomy fact that some arsenals are growing rapidly and posing greater risks, as in South Asia</w:t>
      </w:r>
      <w:r w:rsidRPr="00295F0F">
        <w:rPr>
          <w:rFonts w:cstheme="majorHAnsi"/>
          <w:sz w:val="14"/>
        </w:rPr>
        <w:t xml:space="preserve">. This dichotomous pattern is pervasive. A few examples: Good news: Russian nuclear weapons and fissile materials are substantially more secure against theft today than they were when the Soviet Union collapsed over two decades ago. Bad news: (i) the world is home to sponsors of proliferation, nuclear black markets, and promoters of terrorism, (ii) large quantities of nuclear weapons are constantly in transit around the world – and transportation is the Achilles heel of security, and (iii) the risks of terrorist capture of weapons and materials have increased in South Asia over the past two decades. Pretty good news: the number of nations possessing nuclear weapons has climbed slowly while a greater number of aspiring proliferators have abandoned their programs. Bad news: the number of nations that possess or aspire to possess a peaceful nuclear energy program that could be transformed into a nuclear weapons program is fast growing, and many of these potential proliferators are lacking in good governance. Good and bad news: non-kinetic and conventional weapons (offensive and defensive) and global surveillance and intelligence have provided a credible alternative to nuclear weapons for some nations, but they pose threats to other nations that lead them to increase their reliance on nuclear weapons. While these overly simplified illustrations of risk correlations present a mixed picture, </w:t>
      </w:r>
      <w:r w:rsidRPr="00295F0F">
        <w:rPr>
          <w:rStyle w:val="StyleUnderline"/>
          <w:rFonts w:cstheme="majorHAnsi"/>
        </w:rPr>
        <w:t xml:space="preserve">this commission finds an overall pattern: </w:t>
      </w:r>
      <w:r w:rsidRPr="00B57E96">
        <w:rPr>
          <w:rStyle w:val="StyleUnderline"/>
          <w:rFonts w:cstheme="majorHAnsi"/>
          <w:highlight w:val="yellow"/>
        </w:rPr>
        <w:t>risks are</w:t>
      </w:r>
      <w:r w:rsidRPr="00295F0F">
        <w:rPr>
          <w:rStyle w:val="StyleUnderline"/>
          <w:rFonts w:cstheme="majorHAnsi"/>
        </w:rPr>
        <w:t xml:space="preserve"> generally </w:t>
      </w:r>
      <w:r w:rsidRPr="00B57E96">
        <w:rPr>
          <w:rStyle w:val="StyleUnderline"/>
          <w:rFonts w:cstheme="majorHAnsi"/>
          <w:highlight w:val="yellow"/>
        </w:rPr>
        <w:t>trending in the wrong</w:t>
      </w:r>
      <w:r w:rsidRPr="00295F0F">
        <w:rPr>
          <w:rStyle w:val="StyleUnderline"/>
          <w:rFonts w:cstheme="majorHAnsi"/>
        </w:rPr>
        <w:t xml:space="preserve"> </w:t>
      </w:r>
      <w:r w:rsidRPr="00B57E96">
        <w:rPr>
          <w:rStyle w:val="StyleUnderline"/>
          <w:rFonts w:cstheme="majorHAnsi"/>
          <w:highlight w:val="yellow"/>
        </w:rPr>
        <w:t>direction</w:t>
      </w:r>
      <w:r w:rsidRPr="00295F0F">
        <w:rPr>
          <w:rFonts w:cstheme="majorHAnsi"/>
          <w:sz w:val="14"/>
        </w:rPr>
        <w:t xml:space="preserve">. The cup appears to be more than half empty </w:t>
      </w:r>
      <w:r w:rsidRPr="00295F0F">
        <w:rPr>
          <w:rStyle w:val="StyleUnderline"/>
          <w:rFonts w:cstheme="majorHAnsi"/>
        </w:rPr>
        <w:t xml:space="preserve">in today’s security environment of </w:t>
      </w:r>
      <w:r w:rsidRPr="00B57E96">
        <w:rPr>
          <w:rStyle w:val="Emphasis"/>
          <w:rFonts w:cstheme="majorHAnsi"/>
          <w:highlight w:val="yellow"/>
        </w:rPr>
        <w:t>prolif</w:t>
      </w:r>
      <w:r w:rsidRPr="00295F0F">
        <w:rPr>
          <w:rStyle w:val="Emphasis"/>
          <w:rFonts w:cstheme="majorHAnsi"/>
        </w:rPr>
        <w:t>eration</w:t>
      </w:r>
      <w:r w:rsidRPr="00295F0F">
        <w:rPr>
          <w:rStyle w:val="StyleUnderline"/>
          <w:rFonts w:cstheme="majorHAnsi"/>
        </w:rPr>
        <w:t xml:space="preserve">, </w:t>
      </w:r>
      <w:r w:rsidRPr="00295F0F">
        <w:rPr>
          <w:rStyle w:val="Emphasis"/>
          <w:rFonts w:cstheme="majorHAnsi"/>
        </w:rPr>
        <w:t>nuclear build-ups</w:t>
      </w:r>
      <w:r w:rsidRPr="00295F0F">
        <w:rPr>
          <w:rStyle w:val="StyleUnderline"/>
          <w:rFonts w:cstheme="majorHAnsi"/>
        </w:rPr>
        <w:t xml:space="preserve"> in Asia, spreading </w:t>
      </w:r>
      <w:r w:rsidRPr="00B57E96">
        <w:rPr>
          <w:rStyle w:val="Emphasis"/>
          <w:rFonts w:cstheme="majorHAnsi"/>
          <w:highlight w:val="yellow"/>
        </w:rPr>
        <w:t>extremism</w:t>
      </w:r>
      <w:r w:rsidRPr="00295F0F">
        <w:rPr>
          <w:rStyle w:val="StyleUnderline"/>
          <w:rFonts w:cstheme="majorHAnsi"/>
        </w:rPr>
        <w:t xml:space="preserve">, burgeoning </w:t>
      </w:r>
      <w:r w:rsidRPr="00B57E96">
        <w:rPr>
          <w:rStyle w:val="Emphasis"/>
          <w:rFonts w:cstheme="majorHAnsi"/>
          <w:highlight w:val="yellow"/>
        </w:rPr>
        <w:t>cyber war</w:t>
      </w:r>
      <w:r w:rsidRPr="00295F0F">
        <w:rPr>
          <w:rStyle w:val="StyleUnderline"/>
          <w:rFonts w:cstheme="majorHAnsi"/>
        </w:rPr>
        <w:t xml:space="preserve">fare, </w:t>
      </w:r>
      <w:r w:rsidRPr="00B57E96">
        <w:rPr>
          <w:rStyle w:val="StyleUnderline"/>
          <w:rFonts w:cstheme="majorHAnsi"/>
          <w:highlight w:val="yellow"/>
        </w:rPr>
        <w:t>vulnerable</w:t>
      </w:r>
      <w:r w:rsidRPr="00295F0F">
        <w:rPr>
          <w:rStyle w:val="StyleUnderline"/>
          <w:rFonts w:cstheme="majorHAnsi"/>
        </w:rPr>
        <w:t xml:space="preserve"> nuclear </w:t>
      </w:r>
      <w:r w:rsidRPr="00295F0F">
        <w:rPr>
          <w:rStyle w:val="Emphasis"/>
          <w:rFonts w:cstheme="majorHAnsi"/>
        </w:rPr>
        <w:t>c</w:t>
      </w:r>
      <w:r w:rsidRPr="00295F0F">
        <w:rPr>
          <w:rStyle w:val="StyleUnderline"/>
          <w:rFonts w:cstheme="majorHAnsi"/>
        </w:rPr>
        <w:t xml:space="preserve">ommand and </w:t>
      </w:r>
      <w:r w:rsidRPr="00295F0F">
        <w:rPr>
          <w:rStyle w:val="Emphasis"/>
          <w:rFonts w:cstheme="majorHAnsi"/>
        </w:rPr>
        <w:t>c</w:t>
      </w:r>
      <w:r w:rsidRPr="00295F0F">
        <w:rPr>
          <w:rStyle w:val="StyleUnderline"/>
          <w:rFonts w:cstheme="majorHAnsi"/>
        </w:rPr>
        <w:t xml:space="preserve">ontrol </w:t>
      </w:r>
      <w:r w:rsidRPr="00B57E96">
        <w:rPr>
          <w:rStyle w:val="StyleUnderline"/>
          <w:rFonts w:cstheme="majorHAnsi"/>
          <w:highlight w:val="yellow"/>
        </w:rPr>
        <w:t>networks</w:t>
      </w:r>
      <w:r w:rsidRPr="00295F0F">
        <w:rPr>
          <w:rStyle w:val="StyleUnderline"/>
          <w:rFonts w:cstheme="majorHAnsi"/>
        </w:rPr>
        <w:t xml:space="preserve">, vulnerable and insecure nuclear weapons </w:t>
      </w:r>
      <w:r w:rsidRPr="00295F0F">
        <w:rPr>
          <w:rStyle w:val="Emphasis"/>
          <w:rFonts w:cstheme="majorHAnsi"/>
        </w:rPr>
        <w:t>storage sites</w:t>
      </w:r>
      <w:r w:rsidRPr="00295F0F">
        <w:rPr>
          <w:rStyle w:val="StyleUnderline"/>
          <w:rFonts w:cstheme="majorHAnsi"/>
        </w:rPr>
        <w:t xml:space="preserve"> and </w:t>
      </w:r>
      <w:r w:rsidRPr="00295F0F">
        <w:rPr>
          <w:rStyle w:val="Emphasis"/>
          <w:rFonts w:cstheme="majorHAnsi"/>
        </w:rPr>
        <w:t>delivery platforms</w:t>
      </w:r>
      <w:r w:rsidRPr="00295F0F">
        <w:rPr>
          <w:rFonts w:cstheme="majorHAnsi"/>
          <w:sz w:val="14"/>
        </w:rPr>
        <w:t xml:space="preserve"> (particularly silo-based strategic missiles), </w:t>
      </w:r>
      <w:r w:rsidRPr="00B57E96">
        <w:rPr>
          <w:rStyle w:val="StyleUnderline"/>
          <w:rFonts w:cstheme="majorHAnsi"/>
          <w:highlight w:val="yellow"/>
        </w:rPr>
        <w:t xml:space="preserve">and de-stabilizing </w:t>
      </w:r>
      <w:r w:rsidRPr="00B57E96">
        <w:rPr>
          <w:rStyle w:val="Emphasis"/>
          <w:rFonts w:cstheme="majorHAnsi"/>
          <w:highlight w:val="yellow"/>
        </w:rPr>
        <w:t>global military competition</w:t>
      </w:r>
      <w:r w:rsidRPr="00295F0F">
        <w:rPr>
          <w:rStyle w:val="StyleUnderline"/>
          <w:rFonts w:cstheme="majorHAnsi"/>
        </w:rPr>
        <w:t xml:space="preserve"> featuring </w:t>
      </w:r>
      <w:r w:rsidRPr="00295F0F">
        <w:rPr>
          <w:rStyle w:val="Emphasis"/>
          <w:rFonts w:cstheme="majorHAnsi"/>
        </w:rPr>
        <w:t>rapid innovation</w:t>
      </w:r>
      <w:r w:rsidRPr="00295F0F">
        <w:rPr>
          <w:rStyle w:val="StyleUnderline"/>
          <w:rFonts w:cstheme="majorHAnsi"/>
        </w:rPr>
        <w:t xml:space="preserve"> in weapons technology and modalities of warfare</w:t>
      </w:r>
      <w:r w:rsidRPr="00295F0F">
        <w:rPr>
          <w:rFonts w:cstheme="majorHAnsi"/>
          <w:sz w:val="14"/>
        </w:rPr>
        <w:t xml:space="preserve">. In the current environment, much needs to be done to reduce nuclear risks. </w:t>
      </w:r>
      <w:r w:rsidRPr="00B57E96">
        <w:rPr>
          <w:rStyle w:val="StyleUnderline"/>
          <w:rFonts w:cstheme="majorHAnsi"/>
          <w:highlight w:val="yellow"/>
        </w:rPr>
        <w:t xml:space="preserve">The slope from </w:t>
      </w:r>
      <w:r w:rsidRPr="00295F0F">
        <w:rPr>
          <w:rStyle w:val="StyleUnderline"/>
          <w:rFonts w:cstheme="majorHAnsi"/>
        </w:rPr>
        <w:t xml:space="preserve">a </w:t>
      </w:r>
      <w:r w:rsidRPr="00B57E96">
        <w:rPr>
          <w:rStyle w:val="Emphasis"/>
          <w:rFonts w:cstheme="majorHAnsi"/>
          <w:highlight w:val="yellow"/>
        </w:rPr>
        <w:t>crisis</w:t>
      </w:r>
      <w:r w:rsidRPr="00B57E96">
        <w:rPr>
          <w:rStyle w:val="StyleUnderline"/>
          <w:rFonts w:cstheme="majorHAnsi"/>
          <w:highlight w:val="yellow"/>
        </w:rPr>
        <w:t xml:space="preserve"> to </w:t>
      </w:r>
      <w:r w:rsidRPr="00295F0F">
        <w:rPr>
          <w:rStyle w:val="Emphasis"/>
          <w:rFonts w:cstheme="majorHAnsi"/>
        </w:rPr>
        <w:t>nuclear brinksmanship</w:t>
      </w:r>
      <w:r w:rsidRPr="00295F0F">
        <w:rPr>
          <w:rStyle w:val="StyleUnderline"/>
          <w:rFonts w:cstheme="majorHAnsi"/>
        </w:rPr>
        <w:t xml:space="preserve"> to </w:t>
      </w:r>
      <w:r w:rsidRPr="00B57E96">
        <w:rPr>
          <w:rStyle w:val="Emphasis"/>
          <w:rFonts w:cstheme="majorHAnsi"/>
          <w:highlight w:val="yellow"/>
        </w:rPr>
        <w:t>escalation</w:t>
      </w:r>
      <w:r w:rsidRPr="00295F0F">
        <w:rPr>
          <w:rStyle w:val="StyleUnderline"/>
          <w:rFonts w:cstheme="majorHAnsi"/>
        </w:rPr>
        <w:t xml:space="preserve"> to the </w:t>
      </w:r>
      <w:r w:rsidRPr="00295F0F">
        <w:rPr>
          <w:rStyle w:val="Emphasis"/>
          <w:rFonts w:cstheme="majorHAnsi"/>
        </w:rPr>
        <w:t>use of nuclear weapons</w:t>
      </w:r>
      <w:r w:rsidRPr="00295F0F">
        <w:rPr>
          <w:rStyle w:val="StyleUnderline"/>
          <w:rFonts w:cstheme="majorHAnsi"/>
        </w:rPr>
        <w:t xml:space="preserve"> with </w:t>
      </w:r>
      <w:r w:rsidRPr="00295F0F">
        <w:rPr>
          <w:rStyle w:val="Emphasis"/>
          <w:rFonts w:cstheme="majorHAnsi"/>
        </w:rPr>
        <w:t>cascading global implications</w:t>
      </w:r>
      <w:r w:rsidRPr="00295F0F">
        <w:rPr>
          <w:rStyle w:val="StyleUnderline"/>
          <w:rFonts w:cstheme="majorHAnsi"/>
        </w:rPr>
        <w:t xml:space="preserve"> </w:t>
      </w:r>
      <w:r w:rsidRPr="00B57E96">
        <w:rPr>
          <w:rStyle w:val="StyleUnderline"/>
          <w:rFonts w:cstheme="majorHAnsi"/>
          <w:highlight w:val="yellow"/>
        </w:rPr>
        <w:t>is</w:t>
      </w:r>
      <w:r w:rsidRPr="00295F0F">
        <w:rPr>
          <w:rFonts w:cstheme="majorHAnsi"/>
          <w:sz w:val="14"/>
        </w:rPr>
        <w:t xml:space="preserve"> a </w:t>
      </w:r>
      <w:r w:rsidRPr="00295F0F">
        <w:rPr>
          <w:rStyle w:val="StyleUnderline"/>
          <w:rFonts w:cstheme="majorHAnsi"/>
        </w:rPr>
        <w:t xml:space="preserve">much </w:t>
      </w:r>
      <w:r w:rsidRPr="00295F0F">
        <w:rPr>
          <w:rStyle w:val="Emphasis"/>
          <w:rFonts w:cstheme="majorHAnsi"/>
        </w:rPr>
        <w:t xml:space="preserve">too </w:t>
      </w:r>
      <w:r w:rsidRPr="00B57E96">
        <w:rPr>
          <w:rStyle w:val="Emphasis"/>
          <w:rFonts w:cstheme="majorHAnsi"/>
          <w:highlight w:val="yellow"/>
        </w:rPr>
        <w:t>steep</w:t>
      </w:r>
      <w:r w:rsidRPr="00295F0F">
        <w:rPr>
          <w:rStyle w:val="Emphasis"/>
          <w:rFonts w:cstheme="majorHAnsi"/>
        </w:rPr>
        <w:t xml:space="preserve"> and slippery</w:t>
      </w:r>
      <w:r w:rsidRPr="00295F0F">
        <w:rPr>
          <w:rFonts w:cstheme="majorHAnsi"/>
          <w:sz w:val="14"/>
        </w:rPr>
        <w:t xml:space="preserve"> one. This </w:t>
      </w:r>
      <w:r w:rsidRPr="00295F0F">
        <w:rPr>
          <w:rStyle w:val="StyleUnderline"/>
          <w:rFonts w:cstheme="majorHAnsi"/>
        </w:rPr>
        <w:t>latent instability is tremendously aggravated by the simple fact that the amount of time for decision-making at any point along this spectrum may be far too short</w:t>
      </w:r>
      <w:r w:rsidRPr="00295F0F">
        <w:rPr>
          <w:rFonts w:cstheme="majorHAnsi"/>
          <w:sz w:val="14"/>
        </w:rPr>
        <w:t xml:space="preserve">. In general, </w:t>
      </w:r>
      <w:r w:rsidRPr="00295F0F">
        <w:rPr>
          <w:rStyle w:val="Emphasis"/>
          <w:rFonts w:cstheme="majorHAnsi"/>
        </w:rPr>
        <w:t>warning</w:t>
      </w:r>
      <w:r w:rsidRPr="00295F0F">
        <w:rPr>
          <w:rStyle w:val="StyleUnderline"/>
          <w:rFonts w:cstheme="majorHAnsi"/>
        </w:rPr>
        <w:t xml:space="preserve"> and </w:t>
      </w:r>
      <w:r w:rsidRPr="00B57E96">
        <w:rPr>
          <w:rStyle w:val="Emphasis"/>
          <w:rFonts w:cstheme="majorHAnsi"/>
          <w:highlight w:val="yellow"/>
        </w:rPr>
        <w:t>decision</w:t>
      </w:r>
      <w:r w:rsidRPr="00B57E96">
        <w:rPr>
          <w:rStyle w:val="StyleUnderline"/>
          <w:rFonts w:cstheme="majorHAnsi"/>
          <w:highlight w:val="yellow"/>
        </w:rPr>
        <w:t xml:space="preserve"> </w:t>
      </w:r>
      <w:r w:rsidRPr="00B57E96">
        <w:rPr>
          <w:rStyle w:val="Emphasis"/>
          <w:rFonts w:cstheme="majorHAnsi"/>
          <w:highlight w:val="yellow"/>
        </w:rPr>
        <w:t>timelines</w:t>
      </w:r>
      <w:r w:rsidRPr="00B57E96">
        <w:rPr>
          <w:rStyle w:val="StyleUnderline"/>
          <w:rFonts w:cstheme="majorHAnsi"/>
          <w:highlight w:val="yellow"/>
        </w:rPr>
        <w:t xml:space="preserve"> </w:t>
      </w:r>
      <w:r w:rsidRPr="00295F0F">
        <w:rPr>
          <w:rStyle w:val="StyleUnderline"/>
          <w:rFonts w:cstheme="majorHAnsi"/>
        </w:rPr>
        <w:t xml:space="preserve">are </w:t>
      </w:r>
      <w:r w:rsidRPr="00295F0F">
        <w:rPr>
          <w:rStyle w:val="Emphasis"/>
          <w:rFonts w:cstheme="majorHAnsi"/>
        </w:rPr>
        <w:t xml:space="preserve">getting </w:t>
      </w:r>
      <w:r w:rsidRPr="00B57E96">
        <w:rPr>
          <w:rStyle w:val="Emphasis"/>
          <w:rFonts w:cstheme="majorHAnsi"/>
          <w:highlight w:val="yellow"/>
        </w:rPr>
        <w:t>short</w:t>
      </w:r>
      <w:r w:rsidRPr="00295F0F">
        <w:rPr>
          <w:rStyle w:val="Emphasis"/>
          <w:rFonts w:cstheme="majorHAnsi"/>
        </w:rPr>
        <w:t>er</w:t>
      </w:r>
      <w:r w:rsidRPr="00295F0F">
        <w:rPr>
          <w:rStyle w:val="StyleUnderline"/>
          <w:rFonts w:cstheme="majorHAnsi"/>
        </w:rPr>
        <w:t xml:space="preserve">, and consequently the potential for fateful </w:t>
      </w:r>
      <w:r w:rsidRPr="00295F0F">
        <w:rPr>
          <w:rStyle w:val="Emphasis"/>
          <w:rFonts w:cstheme="majorHAnsi"/>
        </w:rPr>
        <w:t>human error</w:t>
      </w:r>
      <w:r w:rsidRPr="00295F0F">
        <w:rPr>
          <w:rStyle w:val="StyleUnderline"/>
          <w:rFonts w:cstheme="majorHAnsi"/>
        </w:rPr>
        <w:t xml:space="preserve"> in nuclear control systems is </w:t>
      </w:r>
      <w:r w:rsidRPr="00295F0F">
        <w:rPr>
          <w:rStyle w:val="Emphasis"/>
          <w:rFonts w:cstheme="majorHAnsi"/>
        </w:rPr>
        <w:t>getting larger</w:t>
      </w:r>
      <w:r w:rsidRPr="00295F0F">
        <w:rPr>
          <w:rFonts w:cstheme="majorHAnsi"/>
          <w:sz w:val="14"/>
        </w:rPr>
        <w:t xml:space="preserve">. The short fuses on U.S. and Russian strategic forces compound the risks. One-half of their strategic arsenals are continuously maintained on high alert. Hundreds of missiles carrying nearly 1,800 warheads are ready to fly at a moment’s notice. These legacy postures of the Cold War are anachronisms but they have not yet been consigned to the trash heap of history. They remain fully operational. These </w:t>
      </w:r>
      <w:r w:rsidRPr="00295F0F">
        <w:rPr>
          <w:rStyle w:val="StyleUnderline"/>
          <w:rFonts w:cstheme="majorHAnsi"/>
        </w:rPr>
        <w:lastRenderedPageBreak/>
        <w:t>postures</w:t>
      </w:r>
      <w:r w:rsidRPr="00295F0F">
        <w:rPr>
          <w:rFonts w:cstheme="majorHAnsi"/>
          <w:sz w:val="14"/>
        </w:rPr>
        <w:t xml:space="preserve"> – </w:t>
      </w:r>
      <w:r w:rsidRPr="00295F0F">
        <w:rPr>
          <w:rStyle w:val="StyleUnderline"/>
          <w:rFonts w:cstheme="majorHAnsi"/>
        </w:rPr>
        <w:t>geared to very rapid reaction</w:t>
      </w:r>
      <w:r w:rsidRPr="00295F0F">
        <w:rPr>
          <w:rFonts w:cstheme="majorHAnsi"/>
          <w:sz w:val="14"/>
        </w:rPr>
        <w:t xml:space="preserve"> – </w:t>
      </w:r>
      <w:r w:rsidRPr="00295F0F">
        <w:rPr>
          <w:rStyle w:val="StyleUnderline"/>
          <w:rFonts w:cstheme="majorHAnsi"/>
        </w:rPr>
        <w:t>reflect an entrenched mindset of “</w:t>
      </w:r>
      <w:r w:rsidRPr="00295F0F">
        <w:rPr>
          <w:rStyle w:val="Emphasis"/>
          <w:rFonts w:cstheme="majorHAnsi"/>
        </w:rPr>
        <w:t>use or lose</w:t>
      </w:r>
      <w:r w:rsidRPr="00295F0F">
        <w:rPr>
          <w:rStyle w:val="StyleUnderline"/>
          <w:rFonts w:cstheme="majorHAnsi"/>
        </w:rPr>
        <w:t>”</w:t>
      </w:r>
      <w:r w:rsidRPr="00295F0F">
        <w:rPr>
          <w:rFonts w:cstheme="majorHAnsi"/>
          <w:sz w:val="14"/>
        </w:rPr>
        <w:t xml:space="preserve"> with roots in the Cold War and in past decisions that perpetuated vulnerabilities in strategic forces and their chain of command. </w:t>
      </w:r>
      <w:r w:rsidRPr="00B57E96">
        <w:rPr>
          <w:rStyle w:val="Emphasis"/>
          <w:rFonts w:cstheme="majorHAnsi"/>
          <w:highlight w:val="yellow"/>
        </w:rPr>
        <w:t>Bureaucratic inertia</w:t>
      </w:r>
      <w:r w:rsidRPr="00B57E96">
        <w:rPr>
          <w:rStyle w:val="StyleUnderline"/>
          <w:rFonts w:cstheme="majorHAnsi"/>
          <w:highlight w:val="yellow"/>
        </w:rPr>
        <w:t xml:space="preserve"> </w:t>
      </w:r>
      <w:r w:rsidRPr="00295F0F">
        <w:rPr>
          <w:rStyle w:val="StyleUnderline"/>
          <w:rFonts w:cstheme="majorHAnsi"/>
        </w:rPr>
        <w:t xml:space="preserve">perpetuated a status quo that featured </w:t>
      </w:r>
      <w:r w:rsidRPr="00B57E96">
        <w:rPr>
          <w:rStyle w:val="StyleUnderline"/>
          <w:rFonts w:cstheme="majorHAnsi"/>
          <w:highlight w:val="yellow"/>
        </w:rPr>
        <w:t xml:space="preserve">vulnerable </w:t>
      </w:r>
      <w:r w:rsidRPr="00295F0F">
        <w:rPr>
          <w:rStyle w:val="StyleUnderline"/>
          <w:rFonts w:cstheme="majorHAnsi"/>
        </w:rPr>
        <w:t xml:space="preserve">land-based forces and </w:t>
      </w:r>
      <w:r w:rsidRPr="00B57E96">
        <w:rPr>
          <w:rStyle w:val="StyleUnderline"/>
          <w:rFonts w:cstheme="majorHAnsi"/>
          <w:highlight w:val="yellow"/>
        </w:rPr>
        <w:t xml:space="preserve">nuclear </w:t>
      </w:r>
      <w:r w:rsidRPr="00295F0F">
        <w:rPr>
          <w:rStyle w:val="StyleUnderline"/>
          <w:rFonts w:cstheme="majorHAnsi"/>
        </w:rPr>
        <w:t xml:space="preserve">command, </w:t>
      </w:r>
      <w:r w:rsidRPr="00B57E96">
        <w:rPr>
          <w:rStyle w:val="StyleUnderline"/>
          <w:rFonts w:cstheme="majorHAnsi"/>
          <w:highlight w:val="yellow"/>
        </w:rPr>
        <w:t>control, and communications networks</w:t>
      </w:r>
      <w:r w:rsidRPr="00295F0F">
        <w:rPr>
          <w:rStyle w:val="StyleUnderline"/>
          <w:rFonts w:cstheme="majorHAnsi"/>
        </w:rPr>
        <w:t xml:space="preserve"> prone to collapse under the weight of attack, even a small-scale strike</w:t>
      </w:r>
      <w:r w:rsidRPr="00295F0F">
        <w:rPr>
          <w:rFonts w:cstheme="majorHAnsi"/>
          <w:sz w:val="14"/>
        </w:rPr>
        <w:t xml:space="preserve">. </w:t>
      </w:r>
      <w:r w:rsidRPr="00295F0F">
        <w:rPr>
          <w:rStyle w:val="StyleUnderline"/>
          <w:rFonts w:cstheme="majorHAnsi"/>
        </w:rPr>
        <w:t>These vulnerabilities have not gone away</w:t>
      </w:r>
      <w:r w:rsidRPr="00295F0F">
        <w:rPr>
          <w:rFonts w:cstheme="majorHAnsi"/>
          <w:sz w:val="14"/>
        </w:rPr>
        <w:t xml:space="preserve">. In some respects </w:t>
      </w:r>
      <w:r w:rsidRPr="00295F0F">
        <w:rPr>
          <w:rStyle w:val="StyleUnderline"/>
          <w:rFonts w:cstheme="majorHAnsi"/>
        </w:rPr>
        <w:t xml:space="preserve">the situation was better during the Cold War than it is today. </w:t>
      </w:r>
      <w:r w:rsidRPr="00B57E96">
        <w:rPr>
          <w:rStyle w:val="StyleUnderline"/>
          <w:rFonts w:cstheme="majorHAnsi"/>
          <w:highlight w:val="yellow"/>
        </w:rPr>
        <w:t xml:space="preserve">Vulnerability to </w:t>
      </w:r>
      <w:proofErr w:type="spellStart"/>
      <w:r w:rsidRPr="00B57E96">
        <w:rPr>
          <w:rStyle w:val="Emphasis"/>
          <w:rFonts w:cstheme="majorHAnsi"/>
          <w:highlight w:val="yellow"/>
        </w:rPr>
        <w:t>cyber attack</w:t>
      </w:r>
      <w:proofErr w:type="spellEnd"/>
      <w:r w:rsidRPr="00295F0F">
        <w:rPr>
          <w:rFonts w:cstheme="majorHAnsi"/>
          <w:sz w:val="14"/>
        </w:rPr>
        <w:t xml:space="preserve">, for example, </w:t>
      </w:r>
      <w:r w:rsidRPr="00B57E96">
        <w:rPr>
          <w:rStyle w:val="StyleUnderline"/>
          <w:rFonts w:cstheme="majorHAnsi"/>
          <w:highlight w:val="yellow"/>
        </w:rPr>
        <w:t xml:space="preserve">is a </w:t>
      </w:r>
      <w:r w:rsidRPr="00B57E96">
        <w:rPr>
          <w:rStyle w:val="Emphasis"/>
          <w:rFonts w:cstheme="majorHAnsi"/>
          <w:highlight w:val="yellow"/>
        </w:rPr>
        <w:t>new wild card</w:t>
      </w:r>
      <w:r w:rsidRPr="00295F0F">
        <w:rPr>
          <w:rStyle w:val="StyleUnderline"/>
          <w:rFonts w:cstheme="majorHAnsi"/>
        </w:rPr>
        <w:t xml:space="preserve"> in the deck. </w:t>
      </w:r>
      <w:r w:rsidRPr="00B57E96">
        <w:rPr>
          <w:rStyle w:val="StyleUnderline"/>
          <w:rFonts w:cstheme="majorHAnsi"/>
          <w:highlight w:val="yellow"/>
        </w:rPr>
        <w:t>Having</w:t>
      </w:r>
      <w:r w:rsidRPr="00295F0F">
        <w:rPr>
          <w:rStyle w:val="StyleUnderline"/>
          <w:rFonts w:cstheme="majorHAnsi"/>
        </w:rPr>
        <w:t xml:space="preserve"> many </w:t>
      </w:r>
      <w:r w:rsidRPr="00B57E96">
        <w:rPr>
          <w:rStyle w:val="StyleUnderline"/>
          <w:rFonts w:cstheme="majorHAnsi"/>
          <w:highlight w:val="yellow"/>
        </w:rPr>
        <w:t>far-flung missiles controlled</w:t>
      </w:r>
      <w:r w:rsidRPr="00295F0F">
        <w:rPr>
          <w:rStyle w:val="StyleUnderline"/>
          <w:rFonts w:cstheme="majorHAnsi"/>
        </w:rPr>
        <w:t xml:space="preserve"> electronically </w:t>
      </w:r>
      <w:r w:rsidRPr="00B57E96">
        <w:rPr>
          <w:rStyle w:val="StyleUnderline"/>
          <w:rFonts w:cstheme="majorHAnsi"/>
          <w:highlight w:val="yellow"/>
        </w:rPr>
        <w:t xml:space="preserve">through an </w:t>
      </w:r>
      <w:r w:rsidRPr="00B57E96">
        <w:rPr>
          <w:rStyle w:val="Emphasis"/>
          <w:rFonts w:cstheme="majorHAnsi"/>
          <w:highlight w:val="yellow"/>
        </w:rPr>
        <w:t>aging and flawed</w:t>
      </w:r>
      <w:r w:rsidRPr="00B57E96">
        <w:rPr>
          <w:rStyle w:val="StyleUnderline"/>
          <w:rFonts w:cstheme="majorHAnsi"/>
          <w:highlight w:val="yellow"/>
        </w:rPr>
        <w:t xml:space="preserve"> </w:t>
      </w:r>
      <w:r w:rsidRPr="00B57E96">
        <w:rPr>
          <w:rStyle w:val="Emphasis"/>
          <w:rFonts w:cstheme="majorHAnsi"/>
          <w:highlight w:val="yellow"/>
        </w:rPr>
        <w:t>c</w:t>
      </w:r>
      <w:r w:rsidRPr="00295F0F">
        <w:rPr>
          <w:rStyle w:val="StyleUnderline"/>
          <w:rFonts w:cstheme="majorHAnsi"/>
        </w:rPr>
        <w:t>ommand-</w:t>
      </w:r>
      <w:r w:rsidRPr="00B57E96">
        <w:rPr>
          <w:rStyle w:val="Emphasis"/>
          <w:rFonts w:cstheme="majorHAnsi"/>
          <w:highlight w:val="yellow"/>
        </w:rPr>
        <w:t>c</w:t>
      </w:r>
      <w:r w:rsidRPr="00295F0F">
        <w:rPr>
          <w:rStyle w:val="StyleUnderline"/>
          <w:rFonts w:cstheme="majorHAnsi"/>
        </w:rPr>
        <w:t xml:space="preserve">ontrol </w:t>
      </w:r>
      <w:r w:rsidRPr="00B57E96">
        <w:rPr>
          <w:rStyle w:val="StyleUnderline"/>
          <w:rFonts w:cstheme="majorHAnsi"/>
          <w:highlight w:val="yellow"/>
        </w:rPr>
        <w:t>network</w:t>
      </w:r>
      <w:r w:rsidRPr="00295F0F">
        <w:rPr>
          <w:rStyle w:val="StyleUnderline"/>
          <w:rFonts w:cstheme="majorHAnsi"/>
        </w:rPr>
        <w:t xml:space="preserve"> and ready to launch upon receipt of a short stream of computers signals </w:t>
      </w:r>
      <w:r w:rsidRPr="00B57E96">
        <w:rPr>
          <w:rStyle w:val="StyleUnderline"/>
          <w:rFonts w:cstheme="majorHAnsi"/>
          <w:highlight w:val="yellow"/>
        </w:rPr>
        <w:t xml:space="preserve">is a </w:t>
      </w:r>
      <w:r w:rsidRPr="00B57E96">
        <w:rPr>
          <w:rStyle w:val="Emphasis"/>
          <w:rFonts w:cstheme="majorHAnsi"/>
          <w:highlight w:val="yellow"/>
        </w:rPr>
        <w:t>nuclear</w:t>
      </w:r>
      <w:r w:rsidRPr="00295F0F">
        <w:rPr>
          <w:rFonts w:cstheme="majorHAnsi"/>
          <w:sz w:val="14"/>
        </w:rPr>
        <w:t xml:space="preserve"> (surety) </w:t>
      </w:r>
      <w:r w:rsidRPr="00B57E96">
        <w:rPr>
          <w:rStyle w:val="Emphasis"/>
          <w:rFonts w:cstheme="majorHAnsi"/>
          <w:highlight w:val="yellow"/>
        </w:rPr>
        <w:t>risk</w:t>
      </w:r>
      <w:r w:rsidRPr="00295F0F">
        <w:rPr>
          <w:rStyle w:val="Emphasis"/>
          <w:rFonts w:cstheme="majorHAnsi"/>
        </w:rPr>
        <w:t xml:space="preserve"> of the first order</w:t>
      </w:r>
      <w:r w:rsidRPr="00295F0F">
        <w:rPr>
          <w:rFonts w:cstheme="majorHAnsi"/>
          <w:sz w:val="14"/>
        </w:rPr>
        <w:t xml:space="preserve">. It seems </w:t>
      </w:r>
      <w:r w:rsidRPr="00295F0F">
        <w:rPr>
          <w:rStyle w:val="StyleUnderline"/>
          <w:rFonts w:cstheme="majorHAnsi"/>
        </w:rPr>
        <w:t xml:space="preserve">the height of folly in an era of </w:t>
      </w:r>
      <w:r w:rsidRPr="00295F0F">
        <w:rPr>
          <w:rStyle w:val="Emphasis"/>
          <w:rFonts w:cstheme="majorHAnsi"/>
        </w:rPr>
        <w:t>rapidly mutating cyber war</w:t>
      </w:r>
      <w:r w:rsidRPr="00295F0F">
        <w:rPr>
          <w:rStyle w:val="StyleUnderline"/>
          <w:rFonts w:cstheme="majorHAnsi"/>
        </w:rPr>
        <w:t>fare capabilities</w:t>
      </w:r>
      <w:r w:rsidRPr="00295F0F">
        <w:rPr>
          <w:rFonts w:cstheme="majorHAnsi"/>
          <w:sz w:val="14"/>
        </w:rPr>
        <w:t>. This concern is reason enough to remove nuclear missiles from launch-ready alert.</w:t>
      </w:r>
    </w:p>
    <w:p w:rsidR="00FB360D" w:rsidRPr="00295F0F" w:rsidRDefault="00FB360D" w:rsidP="00FB360D">
      <w:pPr>
        <w:pStyle w:val="Heading4"/>
        <w:rPr>
          <w:rFonts w:cstheme="majorHAnsi"/>
        </w:rPr>
      </w:pPr>
      <w:r w:rsidRPr="00295F0F">
        <w:rPr>
          <w:rFonts w:cstheme="majorHAnsi"/>
        </w:rPr>
        <w:t xml:space="preserve">Makes </w:t>
      </w:r>
      <w:r w:rsidR="004F21F8">
        <w:rPr>
          <w:rFonts w:cstheme="majorHAnsi"/>
        </w:rPr>
        <w:t xml:space="preserve">any </w:t>
      </w:r>
      <w:r w:rsidRPr="00295F0F">
        <w:rPr>
          <w:rFonts w:cstheme="majorHAnsi"/>
        </w:rPr>
        <w:t>global war more likely to escalate</w:t>
      </w:r>
    </w:p>
    <w:p w:rsidR="00FB360D" w:rsidRPr="00295F0F" w:rsidRDefault="00FB360D" w:rsidP="00FB360D">
      <w:pPr>
        <w:rPr>
          <w:rFonts w:cstheme="majorHAnsi"/>
        </w:rPr>
      </w:pPr>
      <w:proofErr w:type="spellStart"/>
      <w:r w:rsidRPr="00295F0F">
        <w:rPr>
          <w:rStyle w:val="Style13ptBold"/>
          <w:rFonts w:cstheme="majorHAnsi"/>
        </w:rPr>
        <w:t>Woollaston</w:t>
      </w:r>
      <w:proofErr w:type="spellEnd"/>
      <w:r w:rsidRPr="00295F0F">
        <w:rPr>
          <w:rStyle w:val="Style13ptBold"/>
          <w:rFonts w:cstheme="majorHAnsi"/>
        </w:rPr>
        <w:t xml:space="preserve"> 14</w:t>
      </w:r>
      <w:r w:rsidRPr="00295F0F">
        <w:rPr>
          <w:rFonts w:cstheme="majorHAnsi"/>
        </w:rPr>
        <w:t xml:space="preserve"> (Victoria </w:t>
      </w:r>
      <w:proofErr w:type="spellStart"/>
      <w:r w:rsidRPr="00295F0F">
        <w:rPr>
          <w:rFonts w:cstheme="majorHAnsi"/>
        </w:rPr>
        <w:t>Woollaston</w:t>
      </w:r>
      <w:proofErr w:type="spellEnd"/>
      <w:r w:rsidRPr="00295F0F">
        <w:rPr>
          <w:rFonts w:cstheme="majorHAnsi"/>
        </w:rPr>
        <w:t xml:space="preserve">, Acting UK Science and Technology Editor, </w:t>
      </w:r>
      <w:proofErr w:type="spellStart"/>
      <w:r w:rsidRPr="00295F0F">
        <w:rPr>
          <w:rFonts w:cstheme="majorHAnsi"/>
        </w:rPr>
        <w:t>MailOnline</w:t>
      </w:r>
      <w:proofErr w:type="spellEnd"/>
      <w:r w:rsidRPr="00295F0F">
        <w:rPr>
          <w:rFonts w:cstheme="majorHAnsi"/>
        </w:rPr>
        <w:t xml:space="preserve">, B.A. Multimedia Journalism, Bournemouth University; citing: the Centre for the Study of Existential Risk; </w:t>
      </w:r>
      <w:proofErr w:type="spellStart"/>
      <w:r w:rsidRPr="00295F0F">
        <w:rPr>
          <w:rFonts w:cstheme="majorHAnsi"/>
        </w:rPr>
        <w:t>Huw</w:t>
      </w:r>
      <w:proofErr w:type="spellEnd"/>
      <w:r w:rsidRPr="00295F0F">
        <w:rPr>
          <w:rFonts w:cstheme="majorHAnsi"/>
        </w:rPr>
        <w:t xml:space="preserve"> Price, philosophy professor at Cambridge University; Martin Rees, cosmology and astrophysics professor at Cambridge University; </w:t>
      </w:r>
      <w:proofErr w:type="spellStart"/>
      <w:r w:rsidRPr="00295F0F">
        <w:rPr>
          <w:rFonts w:cstheme="majorHAnsi"/>
        </w:rPr>
        <w:t>Jaan</w:t>
      </w:r>
      <w:proofErr w:type="spellEnd"/>
      <w:r w:rsidRPr="00295F0F">
        <w:rPr>
          <w:rFonts w:cstheme="majorHAnsi"/>
        </w:rPr>
        <w:t xml:space="preserve"> Tallinn, Skype co-founder; Joe Hancock, Cyber Security Specialist at AEGIS London Elsewhere; The </w:t>
      </w:r>
      <w:proofErr w:type="spellStart"/>
      <w:r w:rsidRPr="00295F0F">
        <w:rPr>
          <w:rFonts w:cstheme="majorHAnsi"/>
        </w:rPr>
        <w:t>Worldwatch</w:t>
      </w:r>
      <w:proofErr w:type="spellEnd"/>
      <w:r w:rsidRPr="00295F0F">
        <w:rPr>
          <w:rFonts w:cstheme="majorHAnsi"/>
        </w:rPr>
        <w:t xml:space="preserve"> Institute’s State of the World 2014 report; </w:t>
      </w:r>
      <w:proofErr w:type="spellStart"/>
      <w:r w:rsidRPr="00295F0F">
        <w:rPr>
          <w:rFonts w:cstheme="majorHAnsi"/>
        </w:rPr>
        <w:t>Demis</w:t>
      </w:r>
      <w:proofErr w:type="spellEnd"/>
      <w:r w:rsidRPr="00295F0F">
        <w:rPr>
          <w:rFonts w:cstheme="majorHAnsi"/>
        </w:rPr>
        <w:t xml:space="preserve"> Hassabis, Neuroscientist, founded DeepMind; Elon Musk, SpaceX, Tesla; and Stephen Hawking, Professor at Cambridge University; “The biggest threat to humanity? The INTERNET: Experts raise concerns about the web's potential to incite violence, bring down governments and wipe us all out,” Daily Mail (UK), 12-31-2014, </w:t>
      </w:r>
      <w:hyperlink r:id="rId27" w:history="1">
        <w:r w:rsidRPr="00295F0F">
          <w:rPr>
            <w:rStyle w:val="Hyperlink"/>
            <w:rFonts w:cstheme="majorHAnsi"/>
          </w:rPr>
          <w:t>http://www.dailymail.co.uk/sciencetech/article-2870199/The-biggest-threat-humanity-INTERNET-Experts-raise-concerns-web-s-potential-incite-violence-bring-governments-wipe-out.html</w:t>
        </w:r>
      </w:hyperlink>
      <w:r w:rsidRPr="00295F0F">
        <w:rPr>
          <w:rFonts w:cstheme="majorHAnsi"/>
        </w:rPr>
        <w:t>)</w:t>
      </w:r>
    </w:p>
    <w:p w:rsidR="00FB360D" w:rsidRPr="00295F0F" w:rsidRDefault="00FB360D" w:rsidP="00FB360D">
      <w:pPr>
        <w:rPr>
          <w:rFonts w:cstheme="majorHAnsi"/>
          <w:sz w:val="10"/>
        </w:rPr>
      </w:pPr>
      <w:r w:rsidRPr="00295F0F">
        <w:rPr>
          <w:rFonts w:cstheme="majorHAnsi"/>
          <w:sz w:val="10"/>
        </w:rPr>
        <w:t xml:space="preserve">‘However, it is a comparatively new idea that </w:t>
      </w:r>
      <w:r w:rsidRPr="00295F0F">
        <w:rPr>
          <w:rStyle w:val="StyleUnderline"/>
          <w:rFonts w:cstheme="majorHAnsi"/>
        </w:rPr>
        <w:t xml:space="preserve">developing technologies </w:t>
      </w:r>
      <w:r w:rsidRPr="00B57E96">
        <w:rPr>
          <w:rStyle w:val="StyleUnderline"/>
          <w:rFonts w:cstheme="majorHAnsi"/>
          <w:highlight w:val="yellow"/>
        </w:rPr>
        <w:t>might lead</w:t>
      </w:r>
      <w:r w:rsidRPr="00295F0F">
        <w:rPr>
          <w:rStyle w:val="StyleUnderline"/>
          <w:rFonts w:cstheme="majorHAnsi"/>
        </w:rPr>
        <w:t xml:space="preserve"> - perhaps </w:t>
      </w:r>
      <w:r w:rsidRPr="00B57E96">
        <w:rPr>
          <w:rStyle w:val="Emphasis"/>
          <w:rFonts w:cstheme="majorHAnsi"/>
          <w:highlight w:val="yellow"/>
        </w:rPr>
        <w:t>accidentally</w:t>
      </w:r>
      <w:r w:rsidRPr="00B57E96">
        <w:rPr>
          <w:rStyle w:val="StyleUnderline"/>
          <w:rFonts w:cstheme="majorHAnsi"/>
          <w:highlight w:val="yellow"/>
        </w:rPr>
        <w:t>, and</w:t>
      </w:r>
      <w:r w:rsidRPr="00295F0F">
        <w:rPr>
          <w:rStyle w:val="StyleUnderline"/>
          <w:rFonts w:cstheme="majorHAnsi"/>
        </w:rPr>
        <w:t xml:space="preserve"> perhaps </w:t>
      </w:r>
      <w:r w:rsidRPr="00B57E96">
        <w:rPr>
          <w:rStyle w:val="Emphasis"/>
          <w:rFonts w:cstheme="majorHAnsi"/>
          <w:highlight w:val="yellow"/>
        </w:rPr>
        <w:t>very rapidly</w:t>
      </w:r>
      <w:r w:rsidRPr="00295F0F">
        <w:rPr>
          <w:rStyle w:val="StyleUnderline"/>
          <w:rFonts w:cstheme="majorHAnsi"/>
        </w:rPr>
        <w:t xml:space="preserve">, once a certain point is reached - </w:t>
      </w:r>
      <w:r w:rsidRPr="00B57E96">
        <w:rPr>
          <w:rStyle w:val="StyleUnderline"/>
          <w:rFonts w:cstheme="majorHAnsi"/>
          <w:highlight w:val="yellow"/>
        </w:rPr>
        <w:t>to</w:t>
      </w:r>
      <w:r w:rsidRPr="00295F0F">
        <w:rPr>
          <w:rStyle w:val="StyleUnderline"/>
          <w:rFonts w:cstheme="majorHAnsi"/>
        </w:rPr>
        <w:t xml:space="preserve"> direct, </w:t>
      </w:r>
      <w:r w:rsidRPr="00B57E96">
        <w:rPr>
          <w:rStyle w:val="Emphasis"/>
          <w:rFonts w:cstheme="majorHAnsi"/>
          <w:highlight w:val="yellow"/>
        </w:rPr>
        <w:t>extinction-level threats</w:t>
      </w:r>
      <w:r w:rsidRPr="00295F0F">
        <w:rPr>
          <w:rStyle w:val="StyleUnderline"/>
          <w:rFonts w:cstheme="majorHAnsi"/>
        </w:rPr>
        <w:t xml:space="preserve"> to our species</w:t>
      </w:r>
      <w:r w:rsidRPr="00295F0F">
        <w:rPr>
          <w:rFonts w:cstheme="majorHAnsi"/>
          <w:sz w:val="10"/>
        </w:rPr>
        <w:t xml:space="preserve">.’ The researchers’ explain that </w:t>
      </w:r>
      <w:r w:rsidRPr="00295F0F">
        <w:rPr>
          <w:rStyle w:val="StyleUnderline"/>
          <w:rFonts w:cstheme="majorHAnsi"/>
        </w:rPr>
        <w:t>the capabilities of advanced technology place control in ‘dangerously few human hands'</w:t>
      </w:r>
      <w:r w:rsidRPr="00295F0F">
        <w:rPr>
          <w:rFonts w:cstheme="majorHAnsi"/>
          <w:sz w:val="10"/>
        </w:rPr>
        <w:t>. During the 2011 Egyptian revolution, many people took to Facebook and Twitter to spread the word and discuss the coup. A number of people were reportedly ‘recruited’ to join the movement online. The president was then removed by a coalition, led by the Egyptian army chief General Abdel Fattah el-</w:t>
      </w:r>
      <w:proofErr w:type="spellStart"/>
      <w:r w:rsidRPr="00295F0F">
        <w:rPr>
          <w:rFonts w:cstheme="majorHAnsi"/>
          <w:sz w:val="10"/>
        </w:rPr>
        <w:t>Sisi</w:t>
      </w:r>
      <w:proofErr w:type="spellEnd"/>
      <w:r w:rsidRPr="00295F0F">
        <w:rPr>
          <w:rFonts w:cstheme="majorHAnsi"/>
          <w:sz w:val="10"/>
        </w:rPr>
        <w:t xml:space="preserve">. In October 2010, Malcolm Gladwell wrote that activism has changed with the introduction of social media, because it is now easier for the powerless to ‘collaborate, coordinate and give voice to their concerns.’ And although the internet didn’t directly bring down the country’s government, it was cited as being a major contributor and catalyst for the action. </w:t>
      </w:r>
      <w:r w:rsidRPr="00295F0F">
        <w:rPr>
          <w:rStyle w:val="StyleUnderline"/>
          <w:rFonts w:cstheme="majorHAnsi"/>
        </w:rPr>
        <w:t>If this was seen on a global scale, it has the potential to bring down governments, infrastructure and challenge life as we know it</w:t>
      </w:r>
      <w:r w:rsidRPr="00295F0F">
        <w:rPr>
          <w:rFonts w:cstheme="majorHAnsi"/>
          <w:sz w:val="10"/>
        </w:rPr>
        <w:t xml:space="preserve">, continued the CESR. Online </w:t>
      </w:r>
      <w:proofErr w:type="spellStart"/>
      <w:r w:rsidRPr="00295F0F">
        <w:rPr>
          <w:rFonts w:cstheme="majorHAnsi"/>
          <w:sz w:val="10"/>
        </w:rPr>
        <w:t>cyber attacks</w:t>
      </w:r>
      <w:proofErr w:type="spellEnd"/>
      <w:r w:rsidRPr="00295F0F">
        <w:rPr>
          <w:rFonts w:cstheme="majorHAnsi"/>
          <w:sz w:val="10"/>
        </w:rPr>
        <w:t xml:space="preserve"> could also put global infrastructure under threat. </w:t>
      </w:r>
      <w:r w:rsidRPr="00295F0F">
        <w:rPr>
          <w:rStyle w:val="StyleUnderline"/>
          <w:rFonts w:cstheme="majorHAnsi"/>
        </w:rPr>
        <w:t xml:space="preserve">The costs associated with </w:t>
      </w:r>
      <w:proofErr w:type="spellStart"/>
      <w:r w:rsidRPr="00295F0F">
        <w:rPr>
          <w:rStyle w:val="StyleUnderline"/>
          <w:rFonts w:cstheme="majorHAnsi"/>
        </w:rPr>
        <w:t>cyber attacks</w:t>
      </w:r>
      <w:proofErr w:type="spellEnd"/>
      <w:r w:rsidRPr="00295F0F">
        <w:rPr>
          <w:rStyle w:val="StyleUnderline"/>
          <w:rFonts w:cstheme="majorHAnsi"/>
        </w:rPr>
        <w:t xml:space="preserve"> are increasing as the volume of data stolen rises, and the attacks themselves become more destructive</w:t>
      </w:r>
      <w:r w:rsidRPr="00295F0F">
        <w:rPr>
          <w:rFonts w:cstheme="majorHAnsi"/>
          <w:sz w:val="10"/>
        </w:rPr>
        <w:t xml:space="preserve">. Businesses that suffer a </w:t>
      </w:r>
      <w:proofErr w:type="spellStart"/>
      <w:r w:rsidRPr="00295F0F">
        <w:rPr>
          <w:rFonts w:cstheme="majorHAnsi"/>
          <w:sz w:val="10"/>
        </w:rPr>
        <w:t>cyber attack</w:t>
      </w:r>
      <w:proofErr w:type="spellEnd"/>
      <w:r w:rsidRPr="00295F0F">
        <w:rPr>
          <w:rFonts w:cstheme="majorHAnsi"/>
          <w:sz w:val="10"/>
        </w:rPr>
        <w:t xml:space="preserve"> have increased costs. </w:t>
      </w:r>
      <w:r w:rsidRPr="00295F0F">
        <w:rPr>
          <w:rStyle w:val="StyleUnderline"/>
          <w:rFonts w:cstheme="majorHAnsi"/>
        </w:rPr>
        <w:t>This could have a major impact on global economies, food supplies and energy</w:t>
      </w:r>
      <w:r w:rsidRPr="00295F0F">
        <w:rPr>
          <w:rFonts w:cstheme="majorHAnsi"/>
          <w:sz w:val="10"/>
        </w:rPr>
        <w:t xml:space="preserve"> companies - creating widespread poverty, food shortages, poor health and an increase in crime. Joe Hancock, Cyber Security Specialist at AEGIS London said: ‘These attacks are now increasingly destructive as we have seen with the recent attack on Sony Entertainment. '</w:t>
      </w:r>
      <w:r w:rsidRPr="00295F0F">
        <w:rPr>
          <w:rStyle w:val="StyleUnderline"/>
          <w:rFonts w:cstheme="majorHAnsi"/>
        </w:rPr>
        <w:t>This trend is going to continue</w:t>
      </w:r>
      <w:r w:rsidRPr="00295F0F">
        <w:rPr>
          <w:rFonts w:cstheme="majorHAnsi"/>
          <w:sz w:val="10"/>
        </w:rPr>
        <w:t xml:space="preserve">, with affected businesses squeezed between a shrinking top-line and rising costs. 'In 2015 we fully expect a business to fail due to the financial consequences of a </w:t>
      </w:r>
      <w:proofErr w:type="spellStart"/>
      <w:r w:rsidRPr="00295F0F">
        <w:rPr>
          <w:rFonts w:cstheme="majorHAnsi"/>
          <w:sz w:val="10"/>
        </w:rPr>
        <w:t>cyber attack</w:t>
      </w:r>
      <w:proofErr w:type="spellEnd"/>
      <w:r w:rsidRPr="00295F0F">
        <w:rPr>
          <w:rFonts w:cstheme="majorHAnsi"/>
          <w:sz w:val="10"/>
        </w:rPr>
        <w:t xml:space="preserve">.’ </w:t>
      </w:r>
      <w:proofErr w:type="spellStart"/>
      <w:r w:rsidRPr="00295F0F">
        <w:rPr>
          <w:rFonts w:cstheme="majorHAnsi"/>
          <w:sz w:val="10"/>
        </w:rPr>
        <w:t>Mr</w:t>
      </w:r>
      <w:proofErr w:type="spellEnd"/>
      <w:r w:rsidRPr="00295F0F">
        <w:rPr>
          <w:rFonts w:cstheme="majorHAnsi"/>
          <w:sz w:val="10"/>
        </w:rPr>
        <w:t xml:space="preserve"> Hancock continued that </w:t>
      </w:r>
      <w:proofErr w:type="spellStart"/>
      <w:r w:rsidRPr="00295F0F">
        <w:rPr>
          <w:rStyle w:val="StyleUnderline"/>
          <w:rFonts w:cstheme="majorHAnsi"/>
        </w:rPr>
        <w:t>cyber attacks</w:t>
      </w:r>
      <w:proofErr w:type="spellEnd"/>
      <w:r w:rsidRPr="00295F0F">
        <w:rPr>
          <w:rStyle w:val="StyleUnderline"/>
          <w:rFonts w:cstheme="majorHAnsi"/>
        </w:rPr>
        <w:t xml:space="preserve"> are the 'new normal' and it is no longer enough to say 'it won’t affect us'</w:t>
      </w:r>
      <w:r w:rsidRPr="00295F0F">
        <w:rPr>
          <w:rFonts w:cstheme="majorHAnsi"/>
          <w:sz w:val="10"/>
        </w:rPr>
        <w:t xml:space="preserve">, 'it wasn’t patchable' or that an attack just wasn’t detected. The wider cyber security community is also concerned about </w:t>
      </w:r>
      <w:r w:rsidRPr="00295F0F">
        <w:rPr>
          <w:rStyle w:val="StyleUnderline"/>
          <w:rFonts w:cstheme="majorHAnsi"/>
        </w:rPr>
        <w:t>attacks</w:t>
      </w:r>
      <w:r w:rsidRPr="00295F0F">
        <w:rPr>
          <w:rFonts w:cstheme="majorHAnsi"/>
          <w:sz w:val="10"/>
        </w:rPr>
        <w:t xml:space="preserve"> that </w:t>
      </w:r>
      <w:r w:rsidRPr="00295F0F">
        <w:rPr>
          <w:rStyle w:val="StyleUnderline"/>
          <w:rFonts w:cstheme="majorHAnsi"/>
        </w:rPr>
        <w:t>may cause real-world impacts on health, safety and the environment, possibly linked to cyber terrorism or on-going conflicts</w:t>
      </w:r>
      <w:r w:rsidRPr="00295F0F">
        <w:rPr>
          <w:rFonts w:cstheme="majorHAnsi"/>
          <w:sz w:val="10"/>
        </w:rPr>
        <w:t xml:space="preserve">. GCHQ TECH EXPERTS JOIN POLICE TO SCOUR DARK NET FOR CRIMINALS A specialist unit is being set up by the British government to hunt down </w:t>
      </w:r>
      <w:proofErr w:type="spellStart"/>
      <w:r w:rsidRPr="00295F0F">
        <w:rPr>
          <w:rFonts w:cstheme="majorHAnsi"/>
          <w:sz w:val="10"/>
        </w:rPr>
        <w:t>paedophiles</w:t>
      </w:r>
      <w:proofErr w:type="spellEnd"/>
      <w:r w:rsidRPr="00295F0F">
        <w:rPr>
          <w:rFonts w:cstheme="majorHAnsi"/>
          <w:sz w:val="10"/>
        </w:rPr>
        <w:t xml:space="preserve"> who are using a hidden part of the internet known as the 'dark net' to share child pornography. The National Crime Agency and the Government Communications Headquarters (GCHQ) will use the latest technology to crackdown on users of the so called dark net, or deep web. Prime </w:t>
      </w:r>
      <w:proofErr w:type="gramStart"/>
      <w:r w:rsidRPr="00295F0F">
        <w:rPr>
          <w:rFonts w:cstheme="majorHAnsi"/>
          <w:sz w:val="10"/>
        </w:rPr>
        <w:t>minister</w:t>
      </w:r>
      <w:proofErr w:type="gramEnd"/>
      <w:r w:rsidRPr="00295F0F">
        <w:rPr>
          <w:rFonts w:cstheme="majorHAnsi"/>
          <w:sz w:val="10"/>
        </w:rPr>
        <w:t xml:space="preserve"> David Cameron said the new unit is aimed at 'shining a light on the web’s darkest corners' as he announced a package of measures to tackle online child abuse. He said it had become necessary to target the dark net as </w:t>
      </w:r>
      <w:proofErr w:type="spellStart"/>
      <w:r w:rsidRPr="00295F0F">
        <w:rPr>
          <w:rFonts w:cstheme="majorHAnsi"/>
          <w:sz w:val="10"/>
        </w:rPr>
        <w:t>paedophiles</w:t>
      </w:r>
      <w:proofErr w:type="spellEnd"/>
      <w:r w:rsidRPr="00295F0F">
        <w:rPr>
          <w:rFonts w:cstheme="majorHAnsi"/>
          <w:sz w:val="10"/>
        </w:rPr>
        <w:t xml:space="preserve"> were increasingly using it to communicate with each other and to disguise their identities. The new unit will use new advances of </w:t>
      </w:r>
      <w:proofErr w:type="spellStart"/>
      <w:r w:rsidRPr="00295F0F">
        <w:rPr>
          <w:rFonts w:cstheme="majorHAnsi"/>
          <w:sz w:val="10"/>
        </w:rPr>
        <w:t>analysing</w:t>
      </w:r>
      <w:proofErr w:type="spellEnd"/>
      <w:r w:rsidRPr="00295F0F">
        <w:rPr>
          <w:rFonts w:cstheme="majorHAnsi"/>
          <w:sz w:val="10"/>
        </w:rPr>
        <w:t xml:space="preserve"> images and communications to trace the 'digital footprints' left by the users who share them. </w:t>
      </w:r>
      <w:proofErr w:type="spellStart"/>
      <w:r w:rsidRPr="00295F0F">
        <w:rPr>
          <w:rFonts w:cstheme="majorHAnsi"/>
          <w:sz w:val="10"/>
        </w:rPr>
        <w:t>Mr</w:t>
      </w:r>
      <w:proofErr w:type="spellEnd"/>
      <w:r w:rsidRPr="00295F0F">
        <w:rPr>
          <w:rFonts w:cstheme="majorHAnsi"/>
          <w:sz w:val="10"/>
        </w:rPr>
        <w:t xml:space="preserve"> Cameron said: 'The so-called "dark-net" is increasingly used by </w:t>
      </w:r>
      <w:proofErr w:type="spellStart"/>
      <w:r w:rsidRPr="00295F0F">
        <w:rPr>
          <w:rFonts w:cstheme="majorHAnsi"/>
          <w:sz w:val="10"/>
        </w:rPr>
        <w:t>paedophiles</w:t>
      </w:r>
      <w:proofErr w:type="spellEnd"/>
      <w:r w:rsidRPr="00295F0F">
        <w:rPr>
          <w:rFonts w:cstheme="majorHAnsi"/>
          <w:sz w:val="10"/>
        </w:rPr>
        <w:t xml:space="preserve"> to view sickening images. 'I want them to hear loud and clear, we are shining a light on the web’s darkest corners; if you are thinking of offending there will be nowhere for you to hide. 'Every time someone chooses to view an online image or a video of a child being abused, they are choosing to participate in a horrific crime.' The new unit is intended to focus on the most prolific users of the dark net to begin with. Figures compiled by the National Crime Agency suggest that use of the dark net rose by two thirds in 2012. </w:t>
      </w:r>
      <w:proofErr w:type="spellStart"/>
      <w:r w:rsidRPr="00B57E96">
        <w:rPr>
          <w:rStyle w:val="StyleUnderline"/>
          <w:rFonts w:cstheme="majorHAnsi"/>
          <w:highlight w:val="yellow"/>
        </w:rPr>
        <w:t>Cyber attacks</w:t>
      </w:r>
      <w:proofErr w:type="spellEnd"/>
      <w:r w:rsidRPr="00295F0F">
        <w:rPr>
          <w:rStyle w:val="StyleUnderline"/>
          <w:rFonts w:cstheme="majorHAnsi"/>
        </w:rPr>
        <w:t xml:space="preserve"> perpetrated by groups </w:t>
      </w:r>
      <w:r w:rsidRPr="00B57E96">
        <w:rPr>
          <w:rStyle w:val="StyleUnderline"/>
          <w:rFonts w:cstheme="majorHAnsi"/>
          <w:highlight w:val="yellow"/>
        </w:rPr>
        <w:t xml:space="preserve">linked with areas of </w:t>
      </w:r>
      <w:r w:rsidRPr="00B57E96">
        <w:rPr>
          <w:rStyle w:val="Emphasis"/>
          <w:rFonts w:cstheme="majorHAnsi"/>
          <w:highlight w:val="yellow"/>
        </w:rPr>
        <w:t>geopolitical tension</w:t>
      </w:r>
      <w:r w:rsidRPr="00B57E96">
        <w:rPr>
          <w:rStyle w:val="StyleUnderline"/>
          <w:rFonts w:cstheme="majorHAnsi"/>
          <w:highlight w:val="yellow"/>
        </w:rPr>
        <w:t xml:space="preserve">, such as the </w:t>
      </w:r>
      <w:r w:rsidRPr="00B57E96">
        <w:rPr>
          <w:rStyle w:val="Emphasis"/>
          <w:rFonts w:cstheme="majorHAnsi"/>
          <w:highlight w:val="yellow"/>
        </w:rPr>
        <w:lastRenderedPageBreak/>
        <w:t>former USSR</w:t>
      </w:r>
      <w:r w:rsidRPr="00B57E96">
        <w:rPr>
          <w:rStyle w:val="StyleUnderline"/>
          <w:rFonts w:cstheme="majorHAnsi"/>
          <w:highlight w:val="yellow"/>
        </w:rPr>
        <w:t xml:space="preserve"> or</w:t>
      </w:r>
      <w:r w:rsidRPr="00295F0F">
        <w:rPr>
          <w:rStyle w:val="StyleUnderline"/>
          <w:rFonts w:cstheme="majorHAnsi"/>
        </w:rPr>
        <w:t xml:space="preserve"> contested regions, including the </w:t>
      </w:r>
      <w:r w:rsidRPr="00B57E96">
        <w:rPr>
          <w:rStyle w:val="Emphasis"/>
          <w:rFonts w:cstheme="majorHAnsi"/>
          <w:highlight w:val="yellow"/>
        </w:rPr>
        <w:t>South China Sea</w:t>
      </w:r>
      <w:r w:rsidRPr="00295F0F">
        <w:rPr>
          <w:rStyle w:val="StyleUnderline"/>
          <w:rFonts w:cstheme="majorHAnsi"/>
        </w:rPr>
        <w:t xml:space="preserve">, may mean </w:t>
      </w:r>
      <w:proofErr w:type="spellStart"/>
      <w:r w:rsidRPr="00295F0F">
        <w:rPr>
          <w:rStyle w:val="StyleUnderline"/>
          <w:rFonts w:cstheme="majorHAnsi"/>
        </w:rPr>
        <w:t>organisations</w:t>
      </w:r>
      <w:proofErr w:type="spellEnd"/>
      <w:r w:rsidRPr="00295F0F">
        <w:rPr>
          <w:rStyle w:val="StyleUnderline"/>
          <w:rFonts w:cstheme="majorHAnsi"/>
        </w:rPr>
        <w:t xml:space="preserve"> </w:t>
      </w:r>
      <w:r w:rsidRPr="00B57E96">
        <w:rPr>
          <w:rStyle w:val="StyleUnderline"/>
          <w:rFonts w:cstheme="majorHAnsi"/>
          <w:highlight w:val="yellow"/>
        </w:rPr>
        <w:t>will be caught-up in</w:t>
      </w:r>
      <w:r w:rsidRPr="00295F0F">
        <w:rPr>
          <w:rStyle w:val="StyleUnderline"/>
          <w:rFonts w:cstheme="majorHAnsi"/>
        </w:rPr>
        <w:t xml:space="preserve"> the fallout of </w:t>
      </w:r>
      <w:r w:rsidRPr="00B57E96">
        <w:rPr>
          <w:rStyle w:val="Emphasis"/>
          <w:rFonts w:cstheme="majorHAnsi"/>
          <w:highlight w:val="yellow"/>
        </w:rPr>
        <w:t>hybrid warfare</w:t>
      </w:r>
      <w:r w:rsidRPr="00295F0F">
        <w:rPr>
          <w:rStyle w:val="StyleUnderline"/>
          <w:rFonts w:cstheme="majorHAnsi"/>
        </w:rPr>
        <w:t xml:space="preserve"> - facing </w:t>
      </w:r>
      <w:r w:rsidRPr="00B57E96">
        <w:rPr>
          <w:rStyle w:val="StyleUnderline"/>
          <w:rFonts w:cstheme="majorHAnsi"/>
          <w:highlight w:val="yellow"/>
        </w:rPr>
        <w:t xml:space="preserve">both physical and </w:t>
      </w:r>
      <w:proofErr w:type="spellStart"/>
      <w:r w:rsidRPr="00B57E96">
        <w:rPr>
          <w:rStyle w:val="StyleUnderline"/>
          <w:rFonts w:cstheme="majorHAnsi"/>
          <w:highlight w:val="yellow"/>
        </w:rPr>
        <w:t>cyber</w:t>
      </w:r>
      <w:r w:rsidRPr="00295F0F">
        <w:rPr>
          <w:rStyle w:val="StyleUnderline"/>
          <w:rFonts w:cstheme="majorHAnsi"/>
        </w:rPr>
        <w:t xml:space="preserve"> attacks</w:t>
      </w:r>
      <w:proofErr w:type="spellEnd"/>
      <w:r w:rsidRPr="00295F0F">
        <w:rPr>
          <w:rFonts w:cstheme="majorHAnsi"/>
          <w:sz w:val="10"/>
        </w:rPr>
        <w:t xml:space="preserve">. In the extreme, </w:t>
      </w:r>
      <w:r w:rsidRPr="00295F0F">
        <w:rPr>
          <w:rStyle w:val="StyleUnderline"/>
          <w:rFonts w:cstheme="majorHAnsi"/>
        </w:rPr>
        <w:t xml:space="preserve">the web </w:t>
      </w:r>
      <w:r w:rsidRPr="00B57E96">
        <w:rPr>
          <w:rStyle w:val="StyleUnderline"/>
          <w:rFonts w:cstheme="majorHAnsi"/>
          <w:highlight w:val="yellow"/>
        </w:rPr>
        <w:t xml:space="preserve">could lead to a </w:t>
      </w:r>
      <w:r w:rsidRPr="00B57E96">
        <w:rPr>
          <w:rStyle w:val="Emphasis"/>
          <w:rFonts w:cstheme="majorHAnsi"/>
          <w:highlight w:val="yellow"/>
        </w:rPr>
        <w:t>third world war</w:t>
      </w:r>
      <w:r w:rsidRPr="00295F0F">
        <w:rPr>
          <w:rStyle w:val="StyleUnderline"/>
          <w:rFonts w:cstheme="majorHAnsi"/>
        </w:rPr>
        <w:t xml:space="preserve">, and </w:t>
      </w:r>
      <w:r w:rsidRPr="00B57E96">
        <w:rPr>
          <w:rStyle w:val="StyleUnderline"/>
          <w:rFonts w:cstheme="majorHAnsi"/>
          <w:highlight w:val="yellow"/>
        </w:rPr>
        <w:t>this could ultimately threaten our existence</w:t>
      </w:r>
      <w:r w:rsidRPr="00295F0F">
        <w:rPr>
          <w:rFonts w:cstheme="majorHAnsi"/>
          <w:sz w:val="10"/>
        </w:rPr>
        <w:t>.</w:t>
      </w:r>
    </w:p>
    <w:p w:rsidR="00FB360D" w:rsidRDefault="00FB360D" w:rsidP="00FB360D">
      <w:pPr>
        <w:pStyle w:val="Heading4"/>
      </w:pPr>
      <w:r>
        <w:t>Cyberwarfare is comparatively worse than nuclear war – shorter response times and great risk of miscalculation.</w:t>
      </w:r>
    </w:p>
    <w:p w:rsidR="00FB360D" w:rsidRDefault="00FB360D" w:rsidP="00FB360D">
      <w:proofErr w:type="spellStart"/>
      <w:r>
        <w:rPr>
          <w:rStyle w:val="Style13ptBold"/>
        </w:rPr>
        <w:t>Dycus</w:t>
      </w:r>
      <w:proofErr w:type="spellEnd"/>
      <w:r>
        <w:rPr>
          <w:rStyle w:val="Style13ptBold"/>
        </w:rPr>
        <w:t xml:space="preserve"> 10</w:t>
      </w:r>
      <w:r>
        <w:t xml:space="preserve"> (Stephen, Professor, Vermont Law School, “Congress’s Role in Cyber Warfare”, Journal of National Security Law and Privacy, Vol. 4, 2010, RSR)</w:t>
      </w:r>
    </w:p>
    <w:p w:rsidR="00FB360D" w:rsidRDefault="00FB360D" w:rsidP="00FB360D">
      <w:r>
        <w:rPr>
          <w:rStyle w:val="StyleUnderline"/>
        </w:rPr>
        <w:t>Cyber weapons bear a</w:t>
      </w:r>
      <w:r>
        <w:t xml:space="preserve"> striking </w:t>
      </w:r>
      <w:r>
        <w:rPr>
          <w:rStyle w:val="StyleUnderline"/>
        </w:rPr>
        <w:t>resemblance to nuclear weapons</w:t>
      </w:r>
      <w:r>
        <w:t xml:space="preserve"> in some </w:t>
      </w:r>
      <w:r>
        <w:rPr>
          <w:sz w:val="12"/>
        </w:rPr>
        <w:t>¶</w:t>
      </w:r>
      <w:r>
        <w:t xml:space="preserve"> important ways. An enemy’s </w:t>
      </w:r>
      <w:proofErr w:type="spellStart"/>
      <w:r>
        <w:rPr>
          <w:rStyle w:val="StyleUnderline"/>
        </w:rPr>
        <w:t>cyber attack</w:t>
      </w:r>
      <w:proofErr w:type="spellEnd"/>
      <w:r>
        <w:rPr>
          <w:rStyle w:val="StyleUnderline"/>
        </w:rPr>
        <w:t xml:space="preserve"> would</w:t>
      </w:r>
      <w:r>
        <w:t xml:space="preserve">, like a nuclear strike, </w:t>
      </w:r>
      <w:r>
        <w:rPr>
          <w:sz w:val="12"/>
        </w:rPr>
        <w:t>¶</w:t>
      </w:r>
      <w:r>
        <w:t xml:space="preserve"> </w:t>
      </w:r>
      <w:r>
        <w:rPr>
          <w:rStyle w:val="StyleUnderline"/>
        </w:rPr>
        <w:t>probably come without a clear warning</w:t>
      </w:r>
      <w:r>
        <w:t xml:space="preserve">. </w:t>
      </w:r>
      <w:r>
        <w:rPr>
          <w:rStyle w:val="StyleUnderline"/>
        </w:rPr>
        <w:t>There are</w:t>
      </w:r>
      <w:r>
        <w:t xml:space="preserve"> as yet </w:t>
      </w:r>
      <w:r>
        <w:rPr>
          <w:rStyle w:val="StyleUnderline"/>
        </w:rPr>
        <w:t xml:space="preserve">no reliable </w:t>
      </w:r>
      <w:r>
        <w:rPr>
          <w:rStyle w:val="StyleUnderline"/>
          <w:sz w:val="12"/>
        </w:rPr>
        <w:t>¶</w:t>
      </w:r>
      <w:r>
        <w:rPr>
          <w:rStyle w:val="StyleUnderline"/>
        </w:rPr>
        <w:t xml:space="preserve"> defenses</w:t>
      </w:r>
      <w:r>
        <w:t xml:space="preserve"> against either a </w:t>
      </w:r>
      <w:proofErr w:type="spellStart"/>
      <w:r>
        <w:t>cyber attack</w:t>
      </w:r>
      <w:proofErr w:type="spellEnd"/>
      <w:r>
        <w:t xml:space="preserve"> or a nuclear attack. Collateral </w:t>
      </w:r>
      <w:r>
        <w:rPr>
          <w:sz w:val="12"/>
        </w:rPr>
        <w:t>¶</w:t>
      </w:r>
      <w:r>
        <w:t xml:space="preserve"> damage from a nuclear attack would almost certainly be very extensive and </w:t>
      </w:r>
      <w:r>
        <w:rPr>
          <w:sz w:val="12"/>
        </w:rPr>
        <w:t>¶</w:t>
      </w:r>
      <w:r>
        <w:t xml:space="preserve"> would linger for an extended period.48 </w:t>
      </w:r>
      <w:proofErr w:type="gramStart"/>
      <w:r>
        <w:rPr>
          <w:rStyle w:val="StyleUnderline"/>
        </w:rPr>
        <w:t>The</w:t>
      </w:r>
      <w:proofErr w:type="gramEnd"/>
      <w:r>
        <w:rPr>
          <w:rStyle w:val="StyleUnderline"/>
        </w:rPr>
        <w:t xml:space="preserve"> direct and indirect effects of a </w:t>
      </w:r>
      <w:r>
        <w:rPr>
          <w:rStyle w:val="StyleUnderline"/>
          <w:sz w:val="12"/>
        </w:rPr>
        <w:t>¶</w:t>
      </w:r>
      <w:r>
        <w:rPr>
          <w:rStyle w:val="StyleUnderline"/>
        </w:rPr>
        <w:t xml:space="preserve"> </w:t>
      </w:r>
      <w:proofErr w:type="spellStart"/>
      <w:r>
        <w:rPr>
          <w:rStyle w:val="StyleUnderline"/>
        </w:rPr>
        <w:t>cyber attack</w:t>
      </w:r>
      <w:proofErr w:type="spellEnd"/>
      <w:r>
        <w:t xml:space="preserve">, while different in kind and degree, still </w:t>
      </w:r>
      <w:r>
        <w:rPr>
          <w:rStyle w:val="StyleUnderline"/>
        </w:rPr>
        <w:t xml:space="preserve">could be widespread </w:t>
      </w:r>
      <w:r>
        <w:rPr>
          <w:rStyle w:val="StyleUnderline"/>
          <w:sz w:val="12"/>
        </w:rPr>
        <w:t>¶</w:t>
      </w:r>
      <w:r>
        <w:rPr>
          <w:rStyle w:val="StyleUnderline"/>
        </w:rPr>
        <w:t xml:space="preserve"> and indiscriminate.</w:t>
      </w:r>
      <w:r>
        <w:t>49</w:t>
      </w:r>
      <w:r>
        <w:rPr>
          <w:sz w:val="12"/>
        </w:rPr>
        <w:t>¶</w:t>
      </w:r>
      <w:r>
        <w:t xml:space="preserve"> </w:t>
      </w:r>
      <w:r>
        <w:rPr>
          <w:rStyle w:val="StyleUnderline"/>
        </w:rPr>
        <w:t>In other ways, cyber weapons are critically different</w:t>
      </w:r>
      <w:r>
        <w:t xml:space="preserve"> from their nuclear </w:t>
      </w:r>
      <w:r>
        <w:rPr>
          <w:sz w:val="12"/>
        </w:rPr>
        <w:t>¶</w:t>
      </w:r>
      <w:r>
        <w:t xml:space="preserve"> counterparts. For one thing, </w:t>
      </w:r>
      <w:r>
        <w:rPr>
          <w:rStyle w:val="StyleUnderline"/>
        </w:rPr>
        <w:t xml:space="preserve">the time frame for response to a </w:t>
      </w:r>
      <w:proofErr w:type="spellStart"/>
      <w:r>
        <w:rPr>
          <w:rStyle w:val="StyleUnderline"/>
        </w:rPr>
        <w:t>cyber attack</w:t>
      </w:r>
      <w:proofErr w:type="spellEnd"/>
      <w:r>
        <w:rPr>
          <w:rStyle w:val="StyleUnderline"/>
        </w:rPr>
        <w:t xml:space="preserve"> </w:t>
      </w:r>
      <w:r>
        <w:rPr>
          <w:rStyle w:val="StyleUnderline"/>
          <w:sz w:val="12"/>
        </w:rPr>
        <w:t>¶</w:t>
      </w:r>
      <w:r>
        <w:rPr>
          <w:rStyle w:val="StyleUnderline"/>
        </w:rPr>
        <w:t xml:space="preserve"> might be much narrower.</w:t>
      </w:r>
      <w:r>
        <w:t xml:space="preserve"> </w:t>
      </w:r>
      <w:r>
        <w:rPr>
          <w:rStyle w:val="StyleUnderline"/>
        </w:rPr>
        <w:t>A nuclear weapon</w:t>
      </w:r>
      <w:r>
        <w:t xml:space="preserve"> delivered by a land-based </w:t>
      </w:r>
      <w:r>
        <w:rPr>
          <w:sz w:val="12"/>
        </w:rPr>
        <w:t>¶</w:t>
      </w:r>
      <w:r>
        <w:t xml:space="preserve"> ICBM </w:t>
      </w:r>
      <w:r>
        <w:rPr>
          <w:rStyle w:val="StyleUnderline"/>
        </w:rPr>
        <w:t>could take 30 minutes to reach its target</w:t>
      </w:r>
      <w:r>
        <w:t xml:space="preserve">. </w:t>
      </w:r>
      <w:r>
        <w:rPr>
          <w:rStyle w:val="StyleUnderline"/>
        </w:rPr>
        <w:t xml:space="preserve">An electronic attack would </w:t>
      </w:r>
      <w:r>
        <w:rPr>
          <w:rStyle w:val="StyleUnderline"/>
          <w:sz w:val="12"/>
        </w:rPr>
        <w:t>¶</w:t>
      </w:r>
      <w:r>
        <w:rPr>
          <w:rStyle w:val="StyleUnderline"/>
        </w:rPr>
        <w:t xml:space="preserve"> arrive instantaneously, and leave no time to consult</w:t>
      </w:r>
      <w:r>
        <w:t xml:space="preserve"> with or even inform </w:t>
      </w:r>
      <w:r>
        <w:rPr>
          <w:sz w:val="12"/>
        </w:rPr>
        <w:t>¶</w:t>
      </w:r>
      <w:r>
        <w:t xml:space="preserve"> anyone outside the executive branch </w:t>
      </w:r>
      <w:r>
        <w:rPr>
          <w:rStyle w:val="StyleUnderline"/>
        </w:rPr>
        <w:t>before launching a counterstrike</w:t>
      </w:r>
      <w:r>
        <w:t xml:space="preserve">, if </w:t>
      </w:r>
      <w:r>
        <w:rPr>
          <w:sz w:val="12"/>
        </w:rPr>
        <w:t>¶</w:t>
      </w:r>
      <w:r>
        <w:t xml:space="preserve"> that were U.S. policy. </w:t>
      </w:r>
      <w:r>
        <w:rPr>
          <w:sz w:val="12"/>
        </w:rPr>
        <w:t>¶</w:t>
      </w:r>
      <w:r>
        <w:t xml:space="preserve"> </w:t>
      </w:r>
      <w:proofErr w:type="gramStart"/>
      <w:r>
        <w:rPr>
          <w:rStyle w:val="StyleUnderline"/>
        </w:rPr>
        <w:t>What</w:t>
      </w:r>
      <w:proofErr w:type="gramEnd"/>
      <w:r>
        <w:rPr>
          <w:rStyle w:val="StyleUnderline"/>
        </w:rPr>
        <w:t xml:space="preserve"> most distinguishes digital warfare</w:t>
      </w:r>
      <w:r>
        <w:t xml:space="preserve">, however, </w:t>
      </w:r>
      <w:r>
        <w:rPr>
          <w:rStyle w:val="StyleUnderline"/>
        </w:rPr>
        <w:t>is the</w:t>
      </w:r>
      <w:r>
        <w:t xml:space="preserve"> potential </w:t>
      </w:r>
      <w:r>
        <w:rPr>
          <w:sz w:val="12"/>
        </w:rPr>
        <w:t>¶</w:t>
      </w:r>
      <w:r>
        <w:t xml:space="preserve"> </w:t>
      </w:r>
      <w:r>
        <w:rPr>
          <w:rStyle w:val="StyleUnderline"/>
        </w:rPr>
        <w:t xml:space="preserve">difficulty in identifying the source of a </w:t>
      </w:r>
      <w:proofErr w:type="spellStart"/>
      <w:r>
        <w:rPr>
          <w:rStyle w:val="StyleUnderline"/>
        </w:rPr>
        <w:t>cyber attack</w:t>
      </w:r>
      <w:proofErr w:type="spellEnd"/>
      <w:r>
        <w:t xml:space="preserve">. It is always possible, </w:t>
      </w:r>
      <w:r>
        <w:rPr>
          <w:sz w:val="12"/>
        </w:rPr>
        <w:t>¶</w:t>
      </w:r>
      <w:r>
        <w:t xml:space="preserve"> of course, that an enemy might covertly deliver a nuclear device to the U.S. </w:t>
      </w:r>
      <w:r>
        <w:rPr>
          <w:sz w:val="12"/>
        </w:rPr>
        <w:t>¶</w:t>
      </w:r>
      <w:r>
        <w:t xml:space="preserve"> homeland in a shipping container or a Cessna. But </w:t>
      </w:r>
      <w:r>
        <w:rPr>
          <w:rStyle w:val="StyleUnderline"/>
        </w:rPr>
        <w:t>the</w:t>
      </w:r>
      <w:r>
        <w:t xml:space="preserve"> apparent </w:t>
      </w:r>
      <w:r>
        <w:rPr>
          <w:rStyle w:val="StyleUnderline"/>
        </w:rPr>
        <w:t xml:space="preserve">ease with </w:t>
      </w:r>
      <w:r>
        <w:rPr>
          <w:rStyle w:val="StyleUnderline"/>
          <w:sz w:val="12"/>
        </w:rPr>
        <w:t>¶</w:t>
      </w:r>
      <w:r>
        <w:rPr>
          <w:rStyle w:val="StyleUnderline"/>
        </w:rPr>
        <w:t xml:space="preserve"> which a </w:t>
      </w:r>
      <w:proofErr w:type="spellStart"/>
      <w:r>
        <w:rPr>
          <w:rStyle w:val="StyleUnderline"/>
        </w:rPr>
        <w:t>cyber attack</w:t>
      </w:r>
      <w:proofErr w:type="spellEnd"/>
      <w:r>
        <w:rPr>
          <w:rStyle w:val="StyleUnderline"/>
        </w:rPr>
        <w:t xml:space="preserve"> may be carried out</w:t>
      </w:r>
      <w:r>
        <w:t xml:space="preserve"> without attribution </w:t>
      </w:r>
      <w:r>
        <w:rPr>
          <w:rStyle w:val="StyleUnderline"/>
        </w:rPr>
        <w:t xml:space="preserve">could make it </w:t>
      </w:r>
      <w:r>
        <w:rPr>
          <w:rStyle w:val="StyleUnderline"/>
          <w:sz w:val="12"/>
        </w:rPr>
        <w:t>¶</w:t>
      </w:r>
      <w:r>
        <w:rPr>
          <w:rStyle w:val="StyleUnderline"/>
        </w:rPr>
        <w:t xml:space="preserve"> impossible to fight back</w:t>
      </w:r>
      <w:r>
        <w:t xml:space="preserve"> at all. </w:t>
      </w:r>
      <w:r>
        <w:rPr>
          <w:rStyle w:val="StyleUnderline"/>
        </w:rPr>
        <w:t xml:space="preserve">If an attacker made it appear that the source </w:t>
      </w:r>
      <w:r>
        <w:rPr>
          <w:rStyle w:val="StyleUnderline"/>
          <w:sz w:val="12"/>
        </w:rPr>
        <w:t>¶</w:t>
      </w:r>
      <w:r>
        <w:rPr>
          <w:rStyle w:val="StyleUnderline"/>
        </w:rPr>
        <w:t xml:space="preserve"> was</w:t>
      </w:r>
      <w:r>
        <w:t xml:space="preserve"> an innocent neutral state or perhaps </w:t>
      </w:r>
      <w:r>
        <w:rPr>
          <w:rStyle w:val="StyleUnderline"/>
        </w:rPr>
        <w:t>another</w:t>
      </w:r>
      <w:r>
        <w:t xml:space="preserve"> enemy of the attacker, </w:t>
      </w:r>
      <w:r>
        <w:rPr>
          <w:rStyle w:val="StyleUnderline"/>
        </w:rPr>
        <w:t xml:space="preserve">a </w:t>
      </w:r>
      <w:r>
        <w:rPr>
          <w:rStyle w:val="StyleUnderline"/>
          <w:sz w:val="12"/>
        </w:rPr>
        <w:t>¶</w:t>
      </w:r>
      <w:r>
        <w:rPr>
          <w:rStyle w:val="StyleUnderline"/>
        </w:rPr>
        <w:t xml:space="preserve"> misdirected U.S. response might provoke a </w:t>
      </w:r>
      <w:r>
        <w:rPr>
          <w:rStyle w:val="Emphasis"/>
        </w:rPr>
        <w:t>wider conflict</w:t>
      </w:r>
      <w:r>
        <w:t xml:space="preserve">. </w:t>
      </w:r>
      <w:r>
        <w:rPr>
          <w:rStyle w:val="StyleUnderline"/>
        </w:rPr>
        <w:t>The</w:t>
      </w:r>
      <w:r>
        <w:t xml:space="preserve"> potential </w:t>
      </w:r>
      <w:r>
        <w:rPr>
          <w:rStyle w:val="StyleUnderline"/>
        </w:rPr>
        <w:t>difficulty in tracking the source</w:t>
      </w:r>
      <w:r>
        <w:t xml:space="preserve"> also </w:t>
      </w:r>
      <w:r>
        <w:rPr>
          <w:rStyle w:val="StyleUnderline"/>
        </w:rPr>
        <w:t>makes</w:t>
      </w:r>
      <w:r>
        <w:t xml:space="preserve"> a policy of </w:t>
      </w:r>
      <w:r>
        <w:rPr>
          <w:rStyle w:val="StyleUnderline"/>
        </w:rPr>
        <w:t>deterrence</w:t>
      </w:r>
      <w:r>
        <w:t xml:space="preserve"> based on </w:t>
      </w:r>
      <w:r>
        <w:rPr>
          <w:sz w:val="12"/>
        </w:rPr>
        <w:t>¶</w:t>
      </w:r>
      <w:r>
        <w:t xml:space="preserve"> a threat of retaliation far </w:t>
      </w:r>
      <w:r>
        <w:rPr>
          <w:rStyle w:val="StyleUnderline"/>
        </w:rPr>
        <w:t>less credible</w:t>
      </w:r>
      <w:r>
        <w:t xml:space="preserve">. </w:t>
      </w:r>
      <w:r>
        <w:rPr>
          <w:sz w:val="12"/>
        </w:rPr>
        <w:t>¶</w:t>
      </w:r>
      <w:r>
        <w:t xml:space="preserve"> Given these characteristics of cyber warfare, and the continuing </w:t>
      </w:r>
      <w:r>
        <w:rPr>
          <w:sz w:val="12"/>
        </w:rPr>
        <w:t>¶</w:t>
      </w:r>
      <w:r>
        <w:t xml:space="preserve"> refinement of cyber weaponry, we approach a state of extreme strategic </w:t>
      </w:r>
      <w:r>
        <w:rPr>
          <w:sz w:val="12"/>
        </w:rPr>
        <w:t>¶</w:t>
      </w:r>
      <w:r>
        <w:t xml:space="preserve"> instability, with each nation on hair-trigger alert. </w:t>
      </w:r>
      <w:r>
        <w:rPr>
          <w:rStyle w:val="StyleUnderline"/>
        </w:rPr>
        <w:t xml:space="preserve">The execution of an </w:t>
      </w:r>
      <w:proofErr w:type="spellStart"/>
      <w:r>
        <w:rPr>
          <w:rStyle w:val="StyleUnderline"/>
        </w:rPr>
        <w:t>illconceived</w:t>
      </w:r>
      <w:proofErr w:type="spellEnd"/>
      <w:r>
        <w:rPr>
          <w:rStyle w:val="StyleUnderline"/>
        </w:rPr>
        <w:t xml:space="preserve"> cyber war policy</w:t>
      </w:r>
      <w:r>
        <w:t xml:space="preserve"> calling for a prompt response – or any response </w:t>
      </w:r>
      <w:r>
        <w:rPr>
          <w:sz w:val="12"/>
        </w:rPr>
        <w:t>¶</w:t>
      </w:r>
      <w:r>
        <w:t xml:space="preserve"> – to an attack or threatened attack </w:t>
      </w:r>
      <w:r>
        <w:rPr>
          <w:rStyle w:val="StyleUnderline"/>
        </w:rPr>
        <w:t xml:space="preserve">could have </w:t>
      </w:r>
      <w:r>
        <w:rPr>
          <w:rStyle w:val="Emphasis"/>
        </w:rPr>
        <w:t xml:space="preserve">disastrous, unanticipated </w:t>
      </w:r>
      <w:r>
        <w:rPr>
          <w:rStyle w:val="Emphasis"/>
          <w:b w:val="0"/>
          <w:sz w:val="12"/>
          <w:u w:val="none"/>
        </w:rPr>
        <w:t>¶</w:t>
      </w:r>
      <w:r>
        <w:rPr>
          <w:rStyle w:val="Emphasis"/>
        </w:rPr>
        <w:t xml:space="preserve"> consequences</w:t>
      </w:r>
      <w:r>
        <w:t xml:space="preserve">. It also might, depending on the circumstances, violate the </w:t>
      </w:r>
      <w:r>
        <w:rPr>
          <w:sz w:val="12"/>
        </w:rPr>
        <w:t>¶</w:t>
      </w:r>
      <w:r>
        <w:t xml:space="preserve"> law of armed conflict.</w:t>
      </w:r>
    </w:p>
    <w:p w:rsidR="00FB360D" w:rsidRDefault="00FB360D" w:rsidP="00FB360D">
      <w:pPr>
        <w:pStyle w:val="Heading4"/>
        <w:rPr>
          <w:rFonts w:eastAsia="Times New Roman"/>
        </w:rPr>
      </w:pPr>
      <w:r>
        <w:rPr>
          <w:rFonts w:eastAsia="Times New Roman"/>
        </w:rPr>
        <w:t>Also, power grid attack is possible –additional cybersecurity specialists necessary to protect the grid</w:t>
      </w:r>
    </w:p>
    <w:p w:rsidR="00FB360D" w:rsidRPr="001E2088" w:rsidRDefault="00FB360D" w:rsidP="00FB360D">
      <w:pPr>
        <w:pStyle w:val="NormalWeb"/>
        <w:shd w:val="clear" w:color="auto" w:fill="FFFFFF"/>
        <w:rPr>
          <w:rFonts w:asciiTheme="minorHAnsi" w:hAnsiTheme="minorHAnsi" w:cstheme="minorHAnsi"/>
          <w:sz w:val="22"/>
        </w:rPr>
      </w:pPr>
      <w:proofErr w:type="spellStart"/>
      <w:r w:rsidRPr="0044141D">
        <w:rPr>
          <w:rStyle w:val="Style13ptBold"/>
        </w:rPr>
        <w:t>Govindarasu</w:t>
      </w:r>
      <w:proofErr w:type="spellEnd"/>
      <w:r w:rsidRPr="0044141D">
        <w:rPr>
          <w:rStyle w:val="Style13ptBold"/>
        </w:rPr>
        <w:t xml:space="preserve"> and Hahn 17</w:t>
      </w:r>
      <w:r w:rsidRPr="001E2088">
        <w:rPr>
          <w:rFonts w:asciiTheme="minorHAnsi" w:hAnsiTheme="minorHAnsi" w:cstheme="minorHAnsi"/>
        </w:rPr>
        <w:t xml:space="preserve"> </w:t>
      </w:r>
      <w:proofErr w:type="spellStart"/>
      <w:r w:rsidRPr="001E2088">
        <w:rPr>
          <w:rFonts w:asciiTheme="minorHAnsi" w:hAnsiTheme="minorHAnsi" w:cstheme="minorHAnsi"/>
          <w:sz w:val="18"/>
        </w:rPr>
        <w:t>Manimaran</w:t>
      </w:r>
      <w:proofErr w:type="spellEnd"/>
      <w:r w:rsidRPr="001E2088">
        <w:rPr>
          <w:rFonts w:asciiTheme="minorHAnsi" w:hAnsiTheme="minorHAnsi" w:cstheme="minorHAnsi"/>
          <w:sz w:val="18"/>
        </w:rPr>
        <w:t xml:space="preserve"> </w:t>
      </w:r>
      <w:proofErr w:type="spellStart"/>
      <w:r w:rsidRPr="001E2088">
        <w:rPr>
          <w:rFonts w:asciiTheme="minorHAnsi" w:hAnsiTheme="minorHAnsi" w:cstheme="minorHAnsi"/>
          <w:sz w:val="18"/>
        </w:rPr>
        <w:t>Govindarasu</w:t>
      </w:r>
      <w:proofErr w:type="spellEnd"/>
      <w:r w:rsidRPr="001E2088">
        <w:rPr>
          <w:rFonts w:asciiTheme="minorHAnsi" w:hAnsiTheme="minorHAnsi" w:cstheme="minorHAnsi"/>
          <w:sz w:val="18"/>
        </w:rPr>
        <w:t xml:space="preserve"> and Adam Hahn, 2-24-2017, "Cybersecurity of the Power Grid: A Growing Challenge," US News &amp; World Report, (</w:t>
      </w:r>
      <w:r w:rsidRPr="001E2088">
        <w:rPr>
          <w:rFonts w:asciiTheme="minorHAnsi" w:hAnsiTheme="minorHAnsi" w:cstheme="minorHAnsi"/>
          <w:iCs/>
          <w:sz w:val="18"/>
        </w:rPr>
        <w:t>This article was written by</w:t>
      </w:r>
      <w:r w:rsidRPr="001E2088">
        <w:rPr>
          <w:rStyle w:val="apple-converted-space"/>
          <w:rFonts w:asciiTheme="minorHAnsi" w:eastAsiaTheme="majorEastAsia" w:hAnsiTheme="minorHAnsi" w:cstheme="minorHAnsi"/>
          <w:iCs/>
          <w:sz w:val="18"/>
        </w:rPr>
        <w:t> </w:t>
      </w:r>
      <w:hyperlink r:id="rId28" w:tgtFrame="_blank" w:history="1">
        <w:r w:rsidRPr="001E2088">
          <w:rPr>
            <w:rStyle w:val="Hyperlink"/>
            <w:rFonts w:asciiTheme="minorHAnsi" w:eastAsiaTheme="majorEastAsia" w:hAnsiTheme="minorHAnsi" w:cstheme="minorHAnsi"/>
            <w:sz w:val="18"/>
          </w:rPr>
          <w:t>Manimaran Govindarasu</w:t>
        </w:r>
      </w:hyperlink>
      <w:r w:rsidRPr="001E2088">
        <w:rPr>
          <w:rFonts w:asciiTheme="minorHAnsi" w:hAnsiTheme="minorHAnsi" w:cstheme="minorHAnsi"/>
          <w:iCs/>
          <w:sz w:val="18"/>
        </w:rPr>
        <w:t>, professor of electrical and computer engineering,</w:t>
      </w:r>
      <w:r w:rsidRPr="001E2088">
        <w:rPr>
          <w:rStyle w:val="apple-converted-space"/>
          <w:rFonts w:asciiTheme="minorHAnsi" w:eastAsiaTheme="majorEastAsia" w:hAnsiTheme="minorHAnsi" w:cstheme="minorHAnsi"/>
          <w:iCs/>
          <w:sz w:val="18"/>
        </w:rPr>
        <w:t> </w:t>
      </w:r>
      <w:hyperlink r:id="rId29" w:tgtFrame="_blank" w:history="1">
        <w:r w:rsidRPr="001E2088">
          <w:rPr>
            <w:rStyle w:val="Hyperlink"/>
            <w:rFonts w:asciiTheme="minorHAnsi" w:eastAsiaTheme="majorEastAsia" w:hAnsiTheme="minorHAnsi" w:cstheme="minorHAnsi"/>
            <w:sz w:val="18"/>
          </w:rPr>
          <w:t>Iowa State University,</w:t>
        </w:r>
      </w:hyperlink>
      <w:r w:rsidRPr="001E2088">
        <w:rPr>
          <w:rStyle w:val="apple-converted-space"/>
          <w:rFonts w:asciiTheme="minorHAnsi" w:eastAsiaTheme="majorEastAsia" w:hAnsiTheme="minorHAnsi" w:cstheme="minorHAnsi"/>
          <w:iCs/>
          <w:sz w:val="18"/>
        </w:rPr>
        <w:t> </w:t>
      </w:r>
      <w:r w:rsidRPr="001E2088">
        <w:rPr>
          <w:rFonts w:asciiTheme="minorHAnsi" w:hAnsiTheme="minorHAnsi" w:cstheme="minorHAnsi"/>
          <w:iCs/>
          <w:sz w:val="18"/>
        </w:rPr>
        <w:t>and</w:t>
      </w:r>
      <w:r w:rsidRPr="001E2088">
        <w:rPr>
          <w:rStyle w:val="apple-converted-space"/>
          <w:rFonts w:asciiTheme="minorHAnsi" w:eastAsiaTheme="majorEastAsia" w:hAnsiTheme="minorHAnsi" w:cstheme="minorHAnsi"/>
          <w:iCs/>
          <w:sz w:val="18"/>
        </w:rPr>
        <w:t> </w:t>
      </w:r>
      <w:hyperlink r:id="rId30" w:tgtFrame="_blank" w:history="1">
        <w:r w:rsidRPr="001E2088">
          <w:rPr>
            <w:rStyle w:val="Hyperlink"/>
            <w:rFonts w:asciiTheme="minorHAnsi" w:eastAsiaTheme="majorEastAsia" w:hAnsiTheme="minorHAnsi" w:cstheme="minorHAnsi"/>
            <w:sz w:val="18"/>
          </w:rPr>
          <w:t>Adam Hahn</w:t>
        </w:r>
      </w:hyperlink>
      <w:r w:rsidRPr="001E2088">
        <w:rPr>
          <w:rFonts w:asciiTheme="minorHAnsi" w:hAnsiTheme="minorHAnsi" w:cstheme="minorHAnsi"/>
          <w:iCs/>
          <w:sz w:val="18"/>
        </w:rPr>
        <w:t>, assistant professor of electrical engineering and computer science,</w:t>
      </w:r>
      <w:r w:rsidRPr="001E2088">
        <w:rPr>
          <w:rStyle w:val="apple-converted-space"/>
          <w:rFonts w:asciiTheme="minorHAnsi" w:eastAsiaTheme="majorEastAsia" w:hAnsiTheme="minorHAnsi" w:cstheme="minorHAnsi"/>
          <w:iCs/>
          <w:sz w:val="18"/>
        </w:rPr>
        <w:t> </w:t>
      </w:r>
      <w:hyperlink r:id="rId31" w:tgtFrame="_blank" w:history="1">
        <w:r w:rsidRPr="001E2088">
          <w:rPr>
            <w:rStyle w:val="Hyperlink"/>
            <w:rFonts w:asciiTheme="minorHAnsi" w:eastAsiaTheme="majorEastAsia" w:hAnsiTheme="minorHAnsi" w:cstheme="minorHAnsi"/>
            <w:sz w:val="18"/>
          </w:rPr>
          <w:t>Washington State University</w:t>
        </w:r>
      </w:hyperlink>
      <w:r w:rsidRPr="001E2088">
        <w:rPr>
          <w:rFonts w:asciiTheme="minorHAnsi" w:hAnsiTheme="minorHAnsi" w:cstheme="minorHAnsi"/>
          <w:iCs/>
          <w:sz w:val="18"/>
        </w:rPr>
        <w:t>, for</w:t>
      </w:r>
      <w:r w:rsidRPr="001E2088">
        <w:rPr>
          <w:rStyle w:val="apple-converted-space"/>
          <w:rFonts w:asciiTheme="minorHAnsi" w:eastAsiaTheme="majorEastAsia" w:hAnsiTheme="minorHAnsi" w:cstheme="minorHAnsi"/>
          <w:iCs/>
          <w:sz w:val="18"/>
        </w:rPr>
        <w:t> </w:t>
      </w:r>
      <w:hyperlink r:id="rId32" w:tgtFrame="_blank" w:history="1">
        <w:r w:rsidRPr="001E2088">
          <w:rPr>
            <w:rStyle w:val="Hyperlink"/>
            <w:rFonts w:asciiTheme="minorHAnsi" w:eastAsiaTheme="majorEastAsia" w:hAnsiTheme="minorHAnsi" w:cstheme="minorHAnsi"/>
            <w:sz w:val="18"/>
          </w:rPr>
          <w:t>The Conversation</w:t>
        </w:r>
      </w:hyperlink>
      <w:r w:rsidRPr="001E2088">
        <w:rPr>
          <w:rFonts w:asciiTheme="minorHAnsi" w:hAnsiTheme="minorHAnsi" w:cstheme="minorHAnsi"/>
          <w:iCs/>
          <w:sz w:val="18"/>
        </w:rPr>
        <w:t xml:space="preserve">. It has been republished with permission.) </w:t>
      </w:r>
      <w:r w:rsidRPr="001E2088">
        <w:rPr>
          <w:rFonts w:asciiTheme="minorHAnsi" w:hAnsiTheme="minorHAnsi" w:cstheme="minorHAnsi"/>
          <w:sz w:val="18"/>
        </w:rPr>
        <w:t>https://www.usnews.com/news/national-news/articles/2017-02-24/cybersecurity-of-the-power-grid-a-growing-challenge</w:t>
      </w:r>
    </w:p>
    <w:p w:rsidR="00FB360D" w:rsidRPr="00013E65" w:rsidRDefault="00FB360D" w:rsidP="00FB360D">
      <w:pPr>
        <w:pStyle w:val="NormalWeb"/>
        <w:shd w:val="clear" w:color="auto" w:fill="FFFFFF"/>
        <w:rPr>
          <w:rFonts w:asciiTheme="minorHAnsi" w:hAnsiTheme="minorHAnsi" w:cstheme="minorHAnsi"/>
          <w:sz w:val="14"/>
          <w:szCs w:val="22"/>
        </w:rPr>
      </w:pPr>
      <w:r w:rsidRPr="00013E65">
        <w:rPr>
          <w:rFonts w:asciiTheme="minorHAnsi" w:hAnsiTheme="minorHAnsi" w:cstheme="minorHAnsi"/>
          <w:sz w:val="14"/>
          <w:szCs w:val="22"/>
          <w:shd w:val="clear" w:color="auto" w:fill="FFFFFF"/>
        </w:rPr>
        <w:t>Called the "</w:t>
      </w:r>
      <w:hyperlink r:id="rId33" w:tgtFrame="_blank" w:history="1">
        <w:r w:rsidRPr="00013E65">
          <w:rPr>
            <w:rStyle w:val="Hyperlink"/>
            <w:rFonts w:asciiTheme="minorHAnsi" w:eastAsiaTheme="majorEastAsia" w:hAnsiTheme="minorHAnsi" w:cstheme="minorHAnsi"/>
            <w:sz w:val="14"/>
            <w:szCs w:val="22"/>
            <w:shd w:val="clear" w:color="auto" w:fill="FFFFFF"/>
          </w:rPr>
          <w:t>largest interconnected machine</w:t>
        </w:r>
      </w:hyperlink>
      <w:r w:rsidRPr="00013E65">
        <w:rPr>
          <w:rFonts w:asciiTheme="minorHAnsi" w:hAnsiTheme="minorHAnsi" w:cstheme="minorHAnsi"/>
          <w:sz w:val="14"/>
          <w:szCs w:val="22"/>
          <w:shd w:val="clear" w:color="auto" w:fill="FFFFFF"/>
        </w:rPr>
        <w:t xml:space="preserve">," </w:t>
      </w:r>
      <w:r w:rsidRPr="00B57E96">
        <w:rPr>
          <w:rStyle w:val="StyleUnderline"/>
          <w:rFonts w:asciiTheme="minorHAnsi" w:eastAsiaTheme="majorEastAsia" w:hAnsiTheme="minorHAnsi" w:cstheme="minorHAnsi"/>
          <w:szCs w:val="22"/>
          <w:highlight w:val="yellow"/>
        </w:rPr>
        <w:t>the U.S. electricity grid is a</w:t>
      </w:r>
      <w:r w:rsidRPr="00013E65">
        <w:rPr>
          <w:rFonts w:asciiTheme="minorHAnsi" w:hAnsiTheme="minorHAnsi" w:cstheme="minorHAnsi"/>
          <w:sz w:val="14"/>
          <w:szCs w:val="22"/>
          <w:shd w:val="clear" w:color="auto" w:fill="FFFFFF"/>
        </w:rPr>
        <w:t xml:space="preserve"> complex digital and physical </w:t>
      </w:r>
      <w:r w:rsidRPr="00B57E96">
        <w:rPr>
          <w:rStyle w:val="StyleUnderline"/>
          <w:rFonts w:asciiTheme="minorHAnsi" w:eastAsiaTheme="majorEastAsia" w:hAnsiTheme="minorHAnsi" w:cstheme="minorHAnsi"/>
          <w:szCs w:val="22"/>
          <w:highlight w:val="yellow"/>
        </w:rPr>
        <w:t>system crucial to life and</w:t>
      </w:r>
      <w:r w:rsidRPr="00013E65">
        <w:rPr>
          <w:rStyle w:val="StyleUnderline"/>
          <w:rFonts w:asciiTheme="minorHAnsi" w:eastAsiaTheme="majorEastAsia" w:hAnsiTheme="minorHAnsi" w:cstheme="minorHAnsi"/>
          <w:szCs w:val="22"/>
        </w:rPr>
        <w:t xml:space="preserve"> </w:t>
      </w:r>
      <w:r w:rsidRPr="00B57E96">
        <w:rPr>
          <w:rStyle w:val="StyleUnderline"/>
          <w:rFonts w:asciiTheme="minorHAnsi" w:eastAsiaTheme="majorEastAsia" w:hAnsiTheme="minorHAnsi" w:cstheme="minorHAnsi"/>
          <w:szCs w:val="22"/>
          <w:highlight w:val="yellow"/>
        </w:rPr>
        <w:t>commerce in this country</w:t>
      </w:r>
      <w:r w:rsidRPr="00013E65">
        <w:rPr>
          <w:rFonts w:asciiTheme="minorHAnsi" w:hAnsiTheme="minorHAnsi" w:cstheme="minorHAnsi"/>
          <w:sz w:val="14"/>
          <w:szCs w:val="22"/>
          <w:shd w:val="clear" w:color="auto" w:fill="FFFFFF"/>
        </w:rPr>
        <w:t>. Today,</w:t>
      </w:r>
      <w:r w:rsidRPr="00013E65">
        <w:rPr>
          <w:rStyle w:val="apple-converted-space"/>
          <w:rFonts w:asciiTheme="minorHAnsi" w:eastAsiaTheme="majorEastAsia" w:hAnsiTheme="minorHAnsi" w:cstheme="minorHAnsi"/>
          <w:sz w:val="14"/>
          <w:szCs w:val="22"/>
          <w:shd w:val="clear" w:color="auto" w:fill="FFFFFF"/>
        </w:rPr>
        <w:t> </w:t>
      </w:r>
      <w:hyperlink r:id="rId34" w:tgtFrame="_blank" w:history="1">
        <w:r w:rsidRPr="00013E65">
          <w:rPr>
            <w:rStyle w:val="StyleUnderline"/>
            <w:rFonts w:asciiTheme="minorHAnsi" w:eastAsiaTheme="majorEastAsia" w:hAnsiTheme="minorHAnsi" w:cstheme="minorHAnsi"/>
            <w:szCs w:val="22"/>
          </w:rPr>
          <w:t>it is made up</w:t>
        </w:r>
      </w:hyperlink>
      <w:r w:rsidRPr="00013E65">
        <w:rPr>
          <w:rStyle w:val="StyleUnderline"/>
          <w:rFonts w:asciiTheme="minorHAnsi" w:eastAsiaTheme="majorEastAsia" w:hAnsiTheme="minorHAnsi" w:cstheme="minorHAnsi"/>
          <w:szCs w:val="22"/>
        </w:rPr>
        <w:t> of more than 7,000 power plants</w:t>
      </w:r>
      <w:r w:rsidRPr="00013E65">
        <w:rPr>
          <w:rFonts w:asciiTheme="minorHAnsi" w:hAnsiTheme="minorHAnsi" w:cstheme="minorHAnsi"/>
          <w:sz w:val="14"/>
          <w:szCs w:val="22"/>
          <w:shd w:val="clear" w:color="auto" w:fill="FFFFFF"/>
        </w:rPr>
        <w:t xml:space="preserve">, 55,000 substations, 160,000 miles of high-voltage transmission lines </w:t>
      </w:r>
      <w:r w:rsidRPr="00013E65">
        <w:rPr>
          <w:rStyle w:val="StyleUnderline"/>
          <w:rFonts w:asciiTheme="minorHAnsi" w:eastAsiaTheme="majorEastAsia" w:hAnsiTheme="minorHAnsi" w:cstheme="minorHAnsi"/>
          <w:szCs w:val="22"/>
        </w:rPr>
        <w:t>and millions of miles of low-voltage distribution lines.</w:t>
      </w:r>
      <w:r w:rsidRPr="00013E65">
        <w:rPr>
          <w:rFonts w:asciiTheme="minorHAnsi" w:hAnsiTheme="minorHAnsi" w:cstheme="minorHAnsi"/>
          <w:sz w:val="14"/>
          <w:szCs w:val="22"/>
          <w:shd w:val="clear" w:color="auto" w:fill="FFFFFF"/>
        </w:rPr>
        <w:t xml:space="preserve"> This web of generators, substations and power lines is organized into three major interconnections, operated by 66</w:t>
      </w:r>
      <w:r w:rsidRPr="00013E65">
        <w:rPr>
          <w:rStyle w:val="apple-converted-space"/>
          <w:rFonts w:asciiTheme="minorHAnsi" w:eastAsiaTheme="majorEastAsia" w:hAnsiTheme="minorHAnsi" w:cstheme="minorHAnsi"/>
          <w:sz w:val="14"/>
          <w:szCs w:val="22"/>
          <w:shd w:val="clear" w:color="auto" w:fill="FFFFFF"/>
        </w:rPr>
        <w:t> </w:t>
      </w:r>
      <w:hyperlink r:id="rId35" w:tgtFrame="_blank" w:history="1">
        <w:r w:rsidRPr="00013E65">
          <w:rPr>
            <w:rStyle w:val="Hyperlink"/>
            <w:rFonts w:asciiTheme="minorHAnsi" w:eastAsiaTheme="majorEastAsia" w:hAnsiTheme="minorHAnsi" w:cstheme="minorHAnsi"/>
            <w:sz w:val="14"/>
            <w:szCs w:val="22"/>
            <w:shd w:val="clear" w:color="auto" w:fill="FFFFFF"/>
          </w:rPr>
          <w:t>balancing authorities</w:t>
        </w:r>
      </w:hyperlink>
      <w:r w:rsidRPr="00013E65">
        <w:rPr>
          <w:rStyle w:val="apple-converted-space"/>
          <w:rFonts w:asciiTheme="minorHAnsi" w:eastAsiaTheme="majorEastAsia" w:hAnsiTheme="minorHAnsi" w:cstheme="minorHAnsi"/>
          <w:sz w:val="14"/>
          <w:szCs w:val="22"/>
          <w:shd w:val="clear" w:color="auto" w:fill="FFFFFF"/>
        </w:rPr>
        <w:t> </w:t>
      </w:r>
      <w:r w:rsidRPr="00013E65">
        <w:rPr>
          <w:rFonts w:asciiTheme="minorHAnsi" w:hAnsiTheme="minorHAnsi" w:cstheme="minorHAnsi"/>
          <w:sz w:val="14"/>
          <w:szCs w:val="22"/>
          <w:shd w:val="clear" w:color="auto" w:fill="FFFFFF"/>
        </w:rPr>
        <w:t xml:space="preserve">and 3,000 different utilities. </w:t>
      </w:r>
      <w:r w:rsidRPr="00013E65">
        <w:rPr>
          <w:rStyle w:val="StyleUnderline"/>
          <w:rFonts w:asciiTheme="minorHAnsi" w:eastAsiaTheme="majorEastAsia" w:hAnsiTheme="minorHAnsi" w:cstheme="minorHAnsi"/>
          <w:szCs w:val="22"/>
        </w:rPr>
        <w:t>That's a lot of power, and many possible vulnerabilities.</w:t>
      </w:r>
      <w:r w:rsidRPr="00013E65">
        <w:rPr>
          <w:rFonts w:asciiTheme="minorHAnsi" w:hAnsiTheme="minorHAnsi" w:cstheme="minorHAnsi"/>
          <w:sz w:val="14"/>
          <w:szCs w:val="22"/>
          <w:shd w:val="clear" w:color="auto" w:fill="FFFFFF"/>
        </w:rPr>
        <w:t xml:space="preserve"> </w:t>
      </w:r>
      <w:r w:rsidRPr="00013E65">
        <w:rPr>
          <w:rFonts w:asciiTheme="minorHAnsi" w:hAnsiTheme="minorHAnsi" w:cstheme="minorHAnsi"/>
          <w:sz w:val="14"/>
          <w:szCs w:val="22"/>
        </w:rPr>
        <w:t xml:space="preserve">The grid has been vulnerable physically for decades. Today, </w:t>
      </w:r>
      <w:r w:rsidRPr="00B57E96">
        <w:rPr>
          <w:rStyle w:val="Emphasis"/>
          <w:rFonts w:asciiTheme="minorHAnsi" w:eastAsiaTheme="majorEastAsia" w:hAnsiTheme="minorHAnsi" w:cstheme="minorHAnsi"/>
          <w:szCs w:val="22"/>
          <w:highlight w:val="yellow"/>
        </w:rPr>
        <w:t xml:space="preserve">we are just beginning to </w:t>
      </w:r>
      <w:r w:rsidRPr="00B57E96">
        <w:rPr>
          <w:rStyle w:val="Emphasis"/>
          <w:rFonts w:asciiTheme="minorHAnsi" w:eastAsiaTheme="majorEastAsia" w:hAnsiTheme="minorHAnsi" w:cstheme="minorHAnsi"/>
          <w:szCs w:val="22"/>
          <w:highlight w:val="yellow"/>
        </w:rPr>
        <w:lastRenderedPageBreak/>
        <w:t>understand the seriousness of an emerging threat to the grid's cybersecurity</w:t>
      </w:r>
      <w:r w:rsidRPr="00013E65">
        <w:rPr>
          <w:rStyle w:val="Emphasis"/>
          <w:rFonts w:asciiTheme="minorHAnsi" w:eastAsiaTheme="majorEastAsia" w:hAnsiTheme="minorHAnsi" w:cstheme="minorHAnsi"/>
          <w:szCs w:val="22"/>
        </w:rPr>
        <w:t>.</w:t>
      </w:r>
      <w:r w:rsidRPr="00013E65">
        <w:rPr>
          <w:rFonts w:asciiTheme="minorHAnsi" w:hAnsiTheme="minorHAnsi" w:cstheme="minorHAnsi"/>
          <w:sz w:val="14"/>
          <w:szCs w:val="22"/>
        </w:rPr>
        <w:t xml:space="preserve"> As the grid has become more dependent on computers and data-sharing, it has become more responsive to changes in power demand and better at integrating new sources of energy. But its computerized control could be abused by attackers who get into the systems. </w:t>
      </w:r>
      <w:r w:rsidRPr="00013E65">
        <w:rPr>
          <w:rStyle w:val="StyleUnderline"/>
          <w:rFonts w:asciiTheme="minorHAnsi" w:eastAsiaTheme="majorEastAsia" w:hAnsiTheme="minorHAnsi" w:cstheme="minorHAnsi"/>
          <w:szCs w:val="22"/>
        </w:rPr>
        <w:t>Until 2015, the threat was hypothetical.</w:t>
      </w:r>
      <w:r w:rsidRPr="00013E65">
        <w:rPr>
          <w:rFonts w:asciiTheme="minorHAnsi" w:hAnsiTheme="minorHAnsi" w:cstheme="minorHAnsi"/>
          <w:sz w:val="14"/>
          <w:szCs w:val="22"/>
        </w:rPr>
        <w:t xml:space="preserve"> But now </w:t>
      </w:r>
      <w:r w:rsidRPr="00013E65">
        <w:rPr>
          <w:rStyle w:val="StyleUnderline"/>
          <w:rFonts w:asciiTheme="minorHAnsi" w:eastAsiaTheme="majorEastAsia" w:hAnsiTheme="minorHAnsi" w:cstheme="minorHAnsi"/>
          <w:szCs w:val="22"/>
        </w:rPr>
        <w:t>we know cyberattacks can penetrate electricity grid control networks</w:t>
      </w:r>
      <w:r w:rsidRPr="00013E65">
        <w:rPr>
          <w:rFonts w:asciiTheme="minorHAnsi" w:hAnsiTheme="minorHAnsi" w:cstheme="minorHAnsi"/>
          <w:sz w:val="14"/>
          <w:szCs w:val="22"/>
        </w:rPr>
        <w:t xml:space="preserve">, shutting down power to large numbers of people. </w:t>
      </w:r>
      <w:r w:rsidRPr="00013E65">
        <w:rPr>
          <w:rStyle w:val="StyleUnderline"/>
          <w:rFonts w:asciiTheme="minorHAnsi" w:eastAsiaTheme="majorEastAsia" w:hAnsiTheme="minorHAnsi" w:cstheme="minorHAnsi"/>
          <w:szCs w:val="22"/>
        </w:rPr>
        <w:t>It happened in Ukraine in 2015 and </w:t>
      </w:r>
      <w:hyperlink r:id="rId36" w:tgtFrame="_blank" w:history="1">
        <w:r w:rsidRPr="00013E65">
          <w:rPr>
            <w:rStyle w:val="StyleUnderline"/>
            <w:rFonts w:asciiTheme="minorHAnsi" w:eastAsiaTheme="majorEastAsia" w:hAnsiTheme="minorHAnsi" w:cstheme="minorHAnsi"/>
            <w:szCs w:val="22"/>
          </w:rPr>
          <w:t>again in 2016</w:t>
        </w:r>
      </w:hyperlink>
      <w:r w:rsidRPr="00013E65">
        <w:rPr>
          <w:rStyle w:val="StyleUnderline"/>
          <w:rFonts w:asciiTheme="minorHAnsi" w:eastAsiaTheme="majorEastAsia" w:hAnsiTheme="minorHAnsi" w:cstheme="minorHAnsi"/>
          <w:szCs w:val="22"/>
        </w:rPr>
        <w:t xml:space="preserve">, and </w:t>
      </w:r>
      <w:r w:rsidRPr="00B57E96">
        <w:rPr>
          <w:rStyle w:val="StyleUnderline"/>
          <w:rFonts w:asciiTheme="minorHAnsi" w:eastAsiaTheme="majorEastAsia" w:hAnsiTheme="minorHAnsi" w:cstheme="minorHAnsi"/>
          <w:szCs w:val="22"/>
          <w:highlight w:val="yellow"/>
        </w:rPr>
        <w:t>it could happen here in the U.S</w:t>
      </w:r>
      <w:r w:rsidRPr="00013E65">
        <w:rPr>
          <w:rStyle w:val="StyleUnderline"/>
          <w:rFonts w:asciiTheme="minorHAnsi" w:eastAsiaTheme="majorEastAsia" w:hAnsiTheme="minorHAnsi" w:cstheme="minorHAnsi"/>
          <w:szCs w:val="22"/>
        </w:rPr>
        <w:t>.</w:t>
      </w:r>
      <w:r w:rsidRPr="00013E65">
        <w:rPr>
          <w:rFonts w:asciiTheme="minorHAnsi" w:hAnsiTheme="minorHAnsi" w:cstheme="minorHAnsi"/>
          <w:sz w:val="14"/>
          <w:szCs w:val="22"/>
        </w:rPr>
        <w:t>, too. As researchers of grid security, we know the grid has long been designed to withstand random problems, such as equipment failures and trees falling on lines, as well as naturally occurring extreme events including storms and hurricanes. But as a</w:t>
      </w:r>
      <w:r w:rsidRPr="00013E65">
        <w:rPr>
          <w:rStyle w:val="apple-converted-space"/>
          <w:rFonts w:asciiTheme="minorHAnsi" w:eastAsiaTheme="majorEastAsia" w:hAnsiTheme="minorHAnsi" w:cstheme="minorHAnsi"/>
          <w:sz w:val="14"/>
          <w:szCs w:val="22"/>
        </w:rPr>
        <w:t> </w:t>
      </w:r>
      <w:hyperlink r:id="rId37" w:tgtFrame="_blank" w:history="1">
        <w:r w:rsidRPr="00013E65">
          <w:rPr>
            <w:rStyle w:val="Hyperlink"/>
            <w:rFonts w:asciiTheme="minorHAnsi" w:eastAsiaTheme="majorEastAsia" w:hAnsiTheme="minorHAnsi" w:cstheme="minorHAnsi"/>
            <w:sz w:val="14"/>
            <w:szCs w:val="22"/>
          </w:rPr>
          <w:t>new document from the National Institute of Standards and Technology</w:t>
        </w:r>
      </w:hyperlink>
      <w:r w:rsidRPr="00013E65">
        <w:rPr>
          <w:rStyle w:val="apple-converted-space"/>
          <w:rFonts w:asciiTheme="minorHAnsi" w:eastAsiaTheme="majorEastAsia" w:hAnsiTheme="minorHAnsi" w:cstheme="minorHAnsi"/>
          <w:sz w:val="14"/>
          <w:szCs w:val="22"/>
        </w:rPr>
        <w:t> </w:t>
      </w:r>
      <w:r w:rsidRPr="00013E65">
        <w:rPr>
          <w:rFonts w:asciiTheme="minorHAnsi" w:hAnsiTheme="minorHAnsi" w:cstheme="minorHAnsi"/>
          <w:sz w:val="14"/>
          <w:szCs w:val="22"/>
        </w:rPr>
        <w:t xml:space="preserve">suggests, </w:t>
      </w:r>
      <w:r w:rsidRPr="00013E65">
        <w:rPr>
          <w:rStyle w:val="StyleUnderline"/>
          <w:rFonts w:asciiTheme="minorHAnsi" w:eastAsiaTheme="majorEastAsia" w:hAnsiTheme="minorHAnsi" w:cstheme="minorHAnsi"/>
          <w:szCs w:val="22"/>
        </w:rPr>
        <w:t>we are just beginning to determine how best to protect</w:t>
      </w:r>
      <w:r w:rsidRPr="00013E65">
        <w:rPr>
          <w:rFonts w:asciiTheme="minorHAnsi" w:hAnsiTheme="minorHAnsi" w:cstheme="minorHAnsi"/>
          <w:sz w:val="14"/>
          <w:szCs w:val="22"/>
        </w:rPr>
        <w:t xml:space="preserve"> it </w:t>
      </w:r>
      <w:r w:rsidRPr="00013E65">
        <w:rPr>
          <w:rStyle w:val="StyleUnderline"/>
          <w:rFonts w:asciiTheme="minorHAnsi" w:eastAsiaTheme="majorEastAsia" w:hAnsiTheme="minorHAnsi" w:cstheme="minorHAnsi"/>
          <w:szCs w:val="22"/>
        </w:rPr>
        <w:t>against cyberattacks</w:t>
      </w:r>
      <w:r w:rsidRPr="00013E65">
        <w:rPr>
          <w:rFonts w:asciiTheme="minorHAnsi" w:hAnsiTheme="minorHAnsi" w:cstheme="minorHAnsi"/>
          <w:sz w:val="14"/>
          <w:szCs w:val="22"/>
        </w:rPr>
        <w:t>. On Dec. 23, 2015, a cyberattack penetrated electricity distribution control centers in Ukraine</w:t>
      </w:r>
      <w:r w:rsidRPr="00013E65">
        <w:rPr>
          <w:rStyle w:val="apple-converted-space"/>
          <w:rFonts w:asciiTheme="minorHAnsi" w:eastAsiaTheme="majorEastAsia" w:hAnsiTheme="minorHAnsi" w:cstheme="minorHAnsi"/>
          <w:sz w:val="14"/>
          <w:szCs w:val="22"/>
        </w:rPr>
        <w:t> </w:t>
      </w:r>
      <w:hyperlink r:id="rId38" w:tgtFrame="_blank" w:history="1">
        <w:r w:rsidRPr="00013E65">
          <w:rPr>
            <w:rStyle w:val="Hyperlink"/>
            <w:rFonts w:asciiTheme="minorHAnsi" w:eastAsiaTheme="majorEastAsia" w:hAnsiTheme="minorHAnsi" w:cstheme="minorHAnsi"/>
            <w:sz w:val="14"/>
            <w:szCs w:val="22"/>
          </w:rPr>
          <w:t>using software vulnerabilities, stolen credentials and sophisticated malware</w:t>
        </w:r>
      </w:hyperlink>
      <w:r w:rsidRPr="00013E65">
        <w:rPr>
          <w:rFonts w:asciiTheme="minorHAnsi" w:hAnsiTheme="minorHAnsi" w:cstheme="minorHAnsi"/>
          <w:sz w:val="14"/>
          <w:szCs w:val="22"/>
        </w:rPr>
        <w:t>. The attackers were able to open dozens of circuit breakers and shut off power to more than 200,000 customers for several hours. A year later, the country's electricity transmission facilities</w:t>
      </w:r>
      <w:r w:rsidRPr="00013E65">
        <w:rPr>
          <w:rStyle w:val="apple-converted-space"/>
          <w:rFonts w:asciiTheme="minorHAnsi" w:eastAsiaTheme="majorEastAsia" w:hAnsiTheme="minorHAnsi" w:cstheme="minorHAnsi"/>
          <w:sz w:val="14"/>
          <w:szCs w:val="22"/>
        </w:rPr>
        <w:t> </w:t>
      </w:r>
      <w:hyperlink r:id="rId39" w:tgtFrame="_blank" w:history="1">
        <w:r w:rsidRPr="00013E65">
          <w:rPr>
            <w:rStyle w:val="Hyperlink"/>
            <w:rFonts w:asciiTheme="minorHAnsi" w:eastAsiaTheme="majorEastAsia" w:hAnsiTheme="minorHAnsi" w:cstheme="minorHAnsi"/>
            <w:sz w:val="14"/>
            <w:szCs w:val="22"/>
          </w:rPr>
          <w:t>were attacked</w:t>
        </w:r>
      </w:hyperlink>
      <w:r w:rsidRPr="00013E65">
        <w:rPr>
          <w:rFonts w:asciiTheme="minorHAnsi" w:hAnsiTheme="minorHAnsi" w:cstheme="minorHAnsi"/>
          <w:sz w:val="14"/>
          <w:szCs w:val="22"/>
        </w:rPr>
        <w:t xml:space="preserve">. That attack also cut off electricity service, though to a much smaller geographic area, and for only about an hour. In both cases, it is widely reported that hackers aligned with the Russian government were responsible. How can we prevent this sort of attack in the U.S.? Protecting the American electricity grid from cyberattacks is challenging not just because it is made up of so many physical and computerized elements connecting nearly every building in the country. </w:t>
      </w:r>
      <w:r w:rsidRPr="00013E65">
        <w:rPr>
          <w:rStyle w:val="StyleUnderline"/>
          <w:rFonts w:asciiTheme="minorHAnsi" w:eastAsiaTheme="majorEastAsia" w:hAnsiTheme="minorHAnsi" w:cstheme="minorHAnsi"/>
          <w:szCs w:val="22"/>
        </w:rPr>
        <w:t>It's difficult because the grid has to continue to operate in real time</w:t>
      </w:r>
      <w:r w:rsidRPr="00013E65">
        <w:rPr>
          <w:rFonts w:asciiTheme="minorHAnsi" w:hAnsiTheme="minorHAnsi" w:cstheme="minorHAnsi"/>
          <w:sz w:val="14"/>
          <w:szCs w:val="22"/>
        </w:rPr>
        <w:t>, making adjustments to ensure the right amount of electricity gets where it needs to go at every moment. And it's especially hard because the electricity industry is used to a slower pace of technological advance: While computer technologies like smartphones and servers are updated every two to three years, grid infrastructure typically must operate for over a decade. Over time, though, older traditional electricity meters have given way to digital smart meters. Similarly, power substations that are crucial for converting electricity from high-voltage transmission lines to lower voltage for household use, are increasingly controlled via internet-enabled networks and software. Security standards can help ensure utility companies keep their protection strong. The</w:t>
      </w:r>
      <w:r w:rsidRPr="00013E65">
        <w:rPr>
          <w:rStyle w:val="apple-converted-space"/>
          <w:rFonts w:asciiTheme="minorHAnsi" w:eastAsiaTheme="majorEastAsia" w:hAnsiTheme="minorHAnsi" w:cstheme="minorHAnsi"/>
          <w:sz w:val="14"/>
          <w:szCs w:val="22"/>
        </w:rPr>
        <w:t> </w:t>
      </w:r>
      <w:hyperlink r:id="rId40" w:tgtFrame="_blank" w:history="1">
        <w:r w:rsidRPr="00013E65">
          <w:rPr>
            <w:rStyle w:val="Hyperlink"/>
            <w:rFonts w:asciiTheme="minorHAnsi" w:eastAsiaTheme="majorEastAsia" w:hAnsiTheme="minorHAnsi" w:cstheme="minorHAnsi"/>
            <w:sz w:val="14"/>
            <w:szCs w:val="22"/>
          </w:rPr>
          <w:t>North American Electric Reliability Corporation</w:t>
        </w:r>
      </w:hyperlink>
      <w:r w:rsidRPr="00013E65">
        <w:rPr>
          <w:rFonts w:asciiTheme="minorHAnsi" w:hAnsiTheme="minorHAnsi" w:cstheme="minorHAnsi"/>
          <w:sz w:val="14"/>
          <w:szCs w:val="22"/>
        </w:rPr>
        <w:t>, which oversees the grid in the U.S. and Canada, has</w:t>
      </w:r>
      <w:r w:rsidRPr="00013E65">
        <w:rPr>
          <w:rStyle w:val="apple-converted-space"/>
          <w:rFonts w:asciiTheme="minorHAnsi" w:eastAsiaTheme="majorEastAsia" w:hAnsiTheme="minorHAnsi" w:cstheme="minorHAnsi"/>
          <w:sz w:val="14"/>
          <w:szCs w:val="22"/>
        </w:rPr>
        <w:t> </w:t>
      </w:r>
      <w:hyperlink r:id="rId41" w:tgtFrame="_blank" w:history="1">
        <w:r w:rsidRPr="00013E65">
          <w:rPr>
            <w:rStyle w:val="Hyperlink"/>
            <w:rFonts w:asciiTheme="minorHAnsi" w:eastAsiaTheme="majorEastAsia" w:hAnsiTheme="minorHAnsi" w:cstheme="minorHAnsi"/>
            <w:sz w:val="14"/>
            <w:szCs w:val="22"/>
          </w:rPr>
          <w:t>rules, known as Critical Infrastructure Protection (CIP) compliance, for how electric companies must protect the power grid</w:t>
        </w:r>
      </w:hyperlink>
      <w:r w:rsidRPr="00013E65">
        <w:rPr>
          <w:rStyle w:val="apple-converted-space"/>
          <w:rFonts w:asciiTheme="minorHAnsi" w:eastAsiaTheme="majorEastAsia" w:hAnsiTheme="minorHAnsi" w:cstheme="minorHAnsi"/>
          <w:sz w:val="14"/>
          <w:szCs w:val="22"/>
        </w:rPr>
        <w:t> </w:t>
      </w:r>
      <w:r w:rsidRPr="00013E65">
        <w:rPr>
          <w:rFonts w:asciiTheme="minorHAnsi" w:hAnsiTheme="minorHAnsi" w:cstheme="minorHAnsi"/>
          <w:sz w:val="14"/>
          <w:szCs w:val="22"/>
        </w:rPr>
        <w:t>both physically and electronically. This includes monitoring the grid for attacks, as well as requiring safeguards such as multi-factor user authentication to keep unauthorized intruders from accessing control networks. NERC also hosts regular tabletop</w:t>
      </w:r>
      <w:r w:rsidRPr="00013E65">
        <w:rPr>
          <w:rStyle w:val="apple-converted-space"/>
          <w:rFonts w:asciiTheme="minorHAnsi" w:eastAsiaTheme="majorEastAsia" w:hAnsiTheme="minorHAnsi" w:cstheme="minorHAnsi"/>
          <w:sz w:val="14"/>
          <w:szCs w:val="22"/>
        </w:rPr>
        <w:t> </w:t>
      </w:r>
      <w:hyperlink r:id="rId42" w:tgtFrame="_blank" w:history="1">
        <w:r w:rsidRPr="00013E65">
          <w:rPr>
            <w:rStyle w:val="Hyperlink"/>
            <w:rFonts w:asciiTheme="minorHAnsi" w:eastAsiaTheme="majorEastAsia" w:hAnsiTheme="minorHAnsi" w:cstheme="minorHAnsi"/>
            <w:sz w:val="14"/>
            <w:szCs w:val="22"/>
          </w:rPr>
          <w:t>simulation exercises</w:t>
        </w:r>
      </w:hyperlink>
      <w:r w:rsidRPr="00013E65">
        <w:rPr>
          <w:rFonts w:asciiTheme="minorHAnsi" w:hAnsiTheme="minorHAnsi" w:cstheme="minorHAnsi"/>
          <w:sz w:val="14"/>
          <w:szCs w:val="22"/>
        </w:rPr>
        <w:t>, where electricity companies can practice defending against major attacks. The U.S.</w:t>
      </w:r>
      <w:r w:rsidRPr="00013E65">
        <w:rPr>
          <w:rStyle w:val="apple-converted-space"/>
          <w:rFonts w:asciiTheme="minorHAnsi" w:eastAsiaTheme="majorEastAsia" w:hAnsiTheme="minorHAnsi" w:cstheme="minorHAnsi"/>
          <w:sz w:val="14"/>
          <w:szCs w:val="22"/>
        </w:rPr>
        <w:t> </w:t>
      </w:r>
      <w:hyperlink r:id="rId43" w:tgtFrame="_blank" w:history="1">
        <w:r w:rsidRPr="00013E65">
          <w:rPr>
            <w:rStyle w:val="Hyperlink"/>
            <w:rFonts w:asciiTheme="minorHAnsi" w:eastAsiaTheme="majorEastAsia" w:hAnsiTheme="minorHAnsi" w:cstheme="minorHAnsi"/>
            <w:sz w:val="14"/>
            <w:szCs w:val="22"/>
          </w:rPr>
          <w:t>National Institute of Standards and Technology</w:t>
        </w:r>
      </w:hyperlink>
      <w:r w:rsidRPr="00013E65">
        <w:rPr>
          <w:rStyle w:val="apple-converted-space"/>
          <w:rFonts w:asciiTheme="minorHAnsi" w:eastAsiaTheme="majorEastAsia" w:hAnsiTheme="minorHAnsi" w:cstheme="minorHAnsi"/>
          <w:sz w:val="14"/>
          <w:szCs w:val="22"/>
        </w:rPr>
        <w:t> </w:t>
      </w:r>
      <w:r w:rsidRPr="00013E65">
        <w:rPr>
          <w:rFonts w:asciiTheme="minorHAnsi" w:hAnsiTheme="minorHAnsi" w:cstheme="minorHAnsi"/>
          <w:sz w:val="14"/>
          <w:szCs w:val="22"/>
        </w:rPr>
        <w:t>has</w:t>
      </w:r>
      <w:r w:rsidRPr="00013E65">
        <w:rPr>
          <w:rStyle w:val="apple-converted-space"/>
          <w:rFonts w:asciiTheme="minorHAnsi" w:eastAsiaTheme="majorEastAsia" w:hAnsiTheme="minorHAnsi" w:cstheme="minorHAnsi"/>
          <w:sz w:val="14"/>
          <w:szCs w:val="22"/>
        </w:rPr>
        <w:t> </w:t>
      </w:r>
      <w:hyperlink r:id="rId44" w:tgtFrame="_blank" w:history="1">
        <w:r w:rsidRPr="00013E65">
          <w:rPr>
            <w:rStyle w:val="Hyperlink"/>
            <w:rFonts w:asciiTheme="minorHAnsi" w:eastAsiaTheme="majorEastAsia" w:hAnsiTheme="minorHAnsi" w:cstheme="minorHAnsi"/>
            <w:sz w:val="14"/>
            <w:szCs w:val="22"/>
          </w:rPr>
          <w:t>its own recommendations</w:t>
        </w:r>
      </w:hyperlink>
      <w:r w:rsidRPr="00013E65">
        <w:rPr>
          <w:rFonts w:asciiTheme="minorHAnsi" w:hAnsiTheme="minorHAnsi" w:cstheme="minorHAnsi"/>
          <w:sz w:val="14"/>
          <w:szCs w:val="22"/>
        </w:rPr>
        <w:t>, though they are not mandatory for utilities. A</w:t>
      </w:r>
      <w:r w:rsidRPr="00013E65">
        <w:rPr>
          <w:rStyle w:val="apple-converted-space"/>
          <w:rFonts w:asciiTheme="minorHAnsi" w:eastAsiaTheme="majorEastAsia" w:hAnsiTheme="minorHAnsi" w:cstheme="minorHAnsi"/>
          <w:sz w:val="14"/>
          <w:szCs w:val="22"/>
        </w:rPr>
        <w:t> </w:t>
      </w:r>
      <w:hyperlink r:id="rId45" w:tgtFrame="_blank" w:history="1">
        <w:r w:rsidRPr="00013E65">
          <w:rPr>
            <w:rStyle w:val="Hyperlink"/>
            <w:rFonts w:asciiTheme="minorHAnsi" w:eastAsiaTheme="majorEastAsia" w:hAnsiTheme="minorHAnsi" w:cstheme="minorHAnsi"/>
            <w:sz w:val="14"/>
            <w:szCs w:val="22"/>
          </w:rPr>
          <w:t>draft version of a new set of guidelines</w:t>
        </w:r>
      </w:hyperlink>
      <w:r w:rsidRPr="00013E65">
        <w:rPr>
          <w:rStyle w:val="apple-converted-space"/>
          <w:rFonts w:asciiTheme="minorHAnsi" w:eastAsiaTheme="majorEastAsia" w:hAnsiTheme="minorHAnsi" w:cstheme="minorHAnsi"/>
          <w:sz w:val="14"/>
          <w:szCs w:val="22"/>
        </w:rPr>
        <w:t> </w:t>
      </w:r>
      <w:r w:rsidRPr="00013E65">
        <w:rPr>
          <w:rFonts w:asciiTheme="minorHAnsi" w:hAnsiTheme="minorHAnsi" w:cstheme="minorHAnsi"/>
          <w:sz w:val="14"/>
          <w:szCs w:val="22"/>
        </w:rPr>
        <w:t xml:space="preserve">was just released, adding both urgency and detail for utility companies. These standards, guidelines and exercises have significantly improved the security of the larger elements of the power system, such as power plants and high-voltage transmission networks. But they have done little to protect the low-voltage distribution networks that supply power directly to our homes and workplaces. Attacks on these low-voltage parts of the overall system cover less territory than intrusions at higher levels, but they can still cause large-scale power outages, like in Ukraine in 2015. Defending the edges of distribution system is much more complicated than protecting its center. Not only are there many more physical locations to safeguard, but there are also many more companies involved in operating them. </w:t>
      </w:r>
      <w:r w:rsidRPr="00013E65">
        <w:rPr>
          <w:rStyle w:val="StyleUnderline"/>
          <w:rFonts w:asciiTheme="minorHAnsi" w:eastAsiaTheme="majorEastAsia" w:hAnsiTheme="minorHAnsi" w:cstheme="minorHAnsi"/>
          <w:szCs w:val="22"/>
        </w:rPr>
        <w:t>Municipal governments and utility cooperatives</w:t>
      </w:r>
      <w:r w:rsidRPr="00013E65">
        <w:rPr>
          <w:rFonts w:asciiTheme="minorHAnsi" w:hAnsiTheme="minorHAnsi" w:cstheme="minorHAnsi"/>
          <w:sz w:val="14"/>
          <w:szCs w:val="22"/>
        </w:rPr>
        <w:t xml:space="preserve">, for example, </w:t>
      </w:r>
      <w:r w:rsidRPr="00013E65">
        <w:rPr>
          <w:rStyle w:val="StyleUnderline"/>
          <w:rFonts w:asciiTheme="minorHAnsi" w:eastAsiaTheme="majorEastAsia" w:hAnsiTheme="minorHAnsi" w:cstheme="minorHAnsi"/>
          <w:szCs w:val="22"/>
        </w:rPr>
        <w:t>are significant distributors of electricity</w:t>
      </w:r>
      <w:r w:rsidRPr="00013E65">
        <w:rPr>
          <w:rFonts w:asciiTheme="minorHAnsi" w:hAnsiTheme="minorHAnsi" w:cstheme="minorHAnsi"/>
          <w:sz w:val="14"/>
          <w:szCs w:val="22"/>
        </w:rPr>
        <w:t xml:space="preserve">, and </w:t>
      </w:r>
      <w:r w:rsidRPr="00013E65">
        <w:rPr>
          <w:rStyle w:val="StyleUnderline"/>
          <w:rFonts w:asciiTheme="minorHAnsi" w:eastAsiaTheme="majorEastAsia" w:hAnsiTheme="minorHAnsi" w:cstheme="minorHAnsi"/>
          <w:szCs w:val="22"/>
        </w:rPr>
        <w:t>yet have limited security requirements</w:t>
      </w:r>
      <w:r w:rsidRPr="00013E65">
        <w:rPr>
          <w:rFonts w:asciiTheme="minorHAnsi" w:hAnsiTheme="minorHAnsi" w:cstheme="minorHAnsi"/>
          <w:sz w:val="14"/>
          <w:szCs w:val="22"/>
        </w:rPr>
        <w:t xml:space="preserve">. In addition, </w:t>
      </w:r>
      <w:r w:rsidRPr="00013E65">
        <w:rPr>
          <w:rStyle w:val="StyleUnderline"/>
          <w:rFonts w:asciiTheme="minorHAnsi" w:eastAsiaTheme="majorEastAsia" w:hAnsiTheme="minorHAnsi" w:cstheme="minorHAnsi"/>
          <w:szCs w:val="22"/>
        </w:rPr>
        <w:t>they may not have the</w:t>
      </w:r>
      <w:r w:rsidRPr="00013E65">
        <w:rPr>
          <w:rFonts w:asciiTheme="minorHAnsi" w:hAnsiTheme="minorHAnsi" w:cstheme="minorHAnsi"/>
          <w:sz w:val="14"/>
          <w:szCs w:val="22"/>
        </w:rPr>
        <w:t xml:space="preserve"> money or </w:t>
      </w:r>
      <w:r w:rsidRPr="00013E65">
        <w:rPr>
          <w:rStyle w:val="StyleUnderline"/>
          <w:rFonts w:asciiTheme="minorHAnsi" w:eastAsiaTheme="majorEastAsia" w:hAnsiTheme="minorHAnsi" w:cstheme="minorHAnsi"/>
          <w:szCs w:val="22"/>
        </w:rPr>
        <w:t>expertise to protect their systems</w:t>
      </w:r>
      <w:r w:rsidRPr="00013E65">
        <w:rPr>
          <w:rFonts w:asciiTheme="minorHAnsi" w:hAnsiTheme="minorHAnsi" w:cstheme="minorHAnsi"/>
          <w:sz w:val="14"/>
          <w:szCs w:val="22"/>
        </w:rPr>
        <w:t xml:space="preserve"> against cyberattacks. The grid depends on a number of key control systems and algorithms, each of which</w:t>
      </w:r>
      <w:r w:rsidRPr="00013E65">
        <w:rPr>
          <w:rStyle w:val="apple-converted-space"/>
          <w:rFonts w:asciiTheme="minorHAnsi" w:eastAsiaTheme="majorEastAsia" w:hAnsiTheme="minorHAnsi" w:cstheme="minorHAnsi"/>
          <w:sz w:val="14"/>
          <w:szCs w:val="22"/>
        </w:rPr>
        <w:t> </w:t>
      </w:r>
      <w:hyperlink r:id="rId46" w:tgtFrame="_blank" w:history="1">
        <w:r w:rsidRPr="00013E65">
          <w:rPr>
            <w:rStyle w:val="Hyperlink"/>
            <w:rFonts w:asciiTheme="minorHAnsi" w:eastAsiaTheme="majorEastAsia" w:hAnsiTheme="minorHAnsi" w:cstheme="minorHAnsi"/>
            <w:sz w:val="14"/>
            <w:szCs w:val="22"/>
          </w:rPr>
          <w:t>presents its own unique vulnerabilities</w:t>
        </w:r>
      </w:hyperlink>
      <w:r w:rsidRPr="00013E65">
        <w:rPr>
          <w:rFonts w:asciiTheme="minorHAnsi" w:hAnsiTheme="minorHAnsi" w:cstheme="minorHAnsi"/>
          <w:sz w:val="14"/>
          <w:szCs w:val="22"/>
        </w:rPr>
        <w:t>. The growing scale of this problem requires techniques to</w:t>
      </w:r>
      <w:r w:rsidRPr="00013E65">
        <w:rPr>
          <w:rStyle w:val="apple-converted-space"/>
          <w:rFonts w:asciiTheme="minorHAnsi" w:eastAsiaTheme="majorEastAsia" w:hAnsiTheme="minorHAnsi" w:cstheme="minorHAnsi"/>
          <w:sz w:val="14"/>
          <w:szCs w:val="22"/>
        </w:rPr>
        <w:t> </w:t>
      </w:r>
      <w:hyperlink r:id="rId47" w:tgtFrame="_blank" w:history="1">
        <w:r w:rsidRPr="00013E65">
          <w:rPr>
            <w:rStyle w:val="Hyperlink"/>
            <w:rFonts w:asciiTheme="minorHAnsi" w:eastAsiaTheme="majorEastAsia" w:hAnsiTheme="minorHAnsi" w:cstheme="minorHAnsi"/>
            <w:sz w:val="14"/>
            <w:szCs w:val="22"/>
          </w:rPr>
          <w:t>manage and reduce the number of vulnerable points</w:t>
        </w:r>
      </w:hyperlink>
      <w:r w:rsidRPr="00013E65">
        <w:rPr>
          <w:rStyle w:val="apple-converted-space"/>
          <w:rFonts w:asciiTheme="minorHAnsi" w:eastAsiaTheme="majorEastAsia" w:hAnsiTheme="minorHAnsi" w:cstheme="minorHAnsi"/>
          <w:sz w:val="14"/>
          <w:szCs w:val="22"/>
        </w:rPr>
        <w:t> </w:t>
      </w:r>
      <w:r w:rsidRPr="00013E65">
        <w:rPr>
          <w:rFonts w:asciiTheme="minorHAnsi" w:hAnsiTheme="minorHAnsi" w:cstheme="minorHAnsi"/>
          <w:sz w:val="14"/>
          <w:szCs w:val="22"/>
        </w:rPr>
        <w:t>the grid has. Research into grid security is moving away from investigating ways to better handle equipment failures and natural disasters, and toward creating a well-defended power grid for the future. One approach could be to add more redundancy – additional equipment that can fill in when an attack takes out a power plant or a transmission line. That is very expensive, though. The other approach involves</w:t>
      </w:r>
      <w:r w:rsidRPr="00013E65">
        <w:rPr>
          <w:rStyle w:val="apple-converted-space"/>
          <w:rFonts w:asciiTheme="minorHAnsi" w:eastAsiaTheme="majorEastAsia" w:hAnsiTheme="minorHAnsi" w:cstheme="minorHAnsi"/>
          <w:sz w:val="14"/>
          <w:szCs w:val="22"/>
        </w:rPr>
        <w:t> </w:t>
      </w:r>
      <w:hyperlink r:id="rId48" w:tgtFrame="_blank" w:history="1">
        <w:r w:rsidRPr="00013E65">
          <w:rPr>
            <w:rStyle w:val="Hyperlink"/>
            <w:rFonts w:asciiTheme="minorHAnsi" w:eastAsiaTheme="majorEastAsia" w:hAnsiTheme="minorHAnsi" w:cstheme="minorHAnsi"/>
            <w:sz w:val="14"/>
            <w:szCs w:val="22"/>
          </w:rPr>
          <w:t>systematically analyzing the risks</w:t>
        </w:r>
      </w:hyperlink>
      <w:r w:rsidRPr="00013E65">
        <w:rPr>
          <w:rStyle w:val="apple-converted-space"/>
          <w:rFonts w:asciiTheme="minorHAnsi" w:eastAsiaTheme="majorEastAsia" w:hAnsiTheme="minorHAnsi" w:cstheme="minorHAnsi"/>
          <w:sz w:val="14"/>
          <w:szCs w:val="22"/>
        </w:rPr>
        <w:t> </w:t>
      </w:r>
      <w:r w:rsidRPr="00013E65">
        <w:rPr>
          <w:rFonts w:asciiTheme="minorHAnsi" w:hAnsiTheme="minorHAnsi" w:cstheme="minorHAnsi"/>
          <w:sz w:val="14"/>
          <w:szCs w:val="22"/>
        </w:rPr>
        <w:t xml:space="preserve">inherent in critical systems and methodically defending against each of them. Key elements of this approach involve developing techniques that can prevent attacks, detect and respond to them when they happen, and allow us to investigate what happened after an attack has ended. That will help us to improve protection for the future. This approach will require the industry to ensure each new device it connects to the grid is protected, no matter how small or how big. We'll also have to develop new systems that can detect anomalous grid communications and create more secure network architectures for critical grid control systems. </w:t>
      </w:r>
      <w:r w:rsidRPr="00013E65">
        <w:rPr>
          <w:rFonts w:asciiTheme="minorHAnsi" w:hAnsiTheme="minorHAnsi" w:cstheme="minorHAnsi"/>
          <w:sz w:val="14"/>
          <w:szCs w:val="22"/>
          <w:shd w:val="clear" w:color="auto" w:fill="FFFFFF"/>
        </w:rPr>
        <w:t xml:space="preserve">In addition, regulators will need to keep updating the rules governing the industry to raise minimum security standards over time. </w:t>
      </w:r>
      <w:r w:rsidRPr="00B57E96">
        <w:rPr>
          <w:rStyle w:val="Emphasis"/>
          <w:rFonts w:asciiTheme="minorHAnsi" w:eastAsiaTheme="majorEastAsia" w:hAnsiTheme="minorHAnsi" w:cstheme="minorHAnsi"/>
          <w:szCs w:val="22"/>
          <w:highlight w:val="yellow"/>
        </w:rPr>
        <w:t>Schools and universities will need to teach people to be not only electricity experts but cybersecurity defenders</w:t>
      </w:r>
      <w:r w:rsidRPr="00013E65">
        <w:rPr>
          <w:rStyle w:val="Emphasis"/>
          <w:rFonts w:asciiTheme="minorHAnsi" w:eastAsiaTheme="majorEastAsia" w:hAnsiTheme="minorHAnsi" w:cstheme="minorHAnsi"/>
          <w:szCs w:val="22"/>
        </w:rPr>
        <w:t>.</w:t>
      </w:r>
      <w:r w:rsidRPr="00013E65">
        <w:rPr>
          <w:rFonts w:asciiTheme="minorHAnsi" w:hAnsiTheme="minorHAnsi" w:cstheme="minorHAnsi"/>
          <w:sz w:val="14"/>
          <w:szCs w:val="22"/>
          <w:shd w:val="clear" w:color="auto" w:fill="FFFFFF"/>
        </w:rPr>
        <w:t xml:space="preserve"> Our ability to flip a switch and turn on the lights depends on it.</w:t>
      </w:r>
    </w:p>
    <w:p w:rsidR="0005197A" w:rsidRPr="00D278C5" w:rsidRDefault="0005197A" w:rsidP="0005197A">
      <w:pPr>
        <w:pStyle w:val="Heading4"/>
        <w:rPr>
          <w:rStyle w:val="Style13ptBold"/>
          <w:b/>
          <w:bCs w:val="0"/>
        </w:rPr>
      </w:pPr>
      <w:r>
        <w:rPr>
          <w:rStyle w:val="Style13ptBold"/>
          <w:b/>
        </w:rPr>
        <w:t>Causes nuclear meltdowns</w:t>
      </w:r>
    </w:p>
    <w:p w:rsidR="0005197A" w:rsidRPr="00E848A2" w:rsidRDefault="0005197A" w:rsidP="0005197A">
      <w:proofErr w:type="spellStart"/>
      <w:r w:rsidRPr="00D278C5">
        <w:rPr>
          <w:rStyle w:val="Style13ptBold"/>
        </w:rPr>
        <w:t>Goldes</w:t>
      </w:r>
      <w:proofErr w:type="spellEnd"/>
      <w:r w:rsidRPr="00D278C5">
        <w:rPr>
          <w:rStyle w:val="Style13ptBold"/>
        </w:rPr>
        <w:t xml:space="preserve"> 11</w:t>
      </w:r>
      <w:r w:rsidRPr="00E848A2">
        <w:t xml:space="preserve"> (Mark </w:t>
      </w:r>
      <w:proofErr w:type="spellStart"/>
      <w:r w:rsidRPr="00E848A2">
        <w:t>Goldes</w:t>
      </w:r>
      <w:proofErr w:type="spellEnd"/>
      <w:r w:rsidRPr="00E848A2">
        <w:t xml:space="preserve"> Former Research Fellow at Brandeis University is Founder of the Aesop Institute. Formerly Senior Director of the Berlin Corridor control radar in Germany for US Air Force, “Solar </w:t>
      </w:r>
      <w:proofErr w:type="spellStart"/>
      <w:r w:rsidRPr="00E848A2">
        <w:t>Megastorms</w:t>
      </w:r>
      <w:proofErr w:type="spellEnd"/>
      <w:r w:rsidRPr="00E848A2">
        <w:t xml:space="preserve"> can Generate A Global Nuclear Nightmare,” 11-20-11, </w:t>
      </w:r>
      <w:hyperlink r:id="rId49" w:history="1">
        <w:r w:rsidRPr="00E848A2">
          <w:rPr>
            <w:rStyle w:val="Hyperlink"/>
          </w:rPr>
          <w:t>http://www.opednews.com/articles/SOLAR-MEGASTORMS-can-GENER-by-Mark-Goldes-111119-448.html</w:t>
        </w:r>
      </w:hyperlink>
      <w:r w:rsidRPr="00E848A2">
        <w:t xml:space="preserve">) </w:t>
      </w:r>
    </w:p>
    <w:p w:rsidR="0005197A" w:rsidRPr="00A1564A" w:rsidRDefault="0005197A" w:rsidP="0005197A">
      <w:pPr>
        <w:rPr>
          <w:rFonts w:eastAsiaTheme="majorEastAsia" w:cstheme="majorBidi"/>
          <w:b/>
          <w:iCs/>
        </w:rPr>
      </w:pPr>
      <w:r w:rsidRPr="00E848A2">
        <w:t xml:space="preserve">A map of the USA on the Aesop Institute website reflects a NASA study based on the 1921 solar storm. </w:t>
      </w:r>
      <w:r w:rsidRPr="00E848A2">
        <w:rPr>
          <w:rStyle w:val="StyleUnderline"/>
        </w:rPr>
        <w:t>There are two huge areas that NASA warns can experience a total loss of the electrical grid for years.</w:t>
      </w:r>
      <w:r w:rsidRPr="00E848A2">
        <w:t xml:space="preserve"> After one month </w:t>
      </w:r>
      <w:r w:rsidRPr="00B57E96">
        <w:rPr>
          <w:rStyle w:val="StyleUnderline"/>
          <w:highlight w:val="yellow"/>
        </w:rPr>
        <w:t xml:space="preserve">without grid power </w:t>
      </w:r>
      <w:r w:rsidRPr="00B57E96">
        <w:rPr>
          <w:rStyle w:val="Emphasis"/>
          <w:highlight w:val="yellow"/>
        </w:rPr>
        <w:t>nuclear plants</w:t>
      </w:r>
      <w:r w:rsidRPr="00E848A2">
        <w:t xml:space="preserve"> and many other nuclear installations </w:t>
      </w:r>
      <w:r w:rsidRPr="00B57E96">
        <w:rPr>
          <w:rStyle w:val="StyleUnderline"/>
          <w:highlight w:val="yellow"/>
        </w:rPr>
        <w:t xml:space="preserve">are in danger of </w:t>
      </w:r>
      <w:r w:rsidRPr="00B57E96">
        <w:rPr>
          <w:rStyle w:val="Emphasis"/>
          <w:highlight w:val="yellow"/>
        </w:rPr>
        <w:t>life-threatening meltdowns</w:t>
      </w:r>
      <w:r w:rsidRPr="00E848A2">
        <w:t xml:space="preserve">. The NASA map shows the possible effect, if one of the powerful solar emissions that may strike in this decade, smashes into our geomagnetic field. </w:t>
      </w:r>
      <w:r w:rsidRPr="00E848A2">
        <w:rPr>
          <w:rStyle w:val="StyleUnderline"/>
        </w:rPr>
        <w:t>Far worse than any terror attack, the entire world is totally unprepared for such an event</w:t>
      </w:r>
      <w:r w:rsidRPr="00E848A2">
        <w:t xml:space="preserve">. Based on this NASA map </w:t>
      </w:r>
      <w:r w:rsidRPr="00B57E96">
        <w:rPr>
          <w:rStyle w:val="Emphasis"/>
          <w:highlight w:val="yellow"/>
        </w:rPr>
        <w:t>71</w:t>
      </w:r>
      <w:r w:rsidRPr="00B57E96">
        <w:rPr>
          <w:rStyle w:val="StyleUnderline"/>
          <w:highlight w:val="yellow"/>
        </w:rPr>
        <w:t xml:space="preserve"> nuclear plants in the USA are at direct risk</w:t>
      </w:r>
      <w:r w:rsidRPr="00E848A2">
        <w:t xml:space="preserve"> from a solar </w:t>
      </w:r>
      <w:proofErr w:type="spellStart"/>
      <w:r w:rsidRPr="00E848A2">
        <w:t>megastorm</w:t>
      </w:r>
      <w:proofErr w:type="spellEnd"/>
      <w:r w:rsidRPr="00E848A2">
        <w:t xml:space="preserve">. These nuclear plants could be </w:t>
      </w:r>
      <w:r w:rsidRPr="00E848A2">
        <w:lastRenderedPageBreak/>
        <w:t xml:space="preserve">without grid electricity necessary for cooling their fuel pools. Imagine 71 Fukushima meltdowns in this country. More than 400 facilities are at risk worldwide. </w:t>
      </w:r>
      <w:r w:rsidRPr="00E848A2">
        <w:rPr>
          <w:rStyle w:val="StyleUnderline"/>
        </w:rPr>
        <w:t>Without including probable nuclear plant meltdowns</w:t>
      </w:r>
      <w:r w:rsidRPr="00E848A2">
        <w:t xml:space="preserve">, NASA estimated the price tag in the USA could reach $2 Trillion the first year, with 4 to 10 years required for full recovery. NOAA Assistant Secretary Kathryn Sullivan says </w:t>
      </w:r>
      <w:r w:rsidRPr="00E848A2">
        <w:rPr>
          <w:rStyle w:val="StyleUnderline"/>
        </w:rPr>
        <w:t>countries should prepare for "potentially devastating effects."</w:t>
      </w:r>
      <w:r w:rsidRPr="00E848A2">
        <w:t xml:space="preserve"> Sullivan, a former NASA astronaut who in 1984 became the first woman to walk in space, said in Geneva that "it is not a question of if, but really a matter of when a major solar event could hit our planet." "</w:t>
      </w:r>
      <w:r w:rsidRPr="00B57E96">
        <w:rPr>
          <w:rStyle w:val="StyleUnderline"/>
          <w:highlight w:val="yellow"/>
        </w:rPr>
        <w:t>Widespread disruption of electric service can</w:t>
      </w:r>
      <w:r w:rsidRPr="00E848A2">
        <w:rPr>
          <w:rStyle w:val="StyleUnderline"/>
        </w:rPr>
        <w:t xml:space="preserve"> quickly ... </w:t>
      </w:r>
      <w:r w:rsidRPr="00B57E96">
        <w:rPr>
          <w:rStyle w:val="StyleUnderline"/>
          <w:highlight w:val="yellow"/>
        </w:rPr>
        <w:t>endanger millions</w:t>
      </w:r>
      <w:r w:rsidRPr="00E848A2">
        <w:t>." Joseph McClelland Director, Reliability, Federal Energy Regulatory Commission. This is a little publicized multi-trillion dollar, planet wide nightmare! Preventative steps could minimize the damage.</w:t>
      </w:r>
    </w:p>
    <w:p w:rsidR="0005197A" w:rsidRPr="009B0B7B" w:rsidRDefault="0005197A" w:rsidP="0005197A">
      <w:pPr>
        <w:pStyle w:val="Heading4"/>
        <w:rPr>
          <w:rFonts w:asciiTheme="minorHAnsi" w:hAnsiTheme="minorHAnsi" w:cs="Arial"/>
        </w:rPr>
      </w:pPr>
      <w:r w:rsidRPr="009B0B7B">
        <w:rPr>
          <w:rFonts w:asciiTheme="minorHAnsi" w:hAnsiTheme="minorHAnsi" w:cs="Arial"/>
        </w:rPr>
        <w:t>Leads to global fallout --- that outweighs</w:t>
      </w:r>
    </w:p>
    <w:p w:rsidR="0005197A" w:rsidRPr="009B0B7B" w:rsidRDefault="0005197A" w:rsidP="0005197A">
      <w:pPr>
        <w:rPr>
          <w:rFonts w:asciiTheme="minorHAnsi" w:hAnsiTheme="minorHAnsi" w:cs="Arial"/>
        </w:rPr>
      </w:pPr>
      <w:proofErr w:type="spellStart"/>
      <w:r w:rsidRPr="009B0B7B">
        <w:rPr>
          <w:rStyle w:val="Style13ptBold"/>
          <w:rFonts w:asciiTheme="minorHAnsi" w:hAnsiTheme="minorHAnsi" w:cs="Arial"/>
        </w:rPr>
        <w:t>Drell</w:t>
      </w:r>
      <w:proofErr w:type="spellEnd"/>
      <w:r w:rsidRPr="009B0B7B">
        <w:rPr>
          <w:rStyle w:val="Style13ptBold"/>
          <w:rFonts w:asciiTheme="minorHAnsi" w:hAnsiTheme="minorHAnsi" w:cs="Arial"/>
        </w:rPr>
        <w:t xml:space="preserve">, 9 </w:t>
      </w:r>
      <w:r w:rsidRPr="009B0B7B">
        <w:rPr>
          <w:rFonts w:asciiTheme="minorHAnsi" w:hAnsiTheme="minorHAnsi" w:cs="Arial"/>
        </w:rPr>
        <w:t>Professor emeritus of theoretical physics at the SLAC National Accelerator Laboratory at Stanford University, senior fellow at the Hoover Institution, and a member of the President's Foreign Intelligence Advisory Board and Science Advisory Committee, 12 (The Nuclear Enterprise, High-Consequence Accidents: How to Enhance Safety and Minimize Risks in Nuclear Weapons and Reactors, pg. 1-3)</w:t>
      </w:r>
    </w:p>
    <w:p w:rsidR="0005197A" w:rsidRPr="009B0B7B" w:rsidRDefault="0005197A" w:rsidP="0005197A">
      <w:pPr>
        <w:rPr>
          <w:rFonts w:asciiTheme="minorHAnsi" w:hAnsiTheme="minorHAnsi" w:cs="Arial"/>
        </w:rPr>
      </w:pPr>
      <w:r w:rsidRPr="009B0B7B">
        <w:rPr>
          <w:rStyle w:val="StyleUnderline"/>
          <w:rFonts w:asciiTheme="minorHAnsi" w:hAnsiTheme="minorHAnsi" w:cs="Arial"/>
        </w:rPr>
        <w:t xml:space="preserve">We live in </w:t>
      </w:r>
      <w:r w:rsidRPr="00B57E96">
        <w:rPr>
          <w:rStyle w:val="StyleUnderline"/>
          <w:rFonts w:asciiTheme="minorHAnsi" w:hAnsiTheme="minorHAnsi" w:cs="Arial"/>
          <w:highlight w:val="yellow"/>
        </w:rPr>
        <w:t>dangerous times</w:t>
      </w:r>
      <w:r w:rsidRPr="009B0B7B">
        <w:rPr>
          <w:rStyle w:val="StyleUnderline"/>
          <w:rFonts w:asciiTheme="minorHAnsi" w:hAnsiTheme="minorHAnsi" w:cs="Arial"/>
        </w:rPr>
        <w:t xml:space="preserve"> for many reasons. </w:t>
      </w:r>
      <w:r w:rsidRPr="00B57E96">
        <w:rPr>
          <w:rStyle w:val="Emphasis"/>
          <w:rFonts w:asciiTheme="minorHAnsi" w:hAnsiTheme="minorHAnsi"/>
          <w:highlight w:val="yellow"/>
        </w:rPr>
        <w:t>Prominent among them</w:t>
      </w:r>
      <w:r w:rsidRPr="00B57E96">
        <w:rPr>
          <w:rStyle w:val="StyleUnderline"/>
          <w:rFonts w:asciiTheme="minorHAnsi" w:hAnsiTheme="minorHAnsi" w:cs="Arial"/>
          <w:highlight w:val="yellow"/>
        </w:rPr>
        <w:t xml:space="preserve"> is the existence of</w:t>
      </w:r>
      <w:r w:rsidRPr="009B0B7B">
        <w:rPr>
          <w:rFonts w:asciiTheme="minorHAnsi" w:hAnsiTheme="minorHAnsi" w:cs="Arial"/>
        </w:rPr>
        <w:t xml:space="preserve"> a global nuclear enterprise made up of weapons that can cause damage of unimaginable proportions and </w:t>
      </w:r>
      <w:r w:rsidRPr="00B57E96">
        <w:rPr>
          <w:rStyle w:val="StyleUnderline"/>
          <w:rFonts w:asciiTheme="minorHAnsi" w:hAnsiTheme="minorHAnsi" w:cs="Arial"/>
          <w:highlight w:val="yellow"/>
        </w:rPr>
        <w:t xml:space="preserve">power plants at which accidents can have </w:t>
      </w:r>
      <w:r w:rsidRPr="00B57E96">
        <w:rPr>
          <w:rStyle w:val="Emphasis"/>
          <w:rFonts w:asciiTheme="minorHAnsi" w:hAnsiTheme="minorHAnsi"/>
          <w:highlight w:val="yellow"/>
        </w:rPr>
        <w:t>severe</w:t>
      </w:r>
      <w:r w:rsidRPr="009B0B7B">
        <w:rPr>
          <w:rFonts w:asciiTheme="minorHAnsi" w:hAnsiTheme="minorHAnsi" w:cs="Arial"/>
        </w:rPr>
        <w:t>, essentially</w:t>
      </w:r>
      <w:r w:rsidRPr="009B0B7B">
        <w:rPr>
          <w:rStyle w:val="StyleUnderline"/>
          <w:rFonts w:asciiTheme="minorHAnsi" w:hAnsiTheme="minorHAnsi" w:cs="Arial"/>
        </w:rPr>
        <w:t xml:space="preserve"> </w:t>
      </w:r>
      <w:r w:rsidRPr="00B57E96">
        <w:rPr>
          <w:rStyle w:val="Emphasis"/>
          <w:rFonts w:asciiTheme="minorHAnsi" w:hAnsiTheme="minorHAnsi"/>
          <w:highlight w:val="yellow"/>
        </w:rPr>
        <w:t>unpredictable consequences for human life</w:t>
      </w:r>
      <w:r w:rsidRPr="009B0B7B">
        <w:rPr>
          <w:rStyle w:val="StyleUnderline"/>
          <w:rFonts w:asciiTheme="minorHAnsi" w:hAnsiTheme="minorHAnsi" w:cs="Arial"/>
        </w:rPr>
        <w:t>.</w:t>
      </w:r>
      <w:r w:rsidRPr="009B0B7B">
        <w:rPr>
          <w:rFonts w:asciiTheme="minorHAnsi" w:hAnsiTheme="minorHAnsi" w:cs="Arial"/>
        </w:rPr>
        <w:t xml:space="preserve"> For all of its utility and promise, </w:t>
      </w:r>
      <w:r w:rsidRPr="009B0B7B">
        <w:rPr>
          <w:rStyle w:val="StyleUnderline"/>
          <w:rFonts w:asciiTheme="minorHAnsi" w:hAnsiTheme="minorHAnsi" w:cs="Arial"/>
        </w:rPr>
        <w:t xml:space="preserve">the nuclear enterprise is unique in the enormity of the </w:t>
      </w:r>
      <w:r w:rsidRPr="00B57E96">
        <w:rPr>
          <w:rStyle w:val="Emphasis"/>
          <w:rFonts w:asciiTheme="minorHAnsi" w:hAnsiTheme="minorHAnsi"/>
          <w:highlight w:val="yellow"/>
        </w:rPr>
        <w:t>vast quantities of destructive energy that can be released through blast, heat, and radioactivity.</w:t>
      </w:r>
      <w:r w:rsidRPr="009B0B7B">
        <w:rPr>
          <w:rStyle w:val="StyleUnderline"/>
          <w:rFonts w:asciiTheme="minorHAnsi" w:hAnsiTheme="minorHAnsi" w:cs="Arial"/>
        </w:rPr>
        <w:t xml:space="preserve"> </w:t>
      </w:r>
      <w:r w:rsidRPr="009B0B7B">
        <w:rPr>
          <w:rFonts w:asciiTheme="minorHAnsi" w:hAnsiTheme="minorHAnsi" w:cs="Arial"/>
        </w:rPr>
        <w:t xml:space="preserve">We addressed just this subject in a conference in October 2011 at Stanford University's Hoover Institution. The complete set of papers prepared for the conference is reproduced in this book. The conference included experts on weapons, on power plants, on regulatory experience, and on the development of public perceptions and the ways in which these perceptions influence policy7. The reassuring outcome of the conference was a general sense that the U.S. nuclear enterprise currently meets very high standards in its commitment to safety and security. That has not always been the case in all aspects of the nuclear enterprise. And the unsettling outcome of the conference was that it will not be the case globally unless governments, international organizations, industry7, and media recognize and address the nuclear challenges and mounting risks posed by a rapidly changing world. The acceptance of the nuclear enterprise is now being challenged by concerns about the </w:t>
      </w:r>
      <w:proofErr w:type="gramStart"/>
      <w:r w:rsidRPr="009B0B7B">
        <w:rPr>
          <w:rFonts w:asciiTheme="minorHAnsi" w:hAnsiTheme="minorHAnsi" w:cs="Arial"/>
        </w:rPr>
        <w:t>questionable  safety</w:t>
      </w:r>
      <w:proofErr w:type="gramEnd"/>
      <w:r w:rsidRPr="009B0B7B">
        <w:rPr>
          <w:rFonts w:asciiTheme="minorHAnsi" w:hAnsiTheme="minorHAnsi" w:cs="Arial"/>
        </w:rPr>
        <w:t xml:space="preserve"> and security of programs primarily in countries relatively new to the nuclear enterprise, and the potential loss of control to terrorist or criminal gangs of fissile material that exists in such abundance around the world. In a number of countries, confidence in nuclear energy production was severely shaken in the spring of 2011 by the Fukushima nuclear reactor plant disaster. And in the military sphere, the doctrine of deterrence that remains primarily dependent on nuclear weapons is seen in decline due to the importance of non-state actors such as al Qaeda and terrorist affiliates that seek destruction for destruction's sake. We have two nuclear tigers by the tail.   </w:t>
      </w:r>
      <w:r w:rsidRPr="009B0B7B">
        <w:rPr>
          <w:rStyle w:val="StyleUnderline"/>
          <w:rFonts w:asciiTheme="minorHAnsi" w:hAnsiTheme="minorHAnsi" w:cs="Arial"/>
        </w:rPr>
        <w:t xml:space="preserve">When </w:t>
      </w:r>
      <w:r w:rsidRPr="00B57E96">
        <w:rPr>
          <w:rStyle w:val="StyleUnderline"/>
          <w:rFonts w:asciiTheme="minorHAnsi" w:hAnsiTheme="minorHAnsi" w:cs="Arial"/>
          <w:highlight w:val="yellow"/>
        </w:rPr>
        <w:t xml:space="preserve">risks </w:t>
      </w:r>
      <w:r w:rsidRPr="009B0B7B">
        <w:rPr>
          <w:rStyle w:val="StyleUnderline"/>
          <w:rFonts w:asciiTheme="minorHAnsi" w:hAnsiTheme="minorHAnsi" w:cs="Arial"/>
        </w:rPr>
        <w:t xml:space="preserve">and consequences </w:t>
      </w:r>
      <w:r w:rsidRPr="00B57E96">
        <w:rPr>
          <w:rStyle w:val="StyleUnderline"/>
          <w:rFonts w:asciiTheme="minorHAnsi" w:hAnsiTheme="minorHAnsi" w:cs="Arial"/>
          <w:highlight w:val="yellow"/>
        </w:rPr>
        <w:t xml:space="preserve">are </w:t>
      </w:r>
      <w:r w:rsidRPr="009B0B7B">
        <w:rPr>
          <w:rStyle w:val="StyleUnderline"/>
          <w:rFonts w:asciiTheme="minorHAnsi" w:hAnsiTheme="minorHAnsi" w:cs="Arial"/>
        </w:rPr>
        <w:t xml:space="preserve">unknown, </w:t>
      </w:r>
      <w:r w:rsidRPr="00B57E96">
        <w:rPr>
          <w:rStyle w:val="StyleUnderline"/>
          <w:rFonts w:asciiTheme="minorHAnsi" w:hAnsiTheme="minorHAnsi" w:cs="Arial"/>
          <w:highlight w:val="yellow"/>
        </w:rPr>
        <w:t>undervalued</w:t>
      </w:r>
      <w:r w:rsidRPr="009B0B7B">
        <w:rPr>
          <w:rStyle w:val="StyleUnderline"/>
          <w:rFonts w:asciiTheme="minorHAnsi" w:hAnsiTheme="minorHAnsi" w:cs="Arial"/>
        </w:rPr>
        <w:t xml:space="preserve">, or ignored, </w:t>
      </w:r>
      <w:r w:rsidRPr="009B0B7B">
        <w:rPr>
          <w:rStyle w:val="Emphasis"/>
          <w:rFonts w:asciiTheme="minorHAnsi" w:hAnsiTheme="minorHAnsi"/>
        </w:rPr>
        <w:t xml:space="preserve">our nation and </w:t>
      </w:r>
      <w:r w:rsidRPr="00B57E96">
        <w:rPr>
          <w:rStyle w:val="Emphasis"/>
          <w:rFonts w:asciiTheme="minorHAnsi" w:hAnsiTheme="minorHAnsi"/>
          <w:highlight w:val="yellow"/>
        </w:rPr>
        <w:t>the world are dangerously vulnerable</w:t>
      </w:r>
      <w:r w:rsidRPr="00B57E96">
        <w:rPr>
          <w:rStyle w:val="StyleUnderline"/>
          <w:rFonts w:asciiTheme="minorHAnsi" w:hAnsiTheme="minorHAnsi" w:cs="Arial"/>
          <w:highlight w:val="yellow"/>
        </w:rPr>
        <w:t xml:space="preserve">. Nowhere is this </w:t>
      </w:r>
      <w:r w:rsidRPr="009B0B7B">
        <w:rPr>
          <w:rStyle w:val="StyleUnderline"/>
          <w:rFonts w:asciiTheme="minorHAnsi" w:hAnsiTheme="minorHAnsi" w:cs="Arial"/>
        </w:rPr>
        <w:t xml:space="preserve">risk-consequence equation </w:t>
      </w:r>
      <w:r w:rsidRPr="00B57E96">
        <w:rPr>
          <w:rStyle w:val="StyleUnderline"/>
          <w:rFonts w:asciiTheme="minorHAnsi" w:hAnsiTheme="minorHAnsi" w:cs="Arial"/>
          <w:highlight w:val="yellow"/>
        </w:rPr>
        <w:t xml:space="preserve">more relevant than with </w:t>
      </w:r>
      <w:r w:rsidRPr="009B0B7B">
        <w:rPr>
          <w:rStyle w:val="StyleUnderline"/>
          <w:rFonts w:asciiTheme="minorHAnsi" w:hAnsiTheme="minorHAnsi" w:cs="Arial"/>
        </w:rPr>
        <w:t xml:space="preserve">respect to the nucleus of </w:t>
      </w:r>
      <w:r w:rsidRPr="00B57E96">
        <w:rPr>
          <w:rStyle w:val="StyleUnderline"/>
          <w:rFonts w:asciiTheme="minorHAnsi" w:hAnsiTheme="minorHAnsi" w:cs="Arial"/>
          <w:highlight w:val="yellow"/>
        </w:rPr>
        <w:t>the atom</w:t>
      </w:r>
      <w:r w:rsidRPr="009B0B7B">
        <w:rPr>
          <w:rStyle w:val="StyleUnderline"/>
          <w:rFonts w:asciiTheme="minorHAnsi" w:hAnsiTheme="minorHAnsi" w:cs="Arial"/>
        </w:rPr>
        <w:t xml:space="preserve">. </w:t>
      </w:r>
      <w:r w:rsidRPr="009B0B7B">
        <w:rPr>
          <w:rFonts w:asciiTheme="minorHAnsi" w:hAnsiTheme="minorHAnsi" w:cs="Arial"/>
        </w:rPr>
        <w:t>The nuclear enterprise was introduced to the world by the shock of the devastation produced by two atomic bombs hitting Hiroshima and Nagasaki. Modern nuclear weapons are far more powerful than those early bombs, which presented their own hazards. Early research depended on a program of atmospheric testing of nuclear weapons. In the early years following World War II, the impact and the</w:t>
      </w:r>
      <w:r w:rsidRPr="009B0B7B">
        <w:rPr>
          <w:rFonts w:asciiTheme="minorHAnsi" w:hAnsiTheme="minorHAnsi" w:cs="Arial"/>
          <w:bCs/>
        </w:rPr>
        <w:t xml:space="preserve"> </w:t>
      </w:r>
      <w:r w:rsidRPr="009B0B7B">
        <w:rPr>
          <w:rFonts w:asciiTheme="minorHAnsi" w:hAnsiTheme="minorHAnsi" w:cs="Arial"/>
        </w:rPr>
        <w:t xml:space="preserve">amount of radioactive fallout in the atmosphere generated by above-ground nuclear explosions was </w:t>
      </w:r>
      <w:proofErr w:type="spellStart"/>
      <w:r w:rsidRPr="009B0B7B">
        <w:rPr>
          <w:rFonts w:asciiTheme="minorHAnsi" w:hAnsiTheme="minorHAnsi" w:cs="Arial"/>
        </w:rPr>
        <w:t>notfully</w:t>
      </w:r>
      <w:proofErr w:type="spellEnd"/>
      <w:r w:rsidRPr="009B0B7B">
        <w:rPr>
          <w:rFonts w:asciiTheme="minorHAnsi" w:hAnsiTheme="minorHAnsi" w:cs="Arial"/>
        </w:rPr>
        <w:t xml:space="preserve"> appreciated. During those years, the United States and also the Soviet Union conducted several</w:t>
      </w:r>
      <w:r w:rsidRPr="009B0B7B">
        <w:rPr>
          <w:rFonts w:asciiTheme="minorHAnsi" w:hAnsiTheme="minorHAnsi" w:cs="Arial"/>
          <w:bCs/>
        </w:rPr>
        <w:t xml:space="preserve"> </w:t>
      </w:r>
      <w:r w:rsidRPr="009B0B7B">
        <w:rPr>
          <w:rFonts w:asciiTheme="minorHAnsi" w:hAnsiTheme="minorHAnsi" w:cs="Arial"/>
        </w:rPr>
        <w:t>hundred tests in the atmosphere that created fallout. The recent Stanford conference focused on a</w:t>
      </w:r>
      <w:r w:rsidRPr="009B0B7B">
        <w:rPr>
          <w:rFonts w:asciiTheme="minorHAnsi" w:hAnsiTheme="minorHAnsi" w:cs="Arial"/>
          <w:bCs/>
        </w:rPr>
        <w:t xml:space="preserve"> </w:t>
      </w:r>
      <w:r w:rsidRPr="009B0B7B">
        <w:rPr>
          <w:rFonts w:asciiTheme="minorHAnsi" w:hAnsiTheme="minorHAnsi" w:cs="Arial"/>
        </w:rPr>
        <w:t>regulatory weak point from that time that exists in many places today, as the Fukushima disaster clearly</w:t>
      </w:r>
      <w:r w:rsidRPr="009B0B7B">
        <w:rPr>
          <w:rFonts w:asciiTheme="minorHAnsi" w:hAnsiTheme="minorHAnsi" w:cs="Arial"/>
          <w:bCs/>
        </w:rPr>
        <w:t xml:space="preserve"> </w:t>
      </w:r>
      <w:r w:rsidRPr="009B0B7B">
        <w:rPr>
          <w:rFonts w:asciiTheme="minorHAnsi" w:hAnsiTheme="minorHAnsi" w:cs="Arial"/>
        </w:rPr>
        <w:t>indicates. The U.S. Atomic Energy Commission (AEC) was initially assigned conflicting responsibilities:</w:t>
      </w:r>
      <w:r w:rsidRPr="009B0B7B">
        <w:rPr>
          <w:rFonts w:asciiTheme="minorHAnsi" w:hAnsiTheme="minorHAnsi" w:cs="Arial"/>
          <w:bCs/>
        </w:rPr>
        <w:t xml:space="preserve"> </w:t>
      </w:r>
      <w:r w:rsidRPr="009B0B7B">
        <w:rPr>
          <w:rFonts w:asciiTheme="minorHAnsi" w:hAnsiTheme="minorHAnsi" w:cs="Arial"/>
        </w:rPr>
        <w:t>to create an arsenal of nuclear weapons for the United States to confront a growing nuclear-armed Soviet</w:t>
      </w:r>
      <w:r w:rsidRPr="009B0B7B">
        <w:rPr>
          <w:rFonts w:asciiTheme="minorHAnsi" w:hAnsiTheme="minorHAnsi" w:cs="Arial"/>
          <w:bCs/>
        </w:rPr>
        <w:t xml:space="preserve"> </w:t>
      </w:r>
      <w:r w:rsidRPr="009B0B7B">
        <w:rPr>
          <w:rFonts w:asciiTheme="minorHAnsi" w:hAnsiTheme="minorHAnsi" w:cs="Arial"/>
        </w:rPr>
        <w:t>threat; and, at the same time, to ensure public safety from the effects of radioactive fallout. The AEC was</w:t>
      </w:r>
      <w:r w:rsidRPr="009B0B7B">
        <w:rPr>
          <w:rFonts w:asciiTheme="minorHAnsi" w:hAnsiTheme="minorHAnsi" w:cs="Arial"/>
          <w:bCs/>
        </w:rPr>
        <w:t xml:space="preserve"> </w:t>
      </w:r>
      <w:r w:rsidRPr="009B0B7B">
        <w:rPr>
          <w:rFonts w:asciiTheme="minorHAnsi" w:hAnsiTheme="minorHAnsi" w:cs="Arial"/>
        </w:rPr>
        <w:t>faced with the same conundrum with regard to civilian nuclear power generation. It was charged with</w:t>
      </w:r>
      <w:r w:rsidRPr="009B0B7B">
        <w:rPr>
          <w:rFonts w:asciiTheme="minorHAnsi" w:hAnsiTheme="minorHAnsi" w:cs="Arial"/>
          <w:bCs/>
        </w:rPr>
        <w:t xml:space="preserve"> </w:t>
      </w:r>
      <w:r w:rsidRPr="009B0B7B">
        <w:rPr>
          <w:rFonts w:asciiTheme="minorHAnsi" w:hAnsiTheme="minorHAnsi" w:cs="Arial"/>
        </w:rPr>
        <w:t xml:space="preserve">promoting civilian nuclear power and simultaneously protecting the public. Progress came in 1963 with the negotiation and signing of the Limited Test Ban Treaty (LTBT) banning all nuclear explosive testing in the atmosphere (initially by the United States, the Soviet Union, and the United Kingdom). With the successful safety7 record of the U.S. nuclear weapons program, domestic anxiety about nuclear weapons receded somewhat. Meanwhile, public attitudes toward nuclear weapons reflected recognition of their key role in establishing a more stable nuclear deterrent posture in the confrontation with the Soviet Union. The positive record on safety of the nuclear weapons enterprise in the United States—there have been accidents involving nuclear weapons, but none that led to the release of nuclear energy—was the result of a strong effort and continuing commitment to include safety as a primary criterion in new weapons designs, as well as careful production, handling, and deployment procedures. The key to the health of today's nuclear weapons enterprise is confidence in the safety7 of its operations and in the </w:t>
      </w:r>
      <w:r w:rsidRPr="009B0B7B">
        <w:rPr>
          <w:rFonts w:asciiTheme="minorHAnsi" w:hAnsiTheme="minorHAnsi" w:cs="Arial"/>
        </w:rPr>
        <w:lastRenderedPageBreak/>
        <w:t xml:space="preserve">protection of special nuclear materials against theft. One can imagine how different the situation would be today if there had been a recognized theft of material sufficient for a bomb, or if one of the two four-megaton bombs dropped from a disabled B-52 Strategic Air Command bomber overflying Goldsboro, North Carolina, in 1961 had detonated. In that event, just one switch in the arming sequence of one of the bombs, by remaining in its "off position" while the aircraft was disintegrating, was all that prevented a full-yield nuclear explosion. A close call indeed! In the twenty-six years since Chernobyl, the nuclear power industry has strengthened its safety practices. Over the past decade, growing concerns about global warming and energy independence have actually strengthened support for nuclear energy in the United States and many nations around the world. Yet despite these trends, </w:t>
      </w:r>
      <w:r w:rsidRPr="009B0B7B">
        <w:rPr>
          <w:rStyle w:val="StyleUnderline"/>
          <w:rFonts w:asciiTheme="minorHAnsi" w:hAnsiTheme="minorHAnsi" w:cs="Arial"/>
        </w:rPr>
        <w:t>the civil nuclear enterprise remains fragile</w:t>
      </w:r>
      <w:r w:rsidRPr="009B0B7B">
        <w:rPr>
          <w:rFonts w:asciiTheme="minorHAnsi" w:hAnsiTheme="minorHAnsi" w:cs="Arial"/>
        </w:rPr>
        <w:t xml:space="preserve">. Following Fukushima, opinion polls gave stark evidence of the public's deep fears of the invisible force of nuclear radiation, shown by public opposition to the construction of new nuclear power plants in close proximity. It is not simply a matter of getting better information to the public but of actually educating the public about the true nature of nuclear radiation and its risks. Of course, the immediate task of the nuclear power component of the enterprise is to strive for the best possible safety record with one overriding objective: no more </w:t>
      </w:r>
      <w:proofErr w:type="spellStart"/>
      <w:r w:rsidRPr="009B0B7B">
        <w:rPr>
          <w:rFonts w:asciiTheme="minorHAnsi" w:hAnsiTheme="minorHAnsi" w:cs="Arial"/>
        </w:rPr>
        <w:t>Fukushimas</w:t>
      </w:r>
      <w:proofErr w:type="spellEnd"/>
      <w:r w:rsidRPr="009B0B7B">
        <w:rPr>
          <w:rFonts w:asciiTheme="minorHAnsi" w:hAnsiTheme="minorHAnsi" w:cs="Arial"/>
        </w:rPr>
        <w:t xml:space="preserve">. Another issue that must be resolved involves the continued effectiveness of a policy of deterrence that remains primarily dependent upon nuclear weapons, and the hazards these weapons pose due to the spread of nuclear technology and material. There is growing apprehension about the determination of terrorists to get their hands on weapons or, for that matter, on the special nuclear material—plutonium and highly enriched uranium—that fuels them in the most challenging step toward developing a weapon. </w:t>
      </w:r>
      <w:r w:rsidRPr="009B0B7B">
        <w:rPr>
          <w:rStyle w:val="StyleUnderline"/>
          <w:rFonts w:asciiTheme="minorHAnsi" w:hAnsiTheme="minorHAnsi" w:cs="Arial"/>
        </w:rPr>
        <w:t xml:space="preserve">The global effects of a regional war between nuclear-armed adversaries such as India and Pakistan </w:t>
      </w:r>
      <w:r w:rsidRPr="009B0B7B">
        <w:rPr>
          <w:rFonts w:asciiTheme="minorHAnsi" w:hAnsiTheme="minorHAnsi" w:cs="Arial"/>
        </w:rPr>
        <w:t xml:space="preserve">would also </w:t>
      </w:r>
      <w:r w:rsidRPr="009B0B7B">
        <w:rPr>
          <w:rStyle w:val="StyleUnderline"/>
          <w:rFonts w:asciiTheme="minorHAnsi" w:hAnsiTheme="minorHAnsi" w:cs="Arial"/>
        </w:rPr>
        <w:t>wield an enormous impact</w:t>
      </w:r>
      <w:r w:rsidRPr="009B0B7B">
        <w:rPr>
          <w:rFonts w:asciiTheme="minorHAnsi" w:hAnsiTheme="minorHAnsi" w:cs="Arial"/>
        </w:rPr>
        <w:t xml:space="preserve">, potentially </w:t>
      </w:r>
      <w:r w:rsidRPr="009B0B7B">
        <w:rPr>
          <w:rStyle w:val="StyleUnderline"/>
          <w:rFonts w:asciiTheme="minorHAnsi" w:hAnsiTheme="minorHAnsi" w:cs="Arial"/>
        </w:rPr>
        <w:t xml:space="preserve">involving </w:t>
      </w:r>
      <w:r w:rsidRPr="00B57E96">
        <w:rPr>
          <w:rStyle w:val="StyleUnderline"/>
          <w:rFonts w:asciiTheme="minorHAnsi" w:hAnsiTheme="minorHAnsi" w:cs="Arial"/>
          <w:highlight w:val="yellow"/>
        </w:rPr>
        <w:t xml:space="preserve">radioactive fallout </w:t>
      </w:r>
      <w:r w:rsidRPr="009B0B7B">
        <w:rPr>
          <w:rStyle w:val="StyleUnderline"/>
          <w:rFonts w:asciiTheme="minorHAnsi" w:hAnsiTheme="minorHAnsi" w:cs="Arial"/>
        </w:rPr>
        <w:t xml:space="preserve">at large distances caused by a limited number of nuclear explosions. </w:t>
      </w:r>
      <w:r w:rsidRPr="009B0B7B">
        <w:rPr>
          <w:rStyle w:val="Emphasis"/>
          <w:rFonts w:asciiTheme="minorHAnsi" w:hAnsiTheme="minorHAnsi"/>
        </w:rPr>
        <w:t xml:space="preserve">This </w:t>
      </w:r>
      <w:r w:rsidRPr="00B57E96">
        <w:rPr>
          <w:rStyle w:val="Emphasis"/>
          <w:rFonts w:asciiTheme="minorHAnsi" w:hAnsiTheme="minorHAnsi"/>
          <w:highlight w:val="yellow"/>
        </w:rPr>
        <w:t>is true as well for nuclear radiation from a reactor explosion</w:t>
      </w:r>
      <w:r w:rsidRPr="00B57E96">
        <w:rPr>
          <w:rStyle w:val="StyleUnderline"/>
          <w:rFonts w:asciiTheme="minorHAnsi" w:hAnsiTheme="minorHAnsi" w:cs="Arial"/>
          <w:highlight w:val="yellow"/>
        </w:rPr>
        <w:t>—fallout at large distances would have a serious</w:t>
      </w:r>
      <w:r w:rsidRPr="009B0B7B">
        <w:rPr>
          <w:rFonts w:asciiTheme="minorHAnsi" w:hAnsiTheme="minorHAnsi" w:cs="Arial"/>
        </w:rPr>
        <w:t xml:space="preserve"> societal </w:t>
      </w:r>
      <w:r w:rsidRPr="00B57E96">
        <w:rPr>
          <w:rStyle w:val="StyleUnderline"/>
          <w:rFonts w:asciiTheme="minorHAnsi" w:hAnsiTheme="minorHAnsi" w:cs="Arial"/>
          <w:highlight w:val="yellow"/>
        </w:rPr>
        <w:t>impact</w:t>
      </w:r>
      <w:r w:rsidRPr="009B0B7B">
        <w:rPr>
          <w:rFonts w:asciiTheme="minorHAnsi" w:hAnsiTheme="minorHAnsi" w:cs="Arial"/>
        </w:rPr>
        <w:t xml:space="preserve"> on the nuclear enterprise. </w:t>
      </w:r>
      <w:r w:rsidRPr="009B0B7B">
        <w:rPr>
          <w:rStyle w:val="StyleUnderline"/>
          <w:rFonts w:asciiTheme="minorHAnsi" w:hAnsiTheme="minorHAnsi" w:cs="Arial"/>
        </w:rPr>
        <w:t>There is little understanding of the reality and potential danger of consequences if such an event were to occur</w:t>
      </w:r>
      <w:r w:rsidRPr="009B0B7B">
        <w:rPr>
          <w:rFonts w:asciiTheme="minorHAnsi" w:hAnsiTheme="minorHAnsi" w:cs="Arial"/>
        </w:rPr>
        <w:t xml:space="preserve"> halfway around the world. An effort should be made to prepare the public by providing information on how to respond to such an event.</w:t>
      </w:r>
    </w:p>
    <w:p w:rsidR="00FB360D" w:rsidRDefault="00FB360D" w:rsidP="005D17CD"/>
    <w:p w:rsidR="00DE431F" w:rsidRDefault="00DE431F" w:rsidP="00DE431F">
      <w:pPr>
        <w:pStyle w:val="Heading3"/>
        <w:rPr>
          <w:shd w:val="clear" w:color="auto" w:fill="FFFFFF"/>
        </w:rPr>
      </w:pPr>
      <w:r>
        <w:rPr>
          <w:shd w:val="clear" w:color="auto" w:fill="FFFFFF"/>
        </w:rPr>
        <w:lastRenderedPageBreak/>
        <w:t>1AC Science diplomacy Advantage</w:t>
      </w:r>
    </w:p>
    <w:p w:rsidR="00DE431F" w:rsidRDefault="00DE431F" w:rsidP="00DE431F">
      <w:pPr>
        <w:pStyle w:val="Heading4"/>
        <w:rPr>
          <w:shd w:val="clear" w:color="auto" w:fill="FFFFFF"/>
        </w:rPr>
      </w:pPr>
    </w:p>
    <w:p w:rsidR="00DE431F" w:rsidRDefault="00DE431F" w:rsidP="00DE431F">
      <w:pPr>
        <w:pStyle w:val="Heading4"/>
        <w:rPr>
          <w:shd w:val="clear" w:color="auto" w:fill="FFFFFF"/>
        </w:rPr>
      </w:pPr>
      <w:r>
        <w:rPr>
          <w:shd w:val="clear" w:color="auto" w:fill="FFFFFF"/>
        </w:rPr>
        <w:t>STEM education is the root of effective science diplomacy – advancement necessary to sustain cooperative development.</w:t>
      </w:r>
    </w:p>
    <w:p w:rsidR="00DE431F" w:rsidRPr="00951785" w:rsidRDefault="00DE431F" w:rsidP="00DE431F">
      <w:r w:rsidRPr="00951785">
        <w:t xml:space="preserve">David P. </w:t>
      </w:r>
      <w:proofErr w:type="spellStart"/>
      <w:r w:rsidRPr="00951785">
        <w:rPr>
          <w:rStyle w:val="Style13ptBold"/>
        </w:rPr>
        <w:t>Hajjar</w:t>
      </w:r>
      <w:proofErr w:type="spellEnd"/>
      <w:r w:rsidRPr="00951785">
        <w:rPr>
          <w:rStyle w:val="Style13ptBold"/>
        </w:rPr>
        <w:t xml:space="preserve"> former nonresident senior fellow in the Center for Middle East Policy at Brookings, and is dean emeritus and distinguished professor of pathology and biochemistry at Weill Cornell Medicine at Cornell University.</w:t>
      </w:r>
      <w:r w:rsidRPr="00951785">
        <w:t xml:space="preserve"> Monday, June 27, </w:t>
      </w:r>
      <w:r w:rsidRPr="00951785">
        <w:rPr>
          <w:rStyle w:val="Style13ptBold"/>
        </w:rPr>
        <w:t>2016</w:t>
      </w:r>
      <w:r w:rsidRPr="00951785">
        <w:t xml:space="preserve"> </w:t>
      </w:r>
      <w:proofErr w:type="gramStart"/>
      <w:r w:rsidRPr="00951785">
        <w:t>Want</w:t>
      </w:r>
      <w:proofErr w:type="gramEnd"/>
      <w:r w:rsidRPr="00951785">
        <w:t xml:space="preserve"> to ease tensions in the Middle East? Science diplomacy can help</w:t>
      </w:r>
      <w:r>
        <w:t xml:space="preserve"> </w:t>
      </w:r>
      <w:r w:rsidRPr="00951785">
        <w:t>https://www.brookings.edu/blog/markaz/2016/06/27/want-to-ease-tensions-in-the-middle-east-science-diplomacy-can-help/</w:t>
      </w:r>
    </w:p>
    <w:p w:rsidR="00DE431F" w:rsidRDefault="00DE431F" w:rsidP="00DE431F">
      <w:r w:rsidRPr="00EE19F9">
        <w:t>STEM EDUCATION: THE ROOT OF SCIENCE DIPLOMACY</w:t>
      </w:r>
      <w:r>
        <w:t xml:space="preserve">. </w:t>
      </w:r>
      <w:r w:rsidRPr="00B57E96">
        <w:rPr>
          <w:rStyle w:val="StyleUnderline"/>
          <w:highlight w:val="yellow"/>
        </w:rPr>
        <w:t>Science diplomacy has the potential to deliver real dividends that extend beyond the science and technology spaces themselves</w:t>
      </w:r>
      <w:r w:rsidRPr="00EE19F9">
        <w:t xml:space="preserve">. </w:t>
      </w:r>
      <w:r w:rsidRPr="00B57E96">
        <w:rPr>
          <w:rStyle w:val="StyleUnderline"/>
          <w:highlight w:val="yellow"/>
        </w:rPr>
        <w:t>When states cooperate on functional, non-politicized</w:t>
      </w:r>
      <w:r w:rsidRPr="00EE19F9">
        <w:t xml:space="preserve"> (or at least less politicized) </w:t>
      </w:r>
      <w:r w:rsidRPr="00B57E96">
        <w:rPr>
          <w:rStyle w:val="StyleUnderline"/>
          <w:highlight w:val="yellow"/>
        </w:rPr>
        <w:t>issues—whether at the level of non-state scientific communities or at the level of state bureaucracies</w:t>
      </w:r>
      <w:r w:rsidRPr="00111E27">
        <w:rPr>
          <w:rStyle w:val="StyleUnderline"/>
        </w:rPr>
        <w:t xml:space="preserve"> </w:t>
      </w:r>
      <w:r w:rsidRPr="00EE19F9">
        <w:t>focused on energy, health, or other issues—</w:t>
      </w:r>
      <w:r w:rsidRPr="00B57E96">
        <w:rPr>
          <w:rStyle w:val="StyleUnderline"/>
          <w:highlight w:val="yellow"/>
        </w:rPr>
        <w:t>they become more accustomed to working together and trusting each other</w:t>
      </w:r>
      <w:r w:rsidRPr="00EE19F9">
        <w:t xml:space="preserve">. </w:t>
      </w:r>
      <w:r w:rsidRPr="00B57E96">
        <w:rPr>
          <w:rStyle w:val="StyleUnderline"/>
          <w:highlight w:val="yellow"/>
        </w:rPr>
        <w:t>This can gradually have spillover effects into politics and security arenas. Science diplomacy doesn’t just happen</w:t>
      </w:r>
      <w:r w:rsidRPr="00EE19F9">
        <w:t>, though—</w:t>
      </w:r>
      <w:r w:rsidRPr="00B57E96">
        <w:rPr>
          <w:rStyle w:val="StyleUnderline"/>
          <w:highlight w:val="yellow"/>
        </w:rPr>
        <w:t>it requires real efforts</w:t>
      </w:r>
      <w:r w:rsidRPr="00EE19F9">
        <w:t xml:space="preserve"> on behalf of policymakers and experts. </w:t>
      </w:r>
      <w:r w:rsidRPr="00B57E96">
        <w:rPr>
          <w:rStyle w:val="StyleUnderline"/>
          <w:highlight w:val="yellow"/>
        </w:rPr>
        <w:t>One crucial step is advancing STEM education</w:t>
      </w:r>
      <w:r w:rsidRPr="00EE19F9">
        <w:t xml:space="preserve"> (science, technology, engineering, and mathematics) </w:t>
      </w:r>
      <w:r w:rsidRPr="00B57E96">
        <w:rPr>
          <w:rStyle w:val="StyleUnderline"/>
          <w:highlight w:val="yellow"/>
        </w:rPr>
        <w:t>to build more robust and diverse expert communities</w:t>
      </w:r>
      <w:r w:rsidRPr="00EE19F9">
        <w:t>. This is something that President Obama emphasized in his speech at Cairo’s Al-</w:t>
      </w:r>
      <w:proofErr w:type="spellStart"/>
      <w:r w:rsidRPr="00EE19F9">
        <w:t>Azhar</w:t>
      </w:r>
      <w:proofErr w:type="spellEnd"/>
      <w:r w:rsidRPr="00EE19F9">
        <w:t xml:space="preserve"> University in 2009. He identified possible areas of cooperation, both within the region and with the United States, including researching and piloting new sources of energy, creating “green” jobs, enhancing communication and informatics, sharing medical information, generating clean water, and growing new crops.</w:t>
      </w:r>
    </w:p>
    <w:p w:rsidR="00DE431F" w:rsidRPr="005C1269" w:rsidRDefault="00DE431F" w:rsidP="00DE431F">
      <w:pPr>
        <w:pStyle w:val="Heading4"/>
      </w:pPr>
      <w:r>
        <w:t xml:space="preserve">Science diplomacy </w:t>
      </w:r>
      <w:r w:rsidRPr="005C1269">
        <w:t>solves extinction</w:t>
      </w:r>
      <w:r>
        <w:t xml:space="preserve"> via global cooperation</w:t>
      </w:r>
    </w:p>
    <w:p w:rsidR="00DE431F" w:rsidRPr="00863C68" w:rsidRDefault="00DE431F" w:rsidP="00DE431F">
      <w:proofErr w:type="spellStart"/>
      <w:r>
        <w:rPr>
          <w:rStyle w:val="Style13ptBold"/>
        </w:rPr>
        <w:t>Federoff</w:t>
      </w:r>
      <w:proofErr w:type="spellEnd"/>
      <w:r>
        <w:rPr>
          <w:rStyle w:val="Style13ptBold"/>
        </w:rPr>
        <w:t xml:space="preserve"> </w:t>
      </w:r>
      <w:r w:rsidRPr="00112B6A">
        <w:rPr>
          <w:rStyle w:val="Style13ptBold"/>
        </w:rPr>
        <w:t>8</w:t>
      </w:r>
      <w:r>
        <w:rPr>
          <w:rStyle w:val="Style13ptBold"/>
        </w:rPr>
        <w:t xml:space="preserve"> </w:t>
      </w:r>
      <w:r w:rsidRPr="00112B6A">
        <w:t xml:space="preserve">Dr. </w:t>
      </w:r>
      <w:proofErr w:type="spellStart"/>
      <w:r w:rsidRPr="00112B6A">
        <w:t>Federoff</w:t>
      </w:r>
      <w:proofErr w:type="spellEnd"/>
      <w:r w:rsidRPr="00112B6A">
        <w:t xml:space="preserve"> 2008, Nina, Science and Technology Adviser to the Secretary of State and the Administrator of USAID “Testimony Before The House Science Subcommittee On Research And Science Education,” </w:t>
      </w:r>
      <w:proofErr w:type="spellStart"/>
      <w:r w:rsidRPr="00112B6A">
        <w:t>pg</w:t>
      </w:r>
      <w:proofErr w:type="spellEnd"/>
      <w:r w:rsidRPr="00112B6A">
        <w:t xml:space="preserve"> online @ </w:t>
      </w:r>
      <w:hyperlink r:id="rId50" w:history="1">
        <w:r w:rsidRPr="00112B6A">
          <w:t>http://gop.science.house.gov/Media/Hearings/research08/April2/fedoroff.pdf</w:t>
        </w:r>
      </w:hyperlink>
      <w:r w:rsidRPr="00112B6A">
        <w:t xml:space="preserve"> </w:t>
      </w:r>
    </w:p>
    <w:p w:rsidR="00DE431F" w:rsidRDefault="00DE431F" w:rsidP="00DE431F">
      <w:pPr>
        <w:rPr>
          <w:sz w:val="12"/>
        </w:rPr>
      </w:pPr>
      <w:r w:rsidRPr="00863C68">
        <w:rPr>
          <w:sz w:val="12"/>
        </w:rPr>
        <w:t xml:space="preserve">Chairman Baird, Ranking Member Ehlers, and distinguished members of the Subcommittee, thank you for this opportunity to discuss science diplomacy at the U.S. Department of State. </w:t>
      </w:r>
      <w:r w:rsidRPr="00863C68">
        <w:rPr>
          <w:u w:val="single"/>
        </w:rPr>
        <w:t xml:space="preserve">The </w:t>
      </w:r>
      <w:r w:rsidRPr="00B57E96">
        <w:rPr>
          <w:highlight w:val="yellow"/>
          <w:u w:val="single"/>
        </w:rPr>
        <w:t xml:space="preserve">U.S. </w:t>
      </w:r>
      <w:r w:rsidRPr="004C0DA7">
        <w:rPr>
          <w:u w:val="single"/>
        </w:rPr>
        <w:t xml:space="preserve">is </w:t>
      </w:r>
      <w:r w:rsidRPr="004C0DA7">
        <w:rPr>
          <w:rStyle w:val="Emphasis"/>
        </w:rPr>
        <w:t>recognized globally</w:t>
      </w:r>
      <w:r w:rsidRPr="004C0DA7">
        <w:rPr>
          <w:u w:val="single"/>
        </w:rPr>
        <w:t xml:space="preserve"> for its </w:t>
      </w:r>
      <w:r w:rsidRPr="00B57E96">
        <w:rPr>
          <w:rStyle w:val="StyleUnderline"/>
          <w:highlight w:val="yellow"/>
        </w:rPr>
        <w:t>leadership in science and tech</w:t>
      </w:r>
      <w:r w:rsidRPr="00863C68">
        <w:rPr>
          <w:rStyle w:val="StyleUnderline"/>
        </w:rPr>
        <w:t>nology.</w:t>
      </w:r>
      <w:r w:rsidRPr="00863C68">
        <w:rPr>
          <w:sz w:val="12"/>
        </w:rPr>
        <w:t xml:space="preserve"> </w:t>
      </w:r>
      <w:r w:rsidRPr="00863C68">
        <w:rPr>
          <w:rStyle w:val="StyleUnderline"/>
        </w:rPr>
        <w:t xml:space="preserve">Our scientific strength </w:t>
      </w:r>
      <w:r w:rsidRPr="00B57E96">
        <w:rPr>
          <w:rStyle w:val="StyleUnderline"/>
          <w:highlight w:val="yellow"/>
        </w:rPr>
        <w:t>is</w:t>
      </w:r>
      <w:r w:rsidRPr="00863C68">
        <w:rPr>
          <w:rStyle w:val="StyleUnderline"/>
        </w:rPr>
        <w:t xml:space="preserve"> both </w:t>
      </w:r>
      <w:r w:rsidRPr="00B57E96">
        <w:rPr>
          <w:rStyle w:val="StyleUnderline"/>
          <w:highlight w:val="yellow"/>
        </w:rPr>
        <w:t xml:space="preserve">a </w:t>
      </w:r>
      <w:r w:rsidRPr="00B57E96">
        <w:rPr>
          <w:rStyle w:val="Emphasis"/>
          <w:highlight w:val="yellow"/>
        </w:rPr>
        <w:t>tool of “soft power”</w:t>
      </w:r>
      <w:r w:rsidRPr="00863C68">
        <w:rPr>
          <w:sz w:val="12"/>
        </w:rPr>
        <w:t xml:space="preserve"> – part of our strategic diplomatic arsenal – </w:t>
      </w:r>
      <w:r w:rsidRPr="00863C68">
        <w:rPr>
          <w:u w:val="single"/>
        </w:rPr>
        <w:t xml:space="preserve">and a </w:t>
      </w:r>
      <w:r w:rsidRPr="004C0DA7">
        <w:rPr>
          <w:u w:val="single"/>
        </w:rPr>
        <w:t xml:space="preserve">basis </w:t>
      </w:r>
      <w:r w:rsidRPr="00B57E96">
        <w:rPr>
          <w:highlight w:val="yellow"/>
          <w:u w:val="single"/>
        </w:rPr>
        <w:t xml:space="preserve">for </w:t>
      </w:r>
      <w:r w:rsidRPr="00B57E96">
        <w:rPr>
          <w:rStyle w:val="Emphasis"/>
          <w:highlight w:val="yellow"/>
        </w:rPr>
        <w:t>creating partnerships</w:t>
      </w:r>
      <w:r w:rsidRPr="00863C68">
        <w:rPr>
          <w:u w:val="single"/>
        </w:rPr>
        <w:t xml:space="preserve"> with countries</w:t>
      </w:r>
      <w:r w:rsidRPr="00863C68">
        <w:rPr>
          <w:sz w:val="12"/>
        </w:rPr>
        <w:t xml:space="preserve"> as they move beyond basic economic and social development. Science diplomacy is a central element of the Secretary’s transformational diplomacy initiative, because </w:t>
      </w:r>
      <w:r w:rsidRPr="00863C68">
        <w:rPr>
          <w:rStyle w:val="Emphasis"/>
        </w:rPr>
        <w:t>s</w:t>
      </w:r>
      <w:r w:rsidRPr="00863C68">
        <w:rPr>
          <w:rStyle w:val="StyleUnderline"/>
        </w:rPr>
        <w:t xml:space="preserve">cience and </w:t>
      </w:r>
      <w:r w:rsidRPr="00863C68">
        <w:rPr>
          <w:rStyle w:val="Emphasis"/>
        </w:rPr>
        <w:t>t</w:t>
      </w:r>
      <w:r w:rsidRPr="00863C68">
        <w:rPr>
          <w:rStyle w:val="StyleUnderline"/>
        </w:rPr>
        <w:t>echnology</w:t>
      </w:r>
      <w:r w:rsidRPr="00863C68">
        <w:rPr>
          <w:sz w:val="12"/>
        </w:rPr>
        <w:t xml:space="preserve"> </w:t>
      </w:r>
      <w:r w:rsidRPr="00863C68">
        <w:rPr>
          <w:u w:val="single"/>
        </w:rPr>
        <w:t xml:space="preserve">are essential to achieving stability and </w:t>
      </w:r>
      <w:r w:rsidRPr="00B57E96">
        <w:rPr>
          <w:highlight w:val="yellow"/>
          <w:u w:val="single"/>
        </w:rPr>
        <w:t xml:space="preserve">strengthening </w:t>
      </w:r>
      <w:r w:rsidRPr="00B57E96">
        <w:rPr>
          <w:rStyle w:val="Emphasis"/>
          <w:highlight w:val="yellow"/>
        </w:rPr>
        <w:t>failed</w:t>
      </w:r>
      <w:r w:rsidRPr="00863C68">
        <w:rPr>
          <w:rStyle w:val="Emphasis"/>
        </w:rPr>
        <w:t xml:space="preserve"> and fragile </w:t>
      </w:r>
      <w:r w:rsidRPr="00B57E96">
        <w:rPr>
          <w:rStyle w:val="Emphasis"/>
          <w:highlight w:val="yellow"/>
        </w:rPr>
        <w:t>states</w:t>
      </w:r>
      <w:r w:rsidRPr="00863C68">
        <w:rPr>
          <w:sz w:val="12"/>
        </w:rPr>
        <w:t xml:space="preserve">. </w:t>
      </w:r>
      <w:r w:rsidRPr="00B57E96">
        <w:rPr>
          <w:highlight w:val="yellow"/>
          <w:u w:val="single"/>
        </w:rPr>
        <w:t xml:space="preserve">S&amp;T advances have </w:t>
      </w:r>
      <w:r w:rsidRPr="004C0DA7">
        <w:rPr>
          <w:rStyle w:val="Emphasis"/>
        </w:rPr>
        <w:t xml:space="preserve">immediate and </w:t>
      </w:r>
      <w:r w:rsidRPr="00B57E96">
        <w:rPr>
          <w:rStyle w:val="Emphasis"/>
          <w:highlight w:val="yellow"/>
        </w:rPr>
        <w:t>enormous influence</w:t>
      </w:r>
      <w:r w:rsidRPr="00B57E96">
        <w:rPr>
          <w:highlight w:val="yellow"/>
          <w:u w:val="single"/>
        </w:rPr>
        <w:t xml:space="preserve"> on</w:t>
      </w:r>
      <w:r w:rsidRPr="009B761F">
        <w:rPr>
          <w:sz w:val="12"/>
        </w:rPr>
        <w:t xml:space="preserve"> national and </w:t>
      </w:r>
      <w:r w:rsidRPr="00B57E96">
        <w:rPr>
          <w:rStyle w:val="Emphasis"/>
          <w:highlight w:val="yellow"/>
        </w:rPr>
        <w:t>global economies</w:t>
      </w:r>
      <w:r w:rsidRPr="00863C68">
        <w:rPr>
          <w:u w:val="single"/>
        </w:rPr>
        <w:t xml:space="preserve">, </w:t>
      </w:r>
      <w:r w:rsidRPr="00863C68">
        <w:rPr>
          <w:sz w:val="12"/>
        </w:rPr>
        <w:t xml:space="preserve">and thus on the international relations between societies. Nation states, nongovernmental organizations, and multinational corporations are largely shaped by their expertise in and access to intellectual and physical capital in science, technology, and engineering. Even as S&amp;T advances of our modern era provide opportunities for economic prosperity, some also challenge the relative position of countries in the world order, and influence our social institutions and principles. </w:t>
      </w:r>
      <w:r w:rsidRPr="004C0DA7">
        <w:rPr>
          <w:rStyle w:val="StyleUnderline"/>
        </w:rPr>
        <w:t xml:space="preserve">America must </w:t>
      </w:r>
      <w:r w:rsidRPr="004C0DA7">
        <w:rPr>
          <w:rStyle w:val="Emphasis"/>
        </w:rPr>
        <w:t>remain at the forefront</w:t>
      </w:r>
      <w:r w:rsidRPr="00863C68">
        <w:rPr>
          <w:rStyle w:val="StyleUnderline"/>
        </w:rPr>
        <w:t xml:space="preserve"> of this new world by </w:t>
      </w:r>
      <w:r w:rsidRPr="00863C68">
        <w:rPr>
          <w:rStyle w:val="Emphasis"/>
        </w:rPr>
        <w:t>maintaining its technological edge</w:t>
      </w:r>
      <w:r w:rsidRPr="00863C68">
        <w:rPr>
          <w:rStyle w:val="StyleUnderline"/>
        </w:rPr>
        <w:t>, and leading the way internationally through science diplomacy and engagement</w:t>
      </w:r>
      <w:r w:rsidRPr="00863C68">
        <w:rPr>
          <w:sz w:val="12"/>
        </w:rPr>
        <w:t xml:space="preserve">. </w:t>
      </w:r>
      <w:r w:rsidRPr="00863C68">
        <w:rPr>
          <w:u w:val="single"/>
        </w:rPr>
        <w:t xml:space="preserve">Science by its nature facilitates diplomacy because it </w:t>
      </w:r>
      <w:r w:rsidRPr="00863C68">
        <w:rPr>
          <w:rStyle w:val="Emphasis"/>
        </w:rPr>
        <w:t>strengthens political relationships</w:t>
      </w:r>
      <w:r w:rsidRPr="00863C68">
        <w:rPr>
          <w:sz w:val="12"/>
        </w:rPr>
        <w:t xml:space="preserve">, embodies powerful ideals, and creates opportunities for all. The global scientific community embraces principles Americans cherish: transparency, meritocracy, accountability, the objective evaluation of evidence, and broad and frequently democratic participation. Science is inherently democratic, respecting evidence and truth above all. </w:t>
      </w:r>
      <w:r w:rsidRPr="00B57E96">
        <w:rPr>
          <w:rStyle w:val="StyleUnderline"/>
          <w:highlight w:val="yellow"/>
        </w:rPr>
        <w:t>Science is</w:t>
      </w:r>
      <w:r w:rsidRPr="00863C68">
        <w:rPr>
          <w:rStyle w:val="StyleUnderline"/>
        </w:rPr>
        <w:t xml:space="preserve"> also </w:t>
      </w:r>
      <w:r w:rsidRPr="00B57E96">
        <w:rPr>
          <w:rStyle w:val="StyleUnderline"/>
          <w:highlight w:val="yellow"/>
        </w:rPr>
        <w:t>a common global language, able to bridge</w:t>
      </w:r>
      <w:r w:rsidRPr="00863C68">
        <w:rPr>
          <w:rStyle w:val="StyleUnderline"/>
        </w:rPr>
        <w:t xml:space="preserve"> deep political and religious </w:t>
      </w:r>
      <w:r w:rsidRPr="00B57E96">
        <w:rPr>
          <w:rStyle w:val="StyleUnderline"/>
          <w:highlight w:val="yellow"/>
        </w:rPr>
        <w:t>divides</w:t>
      </w:r>
      <w:r w:rsidRPr="00863C68">
        <w:rPr>
          <w:rStyle w:val="StyleUnderline"/>
        </w:rPr>
        <w:t>.</w:t>
      </w:r>
      <w:r w:rsidRPr="00863C68">
        <w:rPr>
          <w:sz w:val="12"/>
        </w:rPr>
        <w:t xml:space="preserve"> Scientists share a </w:t>
      </w:r>
      <w:r w:rsidRPr="00863C68">
        <w:rPr>
          <w:sz w:val="12"/>
        </w:rPr>
        <w:lastRenderedPageBreak/>
        <w:t xml:space="preserve">common language. </w:t>
      </w:r>
      <w:r w:rsidRPr="00863C68">
        <w:rPr>
          <w:u w:val="single"/>
        </w:rPr>
        <w:t xml:space="preserve">Scientific interactions serve to keep </w:t>
      </w:r>
      <w:r w:rsidRPr="00B57E96">
        <w:rPr>
          <w:rStyle w:val="Emphasis"/>
          <w:highlight w:val="yellow"/>
        </w:rPr>
        <w:t>open lines of communication</w:t>
      </w:r>
      <w:r w:rsidRPr="00863C68">
        <w:rPr>
          <w:rStyle w:val="Emphasis"/>
        </w:rPr>
        <w:t xml:space="preserve"> and cultural understanding</w:t>
      </w:r>
      <w:r w:rsidRPr="00863C68">
        <w:rPr>
          <w:u w:val="single"/>
        </w:rPr>
        <w:t>.</w:t>
      </w:r>
      <w:r w:rsidRPr="00863C68">
        <w:rPr>
          <w:sz w:val="12"/>
        </w:rPr>
        <w:t xml:space="preserve"> As scientists everywhere have a common evidentiary external reference system, members of ideologically </w:t>
      </w:r>
      <w:r w:rsidRPr="00863C68">
        <w:rPr>
          <w:u w:val="single"/>
        </w:rPr>
        <w:t xml:space="preserve">divergent societies can use the common language of science to </w:t>
      </w:r>
      <w:r w:rsidRPr="00B57E96">
        <w:rPr>
          <w:rStyle w:val="Emphasis"/>
          <w:highlight w:val="yellow"/>
        </w:rPr>
        <w:t>cooperatively address</w:t>
      </w:r>
      <w:r w:rsidRPr="00863C68">
        <w:rPr>
          <w:u w:val="single"/>
        </w:rPr>
        <w:t xml:space="preserve"> both domestic and the increasingly </w:t>
      </w:r>
      <w:r w:rsidRPr="00B57E96">
        <w:rPr>
          <w:rStyle w:val="Emphasis"/>
          <w:highlight w:val="yellow"/>
        </w:rPr>
        <w:t>transnational</w:t>
      </w:r>
      <w:r w:rsidRPr="00863C68">
        <w:rPr>
          <w:rStyle w:val="Emphasis"/>
        </w:rPr>
        <w:t xml:space="preserve"> and global </w:t>
      </w:r>
      <w:r w:rsidRPr="00B57E96">
        <w:rPr>
          <w:rStyle w:val="Emphasis"/>
          <w:highlight w:val="yellow"/>
        </w:rPr>
        <w:t>problems</w:t>
      </w:r>
      <w:r w:rsidRPr="00863C68">
        <w:rPr>
          <w:sz w:val="12"/>
        </w:rPr>
        <w:t xml:space="preserve"> confronting humanity in the 21st century. There is a growing recognition that science and technology will increasingly drive the successful economies of the 21st century. Science and technology provide an immeasurable benefit to the U.S. by bringing scientists and students here, especially from developing countries, where they see democracy in action, make friends in the international scientific community, become familiar with American technology, and contribute to the U.S. and global economy. For example, in 2005, over 50% of physical science and engineering graduate students and postdoctoral researchers trained in the U.S. have been foreign nationals. Moreover, many foreign-born scientists who were educated and have worked in the U.S. eventually progress in their careers to hold influential positions in ministries and institutions both in this country and in their home countries</w:t>
      </w:r>
      <w:r w:rsidRPr="00863C68">
        <w:rPr>
          <w:u w:val="single"/>
        </w:rPr>
        <w:t xml:space="preserve">. </w:t>
      </w:r>
      <w:r w:rsidRPr="00863C68">
        <w:rPr>
          <w:sz w:val="12"/>
        </w:rPr>
        <w:t>They also contribute to U.S. scientific and technologic development: According to the National Science Board’s 2008 Science and Engineering Indicators, 47% of full-time doctoral science and engineering faculty in U.S. research institutions were foreign-born. Finally, some types of science – particularly those that address the grand challenges in science and technology – are inherently international in scope and collaborative by necessity. The ITER Project, an international fusion research and development collaboration, is a product of the thaw in superpower relations between Soviet President Mikhail Gorbachev and U.S. President Ronald Reagan. This reactor will harness the power of nuclear fusion as a possible new and viable energy source by bringing a star to earth. ITER serves as a symbol of international scientific cooperation among key scientific leaders in the developed and developing world – Japan, Korea, China, E.U., India, Russia, and United States – representing 70% of the world’s current population</w:t>
      </w:r>
      <w:proofErr w:type="gramStart"/>
      <w:r w:rsidRPr="00863C68">
        <w:rPr>
          <w:sz w:val="12"/>
        </w:rPr>
        <w:t>..</w:t>
      </w:r>
      <w:proofErr w:type="gramEnd"/>
      <w:r w:rsidRPr="00863C68">
        <w:rPr>
          <w:sz w:val="12"/>
        </w:rPr>
        <w:t xml:space="preserve"> The recent elimination of funding for FY08 U.S. contributions to the ITER project comes at an inopportune time as the Agreement on the Establishment of the ITER International Fusion Energy Organization for the Joint Implementation of the ITER Project had entered into force only on October 2007. The elimination of the promised U.S. contribution drew our allies to question our commitment and credibility in international cooperative ventures. More problematically, it jeopardizes a platform for reaffirming U.S. relations with key states. It should be noted that even </w:t>
      </w:r>
      <w:r w:rsidRPr="00863C68">
        <w:rPr>
          <w:rStyle w:val="StyleUnderline"/>
        </w:rPr>
        <w:t xml:space="preserve">at </w:t>
      </w:r>
      <w:r w:rsidRPr="004C0DA7">
        <w:rPr>
          <w:rStyle w:val="Emphasis"/>
        </w:rPr>
        <w:t>the height of the cold war</w:t>
      </w:r>
      <w:r w:rsidRPr="004C0DA7">
        <w:rPr>
          <w:rStyle w:val="StyleUnderline"/>
        </w:rPr>
        <w:t xml:space="preserve">, the </w:t>
      </w:r>
      <w:r w:rsidRPr="004C0DA7">
        <w:rPr>
          <w:rStyle w:val="Emphasis"/>
        </w:rPr>
        <w:t>U</w:t>
      </w:r>
      <w:r w:rsidRPr="004C0DA7">
        <w:rPr>
          <w:rStyle w:val="StyleUnderline"/>
        </w:rPr>
        <w:t xml:space="preserve">nited </w:t>
      </w:r>
      <w:r w:rsidRPr="004C0DA7">
        <w:rPr>
          <w:rStyle w:val="Emphasis"/>
        </w:rPr>
        <w:t>S</w:t>
      </w:r>
      <w:r w:rsidRPr="004C0DA7">
        <w:rPr>
          <w:rStyle w:val="StyleUnderline"/>
        </w:rPr>
        <w:t xml:space="preserve">tates used science diplomacy as a means to maintain communications and </w:t>
      </w:r>
      <w:r w:rsidRPr="00EA7ABE">
        <w:rPr>
          <w:rStyle w:val="Emphasis"/>
        </w:rPr>
        <w:t>avoid misunderstanding</w:t>
      </w:r>
      <w:r w:rsidRPr="004C0DA7">
        <w:rPr>
          <w:rStyle w:val="StyleUnderline"/>
        </w:rPr>
        <w:t xml:space="preserve"> between the world’s two nuclear powers</w:t>
      </w:r>
      <w:r w:rsidRPr="00863C68">
        <w:rPr>
          <w:sz w:val="12"/>
        </w:rPr>
        <w:t xml:space="preserve"> – the Soviet Union and the United States. In a complex multi-polar world, relations are more challenging, the threats perhaps greater, and the need for engagement more paramount. Using Science Diplomacy to Achieve National Security Objectives The welfare and stability of countries and regions in many parts of the globe require a concerted effort by the developed world to address the causal factors that render countries fragile and cause states to fail. Countries that are unable to defend their people against starvation, or fail to provide economic opportunity, are susceptible to extremist ideologies</w:t>
      </w:r>
      <w:r w:rsidRPr="00863C68">
        <w:rPr>
          <w:rStyle w:val="StyleUnderline"/>
          <w:sz w:val="16"/>
        </w:rPr>
        <w:t xml:space="preserve">, </w:t>
      </w:r>
      <w:r w:rsidRPr="00863C68">
        <w:rPr>
          <w:sz w:val="12"/>
        </w:rPr>
        <w:t xml:space="preserve">autocratic rule, and abuses of human rights. As well, </w:t>
      </w:r>
      <w:r w:rsidRPr="00863C68">
        <w:rPr>
          <w:rStyle w:val="StyleUnderline"/>
        </w:rPr>
        <w:t xml:space="preserve">the world faces </w:t>
      </w:r>
      <w:r w:rsidRPr="00B57E96">
        <w:rPr>
          <w:rStyle w:val="Emphasis"/>
          <w:highlight w:val="yellow"/>
        </w:rPr>
        <w:t>common threats</w:t>
      </w:r>
      <w:r w:rsidRPr="00863C68">
        <w:rPr>
          <w:u w:val="single"/>
        </w:rPr>
        <w:t xml:space="preserve">, among them </w:t>
      </w:r>
      <w:r w:rsidRPr="00B57E96">
        <w:rPr>
          <w:highlight w:val="yellow"/>
          <w:u w:val="single"/>
        </w:rPr>
        <w:t>climate change, energy and water shortages, public health emergencies, environmental degradation, poverty, food insecurity</w:t>
      </w:r>
      <w:r w:rsidRPr="00863C68">
        <w:rPr>
          <w:u w:val="single"/>
        </w:rPr>
        <w:t xml:space="preserve">, </w:t>
      </w:r>
      <w:r w:rsidRPr="00B57E96">
        <w:rPr>
          <w:highlight w:val="yellow"/>
          <w:u w:val="single"/>
        </w:rPr>
        <w:t>and religious extremism</w:t>
      </w:r>
      <w:r w:rsidRPr="00863C68">
        <w:rPr>
          <w:sz w:val="12"/>
        </w:rPr>
        <w:t xml:space="preserve">. These threats can undermine the national security of the United States, both directly and indirectly. Many are blind to political boundaries, becoming regional or global threats. The United States has no monopoly on knowledge in a globalizing world and the </w:t>
      </w:r>
      <w:r w:rsidRPr="00863C68">
        <w:rPr>
          <w:u w:val="single"/>
        </w:rPr>
        <w:t>scientific challenges facing humankind are enormous</w:t>
      </w:r>
      <w:r w:rsidRPr="00863C68">
        <w:rPr>
          <w:sz w:val="12"/>
        </w:rPr>
        <w:t xml:space="preserve">. </w:t>
      </w:r>
      <w:r w:rsidRPr="004C0DA7">
        <w:rPr>
          <w:u w:val="single"/>
        </w:rPr>
        <w:t xml:space="preserve">Addressing these common challenges </w:t>
      </w:r>
      <w:r w:rsidRPr="004C0DA7">
        <w:rPr>
          <w:rStyle w:val="Emphasis"/>
        </w:rPr>
        <w:t>demands common solutions and necessitates scientific cooperation,</w:t>
      </w:r>
      <w:r w:rsidRPr="004C0DA7">
        <w:rPr>
          <w:sz w:val="12"/>
        </w:rPr>
        <w:t xml:space="preserve"> common standards, and common goals. </w:t>
      </w:r>
      <w:r w:rsidRPr="004C0DA7">
        <w:rPr>
          <w:u w:val="single"/>
        </w:rPr>
        <w:t xml:space="preserve">We must </w:t>
      </w:r>
      <w:r w:rsidRPr="004C0DA7">
        <w:rPr>
          <w:rStyle w:val="StyleUnderline"/>
        </w:rPr>
        <w:t xml:space="preserve">increasingly </w:t>
      </w:r>
      <w:r w:rsidRPr="004C0DA7">
        <w:rPr>
          <w:rStyle w:val="Emphasis"/>
        </w:rPr>
        <w:t>ha</w:t>
      </w:r>
      <w:r w:rsidRPr="00863C68">
        <w:rPr>
          <w:rStyle w:val="Emphasis"/>
        </w:rPr>
        <w:t>rness the power of American ingenuity</w:t>
      </w:r>
      <w:r w:rsidRPr="00863C68">
        <w:rPr>
          <w:rStyle w:val="StyleUnderline"/>
        </w:rPr>
        <w:t xml:space="preserve"> in science and technology through </w:t>
      </w:r>
      <w:r w:rsidRPr="00863C68">
        <w:rPr>
          <w:rStyle w:val="Emphasis"/>
        </w:rPr>
        <w:t>strong partnerships</w:t>
      </w:r>
      <w:r w:rsidRPr="00863C68">
        <w:rPr>
          <w:rStyle w:val="StyleUnderline"/>
        </w:rPr>
        <w:t xml:space="preserve"> with the science commun</w:t>
      </w:r>
      <w:r w:rsidRPr="00863C68">
        <w:rPr>
          <w:u w:val="single"/>
        </w:rPr>
        <w:t>ity</w:t>
      </w:r>
      <w:r w:rsidRPr="00863C68">
        <w:rPr>
          <w:sz w:val="12"/>
        </w:rPr>
        <w:t xml:space="preserve"> in both academia and the private sector, in the U.S. and abroad among our allies, to advance U.S. interests in foreign policy. There are also important challenges to the ability of states to supply their populations with sufficient food. The still-growing human population, rising affluence in emerging economies, and other factors have combined to create unprecedented pressures on global prices of staples such as edible oils and grains. Encouraging and promoting the use of contemporary molecular techniques in crop improvement is an essential goal for US science diplomacy. An essential part of the war on terrorism is a war of ideas</w:t>
      </w:r>
      <w:r w:rsidRPr="00863C68">
        <w:rPr>
          <w:u w:val="single"/>
        </w:rPr>
        <w:t>.</w:t>
      </w:r>
      <w:r w:rsidRPr="00863C68">
        <w:rPr>
          <w:sz w:val="12"/>
        </w:rPr>
        <w:t xml:space="preserve"> The creation of </w:t>
      </w:r>
      <w:r w:rsidRPr="00863C68">
        <w:rPr>
          <w:rStyle w:val="StyleUnderline"/>
        </w:rPr>
        <w:t>economic opportunity can</w:t>
      </w:r>
      <w:r w:rsidRPr="00863C68">
        <w:rPr>
          <w:sz w:val="12"/>
        </w:rPr>
        <w:t xml:space="preserve"> do much more to </w:t>
      </w:r>
      <w:r w:rsidRPr="00863C68">
        <w:rPr>
          <w:rStyle w:val="Emphasis"/>
        </w:rPr>
        <w:t>combat the rise of fanaticism</w:t>
      </w:r>
      <w:r w:rsidRPr="00863C68">
        <w:rPr>
          <w:sz w:val="12"/>
        </w:rPr>
        <w:t xml:space="preserve"> than can any weapon. The war of ideas is a war about rationalism as opposed to irrationalism. Science and technology put us firmly on the side of rationalism by providing ideas and opportunities that improve people’s lives. We may use the recognition and the goodwill that science still generates for the United States to achieve our diplomatic and developmental goals. Additionally, </w:t>
      </w:r>
      <w:r w:rsidRPr="00863C68">
        <w:rPr>
          <w:u w:val="single"/>
        </w:rPr>
        <w:t xml:space="preserve">the Department continues to use science as a means to </w:t>
      </w:r>
      <w:r w:rsidRPr="00B57E96">
        <w:rPr>
          <w:highlight w:val="yellow"/>
          <w:u w:val="single"/>
        </w:rPr>
        <w:t>reduce</w:t>
      </w:r>
      <w:r w:rsidRPr="00863C68">
        <w:rPr>
          <w:u w:val="single"/>
        </w:rPr>
        <w:t xml:space="preserve"> the </w:t>
      </w:r>
      <w:r w:rsidRPr="00B57E96">
        <w:rPr>
          <w:highlight w:val="yellow"/>
          <w:u w:val="single"/>
        </w:rPr>
        <w:t>proliferation</w:t>
      </w:r>
      <w:r w:rsidRPr="00863C68">
        <w:rPr>
          <w:u w:val="single"/>
        </w:rPr>
        <w:t xml:space="preserve"> of the </w:t>
      </w:r>
      <w:r w:rsidRPr="00EA7ABE">
        <w:rPr>
          <w:rStyle w:val="Emphasis"/>
        </w:rPr>
        <w:t>w</w:t>
      </w:r>
      <w:r w:rsidRPr="00863C68">
        <w:rPr>
          <w:sz w:val="12"/>
        </w:rPr>
        <w:t xml:space="preserve">eapons’ of </w:t>
      </w:r>
      <w:r w:rsidRPr="00EA7ABE">
        <w:rPr>
          <w:rStyle w:val="Emphasis"/>
        </w:rPr>
        <w:t>m</w:t>
      </w:r>
      <w:r w:rsidRPr="00863C68">
        <w:rPr>
          <w:sz w:val="12"/>
        </w:rPr>
        <w:t xml:space="preserve">ass </w:t>
      </w:r>
      <w:r w:rsidRPr="00EA7ABE">
        <w:rPr>
          <w:rStyle w:val="Emphasis"/>
        </w:rPr>
        <w:t>d</w:t>
      </w:r>
      <w:r w:rsidRPr="00863C68">
        <w:rPr>
          <w:u w:val="single"/>
        </w:rPr>
        <w:t>e</w:t>
      </w:r>
      <w:r w:rsidRPr="00863C68">
        <w:rPr>
          <w:sz w:val="12"/>
        </w:rPr>
        <w:t xml:space="preserve">struction and prevent what has been dubbed ‘brain drain’. Through cooperative threat reduction activities, former weapons scientists redirect their skills to participate in peaceful, collaborative international research in a large variety of scientific fields. In addition, </w:t>
      </w:r>
      <w:r w:rsidRPr="00863C68">
        <w:rPr>
          <w:u w:val="single"/>
        </w:rPr>
        <w:t xml:space="preserve">new global efforts focus on improving </w:t>
      </w:r>
      <w:r w:rsidRPr="00B57E96">
        <w:rPr>
          <w:highlight w:val="yellow"/>
          <w:u w:val="single"/>
        </w:rPr>
        <w:t>biological, chemical, and nuclear security</w:t>
      </w:r>
      <w:r w:rsidRPr="00863C68">
        <w:rPr>
          <w:u w:val="single"/>
        </w:rPr>
        <w:t xml:space="preserve"> by </w:t>
      </w:r>
      <w:r w:rsidRPr="00B57E96">
        <w:rPr>
          <w:highlight w:val="yellow"/>
          <w:u w:val="single"/>
        </w:rPr>
        <w:t>promoting</w:t>
      </w:r>
      <w:r w:rsidRPr="00863C68">
        <w:rPr>
          <w:u w:val="single"/>
        </w:rPr>
        <w:t xml:space="preserve"> and implementing </w:t>
      </w:r>
      <w:r w:rsidRPr="00B57E96">
        <w:rPr>
          <w:highlight w:val="yellow"/>
          <w:u w:val="single"/>
        </w:rPr>
        <w:t>best scientific practices</w:t>
      </w:r>
      <w:r w:rsidRPr="00863C68">
        <w:rPr>
          <w:u w:val="single"/>
        </w:rPr>
        <w:t xml:space="preserve"> as a means to enhance security, increase global partnerships, and </w:t>
      </w:r>
      <w:r w:rsidRPr="00863C68">
        <w:rPr>
          <w:rStyle w:val="Emphasis"/>
        </w:rPr>
        <w:t>create sustainability</w:t>
      </w:r>
      <w:r w:rsidRPr="00863C68">
        <w:rPr>
          <w:sz w:val="12"/>
        </w:rPr>
        <w:t>.</w:t>
      </w:r>
    </w:p>
    <w:p w:rsidR="00DE431F" w:rsidRPr="00376140" w:rsidRDefault="00DE431F" w:rsidP="00DE431F">
      <w:pPr>
        <w:pStyle w:val="Heading4"/>
      </w:pPr>
      <w:r>
        <w:t>Also, science diplomacy diffuses all conflicts.</w:t>
      </w:r>
    </w:p>
    <w:p w:rsidR="00DE431F" w:rsidRPr="00027CB6" w:rsidRDefault="00DE431F" w:rsidP="00DE431F">
      <w:proofErr w:type="spellStart"/>
      <w:r w:rsidRPr="00027CB6">
        <w:rPr>
          <w:rStyle w:val="Style13ptBold"/>
        </w:rPr>
        <w:t>Koppelman</w:t>
      </w:r>
      <w:proofErr w:type="spellEnd"/>
      <w:r w:rsidRPr="00027CB6">
        <w:rPr>
          <w:rStyle w:val="Style13ptBold"/>
        </w:rPr>
        <w:t xml:space="preserve"> et al 10</w:t>
      </w:r>
      <w:r w:rsidRPr="00027CB6">
        <w:t xml:space="preserve">, Ben, research officer at the foreign policy center, Natalie Day, Senior Researcher at Demos and Project Manager for The Atlas of Ideas, </w:t>
      </w:r>
      <w:proofErr w:type="spellStart"/>
      <w:r w:rsidRPr="00027CB6">
        <w:t>dr</w:t>
      </w:r>
      <w:proofErr w:type="spellEnd"/>
      <w:r w:rsidRPr="00027CB6">
        <w:t xml:space="preserve"> Neil Davison, senior policy adviser (security &amp; diplomacy) in the Science Policy Centre at the Royal Society, </w:t>
      </w:r>
      <w:proofErr w:type="spellStart"/>
      <w:r w:rsidRPr="00027CB6">
        <w:t>Dr</w:t>
      </w:r>
      <w:proofErr w:type="spellEnd"/>
      <w:r w:rsidRPr="00027CB6">
        <w:t xml:space="preserve"> Tracey Elliott, Head of International, The Royal Society, </w:t>
      </w:r>
      <w:proofErr w:type="spellStart"/>
      <w:r w:rsidRPr="00027CB6">
        <w:t>Dr</w:t>
      </w:r>
      <w:proofErr w:type="spellEnd"/>
      <w:r w:rsidRPr="00027CB6">
        <w:t xml:space="preserve"> James </w:t>
      </w:r>
      <w:proofErr w:type="spellStart"/>
      <w:r w:rsidRPr="00027CB6">
        <w:t>Wilsdon</w:t>
      </w:r>
      <w:proofErr w:type="spellEnd"/>
      <w:r w:rsidRPr="00027CB6">
        <w:t xml:space="preserve">, Director of the Science Policy Centre at the Royal Society, Professor Anthony </w:t>
      </w:r>
      <w:proofErr w:type="spellStart"/>
      <w:r w:rsidRPr="00027CB6">
        <w:t>Cheetham</w:t>
      </w:r>
      <w:proofErr w:type="spellEnd"/>
      <w:r w:rsidRPr="00027CB6">
        <w:t xml:space="preserve"> FRS, Department of Materials Science, University of Cambridge, Professor Mohamed Hassan, President, Academy of Sciences for the Developing World, </w:t>
      </w:r>
      <w:proofErr w:type="spellStart"/>
      <w:r w:rsidRPr="00027CB6">
        <w:t>Dr</w:t>
      </w:r>
      <w:proofErr w:type="spellEnd"/>
      <w:r w:rsidRPr="00027CB6">
        <w:t xml:space="preserve"> </w:t>
      </w:r>
      <w:proofErr w:type="spellStart"/>
      <w:r w:rsidRPr="00027CB6">
        <w:t>Ragunath</w:t>
      </w:r>
      <w:proofErr w:type="spellEnd"/>
      <w:r w:rsidRPr="00027CB6">
        <w:t xml:space="preserve"> </w:t>
      </w:r>
      <w:proofErr w:type="spellStart"/>
      <w:r w:rsidRPr="00027CB6">
        <w:t>Mashelkar</w:t>
      </w:r>
      <w:proofErr w:type="spellEnd"/>
      <w:r w:rsidRPr="00027CB6">
        <w:t xml:space="preserve"> FRS, President, Global Research Alliance, </w:t>
      </w:r>
      <w:proofErr w:type="spellStart"/>
      <w:r w:rsidRPr="00027CB6">
        <w:t>Dr</w:t>
      </w:r>
      <w:proofErr w:type="spellEnd"/>
      <w:r w:rsidRPr="00027CB6">
        <w:t xml:space="preserve"> Jim </w:t>
      </w:r>
      <w:proofErr w:type="spellStart"/>
      <w:r w:rsidRPr="00027CB6">
        <w:t>McQuaid</w:t>
      </w:r>
      <w:proofErr w:type="spellEnd"/>
      <w:r w:rsidRPr="00027CB6">
        <w:t xml:space="preserve"> </w:t>
      </w:r>
      <w:proofErr w:type="spellStart"/>
      <w:r w:rsidRPr="00027CB6">
        <w:t>FREng</w:t>
      </w:r>
      <w:proofErr w:type="spellEnd"/>
      <w:r w:rsidRPr="00027CB6">
        <w:t xml:space="preserve">, Former Chairman, </w:t>
      </w:r>
      <w:r w:rsidRPr="00027CB6">
        <w:lastRenderedPageBreak/>
        <w:t xml:space="preserve">Environmental Security Panel, NATO Science for Peace and Security Committee, </w:t>
      </w:r>
      <w:proofErr w:type="spellStart"/>
      <w:r w:rsidRPr="00027CB6">
        <w:t>Dr</w:t>
      </w:r>
      <w:proofErr w:type="spellEnd"/>
      <w:r w:rsidRPr="00027CB6">
        <w:t xml:space="preserve"> Vaughan </w:t>
      </w:r>
      <w:proofErr w:type="spellStart"/>
      <w:r w:rsidRPr="00027CB6">
        <w:t>Turekian</w:t>
      </w:r>
      <w:proofErr w:type="spellEnd"/>
      <w:r w:rsidRPr="00027CB6">
        <w:t xml:space="preserve">, Director, Centre for Science Diplomacy, AAAS, USA [“New Frontiers in Science Diplomacy,” January, the royal society] </w:t>
      </w:r>
    </w:p>
    <w:p w:rsidR="00DE431F" w:rsidRPr="00740041" w:rsidRDefault="00DE431F" w:rsidP="00DE431F">
      <w:r w:rsidRPr="00953E6E">
        <w:t xml:space="preserve">Cooperation on the scientific aspects of sensitive issues may sometimes be the only way to initiate a wider political dialogue. </w:t>
      </w:r>
      <w:r w:rsidRPr="00AC47D1">
        <w:rPr>
          <w:u w:val="single"/>
        </w:rPr>
        <w:t xml:space="preserve">The </w:t>
      </w:r>
      <w:r w:rsidRPr="00B57E96">
        <w:rPr>
          <w:highlight w:val="yellow"/>
          <w:u w:val="single"/>
        </w:rPr>
        <w:t>soft power of science</w:t>
      </w:r>
      <w:r w:rsidRPr="00953E6E">
        <w:t xml:space="preserve">, and the universality of scientific methods, </w:t>
      </w:r>
      <w:r w:rsidRPr="00B57E96">
        <w:rPr>
          <w:highlight w:val="yellow"/>
          <w:u w:val="single"/>
        </w:rPr>
        <w:t>can</w:t>
      </w:r>
      <w:r w:rsidRPr="00953E6E">
        <w:t xml:space="preserve"> be used to </w:t>
      </w:r>
      <w:r w:rsidRPr="00B57E96">
        <w:rPr>
          <w:highlight w:val="yellow"/>
          <w:u w:val="single"/>
        </w:rPr>
        <w:t xml:space="preserve">diffuse tensions even in ‘hard power’ scenarios, </w:t>
      </w:r>
      <w:r w:rsidRPr="00BB501A">
        <w:t>such as those relating to traditional military threats.</w:t>
      </w:r>
      <w:r w:rsidRPr="00953E6E">
        <w:t xml:space="preserve"> For example, technologies to verify nuclear arms control agreements were a rare focus of joint working between the US and USSR during the Cold War. Lessons from the Cold War are once again highly pertinent. In the run-up to the May 2010 Review Conference of the Nuclear Non-Proliferation Treaty (NPT), nuclear disarmament is firmly back on the international agenda. However, the timescale for disarmament is long, as illustrated by the history of negotiations over the Chemical Weapons Convention. After the Geneva Convention banned the use of chemical weapons in 1925, negotiations for a treaty banning their production and stockpiling did not start until the 1980s, and the convention entered into force only in 1997. Even now, stockpiles of chemical weapons in the US and Russia have yet to be destroyed. So focusing in 2010 on the challenges of the final stages of a nuclear disarmament process may be premature. A more practical next step could be to establish the scientific requirements for the verification regime necessary to support future stages of negotiation (</w:t>
      </w:r>
      <w:proofErr w:type="spellStart"/>
      <w:r w:rsidRPr="00953E6E">
        <w:t>Pregenzer</w:t>
      </w:r>
      <w:proofErr w:type="spellEnd"/>
      <w:r w:rsidRPr="00953E6E">
        <w:t xml:space="preserve"> 2008). In 2008, the Norwegian Minister of Foreign Affairs suggested that a high-level Intergovernmental Panel on Nuclear Disarmament could be established (based on the model of the Intergovernmental Panel on Climate Change). This panel could begin by identifying the scientific and technical aspects of disarmament, and then set out a research agenda necessary to achieve them. International cooperation would be essential, both between nuclear and non-nuclear weapon states, as all would need to have confidence that reductions are taking place. The recent initiative between the UK and Norwegian governments on disarmament </w:t>
      </w:r>
      <w:proofErr w:type="spellStart"/>
      <w:r w:rsidRPr="00953E6E">
        <w:t>verifi</w:t>
      </w:r>
      <w:proofErr w:type="spellEnd"/>
      <w:r w:rsidRPr="00953E6E">
        <w:t xml:space="preserve"> cation sets a precedent here, and could be expanded to include additional States (VERTIC 2009). However, </w:t>
      </w:r>
      <w:r w:rsidRPr="00AC47D1">
        <w:rPr>
          <w:u w:val="single"/>
        </w:rPr>
        <w:t xml:space="preserve">security </w:t>
      </w:r>
      <w:r w:rsidRPr="00B57E96">
        <w:rPr>
          <w:highlight w:val="yellow"/>
          <w:u w:val="single"/>
        </w:rPr>
        <w:t xml:space="preserve">threats </w:t>
      </w:r>
      <w:r w:rsidRPr="00AC47D1">
        <w:rPr>
          <w:u w:val="single"/>
        </w:rPr>
        <w:t xml:space="preserve">now </w:t>
      </w:r>
      <w:r w:rsidRPr="00B57E96">
        <w:rPr>
          <w:b/>
          <w:highlight w:val="yellow"/>
          <w:u w:val="single"/>
        </w:rPr>
        <w:t xml:space="preserve">extend beyond the military </w:t>
      </w:r>
      <w:r w:rsidRPr="00AC47D1">
        <w:rPr>
          <w:b/>
          <w:u w:val="single"/>
        </w:rPr>
        <w:t>domain</w:t>
      </w:r>
      <w:r w:rsidRPr="00953E6E">
        <w:rPr>
          <w:b/>
        </w:rPr>
        <w:t>,</w:t>
      </w:r>
      <w:r w:rsidRPr="00953E6E">
        <w:t xml:space="preserve"> with environmental security attracting particular attention (Abbott C, Rogers P &amp; </w:t>
      </w:r>
      <w:proofErr w:type="spellStart"/>
      <w:r w:rsidRPr="00953E6E">
        <w:t>Sloboda</w:t>
      </w:r>
      <w:proofErr w:type="spellEnd"/>
      <w:r w:rsidRPr="00953E6E">
        <w:t xml:space="preserve"> S 2007). </w:t>
      </w:r>
      <w:r w:rsidRPr="00B57E96">
        <w:rPr>
          <w:highlight w:val="yellow"/>
          <w:u w:val="single"/>
        </w:rPr>
        <w:t>Essential resources</w:t>
      </w:r>
      <w:r w:rsidRPr="00953E6E">
        <w:t xml:space="preserve">, </w:t>
      </w:r>
      <w:r w:rsidRPr="00AC47D1">
        <w:rPr>
          <w:u w:val="single"/>
        </w:rPr>
        <w:t>such as</w:t>
      </w:r>
      <w:r w:rsidRPr="00AC47D1">
        <w:t xml:space="preserve"> fresh</w:t>
      </w:r>
      <w:r w:rsidRPr="00AC47D1">
        <w:rPr>
          <w:u w:val="single"/>
        </w:rPr>
        <w:t>water</w:t>
      </w:r>
      <w:r w:rsidRPr="00AC47D1">
        <w:t xml:space="preserve">, cultivable </w:t>
      </w:r>
      <w:r w:rsidRPr="00AC47D1">
        <w:rPr>
          <w:u w:val="single"/>
        </w:rPr>
        <w:t>land</w:t>
      </w:r>
      <w:r w:rsidRPr="00AC47D1">
        <w:t xml:space="preserve">, crop yields </w:t>
      </w:r>
      <w:r w:rsidRPr="00AC47D1">
        <w:rPr>
          <w:u w:val="single"/>
        </w:rPr>
        <w:t>and fish stocks</w:t>
      </w:r>
      <w:r w:rsidRPr="00AC47D1">
        <w:t>, are likely</w:t>
      </w:r>
      <w:r w:rsidRPr="00953E6E">
        <w:t xml:space="preserve"> to </w:t>
      </w:r>
      <w:r w:rsidRPr="00B57E96">
        <w:rPr>
          <w:highlight w:val="yellow"/>
          <w:u w:val="single"/>
        </w:rPr>
        <w:t>become scarcer</w:t>
      </w:r>
      <w:r w:rsidRPr="00953E6E">
        <w:t xml:space="preserve"> in many parts of the world, </w:t>
      </w:r>
      <w:r w:rsidRPr="00B57E96">
        <w:rPr>
          <w:highlight w:val="yellow"/>
          <w:u w:val="single"/>
        </w:rPr>
        <w:t xml:space="preserve">increasing </w:t>
      </w:r>
      <w:r w:rsidRPr="00AC47D1">
        <w:rPr>
          <w:u w:val="single"/>
        </w:rPr>
        <w:t xml:space="preserve">the </w:t>
      </w:r>
      <w:r w:rsidRPr="00B57E96">
        <w:rPr>
          <w:highlight w:val="yellow"/>
          <w:u w:val="single"/>
        </w:rPr>
        <w:t>risk of competition</w:t>
      </w:r>
      <w:r w:rsidRPr="00953E6E">
        <w:t xml:space="preserve"> over resources within and between states (UNEP 2009). This could intensify as previously inaccessible regions, such as the Arctic Ocean, open up as a consequence of climate change and ice melt. Substantial parts of the world also risk being left uninhabitable by rising sea levels, reduced freshwater availability or declining agricultural capacity. Many of the regions that are vulnerable to the impacts of these multiple stresses are already the locus of existing instability and conflict (see Figure 2). 5 Conclusions The main conclusions to emerge from the discussions at the Royal Society/AAAS meeting were as follows: 5.1 The three dimensions of science diplomacy The concept of </w:t>
      </w:r>
      <w:r w:rsidRPr="00B57E96">
        <w:rPr>
          <w:highlight w:val="yellow"/>
          <w:u w:val="single"/>
        </w:rPr>
        <w:t xml:space="preserve">science diplomacy is </w:t>
      </w:r>
      <w:r w:rsidRPr="00B57E96">
        <w:rPr>
          <w:b/>
          <w:highlight w:val="yellow"/>
          <w:u w:val="single"/>
        </w:rPr>
        <w:t>gaining</w:t>
      </w:r>
      <w:r w:rsidRPr="00953E6E">
        <w:rPr>
          <w:b/>
        </w:rPr>
        <w:t xml:space="preserve"> </w:t>
      </w:r>
      <w:r w:rsidRPr="00953E6E">
        <w:t xml:space="preserve">increasing </w:t>
      </w:r>
      <w:r w:rsidRPr="00B57E96">
        <w:rPr>
          <w:b/>
          <w:highlight w:val="yellow"/>
          <w:u w:val="single"/>
        </w:rPr>
        <w:t>currency</w:t>
      </w:r>
      <w:r w:rsidRPr="00953E6E">
        <w:t xml:space="preserve"> in the US, UK, Japan and elsewhere. </w:t>
      </w:r>
      <w:r w:rsidRPr="00B57E96">
        <w:rPr>
          <w:highlight w:val="yellow"/>
          <w:u w:val="single"/>
        </w:rPr>
        <w:t>It</w:t>
      </w:r>
      <w:r w:rsidRPr="00953E6E">
        <w:t xml:space="preserve"> is still a fluid concept, but </w:t>
      </w:r>
      <w:r w:rsidRPr="00B57E96">
        <w:rPr>
          <w:highlight w:val="yellow"/>
          <w:u w:val="single"/>
        </w:rPr>
        <w:t>can</w:t>
      </w:r>
      <w:r w:rsidRPr="00953E6E">
        <w:t xml:space="preserve"> usefully </w:t>
      </w:r>
      <w:r w:rsidRPr="00B57E96">
        <w:rPr>
          <w:highlight w:val="yellow"/>
          <w:u w:val="single"/>
        </w:rPr>
        <w:t>be applied to</w:t>
      </w:r>
      <w:r w:rsidRPr="00953E6E">
        <w:t xml:space="preserve"> the role of science, technology and innovation in three related areas: • informing </w:t>
      </w:r>
      <w:r w:rsidRPr="00B57E96">
        <w:rPr>
          <w:highlight w:val="yellow"/>
          <w:u w:val="single"/>
        </w:rPr>
        <w:t>foreign policy objectives with scientific advice</w:t>
      </w:r>
      <w:r w:rsidRPr="00953E6E">
        <w:t xml:space="preserve"> (science in diplomacy); • </w:t>
      </w:r>
      <w:r w:rsidRPr="00B57E96">
        <w:rPr>
          <w:rStyle w:val="StyleUnderline"/>
          <w:highlight w:val="yellow"/>
        </w:rPr>
        <w:t>facilitating</w:t>
      </w:r>
      <w:r w:rsidRPr="00953E6E">
        <w:t xml:space="preserve"> international science </w:t>
      </w:r>
      <w:r w:rsidRPr="00B57E96">
        <w:rPr>
          <w:rStyle w:val="StyleUnderline"/>
          <w:highlight w:val="yellow"/>
        </w:rPr>
        <w:t>cooperation</w:t>
      </w:r>
      <w:r w:rsidRPr="00953E6E">
        <w:t xml:space="preserve"> (diplomacy for science); • using science cooperation </w:t>
      </w:r>
      <w:r w:rsidRPr="00AC47D1">
        <w:rPr>
          <w:u w:val="single"/>
        </w:rPr>
        <w:t xml:space="preserve">to </w:t>
      </w:r>
      <w:r w:rsidRPr="00B57E96">
        <w:rPr>
          <w:highlight w:val="yellow"/>
          <w:u w:val="single"/>
        </w:rPr>
        <w:t xml:space="preserve">improve </w:t>
      </w:r>
      <w:r w:rsidRPr="00AC47D1">
        <w:rPr>
          <w:u w:val="single"/>
        </w:rPr>
        <w:t xml:space="preserve">international </w:t>
      </w:r>
      <w:r w:rsidRPr="00B57E96">
        <w:rPr>
          <w:highlight w:val="yellow"/>
          <w:u w:val="single"/>
        </w:rPr>
        <w:t xml:space="preserve">relations </w:t>
      </w:r>
      <w:r w:rsidRPr="00AC47D1">
        <w:rPr>
          <w:u w:val="single"/>
        </w:rPr>
        <w:t>between countries</w:t>
      </w:r>
      <w:r w:rsidRPr="00AC47D1">
        <w:t xml:space="preserve"> (science for</w:t>
      </w:r>
      <w:r w:rsidRPr="00953E6E">
        <w:t xml:space="preserve"> diplomacy). 5.2 Science and universal values </w:t>
      </w:r>
      <w:proofErr w:type="gramStart"/>
      <w:r w:rsidRPr="00B57E96">
        <w:rPr>
          <w:highlight w:val="yellow"/>
          <w:u w:val="single"/>
        </w:rPr>
        <w:t>Scientific</w:t>
      </w:r>
      <w:proofErr w:type="gramEnd"/>
      <w:r w:rsidRPr="00B57E96">
        <w:rPr>
          <w:highlight w:val="yellow"/>
          <w:u w:val="single"/>
        </w:rPr>
        <w:t xml:space="preserve"> values</w:t>
      </w:r>
      <w:r w:rsidRPr="00953E6E">
        <w:t xml:space="preserve"> of rationality, transparency and universality are the same the world over. They </w:t>
      </w:r>
      <w:r w:rsidRPr="00B57E96">
        <w:rPr>
          <w:highlight w:val="yellow"/>
          <w:u w:val="single"/>
        </w:rPr>
        <w:t>can</w:t>
      </w:r>
      <w:r w:rsidRPr="00953E6E">
        <w:t xml:space="preserve"> help to underpin good governance and </w:t>
      </w:r>
      <w:r w:rsidRPr="00B57E96">
        <w:rPr>
          <w:b/>
          <w:highlight w:val="yellow"/>
          <w:u w:val="single"/>
        </w:rPr>
        <w:t>build trust</w:t>
      </w:r>
      <w:r w:rsidRPr="00B57E96">
        <w:rPr>
          <w:highlight w:val="yellow"/>
          <w:u w:val="single"/>
        </w:rPr>
        <w:t xml:space="preserve"> </w:t>
      </w:r>
      <w:r w:rsidRPr="00AC47D1">
        <w:rPr>
          <w:u w:val="single"/>
        </w:rPr>
        <w:t>between nations</w:t>
      </w:r>
      <w:r w:rsidRPr="00953E6E">
        <w:t xml:space="preserve">. </w:t>
      </w:r>
      <w:r w:rsidRPr="00B57E96">
        <w:rPr>
          <w:highlight w:val="yellow"/>
          <w:u w:val="single"/>
        </w:rPr>
        <w:t xml:space="preserve">Science provides a </w:t>
      </w:r>
      <w:r w:rsidRPr="00B57E96">
        <w:rPr>
          <w:b/>
          <w:highlight w:val="yellow"/>
          <w:u w:val="single"/>
        </w:rPr>
        <w:t>non-ideological environment</w:t>
      </w:r>
      <w:r w:rsidRPr="00B57E96">
        <w:rPr>
          <w:highlight w:val="yellow"/>
          <w:u w:val="single"/>
        </w:rPr>
        <w:t xml:space="preserve"> for</w:t>
      </w:r>
      <w:r w:rsidRPr="00953E6E">
        <w:t xml:space="preserve"> the </w:t>
      </w:r>
      <w:r w:rsidRPr="00B57E96">
        <w:rPr>
          <w:highlight w:val="yellow"/>
          <w:u w:val="single"/>
        </w:rPr>
        <w:t>participation</w:t>
      </w:r>
      <w:r w:rsidRPr="00953E6E">
        <w:t xml:space="preserve"> and free exchange of ideas between people, regardless of cultural, national or religious backgrounds. 5.3 The soft power of science </w:t>
      </w:r>
      <w:proofErr w:type="spellStart"/>
      <w:r w:rsidRPr="00B57E96">
        <w:rPr>
          <w:highlight w:val="yellow"/>
          <w:u w:val="single"/>
        </w:rPr>
        <w:t>Science</w:t>
      </w:r>
      <w:proofErr w:type="spellEnd"/>
      <w:r w:rsidRPr="00B57E96">
        <w:rPr>
          <w:highlight w:val="yellow"/>
          <w:u w:val="single"/>
        </w:rPr>
        <w:t xml:space="preserve"> is a source of</w:t>
      </w:r>
      <w:r w:rsidRPr="00953E6E">
        <w:t xml:space="preserve"> what Joseph Nye terms ‘</w:t>
      </w:r>
      <w:r w:rsidRPr="00B57E96">
        <w:rPr>
          <w:highlight w:val="yellow"/>
          <w:u w:val="single"/>
        </w:rPr>
        <w:t>soft</w:t>
      </w:r>
      <w:r w:rsidRPr="00953E6E">
        <w:t xml:space="preserve"> </w:t>
      </w:r>
      <w:r w:rsidRPr="00B57E96">
        <w:rPr>
          <w:highlight w:val="yellow"/>
          <w:u w:val="single"/>
        </w:rPr>
        <w:t>power’</w:t>
      </w:r>
      <w:r w:rsidRPr="00953E6E">
        <w:t xml:space="preserve"> (Nye 2004). The scientific community often works beyond national boundaries on problems of common interest, so is well placed to support emerging forms of diplomacy that require non-traditional alliances of nations, sectors and non-governmental </w:t>
      </w:r>
      <w:proofErr w:type="spellStart"/>
      <w:r w:rsidRPr="00953E6E">
        <w:t>organisations</w:t>
      </w:r>
      <w:proofErr w:type="spellEnd"/>
      <w:r w:rsidRPr="00953E6E">
        <w:t xml:space="preserve">. If aligned with wider foreign policy goals, these channels of </w:t>
      </w:r>
      <w:r w:rsidRPr="00B57E96">
        <w:rPr>
          <w:highlight w:val="yellow"/>
          <w:u w:val="single"/>
        </w:rPr>
        <w:t xml:space="preserve">scientific exchange can contribute to </w:t>
      </w:r>
      <w:r w:rsidRPr="00B57E96">
        <w:rPr>
          <w:b/>
          <w:highlight w:val="yellow"/>
          <w:u w:val="single"/>
        </w:rPr>
        <w:t>coalition building and conflict resolution</w:t>
      </w:r>
      <w:r w:rsidRPr="00953E6E">
        <w:t>. Cooperation on the scientific aspects of sensitive issues—such as nuclear nonproliferation—can sometimes provide an effective route to other forms of political dialogue. Similarly the potential of science as an arena for building trust and understanding between countries is gaining traction, particularly in the Middle East and wider Islamic world (see Case study 1). 5.4 Motivations for science diplomacy Science diplomacy seeks to strengthen the symbiosis between the interests and motivations of the scientific and foreign policy communities. For the former, international cooperation is often driven by a desire to access the best people, research facilities or new sources of funding. For the latter, science offers useful networks and channels of communication that can be used to support wider policy goals. Foreign ministries should place greater emphasis on science within their strategies, and draw more extensively on scientific advice in the formation and delivery of policy objectives. In the UK, the appointment of Professor David Clary FRS as the Chief Scientific Adviser at the Foreign and Commonwealth Office creates an important opportunity to integrate science across FCO priorities, and develop stronger linkages with science-related policies in other government departments.</w:t>
      </w:r>
    </w:p>
    <w:p w:rsidR="00076834" w:rsidRDefault="00076834" w:rsidP="00076834">
      <w:pPr>
        <w:pStyle w:val="Heading3"/>
      </w:pPr>
      <w:r>
        <w:lastRenderedPageBreak/>
        <w:t>1AC Warming Advantage</w:t>
      </w:r>
    </w:p>
    <w:p w:rsidR="00076834" w:rsidRDefault="00076834" w:rsidP="00076834">
      <w:pPr>
        <w:pStyle w:val="Heading4"/>
      </w:pPr>
    </w:p>
    <w:p w:rsidR="00076834" w:rsidRPr="00070493" w:rsidRDefault="00076834" w:rsidP="00076834">
      <w:pPr>
        <w:pStyle w:val="Heading4"/>
      </w:pPr>
      <w:r>
        <w:t xml:space="preserve">Global warming is real, </w:t>
      </w:r>
      <w:r w:rsidRPr="00070493">
        <w:t xml:space="preserve">happening now and reversible </w:t>
      </w:r>
    </w:p>
    <w:p w:rsidR="00076834" w:rsidRPr="006C79B7" w:rsidRDefault="00076834" w:rsidP="00076834">
      <w:r w:rsidRPr="00076834">
        <w:rPr>
          <w:rStyle w:val="Style13ptBold"/>
        </w:rPr>
        <w:t>Stover 15</w:t>
      </w:r>
      <w:r w:rsidRPr="002928C2">
        <w:t xml:space="preserve"> – Editor at Bulletin of the Atomic Scientists, writer for Scientific American, Conservation, Popular Science</w:t>
      </w:r>
      <w:r w:rsidRPr="006C79B7">
        <w:t>, New Scientist, The New York Times</w:t>
      </w:r>
    </w:p>
    <w:p w:rsidR="00076834" w:rsidRPr="006C79B7" w:rsidRDefault="00076834" w:rsidP="00076834">
      <w:r w:rsidRPr="006C79B7">
        <w:t xml:space="preserve">(Dawn, “Climate change: irreversible but not unstoppable”, 2/26/15, </w:t>
      </w:r>
      <w:hyperlink r:id="rId51" w:history="1">
        <w:r w:rsidRPr="006C79B7">
          <w:t>http://thebulletin.org/climate-change-irreversible-not-unstoppable8044</w:t>
        </w:r>
      </w:hyperlink>
      <w:r w:rsidRPr="006C79B7">
        <w:t>, Bullet</w:t>
      </w:r>
      <w:r>
        <w:t>in of the Atomic Scientists)</w:t>
      </w:r>
    </w:p>
    <w:p w:rsidR="00076834" w:rsidRPr="00240454" w:rsidRDefault="00076834" w:rsidP="00076834">
      <w:r w:rsidRPr="00483E23">
        <w:t>When scientific experts moved the hands of the Bulletin’s Doomsday Clock two minutes closer to midnight last month, calling current efforts to prevent catastrophic global warming “entirely insufficient,” some people responded that climate change is a far less disastrous threat than nuclear war because it is reversible. This is a common misconception. In ongoing data collection by the Cultural Cognition Project at Yale Law School, fewer than one in four people in a general population sample in Southeast Florida understood that if human beings stopped emitting carbon dioxide tomorrow, global temperatures would continue to rise. “Believers” in human-caused global warming were just as likely as “disbelievers” to misunderstand the extent to which we are already committed to future temperature rises. The widespread notion that the climate is something we can fix later—after more pressing priorities have been addressed—may be the biggest obstacle to actions and policies that would slow global warming, avoid some of its worst potential impacts, and allow more time for humans and other species to adapt to a changing climate. Even though scientists have repeatedly emphasized the urgency of the situation, their message isn’t getting through to the general public or to legislators who co</w:t>
      </w:r>
      <w:r w:rsidRPr="006C79B7">
        <w:t xml:space="preserve">uld make a difference. What’s missing are vivid, personalized depictions of what life will be like in the future if emissions continue unabated. Human activities have already altered the climate so radically that many scientists refer to the current geologic era as the Anthropocene, from the Greek words for “human” and “new.” But that sounds friendly and progressive compared with what actually lies ahead: a climate very similar to that of Earth’s last major warm period, the Pliocene epoch of several million years ago, minus the mastodons and mammoths. </w:t>
      </w:r>
      <w:r w:rsidRPr="00382712">
        <w:rPr>
          <w:rStyle w:val="StyleUnderline"/>
        </w:rPr>
        <w:t>And unlike nuclear war, it’s not a question of whether climate change will rock our world, only of how bad things will get.</w:t>
      </w:r>
      <w:r w:rsidRPr="006C79B7">
        <w:t xml:space="preserve"> Committed to climate change. Though we’re seeing obvious warning signs of what is to come, such as melting glaciers and steadily increasing levels of atmospheric carbon dioxide, thus far the global average surface temperature has risen by only about 0.8 of a degree Celsius (or 1.4 degrees Fahrenheit) since 1880. However</w:t>
      </w:r>
      <w:r w:rsidRPr="00382712">
        <w:rPr>
          <w:rStyle w:val="StyleUnderline"/>
        </w:rPr>
        <w:t xml:space="preserve">, </w:t>
      </w:r>
      <w:r w:rsidRPr="00B57E96">
        <w:rPr>
          <w:rStyle w:val="StyleUnderline"/>
          <w:highlight w:val="yellow"/>
        </w:rPr>
        <w:t xml:space="preserve">the climate </w:t>
      </w:r>
      <w:r w:rsidRPr="00382712">
        <w:rPr>
          <w:rStyle w:val="StyleUnderline"/>
        </w:rPr>
        <w:t xml:space="preserve">system </w:t>
      </w:r>
      <w:r w:rsidRPr="00B57E96">
        <w:rPr>
          <w:rStyle w:val="StyleUnderline"/>
          <w:highlight w:val="yellow"/>
        </w:rPr>
        <w:t xml:space="preserve">has </w:t>
      </w:r>
      <w:r w:rsidRPr="00382712">
        <w:rPr>
          <w:rStyle w:val="StyleUnderline"/>
        </w:rPr>
        <w:t xml:space="preserve">some </w:t>
      </w:r>
      <w:r w:rsidRPr="00B57E96">
        <w:rPr>
          <w:rStyle w:val="StyleUnderline"/>
          <w:highlight w:val="yellow"/>
        </w:rPr>
        <w:t>built-in inertia</w:t>
      </w:r>
      <w:r w:rsidRPr="00382712">
        <w:rPr>
          <w:rStyle w:val="StyleUnderline"/>
        </w:rPr>
        <w:t>, and the impacts of past human activities will be felt far into the future. Scientists refer to these unavoidable future changes as our climate change “commitmen</w:t>
      </w:r>
      <w:r w:rsidRPr="006C79B7">
        <w:t xml:space="preserve">t.” Some of the inertia comes from the elevated levels of carbon dioxide and other greenhouse gases already in the atmosphere. If humans were to cease their emissions overnight, the oceans would quickly absorb some of these gases. But the oceans also release gases back to the atmosphere, and the level of greenhouse gases in the atmosphere would not subside back to pre-industrial levels for many centuries. Another problem is that industrial air pollution has a cooling, as well as a warming, effect. Fossil fuel combustion releases aerosols, tiny particles and droplets that reflect sunlight and enhance cloud formation, masking the impacts of greenhouse gases. If we stopped burning fossil fuels, this cooling effect—which is difficult to quantify, but probably has less than half the impact of the greenhouse warming effect—would end. “A large fraction of climate change is largely irreversible on human time scales,” the most recent assessment report from the Intergovernmental Panel on Climate Change (IPCC) warned. Only if human emissions were “strongly negative over a sustained period”—for example, if tree planting and other activities were to sequester far more carbon than humans release—would climate change begin to be reversed. At the moment, of course, emissions are still rising rapidly. Points of no return. </w:t>
      </w:r>
      <w:r w:rsidRPr="00B57E96">
        <w:rPr>
          <w:rStyle w:val="StyleUnderline"/>
          <w:highlight w:val="yellow"/>
        </w:rPr>
        <w:t xml:space="preserve">If the concentration of carbon dioxide in the atmosphere can be limited to </w:t>
      </w:r>
      <w:r w:rsidRPr="00AF4876">
        <w:rPr>
          <w:rStyle w:val="StyleUnderline"/>
        </w:rPr>
        <w:t>a</w:t>
      </w:r>
      <w:r w:rsidRPr="00B57E96">
        <w:rPr>
          <w:rStyle w:val="StyleUnderline"/>
          <w:highlight w:val="yellow"/>
        </w:rPr>
        <w:t xml:space="preserve"> doubling</w:t>
      </w:r>
      <w:r w:rsidRPr="006C79B7">
        <w:rPr>
          <w:rStyle w:val="StyleUnderline"/>
        </w:rPr>
        <w:t>—from about 280 parts per million (ppm) in the pre-industrial era to 560 ppm in the future (we’re currently at about 400 ppm)—</w:t>
      </w:r>
      <w:r w:rsidRPr="00B57E96">
        <w:rPr>
          <w:rStyle w:val="StyleUnderline"/>
          <w:highlight w:val="yellow"/>
        </w:rPr>
        <w:t xml:space="preserve">the IPCC </w:t>
      </w:r>
      <w:r w:rsidRPr="0009111A">
        <w:rPr>
          <w:rStyle w:val="StyleUnderline"/>
        </w:rPr>
        <w:t xml:space="preserve">assessment </w:t>
      </w:r>
      <w:r w:rsidRPr="00B57E96">
        <w:rPr>
          <w:rStyle w:val="StyleUnderline"/>
          <w:highlight w:val="yellow"/>
        </w:rPr>
        <w:t>estimated with “high confidence” that Earth’s temperature will reach an equilibrium</w:t>
      </w:r>
      <w:r w:rsidRPr="006C79B7">
        <w:rPr>
          <w:rStyle w:val="StyleUnderline"/>
        </w:rPr>
        <w:t xml:space="preserve"> somewhere between 1.5 and 4.5 degrees Celsius above pre-industrial temperatures. </w:t>
      </w:r>
      <w:r w:rsidRPr="006C79B7">
        <w:t xml:space="preserve">However, the report cautioned, “some aspects of climate will continue to change even if temperatures are stabilized.” Among some of the most likely changes: The melting of snow and ice will expose darker patches of water and land that absorb more of the sun’s radiation, accelerating global warming and the retreat of ice sheets and glaciers. Scientists agree that the Western Antarctic Ice Sheet has already gone into an unstoppable decline. Currents that transport heat within the oceans will be disrupted. Ocean acidification will continue to rise, with unknown effects on marine life. Thawing permafrost and sea beds will release methane, a greenhouse gas. Droughts predicted to be the worst in 1,000 years will trigger vegetation changes and wildfires, releasing carbon. Species unable to adapt quickly to a changing climate will go extinct. Coastal communities will be submerged, creating a humanitarian crisis. Some of these changes may persist for hundreds or even thousands of years after the Earth’s temperature stabilizes. </w:t>
      </w:r>
      <w:r w:rsidRPr="006C79B7">
        <w:rPr>
          <w:rStyle w:val="StyleUnderline"/>
        </w:rPr>
        <w:t>Scientists worry that elements of the climate system could even reach tipping points beyond which abrupt and planetary-scale changes might occur</w:t>
      </w:r>
      <w:r w:rsidRPr="006C79B7">
        <w:t xml:space="preserve">, such as the disappearance of monsoon cycles or the Amazon’s vast tropical forests. Welcome to the Pliocene. Even if countries reduce emissions enough to keep temperatures from rising much above the internationally agreed-upon “danger” threshold of 2 degrees Celsius (which seems increasingly unlikely), we can still look forward to conditions similar to those of the mid-Pliocene epoch of 3 million years ago. At </w:t>
      </w:r>
      <w:r w:rsidRPr="006C79B7">
        <w:lastRenderedPageBreak/>
        <w:t xml:space="preserve">that time, the continents were in much the same positions that they are today, carbon dioxide levels ranged between 350 and 400 ppm, the global average temperature was 2 to 3 degrees Celsius higher than it is today (but up to 20 degrees higher than today at the northernmost latitudes), the global sea level was about 25 meters higher, and most of today’s North American forests were grasslands and savanna. </w:t>
      </w:r>
      <w:r w:rsidRPr="00237EAC">
        <w:t>A mid-Pliocene climate looks comfortable</w:t>
      </w:r>
      <w:r w:rsidRPr="006C79B7">
        <w:t xml:space="preserve">, though, </w:t>
      </w:r>
      <w:r w:rsidRPr="00237EAC">
        <w:t>compared with what will happen if we continue to emit</w:t>
      </w:r>
      <w:r w:rsidRPr="006C79B7">
        <w:t xml:space="preserve"> carbon dioxide at today’s rate. As noted in the Doomsday Clock announcement, the IPCC “warned that </w:t>
      </w:r>
      <w:r w:rsidRPr="00B57E96">
        <w:rPr>
          <w:rStyle w:val="StyleUnderline"/>
          <w:highlight w:val="yellow"/>
        </w:rPr>
        <w:t>warming—if unchecked by urgent and concerted</w:t>
      </w:r>
      <w:r w:rsidRPr="00382712">
        <w:rPr>
          <w:rStyle w:val="StyleUnderline"/>
        </w:rPr>
        <w:t xml:space="preserve"> global </w:t>
      </w:r>
      <w:r w:rsidRPr="00B57E96">
        <w:rPr>
          <w:rStyle w:val="StyleUnderline"/>
          <w:highlight w:val="yellow"/>
        </w:rPr>
        <w:t xml:space="preserve">efforts to greatly reduce greenhouse gas emissions—would reach </w:t>
      </w:r>
      <w:r w:rsidRPr="00382712">
        <w:rPr>
          <w:rStyle w:val="StyleUnderline"/>
        </w:rPr>
        <w:t xml:space="preserve">3 to </w:t>
      </w:r>
      <w:r w:rsidRPr="00B57E96">
        <w:rPr>
          <w:rStyle w:val="StyleUnderline"/>
          <w:highlight w:val="yellow"/>
        </w:rPr>
        <w:t>8 degrees Celsius</w:t>
      </w:r>
      <w:r w:rsidRPr="006C79B7">
        <w:t xml:space="preserve"> (about 5.5 to 14.5 degrees Fahrenheit) by the end of the century.” Social inertia. Is there any way to avoid Pliocene-like conditions? “If carbon dioxide emissions could be eliminated entirely,” two scientists argued in Nature Geoscience in 2010, “temperatures would quickly stabilize or even decrease over time. </w:t>
      </w:r>
      <w:r w:rsidRPr="00B57E96">
        <w:rPr>
          <w:rStyle w:val="StyleUnderline"/>
          <w:highlight w:val="yellow"/>
        </w:rPr>
        <w:t>Future warming</w:t>
      </w:r>
      <w:r w:rsidRPr="00382712">
        <w:rPr>
          <w:rStyle w:val="StyleUnderline"/>
        </w:rPr>
        <w:t xml:space="preserve"> is therefore driven by socio-economic inertia, and </w:t>
      </w:r>
      <w:r w:rsidRPr="00B57E96">
        <w:rPr>
          <w:rStyle w:val="StyleUnderline"/>
          <w:highlight w:val="yellow"/>
        </w:rPr>
        <w:t>is only as inevitable as future emissions</w:t>
      </w:r>
      <w:r w:rsidRPr="00382712">
        <w:rPr>
          <w:rStyle w:val="StyleUnderline"/>
        </w:rPr>
        <w:t xml:space="preserve">.” </w:t>
      </w:r>
      <w:r w:rsidRPr="006C79B7">
        <w:t>That is about as helpful as telling obese people that if they just stopped eating, they would lose weight quickly. At the moment, we’d be doing well to cut humanity’s diet of fossil fuels to a level that would merely prevent further weight gain. Instead what we see is a planetary binge, with increases in fossil fuel consumption that have dwarfed the development of low-carbon energy sources during the past decade. The scientists, however, put their finger on what is needed to turn things in the right direction: socio-economic action</w:t>
      </w:r>
      <w:r w:rsidRPr="006C79B7">
        <w:rPr>
          <w:rStyle w:val="StyleUnderline"/>
        </w:rPr>
        <w:t>. Changing self-destructive behaviors can be extremely difficult</w:t>
      </w:r>
      <w:r w:rsidRPr="006C79B7">
        <w:t>, as any dieter knows,</w:t>
      </w:r>
      <w:r w:rsidRPr="006C79B7">
        <w:rPr>
          <w:rStyle w:val="StyleUnderline"/>
        </w:rPr>
        <w:t xml:space="preserve"> and unrealistic optimism can be just as counterproductive as defeatism.</w:t>
      </w:r>
      <w:r w:rsidRPr="006C79B7">
        <w:t xml:space="preserve"> In fact, these are the twin enemies of climate action. Even climate “believers” seem to feel that either there is little they can do to prevent disaster (beyond pointing fingers at “disbelievers,” of course) or, alternatively, that technology is making (or will make) speedy progress against the problem. Those in the over-optimistic camp may think that geoengineering, for example, can turn back the climate clock in a pinch. Unfortunately, although measures such </w:t>
      </w:r>
      <w:r w:rsidRPr="00AF4876">
        <w:t>as injecting sulfate aerosols into the stratosphere merit increased research and development, they are not ready to be safely deployed at the scale necessary to combat climate change. As a National R</w:t>
      </w:r>
      <w:r w:rsidRPr="006C79B7">
        <w:t>esearch Council committee recently concluded, “</w:t>
      </w:r>
      <w:r w:rsidRPr="00B57E96">
        <w:rPr>
          <w:rStyle w:val="StyleUnderline"/>
          <w:highlight w:val="yellow"/>
        </w:rPr>
        <w:t xml:space="preserve">there is no substitute for </w:t>
      </w:r>
      <w:r w:rsidRPr="00382712">
        <w:rPr>
          <w:rStyle w:val="StyleUnderline"/>
        </w:rPr>
        <w:t xml:space="preserve">dramatic </w:t>
      </w:r>
      <w:r w:rsidRPr="00B57E96">
        <w:rPr>
          <w:rStyle w:val="StyleUnderline"/>
          <w:highlight w:val="yellow"/>
        </w:rPr>
        <w:t>reductions in g</w:t>
      </w:r>
      <w:r w:rsidRPr="00382712">
        <w:rPr>
          <w:rStyle w:val="StyleUnderline"/>
        </w:rPr>
        <w:t>reen</w:t>
      </w:r>
      <w:r w:rsidRPr="00B57E96">
        <w:rPr>
          <w:rStyle w:val="StyleUnderline"/>
          <w:highlight w:val="yellow"/>
        </w:rPr>
        <w:t>h</w:t>
      </w:r>
      <w:r w:rsidRPr="00382712">
        <w:rPr>
          <w:rStyle w:val="StyleUnderline"/>
        </w:rPr>
        <w:t>ouse</w:t>
      </w:r>
      <w:r w:rsidRPr="00B57E96">
        <w:rPr>
          <w:rStyle w:val="StyleUnderline"/>
          <w:highlight w:val="yellow"/>
        </w:rPr>
        <w:t xml:space="preserve"> g</w:t>
      </w:r>
      <w:r w:rsidRPr="00382712">
        <w:rPr>
          <w:rStyle w:val="StyleUnderline"/>
        </w:rPr>
        <w:t>a</w:t>
      </w:r>
      <w:r w:rsidRPr="00B57E96">
        <w:rPr>
          <w:rStyle w:val="StyleUnderline"/>
          <w:highlight w:val="yellow"/>
        </w:rPr>
        <w:t xml:space="preserve">s </w:t>
      </w:r>
      <w:r w:rsidRPr="00382712">
        <w:rPr>
          <w:rStyle w:val="StyleUnderline"/>
        </w:rPr>
        <w:t xml:space="preserve">emissions.” </w:t>
      </w:r>
      <w:r w:rsidRPr="00B57E96">
        <w:rPr>
          <w:rStyle w:val="StyleUnderline"/>
          <w:highlight w:val="yellow"/>
        </w:rPr>
        <w:t>The world needs an emissions diet plan</w:t>
      </w:r>
      <w:r w:rsidRPr="006C79B7">
        <w:t xml:space="preserve">—and a full complement of socio-economic incentives and support systems to ensure its success. Out of the fire and into the frying pan. </w:t>
      </w:r>
      <w:r w:rsidRPr="00382712">
        <w:rPr>
          <w:rStyle w:val="StyleUnderline"/>
        </w:rPr>
        <w:t xml:space="preserve">The inevitability of climate change doesn’t mean that we don’t have a choice to make: </w:t>
      </w:r>
      <w:r w:rsidRPr="00B57E96">
        <w:rPr>
          <w:rStyle w:val="StyleUnderline"/>
          <w:highlight w:val="yellow"/>
        </w:rPr>
        <w:t xml:space="preserve">If we act quickly </w:t>
      </w:r>
      <w:r w:rsidRPr="00382712">
        <w:rPr>
          <w:rStyle w:val="StyleUnderline"/>
        </w:rPr>
        <w:t xml:space="preserve">and boldly, </w:t>
      </w:r>
      <w:r w:rsidRPr="00B57E96">
        <w:rPr>
          <w:rStyle w:val="StyleUnderline"/>
          <w:highlight w:val="yellow"/>
        </w:rPr>
        <w:t xml:space="preserve">there is a small window of opportunity in which we can work to keep </w:t>
      </w:r>
      <w:r w:rsidRPr="00382712">
        <w:rPr>
          <w:rStyle w:val="StyleUnderline"/>
        </w:rPr>
        <w:t xml:space="preserve">global </w:t>
      </w:r>
      <w:r w:rsidRPr="00B57E96">
        <w:rPr>
          <w:rStyle w:val="StyleUnderline"/>
          <w:highlight w:val="yellow"/>
        </w:rPr>
        <w:t>warming to a minimum. Or we can keep accelerating toward catastrophe</w:t>
      </w:r>
      <w:r w:rsidRPr="006C79B7">
        <w:t>. As Richard Somerville, one of the climate scientists on the Bulletin’s Science and Security Board, recently told me: “</w:t>
      </w:r>
      <w:r w:rsidRPr="006C79B7">
        <w:rPr>
          <w:rStyle w:val="StyleUnderline"/>
        </w:rPr>
        <w:t>People today, whether they realize it or not, have control of the thermostat that will set the climate for future generations</w:t>
      </w:r>
      <w:r w:rsidRPr="006C79B7">
        <w:t xml:space="preserve">.” Humans are constantly distracted by immediate gratifications and immediate worries. </w:t>
      </w:r>
      <w:r w:rsidRPr="00382712">
        <w:rPr>
          <w:rStyle w:val="StyleUnderline"/>
        </w:rPr>
        <w:t xml:space="preserve">To prevent nuclear war and catastrophic climate change, </w:t>
      </w:r>
      <w:r w:rsidRPr="00B57E96">
        <w:rPr>
          <w:rStyle w:val="StyleUnderline"/>
          <w:highlight w:val="yellow"/>
        </w:rPr>
        <w:t>we have to force ourselves to take a longer view</w:t>
      </w:r>
      <w:r w:rsidRPr="00382712">
        <w:rPr>
          <w:rStyle w:val="StyleUnderline"/>
        </w:rPr>
        <w:t xml:space="preserve">. It’s difficult to imagine the devastating, centuries-long impacts that climate change could have on human health and the environment. Still, we stopped at two nuclear bombs. </w:t>
      </w:r>
      <w:r w:rsidRPr="00B57E96">
        <w:rPr>
          <w:rStyle w:val="StyleUnderline"/>
          <w:highlight w:val="yellow"/>
        </w:rPr>
        <w:t>We can stop at two degrees</w:t>
      </w:r>
      <w:r w:rsidRPr="00240454">
        <w:t>.</w:t>
      </w:r>
    </w:p>
    <w:p w:rsidR="00076834" w:rsidRDefault="00076834" w:rsidP="00076834">
      <w:pPr>
        <w:pStyle w:val="Heading4"/>
      </w:pPr>
      <w:r>
        <w:t>Continued STEM education and clean tech development required to achieve long term progress on global warming</w:t>
      </w:r>
    </w:p>
    <w:p w:rsidR="00076834" w:rsidRPr="00CF5FE8" w:rsidRDefault="00076834" w:rsidP="00076834">
      <w:r w:rsidRPr="00CF5FE8">
        <w:t xml:space="preserve">David </w:t>
      </w:r>
      <w:r w:rsidRPr="00CF5FE8">
        <w:rPr>
          <w:rStyle w:val="Style13ptBold"/>
        </w:rPr>
        <w:t>Thigpen</w:t>
      </w:r>
      <w:r w:rsidRPr="00CF5FE8">
        <w:t>, 10-2-</w:t>
      </w:r>
      <w:r w:rsidRPr="00CF5FE8">
        <w:rPr>
          <w:rStyle w:val="Style13ptBold"/>
        </w:rPr>
        <w:t>2015,</w:t>
      </w:r>
      <w:r w:rsidRPr="00CF5FE8">
        <w:t xml:space="preserve"> "Diversity in STEM Fields Is Key to Stopping Climate Change," Roosevelt Institute, http://rooseveltinstitute.org/diversity-stem-fields-key-stopping-climate-change/</w:t>
      </w:r>
    </w:p>
    <w:p w:rsidR="00076834" w:rsidRDefault="00076834" w:rsidP="00076834">
      <w:r w:rsidRPr="00CF5FE8">
        <w:t xml:space="preserve">On November 30, representatives of 196 nations will converge on Paris to discuss how best to move forward in combating climate change, with the ultimate goal of keeping global warming below 2 degrees Celsius. At the same time, thousands of </w:t>
      </w:r>
      <w:r w:rsidRPr="00B57E96">
        <w:rPr>
          <w:rStyle w:val="StyleUnderline"/>
          <w:highlight w:val="yellow"/>
        </w:rPr>
        <w:t>STEM</w:t>
      </w:r>
      <w:r w:rsidRPr="00CF5FE8">
        <w:t xml:space="preserve"> (science, technology, engineering, and mathematics) students throughout the United States will be preparing for final exams. Any one of these students </w:t>
      </w:r>
      <w:r w:rsidRPr="00B57E96">
        <w:rPr>
          <w:rStyle w:val="StyleUnderline"/>
          <w:highlight w:val="yellow"/>
        </w:rPr>
        <w:t>could make the next big breakthrough in climate change mitigation technology</w:t>
      </w:r>
      <w:r w:rsidRPr="00CF5FE8">
        <w:t>.</w:t>
      </w:r>
      <w:r>
        <w:t xml:space="preserve"> </w:t>
      </w:r>
      <w:r w:rsidRPr="00CF5FE8">
        <w:t>As such, promoting diversity in established and emerging STEM fields is no longer just a goal but rather an absolute necessity.</w:t>
      </w:r>
      <w:r>
        <w:t xml:space="preserve"> </w:t>
      </w:r>
      <w:r w:rsidRPr="00CF5FE8">
        <w:t>President Obama has said that ”</w:t>
      </w:r>
      <w:r w:rsidRPr="00B57E96">
        <w:rPr>
          <w:rStyle w:val="StyleUnderline"/>
          <w:highlight w:val="yellow"/>
        </w:rPr>
        <w:t>when Americans are called on to innovate, that’s what we do—whether it’s making more fuel-efficient cars or more fuel-efficient appliances, or making sure that we are putting in place the kinds of equipment that prevents harm to the ozone layer and eliminates acid rain.” But in order to do that, we need scientists, technologists, engineers, and mathematicians. Take, for example, the issue of green energy</w:t>
      </w:r>
      <w:r w:rsidRPr="00CF5FE8">
        <w:t xml:space="preserve">. By burning fewer greenhouse gas-emitting fossil fuels, we get ever closer to the goal of COP21, the aforementioned conference occurring this November in Paris. </w:t>
      </w:r>
      <w:r w:rsidRPr="00B57E96">
        <w:rPr>
          <w:rStyle w:val="StyleUnderline"/>
          <w:highlight w:val="yellow"/>
        </w:rPr>
        <w:t>Innovations in nanoscience and nanotechnology increase the efficiency of solar cells, an important fossil fuel alternative, by providing cheaper and more efficient silicon. Continued innovation in these and other STEM fields will be required to achieve long-term progress</w:t>
      </w:r>
      <w:r w:rsidRPr="00CF5FE8">
        <w:t>.</w:t>
      </w:r>
    </w:p>
    <w:p w:rsidR="00076834" w:rsidRPr="00327F63" w:rsidRDefault="00076834" w:rsidP="00076834">
      <w:pPr>
        <w:pStyle w:val="Heading4"/>
        <w:rPr>
          <w:rFonts w:cs="Arial"/>
        </w:rPr>
      </w:pPr>
      <w:r>
        <w:rPr>
          <w:rFonts w:cs="Arial"/>
        </w:rPr>
        <w:lastRenderedPageBreak/>
        <w:t xml:space="preserve">Clean tech development, advancement and leadership </w:t>
      </w:r>
      <w:r w:rsidRPr="00327F63">
        <w:rPr>
          <w:rFonts w:cs="Arial"/>
        </w:rPr>
        <w:t xml:space="preserve">avoids catastrophic climate change </w:t>
      </w:r>
    </w:p>
    <w:p w:rsidR="00076834" w:rsidRPr="00327F63" w:rsidRDefault="00076834" w:rsidP="00076834">
      <w:r w:rsidRPr="00327F63">
        <w:t xml:space="preserve">David </w:t>
      </w:r>
      <w:proofErr w:type="spellStart"/>
      <w:r w:rsidRPr="00327F63">
        <w:rPr>
          <w:rStyle w:val="Style13ptBold"/>
        </w:rPr>
        <w:t>Koranyi</w:t>
      </w:r>
      <w:proofErr w:type="spellEnd"/>
      <w:r w:rsidRPr="00327F63">
        <w:t>, Director, Eurasian Energy Futures Initiative, Atlantic Council, “A US Strategy for Sustainable Energy Security,” ATLANTIC COUNCIL STRATEGY PAPER n. 2, 3—</w:t>
      </w:r>
      <w:r w:rsidRPr="00327F63">
        <w:rPr>
          <w:rStyle w:val="Style13ptBold"/>
        </w:rPr>
        <w:t>16</w:t>
      </w:r>
      <w:r w:rsidRPr="00327F63">
        <w:t>, p. iii-v.</w:t>
      </w:r>
    </w:p>
    <w:p w:rsidR="00076834" w:rsidRPr="00327F63" w:rsidRDefault="00076834" w:rsidP="00076834">
      <w:pPr>
        <w:rPr>
          <w:sz w:val="14"/>
        </w:rPr>
      </w:pPr>
      <w:r w:rsidRPr="00B57E96">
        <w:rPr>
          <w:rStyle w:val="StyleUnderline"/>
          <w:highlight w:val="yellow"/>
        </w:rPr>
        <w:t>The</w:t>
      </w:r>
      <w:r w:rsidRPr="00327F63">
        <w:rPr>
          <w:rStyle w:val="StyleUnderline"/>
        </w:rPr>
        <w:t xml:space="preserve"> national </w:t>
      </w:r>
      <w:r w:rsidRPr="00B57E96">
        <w:rPr>
          <w:rStyle w:val="StyleUnderline"/>
          <w:highlight w:val="yellow"/>
        </w:rPr>
        <w:t>energy system</w:t>
      </w:r>
      <w:r w:rsidRPr="00327F63">
        <w:rPr>
          <w:rStyle w:val="StyleUnderline"/>
        </w:rPr>
        <w:t xml:space="preserve"> of the </w:t>
      </w:r>
      <w:r w:rsidRPr="00327F63">
        <w:rPr>
          <w:rStyle w:val="Emphasis"/>
          <w:szCs w:val="20"/>
        </w:rPr>
        <w:t>U</w:t>
      </w:r>
      <w:r w:rsidRPr="00327F63">
        <w:rPr>
          <w:sz w:val="14"/>
        </w:rPr>
        <w:t xml:space="preserve">nited </w:t>
      </w:r>
      <w:r w:rsidRPr="00327F63">
        <w:rPr>
          <w:rStyle w:val="Emphasis"/>
          <w:szCs w:val="20"/>
        </w:rPr>
        <w:t>S</w:t>
      </w:r>
      <w:r w:rsidRPr="00327F63">
        <w:rPr>
          <w:sz w:val="14"/>
        </w:rPr>
        <w:t xml:space="preserve">tates </w:t>
      </w:r>
      <w:r w:rsidRPr="00B57E96">
        <w:rPr>
          <w:rStyle w:val="StyleUnderline"/>
          <w:highlight w:val="yellow"/>
        </w:rPr>
        <w:t xml:space="preserve">is aging </w:t>
      </w:r>
      <w:r w:rsidRPr="00327F63">
        <w:rPr>
          <w:rStyle w:val="StyleUnderline"/>
        </w:rPr>
        <w:t xml:space="preserve">and has to be renewed in a dynamic fashion to adapt to the transformative changes in the world of energy. Failure to do so will result in </w:t>
      </w:r>
      <w:r w:rsidRPr="00327F63">
        <w:rPr>
          <w:rStyle w:val="Emphasis"/>
          <w:szCs w:val="20"/>
        </w:rPr>
        <w:t>substantial economic disadvantage</w:t>
      </w:r>
      <w:r w:rsidRPr="00327F63">
        <w:rPr>
          <w:rStyle w:val="StyleUnderline"/>
        </w:rPr>
        <w:t xml:space="preserve"> and </w:t>
      </w:r>
      <w:r w:rsidRPr="00327F63">
        <w:rPr>
          <w:rStyle w:val="Emphasis"/>
          <w:szCs w:val="20"/>
        </w:rPr>
        <w:t>national security vulnerabilities</w:t>
      </w:r>
      <w:r w:rsidRPr="00327F63">
        <w:rPr>
          <w:rStyle w:val="StyleUnderline"/>
        </w:rPr>
        <w:t>, and risk the</w:t>
      </w:r>
      <w:r w:rsidRPr="00327F63">
        <w:rPr>
          <w:sz w:val="14"/>
        </w:rPr>
        <w:t xml:space="preserve"> </w:t>
      </w:r>
      <w:r w:rsidRPr="00327F63">
        <w:rPr>
          <w:rStyle w:val="Emphasis"/>
          <w:szCs w:val="20"/>
        </w:rPr>
        <w:t>U</w:t>
      </w:r>
      <w:r w:rsidRPr="00327F63">
        <w:rPr>
          <w:sz w:val="14"/>
        </w:rPr>
        <w:t xml:space="preserve">nited </w:t>
      </w:r>
      <w:r w:rsidRPr="00327F63">
        <w:rPr>
          <w:rStyle w:val="Emphasis"/>
          <w:szCs w:val="20"/>
        </w:rPr>
        <w:t>S</w:t>
      </w:r>
      <w:r w:rsidRPr="00327F63">
        <w:rPr>
          <w:sz w:val="14"/>
        </w:rPr>
        <w:t xml:space="preserve">tates’ </w:t>
      </w:r>
      <w:r w:rsidRPr="00327F63">
        <w:rPr>
          <w:rStyle w:val="Emphasis"/>
          <w:szCs w:val="20"/>
        </w:rPr>
        <w:t>position as the leading global power</w:t>
      </w:r>
      <w:r w:rsidRPr="00327F63">
        <w:rPr>
          <w:sz w:val="14"/>
        </w:rPr>
        <w:t xml:space="preserve"> in the twenty-first century. The need for </w:t>
      </w:r>
      <w:r w:rsidRPr="00B57E96">
        <w:rPr>
          <w:rStyle w:val="StyleUnderline"/>
          <w:highlight w:val="yellow"/>
        </w:rPr>
        <w:t>modernization represents</w:t>
      </w:r>
      <w:r w:rsidRPr="00327F63">
        <w:rPr>
          <w:rStyle w:val="StyleUnderline"/>
        </w:rPr>
        <w:t xml:space="preserve"> a unique </w:t>
      </w:r>
      <w:r w:rsidRPr="00B57E96">
        <w:rPr>
          <w:rStyle w:val="StyleUnderline"/>
          <w:highlight w:val="yellow"/>
        </w:rPr>
        <w:t xml:space="preserve">opportunity to upgrade the </w:t>
      </w:r>
      <w:r w:rsidRPr="00B57E96">
        <w:rPr>
          <w:rStyle w:val="Emphasis"/>
          <w:szCs w:val="20"/>
          <w:highlight w:val="yellow"/>
        </w:rPr>
        <w:t>U</w:t>
      </w:r>
      <w:r w:rsidRPr="00327F63">
        <w:rPr>
          <w:sz w:val="14"/>
        </w:rPr>
        <w:t xml:space="preserve">nited </w:t>
      </w:r>
      <w:r w:rsidRPr="00B57E96">
        <w:rPr>
          <w:rStyle w:val="Emphasis"/>
          <w:szCs w:val="20"/>
          <w:highlight w:val="yellow"/>
        </w:rPr>
        <w:t>S</w:t>
      </w:r>
      <w:r w:rsidRPr="00327F63">
        <w:rPr>
          <w:sz w:val="14"/>
        </w:rPr>
        <w:t xml:space="preserve">tates </w:t>
      </w:r>
      <w:r w:rsidRPr="00B57E96">
        <w:rPr>
          <w:rStyle w:val="StyleUnderline"/>
          <w:highlight w:val="yellow"/>
        </w:rPr>
        <w:t>to</w:t>
      </w:r>
      <w:r w:rsidRPr="00327F63">
        <w:rPr>
          <w:rStyle w:val="StyleUnderline"/>
        </w:rPr>
        <w:t xml:space="preserve"> a </w:t>
      </w:r>
      <w:r w:rsidRPr="00B57E96">
        <w:rPr>
          <w:rStyle w:val="StyleUnderline"/>
          <w:highlight w:val="yellow"/>
        </w:rPr>
        <w:t xml:space="preserve">cutting edge </w:t>
      </w:r>
      <w:r w:rsidRPr="00327F63">
        <w:rPr>
          <w:rStyle w:val="StyleUnderline"/>
        </w:rPr>
        <w:t xml:space="preserve">system </w:t>
      </w:r>
      <w:r w:rsidRPr="00B57E96">
        <w:rPr>
          <w:rStyle w:val="StyleUnderline"/>
          <w:highlight w:val="yellow"/>
        </w:rPr>
        <w:t>of energy</w:t>
      </w:r>
      <w:r w:rsidRPr="00327F63">
        <w:rPr>
          <w:rStyle w:val="StyleUnderline"/>
        </w:rPr>
        <w:t xml:space="preserve"> </w:t>
      </w:r>
      <w:r w:rsidRPr="00327F63">
        <w:rPr>
          <w:rStyle w:val="Emphasis"/>
          <w:szCs w:val="20"/>
        </w:rPr>
        <w:t>hardware</w:t>
      </w:r>
      <w:r w:rsidRPr="00327F63">
        <w:rPr>
          <w:rStyle w:val="StyleUnderline"/>
        </w:rPr>
        <w:t xml:space="preserve"> and </w:t>
      </w:r>
      <w:r w:rsidRPr="00327F63">
        <w:rPr>
          <w:rStyle w:val="Emphasis"/>
          <w:szCs w:val="20"/>
        </w:rPr>
        <w:t>software</w:t>
      </w:r>
      <w:r w:rsidRPr="00327F63">
        <w:rPr>
          <w:rStyle w:val="StyleUnderline"/>
        </w:rPr>
        <w:t xml:space="preserve">. </w:t>
      </w:r>
      <w:r w:rsidRPr="00327F63">
        <w:rPr>
          <w:sz w:val="14"/>
        </w:rPr>
        <w:t xml:space="preserve">Moreover, </w:t>
      </w:r>
      <w:r w:rsidRPr="00327F63">
        <w:rPr>
          <w:rStyle w:val="StyleUnderline"/>
        </w:rPr>
        <w:t>climate change is</w:t>
      </w:r>
      <w:r w:rsidRPr="00327F63">
        <w:rPr>
          <w:sz w:val="14"/>
        </w:rPr>
        <w:t xml:space="preserve"> a severe threat to the United States and </w:t>
      </w:r>
      <w:r w:rsidRPr="00327F63">
        <w:rPr>
          <w:rStyle w:val="StyleUnderline"/>
        </w:rPr>
        <w:t>an existential</w:t>
      </w:r>
      <w:r w:rsidRPr="00327F63">
        <w:rPr>
          <w:sz w:val="14"/>
        </w:rPr>
        <w:t xml:space="preserve"> one to much of the rest of humanity. </w:t>
      </w:r>
      <w:r w:rsidRPr="00327F63">
        <w:rPr>
          <w:rStyle w:val="StyleUnderline"/>
        </w:rPr>
        <w:t>Climate change represents an ever growing</w:t>
      </w:r>
      <w:r w:rsidRPr="00327F63">
        <w:rPr>
          <w:sz w:val="14"/>
        </w:rPr>
        <w:t xml:space="preserve">, direct </w:t>
      </w:r>
      <w:r w:rsidRPr="00327F63">
        <w:rPr>
          <w:rStyle w:val="StyleUnderline"/>
        </w:rPr>
        <w:t>risk</w:t>
      </w:r>
      <w:r w:rsidRPr="00327F63">
        <w:rPr>
          <w:sz w:val="14"/>
        </w:rPr>
        <w:t xml:space="preserve"> to the American people </w:t>
      </w:r>
      <w:r w:rsidRPr="00327F63">
        <w:rPr>
          <w:rStyle w:val="StyleUnderline"/>
        </w:rPr>
        <w:t>as extreme weather events wreak havoc</w:t>
      </w:r>
      <w:r w:rsidRPr="00327F63">
        <w:rPr>
          <w:sz w:val="14"/>
        </w:rPr>
        <w:t xml:space="preserve">, </w:t>
      </w:r>
      <w:r w:rsidRPr="00327F63">
        <w:rPr>
          <w:rStyle w:val="StyleUnderline"/>
        </w:rPr>
        <w:t>rising sea levels engulf coastal cities</w:t>
      </w:r>
      <w:r w:rsidRPr="00327F63">
        <w:rPr>
          <w:sz w:val="14"/>
        </w:rPr>
        <w:t xml:space="preserve">, </w:t>
      </w:r>
      <w:r w:rsidRPr="00327F63">
        <w:rPr>
          <w:rStyle w:val="StyleUnderline"/>
        </w:rPr>
        <w:t>and</w:t>
      </w:r>
      <w:r w:rsidRPr="00327F63">
        <w:rPr>
          <w:sz w:val="14"/>
        </w:rPr>
        <w:t xml:space="preserve"> natural beauties and wildlife </w:t>
      </w:r>
      <w:r w:rsidRPr="00327F63">
        <w:rPr>
          <w:rStyle w:val="StyleUnderline"/>
        </w:rPr>
        <w:t>habitats degrade</w:t>
      </w:r>
      <w:r w:rsidRPr="00327F63">
        <w:rPr>
          <w:sz w:val="14"/>
        </w:rPr>
        <w:t xml:space="preserve">. </w:t>
      </w:r>
      <w:r w:rsidRPr="00327F63">
        <w:rPr>
          <w:rStyle w:val="StyleUnderline"/>
        </w:rPr>
        <w:t>The impact of climate</w:t>
      </w:r>
      <w:r w:rsidRPr="00327F63">
        <w:rPr>
          <w:sz w:val="14"/>
        </w:rPr>
        <w:t xml:space="preserve"> change </w:t>
      </w:r>
      <w:r w:rsidRPr="00327F63">
        <w:rPr>
          <w:rStyle w:val="StyleUnderline"/>
        </w:rPr>
        <w:t>on</w:t>
      </w:r>
      <w:r w:rsidRPr="00327F63">
        <w:rPr>
          <w:sz w:val="14"/>
        </w:rPr>
        <w:t xml:space="preserve"> other countries’ </w:t>
      </w:r>
      <w:r w:rsidRPr="00327F63">
        <w:rPr>
          <w:rStyle w:val="StyleUnderline"/>
        </w:rPr>
        <w:t>economic, political, and security postures will have major repercussions on</w:t>
      </w:r>
      <w:r w:rsidRPr="00327F63">
        <w:rPr>
          <w:sz w:val="14"/>
        </w:rPr>
        <w:t xml:space="preserve"> US </w:t>
      </w:r>
      <w:r w:rsidRPr="00327F63">
        <w:rPr>
          <w:rStyle w:val="StyleUnderline"/>
        </w:rPr>
        <w:t>national security and economic prosperity</w:t>
      </w:r>
      <w:r w:rsidRPr="00327F63">
        <w:rPr>
          <w:sz w:val="14"/>
        </w:rPr>
        <w:t xml:space="preserve">. The United States cannot isolate itself from </w:t>
      </w:r>
      <w:r w:rsidRPr="00327F63">
        <w:rPr>
          <w:rStyle w:val="Emphasis"/>
          <w:szCs w:val="20"/>
        </w:rPr>
        <w:t>political and social instability</w:t>
      </w:r>
      <w:r w:rsidRPr="00327F63">
        <w:rPr>
          <w:sz w:val="14"/>
        </w:rPr>
        <w:t xml:space="preserve">, </w:t>
      </w:r>
      <w:r w:rsidRPr="00327F63">
        <w:rPr>
          <w:rStyle w:val="Emphasis"/>
          <w:szCs w:val="20"/>
        </w:rPr>
        <w:t>mass migration</w:t>
      </w:r>
      <w:r w:rsidRPr="00327F63">
        <w:rPr>
          <w:sz w:val="14"/>
        </w:rPr>
        <w:t xml:space="preserve">, </w:t>
      </w:r>
      <w:r w:rsidRPr="00327F63">
        <w:rPr>
          <w:rStyle w:val="Emphasis"/>
          <w:szCs w:val="20"/>
        </w:rPr>
        <w:t>conflict over resources</w:t>
      </w:r>
      <w:r w:rsidRPr="00327F63">
        <w:rPr>
          <w:sz w:val="14"/>
        </w:rPr>
        <w:t xml:space="preserve">, </w:t>
      </w:r>
      <w:r w:rsidRPr="00327F63">
        <w:rPr>
          <w:rStyle w:val="Emphasis"/>
          <w:szCs w:val="20"/>
        </w:rPr>
        <w:t>poverty</w:t>
      </w:r>
      <w:r w:rsidRPr="00327F63">
        <w:rPr>
          <w:sz w:val="14"/>
        </w:rPr>
        <w:t xml:space="preserve">, and </w:t>
      </w:r>
      <w:r w:rsidRPr="00327F63">
        <w:rPr>
          <w:rStyle w:val="Emphasis"/>
          <w:szCs w:val="20"/>
        </w:rPr>
        <w:t>health epidemics</w:t>
      </w:r>
      <w:r w:rsidRPr="00327F63">
        <w:rPr>
          <w:sz w:val="14"/>
        </w:rPr>
        <w:t xml:space="preserve"> that excessive climate change would induce and future generations will have to endure. </w:t>
      </w:r>
      <w:r w:rsidRPr="00327F63">
        <w:rPr>
          <w:rStyle w:val="StyleUnderline"/>
        </w:rPr>
        <w:t xml:space="preserve">Taking </w:t>
      </w:r>
      <w:r w:rsidRPr="00B57E96">
        <w:rPr>
          <w:rStyle w:val="StyleUnderline"/>
          <w:highlight w:val="yellow"/>
        </w:rPr>
        <w:t>resolute action to reduce</w:t>
      </w:r>
      <w:r w:rsidRPr="00327F63">
        <w:rPr>
          <w:rStyle w:val="StyleUnderline"/>
        </w:rPr>
        <w:t xml:space="preserve"> greenhouse gas </w:t>
      </w:r>
      <w:r w:rsidRPr="00B57E96">
        <w:rPr>
          <w:rStyle w:val="Emphasis"/>
          <w:szCs w:val="20"/>
          <w:highlight w:val="yellow"/>
        </w:rPr>
        <w:t>emissions</w:t>
      </w:r>
      <w:r w:rsidRPr="00B57E96">
        <w:rPr>
          <w:rStyle w:val="StyleUnderline"/>
          <w:highlight w:val="yellow"/>
        </w:rPr>
        <w:t xml:space="preserve"> is</w:t>
      </w:r>
      <w:r w:rsidRPr="00327F63">
        <w:rPr>
          <w:rStyle w:val="StyleUnderline"/>
        </w:rPr>
        <w:t xml:space="preserve"> a form of </w:t>
      </w:r>
      <w:r w:rsidRPr="00B57E96">
        <w:rPr>
          <w:rStyle w:val="StyleUnderline"/>
          <w:highlight w:val="yellow"/>
        </w:rPr>
        <w:t>‘</w:t>
      </w:r>
      <w:r w:rsidRPr="00B57E96">
        <w:rPr>
          <w:rStyle w:val="Emphasis"/>
          <w:szCs w:val="20"/>
          <w:highlight w:val="yellow"/>
        </w:rPr>
        <w:t>insurance’</w:t>
      </w:r>
      <w:r w:rsidRPr="00B57E96">
        <w:rPr>
          <w:rStyle w:val="StyleUnderline"/>
          <w:highlight w:val="yellow"/>
        </w:rPr>
        <w:t xml:space="preserve"> against the</w:t>
      </w:r>
      <w:r w:rsidRPr="00327F63">
        <w:rPr>
          <w:rStyle w:val="StyleUnderline"/>
        </w:rPr>
        <w:t xml:space="preserve"> most </w:t>
      </w:r>
      <w:r w:rsidRPr="00B57E96">
        <w:rPr>
          <w:rStyle w:val="Emphasis"/>
          <w:szCs w:val="20"/>
          <w:highlight w:val="yellow"/>
        </w:rPr>
        <w:t>severe</w:t>
      </w:r>
      <w:r w:rsidRPr="00B57E96">
        <w:rPr>
          <w:rStyle w:val="StyleUnderline"/>
          <w:highlight w:val="yellow"/>
        </w:rPr>
        <w:t xml:space="preserve"> and </w:t>
      </w:r>
      <w:r w:rsidRPr="00B57E96">
        <w:rPr>
          <w:rStyle w:val="Emphasis"/>
          <w:szCs w:val="20"/>
          <w:highlight w:val="yellow"/>
        </w:rPr>
        <w:t>irreversible</w:t>
      </w:r>
      <w:r w:rsidRPr="00327F63">
        <w:rPr>
          <w:sz w:val="14"/>
        </w:rPr>
        <w:t xml:space="preserve"> potential </w:t>
      </w:r>
      <w:r w:rsidRPr="00B57E96">
        <w:rPr>
          <w:rStyle w:val="StyleUnderline"/>
          <w:highlight w:val="yellow"/>
        </w:rPr>
        <w:t xml:space="preserve">consequences </w:t>
      </w:r>
      <w:r w:rsidRPr="00327F63">
        <w:rPr>
          <w:rStyle w:val="StyleUnderline"/>
        </w:rPr>
        <w:t xml:space="preserve">of climate change. </w:t>
      </w:r>
      <w:r w:rsidRPr="00B57E96">
        <w:rPr>
          <w:rStyle w:val="StyleUnderline"/>
          <w:highlight w:val="yellow"/>
        </w:rPr>
        <w:t xml:space="preserve">The longer action is </w:t>
      </w:r>
      <w:r w:rsidRPr="00B57E96">
        <w:rPr>
          <w:rStyle w:val="Emphasis"/>
          <w:szCs w:val="20"/>
          <w:highlight w:val="yellow"/>
        </w:rPr>
        <w:t>postponed</w:t>
      </w:r>
      <w:r w:rsidRPr="00B57E96">
        <w:rPr>
          <w:rStyle w:val="StyleUnderline"/>
          <w:highlight w:val="yellow"/>
        </w:rPr>
        <w:t xml:space="preserve">, the </w:t>
      </w:r>
      <w:r w:rsidRPr="00B57E96">
        <w:rPr>
          <w:rStyle w:val="Emphasis"/>
          <w:szCs w:val="20"/>
          <w:highlight w:val="yellow"/>
        </w:rPr>
        <w:t xml:space="preserve">greater the risks </w:t>
      </w:r>
      <w:r w:rsidRPr="00B57E96">
        <w:rPr>
          <w:rStyle w:val="StyleUnderline"/>
          <w:highlight w:val="yellow"/>
        </w:rPr>
        <w:t>and</w:t>
      </w:r>
      <w:r w:rsidRPr="00327F63">
        <w:rPr>
          <w:rStyle w:val="StyleUnderline"/>
        </w:rPr>
        <w:t xml:space="preserve"> the higher the </w:t>
      </w:r>
      <w:r w:rsidRPr="00B57E96">
        <w:rPr>
          <w:rStyle w:val="Emphasis"/>
          <w:szCs w:val="20"/>
          <w:highlight w:val="yellow"/>
        </w:rPr>
        <w:t>costs</w:t>
      </w:r>
      <w:r w:rsidRPr="00327F63">
        <w:rPr>
          <w:sz w:val="14"/>
        </w:rPr>
        <w:t xml:space="preserve"> would be. In today’s interconnected world, responding to the growing energy needs of the developing world amidst a changing climate is critical to the United States’ national security and economic prosperity. Mankind has within its grasp the wherewithal to engineer a global energy revolution. The international community took an important step towards action in Paris in December 2015. Yet the task at hand—the transformation of the entire energy value chain across the globe—is colossal, and will require political will, technological ingenuity, business acumen, and international cooperation on a whole new level. </w:t>
      </w:r>
      <w:r w:rsidRPr="00B57E96">
        <w:rPr>
          <w:rStyle w:val="StyleUnderline"/>
          <w:highlight w:val="yellow"/>
        </w:rPr>
        <w:t>Critical</w:t>
      </w:r>
      <w:r w:rsidRPr="00327F63">
        <w:rPr>
          <w:rStyle w:val="StyleUnderline"/>
        </w:rPr>
        <w:t xml:space="preserve"> to preventing</w:t>
      </w:r>
      <w:r w:rsidRPr="00327F63">
        <w:rPr>
          <w:sz w:val="14"/>
        </w:rPr>
        <w:t xml:space="preserve"> the most </w:t>
      </w:r>
      <w:r w:rsidRPr="00327F63">
        <w:rPr>
          <w:rStyle w:val="StyleUnderline"/>
        </w:rPr>
        <w:t xml:space="preserve">catastrophic consequences of climate change, as well as securing the </w:t>
      </w:r>
      <w:r w:rsidRPr="00327F63">
        <w:rPr>
          <w:rStyle w:val="Emphasis"/>
          <w:szCs w:val="20"/>
        </w:rPr>
        <w:t>U</w:t>
      </w:r>
      <w:r w:rsidRPr="00327F63">
        <w:rPr>
          <w:sz w:val="14"/>
        </w:rPr>
        <w:t xml:space="preserve">nited </w:t>
      </w:r>
      <w:r w:rsidRPr="00327F63">
        <w:rPr>
          <w:rStyle w:val="Emphasis"/>
          <w:szCs w:val="20"/>
        </w:rPr>
        <w:t>S</w:t>
      </w:r>
      <w:r w:rsidRPr="00327F63">
        <w:rPr>
          <w:sz w:val="14"/>
        </w:rPr>
        <w:t xml:space="preserve">tates’ </w:t>
      </w:r>
      <w:r w:rsidRPr="00327F63">
        <w:rPr>
          <w:rStyle w:val="StyleUnderline"/>
        </w:rPr>
        <w:t xml:space="preserve">economic and environmental security </w:t>
      </w:r>
      <w:r w:rsidRPr="00327F63">
        <w:rPr>
          <w:sz w:val="14"/>
        </w:rPr>
        <w:t xml:space="preserve">and prosperity in the future </w:t>
      </w:r>
      <w:r w:rsidRPr="00B57E96">
        <w:rPr>
          <w:rStyle w:val="StyleUnderline"/>
          <w:highlight w:val="yellow"/>
        </w:rPr>
        <w:t>is</w:t>
      </w:r>
      <w:r w:rsidRPr="00327F63">
        <w:rPr>
          <w:rStyle w:val="StyleUnderline"/>
        </w:rPr>
        <w:t xml:space="preserve"> the </w:t>
      </w:r>
      <w:r w:rsidRPr="00B57E96">
        <w:rPr>
          <w:rStyle w:val="StyleUnderline"/>
          <w:highlight w:val="yellow"/>
        </w:rPr>
        <w:t xml:space="preserve">transformation of the </w:t>
      </w:r>
      <w:r w:rsidRPr="00327F63">
        <w:rPr>
          <w:rStyle w:val="StyleUnderline"/>
        </w:rPr>
        <w:t xml:space="preserve">US </w:t>
      </w:r>
      <w:r w:rsidRPr="00B57E96">
        <w:rPr>
          <w:rStyle w:val="StyleUnderline"/>
          <w:highlight w:val="yellow"/>
        </w:rPr>
        <w:t>energy sector, the</w:t>
      </w:r>
      <w:r w:rsidRPr="00327F63">
        <w:rPr>
          <w:rStyle w:val="StyleUnderline"/>
        </w:rPr>
        <w:t xml:space="preserve"> single </w:t>
      </w:r>
      <w:r w:rsidRPr="00B57E96">
        <w:rPr>
          <w:rStyle w:val="StyleUnderline"/>
          <w:highlight w:val="yellow"/>
        </w:rPr>
        <w:t xml:space="preserve">largest emitter </w:t>
      </w:r>
      <w:r w:rsidRPr="00327F63">
        <w:rPr>
          <w:rStyle w:val="StyleUnderline"/>
        </w:rPr>
        <w:t xml:space="preserve">of </w:t>
      </w:r>
      <w:r w:rsidRPr="00327F63">
        <w:rPr>
          <w:rStyle w:val="Emphasis"/>
          <w:szCs w:val="20"/>
        </w:rPr>
        <w:t>g</w:t>
      </w:r>
      <w:r w:rsidRPr="00327F63">
        <w:rPr>
          <w:sz w:val="14"/>
        </w:rPr>
        <w:t>reen</w:t>
      </w:r>
      <w:r w:rsidRPr="00327F63">
        <w:rPr>
          <w:rStyle w:val="Emphasis"/>
          <w:szCs w:val="20"/>
        </w:rPr>
        <w:t>h</w:t>
      </w:r>
      <w:r w:rsidRPr="00327F63">
        <w:rPr>
          <w:sz w:val="14"/>
        </w:rPr>
        <w:t xml:space="preserve">ouse </w:t>
      </w:r>
      <w:r w:rsidRPr="00327F63">
        <w:rPr>
          <w:rStyle w:val="Emphasis"/>
          <w:szCs w:val="20"/>
        </w:rPr>
        <w:t>g</w:t>
      </w:r>
      <w:r w:rsidRPr="00327F63">
        <w:rPr>
          <w:sz w:val="14"/>
        </w:rPr>
        <w:t>ase</w:t>
      </w:r>
      <w:r w:rsidRPr="00327F63">
        <w:rPr>
          <w:rStyle w:val="StyleUnderline"/>
        </w:rPr>
        <w:t xml:space="preserve">s today. </w:t>
      </w:r>
      <w:r w:rsidRPr="00327F63">
        <w:rPr>
          <w:sz w:val="14"/>
        </w:rPr>
        <w:t xml:space="preserve">Though the task at hand represents a formidable challenge, </w:t>
      </w:r>
      <w:r w:rsidRPr="00327F63">
        <w:rPr>
          <w:rStyle w:val="StyleUnderline"/>
        </w:rPr>
        <w:t xml:space="preserve">the </w:t>
      </w:r>
      <w:r w:rsidRPr="00327F63">
        <w:rPr>
          <w:rStyle w:val="Emphasis"/>
          <w:szCs w:val="20"/>
        </w:rPr>
        <w:t>U</w:t>
      </w:r>
      <w:r w:rsidRPr="00327F63">
        <w:rPr>
          <w:sz w:val="14"/>
        </w:rPr>
        <w:t xml:space="preserve">nited </w:t>
      </w:r>
      <w:r w:rsidRPr="00327F63">
        <w:rPr>
          <w:rStyle w:val="Emphasis"/>
          <w:szCs w:val="20"/>
        </w:rPr>
        <w:t>S</w:t>
      </w:r>
      <w:r w:rsidRPr="00327F63">
        <w:rPr>
          <w:sz w:val="14"/>
        </w:rPr>
        <w:t xml:space="preserve">tates </w:t>
      </w:r>
      <w:r w:rsidRPr="00327F63">
        <w:rPr>
          <w:rStyle w:val="StyleUnderline"/>
        </w:rPr>
        <w:t xml:space="preserve">can revolutionize its energy sector without compromising its </w:t>
      </w:r>
      <w:r w:rsidRPr="00327F63">
        <w:rPr>
          <w:rStyle w:val="Emphasis"/>
          <w:szCs w:val="20"/>
        </w:rPr>
        <w:t>energy security</w:t>
      </w:r>
      <w:r w:rsidRPr="00327F63">
        <w:rPr>
          <w:rStyle w:val="StyleUnderline"/>
        </w:rPr>
        <w:t xml:space="preserve"> and </w:t>
      </w:r>
      <w:r w:rsidRPr="00327F63">
        <w:rPr>
          <w:rStyle w:val="Emphasis"/>
          <w:szCs w:val="20"/>
        </w:rPr>
        <w:t>economic development</w:t>
      </w:r>
      <w:r w:rsidRPr="00327F63">
        <w:rPr>
          <w:sz w:val="14"/>
        </w:rPr>
        <w:t xml:space="preserve">, </w:t>
      </w:r>
      <w:r w:rsidRPr="00327F63">
        <w:rPr>
          <w:rStyle w:val="StyleUnderline"/>
        </w:rPr>
        <w:t>without a major change in consumption patterns</w:t>
      </w:r>
      <w:r w:rsidRPr="00327F63">
        <w:rPr>
          <w:sz w:val="14"/>
        </w:rPr>
        <w:t xml:space="preserve"> and lifestyles. </w:t>
      </w:r>
      <w:r w:rsidRPr="00327F63">
        <w:rPr>
          <w:rStyle w:val="StyleUnderline"/>
        </w:rPr>
        <w:t>The benefits of such a transition from a</w:t>
      </w:r>
      <w:r w:rsidRPr="00327F63">
        <w:rPr>
          <w:sz w:val="14"/>
        </w:rPr>
        <w:t xml:space="preserve"> strategic, national </w:t>
      </w:r>
      <w:r w:rsidRPr="00327F63">
        <w:rPr>
          <w:rStyle w:val="Emphasis"/>
          <w:szCs w:val="20"/>
        </w:rPr>
        <w:t>security</w:t>
      </w:r>
      <w:r w:rsidRPr="00327F63">
        <w:rPr>
          <w:rStyle w:val="StyleUnderline"/>
        </w:rPr>
        <w:t xml:space="preserve"> and </w:t>
      </w:r>
      <w:r w:rsidRPr="00327F63">
        <w:rPr>
          <w:rStyle w:val="Emphasis"/>
          <w:szCs w:val="20"/>
        </w:rPr>
        <w:t>economic perspective</w:t>
      </w:r>
      <w:r w:rsidRPr="00327F63">
        <w:rPr>
          <w:rStyle w:val="StyleUnderline"/>
        </w:rPr>
        <w:t xml:space="preserve"> vastly </w:t>
      </w:r>
      <w:r w:rsidRPr="00327F63">
        <w:rPr>
          <w:rStyle w:val="Emphasis"/>
          <w:szCs w:val="20"/>
        </w:rPr>
        <w:t>outweigh</w:t>
      </w:r>
      <w:r w:rsidRPr="00327F63">
        <w:rPr>
          <w:rStyle w:val="StyleUnderline"/>
        </w:rPr>
        <w:t xml:space="preserve"> the short-term costs. A </w:t>
      </w:r>
      <w:r w:rsidRPr="00327F63">
        <w:rPr>
          <w:rStyle w:val="Emphasis"/>
          <w:szCs w:val="20"/>
        </w:rPr>
        <w:t>U</w:t>
      </w:r>
      <w:r w:rsidRPr="00327F63">
        <w:rPr>
          <w:sz w:val="14"/>
        </w:rPr>
        <w:t xml:space="preserve">nited </w:t>
      </w:r>
      <w:r w:rsidRPr="00327F63">
        <w:rPr>
          <w:rStyle w:val="Emphasis"/>
          <w:szCs w:val="20"/>
        </w:rPr>
        <w:t>S</w:t>
      </w:r>
      <w:r w:rsidRPr="00327F63">
        <w:rPr>
          <w:sz w:val="14"/>
        </w:rPr>
        <w:t xml:space="preserve">tates </w:t>
      </w:r>
      <w:r w:rsidRPr="00327F63">
        <w:rPr>
          <w:rStyle w:val="StyleUnderline"/>
        </w:rPr>
        <w:t>that uses cutting edge</w:t>
      </w:r>
      <w:r w:rsidRPr="00327F63">
        <w:rPr>
          <w:sz w:val="14"/>
        </w:rPr>
        <w:t xml:space="preserve"> </w:t>
      </w:r>
      <w:r w:rsidRPr="00327F63">
        <w:rPr>
          <w:rStyle w:val="StyleUnderline"/>
        </w:rPr>
        <w:t>energy technologies</w:t>
      </w:r>
      <w:r w:rsidRPr="00327F63">
        <w:rPr>
          <w:sz w:val="14"/>
        </w:rPr>
        <w:t xml:space="preserve"> to fuel its economy in cleaner and safer ways </w:t>
      </w:r>
      <w:r w:rsidRPr="00327F63">
        <w:rPr>
          <w:rStyle w:val="StyleUnderline"/>
        </w:rPr>
        <w:t>is a benefit</w:t>
      </w:r>
      <w:r w:rsidRPr="00327F63">
        <w:rPr>
          <w:sz w:val="14"/>
        </w:rPr>
        <w:t xml:space="preserve"> to current and future generations. </w:t>
      </w:r>
      <w:r w:rsidRPr="00B57E96">
        <w:rPr>
          <w:rStyle w:val="StyleUnderline"/>
          <w:highlight w:val="yellow"/>
        </w:rPr>
        <w:t xml:space="preserve">American geopolitical, economic, and </w:t>
      </w:r>
      <w:r w:rsidRPr="00B57E96">
        <w:rPr>
          <w:rStyle w:val="Emphasis"/>
          <w:szCs w:val="20"/>
          <w:highlight w:val="yellow"/>
        </w:rPr>
        <w:t>tech</w:t>
      </w:r>
      <w:r w:rsidRPr="00327F63">
        <w:rPr>
          <w:sz w:val="14"/>
        </w:rPr>
        <w:t xml:space="preserve">nological </w:t>
      </w:r>
      <w:r w:rsidRPr="00B57E96">
        <w:rPr>
          <w:rStyle w:val="Emphasis"/>
          <w:szCs w:val="20"/>
          <w:highlight w:val="yellow"/>
        </w:rPr>
        <w:t>leadership</w:t>
      </w:r>
      <w:r w:rsidRPr="00327F63">
        <w:rPr>
          <w:rStyle w:val="StyleUnderline"/>
        </w:rPr>
        <w:t xml:space="preserve"> also </w:t>
      </w:r>
      <w:r w:rsidRPr="00B57E96">
        <w:rPr>
          <w:rStyle w:val="StyleUnderline"/>
          <w:highlight w:val="yellow"/>
        </w:rPr>
        <w:t>predisposes the</w:t>
      </w:r>
      <w:r w:rsidRPr="00B57E96">
        <w:rPr>
          <w:sz w:val="14"/>
          <w:highlight w:val="yellow"/>
        </w:rPr>
        <w:t xml:space="preserve"> </w:t>
      </w:r>
      <w:r w:rsidRPr="00B57E96">
        <w:rPr>
          <w:rStyle w:val="Emphasis"/>
          <w:szCs w:val="20"/>
          <w:highlight w:val="yellow"/>
        </w:rPr>
        <w:t>U</w:t>
      </w:r>
      <w:r w:rsidRPr="00327F63">
        <w:rPr>
          <w:sz w:val="14"/>
        </w:rPr>
        <w:t xml:space="preserve">nited </w:t>
      </w:r>
      <w:r w:rsidRPr="00B57E96">
        <w:rPr>
          <w:rStyle w:val="Emphasis"/>
          <w:szCs w:val="20"/>
          <w:highlight w:val="yellow"/>
        </w:rPr>
        <w:t>S</w:t>
      </w:r>
      <w:r w:rsidRPr="00327F63">
        <w:rPr>
          <w:sz w:val="14"/>
        </w:rPr>
        <w:t xml:space="preserve">tates </w:t>
      </w:r>
      <w:r w:rsidRPr="00B57E96">
        <w:rPr>
          <w:rStyle w:val="Emphasis"/>
          <w:szCs w:val="20"/>
          <w:highlight w:val="yellow"/>
        </w:rPr>
        <w:t>to lead</w:t>
      </w:r>
      <w:r w:rsidRPr="00327F63">
        <w:rPr>
          <w:rStyle w:val="StyleUnderline"/>
        </w:rPr>
        <w:t xml:space="preserve"> </w:t>
      </w:r>
      <w:r w:rsidRPr="00327F63">
        <w:rPr>
          <w:sz w:val="14"/>
        </w:rPr>
        <w:t>and benefit from the energy sector</w:t>
      </w:r>
      <w:r w:rsidRPr="00327F63">
        <w:rPr>
          <w:rStyle w:val="StyleUnderline"/>
        </w:rPr>
        <w:t xml:space="preserve"> </w:t>
      </w:r>
      <w:r w:rsidRPr="00B57E96">
        <w:rPr>
          <w:rStyle w:val="Emphasis"/>
          <w:szCs w:val="20"/>
          <w:highlight w:val="yellow"/>
        </w:rPr>
        <w:t>transformation abroad</w:t>
      </w:r>
      <w:r w:rsidRPr="00327F63">
        <w:rPr>
          <w:rStyle w:val="StyleUnderline"/>
        </w:rPr>
        <w:t xml:space="preserve">. </w:t>
      </w:r>
      <w:r w:rsidRPr="00327F63">
        <w:rPr>
          <w:sz w:val="14"/>
        </w:rPr>
        <w:t xml:space="preserve">The global transition to a lower carbon economy plays directly to the comparative </w:t>
      </w:r>
      <w:r w:rsidRPr="00327F63">
        <w:rPr>
          <w:sz w:val="14"/>
        </w:rPr>
        <w:lastRenderedPageBreak/>
        <w:t xml:space="preserve">advantages of the United States: individual empowerment, innovation, and engineering ingenuity. A world </w:t>
      </w:r>
      <w:r w:rsidRPr="00B57E96">
        <w:rPr>
          <w:rStyle w:val="StyleUnderline"/>
          <w:highlight w:val="yellow"/>
        </w:rPr>
        <w:t>that manages to limit</w:t>
      </w:r>
      <w:r w:rsidRPr="00327F63">
        <w:rPr>
          <w:rStyle w:val="StyleUnderline"/>
        </w:rPr>
        <w:t xml:space="preserve"> global </w:t>
      </w:r>
      <w:r w:rsidRPr="00B57E96">
        <w:rPr>
          <w:rStyle w:val="StyleUnderline"/>
          <w:highlight w:val="yellow"/>
        </w:rPr>
        <w:t>warming below 1.5 degrees</w:t>
      </w:r>
      <w:r w:rsidRPr="00327F63">
        <w:rPr>
          <w:rStyle w:val="StyleUnderline"/>
        </w:rPr>
        <w:t xml:space="preserve"> Celsius will be incomparably more </w:t>
      </w:r>
      <w:r w:rsidRPr="00327F63">
        <w:rPr>
          <w:rStyle w:val="Emphasis"/>
          <w:szCs w:val="20"/>
        </w:rPr>
        <w:t>peaceful</w:t>
      </w:r>
      <w:r w:rsidRPr="00327F63">
        <w:rPr>
          <w:rStyle w:val="StyleUnderline"/>
        </w:rPr>
        <w:t xml:space="preserve"> and </w:t>
      </w:r>
      <w:r w:rsidRPr="00327F63">
        <w:rPr>
          <w:rStyle w:val="Emphasis"/>
          <w:szCs w:val="20"/>
        </w:rPr>
        <w:t>stable</w:t>
      </w:r>
      <w:r w:rsidRPr="00327F63">
        <w:rPr>
          <w:rStyle w:val="StyleUnderline"/>
        </w:rPr>
        <w:t>, where it will be easier to promote stability</w:t>
      </w:r>
      <w:r w:rsidRPr="00327F63">
        <w:rPr>
          <w:sz w:val="14"/>
        </w:rPr>
        <w:t xml:space="preserve">, the prevalence of universal liberal values, </w:t>
      </w:r>
      <w:r w:rsidRPr="00327F63">
        <w:rPr>
          <w:rStyle w:val="StyleUnderline"/>
        </w:rPr>
        <w:t xml:space="preserve">and achieve American </w:t>
      </w:r>
      <w:r w:rsidRPr="00327F63">
        <w:rPr>
          <w:rStyle w:val="Emphasis"/>
          <w:szCs w:val="20"/>
        </w:rPr>
        <w:t>strategic objectives</w:t>
      </w:r>
      <w:r w:rsidRPr="00327F63">
        <w:rPr>
          <w:rStyle w:val="StyleUnderline"/>
        </w:rPr>
        <w:t>.</w:t>
      </w:r>
      <w:r w:rsidRPr="00327F63">
        <w:rPr>
          <w:sz w:val="14"/>
        </w:rPr>
        <w:t xml:space="preserve"> Conversely, </w:t>
      </w:r>
      <w:r w:rsidRPr="00327F63">
        <w:rPr>
          <w:rStyle w:val="StyleUnderline"/>
        </w:rPr>
        <w:t xml:space="preserve">failure to lead on the global energy transformation and falling behind on climate action will undermine the moral leadership of the </w:t>
      </w:r>
      <w:r w:rsidRPr="00327F63">
        <w:rPr>
          <w:rStyle w:val="Emphasis"/>
          <w:szCs w:val="20"/>
        </w:rPr>
        <w:t>U</w:t>
      </w:r>
      <w:r w:rsidRPr="00327F63">
        <w:rPr>
          <w:sz w:val="14"/>
        </w:rPr>
        <w:t xml:space="preserve">nited </w:t>
      </w:r>
      <w:r w:rsidRPr="00327F63">
        <w:rPr>
          <w:rStyle w:val="Emphasis"/>
          <w:szCs w:val="20"/>
        </w:rPr>
        <w:t>S</w:t>
      </w:r>
      <w:r w:rsidRPr="00327F63">
        <w:rPr>
          <w:sz w:val="14"/>
        </w:rPr>
        <w:t xml:space="preserve">tates in the world. The strategy outlined in this paper offers the United States a pathway to become a global leader in both. It does so by building on the experience and mistakes of pioneers in energy transitions, as well as its own early successes, and putting a strong emphasis on transparent market friendly measures. The strategy focuses on </w:t>
      </w:r>
      <w:r w:rsidRPr="00327F63">
        <w:rPr>
          <w:rStyle w:val="StyleUnderline"/>
        </w:rPr>
        <w:t xml:space="preserve">accelerating the modernization of its energy sector to fuel a </w:t>
      </w:r>
      <w:r w:rsidRPr="00327F63">
        <w:rPr>
          <w:rStyle w:val="Emphasis"/>
          <w:szCs w:val="20"/>
        </w:rPr>
        <w:t>robust economic growth</w:t>
      </w:r>
      <w:r w:rsidRPr="00327F63">
        <w:rPr>
          <w:sz w:val="14"/>
        </w:rPr>
        <w:t xml:space="preserve">, </w:t>
      </w:r>
      <w:r w:rsidRPr="00327F63">
        <w:rPr>
          <w:rStyle w:val="StyleUnderline"/>
        </w:rPr>
        <w:t>increase the efficiency of the economy</w:t>
      </w:r>
      <w:r w:rsidRPr="00327F63">
        <w:rPr>
          <w:sz w:val="14"/>
        </w:rPr>
        <w:t xml:space="preserve"> and existing energy value chains </w:t>
      </w:r>
      <w:r w:rsidRPr="00327F63">
        <w:rPr>
          <w:rStyle w:val="Emphasis"/>
          <w:szCs w:val="20"/>
        </w:rPr>
        <w:t>while reducing emissions</w:t>
      </w:r>
      <w:r w:rsidRPr="00327F63">
        <w:rPr>
          <w:rStyle w:val="StyleUnderline"/>
        </w:rPr>
        <w:t>, and prevent</w:t>
      </w:r>
      <w:r w:rsidRPr="00327F63">
        <w:rPr>
          <w:sz w:val="14"/>
        </w:rPr>
        <w:t xml:space="preserve"> the </w:t>
      </w:r>
      <w:r w:rsidRPr="00327F63">
        <w:rPr>
          <w:rStyle w:val="StyleUnderline"/>
        </w:rPr>
        <w:t>catastrophic consequences of climate change</w:t>
      </w:r>
      <w:r w:rsidRPr="00327F63">
        <w:rPr>
          <w:sz w:val="14"/>
        </w:rPr>
        <w:t xml:space="preserve">, building upon the progress made in the last decade. </w:t>
      </w:r>
      <w:r w:rsidRPr="00B57E96">
        <w:rPr>
          <w:rStyle w:val="StyleUnderline"/>
          <w:highlight w:val="yellow"/>
        </w:rPr>
        <w:t>It would</w:t>
      </w:r>
      <w:r w:rsidRPr="00327F63">
        <w:rPr>
          <w:rStyle w:val="StyleUnderline"/>
        </w:rPr>
        <w:t xml:space="preserve"> also maintain and enhance the</w:t>
      </w:r>
      <w:r w:rsidRPr="00327F63">
        <w:rPr>
          <w:sz w:val="14"/>
        </w:rPr>
        <w:t xml:space="preserve"> </w:t>
      </w:r>
      <w:r w:rsidRPr="00327F63">
        <w:rPr>
          <w:rStyle w:val="Emphasis"/>
          <w:szCs w:val="20"/>
        </w:rPr>
        <w:t>U</w:t>
      </w:r>
      <w:r w:rsidRPr="00327F63">
        <w:rPr>
          <w:sz w:val="14"/>
        </w:rPr>
        <w:t xml:space="preserve">nited </w:t>
      </w:r>
      <w:r w:rsidRPr="00327F63">
        <w:rPr>
          <w:rStyle w:val="Emphasis"/>
          <w:szCs w:val="20"/>
        </w:rPr>
        <w:t>S</w:t>
      </w:r>
      <w:r w:rsidRPr="00327F63">
        <w:rPr>
          <w:sz w:val="14"/>
        </w:rPr>
        <w:t xml:space="preserve">tates’ </w:t>
      </w:r>
      <w:r w:rsidRPr="00327F63">
        <w:rPr>
          <w:rStyle w:val="StyleUnderline"/>
        </w:rPr>
        <w:t xml:space="preserve">edge in the energy domain; boost the </w:t>
      </w:r>
      <w:r w:rsidRPr="00327F63">
        <w:rPr>
          <w:rStyle w:val="Emphasis"/>
          <w:szCs w:val="20"/>
        </w:rPr>
        <w:t>competitiveness of the economy</w:t>
      </w:r>
      <w:r w:rsidRPr="00327F63">
        <w:rPr>
          <w:rStyle w:val="StyleUnderline"/>
        </w:rPr>
        <w:t xml:space="preserve">; </w:t>
      </w:r>
      <w:r w:rsidRPr="00B57E96">
        <w:rPr>
          <w:rStyle w:val="StyleUnderline"/>
          <w:highlight w:val="yellow"/>
        </w:rPr>
        <w:t>facilitate</w:t>
      </w:r>
      <w:r w:rsidRPr="00327F63">
        <w:rPr>
          <w:rStyle w:val="StyleUnderline"/>
        </w:rPr>
        <w:t xml:space="preserve"> the provision of </w:t>
      </w:r>
      <w:r w:rsidRPr="00B57E96">
        <w:rPr>
          <w:rStyle w:val="Emphasis"/>
          <w:highlight w:val="yellow"/>
        </w:rPr>
        <w:t>sustain</w:t>
      </w:r>
      <w:r w:rsidRPr="00B57E96">
        <w:rPr>
          <w:rStyle w:val="Emphasis"/>
          <w:szCs w:val="20"/>
          <w:highlight w:val="yellow"/>
        </w:rPr>
        <w:t>able energy globally</w:t>
      </w:r>
      <w:r w:rsidRPr="00327F63">
        <w:rPr>
          <w:sz w:val="14"/>
        </w:rPr>
        <w:t xml:space="preserve">; ensure the energy security of key allies in Europe and Asia; </w:t>
      </w:r>
      <w:r w:rsidRPr="00327F63">
        <w:rPr>
          <w:rStyle w:val="StyleUnderline"/>
        </w:rPr>
        <w:t xml:space="preserve">prevent rivals and adversaries from using </w:t>
      </w:r>
      <w:r w:rsidRPr="00327F63">
        <w:rPr>
          <w:rStyle w:val="Emphasis"/>
          <w:szCs w:val="20"/>
        </w:rPr>
        <w:t>energy resources</w:t>
      </w:r>
      <w:r w:rsidRPr="00327F63">
        <w:rPr>
          <w:rStyle w:val="StyleUnderline"/>
        </w:rPr>
        <w:t xml:space="preserve"> as a weapon; and reduce the </w:t>
      </w:r>
      <w:r w:rsidRPr="00327F63">
        <w:rPr>
          <w:rStyle w:val="Emphasis"/>
          <w:szCs w:val="20"/>
        </w:rPr>
        <w:t>volatility</w:t>
      </w:r>
      <w:r w:rsidRPr="00327F63">
        <w:rPr>
          <w:rStyle w:val="StyleUnderline"/>
        </w:rPr>
        <w:t xml:space="preserve"> of global energy markets to strengthen global growth.</w:t>
      </w:r>
      <w:r w:rsidRPr="00327F63">
        <w:rPr>
          <w:sz w:val="14"/>
        </w:rPr>
        <w:t xml:space="preserve"> The three-pillar strategy’s first pillar builds upon the United States’ unparalleled richness in both human and natural potential. It leverages the United States’ abundance of resources to address climate change in a resolute manner without delay by putting the right domestic policies in place. </w:t>
      </w:r>
      <w:r w:rsidRPr="00B57E96">
        <w:rPr>
          <w:rStyle w:val="StyleUnderline"/>
          <w:highlight w:val="yellow"/>
        </w:rPr>
        <w:t>At the center of this</w:t>
      </w:r>
      <w:r w:rsidRPr="00327F63">
        <w:rPr>
          <w:rStyle w:val="StyleUnderline"/>
        </w:rPr>
        <w:t xml:space="preserve"> pillar </w:t>
      </w:r>
      <w:r w:rsidRPr="00B57E96">
        <w:rPr>
          <w:rStyle w:val="StyleUnderline"/>
          <w:highlight w:val="yellow"/>
        </w:rPr>
        <w:t xml:space="preserve">is the accelerated </w:t>
      </w:r>
      <w:proofErr w:type="spellStart"/>
      <w:r w:rsidRPr="00B57E96">
        <w:rPr>
          <w:rStyle w:val="Emphasis"/>
          <w:szCs w:val="20"/>
          <w:highlight w:val="yellow"/>
        </w:rPr>
        <w:t>decarbonization</w:t>
      </w:r>
      <w:proofErr w:type="spellEnd"/>
      <w:r w:rsidRPr="00B57E96">
        <w:rPr>
          <w:rStyle w:val="StyleUnderline"/>
          <w:highlight w:val="yellow"/>
        </w:rPr>
        <w:t xml:space="preserve"> of the US</w:t>
      </w:r>
      <w:r w:rsidRPr="00327F63">
        <w:rPr>
          <w:rStyle w:val="StyleUnderline"/>
        </w:rPr>
        <w:t xml:space="preserve"> economy, </w:t>
      </w:r>
      <w:r w:rsidRPr="00B57E96">
        <w:rPr>
          <w:rStyle w:val="StyleUnderline"/>
          <w:highlight w:val="yellow"/>
        </w:rPr>
        <w:t>based</w:t>
      </w:r>
      <w:r w:rsidRPr="00327F63">
        <w:rPr>
          <w:rStyle w:val="StyleUnderline"/>
        </w:rPr>
        <w:t xml:space="preserve"> primarily </w:t>
      </w:r>
      <w:r w:rsidRPr="00B57E96">
        <w:rPr>
          <w:rStyle w:val="StyleUnderline"/>
          <w:highlight w:val="yellow"/>
        </w:rPr>
        <w:t xml:space="preserve">on a </w:t>
      </w:r>
      <w:r w:rsidRPr="00327F63">
        <w:rPr>
          <w:rStyle w:val="Emphasis"/>
          <w:szCs w:val="20"/>
        </w:rPr>
        <w:t>well-calibrated</w:t>
      </w:r>
      <w:r w:rsidRPr="00327F63">
        <w:rPr>
          <w:rStyle w:val="StyleUnderline"/>
        </w:rPr>
        <w:t xml:space="preserve"> and </w:t>
      </w:r>
      <w:r w:rsidRPr="00327F63">
        <w:rPr>
          <w:rStyle w:val="Emphasis"/>
          <w:szCs w:val="20"/>
        </w:rPr>
        <w:t>progressively increasing</w:t>
      </w:r>
      <w:r w:rsidRPr="00327F63">
        <w:rPr>
          <w:rStyle w:val="StyleUnderline"/>
        </w:rPr>
        <w:t xml:space="preserve"> </w:t>
      </w:r>
      <w:r w:rsidRPr="00B57E96">
        <w:rPr>
          <w:rStyle w:val="Emphasis"/>
          <w:szCs w:val="20"/>
          <w:highlight w:val="yellow"/>
        </w:rPr>
        <w:t>carbon fee</w:t>
      </w:r>
      <w:r w:rsidRPr="00B57E96">
        <w:rPr>
          <w:rStyle w:val="StyleUnderline"/>
          <w:highlight w:val="yellow"/>
        </w:rPr>
        <w:t>. A carbon fee</w:t>
      </w:r>
      <w:r w:rsidRPr="00327F63">
        <w:rPr>
          <w:rStyle w:val="StyleUnderline"/>
        </w:rPr>
        <w:t xml:space="preserve">—covering </w:t>
      </w:r>
      <w:r w:rsidRPr="00327F63">
        <w:rPr>
          <w:rStyle w:val="Emphasis"/>
          <w:szCs w:val="20"/>
        </w:rPr>
        <w:t>all sectors</w:t>
      </w:r>
      <w:r w:rsidRPr="00327F63">
        <w:rPr>
          <w:rStyle w:val="StyleUnderline"/>
        </w:rPr>
        <w:t>, not just power generation</w:t>
      </w:r>
      <w:r w:rsidRPr="00327F63">
        <w:rPr>
          <w:sz w:val="14"/>
        </w:rPr>
        <w:t xml:space="preserve"> as the controversial Clean Power Plan—</w:t>
      </w:r>
      <w:r w:rsidRPr="00B57E96">
        <w:rPr>
          <w:rStyle w:val="StyleUnderline"/>
          <w:highlight w:val="yellow"/>
        </w:rPr>
        <w:t>would</w:t>
      </w:r>
      <w:r w:rsidRPr="00327F63">
        <w:rPr>
          <w:rStyle w:val="StyleUnderline"/>
        </w:rPr>
        <w:t xml:space="preserve"> have several major advantages. It would</w:t>
      </w:r>
      <w:r w:rsidRPr="00327F63">
        <w:rPr>
          <w:sz w:val="14"/>
        </w:rPr>
        <w:t xml:space="preserve"> further </w:t>
      </w:r>
      <w:r w:rsidRPr="00327F63">
        <w:rPr>
          <w:rStyle w:val="StyleUnderline"/>
        </w:rPr>
        <w:t xml:space="preserve">boost the </w:t>
      </w:r>
      <w:r w:rsidRPr="00327F63">
        <w:rPr>
          <w:rStyle w:val="Emphasis"/>
          <w:szCs w:val="20"/>
        </w:rPr>
        <w:t>competitiveness</w:t>
      </w:r>
      <w:r w:rsidRPr="00327F63">
        <w:rPr>
          <w:rStyle w:val="StyleUnderline"/>
        </w:rPr>
        <w:t xml:space="preserve"> of cleaner-burning </w:t>
      </w:r>
      <w:r w:rsidRPr="00327F63">
        <w:rPr>
          <w:rStyle w:val="Emphasis"/>
          <w:szCs w:val="20"/>
        </w:rPr>
        <w:t>natural gas</w:t>
      </w:r>
      <w:r w:rsidRPr="00327F63">
        <w:rPr>
          <w:rStyle w:val="StyleUnderline"/>
        </w:rPr>
        <w:t xml:space="preserve"> vis-à-vis coal in the short term.</w:t>
      </w:r>
      <w:r w:rsidRPr="00327F63">
        <w:rPr>
          <w:sz w:val="14"/>
        </w:rPr>
        <w:t xml:space="preserve"> It could </w:t>
      </w:r>
      <w:r w:rsidRPr="00B57E96">
        <w:rPr>
          <w:rStyle w:val="StyleUnderline"/>
          <w:highlight w:val="yellow"/>
        </w:rPr>
        <w:t xml:space="preserve">propel the </w:t>
      </w:r>
      <w:r w:rsidRPr="00B57E96">
        <w:rPr>
          <w:rStyle w:val="Emphasis"/>
          <w:szCs w:val="20"/>
          <w:highlight w:val="yellow"/>
        </w:rPr>
        <w:t>upgrade</w:t>
      </w:r>
      <w:r w:rsidRPr="00B57E96">
        <w:rPr>
          <w:rStyle w:val="StyleUnderline"/>
          <w:highlight w:val="yellow"/>
        </w:rPr>
        <w:t xml:space="preserve"> and </w:t>
      </w:r>
      <w:r w:rsidRPr="00B57E96">
        <w:rPr>
          <w:rStyle w:val="Emphasis"/>
          <w:szCs w:val="20"/>
          <w:highlight w:val="yellow"/>
        </w:rPr>
        <w:t>modernization</w:t>
      </w:r>
      <w:r w:rsidRPr="00327F63">
        <w:rPr>
          <w:rStyle w:val="StyleUnderline"/>
        </w:rPr>
        <w:t xml:space="preserve"> of </w:t>
      </w:r>
      <w:r w:rsidRPr="00327F63">
        <w:rPr>
          <w:rStyle w:val="Emphasis"/>
          <w:szCs w:val="20"/>
        </w:rPr>
        <w:t>fossil fuel generation</w:t>
      </w:r>
      <w:r w:rsidRPr="00327F63">
        <w:rPr>
          <w:rStyle w:val="StyleUnderline"/>
        </w:rPr>
        <w:t xml:space="preserve"> capacities </w:t>
      </w:r>
      <w:r w:rsidRPr="00B57E96">
        <w:rPr>
          <w:rStyle w:val="StyleUnderline"/>
          <w:highlight w:val="yellow"/>
        </w:rPr>
        <w:t>to cut emissions</w:t>
      </w:r>
      <w:r w:rsidRPr="00327F63">
        <w:rPr>
          <w:rStyle w:val="StyleUnderline"/>
        </w:rPr>
        <w:t xml:space="preserve"> during the transition</w:t>
      </w:r>
      <w:r w:rsidRPr="00327F63">
        <w:rPr>
          <w:sz w:val="14"/>
        </w:rPr>
        <w:t xml:space="preserve">, boost the competitiveness of carbon capture and storage techniques to provide a long term future for gas, and propel energy efficiency investments across the whole value chain. It would go a long way in helping to revive the commerciality of nuclear power to provide essential </w:t>
      </w:r>
      <w:proofErr w:type="spellStart"/>
      <w:r w:rsidRPr="00327F63">
        <w:rPr>
          <w:sz w:val="14"/>
        </w:rPr>
        <w:t>zerocarbon</w:t>
      </w:r>
      <w:proofErr w:type="spellEnd"/>
      <w:r w:rsidRPr="00327F63">
        <w:rPr>
          <w:sz w:val="14"/>
        </w:rPr>
        <w:t xml:space="preserve"> baseload generation capacity to address seasonal intermittency issues that are likely to prevail in the long term. </w:t>
      </w:r>
      <w:r w:rsidRPr="00B57E96">
        <w:rPr>
          <w:rStyle w:val="StyleUnderline"/>
          <w:highlight w:val="yellow"/>
        </w:rPr>
        <w:t>It could boost the</w:t>
      </w:r>
      <w:r w:rsidRPr="00327F63">
        <w:rPr>
          <w:sz w:val="14"/>
        </w:rPr>
        <w:t xml:space="preserve"> </w:t>
      </w:r>
      <w:r w:rsidRPr="00B57E96">
        <w:rPr>
          <w:rStyle w:val="Emphasis"/>
          <w:szCs w:val="20"/>
          <w:highlight w:val="yellow"/>
        </w:rPr>
        <w:t>U</w:t>
      </w:r>
      <w:r w:rsidRPr="00327F63">
        <w:rPr>
          <w:sz w:val="14"/>
        </w:rPr>
        <w:t xml:space="preserve">nited </w:t>
      </w:r>
      <w:r w:rsidRPr="00B57E96">
        <w:rPr>
          <w:rStyle w:val="Emphasis"/>
          <w:szCs w:val="20"/>
          <w:highlight w:val="yellow"/>
        </w:rPr>
        <w:t>S</w:t>
      </w:r>
      <w:r w:rsidRPr="00327F63">
        <w:rPr>
          <w:sz w:val="14"/>
        </w:rPr>
        <w:t xml:space="preserve">tates’ </w:t>
      </w:r>
      <w:r w:rsidRPr="00B57E96">
        <w:rPr>
          <w:rStyle w:val="StyleUnderline"/>
          <w:highlight w:val="yellow"/>
        </w:rPr>
        <w:t>innovative capabilities to maintain a competitive edge in</w:t>
      </w:r>
      <w:r w:rsidRPr="00327F63">
        <w:rPr>
          <w:rStyle w:val="StyleUnderline"/>
        </w:rPr>
        <w:t xml:space="preserve"> the </w:t>
      </w:r>
      <w:r w:rsidRPr="00B57E96">
        <w:rPr>
          <w:rStyle w:val="StyleUnderline"/>
          <w:highlight w:val="yellow"/>
        </w:rPr>
        <w:t>energy</w:t>
      </w:r>
      <w:r w:rsidRPr="00327F63">
        <w:rPr>
          <w:rStyle w:val="StyleUnderline"/>
        </w:rPr>
        <w:t xml:space="preserve"> sphere</w:t>
      </w:r>
      <w:r w:rsidRPr="00327F63">
        <w:rPr>
          <w:sz w:val="14"/>
        </w:rPr>
        <w:t xml:space="preserve"> by </w:t>
      </w:r>
      <w:r w:rsidRPr="00B57E96">
        <w:rPr>
          <w:rStyle w:val="StyleUnderline"/>
          <w:highlight w:val="yellow"/>
        </w:rPr>
        <w:t xml:space="preserve">increasing </w:t>
      </w:r>
      <w:r w:rsidRPr="00B57E96">
        <w:rPr>
          <w:rStyle w:val="Emphasis"/>
          <w:szCs w:val="20"/>
          <w:highlight w:val="yellow"/>
        </w:rPr>
        <w:t>r</w:t>
      </w:r>
      <w:r w:rsidRPr="00327F63">
        <w:rPr>
          <w:sz w:val="14"/>
        </w:rPr>
        <w:t xml:space="preserve">esearch </w:t>
      </w:r>
      <w:r w:rsidRPr="00B57E96">
        <w:rPr>
          <w:rStyle w:val="StyleUnderline"/>
          <w:highlight w:val="yellow"/>
        </w:rPr>
        <w:t xml:space="preserve">and </w:t>
      </w:r>
      <w:r w:rsidRPr="00B57E96">
        <w:rPr>
          <w:rStyle w:val="Emphasis"/>
          <w:szCs w:val="20"/>
          <w:highlight w:val="yellow"/>
        </w:rPr>
        <w:t>d</w:t>
      </w:r>
      <w:r w:rsidRPr="00327F63">
        <w:rPr>
          <w:sz w:val="14"/>
        </w:rPr>
        <w:t xml:space="preserve">evelopment </w:t>
      </w:r>
      <w:r w:rsidRPr="00B57E96">
        <w:rPr>
          <w:rStyle w:val="StyleUnderline"/>
          <w:highlight w:val="yellow"/>
        </w:rPr>
        <w:t>and</w:t>
      </w:r>
      <w:r w:rsidRPr="00327F63">
        <w:rPr>
          <w:sz w:val="14"/>
        </w:rPr>
        <w:t xml:space="preserve"> early deployment </w:t>
      </w:r>
      <w:r w:rsidRPr="00B57E96">
        <w:rPr>
          <w:rStyle w:val="StyleUnderline"/>
          <w:highlight w:val="yellow"/>
        </w:rPr>
        <w:t>funding</w:t>
      </w:r>
      <w:r w:rsidRPr="00327F63">
        <w:rPr>
          <w:sz w:val="14"/>
        </w:rPr>
        <w:t>.</w:t>
      </w:r>
    </w:p>
    <w:p w:rsidR="00076834" w:rsidRPr="005B2BD4" w:rsidRDefault="00076834" w:rsidP="00076834">
      <w:pPr>
        <w:pStyle w:val="Heading4"/>
        <w:rPr>
          <w:rStyle w:val="Style13ptBold"/>
          <w:b/>
        </w:rPr>
      </w:pPr>
      <w:r>
        <w:rPr>
          <w:rStyle w:val="Style13ptBold"/>
          <w:b/>
        </w:rPr>
        <w:t>Warming</w:t>
      </w:r>
      <w:r w:rsidRPr="005B2BD4">
        <w:rPr>
          <w:rStyle w:val="Style13ptBold"/>
          <w:b/>
        </w:rPr>
        <w:t xml:space="preserve"> turns every impact and causes extinction</w:t>
      </w:r>
    </w:p>
    <w:p w:rsidR="00076834" w:rsidRDefault="00076834" w:rsidP="00076834">
      <w:r w:rsidRPr="002648A8">
        <w:rPr>
          <w:rStyle w:val="Style13ptBold"/>
        </w:rPr>
        <w:t>Torres 16</w:t>
      </w:r>
      <w:r w:rsidRPr="002648A8">
        <w:t xml:space="preserve"> </w:t>
      </w:r>
    </w:p>
    <w:p w:rsidR="00076834" w:rsidRPr="005B2BD4" w:rsidRDefault="00076834" w:rsidP="00076834">
      <w:r w:rsidRPr="005B2BD4">
        <w:t xml:space="preserve">(Phil, affiliate scholar @ Institute for Ethics and Emerging Technologies PhD candidate @ Rice University in tropical conservation biology, Op-ed: Climate Change Is the Most Urgent Existential Risk, </w:t>
      </w:r>
      <w:hyperlink r:id="rId52" w:history="1">
        <w:r w:rsidRPr="005B2BD4">
          <w:rPr>
            <w:rStyle w:val="Hyperlink"/>
          </w:rPr>
          <w:t>http://ieet.org/index.php/IEET/more/Torres20160807</w:t>
        </w:r>
      </w:hyperlink>
      <w:r w:rsidRPr="005B2BD4">
        <w:t xml:space="preserve">) </w:t>
      </w:r>
    </w:p>
    <w:p w:rsidR="00076834" w:rsidRPr="002648A8" w:rsidRDefault="00076834" w:rsidP="00076834">
      <w:pPr>
        <w:rPr>
          <w:sz w:val="12"/>
        </w:rPr>
      </w:pPr>
      <w:r w:rsidRPr="002648A8">
        <w:rPr>
          <w:rStyle w:val="StyleUnderline"/>
        </w:rPr>
        <w:t>Humanity faces a number of formidable challenges</w:t>
      </w:r>
      <w:r w:rsidRPr="002648A8">
        <w:rPr>
          <w:sz w:val="12"/>
        </w:rPr>
        <w:t xml:space="preserve"> this century. </w:t>
      </w:r>
      <w:r w:rsidRPr="002648A8">
        <w:rPr>
          <w:rStyle w:val="StyleUnderline"/>
        </w:rPr>
        <w:t>Threats</w:t>
      </w:r>
      <w:r w:rsidRPr="002648A8">
        <w:rPr>
          <w:sz w:val="12"/>
        </w:rPr>
        <w:t xml:space="preserve"> to our collective survival </w:t>
      </w:r>
      <w:r w:rsidRPr="002648A8">
        <w:rPr>
          <w:rStyle w:val="StyleUnderline"/>
        </w:rPr>
        <w:t>stem from</w:t>
      </w:r>
      <w:r w:rsidRPr="002648A8">
        <w:rPr>
          <w:sz w:val="12"/>
        </w:rPr>
        <w:t xml:space="preserve"> </w:t>
      </w:r>
      <w:r w:rsidRPr="002648A8">
        <w:rPr>
          <w:rStyle w:val="StyleUnderline"/>
        </w:rPr>
        <w:t>asteroids</w:t>
      </w:r>
      <w:r w:rsidRPr="002648A8">
        <w:rPr>
          <w:sz w:val="12"/>
        </w:rPr>
        <w:t xml:space="preserve"> and comets, </w:t>
      </w:r>
      <w:proofErr w:type="spellStart"/>
      <w:r w:rsidRPr="002648A8">
        <w:rPr>
          <w:sz w:val="12"/>
        </w:rPr>
        <w:t>supervolcanoes</w:t>
      </w:r>
      <w:proofErr w:type="spellEnd"/>
      <w:r w:rsidRPr="002648A8">
        <w:rPr>
          <w:sz w:val="12"/>
        </w:rPr>
        <w:t xml:space="preserve">, global </w:t>
      </w:r>
      <w:r w:rsidRPr="002648A8">
        <w:rPr>
          <w:rStyle w:val="StyleUnderline"/>
        </w:rPr>
        <w:t>pandemics</w:t>
      </w:r>
      <w:r w:rsidRPr="002648A8">
        <w:rPr>
          <w:sz w:val="12"/>
        </w:rPr>
        <w:t xml:space="preserve">, </w:t>
      </w:r>
      <w:r w:rsidRPr="002648A8">
        <w:rPr>
          <w:rStyle w:val="StyleUnderline"/>
        </w:rPr>
        <w:t>climate change</w:t>
      </w:r>
      <w:r w:rsidRPr="002648A8">
        <w:rPr>
          <w:sz w:val="12"/>
        </w:rPr>
        <w:t xml:space="preserve">, biodiversity loss, </w:t>
      </w:r>
      <w:r w:rsidRPr="002648A8">
        <w:rPr>
          <w:rStyle w:val="StyleUnderline"/>
        </w:rPr>
        <w:t>nuclear weapons</w:t>
      </w:r>
      <w:r w:rsidRPr="002648A8">
        <w:rPr>
          <w:sz w:val="12"/>
        </w:rPr>
        <w:t xml:space="preserve">, </w:t>
      </w:r>
      <w:r w:rsidRPr="002648A8">
        <w:rPr>
          <w:rStyle w:val="StyleUnderline"/>
        </w:rPr>
        <w:t>biotechnology</w:t>
      </w:r>
      <w:r w:rsidRPr="002648A8">
        <w:rPr>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 So, given limited resources, which risks should we prioritize? Many intellectual leaders, including Elon Musk, Stephen Hawking, and Bill Gates, have suggested that artificial superintelligence constitutes </w:t>
      </w:r>
      <w:r w:rsidRPr="002648A8">
        <w:rPr>
          <w:sz w:val="12"/>
        </w:rPr>
        <w:lastRenderedPageBreak/>
        <w:t xml:space="preserve">one of the most significant risks to humanity. And this may be correct in the long-term. But I would argue that two other risks, namely </w:t>
      </w:r>
      <w:r w:rsidRPr="00B57E96">
        <w:rPr>
          <w:rStyle w:val="Emphasis"/>
          <w:highlight w:val="yellow"/>
        </w:rPr>
        <w:t>climate change</w:t>
      </w:r>
      <w:r w:rsidRPr="002648A8">
        <w:rPr>
          <w:rStyle w:val="Emphasis"/>
        </w:rPr>
        <w:t xml:space="preserve"> </w:t>
      </w:r>
      <w:r w:rsidRPr="002648A8">
        <w:rPr>
          <w:sz w:val="12"/>
        </w:rPr>
        <w:t xml:space="preserve">and </w:t>
      </w:r>
      <w:proofErr w:type="spellStart"/>
      <w:r w:rsidRPr="002648A8">
        <w:rPr>
          <w:sz w:val="12"/>
        </w:rPr>
        <w:t>biodiveristy</w:t>
      </w:r>
      <w:proofErr w:type="spellEnd"/>
      <w:r w:rsidRPr="002648A8">
        <w:rPr>
          <w:rStyle w:val="StyleUnderline"/>
        </w:rPr>
        <w:t xml:space="preserve"> loss</w:t>
      </w:r>
      <w:r w:rsidRPr="002648A8">
        <w:rPr>
          <w:sz w:val="12"/>
        </w:rPr>
        <w:t xml:space="preserve">, </w:t>
      </w:r>
      <w:r w:rsidRPr="00B57E96">
        <w:rPr>
          <w:rStyle w:val="StyleUnderline"/>
          <w:highlight w:val="yellow"/>
        </w:rPr>
        <w:t xml:space="preserve">should </w:t>
      </w:r>
      <w:r w:rsidRPr="00B57E96">
        <w:rPr>
          <w:rStyle w:val="Emphasis"/>
          <w:highlight w:val="yellow"/>
        </w:rPr>
        <w:t>take priority</w:t>
      </w:r>
      <w:r w:rsidRPr="002648A8">
        <w:rPr>
          <w:sz w:val="12"/>
        </w:rPr>
        <w:t xml:space="preserve"> right now </w:t>
      </w:r>
      <w:r w:rsidRPr="00B57E96">
        <w:rPr>
          <w:rStyle w:val="StyleUnderline"/>
          <w:highlight w:val="yellow"/>
        </w:rPr>
        <w:t>over</w:t>
      </w:r>
      <w:r w:rsidRPr="00B57E96">
        <w:rPr>
          <w:sz w:val="12"/>
          <w:highlight w:val="yellow"/>
        </w:rPr>
        <w:t xml:space="preserve"> </w:t>
      </w:r>
      <w:r w:rsidRPr="00B57E96">
        <w:rPr>
          <w:rStyle w:val="Emphasis"/>
          <w:highlight w:val="yellow"/>
        </w:rPr>
        <w:t>every other known threat</w:t>
      </w:r>
      <w:r w:rsidRPr="002648A8">
        <w:rPr>
          <w:sz w:val="12"/>
        </w:rPr>
        <w:t xml:space="preserve">. Why? </w:t>
      </w:r>
      <w:r w:rsidRPr="006A19B1">
        <w:rPr>
          <w:rStyle w:val="StyleUnderline"/>
        </w:rPr>
        <w:t>Because these ongoing catastrophes</w:t>
      </w:r>
      <w:r w:rsidRPr="006A19B1">
        <w:rPr>
          <w:sz w:val="12"/>
        </w:rPr>
        <w:t xml:space="preserve"> </w:t>
      </w:r>
      <w:r w:rsidRPr="006A19B1">
        <w:rPr>
          <w:rStyle w:val="Emphasis"/>
        </w:rPr>
        <w:t>in slow-motion</w:t>
      </w:r>
      <w:r w:rsidRPr="006A19B1">
        <w:rPr>
          <w:sz w:val="12"/>
        </w:rPr>
        <w:t xml:space="preserve"> </w:t>
      </w:r>
      <w:r w:rsidRPr="006A19B1">
        <w:rPr>
          <w:rStyle w:val="StyleUnderline"/>
        </w:rPr>
        <w:t xml:space="preserve">will frame </w:t>
      </w:r>
      <w:r w:rsidRPr="00B57E96">
        <w:rPr>
          <w:rStyle w:val="StyleUnderline"/>
          <w:highlight w:val="yellow"/>
        </w:rPr>
        <w:t xml:space="preserve">our </w:t>
      </w:r>
      <w:r w:rsidRPr="00B57E96">
        <w:rPr>
          <w:rStyle w:val="Emphasis"/>
          <w:highlight w:val="yellow"/>
        </w:rPr>
        <w:t>existential predicament</w:t>
      </w:r>
      <w:r w:rsidRPr="006A19B1">
        <w:rPr>
          <w:sz w:val="12"/>
        </w:rPr>
        <w:t xml:space="preserve"> on Earth not just for the rest of this century, but </w:t>
      </w:r>
      <w:r w:rsidRPr="006A19B1">
        <w:rPr>
          <w:rStyle w:val="StyleUnderline"/>
        </w:rPr>
        <w:t>for</w:t>
      </w:r>
      <w:r w:rsidRPr="006A19B1">
        <w:rPr>
          <w:sz w:val="12"/>
        </w:rPr>
        <w:t xml:space="preserve"> literally </w:t>
      </w:r>
      <w:r w:rsidRPr="006A19B1">
        <w:rPr>
          <w:rStyle w:val="Emphasis"/>
        </w:rPr>
        <w:t>thousands of</w:t>
      </w:r>
      <w:r w:rsidRPr="002648A8">
        <w:rPr>
          <w:rStyle w:val="Emphasis"/>
        </w:rPr>
        <w:t xml:space="preserve"> years</w:t>
      </w:r>
      <w:r w:rsidRPr="002648A8">
        <w:rPr>
          <w:sz w:val="12"/>
        </w:rPr>
        <w:t xml:space="preserve"> to come. As such, </w:t>
      </w:r>
      <w:r w:rsidRPr="006A19B1">
        <w:rPr>
          <w:rStyle w:val="StyleUnderline"/>
        </w:rPr>
        <w:t>they</w:t>
      </w:r>
      <w:r w:rsidRPr="006A19B1">
        <w:rPr>
          <w:sz w:val="12"/>
        </w:rPr>
        <w:t xml:space="preserve"> </w:t>
      </w:r>
      <w:r w:rsidRPr="00B57E96">
        <w:rPr>
          <w:rStyle w:val="StyleUnderline"/>
          <w:highlight w:val="yellow"/>
        </w:rPr>
        <w:t xml:space="preserve">have the capacity to </w:t>
      </w:r>
      <w:r w:rsidRPr="00B57E96">
        <w:rPr>
          <w:rStyle w:val="Emphasis"/>
          <w:highlight w:val="yellow"/>
        </w:rPr>
        <w:t>raise or lower</w:t>
      </w:r>
      <w:r w:rsidRPr="002648A8">
        <w:rPr>
          <w:rStyle w:val="StyleUnderline"/>
        </w:rPr>
        <w:t xml:space="preserve"> the </w:t>
      </w:r>
      <w:r w:rsidRPr="00B57E96">
        <w:rPr>
          <w:rStyle w:val="Emphasis"/>
          <w:highlight w:val="yellow"/>
        </w:rPr>
        <w:t xml:space="preserve">probability of other </w:t>
      </w:r>
      <w:r w:rsidRPr="005B2BD4">
        <w:rPr>
          <w:rStyle w:val="Emphasis"/>
        </w:rPr>
        <w:t>risks</w:t>
      </w:r>
      <w:r w:rsidRPr="002648A8">
        <w:rPr>
          <w:rStyle w:val="Emphasis"/>
        </w:rPr>
        <w:t xml:space="preserve"> </w:t>
      </w:r>
      <w:r w:rsidRPr="00B57E96">
        <w:rPr>
          <w:rStyle w:val="Emphasis"/>
          <w:highlight w:val="yellow"/>
        </w:rPr>
        <w:t>scenarios</w:t>
      </w:r>
      <w:r w:rsidRPr="00B57E96">
        <w:rPr>
          <w:sz w:val="12"/>
          <w:highlight w:val="yellow"/>
        </w:rPr>
        <w:t xml:space="preserve"> </w:t>
      </w:r>
      <w:r w:rsidRPr="002648A8">
        <w:rPr>
          <w:rStyle w:val="StyleUnderline"/>
        </w:rPr>
        <w:t>unfolding</w:t>
      </w:r>
      <w:r w:rsidRPr="002648A8">
        <w:rPr>
          <w:sz w:val="12"/>
        </w:rPr>
        <w:t xml:space="preserve">. Multiplying Threats Ask yourself the following: </w:t>
      </w:r>
      <w:r w:rsidRPr="002648A8">
        <w:rPr>
          <w:rStyle w:val="StyleUnderline"/>
        </w:rPr>
        <w:t xml:space="preserve">are </w:t>
      </w:r>
      <w:r w:rsidRPr="00B57E96">
        <w:rPr>
          <w:rStyle w:val="StyleUnderline"/>
          <w:highlight w:val="yellow"/>
        </w:rPr>
        <w:t>wars more</w:t>
      </w:r>
      <w:r w:rsidRPr="002648A8">
        <w:rPr>
          <w:rStyle w:val="StyleUnderline"/>
        </w:rPr>
        <w:t xml:space="preserve"> or less </w:t>
      </w:r>
      <w:r w:rsidRPr="00B57E96">
        <w:rPr>
          <w:rStyle w:val="StyleUnderline"/>
          <w:highlight w:val="yellow"/>
        </w:rPr>
        <w:t xml:space="preserve">likely in a world marked by </w:t>
      </w:r>
      <w:r w:rsidRPr="00B57E96">
        <w:rPr>
          <w:rStyle w:val="Emphasis"/>
          <w:highlight w:val="yellow"/>
        </w:rPr>
        <w:t>extreme weather events</w:t>
      </w:r>
      <w:r w:rsidRPr="002648A8">
        <w:rPr>
          <w:sz w:val="12"/>
        </w:rPr>
        <w:t xml:space="preserve">, </w:t>
      </w:r>
      <w:proofErr w:type="spellStart"/>
      <w:r w:rsidRPr="002648A8">
        <w:rPr>
          <w:rStyle w:val="Emphasis"/>
        </w:rPr>
        <w:t>megadroughts</w:t>
      </w:r>
      <w:proofErr w:type="spellEnd"/>
      <w:r w:rsidRPr="002648A8">
        <w:rPr>
          <w:sz w:val="12"/>
        </w:rPr>
        <w:t xml:space="preserve">, </w:t>
      </w:r>
      <w:r w:rsidRPr="002648A8">
        <w:rPr>
          <w:rStyle w:val="Emphasis"/>
        </w:rPr>
        <w:t>food supply disruptions</w:t>
      </w:r>
      <w:r w:rsidRPr="002648A8">
        <w:rPr>
          <w:sz w:val="12"/>
        </w:rPr>
        <w:t xml:space="preserve">, and sea-level rise? </w:t>
      </w:r>
      <w:r w:rsidRPr="00B57E96">
        <w:rPr>
          <w:rStyle w:val="StyleUnderline"/>
          <w:highlight w:val="yellow"/>
        </w:rPr>
        <w:t>Are terrorist attacks</w:t>
      </w:r>
      <w:r w:rsidRPr="00B57E96">
        <w:rPr>
          <w:sz w:val="12"/>
          <w:highlight w:val="yellow"/>
        </w:rPr>
        <w:t xml:space="preserve"> </w:t>
      </w:r>
      <w:r w:rsidRPr="00B57E96">
        <w:rPr>
          <w:rStyle w:val="StyleUnderline"/>
          <w:highlight w:val="yellow"/>
        </w:rPr>
        <w:t>more</w:t>
      </w:r>
      <w:r w:rsidRPr="002648A8">
        <w:rPr>
          <w:rStyle w:val="StyleUnderline"/>
        </w:rPr>
        <w:t xml:space="preserve"> or less </w:t>
      </w:r>
      <w:r w:rsidRPr="00B57E96">
        <w:rPr>
          <w:rStyle w:val="StyleUnderline"/>
          <w:highlight w:val="yellow"/>
        </w:rPr>
        <w:t>likely</w:t>
      </w:r>
      <w:r w:rsidRPr="002648A8">
        <w:rPr>
          <w:rStyle w:val="StyleUnderline"/>
        </w:rPr>
        <w:t xml:space="preserve"> in a world beset</w:t>
      </w:r>
      <w:r w:rsidRPr="002648A8">
        <w:rPr>
          <w:sz w:val="12"/>
        </w:rPr>
        <w:t xml:space="preserve"> by </w:t>
      </w:r>
      <w:r w:rsidRPr="00B57E96">
        <w:rPr>
          <w:rStyle w:val="Emphasis"/>
          <w:highlight w:val="yellow"/>
        </w:rPr>
        <w:t>the collapse of global ecosystems</w:t>
      </w:r>
      <w:r w:rsidRPr="00B57E96">
        <w:rPr>
          <w:sz w:val="12"/>
          <w:highlight w:val="yellow"/>
        </w:rPr>
        <w:t xml:space="preserve">, </w:t>
      </w:r>
      <w:r w:rsidRPr="00B57E96">
        <w:rPr>
          <w:rStyle w:val="Emphasis"/>
          <w:highlight w:val="yellow"/>
        </w:rPr>
        <w:t>agricultural failures</w:t>
      </w:r>
      <w:r w:rsidRPr="00B57E96">
        <w:rPr>
          <w:sz w:val="12"/>
          <w:highlight w:val="yellow"/>
        </w:rPr>
        <w:t xml:space="preserve">, </w:t>
      </w:r>
      <w:r w:rsidRPr="00B57E96">
        <w:rPr>
          <w:rStyle w:val="Emphasis"/>
          <w:highlight w:val="yellow"/>
        </w:rPr>
        <w:t>economic uncertainty</w:t>
      </w:r>
      <w:r w:rsidRPr="002648A8">
        <w:rPr>
          <w:sz w:val="12"/>
        </w:rPr>
        <w:t xml:space="preserve">, </w:t>
      </w:r>
      <w:r w:rsidRPr="00B57E96">
        <w:rPr>
          <w:rStyle w:val="StyleUnderline"/>
          <w:highlight w:val="yellow"/>
        </w:rPr>
        <w:t xml:space="preserve">and </w:t>
      </w:r>
      <w:r w:rsidRPr="00B57E96">
        <w:rPr>
          <w:rStyle w:val="Emphasis"/>
          <w:highlight w:val="yellow"/>
        </w:rPr>
        <w:t>political instability</w:t>
      </w:r>
      <w:r w:rsidRPr="002648A8">
        <w:rPr>
          <w:sz w:val="12"/>
        </w:rPr>
        <w:t xml:space="preserve">? Both </w:t>
      </w:r>
      <w:r w:rsidRPr="002648A8">
        <w:rPr>
          <w:rStyle w:val="StyleUnderline"/>
        </w:rPr>
        <w:t xml:space="preserve">government officials and scientists </w:t>
      </w:r>
      <w:r w:rsidRPr="006A19B1">
        <w:rPr>
          <w:rStyle w:val="StyleUnderline"/>
        </w:rPr>
        <w:t>agree that the answer is</w:t>
      </w:r>
      <w:r w:rsidRPr="002648A8">
        <w:rPr>
          <w:sz w:val="12"/>
        </w:rPr>
        <w:t xml:space="preserve"> </w:t>
      </w:r>
      <w:r w:rsidRPr="002648A8">
        <w:rPr>
          <w:rStyle w:val="Emphasis"/>
        </w:rPr>
        <w:t>“more likely.”</w:t>
      </w:r>
      <w:r w:rsidRPr="002648A8">
        <w:rPr>
          <w:sz w:val="12"/>
        </w:rPr>
        <w:t xml:space="preserve"> For example, the current </w:t>
      </w:r>
      <w:r w:rsidRPr="006A19B1">
        <w:rPr>
          <w:rStyle w:val="StyleUnderline"/>
        </w:rPr>
        <w:t>Director of the CIA, John</w:t>
      </w:r>
      <w:r w:rsidRPr="002648A8">
        <w:rPr>
          <w:sz w:val="12"/>
        </w:rPr>
        <w:t xml:space="preserve"> </w:t>
      </w:r>
      <w:r w:rsidRPr="002648A8">
        <w:rPr>
          <w:rStyle w:val="StyleUnderline"/>
        </w:rPr>
        <w:t>Brennan</w:t>
      </w:r>
      <w:r w:rsidRPr="002648A8">
        <w:rPr>
          <w:sz w:val="12"/>
        </w:rPr>
        <w:t xml:space="preserve">, recently </w:t>
      </w:r>
      <w:r w:rsidRPr="002648A8">
        <w:rPr>
          <w:rStyle w:val="StyleUnderline"/>
        </w:rPr>
        <w:t>identified</w:t>
      </w:r>
      <w:r w:rsidRPr="002648A8">
        <w:rPr>
          <w:sz w:val="12"/>
        </w:rPr>
        <w:t xml:space="preserve"> “the impact of </w:t>
      </w:r>
      <w:r w:rsidRPr="00B57E96">
        <w:rPr>
          <w:rStyle w:val="StyleUnderline"/>
          <w:highlight w:val="yellow"/>
        </w:rPr>
        <w:t>climate change</w:t>
      </w:r>
      <w:r w:rsidRPr="00B57E96">
        <w:rPr>
          <w:sz w:val="12"/>
          <w:highlight w:val="yellow"/>
        </w:rPr>
        <w:t xml:space="preserve">” </w:t>
      </w:r>
      <w:r w:rsidRPr="00B57E96">
        <w:rPr>
          <w:rStyle w:val="StyleUnderline"/>
          <w:highlight w:val="yellow"/>
        </w:rPr>
        <w:t>as</w:t>
      </w:r>
      <w:r w:rsidRPr="002648A8">
        <w:rPr>
          <w:rStyle w:val="StyleUnderline"/>
        </w:rPr>
        <w:t xml:space="preserve"> one of </w:t>
      </w:r>
      <w:r w:rsidRPr="00B57E96">
        <w:rPr>
          <w:rStyle w:val="StyleUnderline"/>
          <w:highlight w:val="yellow"/>
        </w:rPr>
        <w:t>the</w:t>
      </w:r>
      <w:r w:rsidRPr="002648A8">
        <w:rPr>
          <w:rStyle w:val="StyleUnderline"/>
        </w:rPr>
        <w:t xml:space="preserve"> </w:t>
      </w:r>
      <w:r w:rsidRPr="006A19B1">
        <w:rPr>
          <w:rStyle w:val="Emphasis"/>
        </w:rPr>
        <w:t xml:space="preserve">“deeper </w:t>
      </w:r>
      <w:r w:rsidRPr="00B57E96">
        <w:rPr>
          <w:rStyle w:val="Emphasis"/>
          <w:highlight w:val="yellow"/>
        </w:rPr>
        <w:t>cause</w:t>
      </w:r>
      <w:r w:rsidRPr="007B2BDF">
        <w:rPr>
          <w:rStyle w:val="Emphasis"/>
        </w:rPr>
        <w:t>s</w:t>
      </w:r>
      <w:r w:rsidRPr="00B57E96">
        <w:rPr>
          <w:rStyle w:val="StyleUnderline"/>
          <w:highlight w:val="yellow"/>
        </w:rPr>
        <w:t xml:space="preserve"> of </w:t>
      </w:r>
      <w:r w:rsidRPr="006A19B1">
        <w:rPr>
          <w:rStyle w:val="StyleUnderline"/>
        </w:rPr>
        <w:t xml:space="preserve">this </w:t>
      </w:r>
      <w:r w:rsidRPr="00B57E96">
        <w:rPr>
          <w:rStyle w:val="StyleUnderline"/>
          <w:highlight w:val="yellow"/>
        </w:rPr>
        <w:t>rising instability”</w:t>
      </w:r>
      <w:r w:rsidRPr="00B57E96">
        <w:rPr>
          <w:sz w:val="12"/>
          <w:highlight w:val="yellow"/>
        </w:rPr>
        <w:t xml:space="preserve"> </w:t>
      </w:r>
      <w:r w:rsidRPr="00B57E96">
        <w:rPr>
          <w:rStyle w:val="StyleUnderline"/>
          <w:highlight w:val="yellow"/>
        </w:rPr>
        <w:t>in</w:t>
      </w:r>
      <w:r w:rsidRPr="002648A8">
        <w:rPr>
          <w:sz w:val="12"/>
        </w:rPr>
        <w:t xml:space="preserve"> countries like </w:t>
      </w:r>
      <w:r w:rsidRPr="00B57E96">
        <w:rPr>
          <w:rStyle w:val="Emphasis"/>
          <w:highlight w:val="yellow"/>
        </w:rPr>
        <w:t>Syria</w:t>
      </w:r>
      <w:r w:rsidRPr="00B57E96">
        <w:rPr>
          <w:sz w:val="12"/>
          <w:highlight w:val="yellow"/>
        </w:rPr>
        <w:t xml:space="preserve">, </w:t>
      </w:r>
      <w:r w:rsidRPr="00B57E96">
        <w:rPr>
          <w:rStyle w:val="Emphasis"/>
          <w:highlight w:val="yellow"/>
        </w:rPr>
        <w:t>Iraq</w:t>
      </w:r>
      <w:r w:rsidRPr="00B57E96">
        <w:rPr>
          <w:sz w:val="12"/>
          <w:highlight w:val="yellow"/>
        </w:rPr>
        <w:t xml:space="preserve">, </w:t>
      </w:r>
      <w:r w:rsidRPr="00B57E96">
        <w:rPr>
          <w:rStyle w:val="Emphasis"/>
          <w:highlight w:val="yellow"/>
        </w:rPr>
        <w:t>Yemen</w:t>
      </w:r>
      <w:r w:rsidRPr="00B57E96">
        <w:rPr>
          <w:sz w:val="12"/>
          <w:highlight w:val="yellow"/>
        </w:rPr>
        <w:t xml:space="preserve">, </w:t>
      </w:r>
      <w:r w:rsidRPr="00B57E96">
        <w:rPr>
          <w:rStyle w:val="Emphasis"/>
          <w:highlight w:val="yellow"/>
        </w:rPr>
        <w:t>Libya</w:t>
      </w:r>
      <w:r w:rsidRPr="00B57E96">
        <w:rPr>
          <w:sz w:val="12"/>
          <w:highlight w:val="yellow"/>
        </w:rPr>
        <w:t xml:space="preserve">, </w:t>
      </w:r>
      <w:r w:rsidRPr="00B57E96">
        <w:rPr>
          <w:rStyle w:val="StyleUnderline"/>
          <w:highlight w:val="yellow"/>
        </w:rPr>
        <w:t>and</w:t>
      </w:r>
      <w:r w:rsidRPr="00B57E96">
        <w:rPr>
          <w:sz w:val="12"/>
          <w:highlight w:val="yellow"/>
        </w:rPr>
        <w:t xml:space="preserve"> </w:t>
      </w:r>
      <w:r w:rsidRPr="00B57E96">
        <w:rPr>
          <w:rStyle w:val="Emphasis"/>
          <w:highlight w:val="yellow"/>
        </w:rPr>
        <w:t>Ukraine</w:t>
      </w:r>
      <w:r w:rsidRPr="002648A8">
        <w:rPr>
          <w:sz w:val="12"/>
        </w:rPr>
        <w:t xml:space="preserve">. Similarly, the </w:t>
      </w:r>
      <w:r w:rsidRPr="006A19B1">
        <w:rPr>
          <w:rStyle w:val="StyleUnderline"/>
        </w:rPr>
        <w:t>former Secretary of Defense</w:t>
      </w:r>
      <w:r w:rsidRPr="002648A8">
        <w:rPr>
          <w:sz w:val="12"/>
        </w:rPr>
        <w:t xml:space="preserve">, Chuck </w:t>
      </w:r>
      <w:r w:rsidRPr="002648A8">
        <w:rPr>
          <w:rStyle w:val="StyleUnderline"/>
        </w:rPr>
        <w:t>Hagel</w:t>
      </w:r>
      <w:r w:rsidRPr="002648A8">
        <w:rPr>
          <w:sz w:val="12"/>
        </w:rPr>
        <w:t xml:space="preserve">, has </w:t>
      </w:r>
      <w:r w:rsidRPr="002648A8">
        <w:rPr>
          <w:rStyle w:val="StyleUnderline"/>
        </w:rPr>
        <w:t xml:space="preserve">described </w:t>
      </w:r>
      <w:r w:rsidRPr="0084017D">
        <w:rPr>
          <w:rStyle w:val="StyleUnderline"/>
        </w:rPr>
        <w:t xml:space="preserve">climate change as a </w:t>
      </w:r>
      <w:r w:rsidRPr="0084017D">
        <w:rPr>
          <w:rStyle w:val="Emphasis"/>
        </w:rPr>
        <w:t>“threat multiplier”</w:t>
      </w:r>
      <w:r w:rsidRPr="0084017D">
        <w:rPr>
          <w:sz w:val="12"/>
        </w:rPr>
        <w:t xml:space="preserve"> </w:t>
      </w:r>
      <w:r w:rsidRPr="0084017D">
        <w:rPr>
          <w:rStyle w:val="StyleUnderline"/>
        </w:rPr>
        <w:t>with “the potential to exacerbate many of the challenges we are dealing with today — from infectious disease</w:t>
      </w:r>
      <w:r w:rsidRPr="006A19B1">
        <w:rPr>
          <w:rStyle w:val="StyleUnderline"/>
        </w:rPr>
        <w:t xml:space="preserve"> to terrorism</w:t>
      </w:r>
      <w:r w:rsidRPr="002648A8">
        <w:rPr>
          <w:sz w:val="12"/>
        </w:rPr>
        <w:t xml:space="preserve">.” </w:t>
      </w:r>
      <w:r w:rsidRPr="006A19B1">
        <w:rPr>
          <w:rStyle w:val="StyleUnderline"/>
        </w:rPr>
        <w:t>The Department of Defense has also affirmed a connection</w:t>
      </w:r>
      <w:r w:rsidRPr="002648A8">
        <w:rPr>
          <w:sz w:val="12"/>
        </w:rPr>
        <w:t xml:space="preserve">. </w:t>
      </w:r>
      <w:r w:rsidRPr="006A19B1">
        <w:rPr>
          <w:rStyle w:val="StyleUnderline"/>
        </w:rPr>
        <w:t>In a 2015 report</w:t>
      </w:r>
      <w:r w:rsidRPr="002648A8">
        <w:rPr>
          <w:sz w:val="12"/>
        </w:rPr>
        <w:t xml:space="preserve">, it </w:t>
      </w:r>
      <w:r w:rsidRPr="006A19B1">
        <w:rPr>
          <w:rStyle w:val="StyleUnderline"/>
        </w:rPr>
        <w:t>states</w:t>
      </w:r>
      <w:r w:rsidRPr="002648A8">
        <w:rPr>
          <w:sz w:val="12"/>
        </w:rPr>
        <w:t xml:space="preserve">, “Global </w:t>
      </w:r>
      <w:r w:rsidRPr="00B57E96">
        <w:rPr>
          <w:rStyle w:val="StyleUnderline"/>
          <w:highlight w:val="yellow"/>
        </w:rPr>
        <w:t>climate change will aggravate</w:t>
      </w:r>
      <w:r w:rsidRPr="002648A8">
        <w:rPr>
          <w:sz w:val="12"/>
        </w:rPr>
        <w:t xml:space="preserve"> problems such as </w:t>
      </w:r>
      <w:r w:rsidRPr="00B57E96">
        <w:rPr>
          <w:rStyle w:val="Emphasis"/>
          <w:highlight w:val="yellow"/>
        </w:rPr>
        <w:t>poverty</w:t>
      </w:r>
      <w:r w:rsidRPr="00B57E96">
        <w:rPr>
          <w:sz w:val="12"/>
          <w:highlight w:val="yellow"/>
        </w:rPr>
        <w:t xml:space="preserve">, </w:t>
      </w:r>
      <w:r w:rsidRPr="00B57E96">
        <w:rPr>
          <w:rStyle w:val="Emphasis"/>
          <w:highlight w:val="yellow"/>
        </w:rPr>
        <w:t>social tensions</w:t>
      </w:r>
      <w:r w:rsidRPr="002648A8">
        <w:rPr>
          <w:sz w:val="12"/>
        </w:rPr>
        <w:t xml:space="preserve">, </w:t>
      </w:r>
      <w:r w:rsidRPr="006A19B1">
        <w:rPr>
          <w:rStyle w:val="Emphasis"/>
        </w:rPr>
        <w:t>environmental degradation</w:t>
      </w:r>
      <w:r w:rsidRPr="002648A8">
        <w:rPr>
          <w:sz w:val="12"/>
        </w:rPr>
        <w:t xml:space="preserve">, </w:t>
      </w:r>
      <w:r w:rsidRPr="00B57E96">
        <w:rPr>
          <w:rStyle w:val="Emphasis"/>
          <w:highlight w:val="yellow"/>
        </w:rPr>
        <w:t>ineffectual leadership</w:t>
      </w:r>
      <w:r w:rsidRPr="00B57E96">
        <w:rPr>
          <w:sz w:val="12"/>
          <w:highlight w:val="yellow"/>
        </w:rPr>
        <w:t xml:space="preserve"> </w:t>
      </w:r>
      <w:r w:rsidRPr="00B57E96">
        <w:rPr>
          <w:rStyle w:val="StyleUnderline"/>
          <w:highlight w:val="yellow"/>
        </w:rPr>
        <w:t>and</w:t>
      </w:r>
      <w:r w:rsidRPr="00B57E96">
        <w:rPr>
          <w:sz w:val="12"/>
          <w:highlight w:val="yellow"/>
        </w:rPr>
        <w:t xml:space="preserve"> </w:t>
      </w:r>
      <w:r w:rsidRPr="00B57E96">
        <w:rPr>
          <w:rStyle w:val="Emphasis"/>
          <w:highlight w:val="yellow"/>
        </w:rPr>
        <w:t>weak political institutions</w:t>
      </w:r>
      <w:r w:rsidRPr="002648A8">
        <w:rPr>
          <w:sz w:val="12"/>
        </w:rPr>
        <w:t xml:space="preserve"> </w:t>
      </w:r>
      <w:r w:rsidRPr="002648A8">
        <w:rPr>
          <w:rStyle w:val="StyleUnderline"/>
        </w:rPr>
        <w:t xml:space="preserve">that threaten </w:t>
      </w:r>
      <w:r w:rsidRPr="006A19B1">
        <w:rPr>
          <w:rStyle w:val="StyleUnderline"/>
        </w:rPr>
        <w:t>stability in a number of countries</w:t>
      </w:r>
      <w:r w:rsidRPr="002648A8">
        <w:rPr>
          <w:sz w:val="12"/>
        </w:rPr>
        <w:t xml:space="preserve">.” </w:t>
      </w:r>
      <w:r w:rsidRPr="006A19B1">
        <w:rPr>
          <w:rStyle w:val="Emphasis"/>
        </w:rPr>
        <w:t>Scientific studies</w:t>
      </w:r>
      <w:r w:rsidRPr="006A19B1">
        <w:rPr>
          <w:rStyle w:val="StyleUnderline"/>
        </w:rPr>
        <w:t xml:space="preserve"> have further shown a connection between the environmental crisis and violent conflicts</w:t>
      </w:r>
      <w:r w:rsidRPr="002648A8">
        <w:rPr>
          <w:sz w:val="12"/>
        </w:rPr>
        <w:t xml:space="preserve">.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2648A8">
        <w:rPr>
          <w:rStyle w:val="StyleUnderline"/>
        </w:rPr>
        <w:t xml:space="preserve">climate change </w:t>
      </w:r>
      <w:r w:rsidRPr="002648A8">
        <w:rPr>
          <w:sz w:val="12"/>
        </w:rPr>
        <w:t xml:space="preserve">and biodiversity loss </w:t>
      </w:r>
      <w:r w:rsidRPr="00B57E96">
        <w:rPr>
          <w:rStyle w:val="StyleUnderline"/>
          <w:highlight w:val="yellow"/>
        </w:rPr>
        <w:t>could</w:t>
      </w:r>
      <w:r w:rsidRPr="002648A8">
        <w:rPr>
          <w:rStyle w:val="StyleUnderline"/>
        </w:rPr>
        <w:t xml:space="preserve"> very easily </w:t>
      </w:r>
      <w:r w:rsidRPr="00B57E96">
        <w:rPr>
          <w:rStyle w:val="StyleUnderline"/>
          <w:highlight w:val="yellow"/>
        </w:rPr>
        <w:t xml:space="preserve">push societies </w:t>
      </w:r>
      <w:r w:rsidRPr="00B57E96">
        <w:rPr>
          <w:rStyle w:val="Emphasis"/>
          <w:highlight w:val="yellow"/>
        </w:rPr>
        <w:t>to the brink of collapse</w:t>
      </w:r>
      <w:r w:rsidRPr="002648A8">
        <w:rPr>
          <w:sz w:val="12"/>
        </w:rPr>
        <w:t xml:space="preserve">. </w:t>
      </w:r>
      <w:r w:rsidRPr="002648A8">
        <w:rPr>
          <w:rStyle w:val="StyleUnderline"/>
        </w:rPr>
        <w:t xml:space="preserve">This will exacerbate </w:t>
      </w:r>
      <w:r w:rsidRPr="002648A8">
        <w:rPr>
          <w:rStyle w:val="Emphasis"/>
        </w:rPr>
        <w:t>existing geopolitical tensions</w:t>
      </w:r>
      <w:r w:rsidRPr="002648A8">
        <w:rPr>
          <w:rStyle w:val="StyleUnderline"/>
        </w:rPr>
        <w:t xml:space="preserve"> and introduce entirely</w:t>
      </w:r>
      <w:r w:rsidRPr="002648A8">
        <w:rPr>
          <w:sz w:val="12"/>
        </w:rPr>
        <w:t xml:space="preserve"> </w:t>
      </w:r>
      <w:r w:rsidRPr="002648A8">
        <w:rPr>
          <w:rStyle w:val="Emphasis"/>
        </w:rPr>
        <w:t>new power struggles</w:t>
      </w:r>
      <w:r w:rsidRPr="002648A8">
        <w:rPr>
          <w:sz w:val="12"/>
        </w:rPr>
        <w:t xml:space="preserve"> between state and </w:t>
      </w:r>
      <w:proofErr w:type="spellStart"/>
      <w:r w:rsidRPr="002648A8">
        <w:rPr>
          <w:sz w:val="12"/>
        </w:rPr>
        <w:t>nonstate</w:t>
      </w:r>
      <w:proofErr w:type="spellEnd"/>
      <w:r w:rsidRPr="002648A8">
        <w:rPr>
          <w:sz w:val="12"/>
        </w:rPr>
        <w:t xml:space="preserv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w:t>
      </w:r>
      <w:proofErr w:type="spellStart"/>
      <w:r w:rsidRPr="002648A8">
        <w:rPr>
          <w:sz w:val="12"/>
        </w:rPr>
        <w:t>Bostrom</w:t>
      </w:r>
      <w:proofErr w:type="spellEnd"/>
      <w:r w:rsidRPr="002648A8">
        <w:rPr>
          <w:sz w:val="12"/>
        </w:rPr>
        <w:t xml:space="preserve">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2648A8">
        <w:rPr>
          <w:rStyle w:val="StyleUnderline"/>
        </w:rPr>
        <w:t>imagine</w:t>
      </w:r>
      <w:r w:rsidRPr="002648A8">
        <w:rPr>
          <w:sz w:val="12"/>
        </w:rPr>
        <w:t xml:space="preserve"> that astronomers discover </w:t>
      </w:r>
      <w:r w:rsidRPr="002648A8">
        <w:rPr>
          <w:rStyle w:val="StyleUnderline"/>
        </w:rPr>
        <w:t>a</w:t>
      </w:r>
      <w:r w:rsidRPr="002648A8">
        <w:rPr>
          <w:sz w:val="12"/>
        </w:rPr>
        <w:t xml:space="preserve"> behemoth asteroid </w:t>
      </w:r>
      <w:r w:rsidRPr="002648A8">
        <w:rPr>
          <w:rStyle w:val="StyleUnderline"/>
        </w:rPr>
        <w:t>barreling toward</w:t>
      </w:r>
      <w:r w:rsidRPr="002648A8">
        <w:rPr>
          <w:sz w:val="12"/>
        </w:rPr>
        <w:t xml:space="preserve"> Earth. Will designing, building, and launching a spacecraft to divert the assassin past our planet be easier or more difficult in a world preoccupied with other survival issues? </w:t>
      </w:r>
      <w:r w:rsidRPr="002648A8">
        <w:rPr>
          <w:rStyle w:val="StyleUnderline"/>
        </w:rPr>
        <w:t>In a relatively peaceful world,</w:t>
      </w:r>
      <w:r w:rsidRPr="002648A8">
        <w:rPr>
          <w:sz w:val="12"/>
        </w:rPr>
        <w:t xml:space="preserve"> </w:t>
      </w:r>
      <w:r w:rsidRPr="002648A8">
        <w:rPr>
          <w:rStyle w:val="StyleUnderline"/>
        </w:rPr>
        <w:t xml:space="preserve">one could imagine an </w:t>
      </w:r>
      <w:r w:rsidRPr="0084017D">
        <w:rPr>
          <w:rStyle w:val="StyleUnderline"/>
        </w:rPr>
        <w:t>asteroid</w:t>
      </w:r>
      <w:r w:rsidRPr="0084017D">
        <w:rPr>
          <w:sz w:val="12"/>
        </w:rPr>
        <w:t xml:space="preserve"> actually </w:t>
      </w:r>
      <w:r w:rsidRPr="0084017D">
        <w:rPr>
          <w:rStyle w:val="StyleUnderline"/>
        </w:rPr>
        <w:t>bringing humanity together</w:t>
      </w:r>
      <w:r w:rsidRPr="0084017D">
        <w:rPr>
          <w:sz w:val="12"/>
        </w:rPr>
        <w:t xml:space="preserve"> </w:t>
      </w:r>
      <w:r w:rsidRPr="0084017D">
        <w:rPr>
          <w:rStyle w:val="StyleUnderline"/>
        </w:rPr>
        <w:t xml:space="preserve">by directing our attention </w:t>
      </w:r>
      <w:r w:rsidRPr="0084017D">
        <w:rPr>
          <w:rStyle w:val="Emphasis"/>
        </w:rPr>
        <w:t>toward a common threat</w:t>
      </w:r>
      <w:r w:rsidRPr="0084017D">
        <w:rPr>
          <w:rStyle w:val="StyleUnderline"/>
        </w:rPr>
        <w:t>.</w:t>
      </w:r>
      <w:r w:rsidRPr="0084017D">
        <w:rPr>
          <w:sz w:val="12"/>
        </w:rPr>
        <w:t xml:space="preserve"> </w:t>
      </w:r>
      <w:r w:rsidRPr="0084017D">
        <w:rPr>
          <w:rStyle w:val="Emphasis"/>
        </w:rPr>
        <w:t>But</w:t>
      </w:r>
      <w:r w:rsidRPr="0084017D">
        <w:rPr>
          <w:sz w:val="12"/>
        </w:rPr>
        <w:t xml:space="preserve"> if </w:t>
      </w:r>
      <w:r w:rsidRPr="0084017D">
        <w:rPr>
          <w:rStyle w:val="StyleUnderline"/>
        </w:rPr>
        <w:t>the “conflict multipliers” of climate change</w:t>
      </w:r>
      <w:r w:rsidRPr="0084017D">
        <w:rPr>
          <w:sz w:val="12"/>
        </w:rPr>
        <w:t xml:space="preserve"> and biodiversity loss </w:t>
      </w:r>
      <w:r w:rsidRPr="0084017D">
        <w:rPr>
          <w:rStyle w:val="StyleUnderline"/>
        </w:rPr>
        <w:t xml:space="preserve">have already </w:t>
      </w:r>
      <w:r w:rsidRPr="0084017D">
        <w:rPr>
          <w:rStyle w:val="Emphasis"/>
        </w:rPr>
        <w:t>catapulted civilization</w:t>
      </w:r>
      <w:r w:rsidRPr="0084017D">
        <w:rPr>
          <w:sz w:val="12"/>
        </w:rPr>
        <w:t xml:space="preserve"> </w:t>
      </w:r>
      <w:r w:rsidRPr="0084017D">
        <w:rPr>
          <w:rStyle w:val="StyleUnderline"/>
        </w:rPr>
        <w:t>into</w:t>
      </w:r>
      <w:r w:rsidRPr="0084017D">
        <w:rPr>
          <w:sz w:val="12"/>
        </w:rPr>
        <w:t xml:space="preserve"> chaos </w:t>
      </w:r>
      <w:r w:rsidRPr="0084017D">
        <w:rPr>
          <w:rStyle w:val="StyleUnderline"/>
        </w:rPr>
        <w:t>and</w:t>
      </w:r>
      <w:r w:rsidRPr="0084017D">
        <w:rPr>
          <w:sz w:val="12"/>
        </w:rPr>
        <w:t xml:space="preserve"> turmoil, I strongly suspect that </w:t>
      </w:r>
      <w:r w:rsidRPr="0084017D">
        <w:rPr>
          <w:rStyle w:val="StyleUnderline"/>
        </w:rPr>
        <w:t>humanity will become</w:t>
      </w:r>
      <w:r w:rsidRPr="0084017D">
        <w:rPr>
          <w:sz w:val="12"/>
        </w:rPr>
        <w:t xml:space="preserve"> </w:t>
      </w:r>
      <w:r w:rsidRPr="0084017D">
        <w:rPr>
          <w:rStyle w:val="StyleUnderline"/>
        </w:rPr>
        <w:t>more</w:t>
      </w:r>
      <w:r w:rsidRPr="0084017D">
        <w:rPr>
          <w:sz w:val="12"/>
        </w:rPr>
        <w:t xml:space="preserve">, </w:t>
      </w:r>
      <w:r w:rsidRPr="0084017D">
        <w:rPr>
          <w:sz w:val="12"/>
        </w:rPr>
        <w:lastRenderedPageBreak/>
        <w:t xml:space="preserve">rather than less, </w:t>
      </w:r>
      <w:r w:rsidRPr="0084017D">
        <w:rPr>
          <w:rStyle w:val="StyleUnderline"/>
        </w:rPr>
        <w:t>susceptible to danger</w:t>
      </w:r>
      <w:r w:rsidRPr="0084017D">
        <w:rPr>
          <w:sz w:val="12"/>
        </w:rPr>
        <w:t xml:space="preserve">s of this sort. Context Risks We can describe the dual threats of climate change and biodiversity loss as “context risks.” Neither is likely to directly cause the extinction of our species. But </w:t>
      </w:r>
      <w:r w:rsidRPr="0084017D">
        <w:rPr>
          <w:rStyle w:val="Emphasis"/>
        </w:rPr>
        <w:t>both will define the context in which civilization confronts all the other threats</w:t>
      </w:r>
      <w:r w:rsidRPr="002648A8">
        <w:rPr>
          <w:sz w:val="12"/>
        </w:rPr>
        <w:t xml:space="preserve"> before us. In this way, </w:t>
      </w:r>
      <w:r w:rsidRPr="002648A8">
        <w:rPr>
          <w:rStyle w:val="StyleUnderline"/>
        </w:rPr>
        <w:t xml:space="preserve">they could </w:t>
      </w:r>
      <w:r w:rsidRPr="002648A8">
        <w:rPr>
          <w:rStyle w:val="Emphasis"/>
        </w:rPr>
        <w:t>indirectly</w:t>
      </w:r>
      <w:r w:rsidRPr="002648A8">
        <w:rPr>
          <w:rStyle w:val="StyleUnderline"/>
        </w:rPr>
        <w:t xml:space="preserve"> contribute to the </w:t>
      </w:r>
      <w:r w:rsidRPr="002648A8">
        <w:rPr>
          <w:rStyle w:val="Emphasis"/>
        </w:rPr>
        <w:t>overall danger of annihilation</w:t>
      </w:r>
      <w:r w:rsidRPr="002648A8">
        <w:rPr>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3.8 billion year history on Earth. Yet </w:t>
      </w:r>
      <w:r w:rsidRPr="002648A8">
        <w:rPr>
          <w:rStyle w:val="StyleUnderline"/>
        </w:rPr>
        <w:t>another study suggests</w:t>
      </w:r>
      <w:r w:rsidRPr="002648A8">
        <w:rPr>
          <w:sz w:val="12"/>
        </w:rPr>
        <w:t xml:space="preserve"> that </w:t>
      </w:r>
      <w:r w:rsidRPr="00B57E96">
        <w:rPr>
          <w:rStyle w:val="StyleUnderline"/>
          <w:highlight w:val="yellow"/>
        </w:rPr>
        <w:t xml:space="preserve">we could be approaching a </w:t>
      </w:r>
      <w:r w:rsidRPr="00B57E96">
        <w:rPr>
          <w:rStyle w:val="Emphasis"/>
          <w:highlight w:val="yellow"/>
        </w:rPr>
        <w:t>sudden</w:t>
      </w:r>
      <w:r w:rsidRPr="00B57E96">
        <w:rPr>
          <w:rStyle w:val="StyleUnderline"/>
          <w:highlight w:val="yellow"/>
        </w:rPr>
        <w:t>,</w:t>
      </w:r>
      <w:r w:rsidRPr="00B57E96">
        <w:rPr>
          <w:sz w:val="12"/>
          <w:highlight w:val="yellow"/>
        </w:rPr>
        <w:t xml:space="preserve"> </w:t>
      </w:r>
      <w:r w:rsidRPr="00B57E96">
        <w:rPr>
          <w:rStyle w:val="Emphasis"/>
          <w:highlight w:val="yellow"/>
        </w:rPr>
        <w:t>irreversible</w:t>
      </w:r>
      <w:r w:rsidRPr="002648A8">
        <w:rPr>
          <w:sz w:val="12"/>
        </w:rPr>
        <w:t xml:space="preserve">, catastrophic </w:t>
      </w:r>
      <w:r w:rsidRPr="00B57E96">
        <w:rPr>
          <w:rStyle w:val="Emphasis"/>
          <w:highlight w:val="yellow"/>
        </w:rPr>
        <w:t>collapse</w:t>
      </w:r>
      <w:r w:rsidRPr="002648A8">
        <w:rPr>
          <w:rStyle w:val="Emphasis"/>
        </w:rPr>
        <w:t xml:space="preserve"> of the global ecosystem</w:t>
      </w:r>
      <w:r w:rsidRPr="002648A8">
        <w:rPr>
          <w:sz w:val="12"/>
        </w:rPr>
        <w:t xml:space="preserve">. If this were to occur, it could result in “widespread social unrest, economic instability and loss of human life.” </w:t>
      </w:r>
      <w:r w:rsidRPr="0084017D">
        <w:rPr>
          <w:rStyle w:val="StyleUnderline"/>
        </w:rPr>
        <w:t xml:space="preserve">Given the potential for </w:t>
      </w:r>
      <w:r w:rsidRPr="00B57E96">
        <w:rPr>
          <w:rStyle w:val="StyleUnderline"/>
          <w:highlight w:val="yellow"/>
        </w:rPr>
        <w:t xml:space="preserve">environmental degradation </w:t>
      </w:r>
      <w:r w:rsidRPr="0084017D">
        <w:rPr>
          <w:rStyle w:val="StyleUnderline"/>
        </w:rPr>
        <w:t xml:space="preserve">to </w:t>
      </w:r>
      <w:r w:rsidRPr="00B57E96">
        <w:rPr>
          <w:rStyle w:val="Emphasis"/>
          <w:highlight w:val="yellow"/>
        </w:rPr>
        <w:t>elevate the likelihood of nuclear wars</w:t>
      </w:r>
      <w:r w:rsidRPr="00B57E96">
        <w:rPr>
          <w:sz w:val="12"/>
          <w:highlight w:val="yellow"/>
        </w:rPr>
        <w:t xml:space="preserve">, </w:t>
      </w:r>
      <w:r w:rsidRPr="00B57E96">
        <w:rPr>
          <w:rStyle w:val="Emphasis"/>
          <w:highlight w:val="yellow"/>
        </w:rPr>
        <w:t>nuclear terrorism</w:t>
      </w:r>
      <w:r w:rsidRPr="00B57E96">
        <w:rPr>
          <w:sz w:val="12"/>
          <w:highlight w:val="yellow"/>
        </w:rPr>
        <w:t xml:space="preserve">, </w:t>
      </w:r>
      <w:r w:rsidRPr="00B57E96">
        <w:rPr>
          <w:rStyle w:val="Emphasis"/>
          <w:highlight w:val="yellow"/>
        </w:rPr>
        <w:t>engineered pandemics</w:t>
      </w:r>
      <w:r w:rsidRPr="00B57E96">
        <w:rPr>
          <w:sz w:val="12"/>
          <w:highlight w:val="yellow"/>
        </w:rPr>
        <w:t>,</w:t>
      </w:r>
      <w:r w:rsidRPr="002648A8">
        <w:rPr>
          <w:sz w:val="12"/>
        </w:rPr>
        <w:t xml:space="preserve"> a </w:t>
      </w:r>
      <w:r w:rsidRPr="002648A8">
        <w:rPr>
          <w:rStyle w:val="Emphasis"/>
        </w:rPr>
        <w:t xml:space="preserve">superintelligence </w:t>
      </w:r>
      <w:r w:rsidRPr="0084017D">
        <w:rPr>
          <w:rStyle w:val="Emphasis"/>
        </w:rPr>
        <w:t>takeover</w:t>
      </w:r>
      <w:r w:rsidRPr="0084017D">
        <w:rPr>
          <w:sz w:val="12"/>
        </w:rPr>
        <w:t xml:space="preserve">, </w:t>
      </w:r>
      <w:r w:rsidRPr="0084017D">
        <w:rPr>
          <w:rStyle w:val="StyleUnderline"/>
        </w:rPr>
        <w:t>and</w:t>
      </w:r>
      <w:r w:rsidRPr="0084017D">
        <w:rPr>
          <w:sz w:val="12"/>
        </w:rPr>
        <w:t xml:space="preserve"> perhaps even </w:t>
      </w:r>
      <w:r w:rsidRPr="0084017D">
        <w:rPr>
          <w:rStyle w:val="Emphasis"/>
        </w:rPr>
        <w:t>an impact winter</w:t>
      </w:r>
      <w:r w:rsidRPr="0084017D">
        <w:rPr>
          <w:sz w:val="12"/>
        </w:rPr>
        <w:t xml:space="preserve">, </w:t>
      </w:r>
      <w:r w:rsidRPr="0084017D">
        <w:rPr>
          <w:rStyle w:val="StyleUnderline"/>
        </w:rPr>
        <w:t xml:space="preserve">it ought to take precedence </w:t>
      </w:r>
      <w:r w:rsidRPr="0084017D">
        <w:rPr>
          <w:rStyle w:val="Emphasis"/>
        </w:rPr>
        <w:t>over all other risk concerns</w:t>
      </w:r>
      <w:r w:rsidRPr="0084017D">
        <w:rPr>
          <w:sz w:val="12"/>
        </w:rPr>
        <w:t xml:space="preserve"> —</w:t>
      </w:r>
      <w:r w:rsidRPr="002648A8">
        <w:rPr>
          <w:sz w:val="12"/>
        </w:rPr>
        <w:t xml:space="preserve"> at least in the near-term. Let’s make sure we get our priorities straight.</w:t>
      </w:r>
    </w:p>
    <w:p w:rsidR="00076834" w:rsidRPr="00E35E1A" w:rsidRDefault="00076834" w:rsidP="00076834">
      <w:pPr>
        <w:pStyle w:val="Heading4"/>
      </w:pPr>
      <w:r>
        <w:t xml:space="preserve">Unchecked warming causes </w:t>
      </w:r>
      <w:r>
        <w:rPr>
          <w:u w:val="single"/>
        </w:rPr>
        <w:t>nuclear war</w:t>
      </w:r>
      <w:r>
        <w:t xml:space="preserve"> and magnifies every </w:t>
      </w:r>
      <w:r>
        <w:rPr>
          <w:u w:val="single"/>
        </w:rPr>
        <w:t>geopolitical impact</w:t>
      </w:r>
      <w:r>
        <w:t xml:space="preserve"> </w:t>
      </w:r>
    </w:p>
    <w:p w:rsidR="00076834" w:rsidRDefault="00076834" w:rsidP="00076834">
      <w:r>
        <w:t xml:space="preserve">Jürgen </w:t>
      </w:r>
      <w:proofErr w:type="spellStart"/>
      <w:r w:rsidRPr="002375B6">
        <w:rPr>
          <w:rStyle w:val="Style13ptBold"/>
        </w:rPr>
        <w:t>Scheffran</w:t>
      </w:r>
      <w:proofErr w:type="spellEnd"/>
      <w:r w:rsidRPr="002375B6">
        <w:rPr>
          <w:rStyle w:val="Style13ptBold"/>
        </w:rPr>
        <w:t xml:space="preserve"> 16</w:t>
      </w:r>
      <w:r>
        <w:t xml:space="preserve">, Professor at the Institute for Geography at the University of Hamburg and head of the Research Group Climate Change and Security in the </w:t>
      </w:r>
      <w:proofErr w:type="spellStart"/>
      <w:r>
        <w:t>CliSAP</w:t>
      </w:r>
      <w:proofErr w:type="spellEnd"/>
      <w:r>
        <w:t xml:space="preserve"> Cluster of Excellence and the Center for Earth System Research and Sustainability, et al., April 2016, “The Climate-Nuclear Nexus: Exploring the linkages between climate change and nuclear threats,” http://www.worldfuturecouncil.org/file/2016/01/WFC_2015_The_Climate-Nuclear_Nexus.pdf</w:t>
      </w:r>
    </w:p>
    <w:p w:rsidR="00076834" w:rsidRPr="00A15FF4" w:rsidRDefault="00076834" w:rsidP="00076834">
      <w:r w:rsidRPr="00A15FF4">
        <w:t xml:space="preserve">Climate change and nuclear weapons represent two key threats of our time. </w:t>
      </w:r>
      <w:r w:rsidRPr="00B57E96">
        <w:rPr>
          <w:highlight w:val="yellow"/>
          <w:u w:val="single"/>
        </w:rPr>
        <w:t>Climate change endangers ecosystems</w:t>
      </w:r>
      <w:r w:rsidRPr="00A15FF4">
        <w:rPr>
          <w:u w:val="single"/>
        </w:rPr>
        <w:t xml:space="preserve"> and social systems </w:t>
      </w:r>
      <w:r w:rsidRPr="00B57E96">
        <w:rPr>
          <w:b/>
          <w:iCs/>
          <w:highlight w:val="yellow"/>
          <w:u w:val="single"/>
          <w:bdr w:val="single" w:sz="8" w:space="0" w:color="auto"/>
        </w:rPr>
        <w:t>all over the world</w:t>
      </w:r>
      <w:r w:rsidRPr="00A15FF4">
        <w:t xml:space="preserve">. The </w:t>
      </w:r>
      <w:r w:rsidRPr="00A15FF4">
        <w:rPr>
          <w:u w:val="single"/>
        </w:rPr>
        <w:t>degradation of</w:t>
      </w:r>
      <w:r w:rsidRPr="00A15FF4">
        <w:t xml:space="preserve"> natural </w:t>
      </w:r>
      <w:r w:rsidRPr="00A15FF4">
        <w:rPr>
          <w:u w:val="single"/>
        </w:rPr>
        <w:t>resources</w:t>
      </w:r>
      <w:r w:rsidRPr="00A15FF4">
        <w:t xml:space="preserve">, the </w:t>
      </w:r>
      <w:r w:rsidRPr="00B57E96">
        <w:rPr>
          <w:highlight w:val="yellow"/>
          <w:u w:val="single"/>
        </w:rPr>
        <w:t>decline of water and food</w:t>
      </w:r>
      <w:r w:rsidRPr="00A15FF4">
        <w:t xml:space="preserve"> supplies, </w:t>
      </w:r>
      <w:r w:rsidRPr="00A15FF4">
        <w:rPr>
          <w:u w:val="single"/>
        </w:rPr>
        <w:t xml:space="preserve">forced </w:t>
      </w:r>
      <w:r w:rsidRPr="00B57E96">
        <w:rPr>
          <w:highlight w:val="yellow"/>
          <w:u w:val="single"/>
        </w:rPr>
        <w:t>migration</w:t>
      </w:r>
      <w:r w:rsidRPr="00A15FF4">
        <w:rPr>
          <w:u w:val="single"/>
        </w:rPr>
        <w:t>, and</w:t>
      </w:r>
      <w:r w:rsidRPr="00A15FF4">
        <w:t xml:space="preserve"> more frequent and intense </w:t>
      </w:r>
      <w:r w:rsidRPr="00B57E96">
        <w:rPr>
          <w:highlight w:val="yellow"/>
          <w:u w:val="single"/>
        </w:rPr>
        <w:t>disasters</w:t>
      </w:r>
      <w:r w:rsidRPr="00A15FF4">
        <w:rPr>
          <w:u w:val="single"/>
        </w:rPr>
        <w:t xml:space="preserve"> will</w:t>
      </w:r>
      <w:r w:rsidRPr="00A15FF4">
        <w:t xml:space="preserve"> greatly </w:t>
      </w:r>
      <w:r w:rsidRPr="00A15FF4">
        <w:rPr>
          <w:u w:val="single"/>
        </w:rPr>
        <w:t>affect population clusters</w:t>
      </w:r>
      <w:r w:rsidRPr="00A15FF4">
        <w:t xml:space="preserve">, big and small. </w:t>
      </w:r>
      <w:r w:rsidRPr="00A15FF4">
        <w:rPr>
          <w:u w:val="single"/>
        </w:rPr>
        <w:t xml:space="preserve">Climate-related shocks will </w:t>
      </w:r>
      <w:r w:rsidRPr="00B57E96">
        <w:rPr>
          <w:b/>
          <w:iCs/>
          <w:highlight w:val="yellow"/>
          <w:u w:val="single"/>
          <w:bdr w:val="single" w:sz="8" w:space="0" w:color="auto"/>
        </w:rPr>
        <w:t>add stress to</w:t>
      </w:r>
      <w:r w:rsidRPr="00A15FF4">
        <w:rPr>
          <w:b/>
          <w:iCs/>
          <w:u w:val="single"/>
          <w:bdr w:val="single" w:sz="8" w:space="0" w:color="auto"/>
        </w:rPr>
        <w:t xml:space="preserve"> the world’s </w:t>
      </w:r>
      <w:r w:rsidRPr="00B57E96">
        <w:rPr>
          <w:b/>
          <w:iCs/>
          <w:highlight w:val="yellow"/>
          <w:u w:val="single"/>
          <w:bdr w:val="single" w:sz="8" w:space="0" w:color="auto"/>
        </w:rPr>
        <w:t>existing conflicts</w:t>
      </w:r>
      <w:r w:rsidRPr="00A15FF4">
        <w:rPr>
          <w:u w:val="single"/>
        </w:rPr>
        <w:t xml:space="preserve"> and </w:t>
      </w:r>
      <w:r w:rsidRPr="00A15FF4">
        <w:rPr>
          <w:b/>
          <w:iCs/>
          <w:u w:val="single"/>
          <w:bdr w:val="single" w:sz="8" w:space="0" w:color="auto"/>
        </w:rPr>
        <w:t xml:space="preserve">act </w:t>
      </w:r>
      <w:r w:rsidRPr="00B57E96">
        <w:rPr>
          <w:b/>
          <w:iCs/>
          <w:highlight w:val="yellow"/>
          <w:u w:val="single"/>
          <w:bdr w:val="single" w:sz="8" w:space="0" w:color="auto"/>
        </w:rPr>
        <w:t>as a “threat multiplier</w:t>
      </w:r>
      <w:r w:rsidRPr="00A15FF4">
        <w:rPr>
          <w:u w:val="single"/>
        </w:rPr>
        <w:t>” in already fragile regions</w:t>
      </w:r>
      <w:r w:rsidRPr="00A15FF4">
        <w:t xml:space="preserve">. </w:t>
      </w:r>
      <w:r w:rsidRPr="00B57E96">
        <w:rPr>
          <w:highlight w:val="yellow"/>
          <w:u w:val="single"/>
        </w:rPr>
        <w:t>This could</w:t>
      </w:r>
      <w:r w:rsidRPr="00A15FF4">
        <w:rPr>
          <w:u w:val="single"/>
        </w:rPr>
        <w:t xml:space="preserve"> contribute to a </w:t>
      </w:r>
      <w:r w:rsidRPr="00B57E96">
        <w:rPr>
          <w:b/>
          <w:iCs/>
          <w:highlight w:val="yellow"/>
          <w:u w:val="single"/>
          <w:bdr w:val="single" w:sz="8" w:space="0" w:color="auto"/>
        </w:rPr>
        <w:t>decline</w:t>
      </w:r>
      <w:r w:rsidRPr="00A15FF4">
        <w:rPr>
          <w:b/>
          <w:iCs/>
          <w:u w:val="single"/>
          <w:bdr w:val="single" w:sz="8" w:space="0" w:color="auto"/>
        </w:rPr>
        <w:t xml:space="preserve"> of </w:t>
      </w:r>
      <w:r w:rsidRPr="00B57E96">
        <w:rPr>
          <w:b/>
          <w:iCs/>
          <w:highlight w:val="yellow"/>
          <w:u w:val="single"/>
          <w:bdr w:val="single" w:sz="8" w:space="0" w:color="auto"/>
        </w:rPr>
        <w:t>international stability</w:t>
      </w:r>
      <w:r w:rsidRPr="00B57E96">
        <w:rPr>
          <w:highlight w:val="yellow"/>
          <w:u w:val="single"/>
        </w:rPr>
        <w:t xml:space="preserve"> and trigger </w:t>
      </w:r>
      <w:r w:rsidRPr="00B57E96">
        <w:rPr>
          <w:b/>
          <w:iCs/>
          <w:highlight w:val="yellow"/>
          <w:u w:val="single"/>
          <w:bdr w:val="single" w:sz="8" w:space="0" w:color="auto"/>
        </w:rPr>
        <w:t>hostility between</w:t>
      </w:r>
      <w:r w:rsidRPr="00A15FF4">
        <w:t xml:space="preserve"> people and </w:t>
      </w:r>
      <w:r w:rsidRPr="00B57E96">
        <w:rPr>
          <w:b/>
          <w:iCs/>
          <w:highlight w:val="yellow"/>
          <w:u w:val="single"/>
          <w:bdr w:val="single" w:sz="8" w:space="0" w:color="auto"/>
        </w:rPr>
        <w:t>nations</w:t>
      </w:r>
      <w:r w:rsidRPr="00A15FF4">
        <w:t xml:space="preserve">. Meanwhile, the 15,500 </w:t>
      </w:r>
      <w:r w:rsidRPr="00B57E96">
        <w:rPr>
          <w:highlight w:val="yellow"/>
          <w:u w:val="single"/>
        </w:rPr>
        <w:t>nuclear weapons</w:t>
      </w:r>
      <w:r w:rsidRPr="00A15FF4">
        <w:t xml:space="preserve"> that remain in the arsenals of only a few states </w:t>
      </w:r>
      <w:r w:rsidRPr="00B57E96">
        <w:rPr>
          <w:highlight w:val="yellow"/>
          <w:u w:val="single"/>
        </w:rPr>
        <w:t>possess</w:t>
      </w:r>
      <w:r w:rsidRPr="00A15FF4">
        <w:t xml:space="preserve"> the </w:t>
      </w:r>
      <w:r w:rsidRPr="00A15FF4">
        <w:rPr>
          <w:u w:val="single"/>
        </w:rPr>
        <w:t xml:space="preserve">destructive </w:t>
      </w:r>
      <w:r w:rsidRPr="00B57E96">
        <w:rPr>
          <w:highlight w:val="yellow"/>
          <w:u w:val="single"/>
        </w:rPr>
        <w:t xml:space="preserve">force to </w:t>
      </w:r>
      <w:r w:rsidRPr="00B57E96">
        <w:rPr>
          <w:b/>
          <w:iCs/>
          <w:highlight w:val="yellow"/>
          <w:u w:val="single"/>
          <w:bdr w:val="single" w:sz="8" w:space="0" w:color="auto"/>
        </w:rPr>
        <w:t>destroy life on Earth</w:t>
      </w:r>
      <w:r w:rsidRPr="00A15FF4">
        <w:t xml:space="preserve"> as we know multiple times over. </w:t>
      </w:r>
      <w:r w:rsidRPr="00A15FF4">
        <w:rPr>
          <w:u w:val="single"/>
        </w:rPr>
        <w:t>With</w:t>
      </w:r>
      <w:r w:rsidRPr="00A15FF4">
        <w:t xml:space="preserve"> nuclear deterrence strategies still in place, and </w:t>
      </w:r>
      <w:r w:rsidRPr="00A15FF4">
        <w:rPr>
          <w:u w:val="single"/>
        </w:rPr>
        <w:t xml:space="preserve">hundreds of weapons on ‘hair trigger alert’, the </w:t>
      </w:r>
      <w:r w:rsidRPr="00B57E96">
        <w:rPr>
          <w:b/>
          <w:iCs/>
          <w:highlight w:val="yellow"/>
          <w:u w:val="single"/>
          <w:bdr w:val="single" w:sz="8" w:space="0" w:color="auto"/>
        </w:rPr>
        <w:t>risks of nuclear war</w:t>
      </w:r>
      <w:r w:rsidRPr="00A15FF4">
        <w:rPr>
          <w:u w:val="single"/>
        </w:rPr>
        <w:t xml:space="preserve"> caused </w:t>
      </w:r>
      <w:r w:rsidRPr="00B57E96">
        <w:rPr>
          <w:highlight w:val="yellow"/>
          <w:u w:val="single"/>
        </w:rPr>
        <w:t>by accident, miscalc</w:t>
      </w:r>
      <w:r w:rsidRPr="00A15FF4">
        <w:rPr>
          <w:u w:val="single"/>
        </w:rPr>
        <w:t xml:space="preserve">ulation </w:t>
      </w:r>
      <w:r w:rsidRPr="00B57E96">
        <w:rPr>
          <w:highlight w:val="yellow"/>
          <w:u w:val="single"/>
        </w:rPr>
        <w:t>or intent remain</w:t>
      </w:r>
      <w:r w:rsidRPr="00B57E96">
        <w:rPr>
          <w:highlight w:val="yellow"/>
        </w:rPr>
        <w:t xml:space="preserve"> </w:t>
      </w:r>
      <w:r w:rsidRPr="00B57E96">
        <w:rPr>
          <w:b/>
          <w:iCs/>
          <w:highlight w:val="yellow"/>
          <w:u w:val="single"/>
          <w:bdr w:val="single" w:sz="8" w:space="0" w:color="auto"/>
        </w:rPr>
        <w:t>plentiful</w:t>
      </w:r>
      <w:r w:rsidRPr="00A15FF4">
        <w:rPr>
          <w:b/>
          <w:iCs/>
          <w:u w:val="single"/>
          <w:bdr w:val="single" w:sz="8" w:space="0" w:color="auto"/>
        </w:rPr>
        <w:t xml:space="preserve"> and imminent</w:t>
      </w:r>
      <w:r w:rsidRPr="00A15FF4">
        <w:t>.</w:t>
      </w:r>
    </w:p>
    <w:p w:rsidR="00076834" w:rsidRPr="00A15FF4" w:rsidRDefault="00076834" w:rsidP="00076834">
      <w:r w:rsidRPr="00A15FF4">
        <w:t xml:space="preserve">Despite growing recognition that climate change and nuclear weapons pose critical security risks, the linkages between both threats are largely ignored. However, nuclear and climate risks interfere with each other in a mutually enforcing way. </w:t>
      </w:r>
    </w:p>
    <w:p w:rsidR="00076834" w:rsidRPr="00A15FF4" w:rsidRDefault="00076834" w:rsidP="00076834">
      <w:r w:rsidRPr="00B57E96">
        <w:rPr>
          <w:highlight w:val="yellow"/>
          <w:u w:val="single"/>
        </w:rPr>
        <w:t xml:space="preserve">Conflicts induced by climate change could contribute to </w:t>
      </w:r>
      <w:r w:rsidRPr="00B57E96">
        <w:rPr>
          <w:b/>
          <w:iCs/>
          <w:highlight w:val="yellow"/>
          <w:u w:val="single"/>
          <w:bdr w:val="single" w:sz="8" w:space="0" w:color="auto"/>
        </w:rPr>
        <w:t>global insecurity</w:t>
      </w:r>
      <w:r w:rsidRPr="00A15FF4">
        <w:t xml:space="preserve">, which, in turn, could </w:t>
      </w:r>
      <w:r w:rsidRPr="00B57E96">
        <w:rPr>
          <w:b/>
          <w:iCs/>
          <w:highlight w:val="yellow"/>
          <w:u w:val="single"/>
          <w:bdr w:val="single" w:sz="8" w:space="0" w:color="auto"/>
        </w:rPr>
        <w:t>enhance the chance</w:t>
      </w:r>
      <w:r w:rsidRPr="00A15FF4">
        <w:rPr>
          <w:b/>
          <w:iCs/>
          <w:u w:val="single"/>
          <w:bdr w:val="single" w:sz="8" w:space="0" w:color="auto"/>
        </w:rPr>
        <w:t xml:space="preserve"> </w:t>
      </w:r>
      <w:r w:rsidRPr="00B57E96">
        <w:rPr>
          <w:b/>
          <w:iCs/>
          <w:highlight w:val="yellow"/>
          <w:u w:val="single"/>
          <w:bdr w:val="single" w:sz="8" w:space="0" w:color="auto"/>
        </w:rPr>
        <w:t>of a nuclear weapon being used</w:t>
      </w:r>
      <w:r w:rsidRPr="00A15FF4">
        <w:t xml:space="preserve">, could </w:t>
      </w:r>
      <w:r w:rsidRPr="00B57E96">
        <w:rPr>
          <w:highlight w:val="yellow"/>
          <w:u w:val="single"/>
        </w:rPr>
        <w:t>create</w:t>
      </w:r>
      <w:r w:rsidRPr="00A15FF4">
        <w:rPr>
          <w:u w:val="single"/>
        </w:rPr>
        <w:t xml:space="preserve"> more fertile breeding grounds for terrorism</w:t>
      </w:r>
      <w:r w:rsidRPr="00A15FF4">
        <w:t xml:space="preserve">, </w:t>
      </w:r>
      <w:r w:rsidRPr="00A15FF4">
        <w:rPr>
          <w:u w:val="single"/>
        </w:rPr>
        <w:t xml:space="preserve">including </w:t>
      </w:r>
      <w:r w:rsidRPr="00B57E96">
        <w:rPr>
          <w:b/>
          <w:iCs/>
          <w:highlight w:val="yellow"/>
          <w:u w:val="single"/>
          <w:bdr w:val="single" w:sz="8" w:space="0" w:color="auto"/>
        </w:rPr>
        <w:t>nuclear terrorism</w:t>
      </w:r>
      <w:r w:rsidRPr="00B57E96">
        <w:rPr>
          <w:highlight w:val="yellow"/>
        </w:rPr>
        <w:t>,</w:t>
      </w:r>
      <w:r w:rsidRPr="00B57E96">
        <w:rPr>
          <w:highlight w:val="yellow"/>
          <w:u w:val="single"/>
        </w:rPr>
        <w:t xml:space="preserve"> and</w:t>
      </w:r>
      <w:r w:rsidRPr="00A15FF4">
        <w:t xml:space="preserve"> could </w:t>
      </w:r>
      <w:r w:rsidRPr="00B57E96">
        <w:rPr>
          <w:highlight w:val="yellow"/>
          <w:u w:val="single"/>
        </w:rPr>
        <w:t>feed</w:t>
      </w:r>
      <w:r w:rsidRPr="00A15FF4">
        <w:rPr>
          <w:u w:val="single"/>
        </w:rPr>
        <w:t xml:space="preserve"> the </w:t>
      </w:r>
      <w:r w:rsidRPr="00B57E96">
        <w:rPr>
          <w:highlight w:val="yellow"/>
          <w:u w:val="single"/>
        </w:rPr>
        <w:t>ambitions among</w:t>
      </w:r>
      <w:r w:rsidRPr="00A15FF4">
        <w:t xml:space="preserve"> some </w:t>
      </w:r>
      <w:r w:rsidRPr="00B57E96">
        <w:rPr>
          <w:highlight w:val="yellow"/>
          <w:u w:val="single"/>
        </w:rPr>
        <w:t xml:space="preserve">states to </w:t>
      </w:r>
      <w:r w:rsidRPr="00B57E96">
        <w:rPr>
          <w:b/>
          <w:iCs/>
          <w:highlight w:val="yellow"/>
          <w:u w:val="single"/>
          <w:bdr w:val="single" w:sz="8" w:space="0" w:color="auto"/>
        </w:rPr>
        <w:t>acquire nuclear arms</w:t>
      </w:r>
      <w:r w:rsidRPr="00A15FF4">
        <w:t xml:space="preserve">. Furthermore, as evidenced by a series of incidents in recent years, extreme weather events, environmental degradation and major seismic events can directly impact the safety and security of nuclear installations. Moreover, a </w:t>
      </w:r>
      <w:r w:rsidRPr="00B57E96">
        <w:rPr>
          <w:highlight w:val="yellow"/>
          <w:u w:val="single"/>
        </w:rPr>
        <w:t>nuclear war could lead to</w:t>
      </w:r>
      <w:r w:rsidRPr="00A15FF4">
        <w:rPr>
          <w:u w:val="single"/>
        </w:rPr>
        <w:t xml:space="preserve"> a </w:t>
      </w:r>
      <w:r w:rsidRPr="00B57E96">
        <w:rPr>
          <w:highlight w:val="yellow"/>
          <w:u w:val="single"/>
        </w:rPr>
        <w:t>rapid</w:t>
      </w:r>
      <w:r w:rsidRPr="00A15FF4">
        <w:t xml:space="preserve"> and </w:t>
      </w:r>
      <w:r w:rsidRPr="00B57E96">
        <w:rPr>
          <w:highlight w:val="yellow"/>
          <w:u w:val="single"/>
        </w:rPr>
        <w:t>prolonged drop in</w:t>
      </w:r>
      <w:r w:rsidRPr="00A15FF4">
        <w:rPr>
          <w:u w:val="single"/>
        </w:rPr>
        <w:t xml:space="preserve"> average </w:t>
      </w:r>
      <w:r w:rsidRPr="00B57E96">
        <w:rPr>
          <w:highlight w:val="yellow"/>
          <w:u w:val="single"/>
        </w:rPr>
        <w:t>global temperatures</w:t>
      </w:r>
      <w:r w:rsidRPr="00A15FF4">
        <w:rPr>
          <w:u w:val="single"/>
        </w:rPr>
        <w:t xml:space="preserve"> and significantly disrupt the global climate for years</w:t>
      </w:r>
      <w:r w:rsidRPr="00A15FF4">
        <w:t xml:space="preserve"> to come, which would have disastrous implications for agriculture, </w:t>
      </w:r>
      <w:r w:rsidRPr="00A15FF4">
        <w:rPr>
          <w:b/>
          <w:iCs/>
          <w:u w:val="single"/>
          <w:bdr w:val="single" w:sz="8" w:space="0" w:color="auto"/>
        </w:rPr>
        <w:t>threatening the food supply for most of the world</w:t>
      </w:r>
      <w:r w:rsidRPr="00A15FF4">
        <w:t xml:space="preserve">.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w:t>
      </w:r>
    </w:p>
    <w:p w:rsidR="00DE431F" w:rsidRDefault="00DE431F" w:rsidP="00A173E6"/>
    <w:p w:rsidR="000B076B" w:rsidRDefault="00BF68C9" w:rsidP="00111E27">
      <w:pPr>
        <w:pStyle w:val="Heading3"/>
      </w:pPr>
      <w:r>
        <w:lastRenderedPageBreak/>
        <w:t xml:space="preserve">1AC </w:t>
      </w:r>
      <w:r w:rsidR="00592664">
        <w:t xml:space="preserve">Econ </w:t>
      </w:r>
      <w:r w:rsidR="00111E27">
        <w:t>Advantage</w:t>
      </w:r>
    </w:p>
    <w:p w:rsidR="00592664" w:rsidRDefault="00592664" w:rsidP="00592664"/>
    <w:p w:rsidR="00592664" w:rsidRDefault="00592664" w:rsidP="00592664">
      <w:pPr>
        <w:pStyle w:val="Heading4"/>
      </w:pPr>
      <w:r>
        <w:t>Our ability to maintain competitiveness in the global economy will decline without additional commitment to STEM education.</w:t>
      </w:r>
    </w:p>
    <w:p w:rsidR="00592664" w:rsidRPr="00592664" w:rsidRDefault="00592664" w:rsidP="00592664">
      <w:r w:rsidRPr="00592664">
        <w:t xml:space="preserve">Moses </w:t>
      </w:r>
      <w:r w:rsidRPr="00592664">
        <w:rPr>
          <w:rStyle w:val="Style13ptBold"/>
        </w:rPr>
        <w:t xml:space="preserve">Lee </w:t>
      </w:r>
      <w:r w:rsidRPr="00592664">
        <w:t xml:space="preserve">• March </w:t>
      </w:r>
      <w:r w:rsidRPr="00592664">
        <w:rPr>
          <w:rStyle w:val="Style13ptBold"/>
        </w:rPr>
        <w:t>2016</w:t>
      </w:r>
      <w:r w:rsidRPr="00592664">
        <w:t xml:space="preserve"> Why STEM matters to all of us</w:t>
      </w:r>
      <w:r>
        <w:t xml:space="preserve"> </w:t>
      </w:r>
      <w:r w:rsidRPr="00592664">
        <w:t>http://murdocktrust.org/why-stem-matters-to-all-of-us/</w:t>
      </w:r>
    </w:p>
    <w:p w:rsidR="001B65AF" w:rsidRPr="00592664" w:rsidRDefault="00592664" w:rsidP="00592664">
      <w:r w:rsidRPr="00592664">
        <w:t>Why STEM Matters.</w:t>
      </w:r>
      <w:r>
        <w:t xml:space="preserve"> </w:t>
      </w:r>
      <w:r w:rsidRPr="00592664">
        <w:t xml:space="preserve">Science, technology, engineering, and mathematics (STEM) are everywhere, affect every aspect of our lives, and are vital to our future. </w:t>
      </w:r>
      <w:r w:rsidRPr="00B57E96">
        <w:rPr>
          <w:rStyle w:val="StyleUnderline"/>
          <w:highlight w:val="yellow"/>
        </w:rPr>
        <w:t>Scientific and technological issues increasingly dominate the national discourse</w:t>
      </w:r>
      <w:r w:rsidRPr="00592664">
        <w:t xml:space="preserve">, from environmental debates on climate change and economic threats from invasive species, to concerns about cloning, genetically modified food, and the use of vaccines. </w:t>
      </w:r>
      <w:r w:rsidRPr="00B57E96">
        <w:rPr>
          <w:rStyle w:val="StyleUnderline"/>
          <w:highlight w:val="yellow"/>
        </w:rPr>
        <w:t>STEM also plays a major role in finding solutions when a pandemic hits or addressing issues of national security and defense</w:t>
      </w:r>
      <w:r w:rsidRPr="00592664">
        <w:t>. Not surprisingly, the attention on STEM has come from all levels in our society, including the White House, in which President Barrack Obama declared, “Science is more than a school subject, or a periodic table, or the properties of waves. It is an approach to the world, a critical way to understand and explore and engage with the world, and then have the capacity to change the world.” (1) A writer at Science Pioneers echoed the significance of this statement. The author wrote, “STEM is important because it pervades every aspect of our lives. STEM is our children’s future – the technological age in which they live, their best career options, and their key to making wise decisions.” (2)</w:t>
      </w:r>
      <w:r>
        <w:t xml:space="preserve"> </w:t>
      </w:r>
      <w:r w:rsidRPr="00592664">
        <w:t xml:space="preserve">According to Nicole Martin at STEMJOBS, “These </w:t>
      </w:r>
      <w:r w:rsidRPr="00B57E96">
        <w:rPr>
          <w:rStyle w:val="StyleUnderline"/>
          <w:highlight w:val="yellow"/>
        </w:rPr>
        <w:t>STEM disciplines no longer stand alone as separate career fields,</w:t>
      </w:r>
      <w:r w:rsidRPr="00592664">
        <w:t xml:space="preserve"> and in fact, many real-world situations require problem-solving strategies that include integrated solutions from each of these four fields.</w:t>
      </w:r>
      <w:r>
        <w:t xml:space="preserve"> </w:t>
      </w:r>
      <w:r w:rsidRPr="00B57E96">
        <w:rPr>
          <w:rStyle w:val="StyleUnderline"/>
          <w:highlight w:val="yellow"/>
        </w:rPr>
        <w:t>As global competition increases, more STEM-literate workers are vital to the U.S. and our ability to lead innovation, increase productivity, and compete effectively in a growing global economy</w:t>
      </w:r>
      <w:r w:rsidRPr="00592664">
        <w:t xml:space="preserve">.” (3) </w:t>
      </w:r>
      <w:r w:rsidRPr="00B57E96">
        <w:rPr>
          <w:rStyle w:val="StyleUnderline"/>
          <w:highlight w:val="yellow"/>
        </w:rPr>
        <w:t>As a result, STEM workers are in demand.</w:t>
      </w:r>
      <w:r>
        <w:t xml:space="preserve"> </w:t>
      </w:r>
      <w:r w:rsidRPr="00592664">
        <w:t xml:space="preserve">According to the U. S. Department of Commerce, from 2008 to 2018, STEM occupations are projected to grow at 17 percent, while others are estimated at 9.8 percent. (4) Closer to home, a February 19, 2016 article in the Puget Sound Business Journal reported that 90 percent of the 50,000 jobs in the State of Washington that go unfilled in 2017 will require STEM skills. Thus, </w:t>
      </w:r>
      <w:r w:rsidRPr="00B57E96">
        <w:rPr>
          <w:rStyle w:val="StyleUnderline"/>
          <w:highlight w:val="yellow"/>
        </w:rPr>
        <w:t>for the U.S. to achieve economic growth and remain competitive on an international scale, these jobs must be filled</w:t>
      </w:r>
      <w:r w:rsidRPr="00592664">
        <w:t xml:space="preserve">. This situation is, however, challenged by the current reality. In an article published by the U.S. News &amp; World Reports in 2012, it examined the problem of why, at a time of high unemployment, there were so many jobs that went unfilled. The answer was simple. American workers lacked the necessary skills for those jobs, which required training in STEM fields. (5) This situation is exacerbated by a weak performance of U.S. students in many academic surveys. For example, in a 2013 survey, American students’ scores remained relatively stagnant in math, science, and reading, while other countries slowly crept ahead. Of the 64 nations scored, U.S. students ranked 28th in science, 36th in math and 21st in reading. (6) Thus, </w:t>
      </w:r>
      <w:r w:rsidRPr="00B57E96">
        <w:rPr>
          <w:rStyle w:val="StyleUnderline"/>
          <w:highlight w:val="yellow"/>
        </w:rPr>
        <w:t>to maintain our competitiveness as a global leader it is paramount for the U.S. to build a pipeline of qualified STEM graduates</w:t>
      </w:r>
      <w:r w:rsidRPr="00592664">
        <w:t>. As a result, following the Excel to Engaged report from the White House in 2012, the 100Kin10 project was formed to prepare 100,000 well-trained teachers in STEM fields by 2021. (7) The ultimate goal of this project is to impact the education of 10 million students through the lifetime of these teachers. Currently, 100Kin10 works with over 28,000 teachers and 230 stakeholder organizations, from federal agencies and nonprofits to corporations and universities. The M. J. Murdock Charitable Trust is a member of 100Kin10 and our Partners in Science Program is making an impact.</w:t>
      </w:r>
    </w:p>
    <w:p w:rsidR="00DE431F" w:rsidRDefault="00DE431F" w:rsidP="00DE431F">
      <w:pPr>
        <w:pStyle w:val="Heading4"/>
      </w:pPr>
      <w:r>
        <w:t>STEM education necessary to economic growth and competitiveness</w:t>
      </w:r>
    </w:p>
    <w:p w:rsidR="00DE431F" w:rsidRPr="00162D26" w:rsidRDefault="00DE431F" w:rsidP="00DE431F">
      <w:r w:rsidRPr="00162D26">
        <w:t xml:space="preserve">Written Testimony by </w:t>
      </w:r>
      <w:r w:rsidRPr="00162D26">
        <w:rPr>
          <w:rStyle w:val="Style13ptBold"/>
        </w:rPr>
        <w:t>Neil Lamb</w:t>
      </w:r>
      <w:r w:rsidRPr="00162D26">
        <w:t>, PhD,</w:t>
      </w:r>
      <w:r>
        <w:t xml:space="preserve"> </w:t>
      </w:r>
      <w:r w:rsidRPr="00162D26">
        <w:t>Vice President for Educational Outreach,</w:t>
      </w:r>
      <w:r>
        <w:t xml:space="preserve"> </w:t>
      </w:r>
      <w:proofErr w:type="spellStart"/>
      <w:r w:rsidRPr="00162D26">
        <w:t>HudsonAlpha</w:t>
      </w:r>
      <w:proofErr w:type="spellEnd"/>
      <w:r w:rsidRPr="00162D26">
        <w:t xml:space="preserve"> Institute for Biotechnology</w:t>
      </w:r>
      <w:r>
        <w:t xml:space="preserve"> </w:t>
      </w:r>
      <w:r w:rsidRPr="00162D26">
        <w:t>before the Subcommittee on Labor, Health and Human Services, Education, and Related Agencies</w:t>
      </w:r>
      <w:r>
        <w:t xml:space="preserve"> </w:t>
      </w:r>
      <w:r w:rsidRPr="00162D26">
        <w:t>of the Committee on Appropriations of the United States Senate</w:t>
      </w:r>
      <w:r>
        <w:t xml:space="preserve"> </w:t>
      </w:r>
      <w:r w:rsidRPr="00162D26">
        <w:t xml:space="preserve">March 15, </w:t>
      </w:r>
      <w:r w:rsidRPr="00162D26">
        <w:rPr>
          <w:rStyle w:val="Style13ptBold"/>
        </w:rPr>
        <w:t xml:space="preserve">2017 </w:t>
      </w:r>
      <w:r w:rsidRPr="00162D26">
        <w:t>https://www.appropriations.senate.gov/imo/media/doc/031517-Lamb-Testimony.pdf</w:t>
      </w:r>
    </w:p>
    <w:p w:rsidR="00DE431F" w:rsidRDefault="00DE431F" w:rsidP="00DE431F">
      <w:r>
        <w:t xml:space="preserve">The current landscape: </w:t>
      </w:r>
      <w:r w:rsidRPr="00B57E96">
        <w:rPr>
          <w:rStyle w:val="StyleUnderline"/>
          <w:highlight w:val="yellow"/>
        </w:rPr>
        <w:t>STEM jobs increasing as prepared future employees decreasing The United States has long been the world leader in using science and technology to drive innovation and build wealth. The STEM field has contributed to more than 50% of post-World War II US economic growth</w:t>
      </w:r>
      <w:r>
        <w:t xml:space="preserve">, even though it historically has accounted for only about 5% of the American workforce. Today, the U.S. Department of Commerce notes that STEM careers are growing at 17 percent, nearly double the rate of growth in other occupations. </w:t>
      </w:r>
      <w:r w:rsidRPr="00B57E96">
        <w:rPr>
          <w:rStyle w:val="StyleUnderline"/>
          <w:highlight w:val="yellow"/>
        </w:rPr>
        <w:t>Eighty percent of the fastest growing America jobs require STEM skills</w:t>
      </w:r>
      <w:r>
        <w:t xml:space="preserve">. Unfortunately, </w:t>
      </w:r>
      <w:r w:rsidRPr="00B57E96">
        <w:rPr>
          <w:rStyle w:val="StyleUnderline"/>
          <w:highlight w:val="yellow"/>
        </w:rPr>
        <w:t>our country is currently not producing enough qualified graduates to fill these jobs</w:t>
      </w:r>
      <w:r>
        <w:t xml:space="preserve">. For every STEM professional available for hire, there are nearly two open STEM positions. </w:t>
      </w:r>
      <w:r w:rsidRPr="00B57E96">
        <w:rPr>
          <w:rStyle w:val="StyleUnderline"/>
          <w:highlight w:val="yellow"/>
        </w:rPr>
        <w:t>Almost two and a half million unfilled STEM job vacancies are estimated for the coming year.</w:t>
      </w:r>
      <w:r w:rsidRPr="00111E27">
        <w:rPr>
          <w:rStyle w:val="StyleUnderline"/>
        </w:rPr>
        <w:t xml:space="preserve"> </w:t>
      </w:r>
      <w:r>
        <w:t xml:space="preserve">A poor foundation, a leaky pipeline </w:t>
      </w:r>
      <w:r>
        <w:lastRenderedPageBreak/>
        <w:t xml:space="preserve">and a learning disconnect Simultaneously, American students are academically falling behind the rest of the world, lacking a strong STEM foundation. Results from the </w:t>
      </w:r>
      <w:proofErr w:type="spellStart"/>
      <w:r>
        <w:t>Programme</w:t>
      </w:r>
      <w:proofErr w:type="spellEnd"/>
      <w:r>
        <w:t xml:space="preserve"> for International Student Assessment, show that among industrialized nations, U.S. students ranked 24th in science and 38th in mathematics. Similarly, while nearly half of last year’s 2.1 million high school graduates who took the ACT test expressed an interest in STEM majors or careers, just over a quarter of those interested students met or surpassed the ACT STEM benchmark – an indicator of whether a student is appropriately prepared for first year science and mathematics coursework. About 60 percent of students who initially enroll in a STEM-based major in switch to a non-STEM field or drop out of college entirely. Among women and minorities, that number rises to 80 percent. At </w:t>
      </w:r>
      <w:proofErr w:type="spellStart"/>
      <w:r>
        <w:t>HudsonAlpha</w:t>
      </w:r>
      <w:proofErr w:type="spellEnd"/>
      <w:r>
        <w:t xml:space="preserve">, these national statistics are mirrored in our Alabama observations. This is often referred to as the “leaky” STEM workforce development pipeline. The consequences are a decline in the number of students who ultimately become scientists, engineers and workforce innovators. </w:t>
      </w:r>
      <w:r w:rsidRPr="00B57E96">
        <w:rPr>
          <w:rStyle w:val="StyleUnderline"/>
          <w:highlight w:val="yellow"/>
        </w:rPr>
        <w:t>To engage, retain and prepare students for careers in STEM-related fields</w:t>
      </w:r>
      <w:r>
        <w:t xml:space="preserve"> such as genomics, </w:t>
      </w:r>
      <w:r w:rsidRPr="00B57E96">
        <w:rPr>
          <w:rStyle w:val="StyleUnderline"/>
          <w:highlight w:val="yellow"/>
        </w:rPr>
        <w:t>we see a critical need to implement approaches that connect learning with real-world application.</w:t>
      </w:r>
      <w:r>
        <w:t xml:space="preserve"> Recent developments in genomics and biotechnology offer solutions to pressing issues of human health and food security. New discoveries advance the field rapidly. Healthcare professionals must be grounded in genomics to bring state-of-the-art diagnosis and treatment to patients. Farmers must rely genomics as a tool to shape breeding strategies for livestock and crops. Entrepreneurs must have sufficient appreciation of genomics, capital and access to talent in order to develop and market genomic innovations effectively. Speaking more broadly, all American consumers require the necessary science literacy to make informed choices about how genomics impacts their lives, as well as the lives of family and friends.</w:t>
      </w:r>
    </w:p>
    <w:p w:rsidR="00592664" w:rsidRPr="00105208" w:rsidRDefault="00592664" w:rsidP="00592664">
      <w:pPr>
        <w:pStyle w:val="Heading4"/>
      </w:pPr>
      <w:r>
        <w:t>Economic growth solves conflict--- the best statistics prove decline makes war more likely</w:t>
      </w:r>
    </w:p>
    <w:p w:rsidR="00592664" w:rsidRDefault="00592664" w:rsidP="00592664">
      <w:r w:rsidRPr="00105208">
        <w:rPr>
          <w:rStyle w:val="Style13ptBold"/>
        </w:rPr>
        <w:t xml:space="preserve">Royal </w:t>
      </w:r>
      <w:r>
        <w:rPr>
          <w:rStyle w:val="Style13ptBold"/>
        </w:rPr>
        <w:t>20</w:t>
      </w:r>
      <w:r w:rsidRPr="00105208">
        <w:rPr>
          <w:rStyle w:val="Style13ptBold"/>
        </w:rPr>
        <w:t>10</w:t>
      </w:r>
      <w:r>
        <w:t xml:space="preserve"> (</w:t>
      </w:r>
      <w:proofErr w:type="spellStart"/>
      <w:r>
        <w:t>Jedediah</w:t>
      </w:r>
      <w:proofErr w:type="spellEnd"/>
      <w:r>
        <w:t xml:space="preserve"> Royal, Director of Cooperative Threat Reduction at the U.S. Department of Defense, 2010, “Economic Integration, Economic Signaling and the Problem of Economic Crises,” in Economics of War and Peace: Economic, Legal and Political Perspectives, ed. Goldsmith and </w:t>
      </w:r>
      <w:proofErr w:type="spellStart"/>
      <w:r>
        <w:t>Brauer</w:t>
      </w:r>
      <w:proofErr w:type="spellEnd"/>
      <w:r>
        <w:t>, p. 213-214)</w:t>
      </w:r>
    </w:p>
    <w:p w:rsidR="00592664" w:rsidRDefault="00592664" w:rsidP="00592664">
      <w:pPr>
        <w:pStyle w:val="HotRoute"/>
      </w:pPr>
      <w:r>
        <w:t xml:space="preserve">Less intuitive is how </w:t>
      </w:r>
      <w:r w:rsidRPr="00B57E96">
        <w:rPr>
          <w:rStyle w:val="StyleUnderline"/>
          <w:highlight w:val="yellow"/>
        </w:rPr>
        <w:t>periods of economic decline may increase the likelihood of external conflict</w:t>
      </w:r>
      <w:r>
        <w:t xml:space="preserve">. </w:t>
      </w:r>
      <w:r w:rsidRPr="001C5FFE">
        <w:t xml:space="preserve">Political science literature has contributed a moderate degree of attention to the impact of economic decline and the security and </w:t>
      </w:r>
      <w:proofErr w:type="spellStart"/>
      <w:r w:rsidRPr="001C5FFE">
        <w:t>defence</w:t>
      </w:r>
      <w:proofErr w:type="spellEnd"/>
      <w:r w:rsidRPr="001C5FFE">
        <w:t xml:space="preserve"> </w:t>
      </w:r>
      <w:proofErr w:type="spellStart"/>
      <w:r w:rsidRPr="001C5FFE">
        <w:t>behaviour</w:t>
      </w:r>
      <w:proofErr w:type="spellEnd"/>
      <w:r w:rsidRPr="001C5FFE">
        <w:t xml:space="preserve"> of interdependent states. Research in this vein has been considered at systemic, dyadic and national levels. Several notable contributions follow. First, on the systemic level, </w:t>
      </w:r>
      <w:proofErr w:type="spellStart"/>
      <w:r w:rsidRPr="001C5FFE">
        <w:t>Pollins</w:t>
      </w:r>
      <w:proofErr w:type="spellEnd"/>
      <w:r w:rsidRPr="001C5FFE">
        <w:t xml:space="preserve"> (2008) advances </w:t>
      </w:r>
      <w:proofErr w:type="spellStart"/>
      <w:r w:rsidRPr="001C5FFE">
        <w:t>Modelski</w:t>
      </w:r>
      <w:proofErr w:type="spellEnd"/>
      <w:r w:rsidRPr="001C5FFE">
        <w:t xml:space="preserve"> and Thompson’s (1996) work on leadership cycle theory, finding that</w:t>
      </w:r>
      <w:r>
        <w:t xml:space="preserve"> </w:t>
      </w:r>
      <w:r w:rsidRPr="00BA6724">
        <w:rPr>
          <w:rStyle w:val="StyleUnderline"/>
        </w:rPr>
        <w:t>rhythms</w:t>
      </w:r>
      <w:r w:rsidRPr="00CA567A">
        <w:rPr>
          <w:rStyle w:val="StyleUnderline"/>
        </w:rPr>
        <w:t xml:space="preserve"> in the global economy are associated with the rise and fall of pre-eminent power and the often bloody transition from one pre-eminent leader to the next</w:t>
      </w:r>
      <w:r>
        <w:t xml:space="preserve">. As such, </w:t>
      </w:r>
      <w:r w:rsidRPr="00CA567A">
        <w:rPr>
          <w:rStyle w:val="StyleUnderline"/>
        </w:rPr>
        <w:t xml:space="preserve">exogenous shocks such as </w:t>
      </w:r>
      <w:r w:rsidRPr="00B57E96">
        <w:rPr>
          <w:rStyle w:val="StyleUnderline"/>
          <w:highlight w:val="yellow"/>
        </w:rPr>
        <w:t>economic crises could usher in a redistribution of relative power</w:t>
      </w:r>
      <w:r w:rsidRPr="00CA567A">
        <w:rPr>
          <w:rStyle w:val="StyleUnderline"/>
        </w:rPr>
        <w:t xml:space="preserve"> </w:t>
      </w:r>
      <w:r>
        <w:t xml:space="preserve">(see also Gilpin, 10981) that </w:t>
      </w:r>
      <w:r w:rsidRPr="00CA567A">
        <w:rPr>
          <w:rStyle w:val="StyleUnderline"/>
        </w:rPr>
        <w:t xml:space="preserve">leads to </w:t>
      </w:r>
      <w:r w:rsidRPr="00B57E96">
        <w:rPr>
          <w:rStyle w:val="StyleUnderline"/>
          <w:highlight w:val="yellow"/>
        </w:rPr>
        <w:t>uncertainty about power balances, increasing the risk of miscalculation</w:t>
      </w:r>
      <w:r>
        <w:t xml:space="preserve"> (</w:t>
      </w:r>
      <w:proofErr w:type="spellStart"/>
      <w:r>
        <w:t>Fearon</w:t>
      </w:r>
      <w:proofErr w:type="spellEnd"/>
      <w:r>
        <w:t xml:space="preserve">, 1995). Alternatively, </w:t>
      </w:r>
      <w:r w:rsidRPr="00B57E96">
        <w:rPr>
          <w:rStyle w:val="StyleUnderline"/>
          <w:highlight w:val="yellow"/>
        </w:rPr>
        <w:t>even a relatively certain redistribution of power could lead to a permissive environment for conflict</w:t>
      </w:r>
      <w:r w:rsidRPr="00CA567A">
        <w:rPr>
          <w:rStyle w:val="StyleUnderline"/>
        </w:rPr>
        <w:t xml:space="preserve"> as a rising power may seek to challenge a declining power</w:t>
      </w:r>
      <w:r>
        <w:t xml:space="preserve"> (Werner, 1999). </w:t>
      </w:r>
      <w:proofErr w:type="spellStart"/>
      <w:r>
        <w:t>Seperately</w:t>
      </w:r>
      <w:proofErr w:type="spellEnd"/>
      <w:r>
        <w:t xml:space="preserve">, </w:t>
      </w:r>
      <w:proofErr w:type="spellStart"/>
      <w:r>
        <w:t>Polllins</w:t>
      </w:r>
      <w:proofErr w:type="spellEnd"/>
      <w: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w:t>
      </w:r>
      <w:proofErr w:type="gramStart"/>
      <w:r>
        <w:t>,2000</w:t>
      </w:r>
      <w:proofErr w:type="gramEnd"/>
      <w:r>
        <w:t xml:space="preserve">) theory of trade expectations suggests that ‘future expectation of trade’ is a significant variable in understanding economic conditions and security behavior of states. He argues that </w:t>
      </w:r>
      <w:r w:rsidRPr="00CA567A">
        <w:rPr>
          <w:rStyle w:val="StyleUnderline"/>
        </w:rPr>
        <w:t xml:space="preserve">interdependent </w:t>
      </w:r>
      <w:r w:rsidRPr="00B57E96">
        <w:rPr>
          <w:rStyle w:val="StyleUnderline"/>
          <w:highlight w:val="yellow"/>
        </w:rPr>
        <w:t>states are likely to gain pacific benefits from trade so long as they have an optimistic view of future trade relations</w:t>
      </w:r>
      <w:r>
        <w:t xml:space="preserve">. However, </w:t>
      </w:r>
      <w:r w:rsidRPr="00B57E96">
        <w:rPr>
          <w:rStyle w:val="StyleUnderline"/>
          <w:highlight w:val="yellow"/>
        </w:rPr>
        <w:t>if the expectation of future trade decline</w:t>
      </w:r>
      <w:r>
        <w:t xml:space="preserve">, particularly for difficult to replace items such as energy resources, </w:t>
      </w:r>
      <w:r w:rsidRPr="00B57E96">
        <w:rPr>
          <w:rStyle w:val="StyleUnderline"/>
          <w:highlight w:val="yellow"/>
        </w:rPr>
        <w:t>the likelihood for conflict increases</w:t>
      </w:r>
      <w:r w:rsidRPr="00CA567A">
        <w:rPr>
          <w:rStyle w:val="StyleUnderline"/>
        </w:rPr>
        <w:t xml:space="preserve"> , as states will be inclined to use force to gain access to those resources</w:t>
      </w:r>
      <w:r>
        <w:t xml:space="preserve">. </w:t>
      </w:r>
      <w:r w:rsidRPr="00CA567A">
        <w:rPr>
          <w:rStyle w:val="StyleUnderline"/>
        </w:rPr>
        <w:t>Crises could potentially be the trigger for decreased trade expectations</w:t>
      </w:r>
      <w:r>
        <w:t xml:space="preserve"> either on its own or because it triggers protectionist moves by interdependent states. Third, others have considered the link between economic decline and external armed conflict at a national level. </w:t>
      </w:r>
      <w:r w:rsidRPr="00CA567A">
        <w:rPr>
          <w:rStyle w:val="StyleUnderline"/>
        </w:rPr>
        <w:t>Blomberg and Hess (2002) find a strong correlation between internal conflict and external conflict, particularly during periods of economic downturn</w:t>
      </w:r>
      <w:r>
        <w:t xml:space="preserve">. They write, </w:t>
      </w:r>
      <w:proofErr w:type="gramStart"/>
      <w:r>
        <w:t>The</w:t>
      </w:r>
      <w:proofErr w:type="gramEnd"/>
      <w:r>
        <w:t xml:space="preserve"> linkages between internal and external conflict and prosperity are strong and mutually reinforcing. Economic conflict tends to spawn internal conflict, which in turn returns the </w:t>
      </w:r>
      <w:proofErr w:type="spellStart"/>
      <w:r>
        <w:t>favour</w:t>
      </w:r>
      <w:proofErr w:type="spellEnd"/>
      <w:r>
        <w:t xml:space="preserve">. Moreover, </w:t>
      </w:r>
      <w:r w:rsidRPr="00B57E96">
        <w:rPr>
          <w:rStyle w:val="StyleUnderline"/>
          <w:highlight w:val="yellow"/>
        </w:rPr>
        <w:t>the presence of a recession tends to amplify the extent to which international and external conflicts self-reinforce each other</w:t>
      </w:r>
      <w:r>
        <w:t xml:space="preserve">. (Blomberg &amp; Hess, 2002, p.89). Economic decline has also been linked with an increase in the likelihood of terrorism (Blomberg, Hess, &amp; </w:t>
      </w:r>
      <w:proofErr w:type="spellStart"/>
      <w:r>
        <w:t>Weerapana</w:t>
      </w:r>
      <w:proofErr w:type="spellEnd"/>
      <w:r>
        <w:t>, 2004), which has the capacity to spill across borders and lead to external tensions. Furthermore, crises generally reduce the popularity of a sitting government. ‘</w:t>
      </w:r>
      <w:r w:rsidRPr="00B57E96">
        <w:rPr>
          <w:rStyle w:val="StyleUnderline"/>
          <w:highlight w:val="yellow"/>
        </w:rPr>
        <w:t>Diversionary theory’ suggests that</w:t>
      </w:r>
      <w:r w:rsidRPr="00CA567A">
        <w:rPr>
          <w:rStyle w:val="StyleUnderline"/>
        </w:rPr>
        <w:t xml:space="preserve">, when facing unpopularity arising from economic decline, sitting </w:t>
      </w:r>
      <w:r w:rsidRPr="00B57E96">
        <w:rPr>
          <w:rStyle w:val="StyleUnderline"/>
          <w:highlight w:val="yellow"/>
        </w:rPr>
        <w:t xml:space="preserve">governments have increased incentives to create a ‘rally round the flag’ </w:t>
      </w:r>
      <w:r w:rsidRPr="00B57E96">
        <w:rPr>
          <w:rStyle w:val="StyleUnderline"/>
          <w:highlight w:val="yellow"/>
        </w:rPr>
        <w:lastRenderedPageBreak/>
        <w:t>effect</w:t>
      </w:r>
      <w:r w:rsidRPr="00CA567A">
        <w:rPr>
          <w:rStyle w:val="StyleUnderline"/>
        </w:rPr>
        <w:t>.</w:t>
      </w:r>
      <w:r>
        <w:t xml:space="preserve"> Wang (1996), </w:t>
      </w:r>
      <w:proofErr w:type="spellStart"/>
      <w:r>
        <w:t>DeRouen</w:t>
      </w:r>
      <w:proofErr w:type="spellEnd"/>
      <w:r>
        <w:t xml:space="preserve"> (1995), and Blomberg, Hess and Thacker (2006) find supporting evidence showing that economic decline and use of force are at least indirectly correlated. </w:t>
      </w:r>
      <w:proofErr w:type="spellStart"/>
      <w:r>
        <w:t>Gelpi</w:t>
      </w:r>
      <w:proofErr w:type="spellEnd"/>
      <w:r>
        <w:t xml:space="preserve"> (1997) Miller (1999) and </w:t>
      </w:r>
      <w:proofErr w:type="spellStart"/>
      <w:r>
        <w:t>Kisanganie</w:t>
      </w:r>
      <w:proofErr w:type="spellEnd"/>
      <w:r>
        <w:t xml:space="preserve">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t>DeRouen</w:t>
      </w:r>
      <w:proofErr w:type="spellEnd"/>
      <w:r>
        <w:t xml:space="preserve"> (2000) has provided evidence showing that </w:t>
      </w:r>
      <w:r w:rsidRPr="00B57E96">
        <w:rPr>
          <w:rStyle w:val="StyleUnderline"/>
          <w:highlight w:val="yellow"/>
        </w:rPr>
        <w:t>periods of weak economic performance</w:t>
      </w:r>
      <w:r>
        <w:t xml:space="preserve"> in the United States, and thus weak presidential popularity, </w:t>
      </w:r>
      <w:r w:rsidRPr="00B57E96">
        <w:rPr>
          <w:rStyle w:val="StyleUnderline"/>
          <w:highlight w:val="yellow"/>
        </w:rPr>
        <w:t>are statistically linked to an increase in the use of force</w:t>
      </w:r>
      <w:r w:rsidRPr="00B57E96">
        <w:rPr>
          <w:highlight w:val="yellow"/>
        </w:rPr>
        <w:t>.</w:t>
      </w:r>
      <w:r>
        <w:t xml:space="preserve"> </w:t>
      </w:r>
    </w:p>
    <w:p w:rsidR="00592664" w:rsidRPr="00C43023" w:rsidRDefault="00592664" w:rsidP="00592664">
      <w:pPr>
        <w:pStyle w:val="Heading4"/>
      </w:pPr>
      <w:r w:rsidRPr="00C43023">
        <w:t xml:space="preserve">Competitiveness prevents global great power wars </w:t>
      </w:r>
    </w:p>
    <w:p w:rsidR="00592664" w:rsidRPr="004F63DC" w:rsidRDefault="00592664" w:rsidP="00592664">
      <w:r w:rsidRPr="004F63DC">
        <w:t xml:space="preserve">Elbridge </w:t>
      </w:r>
      <w:r w:rsidRPr="00C43023">
        <w:rPr>
          <w:rStyle w:val="Style13ptBold"/>
        </w:rPr>
        <w:t>Colby 14</w:t>
      </w:r>
      <w:r w:rsidRPr="004F63DC">
        <w:t xml:space="preserve">, the Robert M. Gates fellow at the Center for a New American Security; and Paul </w:t>
      </w:r>
      <w:proofErr w:type="spellStart"/>
      <w:r w:rsidRPr="004F63DC">
        <w:t>Lettow</w:t>
      </w:r>
      <w:proofErr w:type="spellEnd"/>
      <w:r w:rsidRPr="004F63DC">
        <w:t xml:space="preserve">, was senior director for strategic planning on the U.S. National Security Council staff from 2007 to 2009, 7/3/14, “Have We Hit Peak America?,” </w:t>
      </w:r>
      <w:hyperlink r:id="rId53" w:history="1">
        <w:r w:rsidRPr="00F01C19">
          <w:rPr>
            <w:rStyle w:val="Hyperlink"/>
          </w:rPr>
          <w:t>http://www.foreignpolicy.com/articles/2014/07/03/have_we_hit_peak_america</w:t>
        </w:r>
      </w:hyperlink>
    </w:p>
    <w:p w:rsidR="00592664" w:rsidRPr="00960690" w:rsidRDefault="00592664" w:rsidP="00592664">
      <w:r w:rsidRPr="00960690">
        <w:t xml:space="preserve">Many </w:t>
      </w:r>
      <w:r w:rsidRPr="004F63DC">
        <w:rPr>
          <w:rStyle w:val="StyleUnderline"/>
        </w:rPr>
        <w:t>foreign-policy experts</w:t>
      </w:r>
      <w:r w:rsidRPr="00960690">
        <w:t xml:space="preserve"> seem to </w:t>
      </w:r>
      <w:r w:rsidRPr="004F63DC">
        <w:rPr>
          <w:rStyle w:val="StyleUnderline"/>
        </w:rPr>
        <w:t>believe</w:t>
      </w:r>
      <w:r w:rsidRPr="00960690">
        <w:t xml:space="preserve"> that </w:t>
      </w:r>
      <w:r w:rsidRPr="004F63DC">
        <w:rPr>
          <w:rStyle w:val="StyleUnderline"/>
        </w:rPr>
        <w:t>retaining American primacy is</w:t>
      </w:r>
      <w:r w:rsidRPr="00960690">
        <w:t xml:space="preserve"> largely </w:t>
      </w:r>
      <w:r w:rsidRPr="004F63DC">
        <w:rPr>
          <w:rStyle w:val="StyleUnderline"/>
        </w:rPr>
        <w:t>a matter of will -- of how America chooses to exert its power</w:t>
      </w:r>
      <w:r w:rsidRPr="00960690">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w:t>
      </w:r>
    </w:p>
    <w:p w:rsidR="00592664" w:rsidRPr="00960690" w:rsidRDefault="00592664" w:rsidP="00592664">
      <w:r w:rsidRPr="004F63DC">
        <w:rPr>
          <w:rStyle w:val="StyleUnderline"/>
        </w:rPr>
        <w:t xml:space="preserve">But </w:t>
      </w:r>
      <w:r w:rsidRPr="004F63DC">
        <w:rPr>
          <w:rStyle w:val="StyleUnderline"/>
          <w:bdr w:val="single" w:sz="4" w:space="0" w:color="auto"/>
        </w:rPr>
        <w:t>will is unavailing without strength</w:t>
      </w:r>
      <w:r w:rsidRPr="004F63DC">
        <w:rPr>
          <w:rStyle w:val="StyleUnderline"/>
        </w:rPr>
        <w:t xml:space="preserve">. </w:t>
      </w:r>
      <w:r w:rsidRPr="00B57E96">
        <w:rPr>
          <w:rStyle w:val="StyleUnderline"/>
          <w:highlight w:val="yellow"/>
        </w:rPr>
        <w:t>If the U</w:t>
      </w:r>
      <w:r w:rsidRPr="00960690">
        <w:t xml:space="preserve">nited </w:t>
      </w:r>
      <w:r w:rsidRPr="00B57E96">
        <w:rPr>
          <w:rStyle w:val="StyleUnderline"/>
          <w:highlight w:val="yellow"/>
        </w:rPr>
        <w:t>S</w:t>
      </w:r>
      <w:r w:rsidRPr="00960690">
        <w:t xml:space="preserve">tates </w:t>
      </w:r>
      <w:r w:rsidRPr="00B57E96">
        <w:rPr>
          <w:rStyle w:val="StyleUnderline"/>
          <w:highlight w:val="yellow"/>
        </w:rPr>
        <w:t>wants the</w:t>
      </w:r>
      <w:r w:rsidRPr="004F63DC">
        <w:rPr>
          <w:rStyle w:val="StyleUnderline"/>
        </w:rPr>
        <w:t xml:space="preserve"> international </w:t>
      </w:r>
      <w:r w:rsidRPr="00B57E96">
        <w:rPr>
          <w:rStyle w:val="StyleUnderline"/>
          <w:highlight w:val="yellow"/>
        </w:rPr>
        <w:t>system to</w:t>
      </w:r>
      <w:r w:rsidRPr="004F63DC">
        <w:rPr>
          <w:rStyle w:val="StyleUnderline"/>
        </w:rPr>
        <w:t xml:space="preserve"> continue to </w:t>
      </w:r>
      <w:r w:rsidRPr="00B57E96">
        <w:rPr>
          <w:rStyle w:val="StyleUnderline"/>
          <w:highlight w:val="yellow"/>
        </w:rPr>
        <w:t>reflect its interests</w:t>
      </w:r>
      <w:r w:rsidRPr="004F63DC">
        <w:rPr>
          <w:rStyle w:val="StyleUnderline"/>
        </w:rPr>
        <w:t xml:space="preserve"> and values</w:t>
      </w:r>
      <w:r w:rsidRPr="00960690">
        <w:t xml:space="preserve"> -- </w:t>
      </w:r>
      <w:r w:rsidRPr="004F63DC">
        <w:rPr>
          <w:rStyle w:val="StyleUnderline"/>
        </w:rPr>
        <w:t>a system</w:t>
      </w:r>
      <w:r w:rsidRPr="00960690">
        <w:t xml:space="preserve">, for example, </w:t>
      </w:r>
      <w:r w:rsidRPr="00B57E96">
        <w:rPr>
          <w:rStyle w:val="StyleUnderline"/>
          <w:highlight w:val="yellow"/>
        </w:rPr>
        <w:t>in which</w:t>
      </w:r>
      <w:r w:rsidRPr="004F63DC">
        <w:rPr>
          <w:rStyle w:val="StyleUnderline"/>
        </w:rPr>
        <w:t xml:space="preserve"> the global commons are protected, trade is broad-based and extensive, and</w:t>
      </w:r>
      <w:r w:rsidRPr="00960690">
        <w:t xml:space="preserve"> </w:t>
      </w:r>
      <w:r w:rsidRPr="00B57E96">
        <w:rPr>
          <w:rStyle w:val="StyleUnderline"/>
          <w:highlight w:val="yellow"/>
          <w:bdr w:val="single" w:sz="4" w:space="0" w:color="auto"/>
        </w:rPr>
        <w:t>armed conflicts among great nations are curtailed</w:t>
      </w:r>
      <w:r w:rsidRPr="00960690">
        <w:t xml:space="preserve"> -- </w:t>
      </w:r>
      <w:r w:rsidRPr="00B57E96">
        <w:rPr>
          <w:rStyle w:val="StyleUnderline"/>
          <w:highlight w:val="yellow"/>
        </w:rPr>
        <w:t>it needs to sustain</w:t>
      </w:r>
      <w:r w:rsidRPr="004F63DC">
        <w:rPr>
          <w:rStyle w:val="StyleUnderline"/>
        </w:rPr>
        <w:t xml:space="preserve"> not just resolve, but </w:t>
      </w:r>
      <w:r w:rsidRPr="00B57E96">
        <w:rPr>
          <w:rStyle w:val="StyleUnderline"/>
          <w:highlight w:val="yellow"/>
          <w:bdr w:val="single" w:sz="4" w:space="0" w:color="auto"/>
        </w:rPr>
        <w:t>relative power</w:t>
      </w:r>
      <w:r w:rsidRPr="004F63DC">
        <w:rPr>
          <w:rStyle w:val="StyleUnderline"/>
        </w:rPr>
        <w:t>. That</w:t>
      </w:r>
      <w:r w:rsidRPr="00960690">
        <w:t xml:space="preserve">, in turn, </w:t>
      </w:r>
      <w:r w:rsidRPr="004F63DC">
        <w:rPr>
          <w:rStyle w:val="StyleUnderline"/>
        </w:rPr>
        <w:t>will require acknowledging</w:t>
      </w:r>
      <w:r w:rsidRPr="00960690">
        <w:t xml:space="preserve"> the uncomfortable truth </w:t>
      </w:r>
      <w:r w:rsidRPr="004F63DC">
        <w:rPr>
          <w:rStyle w:val="StyleUnderline"/>
        </w:rPr>
        <w:t>that</w:t>
      </w:r>
      <w:r w:rsidRPr="00960690">
        <w:t xml:space="preserve"> </w:t>
      </w:r>
      <w:r w:rsidRPr="00B57E96">
        <w:rPr>
          <w:rStyle w:val="StyleUnderline"/>
          <w:highlight w:val="yellow"/>
          <w:bdr w:val="single" w:sz="4" w:space="0" w:color="auto"/>
        </w:rPr>
        <w:t>global power and wealth</w:t>
      </w:r>
      <w:r w:rsidRPr="00B57E96">
        <w:rPr>
          <w:rStyle w:val="StyleUnderline"/>
          <w:highlight w:val="yellow"/>
        </w:rPr>
        <w:t xml:space="preserve"> are shifting</w:t>
      </w:r>
      <w:r w:rsidRPr="004F63DC">
        <w:rPr>
          <w:rStyle w:val="StyleUnderline"/>
        </w:rPr>
        <w:t xml:space="preserve"> at an unprecedented pace</w:t>
      </w:r>
      <w:r w:rsidRPr="00960690">
        <w:t>,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w:t>
      </w:r>
    </w:p>
    <w:p w:rsidR="00592664" w:rsidRDefault="00592664" w:rsidP="00592664">
      <w:r w:rsidRPr="00B57E96">
        <w:rPr>
          <w:rStyle w:val="StyleUnderline"/>
          <w:highlight w:val="yellow"/>
        </w:rPr>
        <w:t>Preserving America's</w:t>
      </w:r>
      <w:r w:rsidRPr="004F63DC">
        <w:rPr>
          <w:rStyle w:val="StyleUnderline"/>
        </w:rPr>
        <w:t xml:space="preserve"> international </w:t>
      </w:r>
      <w:r w:rsidRPr="00B57E96">
        <w:rPr>
          <w:rStyle w:val="StyleUnderline"/>
          <w:highlight w:val="yellow"/>
        </w:rPr>
        <w:t>position will</w:t>
      </w:r>
      <w:r w:rsidRPr="00B57E96">
        <w:rPr>
          <w:highlight w:val="yellow"/>
        </w:rPr>
        <w:t xml:space="preserve"> </w:t>
      </w:r>
      <w:r w:rsidRPr="00B57E96">
        <w:rPr>
          <w:rStyle w:val="StyleUnderline"/>
          <w:highlight w:val="yellow"/>
          <w:bdr w:val="single" w:sz="4" w:space="0" w:color="auto"/>
        </w:rPr>
        <w:t>require</w:t>
      </w:r>
      <w:r w:rsidRPr="004F63DC">
        <w:rPr>
          <w:rStyle w:val="StyleUnderline"/>
          <w:bdr w:val="single" w:sz="4" w:space="0" w:color="auto"/>
        </w:rPr>
        <w:t xml:space="preserve"> it to restore its </w:t>
      </w:r>
      <w:r w:rsidRPr="00B57E96">
        <w:rPr>
          <w:rStyle w:val="StyleUnderline"/>
          <w:highlight w:val="yellow"/>
          <w:bdr w:val="single" w:sz="4" w:space="0" w:color="auto"/>
        </w:rPr>
        <w:t>economic vitality</w:t>
      </w:r>
      <w:r w:rsidRPr="00960690">
        <w:t xml:space="preserve"> and make policy choices now that pay dividends for decades to come. America has to prioritize and to act. Fortunately, </w:t>
      </w:r>
      <w:r w:rsidRPr="004F63DC">
        <w:rPr>
          <w:rStyle w:val="StyleUnderline"/>
        </w:rPr>
        <w:t>the U</w:t>
      </w:r>
      <w:r w:rsidRPr="00960690">
        <w:t xml:space="preserve">nited </w:t>
      </w:r>
      <w:r w:rsidRPr="004F63DC">
        <w:rPr>
          <w:rStyle w:val="StyleUnderline"/>
        </w:rPr>
        <w:t>S</w:t>
      </w:r>
      <w:r w:rsidRPr="00960690">
        <w:t xml:space="preserve">tates </w:t>
      </w:r>
      <w:r w:rsidRPr="004F63DC">
        <w:rPr>
          <w:rStyle w:val="StyleUnderline"/>
        </w:rPr>
        <w:t>still enjoys greater freedom to determine its future than any other major power</w:t>
      </w:r>
      <w:r w:rsidRPr="00960690">
        <w:t xml:space="preserve">, in part </w:t>
      </w:r>
      <w:r w:rsidRPr="004F63DC">
        <w:rPr>
          <w:rStyle w:val="StyleUnderline"/>
        </w:rPr>
        <w:t xml:space="preserve">because many of </w:t>
      </w:r>
      <w:r w:rsidRPr="00B57E96">
        <w:rPr>
          <w:rStyle w:val="StyleUnderline"/>
          <w:highlight w:val="yellow"/>
        </w:rPr>
        <w:t>its problems are within its ability to address</w:t>
      </w:r>
      <w:r w:rsidRPr="004F63DC">
        <w:rPr>
          <w:rStyle w:val="StyleUnderline"/>
        </w:rPr>
        <w:t>. But</w:t>
      </w:r>
      <w:r w:rsidRPr="00960690">
        <w:t xml:space="preserve"> this process of </w:t>
      </w:r>
      <w:r w:rsidRPr="00B57E96">
        <w:rPr>
          <w:rStyle w:val="StyleUnderline"/>
          <w:highlight w:val="yellow"/>
        </w:rPr>
        <w:t>renewal must begin with</w:t>
      </w:r>
      <w:r w:rsidRPr="004F63DC">
        <w:rPr>
          <w:rStyle w:val="StyleUnderline"/>
        </w:rPr>
        <w:t xml:space="preserve"> analyzing</w:t>
      </w:r>
      <w:r w:rsidRPr="00960690">
        <w:t xml:space="preserve"> </w:t>
      </w:r>
      <w:r w:rsidRPr="00B57E96">
        <w:rPr>
          <w:rStyle w:val="StyleUnderline"/>
          <w:highlight w:val="yellow"/>
          <w:bdr w:val="single" w:sz="4" w:space="0" w:color="auto"/>
        </w:rPr>
        <w:t>America's competitive position</w:t>
      </w:r>
      <w:r w:rsidRPr="00960690">
        <w:t xml:space="preserve"> </w:t>
      </w:r>
      <w:r w:rsidRPr="004F63DC">
        <w:rPr>
          <w:rStyle w:val="StyleUnderline"/>
        </w:rPr>
        <w:t>and understanding the gravity of the situation</w:t>
      </w:r>
      <w:r w:rsidRPr="00960690">
        <w:t xml:space="preserve"> Americans face.</w:t>
      </w:r>
    </w:p>
    <w:p w:rsidR="00592664" w:rsidRDefault="00592664" w:rsidP="00DE431F"/>
    <w:p w:rsidR="00DE431F" w:rsidRPr="00DE431F" w:rsidRDefault="00DE431F" w:rsidP="00DE431F"/>
    <w:p w:rsidR="00DE431F" w:rsidRDefault="00DE431F" w:rsidP="00DE431F">
      <w:pPr>
        <w:pStyle w:val="Heading3"/>
      </w:pPr>
      <w:r>
        <w:lastRenderedPageBreak/>
        <w:t>Inherency Extension</w:t>
      </w:r>
    </w:p>
    <w:p w:rsidR="00CD4104" w:rsidRDefault="00CD4104" w:rsidP="00CD4104">
      <w:pPr>
        <w:pStyle w:val="Heading4"/>
      </w:pPr>
    </w:p>
    <w:p w:rsidR="00A10BD9" w:rsidRDefault="00A10BD9" w:rsidP="00A10BD9">
      <w:pPr>
        <w:pStyle w:val="Heading4"/>
      </w:pPr>
      <w:r>
        <w:t>STEM funding continues to decline and major cuts are coming soon</w:t>
      </w:r>
    </w:p>
    <w:p w:rsidR="00A10BD9" w:rsidRPr="00B57E96" w:rsidRDefault="00A10BD9" w:rsidP="00A10BD9">
      <w:pPr>
        <w:rPr>
          <w:highlight w:val="yellow"/>
        </w:rPr>
      </w:pPr>
      <w:r w:rsidRPr="00CF7C5D">
        <w:t xml:space="preserve">Meg </w:t>
      </w:r>
      <w:proofErr w:type="spellStart"/>
      <w:r w:rsidRPr="00CF7C5D">
        <w:rPr>
          <w:rStyle w:val="Style13ptBold"/>
        </w:rPr>
        <w:t>Urry</w:t>
      </w:r>
      <w:proofErr w:type="spellEnd"/>
      <w:r w:rsidRPr="00CF7C5D">
        <w:t xml:space="preserve"> 17, </w:t>
      </w:r>
      <w:r w:rsidRPr="00CF7C5D">
        <w:rPr>
          <w:rStyle w:val="Style13ptBold"/>
        </w:rPr>
        <w:t>6-7-2017</w:t>
      </w:r>
      <w:r w:rsidRPr="00CF7C5D">
        <w:t>, "Trump's proposed STEM budget cuts a grave mistake," CNN, http://www.cnn.com/2017/06/07/opinions/trump-budget-cuts-for-science-urry/index.html</w:t>
      </w:r>
    </w:p>
    <w:p w:rsidR="00A10BD9" w:rsidRPr="006C7E19" w:rsidRDefault="00A10BD9" w:rsidP="00A10BD9">
      <w:r w:rsidRPr="00B57E96">
        <w:rPr>
          <w:rStyle w:val="StyleUnderline"/>
          <w:highlight w:val="yellow"/>
        </w:rPr>
        <w:t>Last month the Trump administration proposed devastating new cuts in funding for STEM research</w:t>
      </w:r>
      <w:r w:rsidRPr="006C7E19">
        <w:t xml:space="preserve"> -- STEM stands for science, technology, engineering and mathematics. President Donald Trump's first full budget</w:t>
      </w:r>
      <w:r>
        <w:t xml:space="preserve"> </w:t>
      </w:r>
      <w:hyperlink r:id="rId54" w:tgtFrame="_blank" w:history="1">
        <w:r w:rsidRPr="006C7E19">
          <w:rPr>
            <w:rStyle w:val="Hyperlink"/>
          </w:rPr>
          <w:t>proposes to slash research dollars</w:t>
        </w:r>
      </w:hyperlink>
      <w:r>
        <w:t xml:space="preserve"> </w:t>
      </w:r>
      <w:r w:rsidRPr="006C7E19">
        <w:t>by nearly 17% for fiscal year 2018.</w:t>
      </w:r>
      <w:r>
        <w:rPr>
          <w:rStyle w:val="StyleUnderline"/>
        </w:rPr>
        <w:t xml:space="preserve"> </w:t>
      </w:r>
      <w:r w:rsidRPr="006C7E19">
        <w:t>Hard hit would be programs at the National Science Foundation, Department of Energy, National Institutes of Health, Department of Defense, Environmental Protection Agency, National Oceanic and Atmospheric Administration and National Institute of Standards and Technology</w:t>
      </w:r>
      <w:r w:rsidRPr="00B57E96">
        <w:rPr>
          <w:rStyle w:val="StyleUnderline"/>
          <w:highlight w:val="yellow"/>
        </w:rPr>
        <w:t>. In all, the cuts would strip $12.6 billion from researchers and research institutions.</w:t>
      </w:r>
      <w:r>
        <w:rPr>
          <w:rStyle w:val="StyleUnderline"/>
        </w:rPr>
        <w:t xml:space="preserve"> </w:t>
      </w:r>
      <w:r w:rsidRPr="006C7E19">
        <w:t>Let's be clear: Scientists don't want or need handouts. Their students and research need support -- because America needs the results.</w:t>
      </w:r>
      <w:r>
        <w:t xml:space="preserve"> </w:t>
      </w:r>
      <w:hyperlink r:id="rId55" w:tgtFrame="_blank" w:history="1">
        <w:r w:rsidRPr="006C7E19">
          <w:rPr>
            <w:rStyle w:val="Hyperlink"/>
          </w:rPr>
          <w:t>Townes' research on lasers</w:t>
        </w:r>
      </w:hyperlink>
      <w:r>
        <w:t xml:space="preserve"> </w:t>
      </w:r>
      <w:r w:rsidRPr="006C7E19">
        <w:t>was funded by the National Science Foundation and US Navy, not because of any immediate use for the technology but because of the importance of understanding the fundamental behavior of atoms and molecules.</w:t>
      </w:r>
      <w:r>
        <w:t xml:space="preserve"> </w:t>
      </w:r>
      <w:r w:rsidRPr="00B57E96">
        <w:rPr>
          <w:rStyle w:val="StyleUnderline"/>
          <w:highlight w:val="yellow"/>
        </w:rPr>
        <w:t>Federal research funding is a long-term investment in our economic and national security.</w:t>
      </w:r>
      <w:r w:rsidRPr="00CF7C5D">
        <w:rPr>
          <w:rStyle w:val="StyleUnderline"/>
        </w:rPr>
        <w:t xml:space="preserve"> </w:t>
      </w:r>
      <w:r w:rsidRPr="006C7E19">
        <w:t>It pays for the equipment and grants that lead to big discoveries, such as the laser; it supports the training of graduate students and postdoctoral fellows, who are working in the research trenches to solve the challenges that lie ahead for humanity, from a changing climate to workforce productivity and threats to human health.</w:t>
      </w:r>
      <w:r>
        <w:t xml:space="preserve"> </w:t>
      </w:r>
      <w:r w:rsidRPr="006C7E19">
        <w:t>Many of the most important discoveries are not the result of directed research -- they come from scientists trying to understand how the world works. How does matter behave (atoms, molecules and more fundamental particles)? How do cells operate? Are asteroids a threat or a resource? What is the ultimate fate of the universe?</w:t>
      </w:r>
      <w:r>
        <w:t xml:space="preserve"> </w:t>
      </w:r>
      <w:r w:rsidRPr="00B57E96">
        <w:rPr>
          <w:rStyle w:val="StyleUnderline"/>
          <w:highlight w:val="yellow"/>
        </w:rPr>
        <w:t xml:space="preserve">Since the 1970s, federal investment in research and development </w:t>
      </w:r>
      <w:hyperlink r:id="rId56" w:tgtFrame="_blank" w:history="1">
        <w:r w:rsidRPr="00B57E96">
          <w:rPr>
            <w:rStyle w:val="StyleUnderline"/>
            <w:highlight w:val="yellow"/>
          </w:rPr>
          <w:t>has been on a downward trend</w:t>
        </w:r>
      </w:hyperlink>
      <w:r w:rsidRPr="00B57E96">
        <w:rPr>
          <w:rStyle w:val="StyleUnderline"/>
          <w:highlight w:val="yellow"/>
        </w:rPr>
        <w:t xml:space="preserve"> relative to the economic growth it has largely enabled. And over the past decade, </w:t>
      </w:r>
      <w:hyperlink r:id="rId57" w:tgtFrame="_blank" w:history="1">
        <w:r w:rsidRPr="00B57E96">
          <w:rPr>
            <w:rStyle w:val="StyleUnderline"/>
            <w:highlight w:val="yellow"/>
          </w:rPr>
          <w:t>budgets for STEM research and development</w:t>
        </w:r>
      </w:hyperlink>
      <w:r w:rsidRPr="00B57E96">
        <w:rPr>
          <w:rStyle w:val="StyleUnderline"/>
          <w:highlight w:val="yellow"/>
        </w:rPr>
        <w:t xml:space="preserve"> have declined 10% in purchasing power.</w:t>
      </w:r>
      <w:r>
        <w:rPr>
          <w:rStyle w:val="StyleUnderline"/>
        </w:rPr>
        <w:t xml:space="preserve"> </w:t>
      </w:r>
      <w:r w:rsidRPr="006C7E19">
        <w:t>But scientific research requires continuity. A perfect example of the long-term nature of STEM research is the theory of quantum mechanics, which describes the behavior of atoms and molecules. When it was being developed in the 1910s and '20s, this theory was pretty esoteric. But as</w:t>
      </w:r>
      <w:r>
        <w:t xml:space="preserve"> </w:t>
      </w:r>
      <w:hyperlink r:id="rId58" w:anchor="5fd118344046." w:tgtFrame="_blank" w:history="1">
        <w:r w:rsidRPr="006C7E19">
          <w:rPr>
            <w:rStyle w:val="Hyperlink"/>
          </w:rPr>
          <w:t>Forbes magazine put it</w:t>
        </w:r>
      </w:hyperlink>
      <w:r w:rsidRPr="006C7E19">
        <w:t>, "The entire computer industry is built on quantum mechanics."</w:t>
      </w:r>
      <w:r>
        <w:t xml:space="preserve"> </w:t>
      </w:r>
      <w:r w:rsidRPr="006C7E19">
        <w:t>Today, quantum mechanics powers most of the modern US economy and undergirds the future.</w:t>
      </w:r>
      <w:r>
        <w:t xml:space="preserve"> </w:t>
      </w:r>
      <w:r w:rsidRPr="006C7E19">
        <w:t>It's not rocket science</w:t>
      </w:r>
      <w:r w:rsidRPr="00616260">
        <w:t xml:space="preserve">: </w:t>
      </w:r>
      <w:r w:rsidRPr="00B57E96">
        <w:rPr>
          <w:rStyle w:val="StyleUnderline"/>
          <w:highlight w:val="yellow"/>
        </w:rPr>
        <w:t xml:space="preserve">Politicians, economists and military leaders </w:t>
      </w:r>
      <w:hyperlink r:id="rId59" w:tgtFrame="_blank" w:history="1">
        <w:r w:rsidRPr="00B57E96">
          <w:rPr>
            <w:rStyle w:val="StyleUnderline"/>
            <w:highlight w:val="yellow"/>
          </w:rPr>
          <w:t>agree that investment in STEM is essential</w:t>
        </w:r>
      </w:hyperlink>
      <w:r w:rsidRPr="00B57E96">
        <w:rPr>
          <w:rStyle w:val="StyleUnderline"/>
          <w:highlight w:val="yellow"/>
        </w:rPr>
        <w:t xml:space="preserve"> for the nation's economic prosperity and security. Top business leaders</w:t>
      </w:r>
      <w:hyperlink r:id="rId60" w:tgtFrame="_blank" w:history="1">
        <w:r w:rsidRPr="00B57E96">
          <w:rPr>
            <w:rStyle w:val="StyleUnderline"/>
            <w:highlight w:val="yellow"/>
          </w:rPr>
          <w:t xml:space="preserve"> have joined </w:t>
        </w:r>
      </w:hyperlink>
      <w:r w:rsidRPr="00B57E96">
        <w:rPr>
          <w:rStyle w:val="StyleUnderline"/>
          <w:highlight w:val="yellow"/>
        </w:rPr>
        <w:t>universities and science groups to proclaim STEM investments a national imperative.</w:t>
      </w:r>
      <w:r>
        <w:t xml:space="preserve"> </w:t>
      </w:r>
      <w:r w:rsidRPr="006C7E19">
        <w:t>And Congress, with bipartisan support, recently increased research and development funding by 5% for this fiscal year, in the omnibus budget bill enacted last month.</w:t>
      </w:r>
      <w:r>
        <w:t xml:space="preserve"> </w:t>
      </w:r>
      <w:r w:rsidRPr="006C7E19">
        <w:t>So one might have been hopeful when just a few months ago, Trump</w:t>
      </w:r>
      <w:r>
        <w:t xml:space="preserve"> </w:t>
      </w:r>
      <w:hyperlink r:id="rId61" w:tgtFrame="_blank" w:history="1">
        <w:r w:rsidRPr="006C7E19">
          <w:rPr>
            <w:rStyle w:val="Hyperlink"/>
          </w:rPr>
          <w:t>celebrated</w:t>
        </w:r>
      </w:hyperlink>
      <w:r>
        <w:t xml:space="preserve"> </w:t>
      </w:r>
      <w:r w:rsidRPr="006C7E19">
        <w:t>the Hubble Space Telescope's exploration of the deep universe and looked forward to future discoveries from the James Webb Space Telescope, Hubble's successor.</w:t>
      </w:r>
      <w:r>
        <w:t xml:space="preserve"> </w:t>
      </w:r>
      <w:r w:rsidRPr="006C7E19">
        <w:t>I'm astrophysicist, and I was encouraged. His enthusiasm reminded me of how Hubble discoveries and other scientific research have inspired the next generation of scientists, whom I am helping to train.</w:t>
      </w:r>
      <w:r>
        <w:t xml:space="preserve"> </w:t>
      </w:r>
      <w:r w:rsidRPr="006C7E19">
        <w:t xml:space="preserve">But </w:t>
      </w:r>
      <w:r w:rsidRPr="00B57E96">
        <w:rPr>
          <w:rStyle w:val="StyleUnderline"/>
          <w:highlight w:val="yellow"/>
        </w:rPr>
        <w:t>if the President truly wishes to see America "expand the frontiers of knowledge," his actions much match his words. We need to invest in science now</w:t>
      </w:r>
      <w:r w:rsidRPr="006C7E19">
        <w:t xml:space="preserve"> -- not just at NASA but across all fields</w:t>
      </w:r>
      <w:r w:rsidRPr="00B57E96">
        <w:rPr>
          <w:rStyle w:val="StyleUnderline"/>
          <w:highlight w:val="yellow"/>
        </w:rPr>
        <w:t>. We need to support</w:t>
      </w:r>
      <w:r w:rsidRPr="006C7E19">
        <w:t xml:space="preserve"> research across </w:t>
      </w:r>
      <w:r w:rsidRPr="00B57E96">
        <w:rPr>
          <w:rStyle w:val="StyleUnderline"/>
          <w:highlight w:val="yellow"/>
        </w:rPr>
        <w:t>STEM</w:t>
      </w:r>
      <w:r w:rsidRPr="006C7E19">
        <w:t xml:space="preserve"> disciplines and cast a wide net for discovery.</w:t>
      </w:r>
      <w:r>
        <w:t xml:space="preserve"> </w:t>
      </w:r>
      <w:r w:rsidRPr="006C7E19">
        <w:t>Today the United States benefits from federal investments in decades past. The negative effects of sharp disinvestment now might not be clear for decades, longer than the careers of most policymakers, industry leaders or researchers.</w:t>
      </w:r>
      <w:r>
        <w:t xml:space="preserve"> </w:t>
      </w:r>
      <w:r w:rsidRPr="006C7E19">
        <w:t>Yet our leadership and strong economy, our ability to save humanity from terrible crises depend on our choices today. Let's choose science.</w:t>
      </w:r>
    </w:p>
    <w:p w:rsidR="00CD4104" w:rsidRPr="00D936F6" w:rsidRDefault="00CD4104" w:rsidP="00CD4104">
      <w:pPr>
        <w:pStyle w:val="Heading4"/>
        <w:rPr>
          <w:rStyle w:val="Style13ptBold"/>
        </w:rPr>
      </w:pPr>
      <w:r>
        <w:t>STEM at risk – Trump</w:t>
      </w:r>
    </w:p>
    <w:p w:rsidR="00CD4104" w:rsidRPr="00D936F6" w:rsidRDefault="00CD4104" w:rsidP="00CD4104">
      <w:r w:rsidRPr="00D936F6">
        <w:rPr>
          <w:rStyle w:val="Style13ptBold"/>
        </w:rPr>
        <w:t>Wolfe 17</w:t>
      </w:r>
      <w:r w:rsidRPr="00D936F6">
        <w:t xml:space="preserve"> (Alexis Wolfe. 3-23-2017. "Senate Appropriators Spotlight STEM Education Funding" </w:t>
      </w:r>
      <w:r>
        <w:t>American Institute of Physics</w:t>
      </w:r>
      <w:r w:rsidRPr="00D936F6">
        <w:t>. https://www.aip.org/fyi/2017/senate-appropriators-spotlight-stem-education-funding)</w:t>
      </w:r>
    </w:p>
    <w:p w:rsidR="00CD4104" w:rsidRDefault="00CD4104" w:rsidP="00CD4104">
      <w:r>
        <w:t>Administration may have different priorities for funding</w:t>
      </w:r>
    </w:p>
    <w:p w:rsidR="00CD4104" w:rsidRDefault="00CD4104" w:rsidP="00CD4104">
      <w:r w:rsidRPr="00D936F6">
        <w:rPr>
          <w:rStyle w:val="StyleUnderline"/>
        </w:rPr>
        <w:t>While STEM education has significant support in Congress</w:t>
      </w:r>
      <w:r>
        <w:t xml:space="preserve">, the </w:t>
      </w:r>
      <w:r w:rsidRPr="00D936F6">
        <w:rPr>
          <w:rStyle w:val="StyleUnderline"/>
        </w:rPr>
        <w:t>Trump administration’s proposed priorities are under scrutiny</w:t>
      </w:r>
      <w:r>
        <w:t>. In February, President Trump signed into law two bipartisan bills that promote the advancement of women in STEM fields. These two laws direct NSF and NASA to encourage and support more women entering the STEM workforce and becoming entrepreneurs.</w:t>
      </w:r>
    </w:p>
    <w:p w:rsidR="00CD4104" w:rsidRDefault="00CD4104" w:rsidP="00CD4104">
      <w:r>
        <w:lastRenderedPageBreak/>
        <w:t xml:space="preserve">However, </w:t>
      </w:r>
      <w:r w:rsidRPr="00D936F6">
        <w:rPr>
          <w:rStyle w:val="StyleUnderline"/>
        </w:rPr>
        <w:t>the administration’s budget plan</w:t>
      </w:r>
      <w:r>
        <w:t xml:space="preserve"> released last week </w:t>
      </w:r>
      <w:r w:rsidRPr="00D936F6">
        <w:rPr>
          <w:rStyle w:val="StyleUnderline"/>
        </w:rPr>
        <w:t>proposes a $9.2 billion</w:t>
      </w:r>
      <w:r>
        <w:t xml:space="preserve">, or 13.5 percent, </w:t>
      </w:r>
      <w:r w:rsidRPr="00D936F6">
        <w:rPr>
          <w:rStyle w:val="StyleUnderline"/>
        </w:rPr>
        <w:t>cut to the Department of Education’s budge</w:t>
      </w:r>
      <w:r>
        <w:t>t, reducing or eliminating programs for teacher professional development, after-school and summer enrichment programs, as well as programs that assist disadvantaged students in secondary schools prepare for college. </w:t>
      </w:r>
    </w:p>
    <w:p w:rsidR="00CD4104" w:rsidRDefault="00CD4104" w:rsidP="00CD4104">
      <w:r>
        <w:t xml:space="preserve">Earlier this year, the Physical Sciences Education Coalition, an AIP-chaired advocacy group, sent a letter to President Trump stressing that "training in the physical sciences is essential to the nation for a highly-productive workforce, health economy, and strong security," and recommending that the administration support STEM-related programs outlined in ESSA. The STEM Education Coalition sent letters to both President Trump and Education Secretary Betsy </w:t>
      </w:r>
      <w:proofErr w:type="spellStart"/>
      <w:r>
        <w:t>DeVos</w:t>
      </w:r>
      <w:proofErr w:type="spellEnd"/>
      <w:r>
        <w:t xml:space="preserve"> asking for support of federal funding for ESSA, particularly for Title IV Part A. The coalition is concerned that the proposed cuts would decrease the effectiveness of ESSA, which passed with bipartisan support.</w:t>
      </w:r>
    </w:p>
    <w:p w:rsidR="00CD4104" w:rsidRPr="00500DEE" w:rsidRDefault="00CD4104" w:rsidP="00CD4104">
      <w:pPr>
        <w:rPr>
          <w:rStyle w:val="StyleUnderline"/>
        </w:rPr>
      </w:pPr>
      <w:r>
        <w:t xml:space="preserve">Now </w:t>
      </w:r>
      <w:r w:rsidRPr="00500DEE">
        <w:rPr>
          <w:rStyle w:val="StyleUnderline"/>
        </w:rPr>
        <w:t>congressional appropriators will need to decide if sustained funding for STEM education is going to be one of their priorities for fiscal year 2018.</w:t>
      </w:r>
    </w:p>
    <w:p w:rsidR="00DE431F" w:rsidRDefault="00DE431F" w:rsidP="00DE431F">
      <w:pPr>
        <w:pStyle w:val="Heading4"/>
      </w:pPr>
    </w:p>
    <w:p w:rsidR="00DE431F" w:rsidRDefault="00DE431F" w:rsidP="00DE431F">
      <w:pPr>
        <w:pStyle w:val="Heading4"/>
      </w:pPr>
      <w:r>
        <w:t>Heavy anti-science stance of the Trump administration collapsing enthusiasm for STEM education.</w:t>
      </w:r>
    </w:p>
    <w:p w:rsidR="00DE431F" w:rsidRDefault="00DE431F" w:rsidP="00DE431F">
      <w:r w:rsidRPr="00A173E6">
        <w:t xml:space="preserve">Devin </w:t>
      </w:r>
      <w:r w:rsidRPr="00A173E6">
        <w:rPr>
          <w:rStyle w:val="Style13ptBold"/>
        </w:rPr>
        <w:t>Powell freelance science journalist</w:t>
      </w:r>
      <w:r>
        <w:rPr>
          <w:rFonts w:ascii="Arial" w:hAnsi="Arial" w:cs="Arial"/>
          <w:color w:val="323232"/>
          <w:sz w:val="21"/>
          <w:szCs w:val="21"/>
          <w:shd w:val="clear" w:color="auto" w:fill="FFFFFF"/>
        </w:rPr>
        <w:t xml:space="preserve"> </w:t>
      </w:r>
      <w:r w:rsidRPr="00A173E6">
        <w:t xml:space="preserve">on December 5, </w:t>
      </w:r>
      <w:r w:rsidRPr="00A173E6">
        <w:rPr>
          <w:rStyle w:val="Style13ptBold"/>
        </w:rPr>
        <w:t>2016</w:t>
      </w:r>
      <w:r>
        <w:t xml:space="preserve"> </w:t>
      </w:r>
      <w:r w:rsidRPr="00A173E6">
        <w:t>Trump's First 100 Days: Science Education and Schools</w:t>
      </w:r>
      <w:r>
        <w:t xml:space="preserve"> </w:t>
      </w:r>
      <w:r w:rsidRPr="00A173E6">
        <w:t>https://www.scientificamerican.com/article/trumps-first-100-days-science-education-and-schools/</w:t>
      </w:r>
    </w:p>
    <w:p w:rsidR="00DE431F" w:rsidRDefault="00DE431F" w:rsidP="008050BE">
      <w:r w:rsidRPr="00B57E96">
        <w:rPr>
          <w:rStyle w:val="StyleUnderline"/>
          <w:highlight w:val="yellow"/>
        </w:rPr>
        <w:t xml:space="preserve">If the Trump administration has any influence on curricula, it could well be via the </w:t>
      </w:r>
      <w:proofErr w:type="spellStart"/>
      <w:r w:rsidRPr="00B57E96">
        <w:rPr>
          <w:rStyle w:val="StyleUnderline"/>
          <w:highlight w:val="yellow"/>
        </w:rPr>
        <w:t>antiscience</w:t>
      </w:r>
      <w:proofErr w:type="spellEnd"/>
      <w:r w:rsidRPr="00B57E96">
        <w:rPr>
          <w:rStyle w:val="StyleUnderline"/>
          <w:highlight w:val="yellow"/>
        </w:rPr>
        <w:t xml:space="preserve"> rhetoric of its inner circle</w:t>
      </w:r>
      <w:r w:rsidRPr="00A173E6">
        <w:t xml:space="preserve">. Pence has publicly supported the teaching of creationism. Myron </w:t>
      </w:r>
      <w:proofErr w:type="spellStart"/>
      <w:r w:rsidRPr="00A173E6">
        <w:t>Ebell</w:t>
      </w:r>
      <w:proofErr w:type="spellEnd"/>
      <w:r w:rsidRPr="00A173E6">
        <w:t>, head of transitioning the U.S. Environmental Protection Agency and director of the Center of Energy and Environment at the Competitive Enterprise Institute, is a vocal climate change skeptic. So is Trump, who tweeted in 2012 “the concept of climate change was created by and for the Chinese.” (The Chinese have</w:t>
      </w:r>
      <w:r>
        <w:t xml:space="preserve"> </w:t>
      </w:r>
      <w:hyperlink r:id="rId62" w:tgtFrame="_blank" w:history="1">
        <w:r w:rsidRPr="00A173E6">
          <w:rPr>
            <w:rStyle w:val="Hyperlink"/>
          </w:rPr>
          <w:t>corrected</w:t>
        </w:r>
      </w:hyperlink>
      <w:r>
        <w:t xml:space="preserve"> </w:t>
      </w:r>
      <w:r w:rsidRPr="00A173E6">
        <w:t>him.)</w:t>
      </w:r>
      <w:r>
        <w:t xml:space="preserve"> </w:t>
      </w:r>
      <w:r w:rsidRPr="00B57E96">
        <w:rPr>
          <w:rStyle w:val="StyleUnderline"/>
          <w:highlight w:val="yellow"/>
        </w:rPr>
        <w:t>Science education advocates warn the legitimization of such nonscientific views at the highest levels of government could trickle down to local policies</w:t>
      </w:r>
      <w:r w:rsidRPr="00A173E6">
        <w:t xml:space="preserve">. Education boards in several states, such as Louisiana and Texas, have already been battling over how evolution and climate change should be taught, as have state legislatures considering bills that would allow teachers to treat these subjects as controversial. Nearly all of this legislation has emerged in states that were won by Trump. “We see 10 to 12 of the bills every year, and their intent is clearly to give teachers cover to teach </w:t>
      </w:r>
      <w:proofErr w:type="spellStart"/>
      <w:r w:rsidRPr="00A173E6">
        <w:t>nonscience</w:t>
      </w:r>
      <w:proofErr w:type="spellEnd"/>
      <w:r w:rsidRPr="00A173E6">
        <w:t xml:space="preserve"> in science classrooms,” says Ann Reid, executive director of the National Center for Science Education (NCSE). “None have passed recently, but there’s a danger that the people introducing these bills and school boards trying to change standards will be emboldened.” According to Reid, NCSE surveys suggest that many teachers avoid teaching evolution and climate change, concerned that parents will complain. She predicts community pressure around these issues will only increase.</w:t>
      </w:r>
      <w:r>
        <w:t xml:space="preserve"> </w:t>
      </w:r>
      <w:r w:rsidRPr="00B57E96">
        <w:rPr>
          <w:rStyle w:val="StyleUnderline"/>
          <w:highlight w:val="yellow"/>
        </w:rPr>
        <w:t>Just as White House rhetoric could influence what is taught in classrooms, silence on STEM or other education issues like diversity could also have an impact</w:t>
      </w:r>
      <w:r w:rsidRPr="00A173E6">
        <w:t>, cautions Quincy Brown, program director for STEM Education Research at the American Association for the Advancement of Science. She highlighted Obama’s 2011 State of the Union call to train 100,000 new STEM teachers; the coalition of public, private and nonprofit organizations that formed in response, 100Kin10, reported that 30,000 new teachers have been trained to date. “These kinds of initiatives motivate the educational community,” Brown says. “</w:t>
      </w:r>
      <w:r w:rsidRPr="00B57E96">
        <w:rPr>
          <w:rStyle w:val="StyleUnderline"/>
          <w:highlight w:val="yellow"/>
        </w:rPr>
        <w:t>If messages like that are not coming from the top, I wonder whether there will be a shift in priorities</w:t>
      </w:r>
      <w:r w:rsidRPr="00A173E6">
        <w:t>.”</w:t>
      </w:r>
      <w:r>
        <w:t xml:space="preserve"> </w:t>
      </w:r>
    </w:p>
    <w:p w:rsidR="00F52DA3" w:rsidRDefault="00F52DA3" w:rsidP="00F52DA3">
      <w:pPr>
        <w:pStyle w:val="Heading3"/>
      </w:pPr>
      <w:r>
        <w:lastRenderedPageBreak/>
        <w:t>Solvency Extension</w:t>
      </w:r>
    </w:p>
    <w:p w:rsidR="00F52DA3" w:rsidRDefault="00F52DA3" w:rsidP="00F52DA3">
      <w:pPr>
        <w:rPr>
          <w:rFonts w:eastAsiaTheme="majorEastAsia" w:cstheme="majorBidi"/>
          <w:b/>
          <w:iCs/>
          <w:sz w:val="26"/>
        </w:rPr>
      </w:pPr>
    </w:p>
    <w:p w:rsidR="00F52DA3" w:rsidRDefault="00F52DA3" w:rsidP="00F52DA3">
      <w:r w:rsidRPr="00DE431F">
        <w:rPr>
          <w:rFonts w:eastAsiaTheme="majorEastAsia" w:cstheme="majorBidi"/>
          <w:b/>
          <w:iCs/>
          <w:sz w:val="26"/>
        </w:rPr>
        <w:t>Additional funding for STEM education support</w:t>
      </w:r>
      <w:r>
        <w:rPr>
          <w:rFonts w:eastAsiaTheme="majorEastAsia" w:cstheme="majorBidi"/>
          <w:b/>
          <w:iCs/>
          <w:sz w:val="26"/>
        </w:rPr>
        <w:t>s</w:t>
      </w:r>
      <w:r w:rsidRPr="00DE431F">
        <w:rPr>
          <w:rFonts w:eastAsiaTheme="majorEastAsia" w:cstheme="majorBidi"/>
          <w:b/>
          <w:iCs/>
          <w:sz w:val="26"/>
        </w:rPr>
        <w:t xml:space="preserve"> curriculum innovation and quality teaching</w:t>
      </w:r>
      <w:r>
        <w:t>.</w:t>
      </w:r>
    </w:p>
    <w:p w:rsidR="00F52DA3" w:rsidRPr="009230F4" w:rsidRDefault="00F52DA3" w:rsidP="00F52DA3">
      <w:r w:rsidRPr="009230F4">
        <w:t xml:space="preserve">Remarks Submitted by Larry </w:t>
      </w:r>
      <w:r w:rsidRPr="00DE431F">
        <w:rPr>
          <w:rStyle w:val="Style13ptBold"/>
        </w:rPr>
        <w:t>Plank,</w:t>
      </w:r>
      <w:r w:rsidRPr="009230F4">
        <w:t xml:space="preserve"> Director for K-12 STEM Education, Hillsborough County Public Schools, Executive Director for the National Science Leadership Association and Director for the Tampa Bay STEM Network. March 15 </w:t>
      </w:r>
      <w:r w:rsidRPr="00DE431F">
        <w:rPr>
          <w:rStyle w:val="Style13ptBold"/>
        </w:rPr>
        <w:t>2017</w:t>
      </w:r>
      <w:r>
        <w:t xml:space="preserve"> </w:t>
      </w:r>
      <w:r w:rsidRPr="009230F4">
        <w:t>PRIMARY MESSAGE: Federal investment is needed to assist and encourage support for STEM education in PreK-16, ultimately preparing Americans for the workforce. https://www.appropriations.senate.gov/imo/media/doc/031517-Plank-Testimony.pdf</w:t>
      </w:r>
    </w:p>
    <w:p w:rsidR="00F52DA3" w:rsidRDefault="00F52DA3" w:rsidP="00F52DA3">
      <w:r w:rsidRPr="00B57E96">
        <w:rPr>
          <w:rStyle w:val="StyleUnderline"/>
          <w:highlight w:val="yellow"/>
        </w:rPr>
        <w:t>Curriculum innovations consist of changes to the standard curriculum, associated instructional practices and district protocol that promote STEM programs and understanding and support learning in STEM subjects. At the center of this effort lies professional learning for teachers</w:t>
      </w:r>
      <w:r w:rsidRPr="00FE7F4A">
        <w:t xml:space="preserve"> – from professional learning experiences to on the job support through academic coaching and modeling – </w:t>
      </w:r>
      <w:r w:rsidRPr="00B57E96">
        <w:rPr>
          <w:rStyle w:val="StyleUnderline"/>
          <w:highlight w:val="yellow"/>
        </w:rPr>
        <w:t>all to support innovative practice and content standards that define the integrative STEM approach to curriculum</w:t>
      </w:r>
      <w:r w:rsidRPr="00FE7F4A">
        <w:t xml:space="preserve">. (Plank, 2017) </w:t>
      </w:r>
    </w:p>
    <w:p w:rsidR="00F52DA3" w:rsidRDefault="00F52DA3" w:rsidP="00F52DA3">
      <w:pPr>
        <w:pStyle w:val="Heading4"/>
      </w:pPr>
    </w:p>
    <w:p w:rsidR="00F52DA3" w:rsidRDefault="00F52DA3" w:rsidP="00F52DA3">
      <w:pPr>
        <w:pStyle w:val="Heading4"/>
      </w:pPr>
      <w:r>
        <w:t>ESSA STEM programs teach critical skills and are a national priority</w:t>
      </w:r>
    </w:p>
    <w:p w:rsidR="00F52DA3" w:rsidRPr="00DA362F" w:rsidRDefault="00F52DA3" w:rsidP="00F52DA3">
      <w:r w:rsidRPr="00C22BB0">
        <w:rPr>
          <w:rStyle w:val="Style13ptBold"/>
        </w:rPr>
        <w:t>STEM Next</w:t>
      </w:r>
      <w:r>
        <w:rPr>
          <w:rStyle w:val="Style13ptBold"/>
        </w:rPr>
        <w:t xml:space="preserve"> 17</w:t>
      </w:r>
      <w:r w:rsidRPr="00DA362F">
        <w:t xml:space="preserve">, </w:t>
      </w:r>
      <w:r>
        <w:t>March 31, 2017</w:t>
      </w:r>
      <w:r w:rsidRPr="00DA362F">
        <w:t xml:space="preserve">, "Trump Administration’s Budget Would </w:t>
      </w:r>
      <w:proofErr w:type="spellStart"/>
      <w:r w:rsidRPr="00DA362F">
        <w:t>Devastate&amp;nbsp;Afterschool&amp;nbsp;STEM</w:t>
      </w:r>
      <w:proofErr w:type="spellEnd"/>
      <w:r w:rsidRPr="00DA362F">
        <w:t xml:space="preserve"> Learning Opportunities For Our Nation’s Youth," STEM Next, </w:t>
      </w:r>
      <w:hyperlink r:id="rId63" w:history="1">
        <w:r w:rsidRPr="00155CF8">
          <w:rPr>
            <w:rStyle w:val="Hyperlink"/>
          </w:rPr>
          <w:t>http://sites.sandiego.edu/stemnext/trump-administrations-budget-devastate-afterschool-stem-learning-opportunities-nations-youth/</w:t>
        </w:r>
      </w:hyperlink>
      <w:r>
        <w:t xml:space="preserve"> STEM Next is a national leader in increasing opportunities in science, technology, engineering, and mathematics learning for youth across communities both in and out of school. </w:t>
      </w:r>
    </w:p>
    <w:p w:rsidR="00F52DA3" w:rsidRDefault="00F52DA3" w:rsidP="00F52DA3">
      <w:r w:rsidRPr="00B57E96">
        <w:rPr>
          <w:rStyle w:val="StyleUnderline"/>
          <w:highlight w:val="yellow"/>
        </w:rPr>
        <w:t>President Trump’s proposed budget cuts to afterschool programs would deny millions of American youth the opportunity to engage in science, technology, engineering and math</w:t>
      </w:r>
      <w:r>
        <w:t xml:space="preserve"> (STEM</w:t>
      </w:r>
      <w:r w:rsidRPr="00B57E96">
        <w:rPr>
          <w:rStyle w:val="StyleUnderline"/>
          <w:highlight w:val="yellow"/>
        </w:rPr>
        <w:t>) learning; inhibit the development of the nation’s future scientists, engineers, inventors, and business leaders; and cut young people off from building the skills they need to advance in school, work, citizenship and life.</w:t>
      </w:r>
      <w:r>
        <w:rPr>
          <w:rStyle w:val="StyleUnderline"/>
        </w:rPr>
        <w:t xml:space="preserve"> </w:t>
      </w:r>
      <w:r>
        <w:t xml:space="preserve">If enacted by Congress, the President’s budget would eliminate the 21st Century Community Learning Centers program, the single largest source of funding for afterschool and summer programs that enroll 1.6 million students across rural, urban and suburban communities in all 50 states. </w:t>
      </w:r>
      <w:r w:rsidRPr="00B57E96">
        <w:rPr>
          <w:rStyle w:val="StyleUnderline"/>
          <w:highlight w:val="yellow"/>
        </w:rPr>
        <w:t>Afterschool and summer programs provide essential learning opportunities for young people. This is particularly true when it comes to STEM learning – a national priority.</w:t>
      </w:r>
      <w:r>
        <w:rPr>
          <w:rStyle w:val="StyleUnderline"/>
        </w:rPr>
        <w:t xml:space="preserve"> </w:t>
      </w:r>
      <w:r>
        <w:t xml:space="preserve">And </w:t>
      </w:r>
      <w:proofErr w:type="spellStart"/>
      <w:r>
        <w:t>afterschool</w:t>
      </w:r>
      <w:proofErr w:type="spellEnd"/>
      <w:r>
        <w:t xml:space="preserve"> programs have the support of an overwhelming number of Americans: a recent Quinnipiac poll found 83% are opposed to cuts in afterschool funding. The Administration has said there is no evidence that these programs are effective. That is simply not true. Research shows that students participating in afterschool programs increase their grades and academic achievement. Earlier this month, STEM Next launched STEM Ready America: Inspiring and Preparing Students for Success with Afterschool and Summer Learning, featuring </w:t>
      </w:r>
      <w:r w:rsidRPr="00B57E96">
        <w:rPr>
          <w:rStyle w:val="StyleUnderline"/>
          <w:highlight w:val="yellow"/>
        </w:rPr>
        <w:t xml:space="preserve">new research that found students participating in STEM-focused </w:t>
      </w:r>
      <w:r w:rsidRPr="00DA362F">
        <w:t>afterschool</w:t>
      </w:r>
      <w:r w:rsidRPr="00B57E96">
        <w:rPr>
          <w:rStyle w:val="StyleUnderline"/>
          <w:highlight w:val="yellow"/>
        </w:rPr>
        <w:t xml:space="preserve"> programs report increased interest in STEM careers and gains in high-demand skills such as critical thinking and perseverance.</w:t>
      </w:r>
      <w:r>
        <w:t xml:space="preserve"> This research was the latest in a growing body of evidence. For example, research by Dr. Deborah </w:t>
      </w:r>
      <w:proofErr w:type="spellStart"/>
      <w:r>
        <w:t>Vandell</w:t>
      </w:r>
      <w:proofErr w:type="spellEnd"/>
      <w:r>
        <w:t xml:space="preserve"> of UC Irvine and colleagues found that students who regularly participate in afterschool programs achieved gains in math and other academic subjects, improved their work habits, and had better school day attendance. Because math proficiency is the gateway to post-secondary STEM majors, closing the achievement gap in math is essential to expanding the pipeline of future STEM leaders. In 2015, the National Academy of Sciences Board of Science Education released a report noting that out-of-school STEM programs are well suited to building interest in STEM and identity as a STEM learner, reinforcing a similar point made by the President’s Advisory Council on Science and Technology in its 2010 report to the President. Eliminating the 21st Century Community Learning Centers program is out of step with the actions America’s business, civic, philanthropic, education and community leaders are taking to improve STEM education. Many of these leaders have come together through the STEM Learning Ecosystems initiative, which supports dynamic collaborations to ensure all young people have opportunities to gain STEM skills and realize their potential. Major corporations are leading partners in STEM learning ecosystems across the country, recognizing the importance of STEM education to workforce and economic development. States across the country also understand the vital role afterschool STEM plays in education and workforce development. We can look to Indiana and Nebraska for example, two states central to revitalizing the STEM manufacturing sector. Leaders in these states authored articles in STEM Ready America highlighting how they are infusing high quality STEM into afterschool programs to ensure that young people are </w:t>
      </w:r>
      <w:r>
        <w:lastRenderedPageBreak/>
        <w:t xml:space="preserve">engaged, prepared and ready for the STEM-centric future. The President’s proposal would be particularly devastating to low-income children of color and girls who already face barriers to pursuing STEM careers. For example, the wealthiest 20% of families devote almost seven times the resources to their children’s enrichment activities outside school than do the poorest 20%, leading to a significant learning and opportunity gap, resulting in a 4,000-hour deficit between middle class and low-income children in afterschool and summer learning by the time they reach sixth grade. </w:t>
      </w:r>
      <w:r w:rsidRPr="00B57E96">
        <w:rPr>
          <w:rStyle w:val="StyleUnderline"/>
          <w:highlight w:val="yellow"/>
        </w:rPr>
        <w:t>These inequitable inputs lead to the inequitable outcomes we see down the line, including in STEM interest, engagement and pursuit. African-Americans and Latinos now represent 29% of the general workforce</w:t>
      </w:r>
      <w:r>
        <w:t xml:space="preserve">, but just 16% of the advanced manufacturing workforce, 15% of the computing workforce, and 12% of the engineering workforce—rates of participation that have remained essentially flat in recent years. Women have seen no significant improvement over the last 13 years. </w:t>
      </w:r>
      <w:r w:rsidRPr="00B57E96">
        <w:rPr>
          <w:rStyle w:val="StyleUnderline"/>
          <w:highlight w:val="yellow"/>
        </w:rPr>
        <w:t>Eliminating afterschool programs would undoubtedly push low-income children, girls and children of color even farther behind.</w:t>
      </w:r>
      <w:r>
        <w:t xml:space="preserve"> The real crisis in afterschool learning is the lack of opportunities for all who need them: </w:t>
      </w:r>
      <w:r w:rsidRPr="00B57E96">
        <w:rPr>
          <w:rStyle w:val="StyleUnderline"/>
          <w:highlight w:val="yellow"/>
        </w:rPr>
        <w:t>for every child in an afterschool program, there are two waiting to get in. We need to scale up these programs to ensure every child waiting to enroll has access.</w:t>
      </w:r>
      <w:r>
        <w:t xml:space="preserve"> And it’s not enough just to expand programs. As STEM </w:t>
      </w:r>
      <w:proofErr w:type="gramStart"/>
      <w:r>
        <w:t>Next</w:t>
      </w:r>
      <w:proofErr w:type="gramEnd"/>
      <w:r>
        <w:t xml:space="preserve"> carries on the 25-year legacy of the Noyce Foundation, </w:t>
      </w:r>
      <w:r w:rsidRPr="00B57E96">
        <w:rPr>
          <w:rStyle w:val="StyleUnderline"/>
          <w:highlight w:val="yellow"/>
        </w:rPr>
        <w:t>we know we must work to improve program quality by investing in the supports and systems that deliver high-quality learning experiences for youth</w:t>
      </w:r>
      <w:r>
        <w:t xml:space="preserve">. On that score, the President’s budget also misses the mark, proposing to eliminate these critical supports to STEM learning: Organizational support for STEM programs provided by hundreds of AmeriCorps VISTA volunteers along with the Corporation for Community and National Service (CNCS). Joint professional development and collaborations among in-school and out-of-school educators funded by the Supporting Effective Instruction State Grants program (Title II of ESSA). STEM programs at science centers, and efforts to inspire youth to learn about space through NASA’s Office of Education. Afterschool STEM programming at libraries through the Institute of Museum and Library Services (IMLS). These cuts would make it much more difficult to ensure equitable access to programs, find and train staff, link STEM mentors with youth, and help schools reach beyond the classroom to connect with communities and the private sector. It’s up to the community of STEM supporters to defeat this shortsighted budget proposal. Join STEM </w:t>
      </w:r>
      <w:proofErr w:type="gramStart"/>
      <w:r>
        <w:t>Next</w:t>
      </w:r>
      <w:proofErr w:type="gramEnd"/>
      <w:r>
        <w:t xml:space="preserve"> in speaking out for STEM and young people by taking two key actions: Call your elected representatives and ask them to fully fund the 21st Century Community Learning Center program and reject cuts to it and to the other critical youth-serving supports that are facing elimination. Add your organization’s name to a sign-on letter developed by the Afterschool Alliance calling for funding for the 21st CCLC program. Please feel to share with other organizations who may be interested in signing the letter.</w:t>
      </w:r>
    </w:p>
    <w:p w:rsidR="00E12F6D" w:rsidRDefault="00E12F6D" w:rsidP="00E12F6D">
      <w:pPr>
        <w:pStyle w:val="Heading4"/>
      </w:pPr>
    </w:p>
    <w:p w:rsidR="00F52DA3" w:rsidRDefault="00E12F6D" w:rsidP="00E12F6D">
      <w:pPr>
        <w:pStyle w:val="Heading4"/>
      </w:pPr>
      <w:r>
        <w:t>STEM education funded under the ESSA will boost competitiveness and innovation</w:t>
      </w:r>
    </w:p>
    <w:p w:rsidR="00E12F6D" w:rsidRPr="004B7F80" w:rsidRDefault="00E12F6D" w:rsidP="00E12F6D">
      <w:r w:rsidRPr="004B7F80">
        <w:t xml:space="preserve">Karen </w:t>
      </w:r>
      <w:r w:rsidRPr="004B7F80">
        <w:rPr>
          <w:rStyle w:val="Style13ptBold"/>
        </w:rPr>
        <w:t>King 17</w:t>
      </w:r>
      <w:r w:rsidRPr="004B7F80">
        <w:t xml:space="preserve">, 5-28-2017, "Blunt, colleagues should support STEM education," </w:t>
      </w:r>
      <w:proofErr w:type="spellStart"/>
      <w:r w:rsidRPr="004B7F80">
        <w:t>stltoday</w:t>
      </w:r>
      <w:proofErr w:type="spellEnd"/>
      <w:r w:rsidRPr="004B7F80">
        <w:t>, http://www.stltoday.com/opinion/columnists/blunt-colleagues-should-support-stem-education/article_78914301-426b-53ca-9a97-65294d5e5dce.html</w:t>
      </w:r>
    </w:p>
    <w:p w:rsidR="00E12F6D" w:rsidRDefault="00E12F6D" w:rsidP="00E12F6D">
      <w:r w:rsidRPr="00A16117">
        <w:t xml:space="preserve">President Donald </w:t>
      </w:r>
      <w:r w:rsidRPr="00B57E96">
        <w:rPr>
          <w:rStyle w:val="StyleUnderline"/>
          <w:highlight w:val="yellow"/>
        </w:rPr>
        <w:t>Trump’s fiscal year 2018 budget cuts to STEM education would gut the nation’s ability to train high-quality science teachers, thereby limiting young Americans’ opportunities in STEM careers and putting the nation’s global competitiveness at risk.</w:t>
      </w:r>
      <w:r>
        <w:rPr>
          <w:rStyle w:val="StyleUnderline"/>
        </w:rPr>
        <w:t xml:space="preserve"> </w:t>
      </w:r>
      <w:r w:rsidRPr="00B57E96">
        <w:rPr>
          <w:rStyle w:val="StyleUnderline"/>
          <w:highlight w:val="yellow"/>
        </w:rPr>
        <w:t>STEM-related disciplines are expected to be some of the best-paid and fastest-growing jobs during the next decades</w:t>
      </w:r>
      <w:r w:rsidRPr="00A16117">
        <w:t>. Companies such as Bayer and Boeing are just a couple of the businesses that rely on employees with technical talent to provide world-class products and services.</w:t>
      </w:r>
      <w:r>
        <w:t xml:space="preserve"> </w:t>
      </w:r>
      <w:r w:rsidRPr="00A16117">
        <w:t xml:space="preserve">Therefore, I urge U.S. Sen. Roy Blunt, chairman of the Senate Appropriations Subcommittee of Labor, Health &amp; Human Services, Education, and Related Agencies, to </w:t>
      </w:r>
      <w:r w:rsidRPr="00B57E96">
        <w:rPr>
          <w:rStyle w:val="StyleUnderline"/>
          <w:highlight w:val="yellow"/>
        </w:rPr>
        <w:t>make the right decision and fully fund Titles II and IV in the Every Student Succeeds Act</w:t>
      </w:r>
      <w:r w:rsidRPr="00A16117">
        <w:t xml:space="preserve">. Last year, the Senate passed the legislation in an overwhelmingly bipartisan fashion — and rightly so. </w:t>
      </w:r>
      <w:r w:rsidRPr="00B57E96">
        <w:rPr>
          <w:rStyle w:val="StyleUnderline"/>
          <w:highlight w:val="yellow"/>
        </w:rPr>
        <w:t>Ensuring that our children receive the best education possible is a goal we all should strive for</w:t>
      </w:r>
      <w:r w:rsidRPr="00A16117">
        <w:t xml:space="preserve">. </w:t>
      </w:r>
      <w:r w:rsidRPr="00E12F6D">
        <w:t>That is why I am requesting that Sen. Blunt and his colleagues again show their support for STEM education</w:t>
      </w:r>
      <w:r w:rsidRPr="00A16117">
        <w:t xml:space="preserve"> as Congress begins to make decisions about the president’s budget.</w:t>
      </w:r>
      <w:r>
        <w:t xml:space="preserve"> </w:t>
      </w:r>
      <w:r w:rsidRPr="00A16117">
        <w:t>Why are Titles II and IV important</w:t>
      </w:r>
      <w:r w:rsidRPr="00B57E96">
        <w:rPr>
          <w:rStyle w:val="StyleUnderline"/>
          <w:highlight w:val="yellow"/>
        </w:rPr>
        <w:t>? States can use Title II funds for programs to train and prepare high-quality STEM teachers. Title IV funds can be used for STEM-related afterschool programs to go beyond the classroom. The</w:t>
      </w:r>
      <w:r w:rsidRPr="00A16117">
        <w:t xml:space="preserve"> </w:t>
      </w:r>
      <w:r w:rsidRPr="00B57E96">
        <w:rPr>
          <w:rStyle w:val="StyleUnderline"/>
          <w:highlight w:val="yellow"/>
        </w:rPr>
        <w:t>ESSA legislation is critical in helping the nation strengthen its global competitiveness</w:t>
      </w:r>
      <w:r w:rsidRPr="00A16117">
        <w:t xml:space="preserve"> at a time when few American students are completing STEM degrees. One possible reason: exposure to STEM disciplines is limited during high school.</w:t>
      </w:r>
      <w:r>
        <w:t xml:space="preserve"> </w:t>
      </w:r>
      <w:r w:rsidRPr="00A16117">
        <w:t>In the introductory physics courses I teach at the University of Missouri, the value of effective high school preparation is clear. Our future engineers, doctors, pharmacists, architects, physical therapists and scientists need to succeed in these physics courses to earn their degrees; a strong secondary physics background prepares them for success in their university courses.</w:t>
      </w:r>
      <w:r>
        <w:t xml:space="preserve"> </w:t>
      </w:r>
      <w:r w:rsidRPr="00A16117">
        <w:t xml:space="preserve">In European and Asian countries, high school students often take four or five years of physics. But in the United States, only about 40 percent of students take as much as one year. Missouri is faring better, with more than 50 percent of students enrolled in physics. From 2007 to 2011, high school physics enrollment increased by 49 percent </w:t>
      </w:r>
      <w:r w:rsidRPr="00A16117">
        <w:lastRenderedPageBreak/>
        <w:t>in the state, and in the 2014-15 school year, Missouri ranked sixth out of 29 states for number of students enrolled in physics.</w:t>
      </w:r>
      <w:r>
        <w:t xml:space="preserve"> </w:t>
      </w:r>
      <w:r w:rsidRPr="00A16117">
        <w:t>Yet, with 35 percent of school districts in Missouri offering no physics course, there is still a lot of progress to be made. Finding well-prepared teachers to lead these classes is challenging. Fewer than half of physics courses across the country will be taught by a teacher who majored or minored in physics. In Missouri, secondary physics has been on the list of teacher shortage areas for two decades.</w:t>
      </w:r>
      <w:r>
        <w:t xml:space="preserve"> </w:t>
      </w:r>
      <w:r w:rsidRPr="00A16117">
        <w:t xml:space="preserve">To address the growing demand, physics faculty at the University of Missouri have led multiple efforts to prepare and recruit teachers. For example, A TIME for Physics First, directed by </w:t>
      </w:r>
      <w:proofErr w:type="spellStart"/>
      <w:r w:rsidRPr="00A16117">
        <w:t>Meera</w:t>
      </w:r>
      <w:proofErr w:type="spellEnd"/>
      <w:r w:rsidRPr="00A16117">
        <w:t xml:space="preserve"> Chandrasekhar, provided professional development to 123 ninth-grade physics teachers from 53 school districts from 2006 to 2015. This effort was initially supported by state funds and later by the National Science Foundation.</w:t>
      </w:r>
      <w:r>
        <w:t xml:space="preserve"> </w:t>
      </w:r>
      <w:r w:rsidRPr="00A16117">
        <w:t>In 2012, we launched a recruiting and training effort supported by the Physics Teacher Education Coalition, a project of the American Physical Society and the American Association of Physics Teachers. The program dramatically increased the number of new teachers who earn physics degrees. After five years of recruiting efforts, we are now graduating nine times more physics teachers per year than we did before the program was started. Similar programs like this one could be funded in Missouri and other states as “teacher preparation academies” through ESSA Title II.</w:t>
      </w:r>
      <w:r>
        <w:t xml:space="preserve"> </w:t>
      </w:r>
      <w:r w:rsidRPr="00A16117">
        <w:t xml:space="preserve">Missouri can only continue its good work with the support of Congress. </w:t>
      </w:r>
      <w:r w:rsidRPr="00E12F6D">
        <w:t>Our state and others across the nation</w:t>
      </w:r>
      <w:r w:rsidRPr="00A16117">
        <w:t xml:space="preserve"> need Sen. Blunt and his congressional colleagues to do their part to ensure that students are ready to compete in a highly technical workforce. And </w:t>
      </w:r>
      <w:r w:rsidRPr="00B57E96">
        <w:rPr>
          <w:rStyle w:val="StyleUnderline"/>
          <w:highlight w:val="yellow"/>
        </w:rPr>
        <w:t>that means fully funding Titles II and IV in ESSA.</w:t>
      </w:r>
      <w:r w:rsidRPr="00A16117">
        <w:t xml:space="preserve"> Their success depends upon them being taught by highly qualified teachers who have degrees in physical science. Posterity is depending on us to make the prudent decision. Let’s not let them down</w:t>
      </w:r>
    </w:p>
    <w:p w:rsidR="00E12F6D" w:rsidRDefault="00E12F6D" w:rsidP="00F52DA3"/>
    <w:p w:rsidR="00F52DA3" w:rsidRPr="00EC2A9F" w:rsidRDefault="00F52DA3" w:rsidP="00F52DA3">
      <w:pPr>
        <w:pStyle w:val="Heading4"/>
        <w:rPr>
          <w:rStyle w:val="Style13ptBold"/>
        </w:rPr>
      </w:pPr>
      <w:r>
        <w:rPr>
          <w:sz w:val="24"/>
        </w:rPr>
        <w:t xml:space="preserve">ESSA is transformative for K-12 STEM education – specifically computer science </w:t>
      </w:r>
    </w:p>
    <w:p w:rsidR="00F52DA3" w:rsidRDefault="00F52DA3" w:rsidP="00F52DA3">
      <w:r>
        <w:rPr>
          <w:rStyle w:val="Style13ptBold"/>
        </w:rPr>
        <w:t>Smith 15</w:t>
      </w:r>
      <w:r>
        <w:t xml:space="preserve"> (D. Frank Smith, social media journalist for the CDW family of technology magazine websites. 2-26-2015 "What the ESSA Means for the Future of Computer Science and STEM" </w:t>
      </w:r>
      <w:proofErr w:type="spellStart"/>
      <w:r>
        <w:t>EdTech</w:t>
      </w:r>
      <w:proofErr w:type="spellEnd"/>
      <w:r>
        <w:t>. https://edtechmagazine.com/k12/article/2015/12/what-essa-means-future-computer-science-and-stem)</w:t>
      </w:r>
    </w:p>
    <w:p w:rsidR="00F52DA3" w:rsidRPr="00265A9F" w:rsidRDefault="00F52DA3" w:rsidP="00F52DA3">
      <w:pPr>
        <w:rPr>
          <w:rStyle w:val="StyleUnderline"/>
        </w:rPr>
      </w:pPr>
      <w:r w:rsidRPr="00265A9F">
        <w:rPr>
          <w:rStyle w:val="StyleUnderline"/>
        </w:rPr>
        <w:t>With</w:t>
      </w:r>
      <w:r>
        <w:rPr>
          <w:sz w:val="14"/>
        </w:rPr>
        <w:t xml:space="preserve"> the adoption of the Every Student Succeeds Act (</w:t>
      </w:r>
      <w:r w:rsidRPr="00265A9F">
        <w:rPr>
          <w:rStyle w:val="StyleUnderline"/>
        </w:rPr>
        <w:t>ESSA</w:t>
      </w:r>
      <w:r>
        <w:rPr>
          <w:sz w:val="14"/>
        </w:rPr>
        <w:t xml:space="preserve">), </w:t>
      </w:r>
      <w:r w:rsidRPr="00265A9F">
        <w:rPr>
          <w:rStyle w:val="StyleUnderline"/>
        </w:rPr>
        <w:t>Washington has</w:t>
      </w:r>
      <w:r>
        <w:rPr>
          <w:sz w:val="14"/>
        </w:rPr>
        <w:t xml:space="preserve"> entered a new age for the federal regulation of schools and </w:t>
      </w:r>
      <w:r w:rsidRPr="00265A9F">
        <w:rPr>
          <w:rStyle w:val="StyleUnderline"/>
        </w:rPr>
        <w:t>embraced computer science as a core subject in education.</w:t>
      </w:r>
    </w:p>
    <w:p w:rsidR="00F52DA3" w:rsidRDefault="00F52DA3" w:rsidP="00F52DA3">
      <w:pPr>
        <w:rPr>
          <w:sz w:val="14"/>
        </w:rPr>
      </w:pPr>
      <w:r w:rsidRPr="00265A9F">
        <w:rPr>
          <w:rStyle w:val="StyleUnderline"/>
        </w:rPr>
        <w:t>The new education legislation was adopted with overwhelming support by both the House and Senate</w:t>
      </w:r>
      <w:r>
        <w:rPr>
          <w:sz w:val="14"/>
        </w:rPr>
        <w:t xml:space="preserve"> this month before being signed by President Barack Obama on Dec. 10 — the same day Washington introduced new policies governing technology in classrooms.</w:t>
      </w:r>
    </w:p>
    <w:p w:rsidR="00F52DA3" w:rsidRPr="00265A9F" w:rsidRDefault="00F52DA3" w:rsidP="00F52DA3">
      <w:r w:rsidRPr="00265A9F">
        <w:rPr>
          <w:rStyle w:val="StyleUnderline"/>
        </w:rPr>
        <w:t>ESSA</w:t>
      </w:r>
      <w:r w:rsidRPr="00265A9F">
        <w:t xml:space="preserve"> </w:t>
      </w:r>
      <w:r w:rsidRPr="00265A9F">
        <w:rPr>
          <w:rStyle w:val="StyleUnderline"/>
        </w:rPr>
        <w:t>replaces</w:t>
      </w:r>
      <w:r w:rsidRPr="00265A9F">
        <w:t xml:space="preserve"> the Bush administration's </w:t>
      </w:r>
      <w:r w:rsidRPr="00265A9F">
        <w:rPr>
          <w:rStyle w:val="StyleUnderline"/>
        </w:rPr>
        <w:t xml:space="preserve">No Child Left </w:t>
      </w:r>
      <w:proofErr w:type="gramStart"/>
      <w:r w:rsidRPr="00265A9F">
        <w:rPr>
          <w:rStyle w:val="StyleUnderline"/>
        </w:rPr>
        <w:t>Behind</w:t>
      </w:r>
      <w:proofErr w:type="gramEnd"/>
      <w:r w:rsidRPr="00265A9F">
        <w:t xml:space="preserve"> Act, shifting oversight on evaluations from the federal level to the states and </w:t>
      </w:r>
      <w:r w:rsidRPr="00265A9F">
        <w:rPr>
          <w:rStyle w:val="StyleUnderline"/>
        </w:rPr>
        <w:t xml:space="preserve">ushering in </w:t>
      </w:r>
      <w:r w:rsidRPr="00265A9F">
        <w:t xml:space="preserve">new priorities and goals for schools across the country. Among these new goals is </w:t>
      </w:r>
      <w:r w:rsidRPr="00265A9F">
        <w:rPr>
          <w:rStyle w:val="StyleUnderline"/>
        </w:rPr>
        <w:t>a focus on STEM education</w:t>
      </w:r>
      <w:r w:rsidRPr="00265A9F">
        <w:t xml:space="preserve"> topics. Computer science was included with other core subjects, such as writing, science, technology, engineering and mathematics, in ESSA's definition of a "well-rounded education."</w:t>
      </w:r>
    </w:p>
    <w:p w:rsidR="00F52DA3" w:rsidRPr="00265A9F" w:rsidRDefault="00F52DA3" w:rsidP="00F52DA3">
      <w:r w:rsidRPr="00265A9F">
        <w:t xml:space="preserve">That definition is a milestone for computer science education, says Tanya </w:t>
      </w:r>
      <w:proofErr w:type="spellStart"/>
      <w:r w:rsidRPr="00265A9F">
        <w:t>Roscorla</w:t>
      </w:r>
      <w:proofErr w:type="spellEnd"/>
      <w:r w:rsidRPr="00265A9F">
        <w:t>, managing editor of the Center for Digital Education.</w:t>
      </w:r>
    </w:p>
    <w:p w:rsidR="00F52DA3" w:rsidRDefault="00F52DA3" w:rsidP="00F52DA3">
      <w:pPr>
        <w:rPr>
          <w:sz w:val="14"/>
        </w:rPr>
      </w:pPr>
      <w:r>
        <w:rPr>
          <w:sz w:val="14"/>
        </w:rPr>
        <w:t>"That's a big deal because the bill uses this definition in other sections that cover curriculum and professional development decisions. W</w:t>
      </w:r>
      <w:r w:rsidRPr="00265A9F">
        <w:rPr>
          <w:rStyle w:val="StyleUnderline"/>
        </w:rPr>
        <w:t xml:space="preserve">hen state and local policymakers see that computer science is a component of a well-rounded education, that will help them make decisions about where to use federal dollars </w:t>
      </w:r>
      <w:r>
        <w:rPr>
          <w:sz w:val="14"/>
        </w:rPr>
        <w:t>that go toward activities and support for well-rounded education subjects," she says.</w:t>
      </w:r>
    </w:p>
    <w:p w:rsidR="00F52DA3" w:rsidRDefault="00F52DA3" w:rsidP="00F52DA3">
      <w:pPr>
        <w:rPr>
          <w:sz w:val="14"/>
        </w:rPr>
      </w:pPr>
      <w:r>
        <w:rPr>
          <w:sz w:val="14"/>
        </w:rPr>
        <w:t>Cameron Wilson, chief operating officer of Code.org, which recently wrapped up 2015's Hour of Code, says his team is excited about the opportunities ESSA presents but that it will be up to states to take advantage of these new opportunities for learning.</w:t>
      </w:r>
    </w:p>
    <w:p w:rsidR="00F52DA3" w:rsidRDefault="00F52DA3" w:rsidP="00F52DA3">
      <w:pPr>
        <w:rPr>
          <w:sz w:val="14"/>
        </w:rPr>
      </w:pPr>
      <w:r>
        <w:rPr>
          <w:sz w:val="14"/>
        </w:rPr>
        <w:t xml:space="preserve">"In the United States, education is driven by the local governments, not the federal government. But </w:t>
      </w:r>
      <w:r w:rsidRPr="00B14AFA">
        <w:rPr>
          <w:rStyle w:val="StyleUnderline"/>
        </w:rPr>
        <w:t>this move at the federal level is a big step towards our long-term vision: that every student in every school deserves the opportunity to learn computer science</w:t>
      </w:r>
      <w:r>
        <w:rPr>
          <w:sz w:val="14"/>
        </w:rPr>
        <w:t>," Wilson says.</w:t>
      </w:r>
    </w:p>
    <w:p w:rsidR="00F52DA3" w:rsidRDefault="00F52DA3" w:rsidP="00F52DA3">
      <w:pPr>
        <w:rPr>
          <w:sz w:val="14"/>
        </w:rPr>
      </w:pPr>
      <w:r>
        <w:rPr>
          <w:sz w:val="14"/>
        </w:rPr>
        <w:t>Keith Krueger, chief executive officer of the Consortium for School Networking (</w:t>
      </w:r>
      <w:proofErr w:type="spellStart"/>
      <w:r>
        <w:rPr>
          <w:sz w:val="14"/>
        </w:rPr>
        <w:t>CoSN</w:t>
      </w:r>
      <w:proofErr w:type="spellEnd"/>
      <w:r>
        <w:rPr>
          <w:sz w:val="14"/>
        </w:rPr>
        <w:t>), says he applauds the passage of ESSA and what it could mean for the future of K–12 education.</w:t>
      </w:r>
    </w:p>
    <w:p w:rsidR="00F52DA3" w:rsidRDefault="00F52DA3" w:rsidP="00F52DA3">
      <w:pPr>
        <w:rPr>
          <w:sz w:val="14"/>
        </w:rPr>
      </w:pPr>
      <w:r>
        <w:rPr>
          <w:sz w:val="14"/>
        </w:rPr>
        <w:t>"</w:t>
      </w:r>
      <w:r w:rsidRPr="00B14AFA">
        <w:rPr>
          <w:rStyle w:val="StyleUnderline"/>
        </w:rPr>
        <w:t>By investing in strengthening school system infrastructure, addressing digital equity and building the capacity of school leaders, ESSA recognizes the promise of an e-learning environment for all students,</w:t>
      </w:r>
      <w:r>
        <w:rPr>
          <w:sz w:val="14"/>
        </w:rPr>
        <w:t>" Krueger says.</w:t>
      </w:r>
    </w:p>
    <w:p w:rsidR="00D33D1A" w:rsidRDefault="00D33D1A" w:rsidP="00D33D1A">
      <w:pPr>
        <w:pStyle w:val="Heading3"/>
      </w:pPr>
      <w:r>
        <w:lastRenderedPageBreak/>
        <w:t>Biopharma Extension – STEM key to biopharma</w:t>
      </w:r>
    </w:p>
    <w:p w:rsidR="00D33D1A" w:rsidRDefault="00D33D1A" w:rsidP="00D33D1A"/>
    <w:p w:rsidR="00D33D1A" w:rsidRDefault="00D33D1A" w:rsidP="00D33D1A">
      <w:pPr>
        <w:pStyle w:val="Heading4"/>
      </w:pPr>
      <w:r>
        <w:t>STEM education necessary for new drug development – new talent development is critical</w:t>
      </w:r>
    </w:p>
    <w:p w:rsidR="00D33D1A" w:rsidRDefault="00D33D1A" w:rsidP="00D33D1A">
      <w:proofErr w:type="spellStart"/>
      <w:r w:rsidRPr="00354C2B">
        <w:rPr>
          <w:rStyle w:val="Style13ptBold"/>
        </w:rPr>
        <w:t>TEConomy</w:t>
      </w:r>
      <w:proofErr w:type="spellEnd"/>
      <w:r>
        <w:t xml:space="preserve"> Partners, LLC is a global leader in research, analysis, and strategy for innovation-based economic development.</w:t>
      </w:r>
      <w:r w:rsidRPr="00354C2B">
        <w:t xml:space="preserve"> </w:t>
      </w:r>
      <w:r>
        <w:t>(</w:t>
      </w:r>
      <w:proofErr w:type="gramStart"/>
      <w:r>
        <w:t>in</w:t>
      </w:r>
      <w:proofErr w:type="gramEnd"/>
      <w:r>
        <w:t xml:space="preserve"> cooperation with PhRMA [The Pharmaceutical Research and Manufacturers of America (PhRMA) represents the country’s leading innovative pharmaceutical research and biotechnology companies] Enhancing Today’s STEM Workforce to Ensure Tomorrow’s New Medicines:</w:t>
      </w:r>
      <w:r w:rsidRPr="00785DD1">
        <w:t xml:space="preserve"> </w:t>
      </w:r>
      <w:r>
        <w:t xml:space="preserve">Biopharmaceutical Industry Partnerships with U.S. Colleges and Universities </w:t>
      </w:r>
      <w:r w:rsidRPr="00354C2B">
        <w:rPr>
          <w:rStyle w:val="Style13ptBold"/>
        </w:rPr>
        <w:t>June 2017</w:t>
      </w:r>
      <w:r>
        <w:t xml:space="preserve">, </w:t>
      </w:r>
      <w:r w:rsidRPr="00785DD1">
        <w:t>http://phrma-docs.phrma.org/files/dmfile/TEConomy-PhRMA-STEM-Report-Final.pdf</w:t>
      </w:r>
    </w:p>
    <w:p w:rsidR="00D33D1A" w:rsidRPr="00AE4DE5" w:rsidRDefault="00D33D1A" w:rsidP="00D33D1A">
      <w:r>
        <w:t xml:space="preserve">The United States is home to a robust research and development (R&amp;D) ecosystem that is the envy of the world. </w:t>
      </w:r>
      <w:r w:rsidRPr="00B57E96">
        <w:rPr>
          <w:rStyle w:val="StyleUnderline"/>
          <w:highlight w:val="yellow"/>
        </w:rPr>
        <w:t>The United States leads the world in global biopharmaceutical R&amp;D in large part due to the vibrant research-based biopharmaceutical companies that employ the best and brightest</w:t>
      </w:r>
      <w:r>
        <w:t xml:space="preserve">. </w:t>
      </w:r>
      <w:r w:rsidRPr="00B57E96">
        <w:rPr>
          <w:rStyle w:val="StyleUnderline"/>
          <w:highlight w:val="yellow"/>
        </w:rPr>
        <w:t>One of the most important elements of success for the innovative biopharmaceutical sector is arguably the talented people who dedicate their lives to the discovery and development of new treatments and cures to meet the needs of America’s patients</w:t>
      </w:r>
      <w:r>
        <w:t xml:space="preserve">. Innovative biopharmaceutical companies operate not only leading-edge R&amp;D operations but also execute highly advanced manufacturing and complex distribution systems. </w:t>
      </w:r>
      <w:r w:rsidRPr="00B57E96">
        <w:rPr>
          <w:rStyle w:val="StyleUnderline"/>
          <w:highlight w:val="yellow"/>
        </w:rPr>
        <w:t>Virtually all elements of the biopharmaceutical R&amp;D enterprise from discovery and development to delivery require well-educated, highly skilled and talented individuals, particularly in the fields of science, technology, engineering, and mathematics (STEM</w:t>
      </w:r>
      <w:r>
        <w:t xml:space="preserve">). In fact, the ability to source, hire, and retain talent drives key innovation and is core to companies’ ability to compete in the United States and globally and influences companies’ determinations regarding where to locate facilities, conduct trials, and make key R&amp;D and capital investments now and in the future. Biopharmaceutical executives have consistently reinforced the importance of finding talented STEM workers to the sustainability and growth of the innovative biopharmaceutical industry and its ability to bring new treatments to patients and to continue to grow local and state economies across the United States. PwC’s Global Innovation Survey finds talent tops the list of innovation challenges for pharmaceutical executives, ahead of other critical areas such as speed to market of innovative ideas, establishing an innovative culture, and finding the right partners for collaboration.3 </w:t>
      </w:r>
      <w:r w:rsidRPr="00B57E96">
        <w:rPr>
          <w:rStyle w:val="StyleUnderline"/>
          <w:highlight w:val="yellow"/>
        </w:rPr>
        <w:t>Nearly three in five biopharmaceutical executives say “finding and retaining the best talent to make innovation happen</w:t>
      </w:r>
      <w:r>
        <w:t>” is a challenge for their company, higher than the average for respondents across all industries (53 percent) (FIGURE 1).</w:t>
      </w:r>
    </w:p>
    <w:p w:rsidR="00D33D1A" w:rsidRDefault="00D33D1A" w:rsidP="00D33D1A">
      <w:pPr>
        <w:pStyle w:val="Heading4"/>
      </w:pPr>
      <w:r>
        <w:t xml:space="preserve">Crisis emerging in STEM talent development – lack of workers will crush key industries.  Best studies prove that millions of new talented workers will be required.  </w:t>
      </w:r>
    </w:p>
    <w:p w:rsidR="00D33D1A" w:rsidRDefault="00D33D1A" w:rsidP="00D33D1A">
      <w:proofErr w:type="spellStart"/>
      <w:r w:rsidRPr="00354C2B">
        <w:rPr>
          <w:rStyle w:val="Style13ptBold"/>
        </w:rPr>
        <w:t>TEConomy</w:t>
      </w:r>
      <w:proofErr w:type="spellEnd"/>
      <w:r>
        <w:t xml:space="preserve"> Partners, LLC is a global leader in research, analysis, and strategy for innovation-based economic development.</w:t>
      </w:r>
      <w:r w:rsidRPr="00354C2B">
        <w:t xml:space="preserve"> </w:t>
      </w:r>
      <w:r>
        <w:t>(Prepared for PhRMA [The Pharmaceutical Research and Manufacturers of America (PhRMA) represents the country’s leading innovative pharmaceutical research and biotechnology companies] Enhancing Today’s STEM Workforce to Ensure Tomorrow’s New Medicines:</w:t>
      </w:r>
      <w:r w:rsidRPr="00785DD1">
        <w:t xml:space="preserve"> </w:t>
      </w:r>
      <w:r>
        <w:t xml:space="preserve">Biopharmaceutical Industry Partnerships with U.S. Colleges and Universities </w:t>
      </w:r>
      <w:r w:rsidRPr="00354C2B">
        <w:rPr>
          <w:rStyle w:val="Style13ptBold"/>
        </w:rPr>
        <w:t>June 2017</w:t>
      </w:r>
      <w:r>
        <w:t xml:space="preserve">, </w:t>
      </w:r>
      <w:r w:rsidRPr="00785DD1">
        <w:t>http://phrma-docs.phrma.org/files/dmfile/TEConomy-PhRMA-STEM-Report-Final.pdf</w:t>
      </w:r>
    </w:p>
    <w:p w:rsidR="00D33D1A" w:rsidRDefault="00D33D1A" w:rsidP="00D33D1A">
      <w:r w:rsidRPr="00B57E96">
        <w:rPr>
          <w:rStyle w:val="StyleUnderline"/>
          <w:highlight w:val="yellow"/>
        </w:rPr>
        <w:t xml:space="preserve">Looking across the U.S. talent pipeline for both </w:t>
      </w:r>
      <w:proofErr w:type="gramStart"/>
      <w:r w:rsidRPr="00B57E96">
        <w:rPr>
          <w:rStyle w:val="StyleUnderline"/>
          <w:highlight w:val="yellow"/>
        </w:rPr>
        <w:t>today’s</w:t>
      </w:r>
      <w:proofErr w:type="gramEnd"/>
      <w:r w:rsidRPr="00B57E96">
        <w:rPr>
          <w:rStyle w:val="StyleUnderline"/>
          <w:highlight w:val="yellow"/>
        </w:rPr>
        <w:t xml:space="preserve"> and tomorrow’s STEM educated and skilled workforce, one sees troubling signs</w:t>
      </w:r>
      <w:r>
        <w:t xml:space="preserve">. Achievement among U.S. students is middling in science and math relative to their international peers and falls further behind as students reach high school. At the postsecondary level, there is less interest among U.S. students in pursuing degrees in science and engineering relative to other large and leading global economies. At the same time, </w:t>
      </w:r>
      <w:r w:rsidRPr="00B57E96">
        <w:rPr>
          <w:rStyle w:val="StyleUnderline"/>
          <w:highlight w:val="yellow"/>
        </w:rPr>
        <w:t>the current and projected demand for workers with STEM education and skill sets is outpacing non-STEM areas, and studies indicate STEM-related job openings are going unfilled</w:t>
      </w:r>
      <w:r>
        <w:t xml:space="preserve">. As one would expect, this dynamic is placing a strain on the ability of U.S. companies and science and technology–driven industries to meet customer demand, to drive innovation, and more broadly, to compete effectively today and into the near future. The strain is felt by U.S. manufacturers trying to fill open positions and seeing first-hand a significant “skills gap.” In their third assessment of the skills gap in U.S. manufacturing, the Manufacturing Institute and Deloitte find </w:t>
      </w:r>
      <w:r w:rsidRPr="00B57E96">
        <w:rPr>
          <w:rStyle w:val="StyleUnderline"/>
          <w:highlight w:val="yellow"/>
        </w:rPr>
        <w:t>the skills gap is widening</w:t>
      </w:r>
      <w:r w:rsidRPr="008C2F6D">
        <w:t>.8</w:t>
      </w:r>
      <w:r w:rsidRPr="00B57E96">
        <w:rPr>
          <w:rStyle w:val="StyleUnderline"/>
          <w:highlight w:val="yellow"/>
        </w:rPr>
        <w:t xml:space="preserve"> For 2015 to 2025, the authors estimate that U.S. manufacturers will need to hire 3.4 million workers and that an estimated 60 percent of those positions, or 2 million jobs, will </w:t>
      </w:r>
      <w:r w:rsidRPr="00B57E96">
        <w:rPr>
          <w:rStyle w:val="StyleUnderline"/>
          <w:highlight w:val="yellow"/>
        </w:rPr>
        <w:lastRenderedPageBreak/>
        <w:t>likely go unfilled</w:t>
      </w:r>
      <w:r>
        <w:t xml:space="preserve"> due to shortages in talent. Among other factors expected to contribute to this gap is a lack of STEM-related skills in the workforce. Executives agree, with a large majority (84 percent) in the Deloitte–Manufacturing Institute study agreeing there is a talent shortage. The demand for workers with STEM-related education, skills, and experience goes beyond manufacturing to include a wide swath of the economy, with technical skill sets in demand by numerous industries. For nearly two decades, Bayer has been conducting its Facts of Science Education surveys. Its 2013 survey focused on talent recruiters at 150 larger, Fortune 1000 companies and their experience and thoughts on current and future demand for STEM hires with two- and four-year degrees.9 The survey confirmed findings by others that </w:t>
      </w:r>
      <w:r w:rsidRPr="00B57E96">
        <w:rPr>
          <w:rStyle w:val="StyleUnderline"/>
          <w:highlight w:val="yellow"/>
        </w:rPr>
        <w:t>the demand for STEM skill sets spans both high-R&amp;D or “STEM” companies/sectors as well as increasingly in sectors that are traditionally considered to be “</w:t>
      </w:r>
      <w:proofErr w:type="spellStart"/>
      <w:r w:rsidRPr="00B57E96">
        <w:rPr>
          <w:rStyle w:val="StyleUnderline"/>
          <w:highlight w:val="yellow"/>
        </w:rPr>
        <w:t>NonSTEM</w:t>
      </w:r>
      <w:proofErr w:type="spellEnd"/>
      <w:r>
        <w:t xml:space="preserve">.” Key findings speak to both current and future demand and include the following: </w:t>
      </w:r>
      <w:r w:rsidRPr="00B57E96">
        <w:rPr>
          <w:rStyle w:val="StyleUnderline"/>
          <w:highlight w:val="yellow"/>
        </w:rPr>
        <w:t>• Six in ten (59 percent) talent recruiters say four-year STEM degree graduates are “more in demand” than their non-STEM counterparts</w:t>
      </w:r>
      <w:r>
        <w:t xml:space="preserve"> today; for two-year degree graduates the tilt toward STEM fields is 44 percent; • Seven in ten (69 percent) say four-year STEM degree holders will be “more in demand” than their non-STEM counterparts 10 years from now; for two-year degree graduates in STEM fields the share is nearly half (47 percent); • </w:t>
      </w:r>
      <w:r w:rsidRPr="00B57E96">
        <w:rPr>
          <w:rStyle w:val="StyleUnderline"/>
          <w:highlight w:val="yellow"/>
        </w:rPr>
        <w:t xml:space="preserve">Two in three (67 percent) recruiters reported their companies are creating more STEM jobs than </w:t>
      </w:r>
      <w:proofErr w:type="spellStart"/>
      <w:r w:rsidRPr="00B57E96">
        <w:rPr>
          <w:rStyle w:val="StyleUnderline"/>
          <w:highlight w:val="yellow"/>
        </w:rPr>
        <w:t>nonSTEM</w:t>
      </w:r>
      <w:proofErr w:type="spellEnd"/>
      <w:r w:rsidRPr="00B57E96">
        <w:rPr>
          <w:rStyle w:val="StyleUnderline"/>
          <w:highlight w:val="yellow"/>
        </w:rPr>
        <w:t xml:space="preserve"> jobs today</w:t>
      </w:r>
      <w:r>
        <w:t xml:space="preserve">; • Just half of recruiters report being able to find adequate numbers of candidates with STEM degrees at both the two-year (55 percent) and four-year (50 percent) levels in a “timely manner.” Of these recruiters 90 percent plus believe it is due to a shortage of qualified candidates. </w:t>
      </w:r>
      <w:r w:rsidRPr="00B57E96">
        <w:rPr>
          <w:rStyle w:val="StyleUnderline"/>
          <w:highlight w:val="yellow"/>
        </w:rPr>
        <w:t>Federal occupational projections echo these studies, showing strong demand for STEM workers—they continue to show STEM-related jobs outpacing the demand for workers overall</w:t>
      </w:r>
      <w:r>
        <w:t xml:space="preserve"> (FIGURE 2).</w:t>
      </w:r>
    </w:p>
    <w:p w:rsidR="00D33D1A" w:rsidRPr="00EC2A9F" w:rsidRDefault="00D33D1A" w:rsidP="00D33D1A">
      <w:pPr>
        <w:pStyle w:val="Heading4"/>
      </w:pPr>
      <w:r w:rsidRPr="00EC2A9F">
        <w:t>STEM shortage in pharma</w:t>
      </w:r>
    </w:p>
    <w:p w:rsidR="00D33D1A" w:rsidRDefault="00D33D1A" w:rsidP="00D33D1A">
      <w:proofErr w:type="spellStart"/>
      <w:r>
        <w:rPr>
          <w:rStyle w:val="Style13ptBold"/>
        </w:rPr>
        <w:t>Groppe</w:t>
      </w:r>
      <w:proofErr w:type="spellEnd"/>
      <w:r>
        <w:rPr>
          <w:rStyle w:val="Style13ptBold"/>
        </w:rPr>
        <w:t xml:space="preserve"> 14</w:t>
      </w:r>
      <w:r>
        <w:t xml:space="preserve"> (Maureen </w:t>
      </w:r>
      <w:proofErr w:type="spellStart"/>
      <w:r>
        <w:t>Groppe</w:t>
      </w:r>
      <w:proofErr w:type="spellEnd"/>
      <w:r>
        <w:t xml:space="preserve"> 1-23-2014. "Eli Lilly chief calls for investment in STEM education" Indianapolis Star. http://www.indystar.com/story/news/education/2014/01/23/eli-lilly-chief-calls-for-investment-in-stem-education/4805027/)</w:t>
      </w:r>
    </w:p>
    <w:p w:rsidR="00D33D1A" w:rsidRDefault="00D33D1A" w:rsidP="00D33D1A">
      <w:pPr>
        <w:tabs>
          <w:tab w:val="left" w:pos="1464"/>
        </w:tabs>
      </w:pPr>
      <w:r>
        <w:t>WASHINGTON – Confronted with a growing gap between the U.S. and</w:t>
      </w:r>
      <w:r w:rsidRPr="00EC2A9F">
        <w:t xml:space="preserve"> other countries on science, technology, engineering and math (STEM) skills, Eli Lilly and Co. and other companies are taking steps to help the U.S. catch up.</w:t>
      </w:r>
    </w:p>
    <w:p w:rsidR="00D33D1A" w:rsidRDefault="00D33D1A" w:rsidP="00D33D1A">
      <w:pPr>
        <w:tabs>
          <w:tab w:val="left" w:pos="1464"/>
        </w:tabs>
      </w:pPr>
      <w:r w:rsidRPr="00EC2A9F">
        <w:rPr>
          <w:rStyle w:val="StyleUnderline"/>
        </w:rPr>
        <w:t>The shortage of STEM graduates is particularly important for the pharmaceutical industry</w:t>
      </w:r>
      <w:r>
        <w:t xml:space="preserve">. Nearly </w:t>
      </w:r>
      <w:r w:rsidRPr="00EC2A9F">
        <w:rPr>
          <w:rStyle w:val="StyleUnderline"/>
        </w:rPr>
        <w:t>one-third of the industry’s employees who make pharmaceutical products are in a STEM-related job</w:t>
      </w:r>
      <w:r>
        <w:t xml:space="preserve">. </w:t>
      </w:r>
      <w:r w:rsidRPr="00EC2A9F">
        <w:rPr>
          <w:rStyle w:val="StyleUnderline"/>
        </w:rPr>
        <w:t>That’s</w:t>
      </w:r>
      <w:r>
        <w:t xml:space="preserve"> about </w:t>
      </w:r>
      <w:r w:rsidRPr="00EC2A9F">
        <w:rPr>
          <w:rStyle w:val="StyleUnderline"/>
        </w:rPr>
        <w:t>five times higher than the average share of STEM-related employment across the economy</w:t>
      </w:r>
      <w:r>
        <w:t>, according to the Pharmaceutical Research and Manufacturers of America (PhRMA).</w:t>
      </w:r>
    </w:p>
    <w:p w:rsidR="00D33D1A" w:rsidRDefault="00D33D1A" w:rsidP="00D33D1A">
      <w:pPr>
        <w:tabs>
          <w:tab w:val="left" w:pos="1464"/>
        </w:tabs>
      </w:pPr>
      <w:r>
        <w:t xml:space="preserve">“I think many people would be surprised if they saw the high-tech nature of manufacturing in our industry and in other industries today,” John </w:t>
      </w:r>
      <w:proofErr w:type="spellStart"/>
      <w:r>
        <w:t>Lechleiter</w:t>
      </w:r>
      <w:proofErr w:type="spellEnd"/>
      <w:r>
        <w:t>, chairman, president and CEO of Lilly, said during a public discussion of the issue Wednesday in Washington.</w:t>
      </w:r>
    </w:p>
    <w:p w:rsidR="00D33D1A" w:rsidRDefault="00D33D1A" w:rsidP="00D33D1A">
      <w:pPr>
        <w:tabs>
          <w:tab w:val="left" w:pos="1464"/>
        </w:tabs>
      </w:pPr>
      <w:r>
        <w:t>Lilly once could hire people right out of high school to work in production, but the Indianapolis-based company now requires at least two years of college.</w:t>
      </w:r>
    </w:p>
    <w:p w:rsidR="00D33D1A" w:rsidRDefault="00D33D1A" w:rsidP="00D33D1A">
      <w:pPr>
        <w:tabs>
          <w:tab w:val="left" w:pos="1464"/>
        </w:tabs>
      </w:pPr>
      <w:r>
        <w:t xml:space="preserve">“You walk into one of our plants and you see a bunch of people operating computers,” </w:t>
      </w:r>
      <w:proofErr w:type="spellStart"/>
      <w:r>
        <w:t>Lechleiter</w:t>
      </w:r>
      <w:proofErr w:type="spellEnd"/>
      <w:r>
        <w:t xml:space="preserve"> said. “So </w:t>
      </w:r>
      <w:r w:rsidRPr="00EC2A9F">
        <w:rPr>
          <w:rStyle w:val="StyleUnderline"/>
        </w:rPr>
        <w:t>the skill base needed at every level of our company has grown</w:t>
      </w:r>
      <w:r>
        <w:t>.”</w:t>
      </w:r>
    </w:p>
    <w:p w:rsidR="00D33D1A" w:rsidRPr="00EC2A9F" w:rsidRDefault="00D33D1A" w:rsidP="00D33D1A">
      <w:pPr>
        <w:tabs>
          <w:tab w:val="left" w:pos="1464"/>
        </w:tabs>
        <w:rPr>
          <w:rStyle w:val="StyleUnderline"/>
        </w:rPr>
      </w:pPr>
      <w:r>
        <w:t xml:space="preserve">PhRMA President and CEO John Castellani cited estimates that </w:t>
      </w:r>
      <w:r w:rsidRPr="00EC2A9F">
        <w:rPr>
          <w:rStyle w:val="StyleUnderline"/>
        </w:rPr>
        <w:t>600,000 job openings in manufacturing across all industries in the U.S. are unfilled because of a lack of qualified candidates for technical positions.</w:t>
      </w:r>
    </w:p>
    <w:p w:rsidR="00D33D1A" w:rsidRDefault="00D33D1A" w:rsidP="00D33D1A">
      <w:pPr>
        <w:tabs>
          <w:tab w:val="left" w:pos="1464"/>
        </w:tabs>
      </w:pPr>
      <w:r>
        <w:t>“</w:t>
      </w:r>
      <w:r w:rsidRPr="00EC2A9F">
        <w:rPr>
          <w:rStyle w:val="StyleUnderline"/>
        </w:rPr>
        <w:t>The U.S. is not supplying the STEM-strong workers that our industry needs and that the global economy increasingly needs</w:t>
      </w:r>
      <w:r>
        <w:t>,” Castellani said. “</w:t>
      </w:r>
      <w:r w:rsidRPr="00EC2A9F">
        <w:rPr>
          <w:rStyle w:val="StyleUnderline"/>
        </w:rPr>
        <w:t>This increasing STEM skills gap imperils our competitiveness and imperils our leadership in the world</w:t>
      </w:r>
      <w:r>
        <w:t>.”</w:t>
      </w:r>
    </w:p>
    <w:p w:rsidR="00D33D1A" w:rsidRDefault="00D33D1A" w:rsidP="00D33D1A">
      <w:pPr>
        <w:tabs>
          <w:tab w:val="left" w:pos="1464"/>
        </w:tabs>
      </w:pPr>
      <w:r>
        <w:t xml:space="preserve">A report by the pharmaceutical industry released Wednesday notes that the </w:t>
      </w:r>
      <w:r w:rsidRPr="00EC2A9F">
        <w:rPr>
          <w:rStyle w:val="StyleUnderline"/>
        </w:rPr>
        <w:t>U.S. ranks 20th among countries in the proportion of degrees awarded in science and engineering</w:t>
      </w:r>
      <w:r>
        <w:t xml:space="preserve"> — with Japan and China awarding twice the U.S. share.</w:t>
      </w:r>
    </w:p>
    <w:p w:rsidR="00D33D1A" w:rsidRDefault="00D33D1A" w:rsidP="00D33D1A">
      <w:pPr>
        <w:tabs>
          <w:tab w:val="left" w:pos="1464"/>
        </w:tabs>
      </w:pPr>
      <w:proofErr w:type="spellStart"/>
      <w:r>
        <w:t>Lechleiter</w:t>
      </w:r>
      <w:proofErr w:type="spellEnd"/>
      <w:r>
        <w:t xml:space="preserve"> said he was relatively optimistic about being able to fill “</w:t>
      </w:r>
      <w:proofErr w:type="spellStart"/>
      <w:r>
        <w:t>midskill</w:t>
      </w:r>
      <w:proofErr w:type="spellEnd"/>
      <w:r>
        <w:t xml:space="preserve"> level” jobs, with the help of partnerships involving industry, community colleges and high schools to get students steered to more vocational tracks.</w:t>
      </w:r>
    </w:p>
    <w:p w:rsidR="00D33D1A" w:rsidRDefault="00D33D1A" w:rsidP="00D33D1A">
      <w:pPr>
        <w:tabs>
          <w:tab w:val="left" w:pos="1464"/>
        </w:tabs>
      </w:pPr>
      <w:r>
        <w:t>The report by Battelle Technology Partnership Practice and supported by PhRMA details efforts made by Lilly and other drug companies to improve STEM education.</w:t>
      </w:r>
    </w:p>
    <w:p w:rsidR="00D33D1A" w:rsidRDefault="00D33D1A" w:rsidP="00D33D1A">
      <w:pPr>
        <w:tabs>
          <w:tab w:val="left" w:pos="1464"/>
        </w:tabs>
      </w:pPr>
      <w:r>
        <w:lastRenderedPageBreak/>
        <w:t xml:space="preserve">The Lilly Foundation, for example, donated $1.5 million in seed funding to I-STEM, the Indiana Science Initiative to create an “inquiry-based, hands-on science curriculum” in kindergarten through eighth grade. </w:t>
      </w:r>
      <w:proofErr w:type="spellStart"/>
      <w:r>
        <w:t>Lechleiter</w:t>
      </w:r>
      <w:proofErr w:type="spellEnd"/>
      <w:r>
        <w:t xml:space="preserve"> said the 10 public schools participating in the program have improved students’ performance on statewide science tests.</w:t>
      </w:r>
    </w:p>
    <w:p w:rsidR="00D33D1A" w:rsidRPr="00EC2A9F" w:rsidRDefault="00D33D1A" w:rsidP="00D33D1A">
      <w:pPr>
        <w:tabs>
          <w:tab w:val="left" w:pos="1464"/>
        </w:tabs>
        <w:rPr>
          <w:rStyle w:val="StyleUnderline"/>
        </w:rPr>
      </w:pPr>
      <w:r w:rsidRPr="00EC2A9F">
        <w:rPr>
          <w:rStyle w:val="StyleUnderline"/>
        </w:rPr>
        <w:t>The keys to success</w:t>
      </w:r>
      <w:r>
        <w:t xml:space="preserve">, he said, </w:t>
      </w:r>
      <w:r w:rsidRPr="00EC2A9F">
        <w:rPr>
          <w:rStyle w:val="StyleUnderline"/>
        </w:rPr>
        <w:t>are getting children interested early, making learning hands-on and having great teachers who can sustain the interest.</w:t>
      </w:r>
    </w:p>
    <w:p w:rsidR="00D33D1A" w:rsidRDefault="00D33D1A" w:rsidP="00D33D1A">
      <w:pPr>
        <w:tabs>
          <w:tab w:val="left" w:pos="720"/>
          <w:tab w:val="left" w:pos="1464"/>
        </w:tabs>
      </w:pPr>
      <w:r>
        <w:t>“</w:t>
      </w:r>
      <w:r w:rsidRPr="00EC2A9F">
        <w:rPr>
          <w:rStyle w:val="StyleUnderline"/>
        </w:rPr>
        <w:t>Meeting these needs will require continued significant attention to improving K-12 science and math education across our country</w:t>
      </w:r>
      <w:r>
        <w:t xml:space="preserve">,” </w:t>
      </w:r>
      <w:proofErr w:type="spellStart"/>
      <w:r>
        <w:t>Lechleiter</w:t>
      </w:r>
      <w:proofErr w:type="spellEnd"/>
      <w:r>
        <w:t xml:space="preserve"> said. “And I believe that both the public and private sectors need to be involved.”</w:t>
      </w:r>
    </w:p>
    <w:p w:rsidR="00D33D1A" w:rsidRPr="00EC2A9F" w:rsidRDefault="00D33D1A" w:rsidP="00D33D1A">
      <w:pPr>
        <w:pStyle w:val="Heading4"/>
        <w:rPr>
          <w:rStyle w:val="Style13ptBold"/>
        </w:rPr>
      </w:pPr>
      <w:r w:rsidRPr="00EC2A9F">
        <w:t xml:space="preserve">STEM </w:t>
      </w:r>
      <w:r>
        <w:t xml:space="preserve">key to </w:t>
      </w:r>
      <w:r w:rsidRPr="00EC2A9F">
        <w:t>medical innovation</w:t>
      </w:r>
    </w:p>
    <w:p w:rsidR="00D33D1A" w:rsidRDefault="00D33D1A" w:rsidP="00D33D1A">
      <w:r>
        <w:rPr>
          <w:rStyle w:val="Style13ptBold"/>
        </w:rPr>
        <w:t>Risen 15</w:t>
      </w:r>
      <w:r>
        <w:t xml:space="preserve"> (Tom Risen Staff Writer. 11-18-2015. "STEM Inspires College Students to Fight Disease" US News &amp; World Report. https://www.usnews.com/news/stem-solutions/articles/2015/11/18/stem-inspires-college-students-to-fight-disease)</w:t>
      </w:r>
    </w:p>
    <w:p w:rsidR="00D33D1A" w:rsidRPr="0082147F" w:rsidRDefault="00D33D1A" w:rsidP="00D33D1A">
      <w:pPr>
        <w:rPr>
          <w:rStyle w:val="StyleUnderline"/>
        </w:rPr>
      </w:pPr>
      <w:r w:rsidRPr="0082147F">
        <w:rPr>
          <w:rStyle w:val="StyleUnderline"/>
        </w:rPr>
        <w:t>Science, math and technology education is inspiring a new generation of inventors to save the world.</w:t>
      </w:r>
    </w:p>
    <w:p w:rsidR="00D33D1A" w:rsidRPr="0082147F" w:rsidRDefault="00D33D1A" w:rsidP="00D33D1A">
      <w:pPr>
        <w:rPr>
          <w:rStyle w:val="StyleUnderline"/>
        </w:rPr>
      </w:pPr>
      <w:r w:rsidRPr="0082147F">
        <w:rPr>
          <w:rStyle w:val="StyleUnderline"/>
        </w:rPr>
        <w:t>Western Michigan University students</w:t>
      </w:r>
      <w:r>
        <w:t xml:space="preserve"> Joseph Barnett and Stephen John </w:t>
      </w:r>
      <w:r w:rsidRPr="0082147F">
        <w:rPr>
          <w:rStyle w:val="StyleUnderline"/>
        </w:rPr>
        <w:t>learned about the lack of medical care for newborns</w:t>
      </w:r>
      <w:r>
        <w:t xml:space="preserve"> during their respective travels to Honduras and Nepal, </w:t>
      </w:r>
      <w:r w:rsidRPr="0082147F">
        <w:rPr>
          <w:rStyle w:val="StyleUnderline"/>
        </w:rPr>
        <w:t>so they designed a respirator</w:t>
      </w:r>
      <w:r>
        <w:t xml:space="preserve"> for premature babies </w:t>
      </w:r>
      <w:r w:rsidRPr="0082147F">
        <w:rPr>
          <w:rStyle w:val="StyleUnderline"/>
        </w:rPr>
        <w:t>that can be built with simple parts and operated without extensive training.</w:t>
      </w:r>
    </w:p>
    <w:p w:rsidR="00D33D1A" w:rsidRDefault="00D33D1A" w:rsidP="00D33D1A">
      <w:r>
        <w:t>Joseph Barnett, left, and Stephen John, center, won best design by an undergraduate team for their respirator for newborn babies. At right is humorist Mo Rocca, the award presenter.</w:t>
      </w:r>
    </w:p>
    <w:p w:rsidR="00D33D1A" w:rsidRDefault="00D33D1A" w:rsidP="00D33D1A">
      <w:r>
        <w:t>That design won the two aspiring medical students the award for best invention by an undergraduate team during the 2015 Collegiate Inventors Competition on Tuesday, netting them $10,000 in prize money.</w:t>
      </w:r>
    </w:p>
    <w:p w:rsidR="00D33D1A" w:rsidRDefault="00D33D1A" w:rsidP="00D33D1A">
      <w:r>
        <w:t>“Even if you could afford an expensive ventilator from America, there is a steep learning curve to learn those machines, or it might break and cost tens of thousands of dollars,” Barnett says. “We wanted our designs to meet the constraints of hospitals we would be working at in rural parts of developing nations like Honduras, Nepal or [countries in] Africa.”</w:t>
      </w:r>
    </w:p>
    <w:p w:rsidR="00D33D1A" w:rsidRDefault="00D33D1A" w:rsidP="00D33D1A">
      <w:r w:rsidRPr="0082147F">
        <w:rPr>
          <w:rStyle w:val="StyleUnderline"/>
        </w:rPr>
        <w:t>Their invention could one day save “tens of thousands of lives”</w:t>
      </w:r>
      <w:r>
        <w:t xml:space="preserve"> in the developing world, says Spencer Silver, one of the judges for the competition who is also the co-inventor of the Post-it Note.</w:t>
      </w:r>
    </w:p>
    <w:p w:rsidR="00D33D1A" w:rsidRDefault="00D33D1A" w:rsidP="00D33D1A">
      <w:r w:rsidRPr="0082147F">
        <w:rPr>
          <w:rStyle w:val="StyleUnderline"/>
        </w:rPr>
        <w:t>Medical innovations dominated the competition</w:t>
      </w:r>
      <w:r>
        <w:t xml:space="preserve">, organized by education nonprofit Invent Now and hosted at the U.S. Patent and Trademark Office in Alexandria, Virginia. Judges for the competition included members of the patent office’s National Inventors Hall of Fame such as Silver and Steve </w:t>
      </w:r>
      <w:proofErr w:type="spellStart"/>
      <w:r>
        <w:t>Sasson</w:t>
      </w:r>
      <w:proofErr w:type="spellEnd"/>
      <w:r>
        <w:t>, who invented the original digital camera in 1975.</w:t>
      </w:r>
    </w:p>
    <w:p w:rsidR="00D33D1A" w:rsidRDefault="00D33D1A" w:rsidP="00D33D1A">
      <w:proofErr w:type="spellStart"/>
      <w:r>
        <w:t>Sasson</w:t>
      </w:r>
      <w:proofErr w:type="spellEnd"/>
      <w:r>
        <w:t xml:space="preserve"> says many of the contest finalists are planning to form startups to market their inventions while still finishing college. Barnett and John plan to take on the daunting task of starting medical school while marketing their respirator to developing nations through their startup AIM Tech – but John says they are "optimistic" about the challenge.</w:t>
      </w:r>
    </w:p>
    <w:p w:rsidR="00D33D1A" w:rsidRDefault="00D33D1A" w:rsidP="00D33D1A">
      <w:r>
        <w:t xml:space="preserve">“This is my third year as a judge in this competition and the kids get better every year by targeting important problems with more advanced, useful ideas,” </w:t>
      </w:r>
      <w:proofErr w:type="spellStart"/>
      <w:r>
        <w:t>Sasson</w:t>
      </w:r>
      <w:proofErr w:type="spellEnd"/>
      <w:r>
        <w:t xml:space="preserve"> says. “Most of the presentations in recent years have had a medical slant to them since these inventors have identified so many problems in emerging countries that can be improved with technology.”</w:t>
      </w:r>
    </w:p>
    <w:p w:rsidR="00D33D1A" w:rsidRDefault="00D33D1A" w:rsidP="00D33D1A">
      <w:r>
        <w:t xml:space="preserve">Harvard University student David </w:t>
      </w:r>
      <w:proofErr w:type="spellStart"/>
      <w:r>
        <w:t>Kolesky</w:t>
      </w:r>
      <w:proofErr w:type="spellEnd"/>
      <w:r>
        <w:t xml:space="preserve"> won best design from a graduate school entrant for making 3-D printed human tissue.</w:t>
      </w:r>
    </w:p>
    <w:p w:rsidR="00D33D1A" w:rsidRDefault="00D33D1A" w:rsidP="00D33D1A">
      <w:r>
        <w:t>Medical inventions featured during the expo included advanced disinfectant for health care workers who operate in Ebola quarantine situations; a polymer gel that can act as a contraceptive for cats, dogs and humans; and a blood test that can identify and isolate cancer cells.</w:t>
      </w:r>
    </w:p>
    <w:p w:rsidR="00D33D1A" w:rsidRDefault="00D33D1A" w:rsidP="00D33D1A">
      <w:r>
        <w:t xml:space="preserve">Harvard University student David </w:t>
      </w:r>
      <w:proofErr w:type="spellStart"/>
      <w:r w:rsidRPr="00A6063F">
        <w:rPr>
          <w:rStyle w:val="StyleUnderline"/>
        </w:rPr>
        <w:t>Kolesky</w:t>
      </w:r>
      <w:proofErr w:type="spellEnd"/>
      <w:r>
        <w:t xml:space="preserve"> </w:t>
      </w:r>
      <w:r w:rsidRPr="00A6063F">
        <w:rPr>
          <w:rStyle w:val="StyleUnderline"/>
        </w:rPr>
        <w:t>won</w:t>
      </w:r>
      <w:r>
        <w:t xml:space="preserve"> the $15,000 prize for best design by a graduate school </w:t>
      </w:r>
      <w:r w:rsidRPr="00A6063F">
        <w:t>entrant</w:t>
      </w:r>
      <w:r>
        <w:t xml:space="preserve"> </w:t>
      </w:r>
      <w:r w:rsidRPr="00A6063F">
        <w:rPr>
          <w:rStyle w:val="StyleUnderline"/>
        </w:rPr>
        <w:t>by using a 3-D printer to build living human tissue – a scientific first that uses a material that liquefies when it is cooled to create cardiovascular systems with blood vessels</w:t>
      </w:r>
      <w:r>
        <w:t xml:space="preserve">. </w:t>
      </w:r>
      <w:proofErr w:type="spellStart"/>
      <w:r>
        <w:t>Kolesky</w:t>
      </w:r>
      <w:proofErr w:type="spellEnd"/>
      <w:r>
        <w:t xml:space="preserve"> says he is working with groups to see if the tissue is realistic enough for use in clinical trials like drug testing – and hopefully one day “use it to rebuild human skin.”</w:t>
      </w:r>
    </w:p>
    <w:p w:rsidR="00D33D1A" w:rsidRDefault="00D33D1A" w:rsidP="00D33D1A">
      <w:r>
        <w:t>“My background is in engineering, so I caught the biotech bug when I was in undergrad,” he says of his inspiration. “People have wanted to rebuild human tissue for years and I was excited by the challenge.”</w:t>
      </w:r>
    </w:p>
    <w:p w:rsidR="00D33D1A" w:rsidRDefault="00D33D1A" w:rsidP="00D33D1A">
      <w:r w:rsidRPr="00A6063F">
        <w:rPr>
          <w:rStyle w:val="StyleUnderline"/>
        </w:rPr>
        <w:lastRenderedPageBreak/>
        <w:t>The potential for creating artificial body parts also inspired University of Pennsylvania students to create a business card-sized model of a human eye with the hopes that it can “fight animal cruelty and become an alternative to medical testing on animals</w:t>
      </w:r>
      <w:r>
        <w:t xml:space="preserve">,” says co-inventor Nicholas </w:t>
      </w:r>
      <w:proofErr w:type="spellStart"/>
      <w:r>
        <w:t>Perkons</w:t>
      </w:r>
      <w:proofErr w:type="spellEnd"/>
      <w:r>
        <w:t xml:space="preserve">. This "blinking human eye on a chip” is being used to model dry eye disease but </w:t>
      </w:r>
      <w:proofErr w:type="spellStart"/>
      <w:r>
        <w:t>Perkons</w:t>
      </w:r>
      <w:proofErr w:type="spellEnd"/>
      <w:r>
        <w:t xml:space="preserve"> hopes companies will see its potential to test other eye ailments.</w:t>
      </w:r>
    </w:p>
    <w:p w:rsidR="00D33D1A" w:rsidRDefault="00D33D1A" w:rsidP="00D33D1A">
      <w:r>
        <w:t>The finalists each spoke of their schools supporting their innovations or entrepreneurship even when it caused them to occasionally miss classes, but University of Virginia student Nicholas Hogan says he was inspired at a particularly young age when he attended Invent Now’s Camp Invention in fifth grade.</w:t>
      </w:r>
    </w:p>
    <w:p w:rsidR="00D33D1A" w:rsidRDefault="00D33D1A" w:rsidP="00D33D1A">
      <w:r>
        <w:t>“Instead of just being excited of building things at home it gave me a structure of what inventing could look like in the real world,” Hogan recalls of Camp Invention. “We learned how invention could be about helping others.”</w:t>
      </w:r>
    </w:p>
    <w:p w:rsidR="00D33D1A" w:rsidRDefault="00D33D1A" w:rsidP="00D33D1A">
      <w:r>
        <w:t xml:space="preserve">Hogan and his teammates tackled the problem of overpopulation with their invention </w:t>
      </w:r>
      <w:proofErr w:type="spellStart"/>
      <w:r>
        <w:t>Contraline</w:t>
      </w:r>
      <w:proofErr w:type="spellEnd"/>
      <w:r>
        <w:t>, a contraceptive that can work on both dogs and human males with a gel polymer injection that blocks the flow of sperm without surgery or hormonal alteration.</w:t>
      </w:r>
    </w:p>
    <w:p w:rsidR="00D33D1A" w:rsidRDefault="00D33D1A" w:rsidP="00D33D1A">
      <w:r>
        <w:t xml:space="preserve">The prize-winning teams are pictured during the award ceremony of the 2015 Collegiate Inventors Competition. </w:t>
      </w:r>
    </w:p>
    <w:p w:rsidR="00D33D1A" w:rsidRDefault="00D33D1A" w:rsidP="00D33D1A">
      <w:r>
        <w:t>“This is better than a vasectomy; this is better than anything men have access to right now,” he says. “Urologists told us ‘this sounds awesome; we're interested.'”</w:t>
      </w:r>
    </w:p>
    <w:p w:rsidR="00D33D1A" w:rsidRDefault="00D33D1A" w:rsidP="00D33D1A">
      <w:r w:rsidRPr="00FB4BB5">
        <w:rPr>
          <w:rStyle w:val="StyleUnderline"/>
        </w:rPr>
        <w:t>The expo at the federal patent offices also honored inventors of previous generations by announcing new members into the National Inventors Hall of Fame</w:t>
      </w:r>
      <w:r>
        <w:t xml:space="preserve"> – including Victor Lawrence, who will be inducted in May for his signal processing technology that enabled high-speed Internet.</w:t>
      </w:r>
    </w:p>
    <w:p w:rsidR="00D33D1A" w:rsidRDefault="00D33D1A" w:rsidP="00D33D1A">
      <w:r>
        <w:t>Lawrence, who is African-American, says he hopes his induction into the pantheon of great inventors will “inspire future generations – especially minorities – to look at STEM education.”</w:t>
      </w:r>
    </w:p>
    <w:p w:rsidR="00DF3E96" w:rsidRDefault="00DF3E96" w:rsidP="00DF3E96">
      <w:pPr>
        <w:pStyle w:val="Heading3"/>
      </w:pPr>
      <w:r>
        <w:lastRenderedPageBreak/>
        <w:t>Biopharma Extension - Bioterror impact</w:t>
      </w:r>
    </w:p>
    <w:p w:rsidR="00DF3E96" w:rsidRPr="00192B6F" w:rsidRDefault="00DF3E96" w:rsidP="00DF3E96">
      <w:pPr>
        <w:pStyle w:val="Heading4"/>
      </w:pPr>
      <w:r>
        <w:t>Terrorists have the capability and means for bioterrorism using lethal pathogens</w:t>
      </w:r>
    </w:p>
    <w:p w:rsidR="00DF3E96" w:rsidRPr="00A85D69" w:rsidRDefault="00DF3E96" w:rsidP="00DF3E96">
      <w:pPr>
        <w:rPr>
          <w:rStyle w:val="Style13ptBold"/>
        </w:rPr>
      </w:pPr>
      <w:proofErr w:type="spellStart"/>
      <w:r>
        <w:rPr>
          <w:rStyle w:val="Style13ptBold"/>
        </w:rPr>
        <w:t>Kadlec</w:t>
      </w:r>
      <w:proofErr w:type="spellEnd"/>
      <w:r>
        <w:rPr>
          <w:rStyle w:val="Style13ptBold"/>
        </w:rPr>
        <w:t xml:space="preserve">, 2014, </w:t>
      </w:r>
      <w:r w:rsidRPr="00737C64">
        <w:t>Bioterrorism: Assessing the Threat, Testimony before the House Committee on Homeland Security–Subcommittee on Emergency Preparedness, Response, and Communications, February 11, [Former Special Assistant to the President for Biodefense; Robert], p. http://docs.house.gov/meetings/HM/HM12/20140211/101728/HHRG-113-HM12-Wstate-KadlecR-20140211.pdf</w:t>
      </w:r>
    </w:p>
    <w:p w:rsidR="00DF3E96" w:rsidRDefault="00DF3E96" w:rsidP="00DF3E96">
      <w:r w:rsidRPr="005E75FB">
        <w:t xml:space="preserve">Fortunately, unlike cyberattacks which occur with some frequency and have received media notoriety, deliberate </w:t>
      </w:r>
      <w:r w:rsidRPr="005E75FB">
        <w:rPr>
          <w:rStyle w:val="StyleUnderline"/>
        </w:rPr>
        <w:t>biological attacks</w:t>
      </w:r>
      <w:r w:rsidRPr="005E75FB">
        <w:t xml:space="preserve"> have been very few and far between. It is, however, a threat that </w:t>
      </w:r>
      <w:r w:rsidRPr="005E75FB">
        <w:rPr>
          <w:rStyle w:val="StyleUnderline"/>
        </w:rPr>
        <w:t>could result in enormous loss of life, severe economic losses, cause social instability</w:t>
      </w:r>
      <w:r w:rsidRPr="005E75FB">
        <w:t xml:space="preserve"> and forever change our way of life. Simply stated, biological weapons have the power to kill as many or more people as a nuclear weapon. </w:t>
      </w:r>
      <w:r w:rsidRPr="00B57E96">
        <w:rPr>
          <w:rStyle w:val="StyleUnderline"/>
          <w:highlight w:val="yellow"/>
        </w:rPr>
        <w:t>The tech</w:t>
      </w:r>
      <w:r w:rsidRPr="00FD68A3">
        <w:rPr>
          <w:rStyle w:val="StyleUnderline"/>
        </w:rPr>
        <w:t xml:space="preserve">nological </w:t>
      </w:r>
      <w:r w:rsidRPr="00B57E96">
        <w:rPr>
          <w:rStyle w:val="StyleUnderline"/>
          <w:highlight w:val="yellow"/>
        </w:rPr>
        <w:t>barriers</w:t>
      </w:r>
      <w:r w:rsidRPr="005E75FB">
        <w:rPr>
          <w:rStyle w:val="StyleUnderline"/>
        </w:rPr>
        <w:t xml:space="preserve"> </w:t>
      </w:r>
      <w:r w:rsidRPr="005E75FB">
        <w:t xml:space="preserve">to achieve this potential </w:t>
      </w:r>
      <w:r w:rsidRPr="00B57E96">
        <w:rPr>
          <w:rStyle w:val="StyleUnderline"/>
          <w:highlight w:val="yellow"/>
        </w:rPr>
        <w:t>are significantly less than for nuclear weapons</w:t>
      </w:r>
      <w:r w:rsidRPr="005E75FB">
        <w:t xml:space="preserve">. The fact it has not happened yet may be more a matter of luck and the superb efforts of the U.S. military and Intelligence Community than restraint or unwillingness on the part of terrorists. </w:t>
      </w:r>
      <w:r w:rsidRPr="00B57E96">
        <w:rPr>
          <w:rStyle w:val="StyleUnderline"/>
          <w:highlight w:val="yellow"/>
        </w:rPr>
        <w:t>The trends emerging around the potential threat of deliberate use of biological agents are alarming.</w:t>
      </w:r>
      <w:r w:rsidRPr="00B57E96">
        <w:rPr>
          <w:highlight w:val="yellow"/>
        </w:rPr>
        <w:t xml:space="preserve"> </w:t>
      </w:r>
      <w:r w:rsidRPr="00B57E96">
        <w:rPr>
          <w:rStyle w:val="StyleUnderline"/>
          <w:highlight w:val="yellow"/>
        </w:rPr>
        <w:t>The dual-use means</w:t>
      </w:r>
      <w:r w:rsidRPr="00FD68A3">
        <w:rPr>
          <w:rStyle w:val="StyleUnderline"/>
        </w:rPr>
        <w:t xml:space="preserve"> to cultivate, grow and produce biological agents in quantities sufficient for nefarious use has grown smaller and</w:t>
      </w:r>
      <w:r w:rsidRPr="005E75FB">
        <w:rPr>
          <w:rStyle w:val="StyleUnderline"/>
        </w:rPr>
        <w:t xml:space="preserve"> more efficient, </w:t>
      </w:r>
      <w:r w:rsidRPr="00B57E96">
        <w:rPr>
          <w:rStyle w:val="StyleUnderline"/>
          <w:highlight w:val="yellow"/>
        </w:rPr>
        <w:t>harder to locate and diffused globally. This technology and know-how are</w:t>
      </w:r>
      <w:r w:rsidRPr="005E75FB">
        <w:t xml:space="preserve"> increasingly becoming available to wider group of potential adversaries. In the past, BW was a capability reserved for nations, </w:t>
      </w:r>
      <w:r w:rsidRPr="00FD68A3">
        <w:rPr>
          <w:rStyle w:val="StyleUnderline"/>
        </w:rPr>
        <w:t>now</w:t>
      </w:r>
      <w:r w:rsidRPr="005E75FB">
        <w:rPr>
          <w:rStyle w:val="StyleUnderline"/>
        </w:rPr>
        <w:t xml:space="preserve"> </w:t>
      </w:r>
      <w:r w:rsidRPr="005E75FB">
        <w:t>it is</w:t>
      </w:r>
      <w:r w:rsidRPr="005E75FB">
        <w:rPr>
          <w:rStyle w:val="StyleUnderline"/>
        </w:rPr>
        <w:t xml:space="preserve"> </w:t>
      </w:r>
      <w:r w:rsidRPr="00B57E96">
        <w:rPr>
          <w:rStyle w:val="StyleUnderline"/>
          <w:highlight w:val="yellow"/>
        </w:rPr>
        <w:t>a potential weapon for terrorist groups</w:t>
      </w:r>
      <w:r w:rsidRPr="005E75FB">
        <w:rPr>
          <w:rStyle w:val="StyleUnderline"/>
        </w:rPr>
        <w:t xml:space="preserve"> </w:t>
      </w:r>
      <w:r w:rsidRPr="005E75FB">
        <w:t xml:space="preserve">and disaffected individuals. Complicating this picture is the discipline of synthetic biology. The World Health Organization has assessed that </w:t>
      </w:r>
      <w:r w:rsidRPr="005E75FB">
        <w:rPr>
          <w:rStyle w:val="StyleUnderline"/>
        </w:rPr>
        <w:t>advances in synthetic biology now permits adversaries to recreate pathogens no longer found in nature</w:t>
      </w:r>
      <w:r w:rsidRPr="005E75FB">
        <w:t xml:space="preserve"> such as smallpox</w:t>
      </w:r>
      <w:r w:rsidRPr="00B57E96">
        <w:rPr>
          <w:highlight w:val="yellow"/>
        </w:rPr>
        <w:t xml:space="preserve">. </w:t>
      </w:r>
      <w:r w:rsidRPr="00B57E96">
        <w:rPr>
          <w:rStyle w:val="StyleUnderline"/>
          <w:highlight w:val="yellow"/>
        </w:rPr>
        <w:t>It is conceivable in the not too distant future that someone could design and produce a new pathogen never seen before</w:t>
      </w:r>
      <w:r w:rsidRPr="005E75FB">
        <w:t>.</w:t>
      </w:r>
    </w:p>
    <w:p w:rsidR="00DF3E96" w:rsidRDefault="00DF3E96" w:rsidP="00DF3E96">
      <w:pPr>
        <w:pStyle w:val="Heading4"/>
      </w:pPr>
      <w:r>
        <w:t>100% risk of bioterrorist attack killing billions within the next 20 years</w:t>
      </w:r>
    </w:p>
    <w:p w:rsidR="00DF3E96" w:rsidRPr="00737C64" w:rsidRDefault="00DF3E96" w:rsidP="00DF3E96">
      <w:proofErr w:type="spellStart"/>
      <w:r>
        <w:rPr>
          <w:rStyle w:val="Style13ptBold"/>
        </w:rPr>
        <w:t>Mhyrvold</w:t>
      </w:r>
      <w:proofErr w:type="spellEnd"/>
      <w:r>
        <w:rPr>
          <w:rStyle w:val="Style13ptBold"/>
        </w:rPr>
        <w:t xml:space="preserve">, 2013, </w:t>
      </w:r>
      <w:r w:rsidRPr="00737C64">
        <w:t xml:space="preserve">Strategic Terrorism: A Call to Action, </w:t>
      </w:r>
      <w:proofErr w:type="spellStart"/>
      <w:r w:rsidRPr="00737C64">
        <w:t>Lawfare</w:t>
      </w:r>
      <w:proofErr w:type="spellEnd"/>
      <w:r w:rsidRPr="00737C64">
        <w:t xml:space="preserve"> Research Paper No. 2-2013 , July 3,  [PhD in theoretical and mathematical physics  from Princeton &amp; chief executive and founder of Intellectual Ventures and a former chief technology officer at Microsoft; Nathan], p. http://papers.ssrn.com/sol3/papers.cfm?abstract_id=2290382&amp;download=yes</w:t>
      </w:r>
    </w:p>
    <w:p w:rsidR="00DF3E96" w:rsidRPr="00FD68A3" w:rsidRDefault="00DF3E96" w:rsidP="00DF3E96">
      <w:pPr>
        <w:rPr>
          <w:u w:val="single"/>
        </w:rPr>
      </w:pPr>
      <w:r w:rsidRPr="001378C1">
        <w:t xml:space="preserve">The 9/11 attacks involved at least four pilots, each of whom had sufficient education to enroll in flight schools and complete several years of training. Bin Laden had a degree in civil engineering. Mohammed Atta attended a German university, where he earned a master’s degree in urban planning—not a field he likely chose for its relevance to terrorism. </w:t>
      </w:r>
      <w:r w:rsidRPr="00B57E96">
        <w:rPr>
          <w:rStyle w:val="StyleUnderline"/>
          <w:highlight w:val="yellow"/>
        </w:rPr>
        <w:t>A future set of terrorists could</w:t>
      </w:r>
      <w:r w:rsidRPr="001378C1">
        <w:t xml:space="preserve"> just as easily </w:t>
      </w:r>
      <w:r w:rsidRPr="00B57E96">
        <w:rPr>
          <w:rStyle w:val="StyleUnderline"/>
          <w:highlight w:val="yellow"/>
        </w:rPr>
        <w:t>be students of molecular biology</w:t>
      </w:r>
      <w:r w:rsidRPr="00B57E96">
        <w:rPr>
          <w:highlight w:val="yellow"/>
        </w:rPr>
        <w:t xml:space="preserve"> </w:t>
      </w:r>
      <w:r w:rsidRPr="00B57E96">
        <w:rPr>
          <w:rStyle w:val="StyleUnderline"/>
          <w:highlight w:val="yellow"/>
        </w:rPr>
        <w:t>who enter their</w:t>
      </w:r>
      <w:r w:rsidRPr="00FD68A3">
        <w:rPr>
          <w:rStyle w:val="StyleUnderline"/>
        </w:rPr>
        <w:t xml:space="preserve"> </w:t>
      </w:r>
      <w:r w:rsidRPr="00B57E96">
        <w:rPr>
          <w:rStyle w:val="StyleUnderline"/>
          <w:highlight w:val="yellow"/>
        </w:rPr>
        <w:t>studies innocently enough but later put their skills to homicidal use</w:t>
      </w:r>
      <w:r w:rsidRPr="00FD68A3">
        <w:rPr>
          <w:rStyle w:val="StyleUnderline"/>
        </w:rPr>
        <w:t>.</w:t>
      </w:r>
      <w:r w:rsidRPr="001378C1">
        <w:t xml:space="preserve"> Hundreds of universities in Europe and Asia have curricula sufficient to train people in the skills necessary to make a sophisticated biological weapon, and hundreds more in the United States accept students from all over the world. Thus </w:t>
      </w:r>
      <w:r w:rsidRPr="00B57E96">
        <w:rPr>
          <w:rStyle w:val="StyleUnderline"/>
          <w:highlight w:val="yellow"/>
        </w:rPr>
        <w:t>it seems likely that sometime in the near future a small band of terrorists</w:t>
      </w:r>
      <w:r w:rsidRPr="00FD68A3">
        <w:rPr>
          <w:rStyle w:val="StyleUnderline"/>
        </w:rPr>
        <w:t>,</w:t>
      </w:r>
      <w:r w:rsidRPr="001378C1">
        <w:t xml:space="preserve"> or even a single misanthropic individual, </w:t>
      </w:r>
      <w:r w:rsidRPr="00B57E96">
        <w:rPr>
          <w:rStyle w:val="StyleUnderline"/>
          <w:highlight w:val="yellow"/>
        </w:rPr>
        <w:t>will</w:t>
      </w:r>
      <w:r w:rsidRPr="001378C1">
        <w:rPr>
          <w:rStyle w:val="StyleUnderline"/>
        </w:rPr>
        <w:t xml:space="preserve"> </w:t>
      </w:r>
      <w:r w:rsidRPr="001378C1">
        <w:t xml:space="preserve">overcome our best defenses and do something truly terrible, such as </w:t>
      </w:r>
      <w:r w:rsidRPr="00B57E96">
        <w:rPr>
          <w:rStyle w:val="StyleUnderline"/>
          <w:highlight w:val="yellow"/>
        </w:rPr>
        <w:t>fashion a bioweapon that could kill millions or even billions of people.</w:t>
      </w:r>
      <w:r w:rsidRPr="001378C1">
        <w:t xml:space="preserve"> Indeed, </w:t>
      </w:r>
      <w:r w:rsidRPr="00B57E96">
        <w:rPr>
          <w:rStyle w:val="StyleUnderline"/>
          <w:highlight w:val="yellow"/>
        </w:rPr>
        <w:t>the creation of such weapons within the next 20 years seems to be a virtual certainty.</w:t>
      </w:r>
    </w:p>
    <w:p w:rsidR="00DF3E96" w:rsidRPr="00BD6A70" w:rsidRDefault="00DF3E96" w:rsidP="00DF3E96">
      <w:pPr>
        <w:pStyle w:val="Heading4"/>
      </w:pPr>
      <w:r w:rsidRPr="00BD6A70">
        <w:t>B</w:t>
      </w:r>
      <w:r>
        <w:t>iological attack could cause greater harm than nuke attack-outweighs on magnitude</w:t>
      </w:r>
    </w:p>
    <w:p w:rsidR="00DF3E96" w:rsidRPr="00737C64" w:rsidRDefault="00DF3E96" w:rsidP="00DF3E96">
      <w:r>
        <w:rPr>
          <w:rStyle w:val="Style13ptBold"/>
        </w:rPr>
        <w:t xml:space="preserve">Phelan, 2014, </w:t>
      </w:r>
      <w:r w:rsidRPr="00737C64">
        <w:t>Bioterror — A threat to U.S. security, February 26, [Janet], p. http://www.intellihub.com/bioterror-threat-u-s-security/</w:t>
      </w:r>
    </w:p>
    <w:p w:rsidR="00DF3E96" w:rsidRPr="00C93F5B" w:rsidRDefault="00DF3E96" w:rsidP="00DF3E96">
      <w:r w:rsidRPr="00327EA8">
        <w:t xml:space="preserve">In remarks at a hearing held this past week by the US House Committee on Homeland Security’s Subcommittee on Emergency Preparedness, Response and Communications, Dr. Robert </w:t>
      </w:r>
      <w:proofErr w:type="spellStart"/>
      <w:r w:rsidRPr="00327EA8">
        <w:rPr>
          <w:rStyle w:val="StyleUnderline"/>
        </w:rPr>
        <w:t>Kadlec</w:t>
      </w:r>
      <w:proofErr w:type="spellEnd"/>
      <w:r w:rsidRPr="00327EA8">
        <w:rPr>
          <w:rStyle w:val="StyleUnderline"/>
        </w:rPr>
        <w:t xml:space="preserve"> warned of the imminent nature of a biological weapons attack on the United States. </w:t>
      </w:r>
      <w:r w:rsidRPr="00327EA8">
        <w:t xml:space="preserve">As reported in </w:t>
      </w:r>
      <w:proofErr w:type="spellStart"/>
      <w:r w:rsidRPr="00327EA8">
        <w:t>Bioprepwatch</w:t>
      </w:r>
      <w:proofErr w:type="spellEnd"/>
      <w:r w:rsidRPr="00327EA8">
        <w:t xml:space="preserve">, this hearing was intended to permit experts in the biodefense field to assess the current bioterrorism threat. The risk of biological attacks on the U.S. is an uncertain, imminent reality, stated </w:t>
      </w:r>
      <w:proofErr w:type="spellStart"/>
      <w:r w:rsidRPr="00FD68A3">
        <w:rPr>
          <w:rStyle w:val="StyleUnderline"/>
        </w:rPr>
        <w:t>Kadlec</w:t>
      </w:r>
      <w:proofErr w:type="spellEnd"/>
      <w:r w:rsidRPr="00327EA8">
        <w:t xml:space="preserve">, who </w:t>
      </w:r>
      <w:r w:rsidRPr="00FD68A3">
        <w:rPr>
          <w:rStyle w:val="StyleUnderline"/>
        </w:rPr>
        <w:t>was</w:t>
      </w:r>
      <w:r w:rsidRPr="00327EA8">
        <w:rPr>
          <w:rStyle w:val="StyleUnderline"/>
        </w:rPr>
        <w:t xml:space="preserve"> assistant and </w:t>
      </w:r>
      <w:r w:rsidRPr="00FD68A3">
        <w:rPr>
          <w:rStyle w:val="StyleUnderline"/>
        </w:rPr>
        <w:t>senior director for biodefense policy for</w:t>
      </w:r>
      <w:r w:rsidRPr="00327EA8">
        <w:t xml:space="preserve"> President George W. </w:t>
      </w:r>
      <w:r w:rsidRPr="00FD68A3">
        <w:rPr>
          <w:rStyle w:val="StyleUnderline"/>
        </w:rPr>
        <w:t>Bush</w:t>
      </w:r>
      <w:r w:rsidRPr="00327EA8">
        <w:rPr>
          <w:rStyle w:val="StyleUnderline"/>
        </w:rPr>
        <w:t xml:space="preserve"> and has a decades-long history with the US military</w:t>
      </w:r>
      <w:r w:rsidRPr="00327EA8">
        <w:t xml:space="preserve">. </w:t>
      </w:r>
      <w:proofErr w:type="spellStart"/>
      <w:r w:rsidRPr="00327EA8">
        <w:t>Kadlec</w:t>
      </w:r>
      <w:proofErr w:type="spellEnd"/>
      <w:r w:rsidRPr="00327EA8">
        <w:t xml:space="preserve"> went on to warn against the vulnerability presented by the US to such an attack, stating, “Our ability to predict or know when this threat will manifest itself is severely limited by the capabilities of our intelligence services’ and the wide array of potential perpetrators who could conduct such attacks,” Affirming the deadly possibilities of such an attack, </w:t>
      </w:r>
      <w:proofErr w:type="spellStart"/>
      <w:r w:rsidRPr="00FD68A3">
        <w:rPr>
          <w:rStyle w:val="StyleUnderline"/>
        </w:rPr>
        <w:t>Kadlec</w:t>
      </w:r>
      <w:proofErr w:type="spellEnd"/>
      <w:r w:rsidRPr="00FD68A3">
        <w:rPr>
          <w:rStyle w:val="StyleUnderline"/>
        </w:rPr>
        <w:t xml:space="preserve"> said. “</w:t>
      </w:r>
      <w:r w:rsidRPr="00B57E96">
        <w:rPr>
          <w:rStyle w:val="StyleUnderline"/>
          <w:highlight w:val="yellow"/>
        </w:rPr>
        <w:t xml:space="preserve">Biological </w:t>
      </w:r>
      <w:r w:rsidRPr="00B57E96">
        <w:rPr>
          <w:rStyle w:val="StyleUnderline"/>
          <w:highlight w:val="yellow"/>
        </w:rPr>
        <w:lastRenderedPageBreak/>
        <w:t>weapons could inflict grievous harm on America, equal to and potentially greater than nuclear weapons</w:t>
      </w:r>
      <w:r w:rsidRPr="00327EA8">
        <w:rPr>
          <w:rStyle w:val="StyleUnderline"/>
        </w:rPr>
        <w:t>.”</w:t>
      </w:r>
      <w:r w:rsidRPr="00327EA8">
        <w:t xml:space="preserve"> </w:t>
      </w:r>
      <w:proofErr w:type="spellStart"/>
      <w:r w:rsidRPr="00327EA8">
        <w:t>Kadlec</w:t>
      </w:r>
      <w:proofErr w:type="spellEnd"/>
      <w:r w:rsidRPr="00327EA8">
        <w:t xml:space="preserve"> thus adds his name to the growing number of US “insiders” who are issuing warnings about the imminent nature of either </w:t>
      </w:r>
      <w:r w:rsidRPr="00FD68A3">
        <w:rPr>
          <w:rStyle w:val="StyleUnderline"/>
        </w:rPr>
        <w:t xml:space="preserve">a </w:t>
      </w:r>
      <w:r w:rsidRPr="00B57E96">
        <w:rPr>
          <w:rStyle w:val="StyleUnderline"/>
          <w:highlight w:val="yellow"/>
        </w:rPr>
        <w:t>biological weapons attack or a pandemi</w:t>
      </w:r>
      <w:r w:rsidRPr="00FD68A3">
        <w:rPr>
          <w:rStyle w:val="StyleUnderline"/>
        </w:rPr>
        <w:t>c</w:t>
      </w:r>
      <w:r w:rsidRPr="00327EA8">
        <w:t xml:space="preserve">. The two possibilities differ only in genesis and intentionality. Either </w:t>
      </w:r>
      <w:r w:rsidRPr="00B57E96">
        <w:rPr>
          <w:rStyle w:val="StyleUnderline"/>
          <w:highlight w:val="yellow"/>
        </w:rPr>
        <w:t>could devastate not only the population of a given country, but</w:t>
      </w:r>
      <w:r w:rsidRPr="00327EA8">
        <w:rPr>
          <w:rStyle w:val="StyleUnderline"/>
        </w:rPr>
        <w:t xml:space="preserve"> </w:t>
      </w:r>
      <w:r w:rsidRPr="00327EA8">
        <w:t xml:space="preserve">also, </w:t>
      </w:r>
      <w:r w:rsidRPr="00B57E96">
        <w:rPr>
          <w:rStyle w:val="StyleUnderline"/>
          <w:highlight w:val="yellow"/>
        </w:rPr>
        <w:t>given the nature of global transportation</w:t>
      </w:r>
      <w:r w:rsidRPr="00327EA8">
        <w:t xml:space="preserve"> in the twenty-first century, </w:t>
      </w:r>
      <w:r w:rsidRPr="00B57E96">
        <w:rPr>
          <w:rStyle w:val="StyleUnderline"/>
          <w:highlight w:val="yellow"/>
        </w:rPr>
        <w:t>could become a world-wide event.</w:t>
      </w:r>
      <w:r w:rsidRPr="00327EA8">
        <w:rPr>
          <w:rStyle w:val="StyleUnderline"/>
        </w:rPr>
        <w:t xml:space="preserve"> </w:t>
      </w:r>
      <w:r w:rsidRPr="00327EA8">
        <w:t xml:space="preserve">Former US Senators Bob Graham and Jim Talent have issued similar warnings, as has Retired Colonel Ronald Larsen, who sits as executive director of the Weapons of Mass Destruction Center in Washington, DC. Both Senators Graham and Talent are listed as founding members of the WMD Center. Vaccine manufacturer J. Joseph Kim of </w:t>
      </w:r>
      <w:proofErr w:type="spellStart"/>
      <w:r w:rsidRPr="00327EA8">
        <w:t>Inovio</w:t>
      </w:r>
      <w:proofErr w:type="spellEnd"/>
      <w:r w:rsidRPr="00327EA8">
        <w:t xml:space="preserve"> Pharmaceuticals also issued a similar warning in 2012. Kim was quoted by US News as saying that a pandemic was “inevitable.”</w:t>
      </w:r>
    </w:p>
    <w:p w:rsidR="00DF3E96" w:rsidRDefault="00DF3E96" w:rsidP="00DF3E96">
      <w:pPr>
        <w:rPr>
          <w:rFonts w:eastAsia="Calibri" w:cs="Times New Roman"/>
          <w:b/>
          <w:u w:val="single"/>
        </w:rPr>
      </w:pPr>
    </w:p>
    <w:p w:rsidR="00DF3E96" w:rsidRDefault="00DF3E96" w:rsidP="00DF3E96">
      <w:pPr>
        <w:pStyle w:val="Heading3"/>
        <w:rPr>
          <w:rFonts w:ascii="Helvetica Neue" w:eastAsia="Times New Roman" w:hAnsi="Helvetica Neue" w:cs="Times New Roman"/>
          <w:color w:val="333333"/>
          <w:sz w:val="21"/>
          <w:szCs w:val="21"/>
        </w:rPr>
      </w:pPr>
      <w:r>
        <w:lastRenderedPageBreak/>
        <w:t xml:space="preserve">Biopharma Extension - Disease impact </w:t>
      </w:r>
    </w:p>
    <w:p w:rsidR="00DF3E96" w:rsidRDefault="00DF3E96" w:rsidP="00DF3E96">
      <w:pPr>
        <w:pStyle w:val="Heading4"/>
        <w:rPr>
          <w:sz w:val="28"/>
        </w:rPr>
      </w:pPr>
    </w:p>
    <w:p w:rsidR="00DF3E96" w:rsidRPr="00C865D9" w:rsidRDefault="00DF3E96" w:rsidP="00DF3E96">
      <w:pPr>
        <w:pStyle w:val="Heading4"/>
        <w:rPr>
          <w:sz w:val="28"/>
        </w:rPr>
      </w:pPr>
      <w:r w:rsidRPr="00C865D9">
        <w:rPr>
          <w:sz w:val="28"/>
        </w:rPr>
        <w:t xml:space="preserve">Disease causes extinction </w:t>
      </w:r>
      <w:r>
        <w:rPr>
          <w:sz w:val="28"/>
        </w:rPr>
        <w:t>– globalization and mutation overwhelm containment efforts</w:t>
      </w:r>
    </w:p>
    <w:p w:rsidR="00DF3E96" w:rsidRPr="00C865D9" w:rsidRDefault="00DF3E96" w:rsidP="00DF3E96">
      <w:r w:rsidRPr="00C865D9">
        <w:rPr>
          <w:rStyle w:val="Style13ptBold"/>
          <w:sz w:val="28"/>
        </w:rPr>
        <w:t>Keating 9</w:t>
      </w:r>
      <w:r w:rsidRPr="00C865D9">
        <w:t xml:space="preserve"> Foreign Policy web editor, Joshua, “The End of the World”, 11-13-09, http://www.foreignpolicy.com/articles/2009/11/13/the_end_of_the_world?page=full,</w:t>
      </w:r>
    </w:p>
    <w:p w:rsidR="00DF3E96" w:rsidRPr="00B41B70" w:rsidRDefault="00DF3E96" w:rsidP="00DF3E96">
      <w:r w:rsidRPr="00C865D9">
        <w:rPr>
          <w:sz w:val="14"/>
        </w:rPr>
        <w:t xml:space="preserve">How it could happen: </w:t>
      </w:r>
      <w:r w:rsidRPr="00B57E96">
        <w:rPr>
          <w:rStyle w:val="Emphasis"/>
          <w:highlight w:val="yellow"/>
        </w:rPr>
        <w:t>Throughout history</w:t>
      </w:r>
      <w:r w:rsidRPr="00B57E96">
        <w:rPr>
          <w:rStyle w:val="TitleChar"/>
          <w:highlight w:val="yellow"/>
        </w:rPr>
        <w:t xml:space="preserve">, plagues have </w:t>
      </w:r>
      <w:r w:rsidRPr="00B57E96">
        <w:rPr>
          <w:rStyle w:val="Emphasis"/>
          <w:highlight w:val="yellow"/>
        </w:rPr>
        <w:t>brought civilizations to their knees</w:t>
      </w:r>
      <w:r w:rsidRPr="00C865D9">
        <w:rPr>
          <w:sz w:val="14"/>
        </w:rPr>
        <w:t xml:space="preserve">. </w:t>
      </w:r>
      <w:r w:rsidRPr="00C865D9">
        <w:rPr>
          <w:rStyle w:val="TitleChar"/>
        </w:rPr>
        <w:t>The Black Death</w:t>
      </w:r>
      <w:r w:rsidRPr="00C865D9">
        <w:rPr>
          <w:sz w:val="14"/>
        </w:rPr>
        <w:t xml:space="preserve"> killed more off more than half of Europe's population in the Middle Ages. In 1918, a </w:t>
      </w:r>
      <w:r w:rsidRPr="00C865D9">
        <w:rPr>
          <w:rStyle w:val="TitleChar"/>
        </w:rPr>
        <w:t>flu pandemic</w:t>
      </w:r>
      <w:r w:rsidRPr="00C865D9">
        <w:rPr>
          <w:sz w:val="14"/>
        </w:rPr>
        <w:t xml:space="preserve"> killed an estimated 50 million people, nearly 3 percent of the world's population, </w:t>
      </w:r>
      <w:r w:rsidRPr="00C865D9">
        <w:rPr>
          <w:rStyle w:val="TitleChar"/>
        </w:rPr>
        <w:t xml:space="preserve">a far </w:t>
      </w:r>
      <w:r w:rsidRPr="00C865D9">
        <w:rPr>
          <w:rStyle w:val="Emphasis"/>
        </w:rPr>
        <w:t>greater impact</w:t>
      </w:r>
      <w:r w:rsidRPr="00C865D9">
        <w:rPr>
          <w:rStyle w:val="TitleChar"/>
        </w:rPr>
        <w:t xml:space="preserve"> than the just-concluded World War I.</w:t>
      </w:r>
      <w:r w:rsidRPr="00C865D9">
        <w:rPr>
          <w:sz w:val="14"/>
        </w:rPr>
        <w:t xml:space="preserve"> </w:t>
      </w:r>
      <w:r w:rsidRPr="00C865D9">
        <w:rPr>
          <w:rStyle w:val="TitleChar"/>
        </w:rPr>
        <w:t>Because of globalization,</w:t>
      </w:r>
      <w:r w:rsidRPr="00B57E96">
        <w:rPr>
          <w:rStyle w:val="TitleChar"/>
          <w:highlight w:val="yellow"/>
        </w:rPr>
        <w:t xml:space="preserve"> diseases today spread even </w:t>
      </w:r>
      <w:r w:rsidRPr="00B57E96">
        <w:rPr>
          <w:rStyle w:val="Emphasis"/>
          <w:highlight w:val="yellow"/>
        </w:rPr>
        <w:t>faster</w:t>
      </w:r>
      <w:r w:rsidRPr="00C865D9">
        <w:rPr>
          <w:rStyle w:val="Emphasis"/>
        </w:rPr>
        <w:t xml:space="preserve"> </w:t>
      </w:r>
      <w:r w:rsidRPr="00C865D9">
        <w:rPr>
          <w:sz w:val="14"/>
        </w:rPr>
        <w:t xml:space="preserve">- </w:t>
      </w:r>
      <w:r w:rsidRPr="00C865D9">
        <w:rPr>
          <w:rStyle w:val="StyleUnderline"/>
        </w:rPr>
        <w:t>witness the rapid worldwide spread of</w:t>
      </w:r>
      <w:r w:rsidRPr="00C865D9">
        <w:rPr>
          <w:sz w:val="14"/>
        </w:rPr>
        <w:t xml:space="preserve"> </w:t>
      </w:r>
      <w:r w:rsidRPr="00C865D9">
        <w:rPr>
          <w:rStyle w:val="TitleChar"/>
        </w:rPr>
        <w:t>H1N1</w:t>
      </w:r>
      <w:r w:rsidRPr="00C865D9">
        <w:rPr>
          <w:sz w:val="14"/>
        </w:rPr>
        <w:t xml:space="preserve"> currently unfolding. </w:t>
      </w:r>
      <w:r w:rsidRPr="00B57E96">
        <w:rPr>
          <w:rStyle w:val="TitleChar"/>
          <w:highlight w:val="yellow"/>
        </w:rPr>
        <w:t>A global outbreak of a disease</w:t>
      </w:r>
      <w:r w:rsidRPr="00B57E96">
        <w:rPr>
          <w:sz w:val="14"/>
          <w:highlight w:val="yellow"/>
        </w:rPr>
        <w:t xml:space="preserve"> </w:t>
      </w:r>
      <w:r w:rsidRPr="00B57E96">
        <w:rPr>
          <w:rStyle w:val="TitleChar"/>
          <w:highlight w:val="yellow"/>
        </w:rPr>
        <w:t xml:space="preserve">such as </w:t>
      </w:r>
      <w:proofErr w:type="spellStart"/>
      <w:r w:rsidRPr="00B57E96">
        <w:rPr>
          <w:rStyle w:val="TitleChar"/>
          <w:highlight w:val="yellow"/>
        </w:rPr>
        <w:t>ebola</w:t>
      </w:r>
      <w:proofErr w:type="spellEnd"/>
      <w:r w:rsidRPr="00C865D9">
        <w:rPr>
          <w:sz w:val="14"/>
        </w:rPr>
        <w:t xml:space="preserve"> virus -- which has had a 90 percent fatality rate during its flare-ups in rural Africa -- </w:t>
      </w:r>
      <w:r w:rsidRPr="00B57E96">
        <w:rPr>
          <w:rStyle w:val="TitleChar"/>
          <w:highlight w:val="yellow"/>
        </w:rPr>
        <w:t xml:space="preserve">or a </w:t>
      </w:r>
      <w:r w:rsidRPr="00B57E96">
        <w:rPr>
          <w:rStyle w:val="Emphasis"/>
          <w:highlight w:val="yellow"/>
        </w:rPr>
        <w:t>mutated drug-resistant</w:t>
      </w:r>
      <w:r w:rsidRPr="00C865D9">
        <w:rPr>
          <w:sz w:val="14"/>
        </w:rPr>
        <w:t xml:space="preserve"> </w:t>
      </w:r>
      <w:r w:rsidRPr="00C865D9">
        <w:rPr>
          <w:rStyle w:val="TitleChar"/>
        </w:rPr>
        <w:t>form of the flu</w:t>
      </w:r>
      <w:r w:rsidRPr="00C865D9">
        <w:rPr>
          <w:sz w:val="14"/>
        </w:rPr>
        <w:t xml:space="preserve"> </w:t>
      </w:r>
      <w:r w:rsidRPr="00B57E96">
        <w:rPr>
          <w:rStyle w:val="StyleUnderline"/>
          <w:highlight w:val="yellow"/>
        </w:rPr>
        <w:t>virus</w:t>
      </w:r>
      <w:r w:rsidRPr="00C865D9">
        <w:rPr>
          <w:sz w:val="14"/>
        </w:rPr>
        <w:t xml:space="preserve"> on a global scale </w:t>
      </w:r>
      <w:r w:rsidRPr="00B57E96">
        <w:rPr>
          <w:rStyle w:val="TitleChar"/>
          <w:highlight w:val="yellow"/>
        </w:rPr>
        <w:t>could have a</w:t>
      </w:r>
      <w:r w:rsidRPr="00C865D9">
        <w:rPr>
          <w:sz w:val="14"/>
        </w:rPr>
        <w:t xml:space="preserve"> devastating, even </w:t>
      </w:r>
      <w:r w:rsidRPr="00B57E96">
        <w:rPr>
          <w:rStyle w:val="Emphasis"/>
          <w:highlight w:val="yellow"/>
        </w:rPr>
        <w:t>civilization-ending impact</w:t>
      </w:r>
      <w:r w:rsidRPr="00C865D9">
        <w:rPr>
          <w:sz w:val="14"/>
        </w:rPr>
        <w:t xml:space="preserve">. How likely is it? </w:t>
      </w:r>
      <w:r w:rsidRPr="00C865D9">
        <w:rPr>
          <w:rStyle w:val="TitleChar"/>
        </w:rPr>
        <w:t>Treatment of deadly diseases has improved</w:t>
      </w:r>
      <w:r w:rsidRPr="00C865D9">
        <w:rPr>
          <w:sz w:val="14"/>
        </w:rPr>
        <w:t xml:space="preserve"> since 1918, </w:t>
      </w:r>
      <w:r w:rsidRPr="00C865D9">
        <w:rPr>
          <w:rStyle w:val="TitleChar"/>
        </w:rPr>
        <w:t>but so have the diseases</w:t>
      </w:r>
      <w:r w:rsidRPr="00C865D9">
        <w:rPr>
          <w:sz w:val="14"/>
        </w:rPr>
        <w:t xml:space="preserve">. </w:t>
      </w:r>
      <w:r w:rsidRPr="00B57E96">
        <w:rPr>
          <w:rStyle w:val="TitleChar"/>
          <w:highlight w:val="yellow"/>
        </w:rPr>
        <w:t xml:space="preserve">Modern industrial </w:t>
      </w:r>
      <w:r w:rsidRPr="00B57E96">
        <w:rPr>
          <w:rStyle w:val="Emphasis"/>
          <w:highlight w:val="yellow"/>
        </w:rPr>
        <w:t>farming techniques</w:t>
      </w:r>
      <w:r w:rsidRPr="00B57E96">
        <w:rPr>
          <w:rStyle w:val="TitleChar"/>
          <w:highlight w:val="yellow"/>
        </w:rPr>
        <w:t xml:space="preserve"> have been blamed for the outbreak of diseases</w:t>
      </w:r>
      <w:r w:rsidRPr="00C865D9">
        <w:rPr>
          <w:rStyle w:val="TitleChar"/>
        </w:rPr>
        <w:t>,</w:t>
      </w:r>
      <w:r w:rsidRPr="00C865D9">
        <w:rPr>
          <w:sz w:val="14"/>
        </w:rPr>
        <w:t xml:space="preserve"> such as swine flu, </w:t>
      </w:r>
      <w:r w:rsidRPr="00C865D9">
        <w:rPr>
          <w:rStyle w:val="TitleChar"/>
        </w:rPr>
        <w:t xml:space="preserve">and </w:t>
      </w:r>
      <w:r w:rsidRPr="00B57E96">
        <w:rPr>
          <w:rStyle w:val="TitleChar"/>
          <w:highlight w:val="yellow"/>
        </w:rPr>
        <w:t xml:space="preserve">as </w:t>
      </w:r>
      <w:r w:rsidRPr="00C865D9">
        <w:rPr>
          <w:rStyle w:val="TitleChar"/>
        </w:rPr>
        <w:t xml:space="preserve">the world’s </w:t>
      </w:r>
      <w:r w:rsidRPr="00C865D9">
        <w:rPr>
          <w:rStyle w:val="Emphasis"/>
        </w:rPr>
        <w:t>population grows</w:t>
      </w:r>
      <w:r w:rsidRPr="00C865D9">
        <w:rPr>
          <w:rStyle w:val="TitleChar"/>
        </w:rPr>
        <w:t xml:space="preserve"> and </w:t>
      </w:r>
      <w:r w:rsidRPr="00B57E96">
        <w:rPr>
          <w:rStyle w:val="TitleChar"/>
          <w:highlight w:val="yellow"/>
        </w:rPr>
        <w:t>humans move into previously unoccupied areas,</w:t>
      </w:r>
      <w:r w:rsidRPr="00C865D9">
        <w:rPr>
          <w:rStyle w:val="TitleChar"/>
        </w:rPr>
        <w:t xml:space="preserve"> </w:t>
      </w:r>
      <w:r w:rsidRPr="00B57E96">
        <w:rPr>
          <w:rStyle w:val="TitleChar"/>
          <w:highlight w:val="yellow"/>
        </w:rPr>
        <w:t>the risk of exposure to previously unknown pathogens increases</w:t>
      </w:r>
      <w:r w:rsidRPr="00C865D9">
        <w:rPr>
          <w:rStyle w:val="StyleUnderline"/>
        </w:rPr>
        <w:t xml:space="preserve">.  More than 40 </w:t>
      </w:r>
      <w:r w:rsidRPr="00C865D9">
        <w:rPr>
          <w:rStyle w:val="Emphasis"/>
        </w:rPr>
        <w:t>new viruses have emerged</w:t>
      </w:r>
      <w:r w:rsidRPr="00C865D9">
        <w:rPr>
          <w:rStyle w:val="StyleUnderline"/>
        </w:rPr>
        <w:t xml:space="preserve"> since the 1970s</w:t>
      </w:r>
      <w:r w:rsidRPr="00C865D9">
        <w:rPr>
          <w:sz w:val="14"/>
        </w:rPr>
        <w:t xml:space="preserve">, including </w:t>
      </w:r>
      <w:proofErr w:type="spellStart"/>
      <w:r w:rsidRPr="00C865D9">
        <w:rPr>
          <w:sz w:val="14"/>
        </w:rPr>
        <w:t>ebola</w:t>
      </w:r>
      <w:proofErr w:type="spellEnd"/>
      <w:r w:rsidRPr="00C865D9">
        <w:rPr>
          <w:sz w:val="14"/>
        </w:rPr>
        <w:t xml:space="preserve"> and HIV. </w:t>
      </w:r>
      <w:r w:rsidRPr="00C865D9">
        <w:rPr>
          <w:rStyle w:val="StyleUnderline"/>
        </w:rPr>
        <w:t>Biological weapons experimentation has added a new and just as troubling complication.</w:t>
      </w:r>
      <w:r w:rsidRPr="00B41B70">
        <w:t xml:space="preserve"> </w:t>
      </w:r>
    </w:p>
    <w:p w:rsidR="00DF3E96" w:rsidRDefault="00DF3E96" w:rsidP="00DF3E96">
      <w:pPr>
        <w:pStyle w:val="Heading4"/>
      </w:pPr>
      <w:r>
        <w:t>Extinction.</w:t>
      </w:r>
    </w:p>
    <w:p w:rsidR="00DF3E96" w:rsidRPr="0080416A" w:rsidRDefault="00DF3E96" w:rsidP="00DF3E96">
      <w:pPr>
        <w:rPr>
          <w:rStyle w:val="beriefunderline"/>
          <w:rFonts w:eastAsiaTheme="minorEastAsia"/>
        </w:rPr>
      </w:pPr>
      <w:r w:rsidRPr="00275E73">
        <w:rPr>
          <w:rStyle w:val="Heading4Char"/>
        </w:rPr>
        <w:t>Davies 08</w:t>
      </w:r>
      <w:r w:rsidRPr="00275E73">
        <w:rPr>
          <w:szCs w:val="18"/>
        </w:rPr>
        <w:t xml:space="preserve"> - Professor of Microbiology and Immunology @ University of British Columbia [Julian Davies, “Resistance redux. Infectious diseases, antibiotic resistance and the future of mankind,” EMBO reports 9, S1, S18–S21 (2008), pg. http://www.nature.com.proxy.library.emory.edu/embor/journal/v9/n1s/full/embor200869.html]</w:t>
      </w:r>
    </w:p>
    <w:p w:rsidR="00DF3E96" w:rsidRPr="00117455" w:rsidRDefault="00DF3E96" w:rsidP="00DF3E96">
      <w:r w:rsidRPr="006404EA">
        <w:rPr>
          <w:rStyle w:val="beriefunderline"/>
          <w:rFonts w:eastAsiaTheme="majorEastAsia"/>
        </w:rPr>
        <w:t xml:space="preserve">For many years, </w:t>
      </w:r>
      <w:r w:rsidRPr="00B57E96">
        <w:rPr>
          <w:rStyle w:val="beriefunderline"/>
          <w:rFonts w:eastAsiaTheme="majorEastAsia"/>
          <w:highlight w:val="yellow"/>
        </w:rPr>
        <w:t xml:space="preserve">antibiotic-resistant pathogens have been recognized as one of the </w:t>
      </w:r>
      <w:r w:rsidRPr="00B57E96">
        <w:rPr>
          <w:rStyle w:val="beriefunderline"/>
          <w:rFonts w:eastAsiaTheme="majorEastAsia"/>
          <w:b/>
          <w:highlight w:val="yellow"/>
        </w:rPr>
        <w:t>main threats to</w:t>
      </w:r>
      <w:r w:rsidRPr="00B57E96">
        <w:rPr>
          <w:rStyle w:val="beriefunderline"/>
          <w:rFonts w:eastAsiaTheme="majorEastAsia"/>
          <w:highlight w:val="yellow"/>
        </w:rPr>
        <w:t xml:space="preserve"> </w:t>
      </w:r>
      <w:r w:rsidRPr="00B57E96">
        <w:rPr>
          <w:rStyle w:val="beriefunderline"/>
          <w:rFonts w:eastAsiaTheme="majorEastAsia"/>
          <w:b/>
          <w:highlight w:val="yellow"/>
        </w:rPr>
        <w:t>human survival</w:t>
      </w:r>
      <w:r w:rsidRPr="00B57E96">
        <w:rPr>
          <w:rStyle w:val="beriefunderline"/>
          <w:rFonts w:eastAsiaTheme="majorEastAsia"/>
          <w:highlight w:val="yellow"/>
        </w:rPr>
        <w:t>,</w:t>
      </w:r>
      <w:r w:rsidRPr="006404EA">
        <w:rPr>
          <w:rStyle w:val="beriefunderline"/>
          <w:rFonts w:eastAsiaTheme="majorEastAsia"/>
        </w:rPr>
        <w:t xml:space="preserve"> as some</w:t>
      </w:r>
      <w:r w:rsidRPr="00117455">
        <w:t xml:space="preserve"> </w:t>
      </w:r>
      <w:r w:rsidRPr="006404EA">
        <w:rPr>
          <w:rStyle w:val="beriefunderline"/>
          <w:rFonts w:eastAsiaTheme="majorEastAsia"/>
        </w:rPr>
        <w:t xml:space="preserve">experts predict a return to the </w:t>
      </w:r>
      <w:r w:rsidRPr="006404EA">
        <w:rPr>
          <w:rStyle w:val="beriefunderline"/>
          <w:rFonts w:eastAsiaTheme="majorEastAsia"/>
          <w:b/>
        </w:rPr>
        <w:t>pre-antibiotic era</w:t>
      </w:r>
      <w:r w:rsidRPr="00117455">
        <w:t>.</w:t>
      </w:r>
      <w:r w:rsidRPr="00117455">
        <w:rPr>
          <w:rStyle w:val="Brief-Smalltext"/>
          <w:sz w:val="16"/>
        </w:rPr>
        <w:t xml:space="preserve"> So far, national efforts to exert strict control over the use of antibiotics have had limited success and it is not yet possible to achieve worldwide concerted action to reduce the growing threat of multi-resistant pathogens: there are too many parties involved. Furthermore, </w:t>
      </w:r>
      <w:r w:rsidRPr="006404EA">
        <w:rPr>
          <w:rStyle w:val="beriefunderline"/>
          <w:rFonts w:eastAsiaTheme="majorEastAsia"/>
        </w:rPr>
        <w:t>the problem has not yet really arrived on the radar screen of many physicians and clinicians, as antimicrobials still work most of the time</w:t>
      </w:r>
      <w:r w:rsidRPr="00117455">
        <w:rPr>
          <w:rStyle w:val="Brief-Smalltext"/>
          <w:sz w:val="16"/>
        </w:rPr>
        <w:t>—apart from the occasional news headline that yet another nasty superbug has emerged in the local hospital. Legislating the use of antibiotics for non-therapeutic applications and curtailing general public access to them is conceivable, but legislating the medical profession is an entirely different matter.</w:t>
      </w:r>
    </w:p>
    <w:p w:rsidR="00DF3E96" w:rsidRPr="002A55B5" w:rsidRDefault="00DF3E96" w:rsidP="00DF3E96">
      <w:r w:rsidRPr="00B57E96">
        <w:rPr>
          <w:highlight w:val="yellow"/>
          <w:u w:val="single"/>
        </w:rPr>
        <w:t>In order to meet the growing problem of antibiotic resistance</w:t>
      </w:r>
      <w:r w:rsidRPr="00117455">
        <w:t xml:space="preserve"> </w:t>
      </w:r>
      <w:r w:rsidRPr="00117455">
        <w:rPr>
          <w:rStyle w:val="Brief-Smalltext"/>
          <w:sz w:val="16"/>
        </w:rPr>
        <w:t>among pathogens, the discovery and development of new antibiotics and alternative treatments for infectious diseases, together with tools for rapid diagnosis that will ensure</w:t>
      </w:r>
      <w:r w:rsidRPr="00117455">
        <w:t xml:space="preserve"> </w:t>
      </w:r>
      <w:r w:rsidRPr="00B57E96">
        <w:rPr>
          <w:highlight w:val="yellow"/>
          <w:u w:val="single"/>
        </w:rPr>
        <w:t xml:space="preserve">effective and appropriate use of existing antibiotics, are </w:t>
      </w:r>
      <w:r w:rsidRPr="00B57E96">
        <w:rPr>
          <w:b/>
          <w:highlight w:val="yellow"/>
          <w:u w:val="single"/>
        </w:rPr>
        <w:t>imperative</w:t>
      </w:r>
      <w:r w:rsidRPr="00117455">
        <w:t xml:space="preserve">. </w:t>
      </w:r>
      <w:r w:rsidRPr="006404EA">
        <w:rPr>
          <w:u w:val="single"/>
        </w:rPr>
        <w:t>How the health services</w:t>
      </w:r>
      <w:r w:rsidRPr="00117455">
        <w:rPr>
          <w:rStyle w:val="Brief-Smalltext"/>
          <w:sz w:val="16"/>
        </w:rPr>
        <w:t>, pharmaceutical industry and academia</w:t>
      </w:r>
      <w:r w:rsidRPr="00117455">
        <w:t xml:space="preserve"> </w:t>
      </w:r>
      <w:r w:rsidRPr="006404EA">
        <w:rPr>
          <w:u w:val="single"/>
        </w:rPr>
        <w:t xml:space="preserve">respond </w:t>
      </w:r>
      <w:r w:rsidRPr="006404EA">
        <w:rPr>
          <w:b/>
          <w:u w:val="single"/>
        </w:rPr>
        <w:t>in the coming years</w:t>
      </w:r>
      <w:r w:rsidRPr="006404EA">
        <w:rPr>
          <w:u w:val="single"/>
        </w:rPr>
        <w:t xml:space="preserve"> will determine the future of treating infectious diseases. </w:t>
      </w:r>
      <w:r w:rsidRPr="00B57E96">
        <w:rPr>
          <w:b/>
          <w:highlight w:val="yellow"/>
          <w:u w:val="single"/>
        </w:rPr>
        <w:t>This challenge is not to be underestimated</w:t>
      </w:r>
      <w:r w:rsidRPr="00B57E96">
        <w:rPr>
          <w:highlight w:val="yellow"/>
          <w:u w:val="single"/>
        </w:rPr>
        <w:t>: microbes are formidable adversaries and</w:t>
      </w:r>
      <w:r w:rsidRPr="00117455">
        <w:rPr>
          <w:rStyle w:val="Brief-Smalltext"/>
          <w:sz w:val="16"/>
        </w:rPr>
        <w:t xml:space="preserve">, despite our best efforts, </w:t>
      </w:r>
      <w:r w:rsidRPr="00B57E96">
        <w:rPr>
          <w:highlight w:val="yellow"/>
          <w:u w:val="single"/>
        </w:rPr>
        <w:t>continue to exact a toll on the human race</w:t>
      </w:r>
      <w:r w:rsidRPr="00B57E96">
        <w:rPr>
          <w:highlight w:val="yellow"/>
        </w:rPr>
        <w:t>.</w:t>
      </w:r>
    </w:p>
    <w:p w:rsidR="00DF3E96" w:rsidRPr="007406B2" w:rsidRDefault="00DF3E96" w:rsidP="00DF3E96">
      <w:pPr>
        <w:pStyle w:val="Heading4"/>
      </w:pPr>
      <w:r>
        <w:t>Antibiotic resistant bacteria trigger apocalyptic scenario that outweigh other impacts – bugs can jump between bacteria</w:t>
      </w:r>
    </w:p>
    <w:p w:rsidR="00DF3E96" w:rsidRPr="00FB6F74" w:rsidRDefault="00DF3E96" w:rsidP="00DF3E96">
      <w:r w:rsidRPr="00FB6F74">
        <w:rPr>
          <w:rStyle w:val="Style13ptBold"/>
        </w:rPr>
        <w:t xml:space="preserve">Sample 14 </w:t>
      </w:r>
      <w:r>
        <w:t xml:space="preserve">[Ian Sample, science </w:t>
      </w:r>
      <w:proofErr w:type="gramStart"/>
      <w:r>
        <w:t>correspondent  1</w:t>
      </w:r>
      <w:proofErr w:type="gramEnd"/>
      <w:r>
        <w:t>-23-2014 http://www.theguardian.com/society/2013/jan/23/antibiotic-resistant-diseases-apocalyptic-threat]</w:t>
      </w:r>
    </w:p>
    <w:p w:rsidR="00DF3E96" w:rsidRDefault="00DF3E96" w:rsidP="00DF3E96">
      <w:pPr>
        <w:rPr>
          <w:sz w:val="12"/>
        </w:rPr>
      </w:pPr>
      <w:r w:rsidRPr="007406B2">
        <w:rPr>
          <w:sz w:val="12"/>
        </w:rPr>
        <w:lastRenderedPageBreak/>
        <w:t xml:space="preserve">HEALTH - Britain’s most senior medical adviser has warned MPs that the rise in </w:t>
      </w:r>
      <w:r w:rsidRPr="00B57E96">
        <w:rPr>
          <w:rStyle w:val="StyleUnderline"/>
          <w:highlight w:val="yellow"/>
        </w:rPr>
        <w:t>drug-resistant diseases could trigger</w:t>
      </w:r>
      <w:r w:rsidRPr="00B57E96">
        <w:rPr>
          <w:sz w:val="12"/>
          <w:highlight w:val="yellow"/>
        </w:rPr>
        <w:t xml:space="preserve"> </w:t>
      </w:r>
      <w:r w:rsidRPr="00B57E96">
        <w:rPr>
          <w:rStyle w:val="StyleUnderline"/>
          <w:highlight w:val="yellow"/>
        </w:rPr>
        <w:t>a</w:t>
      </w:r>
      <w:r w:rsidRPr="00B57E96">
        <w:rPr>
          <w:sz w:val="12"/>
          <w:highlight w:val="yellow"/>
        </w:rPr>
        <w:t xml:space="preserve"> </w:t>
      </w:r>
      <w:r w:rsidRPr="00B57E96">
        <w:rPr>
          <w:rStyle w:val="Emphasis"/>
          <w:highlight w:val="yellow"/>
        </w:rPr>
        <w:t>national emergency</w:t>
      </w:r>
      <w:r w:rsidRPr="007406B2">
        <w:rPr>
          <w:rStyle w:val="Emphasis"/>
        </w:rPr>
        <w:t xml:space="preserve"> </w:t>
      </w:r>
      <w:r w:rsidRPr="007406B2">
        <w:rPr>
          <w:sz w:val="12"/>
        </w:rPr>
        <w:t xml:space="preserve">comparable to a catastrophic terrorist attack, pandemic flu or major coastal flooding. Dame Sally Davies, the chief medical officer, said </w:t>
      </w:r>
      <w:r w:rsidRPr="00861BF0">
        <w:rPr>
          <w:rStyle w:val="StyleUnderline"/>
        </w:rPr>
        <w:t xml:space="preserve">the threat from infections that are resistant to </w:t>
      </w:r>
      <w:r w:rsidRPr="00861BF0">
        <w:rPr>
          <w:sz w:val="12"/>
        </w:rPr>
        <w:t xml:space="preserve">frontline </w:t>
      </w:r>
      <w:r w:rsidRPr="00861BF0">
        <w:rPr>
          <w:rStyle w:val="StyleUnderline"/>
        </w:rPr>
        <w:t>antibiotics</w:t>
      </w:r>
      <w:r w:rsidRPr="00861BF0">
        <w:rPr>
          <w:sz w:val="12"/>
        </w:rPr>
        <w:t xml:space="preserve"> </w:t>
      </w:r>
      <w:r w:rsidRPr="00861BF0">
        <w:rPr>
          <w:rStyle w:val="StyleUnderline"/>
        </w:rPr>
        <w:t>was</w:t>
      </w:r>
      <w:r w:rsidRPr="00861BF0">
        <w:rPr>
          <w:sz w:val="12"/>
        </w:rPr>
        <w:t xml:space="preserve"> </w:t>
      </w:r>
      <w:r w:rsidRPr="00861BF0">
        <w:rPr>
          <w:rStyle w:val="Emphasis"/>
        </w:rPr>
        <w:t>so serious</w:t>
      </w:r>
      <w:r w:rsidRPr="00861BF0">
        <w:rPr>
          <w:sz w:val="12"/>
        </w:rPr>
        <w:t xml:space="preserve"> that </w:t>
      </w:r>
      <w:r w:rsidRPr="00861BF0">
        <w:rPr>
          <w:rStyle w:val="StyleUnderline"/>
        </w:rPr>
        <w:t>the issue should be</w:t>
      </w:r>
      <w:r w:rsidRPr="00861BF0">
        <w:rPr>
          <w:sz w:val="12"/>
        </w:rPr>
        <w:t xml:space="preserve"> </w:t>
      </w:r>
      <w:r w:rsidRPr="00861BF0">
        <w:rPr>
          <w:rStyle w:val="StyleUnderline"/>
        </w:rPr>
        <w:t xml:space="preserve">added to the </w:t>
      </w:r>
      <w:r w:rsidRPr="00861BF0">
        <w:rPr>
          <w:sz w:val="12"/>
        </w:rPr>
        <w:t xml:space="preserve">government’s </w:t>
      </w:r>
      <w:r w:rsidRPr="00861BF0">
        <w:rPr>
          <w:rStyle w:val="StyleUnderline"/>
        </w:rPr>
        <w:t>national risk register</w:t>
      </w:r>
      <w:r w:rsidRPr="00861BF0">
        <w:rPr>
          <w:sz w:val="12"/>
        </w:rPr>
        <w:t xml:space="preserve"> </w:t>
      </w:r>
      <w:r w:rsidRPr="00861BF0">
        <w:rPr>
          <w:rStyle w:val="StyleUnderline"/>
        </w:rPr>
        <w:t>of</w:t>
      </w:r>
      <w:r w:rsidRPr="00861BF0">
        <w:rPr>
          <w:sz w:val="12"/>
        </w:rPr>
        <w:t xml:space="preserve"> civil </w:t>
      </w:r>
      <w:r w:rsidRPr="00861BF0">
        <w:rPr>
          <w:rStyle w:val="StyleUnderline"/>
        </w:rPr>
        <w:t>emergencies</w:t>
      </w:r>
      <w:r w:rsidRPr="00861BF0">
        <w:rPr>
          <w:sz w:val="12"/>
        </w:rPr>
        <w:t xml:space="preserve">. </w:t>
      </w:r>
      <w:r w:rsidRPr="00861BF0">
        <w:rPr>
          <w:rStyle w:val="StyleUnderline"/>
        </w:rPr>
        <w:t>She</w:t>
      </w:r>
      <w:r w:rsidRPr="007406B2">
        <w:rPr>
          <w:rStyle w:val="StyleUnderline"/>
        </w:rPr>
        <w:t xml:space="preserve"> described</w:t>
      </w:r>
      <w:r w:rsidRPr="007406B2">
        <w:rPr>
          <w:sz w:val="12"/>
        </w:rPr>
        <w:t xml:space="preserve"> what she called </w:t>
      </w:r>
      <w:r w:rsidRPr="00B57E96">
        <w:rPr>
          <w:rStyle w:val="StyleUnderline"/>
          <w:highlight w:val="yellow"/>
        </w:rPr>
        <w:t>an</w:t>
      </w:r>
      <w:r w:rsidRPr="00B57E96">
        <w:rPr>
          <w:sz w:val="12"/>
          <w:highlight w:val="yellow"/>
        </w:rPr>
        <w:t xml:space="preserve"> “</w:t>
      </w:r>
      <w:r w:rsidRPr="00B57E96">
        <w:rPr>
          <w:rStyle w:val="Emphasis"/>
          <w:highlight w:val="yellow"/>
        </w:rPr>
        <w:t>apocalyptic scenario</w:t>
      </w:r>
      <w:r w:rsidRPr="00B57E96">
        <w:rPr>
          <w:sz w:val="12"/>
          <w:highlight w:val="yellow"/>
        </w:rPr>
        <w:t xml:space="preserve">” </w:t>
      </w:r>
      <w:r w:rsidRPr="00B57E96">
        <w:rPr>
          <w:rStyle w:val="StyleUnderline"/>
          <w:highlight w:val="yellow"/>
        </w:rPr>
        <w:t>where people</w:t>
      </w:r>
      <w:r w:rsidRPr="007406B2">
        <w:rPr>
          <w:sz w:val="12"/>
        </w:rPr>
        <w:t xml:space="preserve"> going for simple operations in 20 years’ time </w:t>
      </w:r>
      <w:r w:rsidRPr="00B57E96">
        <w:rPr>
          <w:rStyle w:val="StyleUnderline"/>
          <w:highlight w:val="yellow"/>
        </w:rPr>
        <w:t xml:space="preserve">die of routine infections </w:t>
      </w:r>
      <w:r w:rsidRPr="00B57E96">
        <w:rPr>
          <w:sz w:val="12"/>
          <w:highlight w:val="yellow"/>
        </w:rPr>
        <w:t>“</w:t>
      </w:r>
      <w:r w:rsidRPr="00B57E96">
        <w:rPr>
          <w:rStyle w:val="StyleUnderline"/>
          <w:highlight w:val="yellow"/>
        </w:rPr>
        <w:t>because we have run out of antibiotics</w:t>
      </w:r>
      <w:r w:rsidRPr="007406B2">
        <w:rPr>
          <w:sz w:val="12"/>
        </w:rPr>
        <w:t>.” The register was established in 2008 to advise the public and businesses on national emergencies that Britain could face in the next five years. The highest priority risks on the latest register include a deadly flu outbreak, catastrophic terrorist attacks, and major flooding on the scale of 1953, the last occasion on which a national emergency was declared in the UK. Speaking to MPs on the Commons science and technology committee, Davies said she would ask the Cabinet Office to add antibiotic resistance to the national risk register in the light of an annual report on infectious disease she will publish in March. Davies declined to elaborate on the report, but said its publication would coincide with a government strategy to promote more responsible use of antibiotics among doctors and the clinical professions. “We need to get our act together in this country,” she told the committee. She told the Guardian: “</w:t>
      </w:r>
      <w:r w:rsidRPr="00B57E96">
        <w:rPr>
          <w:rStyle w:val="StyleUnderline"/>
          <w:highlight w:val="yellow"/>
        </w:rPr>
        <w:t>There are few</w:t>
      </w:r>
      <w:r w:rsidRPr="007406B2">
        <w:rPr>
          <w:sz w:val="12"/>
        </w:rPr>
        <w:t xml:space="preserve"> public health </w:t>
      </w:r>
      <w:r w:rsidRPr="00B57E96">
        <w:rPr>
          <w:rStyle w:val="StyleUnderline"/>
          <w:highlight w:val="yellow"/>
        </w:rPr>
        <w:t>issues</w:t>
      </w:r>
      <w:r w:rsidRPr="00B57E96">
        <w:rPr>
          <w:sz w:val="12"/>
          <w:highlight w:val="yellow"/>
        </w:rPr>
        <w:t xml:space="preserve"> </w:t>
      </w:r>
      <w:r w:rsidRPr="00B57E96">
        <w:rPr>
          <w:rStyle w:val="StyleUnderline"/>
          <w:highlight w:val="yellow"/>
        </w:rPr>
        <w:t>of potentially greater importance</w:t>
      </w:r>
      <w:r w:rsidRPr="007406B2">
        <w:rPr>
          <w:sz w:val="12"/>
        </w:rPr>
        <w:t xml:space="preserve"> for society </w:t>
      </w:r>
      <w:r w:rsidRPr="00B57E96">
        <w:rPr>
          <w:rStyle w:val="StyleUnderline"/>
          <w:highlight w:val="yellow"/>
        </w:rPr>
        <w:t>than antibiotic resistance</w:t>
      </w:r>
      <w:r w:rsidRPr="007406B2">
        <w:rPr>
          <w:sz w:val="12"/>
        </w:rPr>
        <w:t>. It means we are at increasing risk of developing infections that cannot be treated – but resistance can be managed. “That is why we will be publishing a new cross-government strategy and action plan to tackle this issue in early spring.” The issue of drug resistance is as old as antibiotics themselves, and arises when drugs knock out susceptible infections, leaving hardier, resilient strains behind. The survivors then multiply, and over time can become unstoppable with frontline medicines. Some of the best known are so-called hospital superbugs such as MRSA that are at the root of outbreaks among patients. “In the past, most people haven’t worried because we’ve always had new antibiotics to turn to,” said Alan Johnson, consultant clinical scientist at the Health Protection Agency. “What has changed is that the development pipeline is running dry. We don’t have new antibiotics that we can rely on in the immediate future or in the longer term.” Changes in modern medicine have exacerbated the problem by making patients more susceptible to infections. For example, cancer treatments weaken the immune system, and the use of catheters increases the chances of bugs entering the bloodstream. “</w:t>
      </w:r>
      <w:r w:rsidRPr="007406B2">
        <w:rPr>
          <w:rStyle w:val="StyleUnderline"/>
        </w:rPr>
        <w:t>We are becoming increasingly reliant on antibiotics</w:t>
      </w:r>
      <w:r w:rsidRPr="007406B2">
        <w:rPr>
          <w:sz w:val="12"/>
        </w:rPr>
        <w:t xml:space="preserve"> in a whole range of areas of medicine. </w:t>
      </w:r>
      <w:r w:rsidRPr="00B57E96">
        <w:rPr>
          <w:rStyle w:val="StyleUnderline"/>
          <w:highlight w:val="yellow"/>
        </w:rPr>
        <w:t>If we don’t have new antibiotics</w:t>
      </w:r>
      <w:r w:rsidRPr="00B57E96">
        <w:rPr>
          <w:sz w:val="12"/>
          <w:highlight w:val="yellow"/>
        </w:rPr>
        <w:t xml:space="preserve"> </w:t>
      </w:r>
      <w:r w:rsidRPr="00B57E96">
        <w:rPr>
          <w:rStyle w:val="StyleUnderline"/>
          <w:highlight w:val="yellow"/>
        </w:rPr>
        <w:t>to deal with</w:t>
      </w:r>
      <w:r w:rsidRPr="007406B2">
        <w:rPr>
          <w:sz w:val="12"/>
        </w:rPr>
        <w:t xml:space="preserve"> the problems of </w:t>
      </w:r>
      <w:r w:rsidRPr="00B57E96">
        <w:rPr>
          <w:rStyle w:val="StyleUnderline"/>
          <w:highlight w:val="yellow"/>
        </w:rPr>
        <w:t>resistance</w:t>
      </w:r>
      <w:r w:rsidRPr="007406B2">
        <w:rPr>
          <w:sz w:val="12"/>
        </w:rPr>
        <w:t xml:space="preserve"> we see, </w:t>
      </w:r>
      <w:r w:rsidRPr="00B57E96">
        <w:rPr>
          <w:rStyle w:val="StyleUnderline"/>
          <w:highlight w:val="yellow"/>
        </w:rPr>
        <w:t>we are going to be in</w:t>
      </w:r>
      <w:r w:rsidRPr="00B57E96">
        <w:rPr>
          <w:sz w:val="12"/>
          <w:highlight w:val="yellow"/>
        </w:rPr>
        <w:t xml:space="preserve"> </w:t>
      </w:r>
      <w:r w:rsidRPr="00B57E96">
        <w:rPr>
          <w:rStyle w:val="Emphasis"/>
          <w:highlight w:val="yellow"/>
        </w:rPr>
        <w:t>serious trouble</w:t>
      </w:r>
      <w:r w:rsidRPr="007406B2">
        <w:rPr>
          <w:sz w:val="12"/>
        </w:rPr>
        <w:t xml:space="preserve">,” Johnson added. The supply of new antibiotics has dried up for several reasons, but a major one is that drugs companies see greater profits in medicines that treat chronic conditions, such as heart disease, which patients must take for years or even decades. “There is a broken market model for making new antibiotics,” Davies told the MPs. Davies has met senior officials at the World Health </w:t>
      </w:r>
      <w:proofErr w:type="spellStart"/>
      <w:r w:rsidRPr="007406B2">
        <w:rPr>
          <w:sz w:val="12"/>
        </w:rPr>
        <w:t>Organisation</w:t>
      </w:r>
      <w:proofErr w:type="spellEnd"/>
      <w:r w:rsidRPr="007406B2">
        <w:rPr>
          <w:sz w:val="12"/>
        </w:rPr>
        <w:t xml:space="preserve"> and her counterparts in other countries to develop a strategy to tackle antibiotic resistance globally. Drug resistance is emerging in diseases across the board. Davies said 80% of gonorrhea was now resistant to the frontline antibiotic tetracycline, and infections were rising in young and middle-aged people. Multi-drug resistant TB was also a major threat, she said. Another worrying trend is the rise in infections that are resistant to powerful antibiotics called </w:t>
      </w:r>
      <w:proofErr w:type="spellStart"/>
      <w:r w:rsidRPr="007406B2">
        <w:rPr>
          <w:sz w:val="12"/>
        </w:rPr>
        <w:t>carbapenems</w:t>
      </w:r>
      <w:proofErr w:type="spellEnd"/>
      <w:r w:rsidRPr="007406B2">
        <w:rPr>
          <w:sz w:val="12"/>
        </w:rPr>
        <w:t xml:space="preserve">, which doctors rely on to tackle the most serious infections. </w:t>
      </w:r>
      <w:r w:rsidRPr="007406B2">
        <w:rPr>
          <w:rStyle w:val="StyleUnderline"/>
        </w:rPr>
        <w:t xml:space="preserve">Resistant bugs carry a gene variant that allows them to destroy the drug. </w:t>
      </w:r>
      <w:r w:rsidRPr="007406B2">
        <w:rPr>
          <w:sz w:val="12"/>
        </w:rPr>
        <w:t xml:space="preserve">What concerns some scientists is that </w:t>
      </w:r>
      <w:r w:rsidRPr="007406B2">
        <w:rPr>
          <w:rStyle w:val="StyleUnderline"/>
        </w:rPr>
        <w:t>the gene variant can spread freely between different kinds of bacteria</w:t>
      </w:r>
      <w:r w:rsidRPr="007406B2">
        <w:rPr>
          <w:sz w:val="12"/>
        </w:rPr>
        <w:t xml:space="preserve">, said Johnson. Bacteria resistant to </w:t>
      </w:r>
      <w:proofErr w:type="spellStart"/>
      <w:r w:rsidRPr="007406B2">
        <w:rPr>
          <w:sz w:val="12"/>
        </w:rPr>
        <w:t>carbapenems</w:t>
      </w:r>
      <w:proofErr w:type="spellEnd"/>
      <w:r w:rsidRPr="007406B2">
        <w:rPr>
          <w:sz w:val="12"/>
        </w:rPr>
        <w:t xml:space="preserve"> were first detected in the UK in 2003, when three cases were reported. The numbers remained low until 2007, but have since leapt to 333 in 2010, with 217 cases in the first six months of 2011, according to the latest figures from the HPA.</w:t>
      </w:r>
    </w:p>
    <w:p w:rsidR="00DF3E96" w:rsidRPr="00683A3A" w:rsidRDefault="00DF3E96" w:rsidP="00DF3E96">
      <w:pPr>
        <w:pStyle w:val="Heading4"/>
      </w:pPr>
      <w:r w:rsidRPr="00683A3A">
        <w:rPr>
          <w:u w:val="single"/>
        </w:rPr>
        <w:t>Extinction</w:t>
      </w:r>
      <w:r w:rsidRPr="00683A3A">
        <w:t xml:space="preserve"> – globalization ensures that once a </w:t>
      </w:r>
      <w:r w:rsidRPr="00683A3A">
        <w:rPr>
          <w:u w:val="single"/>
        </w:rPr>
        <w:t>critical point</w:t>
      </w:r>
      <w:r w:rsidRPr="00683A3A">
        <w:t xml:space="preserve"> is reached, </w:t>
      </w:r>
      <w:r w:rsidRPr="00683A3A">
        <w:rPr>
          <w:u w:val="single"/>
        </w:rPr>
        <w:t>circuit breakers</w:t>
      </w:r>
      <w:r w:rsidRPr="00683A3A">
        <w:t xml:space="preserve"> have </w:t>
      </w:r>
      <w:r w:rsidRPr="00683A3A">
        <w:rPr>
          <w:i/>
        </w:rPr>
        <w:t>no effect</w:t>
      </w:r>
    </w:p>
    <w:p w:rsidR="00DF3E96" w:rsidRPr="00683A3A" w:rsidRDefault="00DF3E96" w:rsidP="00DF3E96">
      <w:pPr>
        <w:widowControl w:val="0"/>
        <w:autoSpaceDE w:val="0"/>
        <w:autoSpaceDN w:val="0"/>
        <w:adjustRightInd w:val="0"/>
      </w:pPr>
      <w:r w:rsidRPr="00683A3A">
        <w:rPr>
          <w:rStyle w:val="Style13ptBold"/>
        </w:rPr>
        <w:t>Darling 12</w:t>
      </w:r>
      <w:r w:rsidRPr="00683A3A">
        <w:rPr>
          <w:rFonts w:eastAsia="Times New Roman"/>
        </w:rPr>
        <w:t xml:space="preserve"> </w:t>
      </w:r>
      <w:r w:rsidRPr="00683A3A">
        <w:t>(Dirk Schulze-</w:t>
      </w:r>
      <w:proofErr w:type="spellStart"/>
      <w:r w:rsidRPr="00683A3A">
        <w:t>Makuch</w:t>
      </w:r>
      <w:proofErr w:type="spellEnd"/>
      <w:r w:rsidRPr="00683A3A">
        <w:t xml:space="preserve">, professor at the School of Earth and Environmental Sciences at Washington State University and David Darling, PhD, astronomer, quoted in “9 strange ways the world really might end,” by Amy </w:t>
      </w:r>
      <w:proofErr w:type="spellStart"/>
      <w:r w:rsidRPr="00683A3A">
        <w:t>Rolph</w:t>
      </w:r>
      <w:proofErr w:type="spellEnd"/>
      <w:r w:rsidRPr="00683A3A">
        <w:t xml:space="preserve">, @ </w:t>
      </w:r>
      <w:hyperlink r:id="rId64" w:anchor="3839101=0" w:history="1">
        <w:r w:rsidRPr="00683A3A">
          <w:rPr>
            <w:rStyle w:val="Hyperlink"/>
          </w:rPr>
          <w:t>http://blog.seattlepi.com/thebigblog/2012/03/18/9-strange-ways-the-world-really-might-end/?fb_xd_fragment#3839101=0</w:t>
        </w:r>
      </w:hyperlink>
      <w:r w:rsidRPr="00683A3A">
        <w:t xml:space="preserve">) </w:t>
      </w:r>
    </w:p>
    <w:p w:rsidR="00DF3E96" w:rsidRPr="00683A3A" w:rsidRDefault="00DF3E96" w:rsidP="00DF3E96">
      <w:pPr>
        <w:widowControl w:val="0"/>
        <w:autoSpaceDE w:val="0"/>
        <w:autoSpaceDN w:val="0"/>
        <w:adjustRightInd w:val="0"/>
      </w:pPr>
      <w:r w:rsidRPr="00683A3A">
        <w:t xml:space="preserve">The enemy within (Pandemics) Our body is in constant competition with a dizzying array of viruses, bacteria, and parasites, many of which treat us simply as a source of food or a vehicle for reproduction. What’s troubling is that these </w:t>
      </w:r>
      <w:r w:rsidRPr="00B57E96">
        <w:rPr>
          <w:rStyle w:val="StyleUnderline"/>
          <w:highlight w:val="yellow"/>
        </w:rPr>
        <w:t>microbes can mutate and evolve at fantastic speed</w:t>
      </w:r>
      <w:r w:rsidRPr="00683A3A">
        <w:t xml:space="preserve"> – the more so thanks to the burgeoning human population – confronting our bodies with new dangers every year. HIV, Ebola, bird flu, and antibiotic-resistant </w:t>
      </w:r>
      <w:r w:rsidRPr="00B57E96">
        <w:rPr>
          <w:rStyle w:val="StyleUnderline"/>
          <w:highlight w:val="yellow"/>
        </w:rPr>
        <w:t>“</w:t>
      </w:r>
      <w:r w:rsidRPr="00B57E96">
        <w:rPr>
          <w:rStyle w:val="Emphasis"/>
          <w:highlight w:val="yellow"/>
        </w:rPr>
        <w:t>super bugs</w:t>
      </w:r>
      <w:r w:rsidRPr="00B57E96">
        <w:rPr>
          <w:rStyle w:val="StyleUnderline"/>
          <w:highlight w:val="yellow"/>
        </w:rPr>
        <w:t xml:space="preserve">” are just a few </w:t>
      </w:r>
      <w:r w:rsidRPr="00683A3A">
        <w:rPr>
          <w:rStyle w:val="StyleUnderline"/>
        </w:rPr>
        <w:t xml:space="preserve">of the </w:t>
      </w:r>
      <w:r w:rsidRPr="00B57E96">
        <w:rPr>
          <w:rStyle w:val="StyleUnderline"/>
          <w:highlight w:val="yellow"/>
        </w:rPr>
        <w:t xml:space="preserve">pathogenic threats </w:t>
      </w:r>
      <w:r w:rsidRPr="00683A3A">
        <w:t xml:space="preserve">to humanity that have surfaced over the past few decades. </w:t>
      </w:r>
      <w:r w:rsidRPr="00683A3A">
        <w:rPr>
          <w:rStyle w:val="StyleUnderline"/>
        </w:rPr>
        <w:t xml:space="preserve">Our </w:t>
      </w:r>
      <w:r w:rsidRPr="00B57E96">
        <w:rPr>
          <w:rStyle w:val="StyleUnderline"/>
          <w:highlight w:val="yellow"/>
        </w:rPr>
        <w:t>soaring numbers,</w:t>
      </w:r>
      <w:r w:rsidRPr="00683A3A">
        <w:rPr>
          <w:rStyle w:val="StyleUnderline"/>
        </w:rPr>
        <w:t xml:space="preserve"> ubiquitous </w:t>
      </w:r>
      <w:r w:rsidRPr="00B57E96">
        <w:rPr>
          <w:rStyle w:val="Emphasis"/>
          <w:highlight w:val="yellow"/>
        </w:rPr>
        <w:t>international travel</w:t>
      </w:r>
      <w:r w:rsidRPr="00683A3A">
        <w:rPr>
          <w:rStyle w:val="StyleUnderline"/>
        </w:rPr>
        <w:t>, and the increasing use of chemicals and biological agents</w:t>
      </w:r>
      <w:r w:rsidRPr="00683A3A">
        <w:t xml:space="preserve"> without full knowledge of their consequences</w:t>
      </w:r>
      <w:r w:rsidRPr="00B57E96">
        <w:rPr>
          <w:highlight w:val="yellow"/>
        </w:rPr>
        <w:t xml:space="preserve">, </w:t>
      </w:r>
      <w:r w:rsidRPr="00683A3A">
        <w:rPr>
          <w:rStyle w:val="StyleUnderline"/>
        </w:rPr>
        <w:t>have increased the risk of unstoppable pandemics arising from mutant viruses</w:t>
      </w:r>
      <w:r w:rsidRPr="00683A3A">
        <w:t xml:space="preserve"> and their ilk. </w:t>
      </w:r>
      <w:r w:rsidRPr="00683A3A">
        <w:rPr>
          <w:rStyle w:val="StyleUnderline"/>
        </w:rPr>
        <w:t xml:space="preserve">Bubonic </w:t>
      </w:r>
      <w:r w:rsidRPr="00683A3A">
        <w:rPr>
          <w:rStyle w:val="Emphasis"/>
        </w:rPr>
        <w:t>plague</w:t>
      </w:r>
      <w:r w:rsidRPr="00683A3A">
        <w:rPr>
          <w:rStyle w:val="StyleUnderline"/>
        </w:rPr>
        <w:t xml:space="preserve">, </w:t>
      </w:r>
      <w:r w:rsidRPr="00683A3A">
        <w:rPr>
          <w:rStyle w:val="Emphasis"/>
        </w:rPr>
        <w:t>the Black Death</w:t>
      </w:r>
      <w:r w:rsidRPr="00683A3A">
        <w:rPr>
          <w:rStyle w:val="StyleUnderline"/>
        </w:rPr>
        <w:t xml:space="preserve">, and the Spanish Flu are vivid examples from history of how microbial agents </w:t>
      </w:r>
      <w:r w:rsidRPr="00B57E96">
        <w:rPr>
          <w:rStyle w:val="StyleUnderline"/>
          <w:highlight w:val="yellow"/>
        </w:rPr>
        <w:t xml:space="preserve">can </w:t>
      </w:r>
      <w:r w:rsidRPr="00B57E96">
        <w:rPr>
          <w:rStyle w:val="Emphasis"/>
          <w:highlight w:val="yellow"/>
        </w:rPr>
        <w:t>decimate populations</w:t>
      </w:r>
      <w:r w:rsidRPr="00683A3A">
        <w:rPr>
          <w:rStyle w:val="StyleUnderline"/>
        </w:rPr>
        <w:t>.</w:t>
      </w:r>
      <w:r w:rsidRPr="00683A3A">
        <w:t xml:space="preserve"> But the consequences aren’t limited to a high body count. When the death toll gets high enough, </w:t>
      </w:r>
      <w:r w:rsidRPr="00683A3A">
        <w:rPr>
          <w:rStyle w:val="StyleUnderline"/>
        </w:rPr>
        <w:t xml:space="preserve">it can </w:t>
      </w:r>
      <w:r w:rsidRPr="00B57E96">
        <w:rPr>
          <w:rStyle w:val="StyleUnderline"/>
          <w:highlight w:val="yellow"/>
        </w:rPr>
        <w:t>disrupt the very fabric of society.</w:t>
      </w:r>
      <w:r w:rsidRPr="00683A3A">
        <w:t xml:space="preserve"> According to U.S. government studies, </w:t>
      </w:r>
      <w:r w:rsidRPr="00683A3A">
        <w:rPr>
          <w:rStyle w:val="StyleUnderline"/>
        </w:rPr>
        <w:t xml:space="preserve">if </w:t>
      </w:r>
      <w:r w:rsidRPr="00B57E96">
        <w:rPr>
          <w:rStyle w:val="StyleUnderline"/>
          <w:highlight w:val="yellow"/>
        </w:rPr>
        <w:t xml:space="preserve">a </w:t>
      </w:r>
      <w:r w:rsidRPr="00B57E96">
        <w:rPr>
          <w:rStyle w:val="Emphasis"/>
          <w:highlight w:val="yellow"/>
        </w:rPr>
        <w:t>global pandemic</w:t>
      </w:r>
      <w:r w:rsidRPr="00B57E96">
        <w:rPr>
          <w:rStyle w:val="StyleUnderline"/>
          <w:highlight w:val="yellow"/>
        </w:rPr>
        <w:t xml:space="preserve"> affecting</w:t>
      </w:r>
      <w:r w:rsidRPr="00683A3A">
        <w:rPr>
          <w:rStyle w:val="StyleUnderline"/>
        </w:rPr>
        <w:t xml:space="preserve"> at </w:t>
      </w:r>
      <w:r w:rsidRPr="00683A3A">
        <w:rPr>
          <w:rStyle w:val="StyleUnderline"/>
        </w:rPr>
        <w:lastRenderedPageBreak/>
        <w:t xml:space="preserve">least </w:t>
      </w:r>
      <w:r w:rsidRPr="00B57E96">
        <w:rPr>
          <w:rStyle w:val="Emphasis"/>
          <w:highlight w:val="yellow"/>
        </w:rPr>
        <w:t>half the world’s population</w:t>
      </w:r>
      <w:r w:rsidRPr="00683A3A">
        <w:rPr>
          <w:rStyle w:val="StyleUnderline"/>
        </w:rPr>
        <w:t xml:space="preserve"> were to strike today, health professionals wouldn’t be able to cope</w:t>
      </w:r>
      <w:r w:rsidRPr="00683A3A">
        <w:t xml:space="preserve"> with the vast numbers of sick and succumbing people. </w:t>
      </w:r>
      <w:r w:rsidRPr="00683A3A">
        <w:rPr>
          <w:rStyle w:val="StyleUnderline"/>
        </w:rPr>
        <w:t xml:space="preserve">The result of so many deaths would have </w:t>
      </w:r>
      <w:r w:rsidRPr="00683A3A">
        <w:rPr>
          <w:rStyle w:val="Emphasis"/>
        </w:rPr>
        <w:t xml:space="preserve">serious </w:t>
      </w:r>
      <w:r w:rsidRPr="00B57E96">
        <w:rPr>
          <w:rStyle w:val="Emphasis"/>
          <w:highlight w:val="yellow"/>
        </w:rPr>
        <w:t>implications</w:t>
      </w:r>
      <w:r w:rsidRPr="00B57E96">
        <w:rPr>
          <w:rStyle w:val="StyleUnderline"/>
          <w:highlight w:val="yellow"/>
        </w:rPr>
        <w:t xml:space="preserve"> for</w:t>
      </w:r>
      <w:r w:rsidRPr="00683A3A">
        <w:rPr>
          <w:rStyle w:val="StyleUnderline"/>
        </w:rPr>
        <w:t xml:space="preserve"> the </w:t>
      </w:r>
      <w:r w:rsidRPr="00B57E96">
        <w:rPr>
          <w:rStyle w:val="Emphasis"/>
          <w:highlight w:val="yellow"/>
        </w:rPr>
        <w:t>infrastructure</w:t>
      </w:r>
      <w:r w:rsidRPr="00B57E96">
        <w:rPr>
          <w:rStyle w:val="StyleUnderline"/>
          <w:highlight w:val="yellow"/>
        </w:rPr>
        <w:t xml:space="preserve">, </w:t>
      </w:r>
      <w:r w:rsidRPr="00B57E96">
        <w:rPr>
          <w:rStyle w:val="Emphasis"/>
          <w:highlight w:val="yellow"/>
        </w:rPr>
        <w:t>food supply</w:t>
      </w:r>
      <w:r w:rsidRPr="00B57E96">
        <w:rPr>
          <w:rStyle w:val="StyleUnderline"/>
          <w:highlight w:val="yellow"/>
        </w:rPr>
        <w:t>, and security</w:t>
      </w:r>
      <w:r w:rsidRPr="00683A3A">
        <w:t xml:space="preserve"> of 21st century </w:t>
      </w:r>
      <w:r w:rsidRPr="00683A3A">
        <w:rPr>
          <w:strike/>
        </w:rPr>
        <w:t>man</w:t>
      </w:r>
      <w:r w:rsidRPr="00683A3A">
        <w:t xml:space="preserve">. While an untreatable pandemic could strike suddenly and potentially bring civilization to its knees in weeks or months, degenerative diseases might do so over longer periods. The most common degenerative disease is cancer. Every second men and every third women in the western world will be diagnosed with this disease in their lifetime. Degeneration of our environment through the release of toxins and wastes, air pollution, and intake of unhealthy foods is making this problem worse. If cancer, or some other form of degenerative disease, were to become even more commonplace and strike before reproduction, or become infectious (as seen in the transmitted facial cancer of the Tasmanian </w:t>
      </w:r>
      <w:proofErr w:type="gramStart"/>
      <w:r w:rsidRPr="00683A3A">
        <w:t>Devil</w:t>
      </w:r>
      <w:proofErr w:type="gramEnd"/>
      <w:r w:rsidRPr="00683A3A">
        <w:t xml:space="preserve">, a carnivorous marsupial in Australia) </w:t>
      </w:r>
      <w:r w:rsidRPr="00B57E96">
        <w:rPr>
          <w:rStyle w:val="StyleUnderline"/>
          <w:highlight w:val="yellow"/>
        </w:rPr>
        <w:t>the very</w:t>
      </w:r>
      <w:r w:rsidRPr="00B57E96">
        <w:rPr>
          <w:rStyle w:val="Emphasis"/>
          <w:highlight w:val="yellow"/>
        </w:rPr>
        <w:t xml:space="preserve"> survival</w:t>
      </w:r>
      <w:r w:rsidRPr="00B57E96">
        <w:rPr>
          <w:rStyle w:val="StyleUnderline"/>
          <w:highlight w:val="yellow"/>
        </w:rPr>
        <w:t xml:space="preserve"> </w:t>
      </w:r>
      <w:r w:rsidRPr="00B57E96">
        <w:rPr>
          <w:rStyle w:val="Emphasis"/>
          <w:highlight w:val="yellow"/>
        </w:rPr>
        <w:t>of our species</w:t>
      </w:r>
      <w:r w:rsidRPr="00B57E96">
        <w:rPr>
          <w:rStyle w:val="StyleUnderline"/>
          <w:highlight w:val="yellow"/>
        </w:rPr>
        <w:t xml:space="preserve"> could be </w:t>
      </w:r>
      <w:r w:rsidRPr="00B57E96">
        <w:rPr>
          <w:rStyle w:val="Emphasis"/>
          <w:highlight w:val="yellow"/>
        </w:rPr>
        <w:t>threatened</w:t>
      </w:r>
      <w:r w:rsidRPr="00B57E96">
        <w:rPr>
          <w:rStyle w:val="StyleUnderline"/>
          <w:highlight w:val="yellow"/>
        </w:rPr>
        <w:t>.</w:t>
      </w:r>
      <w:r w:rsidRPr="00683A3A">
        <w:t xml:space="preserve"> </w:t>
      </w:r>
    </w:p>
    <w:p w:rsidR="00DF3E96" w:rsidRPr="00B624A6" w:rsidRDefault="00DF3E96" w:rsidP="00DF3E96">
      <w:pPr>
        <w:pStyle w:val="Heading4"/>
        <w:rPr>
          <w:rFonts w:eastAsia="Times New Roman"/>
        </w:rPr>
      </w:pPr>
      <w:r w:rsidRPr="00B624A6">
        <w:rPr>
          <w:rFonts w:eastAsia="Times New Roman"/>
        </w:rPr>
        <w:t>No disease burnout—pathogens can evolve to survive without a host</w:t>
      </w:r>
    </w:p>
    <w:p w:rsidR="00DF3E96" w:rsidRPr="00442BE2" w:rsidRDefault="00DF3E96" w:rsidP="00DF3E96">
      <w:r w:rsidRPr="00442BE2">
        <w:rPr>
          <w:rStyle w:val="Style13ptBold"/>
        </w:rPr>
        <w:t>CASADEVALL, 12</w:t>
      </w:r>
      <w:r w:rsidRPr="00442BE2">
        <w:t xml:space="preserve"> – MD and </w:t>
      </w:r>
      <w:proofErr w:type="spellStart"/>
      <w:r w:rsidRPr="00442BE2">
        <w:t>Ph.D</w:t>
      </w:r>
      <w:proofErr w:type="spellEnd"/>
      <w:r w:rsidRPr="00442BE2">
        <w:t xml:space="preserve"> from New York University (Arturo, “The Future of Biological Warfare”, Microbial Biotechnology, March 21 2012, Wiley)</w:t>
      </w:r>
    </w:p>
    <w:p w:rsidR="00DF3E96" w:rsidRPr="00B624A6" w:rsidRDefault="00DF3E96" w:rsidP="00DF3E96">
      <w:pPr>
        <w:shd w:val="clear" w:color="auto" w:fill="FFFFFF"/>
        <w:spacing w:after="150"/>
        <w:rPr>
          <w:rFonts w:ascii="Helvetica Neue" w:eastAsia="Times New Roman" w:hAnsi="Helvetica Neue" w:cs="Times New Roman"/>
          <w:color w:val="333333"/>
          <w:sz w:val="21"/>
          <w:szCs w:val="21"/>
        </w:rPr>
      </w:pPr>
      <w:r w:rsidRPr="00BE6423">
        <w:rPr>
          <w:rFonts w:asciiTheme="majorHAnsi" w:hAnsiTheme="majorHAnsi" w:cstheme="majorHAnsi"/>
        </w:rPr>
        <w:t xml:space="preserve">In considering the importance of biological warfare as a subject for concern it is worthwhile to review the known existential threats. At this time this writer can identify at </w:t>
      </w:r>
      <w:r w:rsidRPr="00BE6423">
        <w:rPr>
          <w:rFonts w:asciiTheme="majorHAnsi" w:hAnsiTheme="majorHAnsi" w:cstheme="majorHAnsi"/>
          <w:bCs/>
          <w:u w:val="single"/>
        </w:rPr>
        <w:t xml:space="preserve">three </w:t>
      </w:r>
      <w:r w:rsidRPr="00BE6423">
        <w:rPr>
          <w:rStyle w:val="StyleUnderline"/>
          <w:rFonts w:asciiTheme="majorHAnsi" w:hAnsiTheme="majorHAnsi" w:cstheme="majorHAnsi"/>
        </w:rPr>
        <w:t xml:space="preserve">major </w:t>
      </w:r>
      <w:r w:rsidRPr="00B57E96">
        <w:rPr>
          <w:rStyle w:val="StyleUnderline"/>
          <w:rFonts w:asciiTheme="majorHAnsi" w:hAnsiTheme="majorHAnsi" w:cstheme="majorHAnsi"/>
          <w:highlight w:val="yellow"/>
        </w:rPr>
        <w:t>existential threats</w:t>
      </w:r>
      <w:r w:rsidRPr="00B57E96">
        <w:rPr>
          <w:rFonts w:asciiTheme="majorHAnsi" w:hAnsiTheme="majorHAnsi" w:cstheme="majorHAnsi"/>
          <w:bCs/>
          <w:highlight w:val="yellow"/>
          <w:u w:val="single"/>
        </w:rPr>
        <w:t xml:space="preserve"> to humanity</w:t>
      </w:r>
      <w:r w:rsidRPr="00BE6423">
        <w:rPr>
          <w:rFonts w:asciiTheme="majorHAnsi" w:hAnsiTheme="majorHAnsi" w:cstheme="majorHAnsi"/>
        </w:rPr>
        <w:t xml:space="preserve">: (i) large-scale </w:t>
      </w:r>
      <w:r w:rsidRPr="00BE6423">
        <w:rPr>
          <w:rFonts w:asciiTheme="majorHAnsi" w:hAnsiTheme="majorHAnsi" w:cstheme="majorHAnsi"/>
          <w:bCs/>
          <w:u w:val="single"/>
        </w:rPr>
        <w:t>thermonuclear war</w:t>
      </w:r>
      <w:r w:rsidRPr="00BE6423">
        <w:rPr>
          <w:rFonts w:asciiTheme="majorHAnsi" w:hAnsiTheme="majorHAnsi" w:cstheme="majorHAnsi"/>
        </w:rPr>
        <w:t xml:space="preserve"> followed by a nuclear winter, (ii) </w:t>
      </w:r>
      <w:r w:rsidRPr="00BE6423">
        <w:rPr>
          <w:rFonts w:asciiTheme="majorHAnsi" w:hAnsiTheme="majorHAnsi" w:cstheme="majorHAnsi"/>
          <w:bCs/>
          <w:u w:val="single"/>
        </w:rPr>
        <w:t xml:space="preserve">a planet killing asteroid impact and (iii) </w:t>
      </w:r>
      <w:r w:rsidRPr="00B57E96">
        <w:rPr>
          <w:rFonts w:asciiTheme="majorHAnsi" w:hAnsiTheme="majorHAnsi" w:cstheme="majorHAnsi"/>
          <w:bCs/>
          <w:highlight w:val="yellow"/>
          <w:u w:val="single"/>
        </w:rPr>
        <w:t>infectious disease.</w:t>
      </w:r>
      <w:r w:rsidRPr="00B57E96">
        <w:rPr>
          <w:rFonts w:asciiTheme="majorHAnsi" w:hAnsiTheme="majorHAnsi" w:cstheme="majorHAnsi"/>
          <w:highlight w:val="yellow"/>
        </w:rPr>
        <w:t xml:space="preserve"> </w:t>
      </w:r>
      <w:r w:rsidRPr="00BE6423">
        <w:rPr>
          <w:rFonts w:asciiTheme="majorHAnsi" w:hAnsiTheme="majorHAnsi" w:cstheme="majorHAnsi"/>
        </w:rPr>
        <w:t xml:space="preserve">To this trio might be added climate change making the planet uninhabitable. Of the three existential threats the ﬁrst is deduced from the inferred cataclysmic effects of nuclear war. For the second there is geological evidence for the association of asteroid impacts with massive extinction (Alvarez, 1987). </w:t>
      </w:r>
      <w:r w:rsidRPr="00BE6423">
        <w:rPr>
          <w:rFonts w:asciiTheme="majorHAnsi" w:hAnsiTheme="majorHAnsi" w:cstheme="majorHAnsi"/>
          <w:bCs/>
          <w:u w:val="single"/>
        </w:rPr>
        <w:t xml:space="preserve">As to an existential threat from microbes </w:t>
      </w:r>
      <w:r w:rsidRPr="00B57E96">
        <w:rPr>
          <w:rStyle w:val="StyleUnderline"/>
          <w:rFonts w:asciiTheme="majorHAnsi" w:hAnsiTheme="majorHAnsi" w:cstheme="majorHAnsi"/>
          <w:highlight w:val="yellow"/>
        </w:rPr>
        <w:t>recent decades have provided unequivocal evidence</w:t>
      </w:r>
      <w:r w:rsidRPr="00B57E96">
        <w:rPr>
          <w:rFonts w:asciiTheme="majorHAnsi" w:hAnsiTheme="majorHAnsi" w:cstheme="majorHAnsi"/>
          <w:bCs/>
          <w:highlight w:val="yellow"/>
          <w:u w:val="single"/>
        </w:rPr>
        <w:t xml:space="preserve"> for the ability of</w:t>
      </w:r>
      <w:r w:rsidRPr="00BE6423">
        <w:rPr>
          <w:rFonts w:asciiTheme="majorHAnsi" w:hAnsiTheme="majorHAnsi" w:cstheme="majorHAnsi"/>
          <w:bCs/>
          <w:u w:val="single"/>
        </w:rPr>
        <w:t xml:space="preserve"> certain </w:t>
      </w:r>
      <w:r w:rsidRPr="00B57E96">
        <w:rPr>
          <w:rFonts w:asciiTheme="majorHAnsi" w:hAnsiTheme="majorHAnsi" w:cstheme="majorHAnsi"/>
          <w:bCs/>
          <w:highlight w:val="yellow"/>
          <w:u w:val="single"/>
        </w:rPr>
        <w:t xml:space="preserve">pathogens to cause the extinction of </w:t>
      </w:r>
      <w:r w:rsidRPr="00BE6423">
        <w:rPr>
          <w:rFonts w:asciiTheme="majorHAnsi" w:hAnsiTheme="majorHAnsi" w:cstheme="majorHAnsi"/>
          <w:bCs/>
          <w:u w:val="single"/>
        </w:rPr>
        <w:t xml:space="preserve">entire </w:t>
      </w:r>
      <w:r w:rsidRPr="00B57E96">
        <w:rPr>
          <w:rFonts w:asciiTheme="majorHAnsi" w:hAnsiTheme="majorHAnsi" w:cstheme="majorHAnsi"/>
          <w:bCs/>
          <w:highlight w:val="yellow"/>
          <w:u w:val="single"/>
        </w:rPr>
        <w:t xml:space="preserve">species. </w:t>
      </w:r>
      <w:r w:rsidRPr="00BE6423">
        <w:rPr>
          <w:rFonts w:asciiTheme="majorHAnsi" w:hAnsiTheme="majorHAnsi" w:cstheme="majorHAnsi"/>
          <w:bCs/>
          <w:u w:val="single"/>
        </w:rPr>
        <w:t xml:space="preserve">Although infectious disease has traditionally not been associated with extinction this view has changed by the ﬁnding that </w:t>
      </w:r>
      <w:r w:rsidRPr="00B57E96">
        <w:rPr>
          <w:rFonts w:asciiTheme="majorHAnsi" w:hAnsiTheme="majorHAnsi" w:cstheme="majorHAnsi"/>
          <w:bCs/>
          <w:highlight w:val="yellow"/>
          <w:u w:val="single"/>
        </w:rPr>
        <w:t>a single</w:t>
      </w:r>
      <w:r w:rsidRPr="00BE6423">
        <w:rPr>
          <w:rFonts w:asciiTheme="majorHAnsi" w:hAnsiTheme="majorHAnsi" w:cstheme="majorHAnsi"/>
          <w:bCs/>
          <w:u w:val="single"/>
        </w:rPr>
        <w:t xml:space="preserve"> </w:t>
      </w:r>
      <w:proofErr w:type="spellStart"/>
      <w:r w:rsidRPr="00BE6423">
        <w:rPr>
          <w:rFonts w:asciiTheme="majorHAnsi" w:hAnsiTheme="majorHAnsi" w:cstheme="majorHAnsi"/>
          <w:bCs/>
          <w:u w:val="single"/>
        </w:rPr>
        <w:t>chytrid</w:t>
      </w:r>
      <w:proofErr w:type="spellEnd"/>
      <w:r w:rsidRPr="00BE6423">
        <w:rPr>
          <w:rFonts w:asciiTheme="majorHAnsi" w:hAnsiTheme="majorHAnsi" w:cstheme="majorHAnsi"/>
          <w:bCs/>
          <w:u w:val="single"/>
        </w:rPr>
        <w:t xml:space="preserve"> </w:t>
      </w:r>
      <w:r w:rsidRPr="00B57E96">
        <w:rPr>
          <w:rFonts w:asciiTheme="majorHAnsi" w:hAnsiTheme="majorHAnsi" w:cstheme="majorHAnsi"/>
          <w:bCs/>
          <w:highlight w:val="yellow"/>
          <w:u w:val="single"/>
        </w:rPr>
        <w:t>fungus was responsible for the extinction of</w:t>
      </w:r>
      <w:r w:rsidRPr="00BE6423">
        <w:rPr>
          <w:rFonts w:asciiTheme="majorHAnsi" w:hAnsiTheme="majorHAnsi" w:cstheme="majorHAnsi"/>
          <w:bCs/>
          <w:u w:val="single"/>
        </w:rPr>
        <w:t xml:space="preserve"> numerous </w:t>
      </w:r>
      <w:r w:rsidRPr="00B57E96">
        <w:rPr>
          <w:rFonts w:asciiTheme="majorHAnsi" w:hAnsiTheme="majorHAnsi" w:cstheme="majorHAnsi"/>
          <w:bCs/>
          <w:highlight w:val="yellow"/>
          <w:u w:val="single"/>
        </w:rPr>
        <w:t>amphibian species</w:t>
      </w:r>
      <w:r w:rsidRPr="00B57E96">
        <w:rPr>
          <w:rFonts w:asciiTheme="majorHAnsi" w:hAnsiTheme="majorHAnsi" w:cstheme="majorHAnsi"/>
          <w:highlight w:val="yellow"/>
        </w:rPr>
        <w:t xml:space="preserve"> (</w:t>
      </w:r>
      <w:proofErr w:type="spellStart"/>
      <w:r w:rsidRPr="00BE6423">
        <w:rPr>
          <w:rFonts w:asciiTheme="majorHAnsi" w:hAnsiTheme="majorHAnsi" w:cstheme="majorHAnsi"/>
        </w:rPr>
        <w:t>Daszak</w:t>
      </w:r>
      <w:proofErr w:type="spellEnd"/>
      <w:r w:rsidRPr="00BE6423">
        <w:rPr>
          <w:rFonts w:asciiTheme="majorHAnsi" w:hAnsiTheme="majorHAnsi" w:cstheme="majorHAnsi"/>
        </w:rPr>
        <w:t xml:space="preserve"> et al., 1999; Mendelson et al., 2006). Previously, </w:t>
      </w:r>
      <w:r w:rsidRPr="00BE6423">
        <w:rPr>
          <w:rFonts w:asciiTheme="majorHAnsi" w:hAnsiTheme="majorHAnsi" w:cstheme="majorHAnsi"/>
          <w:bCs/>
          <w:u w:val="single"/>
        </w:rPr>
        <w:t>the view that infectious diseases were not a cause of extinction was predicated on the notion that many pathogens required their hosts and that some proportion of the host population was naturally resistant.</w:t>
      </w:r>
      <w:r w:rsidRPr="00BE6423">
        <w:rPr>
          <w:rFonts w:asciiTheme="majorHAnsi" w:hAnsiTheme="majorHAnsi" w:cstheme="majorHAnsi"/>
        </w:rPr>
        <w:t xml:space="preserve"> However, </w:t>
      </w:r>
      <w:r w:rsidRPr="00B57E96">
        <w:rPr>
          <w:rFonts w:asciiTheme="majorHAnsi" w:hAnsiTheme="majorHAnsi" w:cstheme="majorHAnsi"/>
          <w:bCs/>
          <w:highlight w:val="yellow"/>
          <w:u w:val="single"/>
        </w:rPr>
        <w:t>that</w:t>
      </w:r>
      <w:r w:rsidRPr="00BE6423">
        <w:rPr>
          <w:rFonts w:asciiTheme="majorHAnsi" w:hAnsiTheme="majorHAnsi" w:cstheme="majorHAnsi"/>
          <w:bCs/>
          <w:u w:val="single"/>
        </w:rPr>
        <w:t xml:space="preserve"> calculation </w:t>
      </w:r>
      <w:r w:rsidRPr="00B57E96">
        <w:rPr>
          <w:rFonts w:asciiTheme="majorHAnsi" w:hAnsiTheme="majorHAnsi" w:cstheme="majorHAnsi"/>
          <w:bCs/>
          <w:highlight w:val="yellow"/>
          <w:u w:val="single"/>
        </w:rPr>
        <w:t>does not apply to</w:t>
      </w:r>
      <w:r w:rsidRPr="00BE6423">
        <w:rPr>
          <w:rFonts w:asciiTheme="majorHAnsi" w:hAnsiTheme="majorHAnsi" w:cstheme="majorHAnsi"/>
          <w:bCs/>
          <w:u w:val="single"/>
        </w:rPr>
        <w:t xml:space="preserve"> </w:t>
      </w:r>
      <w:r w:rsidRPr="00B57E96">
        <w:rPr>
          <w:rFonts w:asciiTheme="majorHAnsi" w:hAnsiTheme="majorHAnsi" w:cstheme="majorHAnsi"/>
          <w:bCs/>
          <w:highlight w:val="yellow"/>
          <w:u w:val="single"/>
        </w:rPr>
        <w:t>microbes</w:t>
      </w:r>
      <w:r w:rsidRPr="00BE6423">
        <w:rPr>
          <w:rFonts w:asciiTheme="majorHAnsi" w:hAnsiTheme="majorHAnsi" w:cstheme="majorHAnsi"/>
          <w:bCs/>
          <w:u w:val="single"/>
        </w:rPr>
        <w:t xml:space="preserve"> that are </w:t>
      </w:r>
      <w:r w:rsidRPr="00B57E96">
        <w:rPr>
          <w:rFonts w:asciiTheme="majorHAnsi" w:hAnsiTheme="majorHAnsi" w:cstheme="majorHAnsi"/>
          <w:bCs/>
          <w:highlight w:val="yellow"/>
          <w:u w:val="single"/>
        </w:rPr>
        <w:t xml:space="preserve">acquired </w:t>
      </w:r>
      <w:r w:rsidRPr="00BE6423">
        <w:rPr>
          <w:rFonts w:asciiTheme="majorHAnsi" w:hAnsiTheme="majorHAnsi" w:cstheme="majorHAnsi"/>
          <w:bCs/>
          <w:u w:val="single"/>
        </w:rPr>
        <w:t xml:space="preserve">directly </w:t>
      </w:r>
      <w:r w:rsidRPr="00B57E96">
        <w:rPr>
          <w:rFonts w:asciiTheme="majorHAnsi" w:hAnsiTheme="majorHAnsi" w:cstheme="majorHAnsi"/>
          <w:bCs/>
          <w:highlight w:val="yellow"/>
          <w:u w:val="single"/>
        </w:rPr>
        <w:t>from the environment and have no need for a host,</w:t>
      </w:r>
      <w:r w:rsidRPr="00BE6423">
        <w:rPr>
          <w:rFonts w:asciiTheme="majorHAnsi" w:hAnsiTheme="majorHAnsi" w:cstheme="majorHAnsi"/>
        </w:rPr>
        <w:t xml:space="preserve"> </w:t>
      </w:r>
      <w:r w:rsidRPr="00BE6423">
        <w:rPr>
          <w:rFonts w:asciiTheme="majorHAnsi" w:hAnsiTheme="majorHAnsi" w:cstheme="majorHAnsi"/>
          <w:bCs/>
          <w:u w:val="single"/>
        </w:rPr>
        <w:t>such as the majority of fungal pathogens</w:t>
      </w:r>
      <w:r w:rsidRPr="00BE6423">
        <w:rPr>
          <w:rFonts w:asciiTheme="majorHAnsi" w:hAnsiTheme="majorHAnsi" w:cstheme="majorHAnsi"/>
        </w:rPr>
        <w:t xml:space="preserve">. </w:t>
      </w:r>
      <w:r w:rsidRPr="00BE6423">
        <w:rPr>
          <w:rFonts w:asciiTheme="majorHAnsi" w:hAnsiTheme="majorHAnsi" w:cstheme="majorHAnsi"/>
          <w:bCs/>
          <w:u w:val="single"/>
        </w:rPr>
        <w:t xml:space="preserve">For those types of host–microbe interactions </w:t>
      </w:r>
      <w:r w:rsidRPr="00B57E96">
        <w:rPr>
          <w:rFonts w:asciiTheme="majorHAnsi" w:hAnsiTheme="majorHAnsi" w:cstheme="majorHAnsi"/>
          <w:bCs/>
          <w:highlight w:val="yellow"/>
          <w:u w:val="single"/>
        </w:rPr>
        <w:t xml:space="preserve">it is possible for the pathogen to kill off </w:t>
      </w:r>
      <w:r w:rsidRPr="00BE6423">
        <w:rPr>
          <w:rFonts w:asciiTheme="majorHAnsi" w:hAnsiTheme="majorHAnsi" w:cstheme="majorHAnsi"/>
          <w:bCs/>
          <w:u w:val="single"/>
        </w:rPr>
        <w:t xml:space="preserve">every last member of a </w:t>
      </w:r>
      <w:r w:rsidRPr="00B57E96">
        <w:rPr>
          <w:rFonts w:asciiTheme="majorHAnsi" w:hAnsiTheme="majorHAnsi" w:cstheme="majorHAnsi"/>
          <w:bCs/>
          <w:highlight w:val="yellow"/>
          <w:u w:val="single"/>
        </w:rPr>
        <w:t>species without harm</w:t>
      </w:r>
      <w:r w:rsidRPr="00BE6423">
        <w:rPr>
          <w:rFonts w:asciiTheme="majorHAnsi" w:hAnsiTheme="majorHAnsi" w:cstheme="majorHAnsi"/>
          <w:bCs/>
          <w:u w:val="single"/>
        </w:rPr>
        <w:t xml:space="preserve"> to itself, </w:t>
      </w:r>
      <w:r w:rsidRPr="00B57E96">
        <w:rPr>
          <w:rFonts w:asciiTheme="majorHAnsi" w:hAnsiTheme="majorHAnsi" w:cstheme="majorHAnsi"/>
          <w:bCs/>
          <w:highlight w:val="yellow"/>
          <w:u w:val="single"/>
        </w:rPr>
        <w:t xml:space="preserve">since it would return to its </w:t>
      </w:r>
      <w:r w:rsidRPr="00BE6423">
        <w:rPr>
          <w:rFonts w:asciiTheme="majorHAnsi" w:hAnsiTheme="majorHAnsi" w:cstheme="majorHAnsi"/>
          <w:bCs/>
          <w:u w:val="single"/>
        </w:rPr>
        <w:t xml:space="preserve">natural </w:t>
      </w:r>
      <w:r w:rsidRPr="00B57E96">
        <w:rPr>
          <w:rFonts w:asciiTheme="majorHAnsi" w:hAnsiTheme="majorHAnsi" w:cstheme="majorHAnsi"/>
          <w:bCs/>
          <w:highlight w:val="yellow"/>
          <w:u w:val="single"/>
        </w:rPr>
        <w:t>habitat</w:t>
      </w:r>
      <w:r w:rsidRPr="00BE6423">
        <w:rPr>
          <w:rFonts w:asciiTheme="majorHAnsi" w:hAnsiTheme="majorHAnsi" w:cstheme="majorHAnsi"/>
          <w:bCs/>
          <w:u w:val="single"/>
        </w:rPr>
        <w:t xml:space="preserve"> upon killing its last host. Hence, from the viewpoint of existential threats environmental microbes could potentially pose a much greater threat to humanity than the known pathogenic microbes</w:t>
      </w:r>
      <w:r w:rsidRPr="00BE6423">
        <w:rPr>
          <w:rFonts w:asciiTheme="majorHAnsi" w:hAnsiTheme="majorHAnsi" w:cstheme="majorHAnsi"/>
        </w:rPr>
        <w:t>, which number somewhere near 1500 species (</w:t>
      </w:r>
      <w:proofErr w:type="spellStart"/>
      <w:r w:rsidRPr="00BE6423">
        <w:rPr>
          <w:rFonts w:asciiTheme="majorHAnsi" w:hAnsiTheme="majorHAnsi" w:cstheme="majorHAnsi"/>
        </w:rPr>
        <w:t>Cleaveland</w:t>
      </w:r>
      <w:proofErr w:type="spellEnd"/>
      <w:r w:rsidRPr="00BE6423">
        <w:rPr>
          <w:rFonts w:asciiTheme="majorHAnsi" w:hAnsiTheme="majorHAnsi" w:cstheme="majorHAnsi"/>
        </w:rPr>
        <w:t xml:space="preserve"> et al., 2001; Taylor et al., 2001), </w:t>
      </w:r>
      <w:r w:rsidRPr="00BE6423">
        <w:rPr>
          <w:rFonts w:asciiTheme="majorHAnsi" w:hAnsiTheme="majorHAnsi" w:cstheme="majorHAnsi"/>
          <w:bCs/>
          <w:u w:val="single"/>
        </w:rPr>
        <w:t xml:space="preserve">especially if some of these species acquired the capacity for pathogenicity as a consequence of natural evolution </w:t>
      </w:r>
      <w:r w:rsidRPr="00BE6423">
        <w:rPr>
          <w:rFonts w:asciiTheme="majorHAnsi" w:hAnsiTheme="majorHAnsi" w:cstheme="majorHAnsi"/>
        </w:rPr>
        <w:t>or bioengineering</w:t>
      </w:r>
    </w:p>
    <w:p w:rsidR="00DF3E96" w:rsidRDefault="00DF3E96" w:rsidP="00DF3E96">
      <w:pPr>
        <w:rPr>
          <w:rFonts w:eastAsia="Calibri" w:cs="Times New Roman"/>
          <w:b/>
          <w:u w:val="single"/>
        </w:rPr>
      </w:pPr>
    </w:p>
    <w:p w:rsidR="00DF3E96" w:rsidRPr="00DF3E96" w:rsidRDefault="00DF3E96" w:rsidP="00DF3E96">
      <w:pPr>
        <w:pStyle w:val="Heading4"/>
      </w:pPr>
      <w:r w:rsidRPr="00DF3E96">
        <w:t>Extinction- burnout wrong</w:t>
      </w:r>
      <w:r w:rsidRPr="00DF3E96">
        <w:tab/>
      </w:r>
    </w:p>
    <w:p w:rsidR="00DF3E96" w:rsidRPr="00ED691D" w:rsidRDefault="00DF3E96" w:rsidP="00DF3E96">
      <w:r w:rsidRPr="00ED691D">
        <w:rPr>
          <w:szCs w:val="16"/>
        </w:rPr>
        <w:t>Karl-Heinz</w:t>
      </w:r>
      <w:r w:rsidRPr="00ED691D">
        <w:rPr>
          <w:b/>
          <w:bCs/>
          <w:sz w:val="26"/>
        </w:rPr>
        <w:t xml:space="preserve"> </w:t>
      </w:r>
      <w:proofErr w:type="spellStart"/>
      <w:r w:rsidRPr="00ED691D">
        <w:rPr>
          <w:b/>
          <w:bCs/>
          <w:sz w:val="26"/>
        </w:rPr>
        <w:t>Kerscher</w:t>
      </w:r>
      <w:proofErr w:type="spellEnd"/>
      <w:r w:rsidRPr="00ED691D">
        <w:rPr>
          <w:b/>
          <w:bCs/>
          <w:sz w:val="26"/>
        </w:rPr>
        <w:t xml:space="preserve"> 14</w:t>
      </w:r>
      <w:r w:rsidRPr="00ED691D">
        <w:t>, Professor</w:t>
      </w:r>
      <w:r w:rsidRPr="00ED691D">
        <w:rPr>
          <w:szCs w:val="16"/>
        </w:rPr>
        <w:t xml:space="preserve">, “Space Education”, </w:t>
      </w:r>
      <w:proofErr w:type="spellStart"/>
      <w:r w:rsidRPr="00ED691D">
        <w:rPr>
          <w:szCs w:val="16"/>
        </w:rPr>
        <w:t>Wissenschaftliche</w:t>
      </w:r>
      <w:proofErr w:type="spellEnd"/>
      <w:r w:rsidRPr="00ED691D">
        <w:rPr>
          <w:szCs w:val="16"/>
        </w:rPr>
        <w:t xml:space="preserve"> </w:t>
      </w:r>
      <w:proofErr w:type="spellStart"/>
      <w:r w:rsidRPr="00ED691D">
        <w:rPr>
          <w:szCs w:val="16"/>
        </w:rPr>
        <w:t>Studie</w:t>
      </w:r>
      <w:proofErr w:type="spellEnd"/>
      <w:r w:rsidRPr="00ED691D">
        <w:rPr>
          <w:szCs w:val="16"/>
        </w:rPr>
        <w:t>, 2014, 92 Seiten</w:t>
      </w:r>
    </w:p>
    <w:p w:rsidR="00D33D1A" w:rsidRDefault="00DF3E96" w:rsidP="00D33D1A">
      <w:r w:rsidRPr="00ED691D">
        <w:rPr>
          <w:rFonts w:asciiTheme="minorHAnsi" w:hAnsiTheme="minorHAnsi"/>
          <w:u w:val="single"/>
        </w:rPr>
        <w:t>The death toll for a pandemic is equal to the virulence</w:t>
      </w:r>
      <w:r w:rsidRPr="00ED691D">
        <w:t xml:space="preserve">, the deadliness of the pathogen or pathogens, </w:t>
      </w:r>
      <w:r w:rsidRPr="00ED691D">
        <w:rPr>
          <w:rFonts w:asciiTheme="minorHAnsi" w:hAnsiTheme="minorHAnsi"/>
          <w:u w:val="single"/>
        </w:rPr>
        <w:t xml:space="preserve">multiplied by the number of people eventually infected. </w:t>
      </w:r>
      <w:r w:rsidRPr="00B57E96">
        <w:rPr>
          <w:rFonts w:asciiTheme="minorHAnsi" w:hAnsiTheme="minorHAnsi"/>
          <w:highlight w:val="yellow"/>
          <w:u w:val="single"/>
        </w:rPr>
        <w:t>It has been hypothesized that</w:t>
      </w:r>
      <w:r w:rsidRPr="00ED691D">
        <w:rPr>
          <w:rFonts w:asciiTheme="minorHAnsi" w:hAnsiTheme="minorHAnsi"/>
          <w:u w:val="single"/>
        </w:rPr>
        <w:t xml:space="preserve"> there is an upper limit to the virulence of naturally evolved pathogens</w:t>
      </w:r>
      <w:r w:rsidRPr="00ED691D">
        <w:t xml:space="preserve">. This is </w:t>
      </w:r>
      <w:r w:rsidRPr="00ED691D">
        <w:rPr>
          <w:rFonts w:asciiTheme="minorHAnsi" w:hAnsiTheme="minorHAnsi"/>
          <w:u w:val="single"/>
        </w:rPr>
        <w:t xml:space="preserve">because </w:t>
      </w:r>
      <w:r w:rsidRPr="00B57E96">
        <w:rPr>
          <w:rFonts w:asciiTheme="minorHAnsi" w:hAnsiTheme="minorHAnsi"/>
          <w:highlight w:val="yellow"/>
          <w:u w:val="single"/>
        </w:rPr>
        <w:t>a pathogen that quickly kills</w:t>
      </w:r>
      <w:r w:rsidRPr="00ED691D">
        <w:rPr>
          <w:rFonts w:asciiTheme="minorHAnsi" w:hAnsiTheme="minorHAnsi"/>
          <w:u w:val="single"/>
        </w:rPr>
        <w:t xml:space="preserve"> its hosts </w:t>
      </w:r>
      <w:r w:rsidRPr="00B57E96">
        <w:rPr>
          <w:rFonts w:asciiTheme="minorHAnsi" w:hAnsiTheme="minorHAnsi"/>
          <w:highlight w:val="yellow"/>
          <w:u w:val="single"/>
        </w:rPr>
        <w:t>might not have</w:t>
      </w:r>
      <w:r w:rsidRPr="00ED691D">
        <w:rPr>
          <w:rFonts w:asciiTheme="minorHAnsi" w:hAnsiTheme="minorHAnsi"/>
          <w:u w:val="single"/>
        </w:rPr>
        <w:t xml:space="preserve"> enough </w:t>
      </w:r>
      <w:r w:rsidRPr="00B57E96">
        <w:rPr>
          <w:rFonts w:asciiTheme="minorHAnsi" w:hAnsiTheme="minorHAnsi"/>
          <w:highlight w:val="yellow"/>
          <w:u w:val="single"/>
        </w:rPr>
        <w:t>time to spread</w:t>
      </w:r>
      <w:r w:rsidRPr="00ED691D">
        <w:rPr>
          <w:rFonts w:asciiTheme="minorHAnsi" w:hAnsiTheme="minorHAnsi"/>
          <w:u w:val="single"/>
        </w:rPr>
        <w:t xml:space="preserve"> to new ones, while one that kills its hosts more slowly</w:t>
      </w:r>
      <w:r w:rsidRPr="00ED691D">
        <w:t xml:space="preserve"> or not at all </w:t>
      </w:r>
      <w:r w:rsidRPr="00ED691D">
        <w:rPr>
          <w:rFonts w:asciiTheme="minorHAnsi" w:hAnsiTheme="minorHAnsi"/>
          <w:u w:val="single"/>
        </w:rPr>
        <w:t>will allow carriers more time to spread the infection</w:t>
      </w:r>
      <w:r w:rsidRPr="00ED691D">
        <w:t xml:space="preserve">, and thus likely out-compete a more lethal species or strain. </w:t>
      </w:r>
      <w:r w:rsidRPr="00ED691D">
        <w:rPr>
          <w:rFonts w:asciiTheme="minorHAnsi" w:hAnsiTheme="minorHAnsi"/>
          <w:u w:val="single"/>
        </w:rPr>
        <w:t>This simple model predicts that if virulence and transmission are not linked</w:t>
      </w:r>
      <w:r w:rsidRPr="00ED691D">
        <w:t xml:space="preserve"> in any way, </w:t>
      </w:r>
      <w:r w:rsidRPr="00ED691D">
        <w:rPr>
          <w:rFonts w:asciiTheme="minorHAnsi" w:hAnsiTheme="minorHAnsi"/>
          <w:u w:val="single"/>
        </w:rPr>
        <w:t>pathogens will evolve towards low virulence and rapid transmission</w:t>
      </w:r>
      <w:r w:rsidRPr="00ED691D">
        <w:t xml:space="preserve">. However, </w:t>
      </w:r>
      <w:r w:rsidRPr="00B57E96">
        <w:rPr>
          <w:rFonts w:asciiTheme="minorHAnsi" w:hAnsiTheme="minorHAnsi"/>
          <w:highlight w:val="yellow"/>
          <w:u w:val="single"/>
        </w:rPr>
        <w:t>this</w:t>
      </w:r>
      <w:r w:rsidRPr="00ED691D">
        <w:rPr>
          <w:rFonts w:asciiTheme="minorHAnsi" w:hAnsiTheme="minorHAnsi"/>
          <w:u w:val="single"/>
        </w:rPr>
        <w:t xml:space="preserve"> assumption </w:t>
      </w:r>
      <w:r w:rsidRPr="00B57E96">
        <w:rPr>
          <w:rFonts w:asciiTheme="minorHAnsi" w:hAnsiTheme="minorHAnsi"/>
          <w:highlight w:val="yellow"/>
          <w:u w:val="single"/>
        </w:rPr>
        <w:t>is not always valid</w:t>
      </w:r>
      <w:r w:rsidRPr="00ED691D">
        <w:rPr>
          <w:rFonts w:asciiTheme="minorHAnsi" w:hAnsiTheme="minorHAnsi"/>
          <w:u w:val="single"/>
        </w:rPr>
        <w:t xml:space="preserve"> and in more complex models, where the level of virulence and the rate of transmission are related, </w:t>
      </w:r>
      <w:r w:rsidRPr="00B57E96">
        <w:rPr>
          <w:rFonts w:asciiTheme="minorHAnsi" w:hAnsiTheme="minorHAnsi"/>
          <w:highlight w:val="yellow"/>
          <w:u w:val="single"/>
        </w:rPr>
        <w:t>high levels of virulence can evolve. The level of virulence</w:t>
      </w:r>
      <w:r w:rsidRPr="00ED691D">
        <w:t xml:space="preserve"> that is possible </w:t>
      </w:r>
      <w:r w:rsidRPr="00B57E96">
        <w:rPr>
          <w:rFonts w:asciiTheme="minorHAnsi" w:hAnsiTheme="minorHAnsi"/>
          <w:highlight w:val="yellow"/>
          <w:u w:val="single"/>
        </w:rPr>
        <w:t>is instead limited by the existence of complex populations</w:t>
      </w:r>
      <w:r w:rsidRPr="00ED691D">
        <w:rPr>
          <w:rFonts w:asciiTheme="minorHAnsi" w:hAnsiTheme="minorHAnsi"/>
          <w:u w:val="single"/>
        </w:rPr>
        <w:t xml:space="preserve"> of hosts</w:t>
      </w:r>
      <w:r w:rsidRPr="00ED691D">
        <w:t xml:space="preserve">, with different susceptibilities to infection, or by some hosts being geographically isolated. The size of the host population and competition between different strains of pathogens can also alter virulence. </w:t>
      </w:r>
      <w:r w:rsidRPr="00ED691D">
        <w:rPr>
          <w:rFonts w:asciiTheme="minorHAnsi" w:hAnsiTheme="minorHAnsi"/>
          <w:u w:val="single"/>
        </w:rPr>
        <w:t xml:space="preserve">There are numerous </w:t>
      </w:r>
      <w:r w:rsidRPr="00B57E96">
        <w:rPr>
          <w:rFonts w:asciiTheme="minorHAnsi" w:hAnsiTheme="minorHAnsi"/>
          <w:highlight w:val="yellow"/>
          <w:u w:val="single"/>
        </w:rPr>
        <w:t>historical examples of pandemics</w:t>
      </w:r>
      <w:r w:rsidRPr="00ED691D">
        <w:rPr>
          <w:rFonts w:asciiTheme="minorHAnsi" w:hAnsiTheme="minorHAnsi"/>
          <w:u w:val="single"/>
        </w:rPr>
        <w:t xml:space="preserve"> that </w:t>
      </w:r>
      <w:r w:rsidRPr="00B57E96">
        <w:rPr>
          <w:rFonts w:asciiTheme="minorHAnsi" w:hAnsiTheme="minorHAnsi"/>
          <w:highlight w:val="yellow"/>
          <w:u w:val="single"/>
        </w:rPr>
        <w:t xml:space="preserve">have had a devastating effect </w:t>
      </w:r>
      <w:r w:rsidRPr="00ED691D">
        <w:rPr>
          <w:rFonts w:asciiTheme="minorHAnsi" w:hAnsiTheme="minorHAnsi"/>
          <w:u w:val="single"/>
        </w:rPr>
        <w:t xml:space="preserve">on a large number of people, </w:t>
      </w:r>
      <w:r w:rsidRPr="00B57E96">
        <w:rPr>
          <w:rFonts w:asciiTheme="minorHAnsi" w:hAnsiTheme="minorHAnsi"/>
          <w:highlight w:val="yellow"/>
          <w:u w:val="single"/>
        </w:rPr>
        <w:t xml:space="preserve">which makes the possibility of global pandemic a </w:t>
      </w:r>
      <w:r w:rsidRPr="00B57E96">
        <w:rPr>
          <w:b/>
          <w:iCs/>
          <w:highlight w:val="yellow"/>
          <w:u w:val="single"/>
          <w:bdr w:val="single" w:sz="24" w:space="0" w:color="auto"/>
        </w:rPr>
        <w:t>realistic threat to human civilization.</w:t>
      </w:r>
      <w:r w:rsidR="00C83A5D">
        <w:t xml:space="preserve"> </w:t>
      </w:r>
    </w:p>
    <w:p w:rsidR="00D33D1A" w:rsidRDefault="00D33D1A" w:rsidP="00D33D1A">
      <w:pPr>
        <w:pStyle w:val="Heading3"/>
      </w:pPr>
      <w:r>
        <w:lastRenderedPageBreak/>
        <w:t>Biopharma Extension – Econ Mod</w:t>
      </w:r>
    </w:p>
    <w:p w:rsidR="00D33D1A" w:rsidRDefault="00D33D1A" w:rsidP="00D33D1A">
      <w:pPr>
        <w:pStyle w:val="Heading4"/>
      </w:pPr>
    </w:p>
    <w:p w:rsidR="00D33D1A" w:rsidRDefault="00D33D1A" w:rsidP="00D33D1A">
      <w:pPr>
        <w:pStyle w:val="Heading4"/>
      </w:pPr>
      <w:r>
        <w:t>Biopharma industry collapse wrecks the economy</w:t>
      </w:r>
    </w:p>
    <w:p w:rsidR="00D33D1A" w:rsidRDefault="00D33D1A" w:rsidP="00D33D1A">
      <w:proofErr w:type="spellStart"/>
      <w:r w:rsidRPr="00354C2B">
        <w:rPr>
          <w:rStyle w:val="Style13ptBold"/>
        </w:rPr>
        <w:t>TEConomy</w:t>
      </w:r>
      <w:proofErr w:type="spellEnd"/>
      <w:r>
        <w:t xml:space="preserve"> Partners, LLC is a global leader in research, analysis, and strategy for innovation-based economic development.</w:t>
      </w:r>
      <w:r w:rsidRPr="00354C2B">
        <w:t xml:space="preserve"> </w:t>
      </w:r>
      <w:r>
        <w:t xml:space="preserve">(Prepared for PhRMA [The Pharmaceutical Research and Manufacturers of America (PhRMA) represents the country’s leading innovative pharmaceutical research and biotechnology companies June 2017 DRIVING INNOVATION AND ECONOMIC GROWTH FOR THE 21ST CENTURY STATE EFFORTS TO ATTRACT AND GROW THE BIOPHARMACEUTICAL INDUSTRY </w:t>
      </w:r>
      <w:r w:rsidRPr="007C2908">
        <w:rPr>
          <w:rStyle w:val="Style13ptBold"/>
        </w:rPr>
        <w:t>June 2017</w:t>
      </w:r>
      <w:r>
        <w:t xml:space="preserve"> </w:t>
      </w:r>
      <w:r w:rsidRPr="00354C2B">
        <w:t>http://phrma-docs.phrma.org/files/dmfile/PhRMA-Driving-Innovation_06_01.2017.pdf</w:t>
      </w:r>
    </w:p>
    <w:p w:rsidR="00D33D1A" w:rsidRDefault="00D33D1A" w:rsidP="00D33D1A">
      <w:r>
        <w:t xml:space="preserve">At the national level, </w:t>
      </w:r>
      <w:r w:rsidRPr="00B57E96">
        <w:rPr>
          <w:rStyle w:val="StyleUnderline"/>
          <w:highlight w:val="yellow"/>
        </w:rPr>
        <w:t>the biopharmaceutical sector leads all industries in research and development</w:t>
      </w:r>
      <w:r>
        <w:t xml:space="preserve"> (R&amp;D) activity </w:t>
      </w:r>
      <w:r w:rsidRPr="00B57E96">
        <w:rPr>
          <w:rStyle w:val="StyleUnderline"/>
          <w:highlight w:val="yellow"/>
        </w:rPr>
        <w:t>and is among the leading industries in generating patents and venture capital—</w:t>
      </w:r>
      <w:r>
        <w:t xml:space="preserve">measures of its strength in commercializing new technologies and advancing high-growth potential start-up companies. </w:t>
      </w:r>
      <w:r w:rsidRPr="00B57E96">
        <w:rPr>
          <w:rStyle w:val="StyleUnderline"/>
          <w:highlight w:val="yellow"/>
        </w:rPr>
        <w:t>These innovation strengths of the U.S. biopharmaceutical industry have resulted in significant economic impacts across the United States:</w:t>
      </w:r>
      <w:r>
        <w:t xml:space="preserve"> • </w:t>
      </w:r>
      <w:proofErr w:type="gramStart"/>
      <w:r>
        <w:t>With</w:t>
      </w:r>
      <w:proofErr w:type="gramEnd"/>
      <w:r>
        <w:t xml:space="preserve"> nearly 854,000 workers directly employed and a substantial employment multiplier of 5.21, which includes the direct employment, the U.S. biopharmaceutical industry supported a total of 4.4 million jobs in 2014. • With average annual wages and benefits of more than $123,000—more than twice the U.S. average across all industries—biopharmaceutical industry jobs are both high wage and high quality.</w:t>
      </w:r>
    </w:p>
    <w:p w:rsidR="00D33D1A" w:rsidRPr="00105208" w:rsidRDefault="00D33D1A" w:rsidP="00D33D1A">
      <w:pPr>
        <w:pStyle w:val="Heading4"/>
      </w:pPr>
      <w:r>
        <w:t>Best statistics prove economic decline makes war more likely</w:t>
      </w:r>
    </w:p>
    <w:p w:rsidR="00D33D1A" w:rsidRDefault="00D33D1A" w:rsidP="00D33D1A">
      <w:r w:rsidRPr="00105208">
        <w:rPr>
          <w:rStyle w:val="Style13ptBold"/>
        </w:rPr>
        <w:t xml:space="preserve">Royal </w:t>
      </w:r>
      <w:r>
        <w:rPr>
          <w:rStyle w:val="Style13ptBold"/>
        </w:rPr>
        <w:t>20</w:t>
      </w:r>
      <w:r w:rsidRPr="00105208">
        <w:rPr>
          <w:rStyle w:val="Style13ptBold"/>
        </w:rPr>
        <w:t>10</w:t>
      </w:r>
      <w:r>
        <w:t xml:space="preserve"> (</w:t>
      </w:r>
      <w:proofErr w:type="spellStart"/>
      <w:r>
        <w:t>Jedediah</w:t>
      </w:r>
      <w:proofErr w:type="spellEnd"/>
      <w:r>
        <w:t xml:space="preserve"> Royal, Director of Cooperative Threat Reduction at the U.S. Department of Defense, 2010, “Economic Integration, Economic Signaling and the Problem of Economic Crises,” in Economics of War and Peace: Economic, Legal and Political Perspectives, ed. Goldsmith and </w:t>
      </w:r>
      <w:proofErr w:type="spellStart"/>
      <w:r>
        <w:t>Brauer</w:t>
      </w:r>
      <w:proofErr w:type="spellEnd"/>
      <w:r>
        <w:t>, p. 213-214)</w:t>
      </w:r>
    </w:p>
    <w:p w:rsidR="00D33D1A" w:rsidRDefault="00D33D1A" w:rsidP="00D33D1A">
      <w:pPr>
        <w:pStyle w:val="HotRoute"/>
      </w:pPr>
      <w:r>
        <w:t xml:space="preserve">Less intuitive is how </w:t>
      </w:r>
      <w:r w:rsidRPr="00B57E96">
        <w:rPr>
          <w:rStyle w:val="StyleUnderline"/>
          <w:highlight w:val="yellow"/>
        </w:rPr>
        <w:t>periods of economic decline may increase the likelihood of external conflict</w:t>
      </w:r>
      <w:r>
        <w:t xml:space="preserve">. </w:t>
      </w:r>
      <w:r w:rsidRPr="001C5FFE">
        <w:t xml:space="preserve">Political science literature has contributed a moderate degree of attention to the impact of economic decline and the security and </w:t>
      </w:r>
      <w:proofErr w:type="spellStart"/>
      <w:r w:rsidRPr="001C5FFE">
        <w:t>defence</w:t>
      </w:r>
      <w:proofErr w:type="spellEnd"/>
      <w:r w:rsidRPr="001C5FFE">
        <w:t xml:space="preserve"> </w:t>
      </w:r>
      <w:proofErr w:type="spellStart"/>
      <w:r w:rsidRPr="001C5FFE">
        <w:t>behaviour</w:t>
      </w:r>
      <w:proofErr w:type="spellEnd"/>
      <w:r w:rsidRPr="001C5FFE">
        <w:t xml:space="preserve"> of interdependent states. Research in this vein has been considered at systemic, dyadic and national levels. Several notable contributions follow. First, on the systemic level, </w:t>
      </w:r>
      <w:proofErr w:type="spellStart"/>
      <w:r w:rsidRPr="001C5FFE">
        <w:t>Pollins</w:t>
      </w:r>
      <w:proofErr w:type="spellEnd"/>
      <w:r w:rsidRPr="001C5FFE">
        <w:t xml:space="preserve"> (2008) advances </w:t>
      </w:r>
      <w:proofErr w:type="spellStart"/>
      <w:r w:rsidRPr="001C5FFE">
        <w:t>Modelski</w:t>
      </w:r>
      <w:proofErr w:type="spellEnd"/>
      <w:r w:rsidRPr="001C5FFE">
        <w:t xml:space="preserve"> and Thompson’s (1996) work on leadership cycle theory, finding that</w:t>
      </w:r>
      <w:r>
        <w:t xml:space="preserve"> </w:t>
      </w:r>
      <w:r w:rsidRPr="00BA6724">
        <w:rPr>
          <w:rStyle w:val="StyleUnderline"/>
        </w:rPr>
        <w:t>rhythms</w:t>
      </w:r>
      <w:r w:rsidRPr="00CA567A">
        <w:rPr>
          <w:rStyle w:val="StyleUnderline"/>
        </w:rPr>
        <w:t xml:space="preserve"> in the global economy are associated with the rise and fall of pre-eminent power and the often bloody transition from one pre-eminent leader to the next</w:t>
      </w:r>
      <w:r>
        <w:t xml:space="preserve">. As such, </w:t>
      </w:r>
      <w:r w:rsidRPr="00CA567A">
        <w:rPr>
          <w:rStyle w:val="StyleUnderline"/>
        </w:rPr>
        <w:t xml:space="preserve">exogenous shocks such as </w:t>
      </w:r>
      <w:r w:rsidRPr="00B57E96">
        <w:rPr>
          <w:rStyle w:val="StyleUnderline"/>
          <w:highlight w:val="yellow"/>
        </w:rPr>
        <w:t>economic crises could usher in a redistribution of relative power</w:t>
      </w:r>
      <w:r w:rsidRPr="00CA567A">
        <w:rPr>
          <w:rStyle w:val="StyleUnderline"/>
        </w:rPr>
        <w:t xml:space="preserve"> </w:t>
      </w:r>
      <w:r>
        <w:t xml:space="preserve">(see also Gilpin, 10981) that </w:t>
      </w:r>
      <w:r w:rsidRPr="00CA567A">
        <w:rPr>
          <w:rStyle w:val="StyleUnderline"/>
        </w:rPr>
        <w:t xml:space="preserve">leads to </w:t>
      </w:r>
      <w:r w:rsidRPr="00B57E96">
        <w:rPr>
          <w:rStyle w:val="StyleUnderline"/>
          <w:highlight w:val="yellow"/>
        </w:rPr>
        <w:t>uncertainty about power balances, increasing the risk of miscalculation</w:t>
      </w:r>
      <w:r>
        <w:t xml:space="preserve"> (</w:t>
      </w:r>
      <w:proofErr w:type="spellStart"/>
      <w:r>
        <w:t>Fearon</w:t>
      </w:r>
      <w:proofErr w:type="spellEnd"/>
      <w:r>
        <w:t xml:space="preserve">, 1995). Alternatively, </w:t>
      </w:r>
      <w:r w:rsidRPr="00B57E96">
        <w:rPr>
          <w:rStyle w:val="StyleUnderline"/>
          <w:highlight w:val="yellow"/>
        </w:rPr>
        <w:t>even a relatively certain redistribution of power could lead to a permissive environment for conflict</w:t>
      </w:r>
      <w:r w:rsidRPr="00CA567A">
        <w:rPr>
          <w:rStyle w:val="StyleUnderline"/>
        </w:rPr>
        <w:t xml:space="preserve"> as a rising power may seek to challenge a declining power</w:t>
      </w:r>
      <w:r>
        <w:t xml:space="preserve"> (Werner, 1999). </w:t>
      </w:r>
      <w:proofErr w:type="spellStart"/>
      <w:r>
        <w:t>Seperately</w:t>
      </w:r>
      <w:proofErr w:type="spellEnd"/>
      <w:r>
        <w:t xml:space="preserve">, </w:t>
      </w:r>
      <w:proofErr w:type="spellStart"/>
      <w:r>
        <w:t>Polllins</w:t>
      </w:r>
      <w:proofErr w:type="spellEnd"/>
      <w: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w:t>
      </w:r>
      <w:proofErr w:type="gramStart"/>
      <w:r>
        <w:t>,2000</w:t>
      </w:r>
      <w:proofErr w:type="gramEnd"/>
      <w:r>
        <w:t xml:space="preserve">) theory of trade expectations suggests that ‘future expectation of trade’ is a significant variable in understanding economic conditions and security behavior of states. He argues that </w:t>
      </w:r>
      <w:r w:rsidRPr="00CA567A">
        <w:rPr>
          <w:rStyle w:val="StyleUnderline"/>
        </w:rPr>
        <w:t xml:space="preserve">interdependent </w:t>
      </w:r>
      <w:r w:rsidRPr="00B57E96">
        <w:rPr>
          <w:rStyle w:val="StyleUnderline"/>
          <w:highlight w:val="yellow"/>
        </w:rPr>
        <w:t>states are likely to gain pacific benefits from trade so long as they have an optimistic view of future trade relations</w:t>
      </w:r>
      <w:r>
        <w:t xml:space="preserve">. However, </w:t>
      </w:r>
      <w:r w:rsidRPr="00B57E96">
        <w:rPr>
          <w:rStyle w:val="StyleUnderline"/>
          <w:highlight w:val="yellow"/>
        </w:rPr>
        <w:t>if the expectation of future trade decline</w:t>
      </w:r>
      <w:r>
        <w:t xml:space="preserve">, particularly for difficult to replace items such as energy resources, </w:t>
      </w:r>
      <w:r w:rsidRPr="00B57E96">
        <w:rPr>
          <w:rStyle w:val="StyleUnderline"/>
          <w:highlight w:val="yellow"/>
        </w:rPr>
        <w:t>the likelihood for conflict increases</w:t>
      </w:r>
      <w:r w:rsidRPr="00CA567A">
        <w:rPr>
          <w:rStyle w:val="StyleUnderline"/>
        </w:rPr>
        <w:t xml:space="preserve"> , as states will be inclined to use force to gain access to those resources</w:t>
      </w:r>
      <w:r>
        <w:t xml:space="preserve">. </w:t>
      </w:r>
      <w:r w:rsidRPr="00CA567A">
        <w:rPr>
          <w:rStyle w:val="StyleUnderline"/>
        </w:rPr>
        <w:t>Crises could potentially be the trigger for decreased trade expectations</w:t>
      </w:r>
      <w:r>
        <w:t xml:space="preserve"> either on its own or because it triggers protectionist moves by interdependent states. Third, others have considered the link between economic decline and external armed conflict at a national level. </w:t>
      </w:r>
      <w:r w:rsidRPr="00CA567A">
        <w:rPr>
          <w:rStyle w:val="StyleUnderline"/>
        </w:rPr>
        <w:t>Blomberg and Hess (2002) find a strong correlation between internal conflict and external conflict, particularly during periods of economic downturn</w:t>
      </w:r>
      <w:r>
        <w:t xml:space="preserve">. They write, </w:t>
      </w:r>
      <w:proofErr w:type="gramStart"/>
      <w:r>
        <w:t>The</w:t>
      </w:r>
      <w:proofErr w:type="gramEnd"/>
      <w:r>
        <w:t xml:space="preserve"> linkages between internal and external conflict and prosperity are strong and mutually reinforcing. Economic conflict tends to spawn internal conflict, which in turn returns the </w:t>
      </w:r>
      <w:proofErr w:type="spellStart"/>
      <w:r>
        <w:t>favour</w:t>
      </w:r>
      <w:proofErr w:type="spellEnd"/>
      <w:r>
        <w:t xml:space="preserve">. Moreover, </w:t>
      </w:r>
      <w:r w:rsidRPr="00B57E96">
        <w:rPr>
          <w:rStyle w:val="StyleUnderline"/>
          <w:highlight w:val="yellow"/>
        </w:rPr>
        <w:t>the presence of a recession tends to amplify the extent to which international and external conflicts self-reinforce each other</w:t>
      </w:r>
      <w:r>
        <w:t xml:space="preserve">. (Blomberg &amp; Hess, 2002, p.89). Economic decline has also been linked with an increase in the likelihood of terrorism (Blomberg, Hess, &amp; </w:t>
      </w:r>
      <w:proofErr w:type="spellStart"/>
      <w:r>
        <w:t>Weerapana</w:t>
      </w:r>
      <w:proofErr w:type="spellEnd"/>
      <w:r>
        <w:t xml:space="preserve">, 2004), which has the capacity to spill across borders and lead to external tensions. Furthermore, crises generally reduce the </w:t>
      </w:r>
      <w:r>
        <w:lastRenderedPageBreak/>
        <w:t>popularity of a sitting government. ‘</w:t>
      </w:r>
      <w:r w:rsidRPr="00B57E96">
        <w:rPr>
          <w:rStyle w:val="StyleUnderline"/>
          <w:highlight w:val="yellow"/>
        </w:rPr>
        <w:t>Diversionary theory’ suggests that</w:t>
      </w:r>
      <w:r w:rsidRPr="00CA567A">
        <w:rPr>
          <w:rStyle w:val="StyleUnderline"/>
        </w:rPr>
        <w:t xml:space="preserve">, when facing unpopularity arising from economic decline, sitting </w:t>
      </w:r>
      <w:r w:rsidRPr="00B57E96">
        <w:rPr>
          <w:rStyle w:val="StyleUnderline"/>
          <w:highlight w:val="yellow"/>
        </w:rPr>
        <w:t>governments have increased incentives to create a ‘rally round the flag’ effect</w:t>
      </w:r>
      <w:r w:rsidRPr="00CA567A">
        <w:rPr>
          <w:rStyle w:val="StyleUnderline"/>
        </w:rPr>
        <w:t>.</w:t>
      </w:r>
      <w:r>
        <w:t xml:space="preserve"> Wang (1996), </w:t>
      </w:r>
      <w:proofErr w:type="spellStart"/>
      <w:r>
        <w:t>DeRouen</w:t>
      </w:r>
      <w:proofErr w:type="spellEnd"/>
      <w:r>
        <w:t xml:space="preserve"> (1995), and Blomberg, Hess and Thacker (2006) find supporting evidence showing that economic decline and use of force are at least indirectly correlated. </w:t>
      </w:r>
      <w:proofErr w:type="spellStart"/>
      <w:r>
        <w:t>Gelpi</w:t>
      </w:r>
      <w:proofErr w:type="spellEnd"/>
      <w:r>
        <w:t xml:space="preserve"> (1997) Miller (1999) and </w:t>
      </w:r>
      <w:proofErr w:type="spellStart"/>
      <w:r>
        <w:t>Kisanganie</w:t>
      </w:r>
      <w:proofErr w:type="spellEnd"/>
      <w:r>
        <w:t xml:space="preserve">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t>DeRouen</w:t>
      </w:r>
      <w:proofErr w:type="spellEnd"/>
      <w:r>
        <w:t xml:space="preserve"> (2000) has provided evidence showing that </w:t>
      </w:r>
      <w:r w:rsidRPr="00B57E96">
        <w:rPr>
          <w:rStyle w:val="StyleUnderline"/>
          <w:highlight w:val="yellow"/>
        </w:rPr>
        <w:t>periods of weak economic performance</w:t>
      </w:r>
      <w:r>
        <w:t xml:space="preserve"> in the United States, and thus weak presidential popularity, </w:t>
      </w:r>
      <w:r w:rsidRPr="00B57E96">
        <w:rPr>
          <w:rStyle w:val="StyleUnderline"/>
          <w:highlight w:val="yellow"/>
        </w:rPr>
        <w:t>are statistically linked to an increase in the use of force</w:t>
      </w:r>
      <w:r w:rsidRPr="00B57E96">
        <w:rPr>
          <w:highlight w:val="yellow"/>
        </w:rPr>
        <w:t>.</w:t>
      </w:r>
      <w:r>
        <w:t xml:space="preserve"> </w:t>
      </w:r>
    </w:p>
    <w:p w:rsidR="00D33D1A" w:rsidRDefault="00D33D1A" w:rsidP="00D33D1A"/>
    <w:p w:rsidR="00D33D1A" w:rsidRDefault="00D33D1A" w:rsidP="00D33D1A">
      <w:pPr>
        <w:pStyle w:val="Heading3"/>
      </w:pPr>
      <w:r>
        <w:lastRenderedPageBreak/>
        <w:t>Biopharma Extension – Econ Mod XT</w:t>
      </w:r>
    </w:p>
    <w:p w:rsidR="00D33D1A" w:rsidRDefault="00D33D1A" w:rsidP="00D33D1A"/>
    <w:p w:rsidR="00D33D1A" w:rsidRDefault="00D33D1A" w:rsidP="00D33D1A">
      <w:pPr>
        <w:pStyle w:val="Heading4"/>
      </w:pPr>
      <w:r>
        <w:t>Biopharma industry is key to the economy</w:t>
      </w:r>
    </w:p>
    <w:p w:rsidR="00D33D1A" w:rsidRDefault="00D33D1A" w:rsidP="00D33D1A">
      <w:proofErr w:type="spellStart"/>
      <w:r w:rsidRPr="00354C2B">
        <w:rPr>
          <w:rStyle w:val="Style13ptBold"/>
        </w:rPr>
        <w:t>TEConomy</w:t>
      </w:r>
      <w:proofErr w:type="spellEnd"/>
      <w:r>
        <w:t xml:space="preserve"> Partners, LLC is a global leader in research, analysis, and strategy for innovation-based economic development.</w:t>
      </w:r>
      <w:r w:rsidRPr="00354C2B">
        <w:t xml:space="preserve"> </w:t>
      </w:r>
      <w:r>
        <w:t xml:space="preserve">(Prepared for PhRMA [The Pharmaceutical Research and Manufacturers of America (PhRMA) represents the country’s leading innovative pharmaceutical research and biotechnology companies June 2017 DRIVING INNOVATION AND ECONOMIC GROWTH FOR THE 21ST CENTURY STATE EFFORTS TO ATTRACT AND GROW THE BIOPHARMACEUTICAL INDUSTRY </w:t>
      </w:r>
      <w:r w:rsidRPr="007C2908">
        <w:rPr>
          <w:rStyle w:val="Style13ptBold"/>
        </w:rPr>
        <w:t>June 2017</w:t>
      </w:r>
      <w:r>
        <w:t xml:space="preserve"> </w:t>
      </w:r>
      <w:r w:rsidRPr="00354C2B">
        <w:t>http://phrma-docs.phrma.org/files/dmfile/PhRMA-Driving-Innovation_06_01.2017.pdf</w:t>
      </w:r>
    </w:p>
    <w:p w:rsidR="00D33D1A" w:rsidRDefault="00D33D1A" w:rsidP="00D33D1A">
      <w:r w:rsidRPr="00B57E96">
        <w:rPr>
          <w:rStyle w:val="StyleUnderline"/>
          <w:highlight w:val="yellow"/>
        </w:rPr>
        <w:t>Given the importance of the biopharmaceutical industry as an economic driver, it is not surprising that a detailed examination of the rise of state practices to advance the biopharmaceutical industry</w:t>
      </w:r>
      <w:r>
        <w:t xml:space="preserve"> commissioned in 2010 by the Pharmaceutical Research and Manufacturers of America (PhRMA) </w:t>
      </w:r>
      <w:r w:rsidRPr="00B57E96">
        <w:rPr>
          <w:rStyle w:val="StyleUnderline"/>
          <w:highlight w:val="yellow"/>
        </w:rPr>
        <w:t>found the following:</w:t>
      </w:r>
      <w:r>
        <w:t xml:space="preserve"> “During the last decade, state governments have increasingly begun to target </w:t>
      </w:r>
      <w:r w:rsidRPr="00B57E96">
        <w:rPr>
          <w:rStyle w:val="StyleUnderline"/>
          <w:highlight w:val="yellow"/>
        </w:rPr>
        <w:t>the biopharmaceutical industry and the larger biosciences</w:t>
      </w:r>
      <w:r>
        <w:t xml:space="preserve"> because they </w:t>
      </w:r>
      <w:r w:rsidRPr="00B57E96">
        <w:rPr>
          <w:rStyle w:val="StyleUnderline"/>
          <w:highlight w:val="yellow"/>
        </w:rPr>
        <w:t xml:space="preserve">are economic engines providing high-wage, </w:t>
      </w:r>
      <w:proofErr w:type="spellStart"/>
      <w:r w:rsidRPr="00B57E96">
        <w:rPr>
          <w:rStyle w:val="StyleUnderline"/>
          <w:highlight w:val="yellow"/>
        </w:rPr>
        <w:t>highskilled</w:t>
      </w:r>
      <w:proofErr w:type="spellEnd"/>
      <w:r w:rsidRPr="00B57E96">
        <w:rPr>
          <w:rStyle w:val="StyleUnderline"/>
          <w:highlight w:val="yellow"/>
        </w:rPr>
        <w:t xml:space="preserve"> jobs across a range of occupations</w:t>
      </w:r>
      <w:r>
        <w:t>.” 1 Still, the bar for advancing biopharmaceutical innovation and industry development is much higher than for other innovation-led industries. Among the factors that distinguish biopharmaceutical development are the especially close ties between industry, academia, and clinical care required to advance innovation; the long, costly, and uncertain process of new product development associated with the high level of regulatory oversight and rigorous clinical trials required for biopharmaceutical product approvals; and the specialized nature of research capabilities, facilities, and talent associated with biopharmaceutical R&amp;D.</w:t>
      </w:r>
    </w:p>
    <w:p w:rsidR="00361CF0" w:rsidRDefault="00361CF0" w:rsidP="00361CF0">
      <w:pPr>
        <w:pStyle w:val="Heading3"/>
        <w:rPr>
          <w:rFonts w:eastAsia="Times New Roman"/>
        </w:rPr>
      </w:pPr>
      <w:r>
        <w:rPr>
          <w:rFonts w:eastAsia="Times New Roman"/>
        </w:rPr>
        <w:lastRenderedPageBreak/>
        <w:t>Cyber extension – Deficit inevitable</w:t>
      </w:r>
    </w:p>
    <w:p w:rsidR="00361CF0" w:rsidRDefault="00361CF0" w:rsidP="00361CF0">
      <w:pPr>
        <w:pStyle w:val="Heading4"/>
        <w:rPr>
          <w:rFonts w:eastAsia="Times New Roman"/>
        </w:rPr>
      </w:pPr>
      <w:r>
        <w:rPr>
          <w:rFonts w:eastAsia="Times New Roman"/>
        </w:rPr>
        <w:t>Cybersecurity experts in short supply – basic STEM skills necessary prerequisite</w:t>
      </w:r>
    </w:p>
    <w:p w:rsidR="00361CF0" w:rsidRPr="002B7B8B" w:rsidRDefault="00361CF0" w:rsidP="00361CF0">
      <w:r w:rsidRPr="002B7B8B">
        <w:rPr>
          <w:b/>
          <w:sz w:val="24"/>
        </w:rPr>
        <w:t>Risen 16</w:t>
      </w:r>
      <w:r w:rsidRPr="002B7B8B">
        <w:rPr>
          <w:sz w:val="24"/>
        </w:rPr>
        <w:t xml:space="preserve"> </w:t>
      </w:r>
      <w:r w:rsidRPr="002B7B8B">
        <w:rPr>
          <w:sz w:val="18"/>
        </w:rPr>
        <w:t>Tom Risen Staff Writer, Tom Risen is a former technology and business reporter for U.S. News &amp; World Report. 5-20-2016, "STEM Diversity Can Rescue Cybersecurity," US News &amp; World Report, https://www.usnews.com/news/articles/2016-05-20/stem-diversity-can-rescue-cybersecurity</w:t>
      </w:r>
    </w:p>
    <w:p w:rsidR="00361CF0" w:rsidRDefault="00361CF0" w:rsidP="00361CF0">
      <w:pPr>
        <w:pStyle w:val="NormalWeb"/>
        <w:shd w:val="clear" w:color="auto" w:fill="FFFFFF"/>
        <w:rPr>
          <w:rFonts w:asciiTheme="minorHAnsi" w:hAnsiTheme="minorHAnsi" w:cstheme="minorHAnsi"/>
          <w:color w:val="333333"/>
          <w:sz w:val="14"/>
          <w:szCs w:val="22"/>
        </w:rPr>
      </w:pPr>
      <w:r w:rsidRPr="002B7B8B">
        <w:rPr>
          <w:rFonts w:asciiTheme="minorHAnsi" w:hAnsiTheme="minorHAnsi" w:cstheme="minorHAnsi"/>
          <w:sz w:val="14"/>
        </w:rPr>
        <w:t>BALTIMORE--</w:t>
      </w:r>
      <w:hyperlink r:id="rId65" w:history="1">
        <w:r w:rsidRPr="002B7B8B">
          <w:rPr>
            <w:rStyle w:val="Hyperlink"/>
            <w:rFonts w:asciiTheme="minorHAnsi" w:eastAsiaTheme="majorEastAsia" w:hAnsiTheme="minorHAnsi" w:cstheme="minorHAnsi"/>
          </w:rPr>
          <w:t>Cybersecurity</w:t>
        </w:r>
      </w:hyperlink>
      <w:r w:rsidRPr="002B7B8B">
        <w:rPr>
          <w:rStyle w:val="apple-converted-space"/>
          <w:rFonts w:asciiTheme="minorHAnsi" w:hAnsiTheme="minorHAnsi" w:cstheme="minorHAnsi"/>
          <w:sz w:val="22"/>
          <w:u w:val="single"/>
        </w:rPr>
        <w:t xml:space="preserve"> </w:t>
      </w:r>
      <w:r w:rsidRPr="002B7B8B">
        <w:rPr>
          <w:rFonts w:asciiTheme="minorHAnsi" w:hAnsiTheme="minorHAnsi" w:cstheme="minorHAnsi"/>
          <w:sz w:val="22"/>
          <w:u w:val="single"/>
        </w:rPr>
        <w:t>workers are in high demand but short supply</w:t>
      </w:r>
      <w:r w:rsidRPr="002B7B8B">
        <w:rPr>
          <w:rFonts w:asciiTheme="minorHAnsi" w:hAnsiTheme="minorHAnsi" w:cstheme="minorHAnsi"/>
          <w:sz w:val="14"/>
        </w:rPr>
        <w:t xml:space="preserve"> – and a panel of tech professionals on Thursday discussed how to get more students interested in that field and to prepare hiring managers to recognize qualified women and minority candidates. National Security Agency Deputy Director</w:t>
      </w:r>
      <w:r w:rsidRPr="002B7B8B">
        <w:rPr>
          <w:rStyle w:val="apple-converted-space"/>
          <w:rFonts w:asciiTheme="minorHAnsi" w:hAnsiTheme="minorHAnsi" w:cstheme="minorHAnsi"/>
          <w:sz w:val="14"/>
        </w:rPr>
        <w:t xml:space="preserve"> </w:t>
      </w:r>
      <w:hyperlink r:id="rId66" w:history="1">
        <w:r w:rsidRPr="002B7B8B">
          <w:rPr>
            <w:rStyle w:val="Hyperlink"/>
            <w:rFonts w:asciiTheme="minorHAnsi" w:eastAsiaTheme="majorEastAsia" w:hAnsiTheme="minorHAnsi" w:cstheme="minorHAnsi"/>
            <w:sz w:val="14"/>
          </w:rPr>
          <w:t xml:space="preserve">Rick </w:t>
        </w:r>
        <w:proofErr w:type="spellStart"/>
        <w:r w:rsidRPr="002B7B8B">
          <w:rPr>
            <w:rStyle w:val="Hyperlink"/>
            <w:rFonts w:asciiTheme="minorHAnsi" w:eastAsiaTheme="majorEastAsia" w:hAnsiTheme="minorHAnsi" w:cstheme="minorHAnsi"/>
            <w:sz w:val="14"/>
          </w:rPr>
          <w:t>Ledgett</w:t>
        </w:r>
        <w:proofErr w:type="spellEnd"/>
      </w:hyperlink>
      <w:r w:rsidRPr="002B7B8B">
        <w:rPr>
          <w:rStyle w:val="apple-converted-space"/>
          <w:rFonts w:asciiTheme="minorHAnsi" w:hAnsiTheme="minorHAnsi" w:cstheme="minorHAnsi"/>
          <w:sz w:val="14"/>
        </w:rPr>
        <w:t xml:space="preserve"> </w:t>
      </w:r>
      <w:r w:rsidRPr="002B7B8B">
        <w:rPr>
          <w:rFonts w:asciiTheme="minorHAnsi" w:hAnsiTheme="minorHAnsi" w:cstheme="minorHAnsi"/>
          <w:sz w:val="14"/>
        </w:rPr>
        <w:t>said during the "</w:t>
      </w:r>
      <w:hyperlink r:id="rId67" w:history="1">
        <w:r w:rsidRPr="002B7B8B">
          <w:rPr>
            <w:rStyle w:val="Hyperlink"/>
            <w:rFonts w:asciiTheme="minorHAnsi" w:eastAsiaTheme="majorEastAsia" w:hAnsiTheme="minorHAnsi" w:cstheme="minorHAnsi"/>
            <w:sz w:val="14"/>
          </w:rPr>
          <w:t>New World Cybersecurity Threats: STEM to the Rescue"</w:t>
        </w:r>
      </w:hyperlink>
      <w:r w:rsidRPr="002B7B8B">
        <w:rPr>
          <w:rStyle w:val="apple-converted-space"/>
          <w:rFonts w:asciiTheme="minorHAnsi" w:hAnsiTheme="minorHAnsi" w:cstheme="minorHAnsi"/>
          <w:sz w:val="14"/>
        </w:rPr>
        <w:t xml:space="preserve"> </w:t>
      </w:r>
      <w:r w:rsidRPr="002B7B8B">
        <w:rPr>
          <w:rFonts w:asciiTheme="minorHAnsi" w:hAnsiTheme="minorHAnsi" w:cstheme="minorHAnsi"/>
          <w:sz w:val="14"/>
        </w:rPr>
        <w:t xml:space="preserve">discussion at the U.S. News STEM Solutions Conference that his agency hires about 1,500 people every year, including 800 from the fields of science, technology, engineering and math. These are selected out of the 90,000 applications the agency receives every year, he said, but the traditional lack of interest in those sciences among women and minorities "limits the pool a little bit." "We have a problem meeting diversity and gender numbers," </w:t>
      </w:r>
      <w:proofErr w:type="spellStart"/>
      <w:r w:rsidRPr="002B7B8B">
        <w:rPr>
          <w:rFonts w:asciiTheme="minorHAnsi" w:hAnsiTheme="minorHAnsi" w:cstheme="minorHAnsi"/>
          <w:sz w:val="14"/>
        </w:rPr>
        <w:t>Ledgett</w:t>
      </w:r>
      <w:proofErr w:type="spellEnd"/>
      <w:r w:rsidRPr="002B7B8B">
        <w:rPr>
          <w:rFonts w:asciiTheme="minorHAnsi" w:hAnsiTheme="minorHAnsi" w:cstheme="minorHAnsi"/>
          <w:sz w:val="14"/>
        </w:rPr>
        <w:t xml:space="preserve"> said. "</w:t>
      </w:r>
      <w:r w:rsidRPr="002B7B8B">
        <w:rPr>
          <w:rFonts w:asciiTheme="minorHAnsi" w:hAnsiTheme="minorHAnsi" w:cstheme="minorHAnsi"/>
          <w:sz w:val="22"/>
          <w:u w:val="single"/>
        </w:rPr>
        <w:t>There are not enough people in these pipelines, in these programs</w:t>
      </w:r>
      <w:r w:rsidRPr="002B7B8B">
        <w:rPr>
          <w:rFonts w:asciiTheme="minorHAnsi" w:hAnsiTheme="minorHAnsi" w:cstheme="minorHAnsi"/>
          <w:sz w:val="14"/>
        </w:rPr>
        <w:t xml:space="preserve">." </w:t>
      </w:r>
      <w:r w:rsidRPr="002B7B8B">
        <w:rPr>
          <w:rFonts w:asciiTheme="minorHAnsi" w:hAnsiTheme="minorHAnsi" w:cstheme="minorHAnsi"/>
          <w:sz w:val="22"/>
          <w:u w:val="single"/>
        </w:rPr>
        <w:t>The best cybersecurity learning programs are the ones that teach students "to be</w:t>
      </w:r>
      <w:r w:rsidRPr="002B7B8B">
        <w:rPr>
          <w:rFonts w:asciiTheme="minorHAnsi" w:hAnsiTheme="minorHAnsi" w:cstheme="minorHAnsi"/>
          <w:sz w:val="14"/>
        </w:rPr>
        <w:t xml:space="preserve"> a little </w:t>
      </w:r>
      <w:r w:rsidRPr="002B7B8B">
        <w:rPr>
          <w:rFonts w:asciiTheme="minorHAnsi" w:hAnsiTheme="minorHAnsi" w:cstheme="minorHAnsi"/>
          <w:sz w:val="22"/>
          <w:u w:val="single"/>
        </w:rPr>
        <w:t>more flexible" in how they approach technology so they can come up with innovative solutions</w:t>
      </w:r>
      <w:r w:rsidRPr="002B7B8B">
        <w:rPr>
          <w:rFonts w:asciiTheme="minorHAnsi" w:hAnsiTheme="minorHAnsi" w:cstheme="minorHAnsi"/>
          <w:sz w:val="14"/>
        </w:rPr>
        <w:t>, said</w:t>
      </w:r>
      <w:r w:rsidRPr="002B7B8B">
        <w:rPr>
          <w:rStyle w:val="apple-converted-space"/>
          <w:rFonts w:asciiTheme="minorHAnsi" w:eastAsiaTheme="majorEastAsia" w:hAnsiTheme="minorHAnsi" w:cstheme="minorHAnsi"/>
          <w:sz w:val="14"/>
        </w:rPr>
        <w:t xml:space="preserve"> </w:t>
      </w:r>
      <w:hyperlink r:id="rId68" w:history="1">
        <w:r w:rsidRPr="002B7B8B">
          <w:rPr>
            <w:rStyle w:val="Hyperlink"/>
            <w:rFonts w:asciiTheme="minorHAnsi" w:eastAsiaTheme="majorEastAsia" w:hAnsiTheme="minorHAnsi" w:cstheme="minorHAnsi"/>
            <w:sz w:val="14"/>
          </w:rPr>
          <w:t>Justin Joseph</w:t>
        </w:r>
      </w:hyperlink>
      <w:r w:rsidRPr="002B7B8B">
        <w:rPr>
          <w:rFonts w:asciiTheme="minorHAnsi" w:hAnsiTheme="minorHAnsi" w:cstheme="minorHAnsi"/>
          <w:sz w:val="14"/>
        </w:rPr>
        <w:t xml:space="preserve">, vice president of talent acquisition at defense contractor </w:t>
      </w:r>
      <w:proofErr w:type="spellStart"/>
      <w:r w:rsidRPr="002B7B8B">
        <w:rPr>
          <w:rFonts w:asciiTheme="minorHAnsi" w:hAnsiTheme="minorHAnsi" w:cstheme="minorHAnsi"/>
          <w:sz w:val="14"/>
        </w:rPr>
        <w:t>Leidos</w:t>
      </w:r>
      <w:proofErr w:type="spellEnd"/>
      <w:r w:rsidRPr="002B7B8B">
        <w:rPr>
          <w:rFonts w:asciiTheme="minorHAnsi" w:hAnsiTheme="minorHAnsi" w:cstheme="minorHAnsi"/>
          <w:sz w:val="14"/>
        </w:rPr>
        <w:t xml:space="preserve">. </w:t>
      </w:r>
      <w:r w:rsidRPr="002B7B8B">
        <w:rPr>
          <w:rFonts w:asciiTheme="minorHAnsi" w:hAnsiTheme="minorHAnsi" w:cstheme="minorHAnsi"/>
          <w:sz w:val="22"/>
          <w:u w:val="single"/>
        </w:rPr>
        <w:t>Encouraging students to pursue internships in computer science is another way to help</w:t>
      </w:r>
      <w:r w:rsidRPr="002B7B8B">
        <w:rPr>
          <w:rFonts w:asciiTheme="minorHAnsi" w:hAnsiTheme="minorHAnsi" w:cstheme="minorHAnsi"/>
          <w:sz w:val="14"/>
        </w:rPr>
        <w:t xml:space="preserve"> them learn skills on the job, Joseph said, adding that </w:t>
      </w:r>
      <w:r w:rsidRPr="002B7B8B">
        <w:rPr>
          <w:rFonts w:asciiTheme="minorHAnsi" w:hAnsiTheme="minorHAnsi" w:cstheme="minorHAnsi"/>
          <w:sz w:val="22"/>
          <w:u w:val="single"/>
        </w:rPr>
        <w:t>a major factor</w:t>
      </w:r>
      <w:r w:rsidRPr="002B7B8B">
        <w:rPr>
          <w:rFonts w:asciiTheme="minorHAnsi" w:hAnsiTheme="minorHAnsi" w:cstheme="minorHAnsi"/>
          <w:sz w:val="14"/>
        </w:rPr>
        <w:t xml:space="preserve"> </w:t>
      </w:r>
      <w:proofErr w:type="spellStart"/>
      <w:r w:rsidRPr="002B7B8B">
        <w:rPr>
          <w:rFonts w:asciiTheme="minorHAnsi" w:hAnsiTheme="minorHAnsi" w:cstheme="minorHAnsi"/>
          <w:sz w:val="14"/>
        </w:rPr>
        <w:t>Leidos</w:t>
      </w:r>
      <w:proofErr w:type="spellEnd"/>
      <w:r w:rsidRPr="002B7B8B">
        <w:rPr>
          <w:rFonts w:asciiTheme="minorHAnsi" w:hAnsiTheme="minorHAnsi" w:cstheme="minorHAnsi"/>
          <w:sz w:val="14"/>
        </w:rPr>
        <w:t xml:space="preserve"> seeks in junior candidates </w:t>
      </w:r>
      <w:r w:rsidRPr="002B7B8B">
        <w:rPr>
          <w:rFonts w:asciiTheme="minorHAnsi" w:hAnsiTheme="minorHAnsi" w:cstheme="minorHAnsi"/>
          <w:sz w:val="22"/>
          <w:u w:val="single"/>
        </w:rPr>
        <w:t>is</w:t>
      </w:r>
      <w:r w:rsidRPr="002B7B8B">
        <w:rPr>
          <w:rFonts w:asciiTheme="minorHAnsi" w:hAnsiTheme="minorHAnsi" w:cstheme="minorHAnsi"/>
          <w:sz w:val="14"/>
        </w:rPr>
        <w:t xml:space="preserve"> their "</w:t>
      </w:r>
      <w:r w:rsidRPr="002B7B8B">
        <w:rPr>
          <w:rFonts w:asciiTheme="minorHAnsi" w:hAnsiTheme="minorHAnsi" w:cstheme="minorHAnsi"/>
          <w:sz w:val="22"/>
          <w:u w:val="single"/>
        </w:rPr>
        <w:t xml:space="preserve">thirst for knowledge." </w:t>
      </w:r>
      <w:r w:rsidRPr="002B7B8B">
        <w:rPr>
          <w:rFonts w:asciiTheme="minorHAnsi" w:hAnsiTheme="minorHAnsi" w:cstheme="minorHAnsi"/>
          <w:sz w:val="14"/>
        </w:rPr>
        <w:t>"Pass</w:t>
      </w:r>
      <w:r w:rsidRPr="002B7B8B">
        <w:rPr>
          <w:rFonts w:asciiTheme="minorHAnsi" w:hAnsiTheme="minorHAnsi" w:cstheme="minorHAnsi"/>
          <w:sz w:val="22"/>
          <w:u w:val="single"/>
        </w:rPr>
        <w:t>ion doesn't just happen; you become passionate about things the more you do it</w:t>
      </w:r>
      <w:r w:rsidRPr="002B7B8B">
        <w:rPr>
          <w:rFonts w:asciiTheme="minorHAnsi" w:hAnsiTheme="minorHAnsi" w:cstheme="minorHAnsi"/>
          <w:sz w:val="14"/>
        </w:rPr>
        <w:t xml:space="preserve"> and get better at it," he said. "Lean in and have them do more, give them more to do." </w:t>
      </w:r>
      <w:hyperlink r:id="rId69" w:history="1">
        <w:r w:rsidRPr="002B7B8B">
          <w:rPr>
            <w:rStyle w:val="Hyperlink"/>
            <w:rFonts w:asciiTheme="minorHAnsi" w:eastAsiaTheme="majorEastAsia" w:hAnsiTheme="minorHAnsi" w:cstheme="minorHAnsi"/>
            <w:sz w:val="14"/>
          </w:rPr>
          <w:t>Sheila Stewart</w:t>
        </w:r>
      </w:hyperlink>
      <w:r w:rsidRPr="002B7B8B">
        <w:rPr>
          <w:rFonts w:asciiTheme="minorHAnsi" w:hAnsiTheme="minorHAnsi" w:cstheme="minorHAnsi"/>
          <w:sz w:val="14"/>
        </w:rPr>
        <w:t xml:space="preserve">, a senior systems engineer at </w:t>
      </w:r>
      <w:proofErr w:type="spellStart"/>
      <w:r w:rsidRPr="002B7B8B">
        <w:rPr>
          <w:rFonts w:asciiTheme="minorHAnsi" w:hAnsiTheme="minorHAnsi" w:cstheme="minorHAnsi"/>
          <w:sz w:val="14"/>
        </w:rPr>
        <w:t>MarkLogic</w:t>
      </w:r>
      <w:proofErr w:type="spellEnd"/>
      <w:r w:rsidRPr="002B7B8B">
        <w:rPr>
          <w:rFonts w:asciiTheme="minorHAnsi" w:hAnsiTheme="minorHAnsi" w:cstheme="minorHAnsi"/>
          <w:sz w:val="14"/>
        </w:rPr>
        <w:t xml:space="preserve"> </w:t>
      </w:r>
      <w:proofErr w:type="gramStart"/>
      <w:r w:rsidRPr="002B7B8B">
        <w:rPr>
          <w:rFonts w:asciiTheme="minorHAnsi" w:hAnsiTheme="minorHAnsi" w:cstheme="minorHAnsi"/>
          <w:sz w:val="14"/>
        </w:rPr>
        <w:t>database company</w:t>
      </w:r>
      <w:proofErr w:type="gramEnd"/>
      <w:r w:rsidRPr="002B7B8B">
        <w:rPr>
          <w:rFonts w:asciiTheme="minorHAnsi" w:hAnsiTheme="minorHAnsi" w:cstheme="minorHAnsi"/>
          <w:sz w:val="14"/>
        </w:rPr>
        <w:t xml:space="preserve">, said her firm is designing a </w:t>
      </w:r>
      <w:proofErr w:type="spellStart"/>
      <w:r w:rsidRPr="002B7B8B">
        <w:rPr>
          <w:rFonts w:asciiTheme="minorHAnsi" w:hAnsiTheme="minorHAnsi" w:cstheme="minorHAnsi"/>
          <w:sz w:val="14"/>
        </w:rPr>
        <w:t>multiweek</w:t>
      </w:r>
      <w:proofErr w:type="spellEnd"/>
      <w:r w:rsidRPr="002B7B8B">
        <w:rPr>
          <w:rFonts w:asciiTheme="minorHAnsi" w:hAnsiTheme="minorHAnsi" w:cstheme="minorHAnsi"/>
          <w:sz w:val="14"/>
        </w:rPr>
        <w:t xml:space="preserve"> pilot program that would give high school and potentially college students the chance to learn the wide range of technologies that </w:t>
      </w:r>
      <w:r w:rsidRPr="002B7B8B">
        <w:rPr>
          <w:rFonts w:asciiTheme="minorHAnsi" w:hAnsiTheme="minorHAnsi" w:cstheme="minorHAnsi"/>
          <w:sz w:val="14"/>
          <w:szCs w:val="22"/>
        </w:rPr>
        <w:t xml:space="preserve">could help them enter computer science careers. This program is in its planning stages, she said, and could launch late this year or early in 2017. </w:t>
      </w:r>
      <w:r w:rsidRPr="002B7B8B">
        <w:rPr>
          <w:rFonts w:asciiTheme="minorHAnsi" w:hAnsiTheme="minorHAnsi" w:cstheme="minorHAnsi"/>
          <w:color w:val="333333"/>
          <w:sz w:val="14"/>
          <w:szCs w:val="22"/>
        </w:rPr>
        <w:t>"</w:t>
      </w:r>
      <w:r w:rsidRPr="002B7B8B">
        <w:rPr>
          <w:rFonts w:asciiTheme="minorHAnsi" w:hAnsiTheme="minorHAnsi" w:cstheme="minorHAnsi"/>
          <w:color w:val="333333"/>
          <w:sz w:val="22"/>
          <w:szCs w:val="22"/>
          <w:u w:val="single"/>
        </w:rPr>
        <w:t>Cybersecurity is a</w:t>
      </w:r>
      <w:r w:rsidRPr="002B7B8B">
        <w:rPr>
          <w:rFonts w:asciiTheme="minorHAnsi" w:hAnsiTheme="minorHAnsi" w:cstheme="minorHAnsi"/>
          <w:color w:val="333333"/>
          <w:sz w:val="14"/>
          <w:szCs w:val="22"/>
        </w:rPr>
        <w:t xml:space="preserve">n extremely </w:t>
      </w:r>
      <w:r w:rsidRPr="002B7B8B">
        <w:rPr>
          <w:rFonts w:asciiTheme="minorHAnsi" w:hAnsiTheme="minorHAnsi" w:cstheme="minorHAnsi"/>
          <w:color w:val="333333"/>
          <w:sz w:val="22"/>
          <w:szCs w:val="22"/>
          <w:u w:val="single"/>
        </w:rPr>
        <w:t>broad term,"</w:t>
      </w:r>
      <w:r w:rsidRPr="002B7B8B">
        <w:rPr>
          <w:rFonts w:asciiTheme="minorHAnsi" w:hAnsiTheme="minorHAnsi" w:cstheme="minorHAnsi"/>
          <w:color w:val="333333"/>
          <w:sz w:val="14"/>
          <w:szCs w:val="22"/>
        </w:rPr>
        <w:t xml:space="preserve"> she said. "</w:t>
      </w:r>
      <w:r w:rsidRPr="002B7B8B">
        <w:rPr>
          <w:rFonts w:asciiTheme="minorHAnsi" w:hAnsiTheme="minorHAnsi" w:cstheme="minorHAnsi"/>
          <w:color w:val="333333"/>
          <w:sz w:val="22"/>
          <w:szCs w:val="22"/>
          <w:u w:val="single"/>
        </w:rPr>
        <w:t>Students need to be able to decipher all the data they have at their fingertips</w:t>
      </w:r>
      <w:r w:rsidRPr="002B7B8B">
        <w:rPr>
          <w:rFonts w:asciiTheme="minorHAnsi" w:hAnsiTheme="minorHAnsi" w:cstheme="minorHAnsi"/>
          <w:color w:val="333333"/>
          <w:sz w:val="14"/>
          <w:szCs w:val="22"/>
        </w:rPr>
        <w:t xml:space="preserve">." Amanda Mason, director of strategic programs for the intelligence community at </w:t>
      </w:r>
      <w:proofErr w:type="spellStart"/>
      <w:r w:rsidRPr="002B7B8B">
        <w:rPr>
          <w:rFonts w:asciiTheme="minorHAnsi" w:hAnsiTheme="minorHAnsi" w:cstheme="minorHAnsi"/>
          <w:color w:val="333333"/>
          <w:sz w:val="14"/>
          <w:szCs w:val="22"/>
        </w:rPr>
        <w:t>MarkLogic</w:t>
      </w:r>
      <w:proofErr w:type="spellEnd"/>
      <w:r w:rsidRPr="002B7B8B">
        <w:rPr>
          <w:rFonts w:asciiTheme="minorHAnsi" w:hAnsiTheme="minorHAnsi" w:cstheme="minorHAnsi"/>
          <w:color w:val="333333"/>
          <w:sz w:val="14"/>
          <w:szCs w:val="22"/>
        </w:rPr>
        <w:t>, said she draws on her experience with the Air Force to coordinate public and private sector groups to provide "hands on experiences" to students learning cybersecurity skills.</w:t>
      </w:r>
    </w:p>
    <w:p w:rsidR="00361CF0" w:rsidRPr="00EC2A9F" w:rsidRDefault="00361CF0" w:rsidP="00361CF0">
      <w:pPr>
        <w:pStyle w:val="Heading4"/>
        <w:rPr>
          <w:rStyle w:val="Style13ptBold"/>
        </w:rPr>
      </w:pPr>
      <w:r w:rsidRPr="00EC2A9F">
        <w:t xml:space="preserve">Lack of education is driving cybersecurity deficit </w:t>
      </w:r>
    </w:p>
    <w:p w:rsidR="00361CF0" w:rsidRDefault="00361CF0" w:rsidP="00361CF0">
      <w:proofErr w:type="spellStart"/>
      <w:r>
        <w:rPr>
          <w:rStyle w:val="Style13ptBold"/>
        </w:rPr>
        <w:t>Setalvad</w:t>
      </w:r>
      <w:proofErr w:type="spellEnd"/>
      <w:r>
        <w:rPr>
          <w:rStyle w:val="Style13ptBold"/>
        </w:rPr>
        <w:t xml:space="preserve"> 15</w:t>
      </w:r>
      <w:r>
        <w:t xml:space="preserve"> (</w:t>
      </w:r>
      <w:proofErr w:type="spellStart"/>
      <w:r>
        <w:t>Ariha</w:t>
      </w:r>
      <w:proofErr w:type="spellEnd"/>
      <w:r>
        <w:t xml:space="preserve"> </w:t>
      </w:r>
      <w:proofErr w:type="spellStart"/>
      <w:r>
        <w:t>Setalvad</w:t>
      </w:r>
      <w:proofErr w:type="spellEnd"/>
      <w:r>
        <w:t>. 3-31-2015. "Demand to fill cybersecurity jobs booming" Peninsula Press. http://peninsulapress.com/2015/03/31/cybersecurity-jobs-growth/)</w:t>
      </w:r>
    </w:p>
    <w:p w:rsidR="00361CF0" w:rsidRDefault="00361CF0" w:rsidP="00361CF0">
      <w:pPr>
        <w:rPr>
          <w:rStyle w:val="StyleUnderline"/>
        </w:rPr>
      </w:pPr>
      <w:r>
        <w:rPr>
          <w:rStyle w:val="StyleUnderline"/>
        </w:rPr>
        <w:t>As the number and sophistication of cyberattacks increase, so does the demand for people who can prevent such digital incursions.</w:t>
      </w:r>
    </w:p>
    <w:p w:rsidR="00361CF0" w:rsidRDefault="00361CF0" w:rsidP="00361CF0">
      <w:pPr>
        <w:rPr>
          <w:rStyle w:val="StyleUnderline"/>
        </w:rPr>
      </w:pPr>
      <w:r>
        <w:rPr>
          <w:rStyle w:val="StyleUnderline"/>
        </w:rPr>
        <w:t>More than 209,000 cybersecurity jobs in the U.S. are unfilled</w:t>
      </w:r>
      <w:r>
        <w:t xml:space="preserve">, and </w:t>
      </w:r>
      <w:r>
        <w:rPr>
          <w:rStyle w:val="StyleUnderline"/>
        </w:rPr>
        <w:t>postings are up 74 percent over the past five years</w:t>
      </w:r>
      <w:r>
        <w:t xml:space="preserve">, </w:t>
      </w:r>
      <w:r>
        <w:rPr>
          <w:rStyle w:val="StyleUnderline"/>
        </w:rPr>
        <w:t>according to</w:t>
      </w:r>
      <w:r>
        <w:t xml:space="preserve"> a Peninsula Press </w:t>
      </w:r>
      <w:r>
        <w:rPr>
          <w:rStyle w:val="StyleUnderline"/>
        </w:rPr>
        <w:t>analysis of numbers from the Bureau of Labor Statistics</w:t>
      </w:r>
      <w:r>
        <w:t xml:space="preserve">. </w:t>
      </w:r>
      <w:r>
        <w:rPr>
          <w:rStyle w:val="StyleUnderline"/>
        </w:rPr>
        <w:t>The demand for positions like information security professionals is expected to grow by 53 percent through 2018.</w:t>
      </w:r>
    </w:p>
    <w:p w:rsidR="00361CF0" w:rsidRDefault="00361CF0" w:rsidP="00361CF0">
      <w:r>
        <w:t xml:space="preserve">“The number of </w:t>
      </w:r>
      <w:r>
        <w:rPr>
          <w:rStyle w:val="StyleUnderline"/>
        </w:rPr>
        <w:t>jobs in information security is going to grow tenfold in the next 10 years,</w:t>
      </w:r>
      <w:r>
        <w:t xml:space="preserve">” said Virginia </w:t>
      </w:r>
      <w:proofErr w:type="spellStart"/>
      <w:r>
        <w:t>Lehmkuhl-Dakhwe</w:t>
      </w:r>
      <w:proofErr w:type="spellEnd"/>
      <w:r>
        <w:t>, director of the Jay Pinson STEM Education Center at San Jose State University, which mentors youth to enter and excel in STEM (science, technology, engineering and math) careers. “</w:t>
      </w:r>
      <w:r>
        <w:rPr>
          <w:rStyle w:val="StyleUnderline"/>
        </w:rPr>
        <w:t xml:space="preserve">We have to do </w:t>
      </w:r>
      <w:r>
        <w:rPr>
          <w:rStyle w:val="Emphasis"/>
        </w:rPr>
        <w:t>much more</w:t>
      </w:r>
      <w:r>
        <w:rPr>
          <w:rStyle w:val="StyleUnderline"/>
        </w:rPr>
        <w:t xml:space="preserve"> if we want to meet that demand, at the university level as well as K-12</w:t>
      </w:r>
      <w:r>
        <w:t>.”</w:t>
      </w:r>
    </w:p>
    <w:p w:rsidR="00361CF0" w:rsidRDefault="00361CF0" w:rsidP="00361CF0">
      <w:r>
        <w:t xml:space="preserve">This map shows the top 25 cities by percentage growth of cybersecurity job postings between 2007 and 2013. CLICK to view interactive and annual median wages chart. (Data visualizations by </w:t>
      </w:r>
      <w:proofErr w:type="spellStart"/>
      <w:r>
        <w:t>Ariha</w:t>
      </w:r>
      <w:proofErr w:type="spellEnd"/>
      <w:r>
        <w:t xml:space="preserve"> </w:t>
      </w:r>
      <w:proofErr w:type="spellStart"/>
      <w:r>
        <w:t>Setalvad</w:t>
      </w:r>
      <w:proofErr w:type="spellEnd"/>
      <w:r>
        <w:t>/Peninsula Press)</w:t>
      </w:r>
    </w:p>
    <w:p w:rsidR="00361CF0" w:rsidRDefault="00361CF0" w:rsidP="00361CF0">
      <w:r>
        <w:t xml:space="preserve">But </w:t>
      </w:r>
      <w:r>
        <w:rPr>
          <w:rStyle w:val="StyleUnderline"/>
        </w:rPr>
        <w:t>educators</w:t>
      </w:r>
      <w:r>
        <w:t xml:space="preserve"> like </w:t>
      </w:r>
      <w:proofErr w:type="spellStart"/>
      <w:r>
        <w:t>Lehmkuhl-Dakhwe</w:t>
      </w:r>
      <w:proofErr w:type="spellEnd"/>
      <w:r>
        <w:t xml:space="preserve"> </w:t>
      </w:r>
      <w:r>
        <w:rPr>
          <w:rStyle w:val="StyleUnderline"/>
        </w:rPr>
        <w:t>are finding it difficult to teach students about cybersecurity fast enough to keep pace</w:t>
      </w:r>
      <w:r>
        <w:t xml:space="preserve">. </w:t>
      </w:r>
      <w:r>
        <w:rPr>
          <w:rStyle w:val="StyleUnderline"/>
        </w:rPr>
        <w:t>Demand for cybersecurity</w:t>
      </w:r>
      <w:r>
        <w:t xml:space="preserve"> professionals over the past five years </w:t>
      </w:r>
      <w:r>
        <w:rPr>
          <w:rStyle w:val="StyleUnderline"/>
        </w:rPr>
        <w:t>grew 3.5 times faster than demand for other IT jobs and about 12 times faster than for all other jobs</w:t>
      </w:r>
      <w:r>
        <w:t>, according to a March 2014 report by Burning Glass Technologies in Boston, which develops technologies designed to match people with jobs.</w:t>
      </w:r>
    </w:p>
    <w:p w:rsidR="00361CF0" w:rsidRDefault="00361CF0" w:rsidP="00361CF0">
      <w:r>
        <w:lastRenderedPageBreak/>
        <w:t xml:space="preserve">This growing demand is leading to better salaries for information security professionals compared to other IT jobs. According to the same report, cybersecurity jobs on average offer a premium of about $12,000 over the </w:t>
      </w:r>
      <w:proofErr w:type="spellStart"/>
      <w:r>
        <w:t>the</w:t>
      </w:r>
      <w:proofErr w:type="spellEnd"/>
      <w:r>
        <w:t xml:space="preserve"> average for all computer jobs — the advertised salary for cybersecurity jobs in 2012 was $100,733 versus $89,205 for all computer jobs, says the same report.</w:t>
      </w:r>
    </w:p>
    <w:p w:rsidR="00361CF0" w:rsidRDefault="00361CF0" w:rsidP="00361CF0">
      <w:r>
        <w:rPr>
          <w:rStyle w:val="StyleUnderline"/>
        </w:rPr>
        <w:t>Organizations across industries</w:t>
      </w:r>
      <w:r>
        <w:t xml:space="preserve"> like finance, retail and education </w:t>
      </w:r>
      <w:r>
        <w:rPr>
          <w:rStyle w:val="StyleUnderline"/>
        </w:rPr>
        <w:t xml:space="preserve">are looking for skilled professionals </w:t>
      </w:r>
      <w:r>
        <w:t>to design and implement comprehensive information security that covers a wide range of business security priorities.</w:t>
      </w:r>
    </w:p>
    <w:p w:rsidR="00361CF0" w:rsidRDefault="00361CF0" w:rsidP="00361CF0">
      <w:pPr>
        <w:rPr>
          <w:rStyle w:val="StyleUnderline"/>
        </w:rPr>
      </w:pPr>
      <w:r>
        <w:t>But there is concern that there are not enough people in the pipeline to meet this demand</w:t>
      </w:r>
      <w:r>
        <w:rPr>
          <w:rStyle w:val="StyleUnderline"/>
        </w:rPr>
        <w:t>. Among the issues: not enough young people interested in the field and not enough women.</w:t>
      </w:r>
    </w:p>
    <w:p w:rsidR="00361CF0" w:rsidRDefault="00361CF0" w:rsidP="00361CF0">
      <w:r>
        <w:t>The numbers back up the worries. Most of the jobs in tech and cybersecurity are held by men. And a 2013 survey by defense tech company Raytheon Co. found that fewer than a fourth of millennials are interested in cybersecurity and related careers.</w:t>
      </w:r>
    </w:p>
    <w:p w:rsidR="00361CF0" w:rsidRDefault="00361CF0" w:rsidP="00361CF0">
      <w:r>
        <w:t>The push for cybersecurity education</w:t>
      </w:r>
    </w:p>
    <w:p w:rsidR="00361CF0" w:rsidRDefault="00361CF0" w:rsidP="00361CF0">
      <w:pPr>
        <w:rPr>
          <w:rStyle w:val="StyleUnderline"/>
        </w:rPr>
      </w:pPr>
      <w:r>
        <w:t>A handful of nonprofit and for-profit groups have been working to address what they see as a national education crisis: Too</w:t>
      </w:r>
      <w:r>
        <w:rPr>
          <w:rStyle w:val="StyleUnderline"/>
        </w:rPr>
        <w:t xml:space="preserve"> few of America’s K-12 public schools actually teach computer science and related topics like cybersecurity.</w:t>
      </w:r>
    </w:p>
    <w:p w:rsidR="00361CF0" w:rsidRDefault="00361CF0" w:rsidP="00361CF0">
      <w:proofErr w:type="spellStart"/>
      <w:r>
        <w:t>Chitra</w:t>
      </w:r>
      <w:proofErr w:type="spellEnd"/>
      <w:r>
        <w:t xml:space="preserve"> </w:t>
      </w:r>
      <w:proofErr w:type="spellStart"/>
      <w:r>
        <w:t>Dasgupta</w:t>
      </w:r>
      <w:proofErr w:type="spellEnd"/>
      <w:r>
        <w:t xml:space="preserve">, a teacher at </w:t>
      </w:r>
      <w:proofErr w:type="spellStart"/>
      <w:r>
        <w:t>Sylvandale</w:t>
      </w:r>
      <w:proofErr w:type="spellEnd"/>
      <w:r>
        <w:t xml:space="preserve"> Middle School in San Jose, is trying to change that. </w:t>
      </w:r>
      <w:proofErr w:type="spellStart"/>
      <w:r>
        <w:t>Dasgupta’s</w:t>
      </w:r>
      <w:proofErr w:type="spellEnd"/>
      <w:r>
        <w:t xml:space="preserve"> class of 16 children is the only class in the school of 900 students that is working with </w:t>
      </w:r>
      <w:proofErr w:type="spellStart"/>
      <w:r>
        <w:t>Lehmkuhl-Dakhwe</w:t>
      </w:r>
      <w:proofErr w:type="spellEnd"/>
      <w:r>
        <w:t xml:space="preserve"> and her team to get some basic cybersecurity training.</w:t>
      </w:r>
    </w:p>
    <w:p w:rsidR="00361CF0" w:rsidRDefault="00361CF0" w:rsidP="00361CF0">
      <w:pPr>
        <w:rPr>
          <w:rStyle w:val="StyleUnderline"/>
          <w:b w:val="0"/>
        </w:rPr>
      </w:pPr>
      <w:r>
        <w:t xml:space="preserve">According to </w:t>
      </w:r>
      <w:proofErr w:type="spellStart"/>
      <w:r>
        <w:t>Lehmkuhl-Dakhwe</w:t>
      </w:r>
      <w:proofErr w:type="spellEnd"/>
      <w:r>
        <w:t xml:space="preserve"> and her teaching team, </w:t>
      </w:r>
      <w:r>
        <w:rPr>
          <w:rStyle w:val="StyleUnderline"/>
        </w:rPr>
        <w:t>exposing students to STEM education early, and then introducing cybersecurity concepts, is key to training enough experts to meet demand.</w:t>
      </w:r>
      <w:r>
        <w:t xml:space="preserve"> At </w:t>
      </w:r>
      <w:proofErr w:type="spellStart"/>
      <w:r>
        <w:t>Sylvandale</w:t>
      </w:r>
      <w:proofErr w:type="spellEnd"/>
      <w:r>
        <w:t xml:space="preserve"> for example, </w:t>
      </w:r>
      <w:proofErr w:type="spellStart"/>
      <w:r>
        <w:t>Dasgupta’s</w:t>
      </w:r>
      <w:proofErr w:type="spellEnd"/>
      <w:r>
        <w:t xml:space="preserve"> students learn how to protect themselves from phishing, how to identify malware, know how to distinguish between white and black hackers and can even speak intelligently about heatsinks, used to cool central processing units in computers and other hardware components.</w:t>
      </w:r>
    </w:p>
    <w:p w:rsidR="00361CF0" w:rsidRDefault="00361CF0" w:rsidP="00361CF0">
      <w:r>
        <w:t>“</w:t>
      </w:r>
      <w:r>
        <w:rPr>
          <w:rStyle w:val="StyleUnderline"/>
        </w:rPr>
        <w:t>If people aren’t exposed to the workings of computers from a young age</w:t>
      </w:r>
      <w:r>
        <w:t xml:space="preserve">, they have this fear of them, or they say ‘computers just aren’t my thing’ and </w:t>
      </w:r>
      <w:r>
        <w:rPr>
          <w:rStyle w:val="StyleUnderline"/>
        </w:rPr>
        <w:t>they give up</w:t>
      </w:r>
      <w:r>
        <w:t xml:space="preserve">,” said Nina Levine, an AmeriCorps VISTA member working with </w:t>
      </w:r>
      <w:proofErr w:type="spellStart"/>
      <w:r>
        <w:t>Lehmkuhl-Dakhwe</w:t>
      </w:r>
      <w:proofErr w:type="spellEnd"/>
      <w:r>
        <w:t>. “</w:t>
      </w:r>
      <w:r>
        <w:rPr>
          <w:rStyle w:val="StyleUnderline"/>
        </w:rPr>
        <w:t>If that’s the</w:t>
      </w:r>
      <w:r>
        <w:t xml:space="preserve"> sort of </w:t>
      </w:r>
      <w:r>
        <w:rPr>
          <w:rStyle w:val="StyleUnderline"/>
        </w:rPr>
        <w:t>mentality</w:t>
      </w:r>
      <w:r>
        <w:t xml:space="preserve"> we raise our kids with, </w:t>
      </w:r>
      <w:r>
        <w:rPr>
          <w:rStyle w:val="StyleUnderline"/>
        </w:rPr>
        <w:t>we’re never going to have enough people to fill the job market.</w:t>
      </w:r>
      <w:r>
        <w:t>”</w:t>
      </w:r>
    </w:p>
    <w:p w:rsidR="00361CF0" w:rsidRDefault="00361CF0" w:rsidP="00361CF0">
      <w:pPr>
        <w:pStyle w:val="Heading4"/>
      </w:pPr>
      <w:r>
        <w:t>Gap exists</w:t>
      </w:r>
    </w:p>
    <w:p w:rsidR="00361CF0" w:rsidRPr="0023665A" w:rsidRDefault="00361CF0" w:rsidP="00361CF0">
      <w:pPr>
        <w:rPr>
          <w:szCs w:val="16"/>
        </w:rPr>
      </w:pPr>
      <w:r w:rsidRPr="0023665A">
        <w:rPr>
          <w:szCs w:val="16"/>
        </w:rPr>
        <w:t xml:space="preserve">Chris </w:t>
      </w:r>
      <w:r w:rsidRPr="00E72560">
        <w:rPr>
          <w:rStyle w:val="Style13ptBold"/>
        </w:rPr>
        <w:t xml:space="preserve">Brandt </w:t>
      </w:r>
      <w:proofErr w:type="gramStart"/>
      <w:r w:rsidRPr="00E72560">
        <w:rPr>
          <w:rStyle w:val="Style13ptBold"/>
        </w:rPr>
        <w:t>2017</w:t>
      </w:r>
      <w:r>
        <w:rPr>
          <w:szCs w:val="16"/>
        </w:rPr>
        <w:t xml:space="preserve"> </w:t>
      </w:r>
      <w:r w:rsidRPr="0023665A">
        <w:rPr>
          <w:szCs w:val="16"/>
        </w:rPr>
        <w:t xml:space="preserve"> (</w:t>
      </w:r>
      <w:proofErr w:type="gramEnd"/>
      <w:r w:rsidRPr="0023665A">
        <w:rPr>
          <w:szCs w:val="16"/>
        </w:rPr>
        <w:t>University Herald Reporter). “STEM Education Is The Answer To The Cybersecurity Skills Gap.” University Herald. February 18</w:t>
      </w:r>
      <w:r w:rsidRPr="0023665A">
        <w:rPr>
          <w:szCs w:val="16"/>
          <w:vertAlign w:val="superscript"/>
        </w:rPr>
        <w:t>th</w:t>
      </w:r>
      <w:r w:rsidRPr="0023665A">
        <w:rPr>
          <w:szCs w:val="16"/>
        </w:rPr>
        <w:t xml:space="preserve">, 2017. </w:t>
      </w:r>
      <w:hyperlink r:id="rId70" w:history="1">
        <w:r w:rsidRPr="0023665A">
          <w:rPr>
            <w:rStyle w:val="Hyperlink"/>
            <w:szCs w:val="16"/>
          </w:rPr>
          <w:t>http://www.universityherald.com/articles/65916/20170218/stem-education-is-the-answer-to-the-cybersecurity-skills-gap.htm</w:t>
        </w:r>
      </w:hyperlink>
    </w:p>
    <w:p w:rsidR="00361CF0" w:rsidRDefault="00361CF0" w:rsidP="00361CF0">
      <w:pPr>
        <w:rPr>
          <w:rStyle w:val="StyleUnderline"/>
        </w:rPr>
      </w:pPr>
      <w:r w:rsidRPr="00B57E96">
        <w:rPr>
          <w:rStyle w:val="StyleUnderline"/>
          <w:highlight w:val="yellow"/>
        </w:rPr>
        <w:t>As tech</w:t>
      </w:r>
      <w:r w:rsidRPr="0023665A">
        <w:rPr>
          <w:rStyle w:val="StyleUnderline"/>
        </w:rPr>
        <w:t xml:space="preserve">nology </w:t>
      </w:r>
      <w:r w:rsidRPr="00B57E96">
        <w:rPr>
          <w:rStyle w:val="StyleUnderline"/>
          <w:highlight w:val="yellow"/>
        </w:rPr>
        <w:t>advances, there is</w:t>
      </w:r>
      <w:r w:rsidRPr="0023665A">
        <w:rPr>
          <w:rStyle w:val="StyleUnderline"/>
        </w:rPr>
        <w:t xml:space="preserve"> also </w:t>
      </w:r>
      <w:r w:rsidRPr="00B57E96">
        <w:rPr>
          <w:rStyle w:val="StyleUnderline"/>
          <w:highlight w:val="yellow"/>
        </w:rPr>
        <w:t>an increase in cyber</w:t>
      </w:r>
      <w:r w:rsidRPr="003B233D">
        <w:rPr>
          <w:rStyle w:val="StyleUnderline"/>
        </w:rPr>
        <w:t xml:space="preserve"> security </w:t>
      </w:r>
      <w:r w:rsidRPr="00B57E96">
        <w:rPr>
          <w:rStyle w:val="StyleUnderline"/>
          <w:highlight w:val="yellow"/>
        </w:rPr>
        <w:t>threats</w:t>
      </w:r>
      <w:r w:rsidRPr="0023665A">
        <w:rPr>
          <w:rStyle w:val="StyleUnderline"/>
        </w:rPr>
        <w:t xml:space="preserve">, which become more and more complicated as well. The sad, reality, however, is that </w:t>
      </w:r>
      <w:r w:rsidRPr="00B57E96">
        <w:rPr>
          <w:rStyle w:val="StyleUnderline"/>
          <w:highlight w:val="yellow"/>
        </w:rPr>
        <w:t>the number of cyber</w:t>
      </w:r>
      <w:r w:rsidRPr="0023665A">
        <w:rPr>
          <w:rStyle w:val="StyleUnderline"/>
        </w:rPr>
        <w:t xml:space="preserve">security </w:t>
      </w:r>
      <w:r w:rsidRPr="00B57E96">
        <w:rPr>
          <w:rStyle w:val="StyleUnderline"/>
          <w:highlight w:val="yellow"/>
        </w:rPr>
        <w:t>professionals with the skills to combat the growing threats is limited</w:t>
      </w:r>
      <w:r w:rsidRPr="0023665A">
        <w:rPr>
          <w:rStyle w:val="StyleUnderline"/>
        </w:rPr>
        <w:t xml:space="preserve">. This problem, of course, has </w:t>
      </w:r>
      <w:r w:rsidRPr="00B57E96">
        <w:rPr>
          <w:rStyle w:val="Emphasis"/>
          <w:highlight w:val="yellow"/>
        </w:rPr>
        <w:t>a solution</w:t>
      </w:r>
      <w:r w:rsidRPr="003B233D">
        <w:rPr>
          <w:rStyle w:val="Emphasis"/>
        </w:rPr>
        <w:t xml:space="preserve"> which </w:t>
      </w:r>
      <w:r w:rsidRPr="00B57E96">
        <w:rPr>
          <w:rStyle w:val="Emphasis"/>
          <w:highlight w:val="yellow"/>
        </w:rPr>
        <w:t>lies in STEM education.</w:t>
      </w:r>
      <w:r w:rsidRPr="0023665A">
        <w:rPr>
          <w:rStyle w:val="StyleUnderline"/>
        </w:rPr>
        <w:t xml:space="preserve"> </w:t>
      </w:r>
      <w:r w:rsidRPr="003B233D">
        <w:rPr>
          <w:szCs w:val="16"/>
        </w:rPr>
        <w:t>The need for skilled cybersecurity professionals is so great according to a report released by the Intel Security and the Center for Strategic and International Studies. The problem, however, is that there are not enough people who will fill these positions. The report revealed that in 2015 alone,</w:t>
      </w:r>
      <w:r w:rsidRPr="0023665A">
        <w:rPr>
          <w:rStyle w:val="StyleUnderline"/>
        </w:rPr>
        <w:t xml:space="preserve"> </w:t>
      </w:r>
      <w:r w:rsidRPr="00B57E96">
        <w:rPr>
          <w:rStyle w:val="StyleUnderline"/>
          <w:highlight w:val="yellow"/>
        </w:rPr>
        <w:t>more than 200,000 cyber security positions were left unfilled. One of the ways to solve</w:t>
      </w:r>
      <w:r w:rsidRPr="0023665A">
        <w:rPr>
          <w:rStyle w:val="StyleUnderline"/>
        </w:rPr>
        <w:t xml:space="preserve"> this problem </w:t>
      </w:r>
      <w:r w:rsidRPr="00B57E96">
        <w:rPr>
          <w:rStyle w:val="StyleUnderline"/>
          <w:highlight w:val="yellow"/>
        </w:rPr>
        <w:t>is</w:t>
      </w:r>
      <w:r w:rsidRPr="0023665A">
        <w:rPr>
          <w:rStyle w:val="StyleUnderline"/>
        </w:rPr>
        <w:t xml:space="preserve"> to integrate STEM education in grade school. This means </w:t>
      </w:r>
      <w:r w:rsidRPr="00B57E96">
        <w:rPr>
          <w:rStyle w:val="Emphasis"/>
          <w:highlight w:val="yellow"/>
        </w:rPr>
        <w:t>giving students more hands-on learning on STEM subjects</w:t>
      </w:r>
      <w:r w:rsidRPr="0023665A">
        <w:rPr>
          <w:rStyle w:val="StyleUnderline"/>
        </w:rPr>
        <w:t xml:space="preserve"> along with traditional learning. </w:t>
      </w:r>
      <w:r w:rsidRPr="00B57E96">
        <w:rPr>
          <w:rStyle w:val="StyleUnderline"/>
          <w:highlight w:val="yellow"/>
        </w:rPr>
        <w:t>This enables</w:t>
      </w:r>
      <w:r w:rsidRPr="0023665A">
        <w:rPr>
          <w:rStyle w:val="StyleUnderline"/>
        </w:rPr>
        <w:t xml:space="preserve"> the students </w:t>
      </w:r>
      <w:r w:rsidRPr="00B57E96">
        <w:rPr>
          <w:rStyle w:val="StyleUnderline"/>
          <w:highlight w:val="yellow"/>
        </w:rPr>
        <w:t>to encounter real-life tech</w:t>
      </w:r>
      <w:r w:rsidRPr="0023665A">
        <w:rPr>
          <w:rStyle w:val="StyleUnderline"/>
        </w:rPr>
        <w:t xml:space="preserve">nology </w:t>
      </w:r>
      <w:r w:rsidRPr="00B57E96">
        <w:rPr>
          <w:rStyle w:val="StyleUnderline"/>
          <w:highlight w:val="yellow"/>
        </w:rPr>
        <w:t>problems and</w:t>
      </w:r>
      <w:r w:rsidRPr="0023665A">
        <w:rPr>
          <w:rStyle w:val="StyleUnderline"/>
        </w:rPr>
        <w:t xml:space="preserve"> allow them to </w:t>
      </w:r>
      <w:r w:rsidRPr="00B57E96">
        <w:rPr>
          <w:rStyle w:val="StyleUnderline"/>
          <w:highlight w:val="yellow"/>
        </w:rPr>
        <w:t>experiment</w:t>
      </w:r>
      <w:r w:rsidRPr="0023665A">
        <w:rPr>
          <w:rStyle w:val="StyleUnderline"/>
        </w:rPr>
        <w:t xml:space="preserve"> in order </w:t>
      </w:r>
      <w:r w:rsidRPr="00B57E96">
        <w:rPr>
          <w:rStyle w:val="StyleUnderline"/>
          <w:highlight w:val="yellow"/>
        </w:rPr>
        <w:t>to find real-life solutions</w:t>
      </w:r>
      <w:r w:rsidRPr="003B233D">
        <w:rPr>
          <w:szCs w:val="16"/>
        </w:rPr>
        <w:t>. Programs, such as the National Initiative for Cybersecurity Education, is a good place to start because it gives teachers access to STEM-related resources allowing them to create curricula that focus more on science, technology, engineering, and math.</w:t>
      </w:r>
      <w:r w:rsidRPr="0023665A">
        <w:rPr>
          <w:rStyle w:val="StyleUnderline"/>
        </w:rPr>
        <w:t xml:space="preserve"> There are already </w:t>
      </w:r>
      <w:r w:rsidRPr="00B57E96">
        <w:rPr>
          <w:rStyle w:val="StyleUnderline"/>
          <w:highlight w:val="yellow"/>
        </w:rPr>
        <w:t>a number of schools</w:t>
      </w:r>
      <w:r w:rsidRPr="0023665A">
        <w:rPr>
          <w:rStyle w:val="StyleUnderline"/>
        </w:rPr>
        <w:t xml:space="preserve"> that </w:t>
      </w:r>
      <w:r w:rsidRPr="00B57E96">
        <w:rPr>
          <w:rStyle w:val="StyleUnderline"/>
          <w:highlight w:val="yellow"/>
        </w:rPr>
        <w:t>have taken the initiative in preparing their students for a career in STEM</w:t>
      </w:r>
      <w:r w:rsidRPr="0023665A">
        <w:rPr>
          <w:rStyle w:val="StyleUnderline"/>
        </w:rPr>
        <w:t>. The school, King William High School in Virginia, has a four-year track which teaches students the basic skills needed for an entry-level position in cyber security.</w:t>
      </w:r>
    </w:p>
    <w:p w:rsidR="00361CF0" w:rsidRDefault="00361CF0" w:rsidP="00361CF0">
      <w:pPr>
        <w:pStyle w:val="Heading4"/>
      </w:pPr>
    </w:p>
    <w:p w:rsidR="00361CF0" w:rsidRDefault="00361CF0" w:rsidP="00361CF0">
      <w:pPr>
        <w:pStyle w:val="Heading4"/>
      </w:pPr>
      <w:r>
        <w:t>Cyber deficit now</w:t>
      </w:r>
    </w:p>
    <w:p w:rsidR="00361CF0" w:rsidRPr="00CB1492" w:rsidRDefault="00361CF0" w:rsidP="00361CF0">
      <w:r w:rsidRPr="00CB1492">
        <w:rPr>
          <w:rStyle w:val="Style13ptBold"/>
        </w:rPr>
        <w:t>Kay et al. 12</w:t>
      </w:r>
      <w:r>
        <w:t xml:space="preserve"> (David J. Kay is a Research Analyst in the Center for Technology and National Security Policy (CTNSP), Institute for National Strategic Studies, at the National Defense University. Terry J. </w:t>
      </w:r>
      <w:proofErr w:type="spellStart"/>
      <w:r>
        <w:t>Pudas</w:t>
      </w:r>
      <w:proofErr w:type="spellEnd"/>
      <w:r>
        <w:t xml:space="preserve"> is a Senior Research Fellow in CTNSP. Brett Young was a Research Assistant in CTNSP. August 2012. Preparing the Pipeline: The U.S. Cyber Workforce for the Future. Institute for National Strategic Studies. www.dtic.mil/docs/citations/ADA577318)</w:t>
      </w:r>
    </w:p>
    <w:p w:rsidR="00361CF0" w:rsidRDefault="00361CF0" w:rsidP="00361CF0">
      <w:r>
        <w:t>Scope of the Problem: Existing Pipelines</w:t>
      </w:r>
    </w:p>
    <w:p w:rsidR="00361CF0" w:rsidRPr="006D5A15" w:rsidRDefault="00361CF0" w:rsidP="00361CF0">
      <w:pPr>
        <w:rPr>
          <w:rStyle w:val="StyleUnderline"/>
        </w:rPr>
      </w:pPr>
      <w:r>
        <w:t xml:space="preserve">Within government, industry, and academia, </w:t>
      </w:r>
      <w:r w:rsidRPr="006D5A15">
        <w:rPr>
          <w:rStyle w:val="StyleUnderline"/>
        </w:rPr>
        <w:t>it is universally acknowledged that the cyber workforce needs to be expanded.</w:t>
      </w:r>
      <w:r>
        <w:t xml:space="preserve"> The 2009 White House Cyberspace Policy Review emphasized both expanding and training the workforce and improving cyber education in order to build greater domestic capacity in the digital age. The Center for Strategic and International Studies Commission on Cybersecurity for the 44th Presidency lists building an expanded workforce as one of its 10 key recommendations and released a November 2010 report entitled A Human Capital Crisis in Cybersecurity. U.S. Strategic Command has identified the Department of Defense (DOD) cyber workforce as undersized and unprepared to meet current and future expected threats.6 According to Congressman Jim </w:t>
      </w:r>
      <w:proofErr w:type="spellStart"/>
      <w:r>
        <w:t>Langevin</w:t>
      </w:r>
      <w:proofErr w:type="spellEnd"/>
      <w:r>
        <w:t xml:space="preserve"> (D-RI), </w:t>
      </w:r>
      <w:proofErr w:type="spellStart"/>
      <w:r>
        <w:t>cochair</w:t>
      </w:r>
      <w:proofErr w:type="spellEnd"/>
      <w:r>
        <w:t xml:space="preserve"> of the Congressional Cybersecurity Caucus, </w:t>
      </w:r>
      <w:r w:rsidRPr="006D5A15">
        <w:rPr>
          <w:rStyle w:val="StyleUnderline"/>
        </w:rPr>
        <w:t>the “growth in demand continues to far outnumber the personnel capable of protecting our networks.</w:t>
      </w:r>
      <w:r w:rsidRPr="006D5A15">
        <w:t>”7</w:t>
      </w:r>
    </w:p>
    <w:p w:rsidR="00361CF0" w:rsidRDefault="00361CF0" w:rsidP="00361CF0">
      <w:pPr>
        <w:rPr>
          <w:rStyle w:val="StyleUnderline"/>
        </w:rPr>
      </w:pPr>
      <w:r>
        <w:t xml:space="preserve">The University System of Maryland (USM) Cyber Security Task Force lists “expanding the pipeline for cyber careers” as an actionable recommendation in its 2011 report.8 </w:t>
      </w:r>
      <w:proofErr w:type="gramStart"/>
      <w:r>
        <w:t>Clearly</w:t>
      </w:r>
      <w:proofErr w:type="gramEnd"/>
      <w:r>
        <w:t xml:space="preserve">, awareness exists that </w:t>
      </w:r>
      <w:r w:rsidRPr="006D5A15">
        <w:rPr>
          <w:rStyle w:val="StyleUnderline"/>
        </w:rPr>
        <w:t>the current cyber workforce is inadequate.</w:t>
      </w:r>
    </w:p>
    <w:p w:rsidR="00361CF0" w:rsidRDefault="00361CF0" w:rsidP="00361CF0">
      <w:pPr>
        <w:pStyle w:val="Heading4"/>
      </w:pPr>
      <w:r>
        <w:t>Cyber deficit</w:t>
      </w:r>
    </w:p>
    <w:p w:rsidR="00361CF0" w:rsidRPr="00CB1492" w:rsidRDefault="00361CF0" w:rsidP="00361CF0">
      <w:r w:rsidRPr="00CB1492">
        <w:rPr>
          <w:rStyle w:val="Style13ptBold"/>
        </w:rPr>
        <w:t>Kay et al. 12</w:t>
      </w:r>
      <w:r>
        <w:t xml:space="preserve"> (David J. Kay is a Research Analyst in the Center for Technology and National Security Policy (CTNSP), Institute for National Strategic Studies, at the National Defense University. Terry J. </w:t>
      </w:r>
      <w:proofErr w:type="spellStart"/>
      <w:r>
        <w:t>Pudas</w:t>
      </w:r>
      <w:proofErr w:type="spellEnd"/>
      <w:r>
        <w:t xml:space="preserve"> is a Senior Research Fellow in CTNSP. Brett Young was a Research Assistant in CTNSP. August 2012. Preparing the Pipeline: The U.S. Cyber Workforce for the Future. Institute for National Strategic Studies. www.dtic.mil/docs/citations/ADA577318)</w:t>
      </w:r>
    </w:p>
    <w:p w:rsidR="00361CF0" w:rsidRPr="00B774ED" w:rsidRDefault="00361CF0" w:rsidP="00361CF0">
      <w:r>
        <w:t>While there is a debate on how much the overall U.S. cyber workforce must grow, there is wide agreement that—in the face of this growing demand and upcoming retirements—it must grow in both quantity and quality. Due to ageing trends, growth of the overall U.S. workforce is expected to decline from 1.2 percent to 0.8 percent from 2006–2016, and the fastest-growing segment of the workforce is age 55 and older, a segment of the population that tends to be less proficient with technology. In addition, 4-year degrees conferred in computer and information sciences peaked in 2004, and have dropped 30 percent since then.11 However, other computer-related disciplines and educational/certificate programs have been reported to be on the rise, such as those associated with the computer gaming industry and others that require a great deal of familiarity with computer skills. This makes it difficult to judge the true size of the potential pool of people from which to recruit cybersecurity professionals.</w:t>
      </w:r>
    </w:p>
    <w:p w:rsidR="00361CF0" w:rsidRPr="006D5A15" w:rsidRDefault="00361CF0" w:rsidP="00361CF0">
      <w:pPr>
        <w:rPr>
          <w:rStyle w:val="StyleUnderline"/>
        </w:rPr>
      </w:pPr>
    </w:p>
    <w:p w:rsidR="00361CF0" w:rsidRDefault="00361CF0" w:rsidP="00361CF0">
      <w:pPr>
        <w:pStyle w:val="Heading3"/>
      </w:pPr>
      <w:r>
        <w:lastRenderedPageBreak/>
        <w:t>Cyber Extension – STEM key to cyber</w:t>
      </w:r>
    </w:p>
    <w:p w:rsidR="00361CF0" w:rsidRDefault="00361CF0" w:rsidP="00361CF0">
      <w:pPr>
        <w:pStyle w:val="Heading4"/>
      </w:pPr>
    </w:p>
    <w:p w:rsidR="00361CF0" w:rsidRDefault="00361CF0" w:rsidP="00361CF0">
      <w:pPr>
        <w:pStyle w:val="Heading4"/>
      </w:pPr>
      <w:r>
        <w:t>STEM education key to reducing skills gap / deficit exists</w:t>
      </w:r>
    </w:p>
    <w:p w:rsidR="00361CF0" w:rsidRPr="0059274F" w:rsidRDefault="00361CF0" w:rsidP="00361CF0">
      <w:pPr>
        <w:rPr>
          <w:szCs w:val="16"/>
        </w:rPr>
      </w:pPr>
      <w:r w:rsidRPr="001E6DA6">
        <w:rPr>
          <w:rStyle w:val="Style13ptBold"/>
        </w:rPr>
        <w:t>Paul Norton 2016</w:t>
      </w:r>
      <w:r>
        <w:t xml:space="preserve"> </w:t>
      </w:r>
      <w:r w:rsidRPr="0059274F">
        <w:rPr>
          <w:szCs w:val="16"/>
        </w:rPr>
        <w:t>(director of government sales for ID Experts, a Portland, Oregon-based provider of software and services for managing cybersecurity risks and data breaches). “Could STEM Education Help Close the Skill Gap in the Federal Workforce?” Security Magazine. September 10</w:t>
      </w:r>
      <w:r w:rsidRPr="0059274F">
        <w:rPr>
          <w:szCs w:val="16"/>
          <w:vertAlign w:val="superscript"/>
        </w:rPr>
        <w:t>th</w:t>
      </w:r>
      <w:r w:rsidRPr="0059274F">
        <w:rPr>
          <w:szCs w:val="16"/>
        </w:rPr>
        <w:t xml:space="preserve">, 2016. </w:t>
      </w:r>
      <w:hyperlink r:id="rId71" w:history="1">
        <w:r w:rsidRPr="0059274F">
          <w:rPr>
            <w:rStyle w:val="Hyperlink"/>
            <w:szCs w:val="16"/>
          </w:rPr>
          <w:t>http://www.securitymagazine.com/articles/87434</w:t>
        </w:r>
      </w:hyperlink>
    </w:p>
    <w:p w:rsidR="00361CF0" w:rsidRPr="005B1107" w:rsidRDefault="00361CF0" w:rsidP="00361CF0">
      <w:pPr>
        <w:rPr>
          <w:b/>
          <w:iCs/>
          <w:u w:val="single"/>
          <w:bdr w:val="single" w:sz="24" w:space="0" w:color="auto"/>
        </w:rPr>
      </w:pPr>
      <w:r w:rsidRPr="005F220D">
        <w:rPr>
          <w:szCs w:val="16"/>
        </w:rPr>
        <w:t xml:space="preserve">A recent study identified a disturbing trend in American higher education: None of the top 10 undergraduate computer-science programs in the United States – and only three of the top 5 – require students to take a single course on cybersecurity as a prerequisite for graduation. The University of Alabama was the exception as the only one of more than 120 schools examined by the IT-security company </w:t>
      </w:r>
      <w:proofErr w:type="spellStart"/>
      <w:r w:rsidRPr="005F220D">
        <w:rPr>
          <w:szCs w:val="16"/>
        </w:rPr>
        <w:t>CloudPassage</w:t>
      </w:r>
      <w:proofErr w:type="spellEnd"/>
      <w:r w:rsidRPr="005F220D">
        <w:rPr>
          <w:szCs w:val="16"/>
        </w:rPr>
        <w:t xml:space="preserve"> that requires computer-science majors to take three or more cybersecurity courses. </w:t>
      </w:r>
      <w:r w:rsidRPr="0059274F">
        <w:rPr>
          <w:rStyle w:val="StyleUnderline"/>
        </w:rPr>
        <w:t xml:space="preserve">The study comes at a time when cybersecurity is – or should be – top-of-mind for businesses and government entities alike. </w:t>
      </w:r>
      <w:proofErr w:type="spellStart"/>
      <w:r w:rsidRPr="0059274F">
        <w:rPr>
          <w:rStyle w:val="StyleUnderline"/>
        </w:rPr>
        <w:t>CloudPassage</w:t>
      </w:r>
      <w:proofErr w:type="spellEnd"/>
      <w:r w:rsidRPr="0059274F">
        <w:rPr>
          <w:rStyle w:val="StyleUnderline"/>
        </w:rPr>
        <w:t xml:space="preserve"> noted </w:t>
      </w:r>
      <w:r w:rsidRPr="00B57E96">
        <w:rPr>
          <w:rStyle w:val="StyleUnderline"/>
          <w:highlight w:val="yellow"/>
        </w:rPr>
        <w:t>there were more than 200,000 open cybersecurity jobs in the U</w:t>
      </w:r>
      <w:r w:rsidRPr="0059274F">
        <w:rPr>
          <w:rStyle w:val="StyleUnderline"/>
        </w:rPr>
        <w:t xml:space="preserve">nited </w:t>
      </w:r>
      <w:r w:rsidRPr="00B57E96">
        <w:rPr>
          <w:rStyle w:val="StyleUnderline"/>
          <w:highlight w:val="yellow"/>
        </w:rPr>
        <w:t>S</w:t>
      </w:r>
      <w:r w:rsidRPr="0059274F">
        <w:rPr>
          <w:rStyle w:val="StyleUnderline"/>
        </w:rPr>
        <w:t xml:space="preserve">tates </w:t>
      </w:r>
      <w:r w:rsidRPr="00B57E96">
        <w:rPr>
          <w:rStyle w:val="StyleUnderline"/>
          <w:highlight w:val="yellow"/>
        </w:rPr>
        <w:t>in 2015,</w:t>
      </w:r>
      <w:r w:rsidRPr="0059274F">
        <w:rPr>
          <w:rStyle w:val="StyleUnderline"/>
        </w:rPr>
        <w:t xml:space="preserve"> suggesting that the incoming workforce isn’t equipped to fill them. At the federal government level in particular, </w:t>
      </w:r>
      <w:r w:rsidRPr="00B57E96">
        <w:rPr>
          <w:rStyle w:val="StyleUnderline"/>
          <w:highlight w:val="yellow"/>
        </w:rPr>
        <w:t xml:space="preserve">where the threats from </w:t>
      </w:r>
      <w:r w:rsidRPr="00B57E96">
        <w:rPr>
          <w:rStyle w:val="Emphasis"/>
          <w:highlight w:val="yellow"/>
        </w:rPr>
        <w:t>organized criminals, terrorists and hostile nation-states</w:t>
      </w:r>
      <w:r w:rsidRPr="00B57E96">
        <w:rPr>
          <w:rStyle w:val="StyleUnderline"/>
          <w:highlight w:val="yellow"/>
        </w:rPr>
        <w:t xml:space="preserve"> is</w:t>
      </w:r>
      <w:r w:rsidRPr="0059274F">
        <w:rPr>
          <w:rStyle w:val="StyleUnderline"/>
        </w:rPr>
        <w:t xml:space="preserve"> especially </w:t>
      </w:r>
      <w:r w:rsidRPr="00B57E96">
        <w:rPr>
          <w:rStyle w:val="StyleUnderline"/>
          <w:highlight w:val="yellow"/>
        </w:rPr>
        <w:t>potent,</w:t>
      </w:r>
      <w:r w:rsidRPr="0059274F">
        <w:rPr>
          <w:rStyle w:val="StyleUnderline"/>
        </w:rPr>
        <w:t xml:space="preserve"> </w:t>
      </w:r>
      <w:r w:rsidRPr="00B57E96">
        <w:rPr>
          <w:rStyle w:val="StyleUnderline"/>
          <w:highlight w:val="yellow"/>
        </w:rPr>
        <w:t>ensuring that federal employees possess</w:t>
      </w:r>
      <w:r w:rsidRPr="0059274F">
        <w:rPr>
          <w:rStyle w:val="StyleUnderline"/>
        </w:rPr>
        <w:t xml:space="preserve"> the </w:t>
      </w:r>
      <w:r w:rsidRPr="00B57E96">
        <w:rPr>
          <w:rStyle w:val="StyleUnderline"/>
          <w:highlight w:val="yellow"/>
        </w:rPr>
        <w:t>training and skills</w:t>
      </w:r>
      <w:r w:rsidRPr="0059274F">
        <w:rPr>
          <w:rStyle w:val="StyleUnderline"/>
        </w:rPr>
        <w:t xml:space="preserve"> necessary </w:t>
      </w:r>
      <w:r w:rsidRPr="00B57E96">
        <w:rPr>
          <w:rStyle w:val="StyleUnderline"/>
          <w:highlight w:val="yellow"/>
        </w:rPr>
        <w:t>to keep data safe and secure is imperative</w:t>
      </w:r>
      <w:r w:rsidRPr="0059274F">
        <w:rPr>
          <w:rStyle w:val="StyleUnderline"/>
        </w:rPr>
        <w:t xml:space="preserve">. </w:t>
      </w:r>
      <w:r w:rsidRPr="00B57E96">
        <w:rPr>
          <w:rStyle w:val="StyleUnderline"/>
          <w:highlight w:val="yellow"/>
        </w:rPr>
        <w:t>A</w:t>
      </w:r>
      <w:r w:rsidRPr="0059274F">
        <w:rPr>
          <w:rStyle w:val="StyleUnderline"/>
        </w:rPr>
        <w:t xml:space="preserve"> 2015 Government Accountability Office </w:t>
      </w:r>
      <w:r w:rsidRPr="00B57E96">
        <w:rPr>
          <w:rStyle w:val="StyleUnderline"/>
          <w:highlight w:val="yellow"/>
        </w:rPr>
        <w:t xml:space="preserve">report identified </w:t>
      </w:r>
      <w:r w:rsidRPr="00B57E96">
        <w:rPr>
          <w:rStyle w:val="Emphasis"/>
          <w:highlight w:val="yellow"/>
        </w:rPr>
        <w:t>cybersecurity as</w:t>
      </w:r>
      <w:r w:rsidRPr="005F220D">
        <w:rPr>
          <w:rStyle w:val="Emphasis"/>
        </w:rPr>
        <w:t xml:space="preserve"> one of six </w:t>
      </w:r>
      <w:proofErr w:type="spellStart"/>
      <w:r w:rsidRPr="005F220D">
        <w:rPr>
          <w:rStyle w:val="Emphasis"/>
        </w:rPr>
        <w:t>governmentwide</w:t>
      </w:r>
      <w:proofErr w:type="spellEnd"/>
      <w:r w:rsidRPr="005F220D">
        <w:rPr>
          <w:rStyle w:val="Emphasis"/>
        </w:rPr>
        <w:t xml:space="preserve"> occupations </w:t>
      </w:r>
      <w:r w:rsidRPr="00B57E96">
        <w:rPr>
          <w:rStyle w:val="Emphasis"/>
          <w:highlight w:val="yellow"/>
        </w:rPr>
        <w:t>facing a “mission-critical” skills gap</w:t>
      </w:r>
      <w:r w:rsidRPr="0059274F">
        <w:rPr>
          <w:rStyle w:val="StyleUnderline"/>
        </w:rPr>
        <w:t xml:space="preserve"> that poses “a high risk to the nation.” </w:t>
      </w:r>
      <w:r w:rsidRPr="005F220D">
        <w:rPr>
          <w:szCs w:val="16"/>
        </w:rPr>
        <w:t xml:space="preserve">That skills gap led Office of Personnel Management acting Director Beth </w:t>
      </w:r>
      <w:proofErr w:type="spellStart"/>
      <w:r w:rsidRPr="005F220D">
        <w:rPr>
          <w:szCs w:val="16"/>
        </w:rPr>
        <w:t>Cobert</w:t>
      </w:r>
      <w:proofErr w:type="spellEnd"/>
      <w:r w:rsidRPr="005F220D">
        <w:rPr>
          <w:szCs w:val="16"/>
        </w:rPr>
        <w:t xml:space="preserve"> in April 2016 to announce a plan “to develop a </w:t>
      </w:r>
      <w:proofErr w:type="spellStart"/>
      <w:r w:rsidRPr="005F220D">
        <w:rPr>
          <w:szCs w:val="16"/>
        </w:rPr>
        <w:t>governmentwide</w:t>
      </w:r>
      <w:proofErr w:type="spellEnd"/>
      <w:r w:rsidRPr="005F220D">
        <w:rPr>
          <w:szCs w:val="16"/>
        </w:rPr>
        <w:t xml:space="preserve"> strategy to address the root causes” and close the gap in both the short and long terms. In the short term, security officers should investigate how they can support continuing education for current employees as an important part of staying ahead of cybersecurity trends. According to a report in the Federal Times, the National Initiative for Cybersecurity Education released a three-point plan in April to “drive future development of … the government’s education efforts.” The plan’s goals include accelerating learning and skills development, nurturing a diverse learning community, and guiding career development and workforce planning. The U.S. Navy is investing $26 million over the next three to five years in its own cybersecurity training program, according to </w:t>
      </w:r>
      <w:proofErr w:type="spellStart"/>
      <w:r w:rsidRPr="005F220D">
        <w:rPr>
          <w:szCs w:val="16"/>
        </w:rPr>
        <w:t>fedscoop</w:t>
      </w:r>
      <w:proofErr w:type="spellEnd"/>
      <w:r w:rsidRPr="005F220D">
        <w:rPr>
          <w:szCs w:val="16"/>
        </w:rPr>
        <w:t>. Expect more departments and agencies to invest in continuing-education programs in the coming months and years as well. In addition to on-the-job training to address short-term needs, security officers should develop long-term plans that focus on reaching tomorrow’s cyber-warriors today, while they’re still in school.</w:t>
      </w:r>
      <w:r w:rsidRPr="0059274F">
        <w:rPr>
          <w:rStyle w:val="StyleUnderline"/>
        </w:rPr>
        <w:t xml:space="preserve"> </w:t>
      </w:r>
      <w:r w:rsidRPr="00B57E96">
        <w:rPr>
          <w:rStyle w:val="StyleUnderline"/>
          <w:highlight w:val="yellow"/>
        </w:rPr>
        <w:t>We need to</w:t>
      </w:r>
      <w:r w:rsidRPr="0059274F">
        <w:rPr>
          <w:rStyle w:val="StyleUnderline"/>
        </w:rPr>
        <w:t xml:space="preserve"> be </w:t>
      </w:r>
      <w:r w:rsidRPr="00B57E96">
        <w:rPr>
          <w:rStyle w:val="StyleUnderline"/>
          <w:highlight w:val="yellow"/>
        </w:rPr>
        <w:t>find</w:t>
      </w:r>
      <w:r w:rsidRPr="0059274F">
        <w:rPr>
          <w:rStyle w:val="StyleUnderline"/>
        </w:rPr>
        <w:t xml:space="preserve">ing new and creative </w:t>
      </w:r>
      <w:r w:rsidRPr="00B57E96">
        <w:rPr>
          <w:rStyle w:val="StyleUnderline"/>
          <w:highlight w:val="yellow"/>
        </w:rPr>
        <w:t>ways to get students interested in cybersecurity at an early age</w:t>
      </w:r>
      <w:r w:rsidRPr="0059274F">
        <w:rPr>
          <w:rStyle w:val="StyleUnderline"/>
        </w:rPr>
        <w:t>, and to understand the kind of career opportunities available to them – in both the public and private sectors – if they study it</w:t>
      </w:r>
      <w:r w:rsidRPr="005F220D">
        <w:rPr>
          <w:szCs w:val="16"/>
        </w:rPr>
        <w:t xml:space="preserve">. For that reason, many in and out of government say cybersecurity should be a universal concentration option for computer science and information-technology programs at the collegiate level. With expertise in cybersecurity, graduates would find themselves in high demand and thus able to write their own employment ticket. (With many of them facing a mountain of student-loan debt upon graduation, that’s got to provide a measure of reassurance for them – and their parents.) </w:t>
      </w:r>
      <w:r w:rsidRPr="0059274F">
        <w:rPr>
          <w:rStyle w:val="StyleUnderline"/>
        </w:rPr>
        <w:t xml:space="preserve">Indeed, </w:t>
      </w:r>
      <w:r w:rsidRPr="00B57E96">
        <w:rPr>
          <w:rStyle w:val="Emphasis"/>
          <w:highlight w:val="yellow"/>
        </w:rPr>
        <w:t>there’s a growing consensus</w:t>
      </w:r>
      <w:r w:rsidRPr="0059274F">
        <w:rPr>
          <w:rStyle w:val="StyleUnderline"/>
        </w:rPr>
        <w:t xml:space="preserve"> in business, industry, government and academic circles </w:t>
      </w:r>
      <w:r w:rsidRPr="00B57E96">
        <w:rPr>
          <w:rStyle w:val="StyleUnderline"/>
          <w:highlight w:val="yellow"/>
        </w:rPr>
        <w:t>that there’s no such thing as “too early” when it comes to exposing</w:t>
      </w:r>
      <w:r w:rsidRPr="0059274F">
        <w:rPr>
          <w:rStyle w:val="StyleUnderline"/>
        </w:rPr>
        <w:t xml:space="preserve"> our </w:t>
      </w:r>
      <w:r w:rsidRPr="00B57E96">
        <w:rPr>
          <w:rStyle w:val="StyleUnderline"/>
          <w:highlight w:val="yellow"/>
        </w:rPr>
        <w:t>young people to cybersecurity</w:t>
      </w:r>
      <w:r w:rsidRPr="0059274F">
        <w:rPr>
          <w:rStyle w:val="StyleUnderline"/>
        </w:rPr>
        <w:t xml:space="preserve"> and educating them in that field</w:t>
      </w:r>
      <w:r w:rsidRPr="005F220D">
        <w:rPr>
          <w:szCs w:val="16"/>
        </w:rPr>
        <w:t xml:space="preserve">. As cyber hazards continue to increase, we must do everything we can – especially within the high-value target of the federal sector – to ensure that current and future security professionals are equipped to protect systems and people from modern threats. </w:t>
      </w:r>
      <w:r w:rsidRPr="00B57E96">
        <w:rPr>
          <w:rStyle w:val="StyleUnderline"/>
          <w:highlight w:val="yellow"/>
        </w:rPr>
        <w:t>That starts with</w:t>
      </w:r>
      <w:r w:rsidRPr="0059274F">
        <w:rPr>
          <w:rStyle w:val="StyleUnderline"/>
        </w:rPr>
        <w:t xml:space="preserve"> implementing continuing education in the short term, while also pursuing </w:t>
      </w:r>
      <w:r w:rsidRPr="00B57E96">
        <w:rPr>
          <w:rStyle w:val="Emphasis"/>
          <w:highlight w:val="yellow"/>
        </w:rPr>
        <w:t>long-term strategy to fertilize the educational pipeline so it produces the high numbers of skilled workers needed to keep us safe.</w:t>
      </w:r>
    </w:p>
    <w:p w:rsidR="00361CF0" w:rsidRDefault="00361CF0" w:rsidP="00361CF0">
      <w:pPr>
        <w:pStyle w:val="Heading4"/>
        <w:rPr>
          <w:sz w:val="24"/>
        </w:rPr>
      </w:pPr>
    </w:p>
    <w:p w:rsidR="00361CF0" w:rsidRPr="00EC2A9F" w:rsidRDefault="00361CF0" w:rsidP="00361CF0">
      <w:pPr>
        <w:pStyle w:val="Heading4"/>
        <w:rPr>
          <w:rStyle w:val="Style13ptBold"/>
        </w:rPr>
      </w:pPr>
      <w:r w:rsidRPr="00EC2A9F">
        <w:t xml:space="preserve">STEM education necessary for </w:t>
      </w:r>
      <w:proofErr w:type="spellStart"/>
      <w:r w:rsidRPr="00EC2A9F">
        <w:t>cyberdefense</w:t>
      </w:r>
      <w:proofErr w:type="spellEnd"/>
      <w:r w:rsidRPr="00EC2A9F">
        <w:t xml:space="preserve"> – early programming experience helps</w:t>
      </w:r>
    </w:p>
    <w:p w:rsidR="00361CF0" w:rsidRDefault="00361CF0" w:rsidP="00361CF0">
      <w:proofErr w:type="spellStart"/>
      <w:r>
        <w:rPr>
          <w:rStyle w:val="Style13ptBold"/>
        </w:rPr>
        <w:t>Neuhauser</w:t>
      </w:r>
      <w:proofErr w:type="spellEnd"/>
      <w:r>
        <w:rPr>
          <w:rStyle w:val="Style13ptBold"/>
        </w:rPr>
        <w:t xml:space="preserve"> 15</w:t>
      </w:r>
      <w:r>
        <w:t xml:space="preserve"> (Alan </w:t>
      </w:r>
      <w:proofErr w:type="spellStart"/>
      <w:r>
        <w:t>Neuhauser</w:t>
      </w:r>
      <w:proofErr w:type="spellEnd"/>
      <w:r>
        <w:t xml:space="preserve"> Staff Writer @ US News and World Report. 6-29-2015. "The STEM Requirements for Cybersecurity" US News &amp;amp; World Report. https://www.usnews.com/news/articles/2015/06/29/the-stem-requirements-for-cybersecurity)</w:t>
      </w:r>
    </w:p>
    <w:p w:rsidR="00361CF0" w:rsidRDefault="00361CF0" w:rsidP="00361CF0">
      <w:r>
        <w:rPr>
          <w:rStyle w:val="StyleUnderline"/>
        </w:rPr>
        <w:t>The next generation of America's cyber-warriors need to start training as early as possible</w:t>
      </w:r>
      <w:r>
        <w:t xml:space="preserve"> — and learn far more than just a programming language or two. </w:t>
      </w:r>
    </w:p>
    <w:p w:rsidR="00361CF0" w:rsidRDefault="00361CF0" w:rsidP="00361CF0">
      <w:r>
        <w:t xml:space="preserve">"You talk to people, they think cyber is one thing, and it's not," said Gary </w:t>
      </w:r>
      <w:proofErr w:type="spellStart"/>
      <w:r>
        <w:t>Hayslip</w:t>
      </w:r>
      <w:proofErr w:type="spellEnd"/>
      <w:r>
        <w:t>, chief information security officer for the City of San Diego. "How data flows work, how you go ahead and set up networks, how you can do security on cloud, on SCADA networks, in addition to just teaching them how to program."</w:t>
      </w:r>
    </w:p>
    <w:p w:rsidR="00361CF0" w:rsidRDefault="00361CF0" w:rsidP="00361CF0">
      <w:proofErr w:type="spellStart"/>
      <w:r>
        <w:t>Hayslip</w:t>
      </w:r>
      <w:proofErr w:type="spellEnd"/>
      <w:r>
        <w:t xml:space="preserve"> was speaking on a panel Monday at the 2015 U.S. News &amp; World Report STEM Solutions Conference in San Diego — fellow panelists, hailing from government and the private sector, shared his view.</w:t>
      </w:r>
    </w:p>
    <w:p w:rsidR="00361CF0" w:rsidRDefault="00361CF0" w:rsidP="00361CF0">
      <w:pPr>
        <w:rPr>
          <w:rStyle w:val="StyleUnderline"/>
        </w:rPr>
      </w:pPr>
      <w:r>
        <w:t>"</w:t>
      </w:r>
      <w:r>
        <w:rPr>
          <w:rStyle w:val="StyleUnderline"/>
        </w:rPr>
        <w:t>Cybersecurity</w:t>
      </w:r>
      <w:r>
        <w:t>, that's everything from artificial limbs to unmanned systems that are small enough to hold in your hand to the training and education of the workforce," said Linda Brent, CEO and senior managing associate of the ASTA Group, a consulting firm. "</w:t>
      </w:r>
      <w:r>
        <w:rPr>
          <w:rStyle w:val="StyleUnderline"/>
        </w:rPr>
        <w:t xml:space="preserve">The need for people with STEM disciplines in cyber is huge." </w:t>
      </w:r>
    </w:p>
    <w:p w:rsidR="00361CF0" w:rsidRDefault="00361CF0" w:rsidP="00361CF0">
      <w:r>
        <w:t>But, she adds, for all the demand, money and attention being paid to filling cybersecurity jobs, far more collaboration is required when it comes to developing the basic STEM skills that students and future job applicants need for understanding cybersecurity.</w:t>
      </w:r>
    </w:p>
    <w:p w:rsidR="00361CF0" w:rsidRDefault="00361CF0" w:rsidP="00361CF0">
      <w:r>
        <w:t>"Everybody's doing something, but is it coordinated? That's an area that can really be improved," Brent said.</w:t>
      </w:r>
    </w:p>
    <w:p w:rsidR="00361CF0" w:rsidRDefault="00361CF0" w:rsidP="00361CF0">
      <w:r>
        <w:t>Part of the challenge is perhaps inherent to traditional education, whether in grade school or at universities.</w:t>
      </w:r>
    </w:p>
    <w:p w:rsidR="00361CF0" w:rsidRDefault="00361CF0" w:rsidP="00361CF0">
      <w:r>
        <w:t>"Universities are historically slow in changing their curriculum," said Erik Caldwell, San Diego's Director of Economic Development. "As soon as you get something integrated into a curriculum, often that technology or technique that's being taught is no longer applicable in the real world."</w:t>
      </w:r>
    </w:p>
    <w:p w:rsidR="00361CF0" w:rsidRDefault="00361CF0" w:rsidP="00361CF0">
      <w:r>
        <w:t xml:space="preserve">Local meet-ups and nonprofits, after school coding clubs and community colleges have helped fill the gap, he and others said. But they've also been impeded by their own success: "We do find there is some challenge getting into those courses because they're so hot," panel moderator and </w:t>
      </w:r>
      <w:proofErr w:type="spellStart"/>
      <w:r>
        <w:t>CyberTECH</w:t>
      </w:r>
      <w:proofErr w:type="spellEnd"/>
      <w:r>
        <w:t xml:space="preserve"> founder Darin Andersen said. </w:t>
      </w:r>
    </w:p>
    <w:p w:rsidR="00361CF0" w:rsidRDefault="00361CF0" w:rsidP="00361CF0">
      <w:r>
        <w:t xml:space="preserve">He and other panelists agreed on </w:t>
      </w:r>
      <w:r>
        <w:rPr>
          <w:rStyle w:val="StyleUnderline"/>
        </w:rPr>
        <w:t>one basic skill set for burgeoning STEM and cybersecurity students — and the earlier started, the better</w:t>
      </w:r>
      <w:r>
        <w:t>:</w:t>
      </w:r>
    </w:p>
    <w:p w:rsidR="00361CF0" w:rsidRDefault="00361CF0" w:rsidP="00361CF0">
      <w:r>
        <w:t>"</w:t>
      </w:r>
      <w:r>
        <w:rPr>
          <w:rStyle w:val="StyleUnderline"/>
        </w:rPr>
        <w:t xml:space="preserve">Learning to program first </w:t>
      </w:r>
      <w:r>
        <w:t xml:space="preserve">really helped me out," </w:t>
      </w:r>
      <w:proofErr w:type="spellStart"/>
      <w:r>
        <w:t>Hayslip</w:t>
      </w:r>
      <w:proofErr w:type="spellEnd"/>
      <w:r>
        <w:t xml:space="preserve"> said. "</w:t>
      </w:r>
      <w:r>
        <w:rPr>
          <w:rStyle w:val="StyleUnderline"/>
        </w:rPr>
        <w:t>You're always breaking stuff</w:t>
      </w:r>
      <w:r>
        <w:t xml:space="preserve">, you're always making mistakes. </w:t>
      </w:r>
      <w:r>
        <w:rPr>
          <w:rStyle w:val="StyleUnderline"/>
        </w:rPr>
        <w:t>That type of mentality really works well when you get into networks and when you get into hacking and when you get into forensics</w:t>
      </w:r>
      <w:r>
        <w:t xml:space="preserve">: Where you're going to break things or you're going to prevent people from breaking in." </w:t>
      </w:r>
    </w:p>
    <w:p w:rsidR="00361CF0" w:rsidRPr="005B1107" w:rsidRDefault="00361CF0" w:rsidP="00361CF0">
      <w:pPr>
        <w:pStyle w:val="Heading4"/>
      </w:pPr>
      <w:r>
        <w:t xml:space="preserve">The risk of a devastating cyberattack is high—early STEM education is key to shoring up US </w:t>
      </w:r>
      <w:proofErr w:type="spellStart"/>
      <w:r>
        <w:t>cyberdefenses</w:t>
      </w:r>
      <w:proofErr w:type="spellEnd"/>
    </w:p>
    <w:p w:rsidR="00361CF0" w:rsidRPr="00E72560" w:rsidRDefault="00361CF0" w:rsidP="00361CF0">
      <w:r w:rsidRPr="00E72560">
        <w:rPr>
          <w:rStyle w:val="Style13ptBold"/>
        </w:rPr>
        <w:t xml:space="preserve">Levy and </w:t>
      </w:r>
      <w:proofErr w:type="spellStart"/>
      <w:r w:rsidRPr="00E72560">
        <w:rPr>
          <w:rStyle w:val="Style13ptBold"/>
        </w:rPr>
        <w:t>Plucker</w:t>
      </w:r>
      <w:proofErr w:type="spellEnd"/>
      <w:r w:rsidRPr="00E72560">
        <w:rPr>
          <w:rStyle w:val="Style13ptBold"/>
        </w:rPr>
        <w:t xml:space="preserve"> 2015</w:t>
      </w:r>
      <w:r>
        <w:t xml:space="preserve"> </w:t>
      </w:r>
      <w:r w:rsidRPr="00E72560">
        <w:t xml:space="preserve">Harold O. Levy (executive director of the Jack Kent Cooke Foundation, offers the largest scholarships in the U.S., comprehensive counseling and other support services to low-income students from 8th grade to graduate school) and Dr. Jonathan A. </w:t>
      </w:r>
      <w:proofErr w:type="spellStart"/>
      <w:r w:rsidRPr="00E72560">
        <w:t>Plucker</w:t>
      </w:r>
      <w:proofErr w:type="spellEnd"/>
      <w:r w:rsidRPr="00E72560">
        <w:t xml:space="preserve"> (endowed professor of the </w:t>
      </w:r>
      <w:proofErr w:type="spellStart"/>
      <w:r w:rsidRPr="00E72560">
        <w:t>Neag</w:t>
      </w:r>
      <w:proofErr w:type="spellEnd"/>
      <w:r w:rsidRPr="00E72560">
        <w:t xml:space="preserve"> School of Education at the University of Connecticut). “Brains, Not Brawn.” U.S. News &amp; World Report. June 5th, 2015. </w:t>
      </w:r>
      <w:hyperlink r:id="rId72" w:history="1">
        <w:r w:rsidRPr="00E72560">
          <w:rPr>
            <w:rStyle w:val="Hyperlink"/>
          </w:rPr>
          <w:t>https://www.usnews.com/news/the-report/articles/2015/06/05/lack-of-stem-students-is-bad-for-national-security</w:t>
        </w:r>
      </w:hyperlink>
    </w:p>
    <w:p w:rsidR="00361CF0" w:rsidRDefault="00361CF0" w:rsidP="00361CF0">
      <w:pPr>
        <w:rPr>
          <w:rStyle w:val="StyleUnderline"/>
        </w:rPr>
      </w:pPr>
      <w:r w:rsidRPr="003B233D">
        <w:rPr>
          <w:szCs w:val="16"/>
        </w:rPr>
        <w:t xml:space="preserve">As students make their decisions about which colleges to attend and contemplate their eventual majors and careers, it may come as a surprise that their decisions are fundamental to our national security. </w:t>
      </w:r>
      <w:r w:rsidRPr="00B57E96">
        <w:rPr>
          <w:rStyle w:val="StyleUnderline"/>
          <w:highlight w:val="yellow"/>
        </w:rPr>
        <w:t>The country's defensive capabilities</w:t>
      </w:r>
      <w:r w:rsidRPr="0023665A">
        <w:rPr>
          <w:rStyle w:val="StyleUnderline"/>
        </w:rPr>
        <w:t xml:space="preserve"> often </w:t>
      </w:r>
      <w:r w:rsidRPr="00B57E96">
        <w:rPr>
          <w:rStyle w:val="StyleUnderline"/>
          <w:highlight w:val="yellow"/>
        </w:rPr>
        <w:t>depend on brains, not brawn</w:t>
      </w:r>
      <w:r w:rsidRPr="0023665A">
        <w:rPr>
          <w:rStyle w:val="StyleUnderline"/>
        </w:rPr>
        <w:t xml:space="preserve">. Development of </w:t>
      </w:r>
      <w:r w:rsidRPr="00B57E96">
        <w:rPr>
          <w:rStyle w:val="Emphasis"/>
          <w:highlight w:val="yellow"/>
        </w:rPr>
        <w:t>nuclear weaponry is</w:t>
      </w:r>
      <w:r w:rsidRPr="003B233D">
        <w:rPr>
          <w:rStyle w:val="Emphasis"/>
        </w:rPr>
        <w:t xml:space="preserve"> but </w:t>
      </w:r>
      <w:r w:rsidRPr="00B57E96">
        <w:rPr>
          <w:rStyle w:val="Emphasis"/>
          <w:highlight w:val="yellow"/>
        </w:rPr>
        <w:t>one example</w:t>
      </w:r>
      <w:r w:rsidRPr="0023665A">
        <w:rPr>
          <w:rStyle w:val="StyleUnderline"/>
        </w:rPr>
        <w:t xml:space="preserve">. And </w:t>
      </w:r>
      <w:r w:rsidRPr="00B57E96">
        <w:rPr>
          <w:rStyle w:val="StyleUnderline"/>
          <w:highlight w:val="yellow"/>
        </w:rPr>
        <w:t>the biggest</w:t>
      </w:r>
      <w:r w:rsidRPr="0023665A">
        <w:rPr>
          <w:rStyle w:val="StyleUnderline"/>
        </w:rPr>
        <w:t xml:space="preserve"> contemporary </w:t>
      </w:r>
      <w:r w:rsidRPr="00B57E96">
        <w:rPr>
          <w:rStyle w:val="StyleUnderline"/>
          <w:highlight w:val="yellow"/>
        </w:rPr>
        <w:t>threat</w:t>
      </w:r>
      <w:r w:rsidRPr="0023665A">
        <w:rPr>
          <w:rStyle w:val="StyleUnderline"/>
        </w:rPr>
        <w:t xml:space="preserve"> – one that could surface at any time and on an unfathomable scale – </w:t>
      </w:r>
      <w:r w:rsidRPr="00B57E96">
        <w:rPr>
          <w:rStyle w:val="StyleUnderline"/>
          <w:highlight w:val="yellow"/>
        </w:rPr>
        <w:t>is</w:t>
      </w:r>
      <w:r w:rsidRPr="0023665A">
        <w:rPr>
          <w:rStyle w:val="StyleUnderline"/>
        </w:rPr>
        <w:t xml:space="preserve"> the likelihood of </w:t>
      </w:r>
      <w:r w:rsidRPr="00B57E96">
        <w:rPr>
          <w:rStyle w:val="Emphasis"/>
          <w:highlight w:val="yellow"/>
        </w:rPr>
        <w:t>a massive cyberattack</w:t>
      </w:r>
      <w:r w:rsidRPr="0023665A">
        <w:rPr>
          <w:rStyle w:val="StyleUnderline"/>
        </w:rPr>
        <w:t xml:space="preserve">. </w:t>
      </w:r>
      <w:r w:rsidRPr="00B57E96">
        <w:rPr>
          <w:rStyle w:val="StyleUnderline"/>
          <w:highlight w:val="yellow"/>
        </w:rPr>
        <w:t xml:space="preserve">Study after study warns that our dependence on advanced </w:t>
      </w:r>
      <w:r w:rsidRPr="00B57E96">
        <w:rPr>
          <w:rStyle w:val="StyleUnderline"/>
          <w:highlight w:val="yellow"/>
        </w:rPr>
        <w:lastRenderedPageBreak/>
        <w:t>tech</w:t>
      </w:r>
      <w:r w:rsidRPr="0023665A">
        <w:rPr>
          <w:rStyle w:val="StyleUnderline"/>
        </w:rPr>
        <w:t xml:space="preserve">nology in almost every aspect of communication, commerce and transportation </w:t>
      </w:r>
      <w:r w:rsidRPr="00B57E96">
        <w:rPr>
          <w:rStyle w:val="StyleUnderline"/>
          <w:highlight w:val="yellow"/>
        </w:rPr>
        <w:t>makes us highly vulnerable to</w:t>
      </w:r>
      <w:r w:rsidRPr="0023665A">
        <w:rPr>
          <w:rStyle w:val="StyleUnderline"/>
        </w:rPr>
        <w:t xml:space="preserve"> the armies of </w:t>
      </w:r>
      <w:r w:rsidRPr="00B57E96">
        <w:rPr>
          <w:rStyle w:val="StyleUnderline"/>
          <w:highlight w:val="yellow"/>
        </w:rPr>
        <w:t>hackers in countries that wish us harm.</w:t>
      </w:r>
      <w:r>
        <w:rPr>
          <w:rStyle w:val="StyleUnderline"/>
        </w:rPr>
        <w:t xml:space="preserve"> </w:t>
      </w:r>
      <w:r w:rsidRPr="003B233D">
        <w:rPr>
          <w:szCs w:val="16"/>
        </w:rPr>
        <w:t>Recent mini-attacks make clear the scope of the threat: It ranges from China's compromising our banks, critical pipelines and military to North Korea's recent disruption of Sony Pictures. Nor have we been able to bring the hackers to justice using traditional means. The Department of Justice actually indicted three members of the Chinese military for hacking. There have been recent hints that the hackers who stole data from JP Morgan Chase affecting tens of millions households were about to be extradited.</w:t>
      </w:r>
      <w:r>
        <w:rPr>
          <w:rStyle w:val="StyleUnderline"/>
        </w:rPr>
        <w:t xml:space="preserve"> </w:t>
      </w:r>
      <w:r w:rsidRPr="00B57E96">
        <w:rPr>
          <w:rStyle w:val="StyleUnderline"/>
          <w:highlight w:val="yellow"/>
        </w:rPr>
        <w:t xml:space="preserve">Yet too few students choose to study engineering, physics, computer science and mathematics, </w:t>
      </w:r>
      <w:r w:rsidRPr="00B57E96">
        <w:rPr>
          <w:rStyle w:val="Emphasis"/>
          <w:highlight w:val="yellow"/>
        </w:rPr>
        <w:t xml:space="preserve">all necessary areas to shore up our </w:t>
      </w:r>
      <w:proofErr w:type="spellStart"/>
      <w:r w:rsidRPr="00B57E96">
        <w:rPr>
          <w:rStyle w:val="Emphasis"/>
          <w:highlight w:val="yellow"/>
        </w:rPr>
        <w:t>cyberdefenses</w:t>
      </w:r>
      <w:proofErr w:type="spellEnd"/>
      <w:r w:rsidRPr="00B57E96">
        <w:rPr>
          <w:rStyle w:val="Emphasis"/>
          <w:highlight w:val="yellow"/>
        </w:rPr>
        <w:t>.</w:t>
      </w:r>
      <w:r w:rsidRPr="0023665A">
        <w:rPr>
          <w:rStyle w:val="StyleUnderline"/>
        </w:rPr>
        <w:t xml:space="preserve"> </w:t>
      </w:r>
      <w:r w:rsidRPr="003B233D">
        <w:rPr>
          <w:szCs w:val="16"/>
        </w:rPr>
        <w:t>One traditional solution for our shallow talent pool has been to import talent, but this strategy is showing considerable strain. Even when we still use this strategy – for example, by issuing H-1B visas (85,000 this year) or encouraging foreign university students (just shy of 900,000) to stay in the country upon graduation – it does not improve our national security: Government, defense, and aerospace companies can't hire foreign citizens for jobs requiring a domestic security clearance, yet increasing numbers of jobs in these fields require such clearances. It is literally impossible for us to "talent import" our way to a well-defended nation. As long as national security clearance is required for data warriors (and we think it should be), an army of mercenaries can't defend us from a cyberattack.</w:t>
      </w:r>
      <w:r>
        <w:rPr>
          <w:rStyle w:val="StyleUnderline"/>
        </w:rPr>
        <w:t xml:space="preserve"> </w:t>
      </w:r>
      <w:r w:rsidRPr="0023665A">
        <w:rPr>
          <w:rStyle w:val="StyleUnderline"/>
        </w:rPr>
        <w:t xml:space="preserve">The way to start to deepen the American talent pool is to acknowledge that, </w:t>
      </w:r>
      <w:r w:rsidRPr="00B57E96">
        <w:rPr>
          <w:rStyle w:val="StyleUnderline"/>
          <w:highlight w:val="yellow"/>
        </w:rPr>
        <w:t>for far too long, American education policy has primarily focused on basic proficiency, not academic excellence.</w:t>
      </w:r>
      <w:r w:rsidRPr="0023665A">
        <w:rPr>
          <w:rStyle w:val="StyleUnderline"/>
        </w:rPr>
        <w:t xml:space="preserve"> </w:t>
      </w:r>
      <w:r w:rsidRPr="003B233D">
        <w:rPr>
          <w:szCs w:val="16"/>
        </w:rPr>
        <w:t xml:space="preserve">The U.S. produces advanced students at a much lower rate than other developed countries, according to international assessments. The graduate programs in engineering and the hard sciences in our elite colleges are dominated by foreign students; government subsidies for these departments, properly understood, should be classified as a form of foreign aid. If it's true that "bright students can take care of themselves," then our bright students are doing a particularly poor job of it. </w:t>
      </w:r>
      <w:r w:rsidRPr="0023665A">
        <w:rPr>
          <w:rStyle w:val="StyleUnderline"/>
        </w:rPr>
        <w:t xml:space="preserve">Meanwhile, </w:t>
      </w:r>
      <w:r w:rsidRPr="00B57E96">
        <w:rPr>
          <w:rStyle w:val="StyleUnderline"/>
          <w:highlight w:val="yellow"/>
        </w:rPr>
        <w:t>we are overlooking a major source of home-grown talent.</w:t>
      </w:r>
      <w:r w:rsidRPr="0023665A">
        <w:rPr>
          <w:rStyle w:val="StyleUnderline"/>
        </w:rPr>
        <w:t xml:space="preserve"> Thousands of innovative minds are sitting on the sidelines; </w:t>
      </w:r>
      <w:r w:rsidRPr="00B57E96">
        <w:rPr>
          <w:rStyle w:val="Emphasis"/>
          <w:highlight w:val="yellow"/>
        </w:rPr>
        <w:t>they are the nation's high-ability, low-income children</w:t>
      </w:r>
      <w:r w:rsidRPr="0023665A">
        <w:rPr>
          <w:rStyle w:val="StyleUnderline"/>
        </w:rPr>
        <w:t xml:space="preserve">. </w:t>
      </w:r>
      <w:r w:rsidRPr="003B233D">
        <w:rPr>
          <w:szCs w:val="16"/>
        </w:rPr>
        <w:t xml:space="preserve">Because we do not provide basic support programs, far too few of them are attending selective universities, earning advanced degrees or acquiring security clearances. </w:t>
      </w:r>
      <w:r w:rsidRPr="00B57E96">
        <w:rPr>
          <w:rStyle w:val="StyleUnderline"/>
          <w:highlight w:val="yellow"/>
        </w:rPr>
        <w:t>There is a measurable difference among lower-income versus higher-income students</w:t>
      </w:r>
      <w:r w:rsidRPr="0023665A">
        <w:rPr>
          <w:rStyle w:val="StyleUnderline"/>
        </w:rPr>
        <w:t xml:space="preserve"> who reach advanced levels of academic performance – </w:t>
      </w:r>
      <w:r w:rsidRPr="00B57E96">
        <w:rPr>
          <w:rStyle w:val="Emphasis"/>
          <w:highlight w:val="yellow"/>
        </w:rPr>
        <w:t>an "excellence gap."</w:t>
      </w:r>
      <w:r w:rsidRPr="0023665A">
        <w:rPr>
          <w:rStyle w:val="StyleUnderline"/>
        </w:rPr>
        <w:t xml:space="preserve"> </w:t>
      </w:r>
      <w:r w:rsidRPr="003B233D">
        <w:rPr>
          <w:szCs w:val="16"/>
        </w:rPr>
        <w:t>For example, 2 percent of low-income students scored at the highest level on a recent national math test in fourth grade, compared with 13 percent of higher-income students. High-ability, low-income students have difficulty pulling themselves up by their bootstraps, and often they backslide as they plod – largely ignored – through our schools.</w:t>
      </w:r>
      <w:r w:rsidRPr="0023665A">
        <w:rPr>
          <w:rStyle w:val="StyleUnderline"/>
        </w:rPr>
        <w:t xml:space="preserve"> </w:t>
      </w:r>
      <w:r w:rsidRPr="00B57E96">
        <w:rPr>
          <w:rStyle w:val="StyleUnderline"/>
          <w:highlight w:val="yellow"/>
        </w:rPr>
        <w:t>If they aren't given the support they need, we've lost them for good. The lost potential is staggering.</w:t>
      </w:r>
      <w:r w:rsidRPr="003B233D">
        <w:rPr>
          <w:rStyle w:val="StyleUnderline"/>
        </w:rPr>
        <w:t xml:space="preserve"> Even</w:t>
      </w:r>
      <w:r w:rsidRPr="0023665A">
        <w:rPr>
          <w:rStyle w:val="StyleUnderline"/>
        </w:rPr>
        <w:t xml:space="preserve"> small improvements in the excellence gap will yield many more </w:t>
      </w:r>
      <w:r w:rsidRPr="00B57E96">
        <w:rPr>
          <w:rStyle w:val="StyleUnderline"/>
          <w:highlight w:val="yellow"/>
        </w:rPr>
        <w:t>high-performing students</w:t>
      </w:r>
      <w:r w:rsidRPr="0023665A">
        <w:rPr>
          <w:rStyle w:val="StyleUnderline"/>
        </w:rPr>
        <w:t xml:space="preserve"> who can </w:t>
      </w:r>
      <w:r w:rsidRPr="00B57E96">
        <w:rPr>
          <w:rStyle w:val="StyleUnderline"/>
          <w:highlight w:val="yellow"/>
        </w:rPr>
        <w:t>form the next generation of innovators</w:t>
      </w:r>
      <w:r w:rsidRPr="0023665A">
        <w:rPr>
          <w:rStyle w:val="StyleUnderline"/>
        </w:rPr>
        <w:t xml:space="preserve">, leaders </w:t>
      </w:r>
      <w:r w:rsidRPr="00B57E96">
        <w:rPr>
          <w:rStyle w:val="Emphasis"/>
          <w:highlight w:val="yellow"/>
        </w:rPr>
        <w:t>and home-grown cybersecurity scientists.</w:t>
      </w:r>
      <w:r w:rsidRPr="0023665A">
        <w:rPr>
          <w:rStyle w:val="StyleUnderline"/>
        </w:rPr>
        <w:t xml:space="preserve"> </w:t>
      </w:r>
      <w:r w:rsidRPr="003B233D">
        <w:rPr>
          <w:szCs w:val="16"/>
        </w:rPr>
        <w:t>Closing the excellence gap in math by just half would mean an additional 85,000 high-performing students entering high school each year.</w:t>
      </w:r>
      <w:r w:rsidRPr="0023665A">
        <w:rPr>
          <w:rStyle w:val="StyleUnderline"/>
        </w:rPr>
        <w:t xml:space="preserve"> Put another way, </w:t>
      </w:r>
      <w:r w:rsidRPr="00B57E96">
        <w:rPr>
          <w:rStyle w:val="StyleUnderline"/>
          <w:highlight w:val="yellow"/>
        </w:rPr>
        <w:t>over 1 million students in grades K-12 today could be moved from proficiency to excellence</w:t>
      </w:r>
      <w:r w:rsidRPr="0023665A">
        <w:rPr>
          <w:rStyle w:val="StyleUnderline"/>
        </w:rPr>
        <w:t xml:space="preserve">, flooding our society and economy with world-class thinkers, </w:t>
      </w:r>
      <w:r w:rsidRPr="00B57E96">
        <w:rPr>
          <w:rStyle w:val="Emphasis"/>
          <w:highlight w:val="yellow"/>
        </w:rPr>
        <w:t>some of whom could help improve our cybersecurity.</w:t>
      </w:r>
      <w:r>
        <w:rPr>
          <w:rStyle w:val="StyleUnderline"/>
        </w:rPr>
        <w:t xml:space="preserve"> </w:t>
      </w:r>
      <w:r w:rsidRPr="003B233D">
        <w:rPr>
          <w:szCs w:val="16"/>
        </w:rPr>
        <w:t xml:space="preserve">There are many strategies that could help turn the tide easily and cost-effectively, such as requiring local schools to identify high-ability students and their income levels early on and track them throughout their education. These and other policy levers – including several in the Elementary and Secondary Education Act reauthorization bill that was recently and unanimously passed by the Senate education committee – can help eradicate the excellence gap. During the height of the Cold War, when Americans worried that the Soviet Union was pulling ahead in advanced technology, we created NASA and invested heavily in educational excellence through the National Defense Education Act and National Defense Student Loan program. Those programs helped ensure the nation's security for decades. </w:t>
      </w:r>
      <w:r w:rsidRPr="0023665A">
        <w:rPr>
          <w:rStyle w:val="StyleUnderline"/>
        </w:rPr>
        <w:t xml:space="preserve">We need to respond to current and future </w:t>
      </w:r>
      <w:proofErr w:type="spellStart"/>
      <w:r w:rsidRPr="0023665A">
        <w:rPr>
          <w:rStyle w:val="StyleUnderline"/>
        </w:rPr>
        <w:t>cyberthreats</w:t>
      </w:r>
      <w:proofErr w:type="spellEnd"/>
      <w:r w:rsidRPr="0023665A">
        <w:rPr>
          <w:rStyle w:val="StyleUnderline"/>
        </w:rPr>
        <w:t xml:space="preserve"> with that same sense of urgency and with the same basic approach: Excellence in education matters.</w:t>
      </w:r>
    </w:p>
    <w:p w:rsidR="00361CF0" w:rsidRDefault="00361CF0" w:rsidP="00361CF0">
      <w:pPr>
        <w:pStyle w:val="Heading4"/>
      </w:pPr>
    </w:p>
    <w:p w:rsidR="00361CF0" w:rsidRDefault="00361CF0" w:rsidP="00361CF0">
      <w:pPr>
        <w:pStyle w:val="Heading4"/>
      </w:pPr>
      <w:r>
        <w:t>STEM education key to cyber</w:t>
      </w:r>
    </w:p>
    <w:p w:rsidR="00361CF0" w:rsidRPr="00CB1492" w:rsidRDefault="00361CF0" w:rsidP="00361CF0">
      <w:r w:rsidRPr="00CB1492">
        <w:rPr>
          <w:rStyle w:val="Style13ptBold"/>
        </w:rPr>
        <w:t>Kay et al. 12</w:t>
      </w:r>
      <w:r>
        <w:t xml:space="preserve"> (David J. Kay is a Research Analyst in the Center for Technology and National Security Policy (CTNSP), Institute for National Strategic Studies, at the National Defense University. Terry J. </w:t>
      </w:r>
      <w:proofErr w:type="spellStart"/>
      <w:r>
        <w:t>Pudas</w:t>
      </w:r>
      <w:proofErr w:type="spellEnd"/>
      <w:r>
        <w:t xml:space="preserve"> is a Senior Research Fellow in CTNSP. Brett Young was a Research Assistant in CTNSP. August 2012. Preparing the Pipeline: The U.S. Cyber Workforce for the Future. Institute for National Strategic Studies. www.dtic.mil/docs/citations/ADA577318)</w:t>
      </w:r>
    </w:p>
    <w:p w:rsidR="00361CF0" w:rsidRPr="00AD2997" w:rsidRDefault="00361CF0" w:rsidP="00361CF0">
      <w:pPr>
        <w:rPr>
          <w:rStyle w:val="StyleUnderline"/>
        </w:rPr>
      </w:pPr>
      <w:r w:rsidRPr="00AD2997">
        <w:rPr>
          <w:rStyle w:val="StyleUnderline"/>
        </w:rPr>
        <w:lastRenderedPageBreak/>
        <w:t>Cyber is a wide</w:t>
      </w:r>
      <w:r>
        <w:t xml:space="preserve">r </w:t>
      </w:r>
      <w:r w:rsidRPr="00AD2997">
        <w:rPr>
          <w:rStyle w:val="StyleUnderline"/>
        </w:rPr>
        <w:t>discipline</w:t>
      </w:r>
      <w:r>
        <w:t xml:space="preserve"> than simply the STEM fields, and professionals with backgrounds ranging from the social sciences to business and the arts will be needed in the cyber workforce of the future. Nonetheless, </w:t>
      </w:r>
      <w:r w:rsidRPr="00AD2997">
        <w:rPr>
          <w:rStyle w:val="StyleUnderline"/>
        </w:rPr>
        <w:t>the Federal Government must consider measures to improve STEM education</w:t>
      </w:r>
      <w:r>
        <w:t xml:space="preserve"> and work </w:t>
      </w:r>
      <w:r w:rsidRPr="00AD2997">
        <w:rPr>
          <w:rStyle w:val="StyleUnderline"/>
        </w:rPr>
        <w:t>to increase the number of future engineers and mathematicians who matriculate since these and other STEM areas are the foundational fields of cyber.</w:t>
      </w:r>
    </w:p>
    <w:p w:rsidR="00361CF0" w:rsidRDefault="00361CF0" w:rsidP="00361CF0">
      <w:pPr>
        <w:pStyle w:val="Heading4"/>
      </w:pPr>
      <w:r>
        <w:t>Early STEM education bolsters cyber</w:t>
      </w:r>
    </w:p>
    <w:p w:rsidR="00361CF0" w:rsidRPr="00CB1492" w:rsidRDefault="00361CF0" w:rsidP="00361CF0">
      <w:r w:rsidRPr="00CB1492">
        <w:rPr>
          <w:rStyle w:val="Style13ptBold"/>
        </w:rPr>
        <w:t>Kay et al. 12</w:t>
      </w:r>
      <w:r>
        <w:t xml:space="preserve"> (David J. Kay is a Research Analyst in the Center for Technology and National Security Policy (CTNSP), Institute for National Strategic Studies, at the National Defense University. Terry J. </w:t>
      </w:r>
      <w:proofErr w:type="spellStart"/>
      <w:r>
        <w:t>Pudas</w:t>
      </w:r>
      <w:proofErr w:type="spellEnd"/>
      <w:r>
        <w:t xml:space="preserve"> is a Senior Research Fellow in CTNSP. Brett Young was a Research Assistant in CTNSP. August 2012. Preparing the Pipeline: The U.S. Cyber Workforce for the Future. Institute for National Strategic Studies. www.dtic.mil/docs/citations/ADA577318)</w:t>
      </w:r>
    </w:p>
    <w:p w:rsidR="00361CF0" w:rsidRPr="006F0132" w:rsidRDefault="00361CF0" w:rsidP="00361CF0">
      <w:r>
        <w:t>Integrating cyber education at a low level into primary and secondary school curricula may have added benefits as well. The introduction of computers and the Internet at a young age may lead to more individuals pursuing cyber and STEM-related coursework in elementary through high school. This would likely increase the size and interest of cyber and STEM students in postsecondary educational institutions, thus ensuring a strong ecosystem to supply the pipeline into the U.S. cyber workforce.</w:t>
      </w:r>
    </w:p>
    <w:p w:rsidR="00361CF0" w:rsidRDefault="00361CF0" w:rsidP="00361CF0">
      <w:pPr>
        <w:pStyle w:val="Heading4"/>
      </w:pPr>
    </w:p>
    <w:p w:rsidR="00361CF0" w:rsidRPr="00E72560" w:rsidRDefault="00361CF0" w:rsidP="00361CF0">
      <w:pPr>
        <w:pStyle w:val="Heading3"/>
      </w:pPr>
      <w:r>
        <w:lastRenderedPageBreak/>
        <w:t>Cyber Extension – Cyberattacks bad/war</w:t>
      </w:r>
    </w:p>
    <w:p w:rsidR="00361CF0" w:rsidRDefault="00361CF0" w:rsidP="00361CF0">
      <w:pPr>
        <w:pStyle w:val="Heading4"/>
      </w:pPr>
    </w:p>
    <w:p w:rsidR="00361CF0" w:rsidRPr="00AB1CC6" w:rsidRDefault="00361CF0" w:rsidP="00361CF0">
      <w:pPr>
        <w:pStyle w:val="Heading4"/>
      </w:pPr>
      <w:r>
        <w:t xml:space="preserve">Cyberattacks are an </w:t>
      </w:r>
      <w:r>
        <w:rPr>
          <w:u w:val="single"/>
        </w:rPr>
        <w:t>existential threat</w:t>
      </w:r>
    </w:p>
    <w:p w:rsidR="00361CF0" w:rsidRPr="00E72560" w:rsidRDefault="00361CF0" w:rsidP="00361CF0">
      <w:r w:rsidRPr="00E72560">
        <w:rPr>
          <w:rStyle w:val="Style13ptBold"/>
        </w:rPr>
        <w:t>Schlosser 16</w:t>
      </w:r>
      <w:r>
        <w:t xml:space="preserve"> </w:t>
      </w:r>
      <w:r w:rsidRPr="00E72560">
        <w:t>Eric Schlosser (investigative journalist, has a graduate degree in British Imperial History from Oxford). “World War Three, By Mistake.” The New Yorker. December 23rd, 2016. http://www.newyorker.com/news/news-desk/world-war-three-by-mistake</w:t>
      </w:r>
    </w:p>
    <w:p w:rsidR="00361CF0" w:rsidRPr="005B1107" w:rsidRDefault="00361CF0" w:rsidP="00361CF0">
      <w:pPr>
        <w:rPr>
          <w:b/>
          <w:iCs/>
          <w:u w:val="single"/>
          <w:bdr w:val="single" w:sz="24" w:space="0" w:color="auto"/>
        </w:rPr>
      </w:pPr>
      <w:r w:rsidRPr="006E74F5">
        <w:rPr>
          <w:rStyle w:val="StyleUnderline"/>
        </w:rPr>
        <w:t xml:space="preserve">At about one-thirty in the morning, on October 23, 2010, </w:t>
      </w:r>
      <w:r w:rsidRPr="00B57E96">
        <w:rPr>
          <w:rStyle w:val="StyleUnderline"/>
          <w:highlight w:val="yellow"/>
        </w:rPr>
        <w:t>fifty Minuteman III missiles</w:t>
      </w:r>
      <w:r w:rsidRPr="006E74F5">
        <w:rPr>
          <w:rStyle w:val="StyleUnderline"/>
        </w:rPr>
        <w:t xml:space="preserve"> deployed at F.E. Warren Air Force Base, in Wyoming, suddenly </w:t>
      </w:r>
      <w:r w:rsidRPr="00B57E96">
        <w:rPr>
          <w:rStyle w:val="StyleUnderline"/>
          <w:highlight w:val="yellow"/>
        </w:rPr>
        <w:t>went offline.</w:t>
      </w:r>
      <w:r w:rsidRPr="006E74F5">
        <w:rPr>
          <w:rStyle w:val="StyleUnderline"/>
        </w:rPr>
        <w:t xml:space="preserve"> </w:t>
      </w:r>
      <w:r w:rsidRPr="006E74F5">
        <w:rPr>
          <w:szCs w:val="16"/>
        </w:rPr>
        <w:t xml:space="preserve">Launch officers could no longer communicate with their missiles. The letters “LFDN” appeared on their computer screens: Launch Facility Down. Every so often, an underground control center would lose contact with missiles, briefly. It wasn’t a big deal. But having an entire squadron go down at once—and remain offline—was a highly unusual event. For almost an hour, officers tried to regain communication with the missiles. When it was </w:t>
      </w:r>
      <w:proofErr w:type="spellStart"/>
      <w:r w:rsidRPr="006E74F5">
        <w:rPr>
          <w:szCs w:val="16"/>
        </w:rPr>
        <w:t>reëstablished</w:t>
      </w:r>
      <w:proofErr w:type="spellEnd"/>
      <w:r w:rsidRPr="006E74F5">
        <w:rPr>
          <w:szCs w:val="16"/>
        </w:rPr>
        <w:t xml:space="preserve">, remotely, by computer—the control centers are miles away from the missiles—closed-circuit-television images from the silos showed that the fifty missiles were still down there. As a precaution, Air Force security officers were dispatched to all the silos in the early-morning hours. The Air Force denied that someone had hacked into the computer network and disabled the missiles. A subsequent investigation found that a circuit card, improperly installed in a weapon-systems processor, had been dislodged by routine vibration and heat. The misalignment of the circuit card sent messages to the missiles in the wrong timing sequence. The Minuteman III’s complicated launch procedures were designed to allow the missiles to be fired even if some command centers were destroyed, and to prevent rogue officers from firing them without proper authorization. As a result, the fifty missiles in each squadron are connected by coaxial cable to ten control centers, assuring redundancy and enabling one center to veto another’s launch decision. Throughout the day, at designated times, each control center sends a signal to the missiles, checks their status, and receives a reply. </w:t>
      </w:r>
      <w:r w:rsidRPr="006E74F5">
        <w:rPr>
          <w:rStyle w:val="StyleUnderline"/>
        </w:rPr>
        <w:t xml:space="preserve">By disrupting the time sequence, </w:t>
      </w:r>
      <w:r w:rsidRPr="00B57E96">
        <w:rPr>
          <w:rStyle w:val="StyleUnderline"/>
          <w:highlight w:val="yellow"/>
        </w:rPr>
        <w:t>the misaligned circuit board</w:t>
      </w:r>
      <w:r w:rsidRPr="006E74F5">
        <w:rPr>
          <w:rStyle w:val="StyleUnderline"/>
        </w:rPr>
        <w:t xml:space="preserve"> created a cacophony of signals and </w:t>
      </w:r>
      <w:r w:rsidRPr="00B57E96">
        <w:rPr>
          <w:rStyle w:val="StyleUnderline"/>
          <w:highlight w:val="yellow"/>
        </w:rPr>
        <w:t>blocked all communication</w:t>
      </w:r>
      <w:r w:rsidRPr="006E74F5">
        <w:rPr>
          <w:rStyle w:val="StyleUnderline"/>
        </w:rPr>
        <w:t xml:space="preserve"> with the missiles. </w:t>
      </w:r>
      <w:r w:rsidRPr="00B57E96">
        <w:rPr>
          <w:rStyle w:val="Emphasis"/>
          <w:highlight w:val="yellow"/>
        </w:rPr>
        <w:t>The system jammed itself.</w:t>
      </w:r>
      <w:r w:rsidRPr="006E74F5">
        <w:rPr>
          <w:rStyle w:val="StyleUnderline"/>
        </w:rPr>
        <w:t xml:space="preserve"> </w:t>
      </w:r>
      <w:r w:rsidRPr="00B57E96">
        <w:rPr>
          <w:rStyle w:val="StyleUnderline"/>
          <w:highlight w:val="yellow"/>
        </w:rPr>
        <w:t>Although the Air Force</w:t>
      </w:r>
      <w:r w:rsidRPr="006E74F5">
        <w:rPr>
          <w:rStyle w:val="StyleUnderline"/>
        </w:rPr>
        <w:t xml:space="preserve"> publicly </w:t>
      </w:r>
      <w:r w:rsidRPr="00B57E96">
        <w:rPr>
          <w:rStyle w:val="StyleUnderline"/>
          <w:highlight w:val="yellow"/>
        </w:rPr>
        <w:t>dismissed the threat of a cyberattack</w:t>
      </w:r>
      <w:r w:rsidRPr="006E74F5">
        <w:rPr>
          <w:rStyle w:val="StyleUnderline"/>
        </w:rPr>
        <w:t xml:space="preserve"> on the nuclear command-and-control system, </w:t>
      </w:r>
      <w:r w:rsidRPr="00B57E96">
        <w:rPr>
          <w:rStyle w:val="StyleUnderline"/>
          <w:highlight w:val="yellow"/>
        </w:rPr>
        <w:t>the incident raised alarm</w:t>
      </w:r>
      <w:r w:rsidRPr="006E74F5">
        <w:rPr>
          <w:rStyle w:val="StyleUnderline"/>
        </w:rPr>
        <w:t xml:space="preserve"> within the Pentagon about the system’s vulnerability. </w:t>
      </w:r>
      <w:r w:rsidRPr="00B57E96">
        <w:rPr>
          <w:rStyle w:val="Emphasis"/>
          <w:highlight w:val="yellow"/>
        </w:rPr>
        <w:t>A malfunction that occurred by accident might also be caused deliberately</w:t>
      </w:r>
      <w:r w:rsidRPr="006E74F5">
        <w:rPr>
          <w:szCs w:val="16"/>
        </w:rPr>
        <w:t xml:space="preserve">. Those concerns were reinforced by a Defense Science Board report in January, 2013. It found that the Pentagon’s computer networks had been “built on inherently insecure architectures that are composed of, and increasingly using, foreign parts.” Red teams employed by the board were able to disrupt Pentagon systems with “relative ease,” using tools available on the Internet. “The complexity of modern software and hardware makes it difficult, if not impossible, to develop components without flaws or to detect malicious insertions,” the report concluded. In a recent paper for the Royal United Services Institute for </w:t>
      </w:r>
      <w:proofErr w:type="spellStart"/>
      <w:r w:rsidRPr="006E74F5">
        <w:rPr>
          <w:szCs w:val="16"/>
        </w:rPr>
        <w:t>Defence</w:t>
      </w:r>
      <w:proofErr w:type="spellEnd"/>
      <w:r w:rsidRPr="006E74F5">
        <w:rPr>
          <w:szCs w:val="16"/>
        </w:rPr>
        <w:t xml:space="preserve"> and Security Studies, Andrew </w:t>
      </w:r>
      <w:proofErr w:type="spellStart"/>
      <w:r w:rsidRPr="006E74F5">
        <w:rPr>
          <w:szCs w:val="16"/>
        </w:rPr>
        <w:t>Futter</w:t>
      </w:r>
      <w:proofErr w:type="spellEnd"/>
      <w:r w:rsidRPr="006E74F5">
        <w:rPr>
          <w:szCs w:val="16"/>
        </w:rPr>
        <w:t>, an associate professor at the University of Leicester, suggested that</w:t>
      </w:r>
      <w:r w:rsidRPr="006E74F5">
        <w:rPr>
          <w:rStyle w:val="StyleUnderline"/>
        </w:rPr>
        <w:t xml:space="preserve"> a </w:t>
      </w:r>
      <w:r w:rsidRPr="00B57E96">
        <w:rPr>
          <w:rStyle w:val="Emphasis"/>
          <w:highlight w:val="yellow"/>
        </w:rPr>
        <w:t>nuclear command-and-control</w:t>
      </w:r>
      <w:r w:rsidRPr="006E74F5">
        <w:rPr>
          <w:rStyle w:val="StyleUnderline"/>
        </w:rPr>
        <w:t xml:space="preserve"> system </w:t>
      </w:r>
      <w:r w:rsidRPr="00B57E96">
        <w:rPr>
          <w:rStyle w:val="StyleUnderline"/>
          <w:highlight w:val="yellow"/>
        </w:rPr>
        <w:t>might be hacked to</w:t>
      </w:r>
      <w:r w:rsidRPr="006E74F5">
        <w:rPr>
          <w:rStyle w:val="StyleUnderline"/>
        </w:rPr>
        <w:t xml:space="preserve"> gather intelligence about the system, to </w:t>
      </w:r>
      <w:r w:rsidRPr="00B57E96">
        <w:rPr>
          <w:rStyle w:val="StyleUnderline"/>
          <w:highlight w:val="yellow"/>
        </w:rPr>
        <w:t>shut down the system,</w:t>
      </w:r>
      <w:r w:rsidRPr="006E74F5">
        <w:rPr>
          <w:rStyle w:val="StyleUnderline"/>
        </w:rPr>
        <w:t xml:space="preserve"> to </w:t>
      </w:r>
      <w:r w:rsidRPr="00B57E96">
        <w:rPr>
          <w:rStyle w:val="StyleUnderline"/>
          <w:highlight w:val="yellow"/>
        </w:rPr>
        <w:t xml:space="preserve">spoof it, mislead it, or </w:t>
      </w:r>
      <w:r w:rsidRPr="00B57E96">
        <w:rPr>
          <w:rStyle w:val="Emphasis"/>
          <w:highlight w:val="yellow"/>
        </w:rPr>
        <w:t>cause it to take some sort of action—like launching a missile.</w:t>
      </w:r>
      <w:r w:rsidRPr="006E74F5">
        <w:rPr>
          <w:rStyle w:val="StyleUnderline"/>
        </w:rPr>
        <w:t xml:space="preserve"> </w:t>
      </w:r>
      <w:r w:rsidRPr="006E74F5">
        <w:rPr>
          <w:szCs w:val="16"/>
        </w:rPr>
        <w:t xml:space="preserve">And, he wrote, there are a variety of ways it might be done. During the Cold War, as part of an espionage effort known as Project gunman, Soviet agents managed to tamper with the comb-support bars in sixteen I.B.M. </w:t>
      </w:r>
      <w:proofErr w:type="spellStart"/>
      <w:r w:rsidRPr="006E74F5">
        <w:rPr>
          <w:szCs w:val="16"/>
        </w:rPr>
        <w:t>Selectric</w:t>
      </w:r>
      <w:proofErr w:type="spellEnd"/>
      <w:r w:rsidRPr="006E74F5">
        <w:rPr>
          <w:szCs w:val="16"/>
        </w:rPr>
        <w:t xml:space="preserve"> typewriters at the U.S. Embassy in Moscow and the U.S. Mission in Leningrad. Between 1976 and 1984, every keystroke from those typewriters was transmitted by radio to nearby Soviet listening posts. The tampering was so ingenious that it took twenty-five engineers at the National Security Agency (N.S.A.), working six days a week for several months, with X-ray equipment, to figure out how it was done. Today’s integrated circuits contain billions of transistors. As the Defense Science Board notes in its report, a “subversive” chip “could destroy the processor and disable the system by simply shunting power to ground, change the processor output to incorrect results for specified inputs, or allow information leakage to the attackers.” A subversive chip would look identical to a normal one. The cybersecurity of the Minuteman III, aging and yet still on alert, is also questionable. About five thousand miles of underground cable link the control centers to the missiles, as part of the Hardened </w:t>
      </w:r>
      <w:proofErr w:type="spellStart"/>
      <w:r w:rsidRPr="006E74F5">
        <w:rPr>
          <w:szCs w:val="16"/>
        </w:rPr>
        <w:t>Intersite</w:t>
      </w:r>
      <w:proofErr w:type="spellEnd"/>
      <w:r w:rsidRPr="006E74F5">
        <w:rPr>
          <w:szCs w:val="16"/>
        </w:rPr>
        <w:t xml:space="preserve"> Cable System. The cable mainly traverses privately owned land. “One of the difficult parts about fixing missile cable is . . . that the wires are no longer in production,” a newsletter at Minot Air Force Base explained a few years ago. The wires are copper, like old-fashioned telephone lines, surrounded by pressurized air, so that attempts to tamper with the cable can be detected. But in the early nineteen-seventies, during Operation Ivy Bells, the United States attached recording devices to similar underwater cable used by the Soviet Navy, tapping into it without piercing it. The mission was accomplished using divers and a submarine, at a depth of four hundred feet, in the Sea of Okhotsk. Digging up part of the Hardened </w:t>
      </w:r>
      <w:proofErr w:type="spellStart"/>
      <w:r w:rsidRPr="006E74F5">
        <w:rPr>
          <w:szCs w:val="16"/>
        </w:rPr>
        <w:t>Intersite</w:t>
      </w:r>
      <w:proofErr w:type="spellEnd"/>
      <w:r w:rsidRPr="006E74F5">
        <w:rPr>
          <w:szCs w:val="16"/>
        </w:rPr>
        <w:t xml:space="preserve"> Cable System in the middle of the night, three to eight feet under a farmer’s back yard in Wyoming, would be less challenging. (The Air Force declined to comment on the specific vulnerabilities of the Minuteman III.) Even if the hardware were pristine, malware could be inserted into the system. During Operation Orchard, in September, 2007, Israel may have hacked into Syria’s early-warning system—either shutting it down completely or spoofing it into displaying clear skies—as </w:t>
      </w:r>
      <w:r w:rsidRPr="006E74F5">
        <w:rPr>
          <w:szCs w:val="16"/>
        </w:rPr>
        <w:lastRenderedPageBreak/>
        <w:t xml:space="preserve">Israeli fighters entered Syrian airspace, bombed a nuclear reactor, and flew home undetected. In 2012, the </w:t>
      </w:r>
      <w:proofErr w:type="spellStart"/>
      <w:r w:rsidRPr="006E74F5">
        <w:rPr>
          <w:szCs w:val="16"/>
        </w:rPr>
        <w:t>Stuxnet</w:t>
      </w:r>
      <w:proofErr w:type="spellEnd"/>
      <w:r w:rsidRPr="006E74F5">
        <w:rPr>
          <w:szCs w:val="16"/>
        </w:rPr>
        <w:t xml:space="preserve"> computer worm infiltrated computers running Microsoft Windows at nuclear sites in Iran, collected information about the industrial process there, and then issued instructions that destroyed hundreds of centrifuges enriching uranium. A similar worm could surreptitiously enter a nuclear command-and-control system, lie dormant for years, and then create havoc.</w:t>
      </w:r>
      <w:r w:rsidRPr="006E74F5">
        <w:rPr>
          <w:rStyle w:val="StyleUnderline"/>
        </w:rPr>
        <w:t xml:space="preserve"> </w:t>
      </w:r>
      <w:r w:rsidRPr="00B57E96">
        <w:rPr>
          <w:rStyle w:val="StyleUnderline"/>
          <w:highlight w:val="yellow"/>
        </w:rPr>
        <w:t>Strict precautions have been taken to thwart a cyberattack</w:t>
      </w:r>
      <w:r w:rsidRPr="006E74F5">
        <w:rPr>
          <w:rStyle w:val="StyleUnderline"/>
        </w:rPr>
        <w:t xml:space="preserve"> on the U.S. nuclear command-and-control system</w:t>
      </w:r>
      <w:r w:rsidRPr="006E74F5">
        <w:rPr>
          <w:szCs w:val="16"/>
        </w:rPr>
        <w:t>. Every line of nuclear code has been scrutinized for errors and bugs. The system is “air-gapped,” meaning that its networks are closed: someone can’t just go onto the Internet and tap into a computer at a Minuteman III control center.</w:t>
      </w:r>
      <w:r w:rsidRPr="006E74F5">
        <w:rPr>
          <w:rStyle w:val="StyleUnderline"/>
        </w:rPr>
        <w:t xml:space="preserve"> </w:t>
      </w:r>
      <w:r w:rsidRPr="00B57E96">
        <w:rPr>
          <w:rStyle w:val="Emphasis"/>
          <w:highlight w:val="yellow"/>
        </w:rPr>
        <w:t>At least, that’s the theory.</w:t>
      </w:r>
      <w:r w:rsidRPr="006E74F5">
        <w:rPr>
          <w:rStyle w:val="StyleUnderline"/>
        </w:rPr>
        <w:t xml:space="preserve"> </w:t>
      </w:r>
      <w:r w:rsidRPr="00B57E96">
        <w:rPr>
          <w:rStyle w:val="StyleUnderline"/>
          <w:highlight w:val="yellow"/>
        </w:rPr>
        <w:t>Russia, China, and North Korea have sophisticated cyber-warfare programs</w:t>
      </w:r>
      <w:r w:rsidRPr="006E74F5">
        <w:rPr>
          <w:rStyle w:val="StyleUnderline"/>
        </w:rPr>
        <w:t xml:space="preserve"> and techniques</w:t>
      </w:r>
      <w:r w:rsidRPr="006E74F5">
        <w:rPr>
          <w:szCs w:val="16"/>
        </w:rPr>
        <w:t xml:space="preserve">. General James Cartwright—the former head of the U.S. Strategic Command who recently pleaded guilty to leaking information about </w:t>
      </w:r>
      <w:proofErr w:type="spellStart"/>
      <w:r w:rsidRPr="006E74F5">
        <w:rPr>
          <w:szCs w:val="16"/>
        </w:rPr>
        <w:t>Stuxnet</w:t>
      </w:r>
      <w:proofErr w:type="spellEnd"/>
      <w:r w:rsidRPr="006E74F5">
        <w:rPr>
          <w:szCs w:val="16"/>
        </w:rPr>
        <w:t>—thinks that it’s reasonable to believe the system has already been penetrated. “You’ve either been hacked, and you’re not admitting it, or you’re being hacked and don’t know it,” Cartwright said last year. If communications between Minuteman control centers and their missiles are interrupted, the missiles can still be launched by ultra-high-frequency radio signals transmitted by special military aircraft. The ability to launch missiles by radio serves as a backup to the control centers—and also creates an entry point into the network that could be exploited in a cyberattack. The messages sent within the nuclear command-and-control system are highly encrypted. Launch codes are split in two, and no single person is allowed to know both parts. But</w:t>
      </w:r>
      <w:r w:rsidRPr="006E74F5">
        <w:rPr>
          <w:rStyle w:val="StyleUnderline"/>
        </w:rPr>
        <w:t xml:space="preserve"> </w:t>
      </w:r>
      <w:r w:rsidRPr="00B57E96">
        <w:rPr>
          <w:rStyle w:val="StyleUnderline"/>
          <w:highlight w:val="yellow"/>
        </w:rPr>
        <w:t>the complete code is stored in computers—where it could be obtained or corrupted by an insider.</w:t>
      </w:r>
      <w:r w:rsidRPr="006E74F5">
        <w:rPr>
          <w:rStyle w:val="StyleUnderline"/>
        </w:rPr>
        <w:t xml:space="preserve"> </w:t>
      </w:r>
      <w:r w:rsidRPr="006E74F5">
        <w:rPr>
          <w:szCs w:val="16"/>
        </w:rPr>
        <w:t xml:space="preserve">Some of America’s most secret secrets were recently hacked and stolen by a couple of private contractors working inside the N.S.A., Edward Snowden and Harold T. Martin III, both employees of Booz Allen Hamilton. The N.S.A. is responsible for generating and encrypting the nuclear launch codes. And the security of the nuclear command-and-control system is being assured not only by government officials but also by the employees of private firms, including software engineers who work for Boeing, Amazon, and Microsoft. Lord Des Browne, a former U.K. Minister of Defense, is concerned that even ballistic-missile submarines may be compromised by malware. Browne is now the vice-chairman of the Nuclear Threat Initiative, a nonprofit seeking to reduce the danger posed by weapons of mass destruction, where he heads a task force examining the risk of cyberattacks on nuclear command-and-control systems. Browne thinks that the cyber threat is being cavalierly dismissed by many in power. The Royal Navy’s decision to save money by using Windows for Submarines, a version of Windows XP, as the operating system for its ballistic-missile subs seems especially shortsighted. Windows XP was discontinued six years ago, and Microsoft warned that any computer running it after April, 2014, “should not be considered protected as there will be no security updates.” Each of the U.K. subs has eight missiles carrying a total of forty nuclear weapons. “It is shocking to think that my home computer is probably running a newer version of Windows than the U.K.’s military submarines,” Brown said. In 2013, General C. Robert </w:t>
      </w:r>
      <w:proofErr w:type="spellStart"/>
      <w:r w:rsidRPr="006E74F5">
        <w:rPr>
          <w:szCs w:val="16"/>
        </w:rPr>
        <w:t>Kehler</w:t>
      </w:r>
      <w:proofErr w:type="spellEnd"/>
      <w:r w:rsidRPr="006E74F5">
        <w:rPr>
          <w:szCs w:val="16"/>
        </w:rPr>
        <w:t xml:space="preserve">, the head of the U.S. Strategic Command, testified before the Senate Armed Services Committee about the risk of cyberattacks on the nuclear command-and-control system. He expressed confidence that the U.S. system was secure. When Senator Bill Nelson asked if somebody could hack into the Russian or Chinese systems and launch a ballistic missile carrying a nuclear warhead, </w:t>
      </w:r>
      <w:proofErr w:type="spellStart"/>
      <w:r w:rsidRPr="006E74F5">
        <w:rPr>
          <w:szCs w:val="16"/>
        </w:rPr>
        <w:t>Kehler</w:t>
      </w:r>
      <w:proofErr w:type="spellEnd"/>
      <w:r w:rsidRPr="006E74F5">
        <w:rPr>
          <w:szCs w:val="16"/>
        </w:rPr>
        <w:t xml:space="preserve"> replied, “Senator, I don’t know . . . I do not know.” After the debacle of the Cuban Missile Crisis, the Soviet Union became much more reluctant to provoke a nuclear confrontation with the United States. Its politburo was a committee of conservative old men. Russia’s leadership is quite different today. The current mix of nationalism, xenophobia, and vehement anti-Americanism in Moscow is a far cry from the more staid and secular ideology guiding the Soviet Union in the nineteen-eighties. </w:t>
      </w:r>
      <w:r w:rsidRPr="006E74F5">
        <w:rPr>
          <w:rStyle w:val="StyleUnderline"/>
        </w:rPr>
        <w:t xml:space="preserve">During the past few years, </w:t>
      </w:r>
      <w:r w:rsidRPr="00B57E96">
        <w:rPr>
          <w:rStyle w:val="StyleUnderline"/>
          <w:highlight w:val="yellow"/>
        </w:rPr>
        <w:t>threats about the use of nuclear weapons have become commonplace in Moscow</w:t>
      </w:r>
      <w:r w:rsidRPr="006E74F5">
        <w:rPr>
          <w:szCs w:val="16"/>
        </w:rPr>
        <w:t xml:space="preserve">. Dmitry </w:t>
      </w:r>
      <w:proofErr w:type="spellStart"/>
      <w:r w:rsidRPr="006E74F5">
        <w:rPr>
          <w:szCs w:val="16"/>
        </w:rPr>
        <w:t>Kiselyov</w:t>
      </w:r>
      <w:proofErr w:type="spellEnd"/>
      <w:r w:rsidRPr="006E74F5">
        <w:rPr>
          <w:szCs w:val="16"/>
        </w:rPr>
        <w:t>, a popular newscaster and the Kremlin’s leading propagandist, reminded viewers in 2014 that Russia is “the only country in the world capable of turning the U.S.A. into radioactive dust.” The Kremlin has acknowledged the development of a nuclear torpedo that can travel more than six thousand miles underwater before devastating a coastal city. It has also boasted about a fearsome new missile design. Nicknamed “Satan 2” and deployed with up to sixteen nuclear warheads, the missile will be “capable of wiping out parts of the earth the size of Texas or France,” an official news agency claimed. The</w:t>
      </w:r>
      <w:r w:rsidRPr="006E74F5">
        <w:rPr>
          <w:rStyle w:val="StyleUnderline"/>
        </w:rPr>
        <w:t xml:space="preserve"> </w:t>
      </w:r>
      <w:r w:rsidRPr="00B57E96">
        <w:rPr>
          <w:rStyle w:val="StyleUnderline"/>
          <w:highlight w:val="yellow"/>
        </w:rPr>
        <w:t>bellicose pronouncements in Moscow suggest that Russia is becoming a superpower</w:t>
      </w:r>
      <w:r w:rsidRPr="006E74F5">
        <w:rPr>
          <w:rStyle w:val="StyleUnderline"/>
        </w:rPr>
        <w:t xml:space="preserve"> again, </w:t>
      </w:r>
      <w:r w:rsidRPr="00B57E96">
        <w:rPr>
          <w:rStyle w:val="StyleUnderline"/>
          <w:highlight w:val="yellow"/>
        </w:rPr>
        <w:t>modernizing its nuclear arsenal and seeking supremacy over the U</w:t>
      </w:r>
      <w:r w:rsidRPr="006E74F5">
        <w:rPr>
          <w:rStyle w:val="StyleUnderline"/>
        </w:rPr>
        <w:t xml:space="preserve">nited </w:t>
      </w:r>
      <w:r w:rsidRPr="00B57E96">
        <w:rPr>
          <w:rStyle w:val="StyleUnderline"/>
          <w:highlight w:val="yellow"/>
        </w:rPr>
        <w:t>S</w:t>
      </w:r>
      <w:r w:rsidRPr="006E74F5">
        <w:rPr>
          <w:rStyle w:val="StyleUnderline"/>
        </w:rPr>
        <w:t>tates</w:t>
      </w:r>
      <w:r w:rsidRPr="00AB1CC6">
        <w:rPr>
          <w:szCs w:val="16"/>
        </w:rPr>
        <w:t xml:space="preserve">. In fact, Russia’s arsenal is more inferior today and more vulnerable to a surprise attack than it was forty years ago. The Kremlin’s recent propaganda brings to mind some of Nikita Khrushchev’s claims from 1959: “Now we have such a stock of missiles, such an amount of atomic and hydrogen warheads, that if they attack us we could </w:t>
      </w:r>
      <w:proofErr w:type="spellStart"/>
      <w:r w:rsidRPr="00AB1CC6">
        <w:rPr>
          <w:szCs w:val="16"/>
        </w:rPr>
        <w:t>raze</w:t>
      </w:r>
      <w:proofErr w:type="spellEnd"/>
      <w:r w:rsidRPr="00AB1CC6">
        <w:rPr>
          <w:szCs w:val="16"/>
        </w:rPr>
        <w:t xml:space="preserve"> our potential enemies off the face of the earth.” The Soviet Union did not have a single intercontinental ballistic missile when Khrushchev made those remarks. At the moment, Russia has newer land-based missiles than the United States does, but it also has about a hundred fewer. During the Cold War, Russia possessed hundreds of mobile missiles that were hard to spot from satellites; today, it has only a hundred and fifty, which are rarely moved from their bases and more readily detected by satellite. Russia’s ten ballistic-missile submarines now spend most of their time in port, where they are sitting ducks. An American surprise attack on Russian nuclear forces may have the best chance of success since the days of the Kennedy Administration. During the Cold War, as many as five warheads were targeted at each enemy missile to assure its destruction. In an age of cyber warfare, those missiles could be immobilized with just a few keystrokes. The United States Cyber Command—which reports to the U.S. Strategic Command—has been assigned the mission of using “cyber operations to disrupt an adversary’s command and control networks, military-related critical infrastructure, and weapons capabilities.” Russia’s greatest strategic vulnerability is the lack of a sophisticated and effective early-warning system. The Soviet Union had almost a dozen satellites in orbit that could detect a large-scale American attack. The system began to deteriorate in 1996, when an early-warning satellite had to be retired. Others soon fell out of orbit, and Russia’s last functional early-warning satellite went out of service two years ago. Until a new network of satellites can be placed in orbit, the country must depend on ground-based radar units. Unlike the United States, Russia no longer has two separate means of validating an attack warning. At best, the radar units can spot warheads only minutes </w:t>
      </w:r>
      <w:r w:rsidRPr="00AB1CC6">
        <w:rPr>
          <w:szCs w:val="16"/>
        </w:rPr>
        <w:lastRenderedPageBreak/>
        <w:t xml:space="preserve">before they land. Pavel </w:t>
      </w:r>
      <w:proofErr w:type="spellStart"/>
      <w:r w:rsidRPr="00AB1CC6">
        <w:rPr>
          <w:szCs w:val="16"/>
        </w:rPr>
        <w:t>Podvig</w:t>
      </w:r>
      <w:proofErr w:type="spellEnd"/>
      <w:r w:rsidRPr="00AB1CC6">
        <w:rPr>
          <w:szCs w:val="16"/>
        </w:rPr>
        <w:t xml:space="preserve">, a senior fellow at the U.N. Institute for Disarmament Research, believes that Russia does not have a launch-on-warning policy—because its early-warning system is so limited. According to Jeffrey Lewis, a nuclear-policy expert at the Middlebury Institute of International Studies, the deficiencies in Russia’s command-and-control system feed the country’s long-standing fears of encirclement by enemies ready to strike. During the twentieth century, Russia was attacked with little warning by both Germany and Japan. “I think the Russian leadership is terrified of a decapitation strike,” Lewis told me recently. “Perhaps some of that is paranoia, but, on the other hand, the United States opened Operation Iraqi Freedom, in 2003, by striking Dora Farm—a failed decapitation strike against Saddam Hussein.” Russia’s fierce opposition to an American missile-defense system in Europe is driven by fear of the role it could play in a surprise attack. During a crisis, Russia’s inability to launch on warning could raise the pressure on a Russian leader to launch without any warning. The logic of a first strike still prevails. As John </w:t>
      </w:r>
      <w:proofErr w:type="spellStart"/>
      <w:r w:rsidRPr="00AB1CC6">
        <w:rPr>
          <w:szCs w:val="16"/>
        </w:rPr>
        <w:t>Steinbruner</w:t>
      </w:r>
      <w:proofErr w:type="spellEnd"/>
      <w:r w:rsidRPr="00AB1CC6">
        <w:rPr>
          <w:szCs w:val="16"/>
        </w:rPr>
        <w:t xml:space="preserve">, a renowned nuclear theorist, explained more than thirty years ago, shooting first “offers some small chance that complete decapitation will occur and no retaliation will follow. . . . [It] is probably the only imaginable route to decisive victory in nuclear war.” Vladimir Putin now wields more power over Russia’s nuclear forces than any leader since Khrushchev. Putin has displayed great boldness and a willingness to take risks in foreign affairs. A surprise attack on the United States, given its nuclear superiority and largely invulnerable ballistic-missile submarines, would probably be suicidal. And yet the alternative might appear worse. Putin has described an important lesson he learned as a young man in Leningrad: “When a fight is inevitable, you have to hit first.” For the past nine years, I’ve been immersed in the minutiae of nuclear command and control, trying to understand the actual level of risk. Of all the people whom I’ve met in the nuclear realm, Sidney </w:t>
      </w:r>
      <w:proofErr w:type="spellStart"/>
      <w:r w:rsidRPr="00AB1CC6">
        <w:rPr>
          <w:szCs w:val="16"/>
        </w:rPr>
        <w:t>Drell</w:t>
      </w:r>
      <w:proofErr w:type="spellEnd"/>
      <w:r w:rsidRPr="00AB1CC6">
        <w:rPr>
          <w:szCs w:val="16"/>
        </w:rPr>
        <w:t xml:space="preserve"> was one of the most brilliant and impressive. </w:t>
      </w:r>
      <w:proofErr w:type="spellStart"/>
      <w:r w:rsidRPr="00AB1CC6">
        <w:rPr>
          <w:szCs w:val="16"/>
        </w:rPr>
        <w:t>Drell</w:t>
      </w:r>
      <w:proofErr w:type="spellEnd"/>
      <w:r w:rsidRPr="00AB1CC6">
        <w:rPr>
          <w:szCs w:val="16"/>
        </w:rPr>
        <w:t xml:space="preserve"> died this week, at the age of ninety. A theoretical physicist with expertise in quantum field theory and quantum chromodynamics, he was for many years the deputy director of the Stanford Linear Accelerator and received the National Medal of Science from Obama, in 2013. </w:t>
      </w:r>
      <w:proofErr w:type="spellStart"/>
      <w:r w:rsidRPr="00AB1CC6">
        <w:rPr>
          <w:szCs w:val="16"/>
        </w:rPr>
        <w:t>Drell</w:t>
      </w:r>
      <w:proofErr w:type="spellEnd"/>
      <w:r w:rsidRPr="00AB1CC6">
        <w:rPr>
          <w:szCs w:val="16"/>
        </w:rPr>
        <w:t xml:space="preserve"> was one of the founding members of </w:t>
      </w:r>
      <w:proofErr w:type="spellStart"/>
      <w:proofErr w:type="gramStart"/>
      <w:r w:rsidRPr="00AB1CC6">
        <w:rPr>
          <w:szCs w:val="16"/>
        </w:rPr>
        <w:t>jason</w:t>
      </w:r>
      <w:proofErr w:type="spellEnd"/>
      <w:r w:rsidRPr="00AB1CC6">
        <w:rPr>
          <w:szCs w:val="16"/>
        </w:rPr>
        <w:t>—</w:t>
      </w:r>
      <w:proofErr w:type="gramEnd"/>
      <w:r w:rsidRPr="00AB1CC6">
        <w:rPr>
          <w:szCs w:val="16"/>
        </w:rPr>
        <w:t xml:space="preserve">a group of civilian scientists that advises the government on important technological matters—and for fifty-six years possessed a Q clearance, granting him access to the highest level of classified information. </w:t>
      </w:r>
      <w:proofErr w:type="spellStart"/>
      <w:r w:rsidRPr="00AB1CC6">
        <w:rPr>
          <w:szCs w:val="16"/>
        </w:rPr>
        <w:t>Drell</w:t>
      </w:r>
      <w:proofErr w:type="spellEnd"/>
      <w:r w:rsidRPr="00AB1CC6">
        <w:rPr>
          <w:szCs w:val="16"/>
        </w:rPr>
        <w:t xml:space="preserve"> participated in top-secret discussions about nuclear strategy for decades, headed a panel that investigated nuclear-weapon safety for the U.S. Congress in 1990, and worked on technical issues for </w:t>
      </w:r>
      <w:proofErr w:type="spellStart"/>
      <w:proofErr w:type="gramStart"/>
      <w:r w:rsidRPr="00AB1CC6">
        <w:rPr>
          <w:szCs w:val="16"/>
        </w:rPr>
        <w:t>jason</w:t>
      </w:r>
      <w:proofErr w:type="spellEnd"/>
      <w:proofErr w:type="gramEnd"/>
      <w:r w:rsidRPr="00AB1CC6">
        <w:rPr>
          <w:szCs w:val="16"/>
        </w:rPr>
        <w:t xml:space="preserve"> until the end of his life. A few months ago, when I asked for his opinion about launch-on-warning, </w:t>
      </w:r>
      <w:proofErr w:type="spellStart"/>
      <w:r w:rsidRPr="00AB1CC6">
        <w:rPr>
          <w:szCs w:val="16"/>
        </w:rPr>
        <w:t>Drell</w:t>
      </w:r>
      <w:proofErr w:type="spellEnd"/>
      <w:r w:rsidRPr="00AB1CC6">
        <w:rPr>
          <w:szCs w:val="16"/>
        </w:rPr>
        <w:t xml:space="preserve"> said, “It’s insane, the worst thing I can think of. You can’t have a worse idea.” </w:t>
      </w:r>
      <w:proofErr w:type="spellStart"/>
      <w:r w:rsidRPr="00AB1CC6">
        <w:rPr>
          <w:szCs w:val="16"/>
        </w:rPr>
        <w:t>Drell</w:t>
      </w:r>
      <w:proofErr w:type="spellEnd"/>
      <w:r w:rsidRPr="00AB1CC6">
        <w:rPr>
          <w:szCs w:val="16"/>
        </w:rPr>
        <w:t xml:space="preserve"> was an undergraduate at Princeton University when Hiroshima and Nagasaki were destroyed. Given all the close calls and mistakes in the seventy-one years since then, he considered it a miracle that no other cities have been destroyed by a nuclear weapon—“it is so far beyond my normal optimism.” The prospect of a new cold war—and the return of military strategies that advocate using nuclear weapons on the battlefield—deeply unnerved him.</w:t>
      </w:r>
      <w:r w:rsidRPr="00AB1CC6">
        <w:rPr>
          <w:rStyle w:val="StyleUnderline"/>
        </w:rPr>
        <w:t xml:space="preserve"> </w:t>
      </w:r>
      <w:r w:rsidRPr="00B57E96">
        <w:rPr>
          <w:rStyle w:val="StyleUnderline"/>
          <w:highlight w:val="yellow"/>
        </w:rPr>
        <w:t xml:space="preserve">Once the first nuclear weapon detonates, </w:t>
      </w:r>
      <w:r w:rsidRPr="00B57E96">
        <w:rPr>
          <w:rStyle w:val="Emphasis"/>
          <w:highlight w:val="yellow"/>
        </w:rPr>
        <w:t xml:space="preserve">nothing might prevent the conflict from </w:t>
      </w:r>
      <w:proofErr w:type="spellStart"/>
      <w:r w:rsidRPr="00B57E96">
        <w:rPr>
          <w:rStyle w:val="Emphasis"/>
          <w:highlight w:val="yellow"/>
        </w:rPr>
        <w:t>spiralling</w:t>
      </w:r>
      <w:proofErr w:type="spellEnd"/>
      <w:r w:rsidRPr="00B57E96">
        <w:rPr>
          <w:rStyle w:val="Emphasis"/>
          <w:highlight w:val="yellow"/>
        </w:rPr>
        <w:t xml:space="preserve"> out of control.</w:t>
      </w:r>
      <w:r w:rsidRPr="00AB1CC6">
        <w:rPr>
          <w:rStyle w:val="StyleUnderline"/>
        </w:rPr>
        <w:t xml:space="preserve"> </w:t>
      </w:r>
      <w:r w:rsidRPr="00AB1CC6">
        <w:rPr>
          <w:szCs w:val="16"/>
        </w:rPr>
        <w:t xml:space="preserve">“We have no experience in stopping a nuclear war,” he said. During the recent Presidential campaign, the emotional stability of the Commander-in-Chief became an issue, with some arguing that a calm disposition might mean the difference between peace on Earth and a nuclear apocalypse. The President of the United States has the sole power to order the use of nuclear weapons, without any legal obligation to consult members of Congress or the Joint Chiefs of Staff. Ideally, the President would never be short-tempered, impulsive, or clinically depressed. But the mood of the Commander-in-Chief may be irrelevant in a nuclear crisis, given the current technological constraints. Can any human being reliably make the correct decision, within six minutes, with hundreds of millions of lives at stake? Donald Trump and Vladimir Putin confront a stark choice: begin another nuclear-arms race or reduce the threat of nuclear war. Trump now has a unique opportunity to pursue the latter, despite the bluster and posturing on both sides. His admiration for Putin, regardless of its merits, could provide the basis for meaningful discussions about how to minimize nuclear risks. Last year, General James </w:t>
      </w:r>
      <w:proofErr w:type="spellStart"/>
      <w:r w:rsidRPr="00AB1CC6">
        <w:rPr>
          <w:szCs w:val="16"/>
        </w:rPr>
        <w:t>Mattis</w:t>
      </w:r>
      <w:proofErr w:type="spellEnd"/>
      <w:r w:rsidRPr="00AB1CC6">
        <w:rPr>
          <w:szCs w:val="16"/>
        </w:rPr>
        <w:t xml:space="preserve">, the former Marine chosen by Trump to serve as Secretary of Defense, called for a fundamental reappraisal of American nuclear strategy and questioned the need for land-based missiles. During Senate testimony, </w:t>
      </w:r>
      <w:proofErr w:type="spellStart"/>
      <w:r w:rsidRPr="00AB1CC6">
        <w:rPr>
          <w:szCs w:val="16"/>
        </w:rPr>
        <w:t>Mattis</w:t>
      </w:r>
      <w:proofErr w:type="spellEnd"/>
      <w:r w:rsidRPr="00AB1CC6">
        <w:rPr>
          <w:szCs w:val="16"/>
        </w:rPr>
        <w:t xml:space="preserve"> suggested that getting rid of such missiles would “reduce the false-alarm danger.” Contrary to expectations, Republican Presidents have proved much more successful than their Democratic counterparts at nuclear disarmament. President George H. W. Bush cut the size of the American arsenal in half, as did his son, President George W. Bush. And President Ronald Reagan came close to negotiating a treaty with the Soviet Union that would have completely abolished nuclear weapons. Every technology embodies the values of the age in which it was created. When the atomic bomb was being developed in the mid-nineteen-forties, the destruction of cities and the deliberate targeting of civilians was just another military tactic. It was championed as a means to victory. The Geneva Conventions later classified those practices as war crimes—and yet nuclear weapons have no other real use. They threaten and endanger noncombatants for the sake of deterrence. Conventional weapons can now be employed to destroy every kind of military target, and twenty-first-century warfare puts an emphasis on precision strikes, </w:t>
      </w:r>
      <w:proofErr w:type="spellStart"/>
      <w:r w:rsidRPr="00AB1CC6">
        <w:rPr>
          <w:szCs w:val="16"/>
        </w:rPr>
        <w:t>cyberweapons</w:t>
      </w:r>
      <w:proofErr w:type="spellEnd"/>
      <w:r w:rsidRPr="00AB1CC6">
        <w:rPr>
          <w:szCs w:val="16"/>
        </w:rPr>
        <w:t>, and minimizing civilian casualties. As a technology, nuclear weapons have become obsolete.</w:t>
      </w:r>
      <w:r w:rsidRPr="006E74F5">
        <w:rPr>
          <w:rStyle w:val="StyleUnderline"/>
        </w:rPr>
        <w:t xml:space="preserve"> </w:t>
      </w:r>
      <w:r w:rsidRPr="00B57E96">
        <w:rPr>
          <w:rStyle w:val="StyleUnderline"/>
          <w:highlight w:val="yellow"/>
        </w:rPr>
        <w:t>What worries me most isn’t the possibility of a cyberattack</w:t>
      </w:r>
      <w:r w:rsidRPr="006E74F5">
        <w:rPr>
          <w:rStyle w:val="StyleUnderline"/>
        </w:rPr>
        <w:t xml:space="preserve">, a technical glitch, </w:t>
      </w:r>
      <w:r w:rsidRPr="00B57E96">
        <w:rPr>
          <w:rStyle w:val="StyleUnderline"/>
          <w:highlight w:val="yellow"/>
        </w:rPr>
        <w:t>or a misunderstanding starting a nuclear war</w:t>
      </w:r>
      <w:r w:rsidRPr="006E74F5">
        <w:rPr>
          <w:rStyle w:val="StyleUnderline"/>
        </w:rPr>
        <w:t xml:space="preserve"> sometime next week. </w:t>
      </w:r>
      <w:r w:rsidRPr="00B57E96">
        <w:rPr>
          <w:rStyle w:val="StyleUnderline"/>
          <w:highlight w:val="yellow"/>
        </w:rPr>
        <w:t>My greatest concern is</w:t>
      </w:r>
      <w:r w:rsidRPr="006E74F5">
        <w:rPr>
          <w:rStyle w:val="StyleUnderline"/>
        </w:rPr>
        <w:t xml:space="preserve"> the </w:t>
      </w:r>
      <w:r w:rsidRPr="00B57E96">
        <w:rPr>
          <w:rStyle w:val="Emphasis"/>
          <w:highlight w:val="yellow"/>
        </w:rPr>
        <w:t>lack of public awareness about this existential threat</w:t>
      </w:r>
      <w:r w:rsidRPr="00AB1CC6">
        <w:rPr>
          <w:szCs w:val="16"/>
        </w:rPr>
        <w:t>, the absence of a vigorous public debate about the nuclear-war plans of Russia and the United States, the silent consent to the roughly fifteen thousand nuclear weapons in the world. These machines have been carefully and ingeniously designed to kill us. Complacency increases the odds that, some day, they will.</w:t>
      </w:r>
      <w:r w:rsidRPr="006E74F5">
        <w:rPr>
          <w:rStyle w:val="StyleUnderline"/>
        </w:rPr>
        <w:t xml:space="preserve"> </w:t>
      </w:r>
      <w:r w:rsidRPr="00B57E96">
        <w:rPr>
          <w:rStyle w:val="StyleUnderline"/>
          <w:highlight w:val="yellow"/>
        </w:rPr>
        <w:t>The “Titanic Effect” is a term used by software designers to explain how things can quietly go wrong in a complex</w:t>
      </w:r>
      <w:r w:rsidRPr="006E74F5">
        <w:rPr>
          <w:rStyle w:val="StyleUnderline"/>
        </w:rPr>
        <w:t xml:space="preserve"> technological </w:t>
      </w:r>
      <w:r w:rsidRPr="00B57E96">
        <w:rPr>
          <w:rStyle w:val="StyleUnderline"/>
          <w:highlight w:val="yellow"/>
        </w:rPr>
        <w:t xml:space="preserve">system: the safer you assume the system to be, </w:t>
      </w:r>
      <w:r w:rsidRPr="00B57E96">
        <w:rPr>
          <w:rStyle w:val="Emphasis"/>
          <w:highlight w:val="yellow"/>
        </w:rPr>
        <w:t>the more dangerous it is becoming.</w:t>
      </w:r>
    </w:p>
    <w:p w:rsidR="00361CF0" w:rsidRPr="00FA3CEC" w:rsidRDefault="00361CF0" w:rsidP="00361CF0">
      <w:pPr>
        <w:keepNext/>
        <w:keepLines/>
        <w:outlineLvl w:val="3"/>
        <w:rPr>
          <w:rFonts w:eastAsiaTheme="majorEastAsia" w:cstheme="majorBidi"/>
          <w:b/>
          <w:iCs/>
          <w:sz w:val="24"/>
        </w:rPr>
      </w:pPr>
      <w:r w:rsidRPr="00FA3CEC">
        <w:rPr>
          <w:rFonts w:eastAsiaTheme="majorEastAsia" w:cstheme="majorBidi"/>
          <w:b/>
          <w:iCs/>
          <w:sz w:val="24"/>
        </w:rPr>
        <w:lastRenderedPageBreak/>
        <w:t xml:space="preserve">Escalation is likely – difficulties with attribution lead to accidental war </w:t>
      </w:r>
    </w:p>
    <w:p w:rsidR="00361CF0" w:rsidRPr="00FA3CEC" w:rsidRDefault="00361CF0" w:rsidP="00361CF0">
      <w:pPr>
        <w:rPr>
          <w:b/>
          <w:bCs/>
          <w:sz w:val="24"/>
        </w:rPr>
      </w:pPr>
      <w:r w:rsidRPr="00FA3CEC">
        <w:rPr>
          <w:b/>
          <w:bCs/>
          <w:sz w:val="24"/>
        </w:rPr>
        <w:t xml:space="preserve">Brake, international affairs fellow at CFR, 15 </w:t>
      </w:r>
    </w:p>
    <w:p w:rsidR="00361CF0" w:rsidRPr="00FA3CEC" w:rsidRDefault="00361CF0" w:rsidP="00361CF0">
      <w:r w:rsidRPr="00FA3CEC">
        <w:t xml:space="preserve">(Benjamin, “Strategic Risks of Ambiguity in Cyberspace,” Accessed: 10-18-15, </w:t>
      </w:r>
      <w:hyperlink r:id="rId73" w:history="1">
        <w:r w:rsidRPr="00FA3CEC">
          <w:t>http://www.cfr.org/cybersecurity/strategic-risks-ambiguity-cyberspace/p36541</w:t>
        </w:r>
      </w:hyperlink>
      <w:r w:rsidRPr="00FA3CEC">
        <w:t xml:space="preserve">) </w:t>
      </w:r>
    </w:p>
    <w:p w:rsidR="00361CF0" w:rsidRPr="00FA3CEC" w:rsidRDefault="00361CF0" w:rsidP="00361CF0">
      <w:pPr>
        <w:rPr>
          <w:sz w:val="14"/>
        </w:rPr>
      </w:pPr>
      <w:r w:rsidRPr="00FA3CEC">
        <w:t xml:space="preserve">  </w:t>
      </w:r>
      <w:r w:rsidRPr="00FA3CEC">
        <w:rPr>
          <w:sz w:val="14"/>
        </w:rPr>
        <w:t xml:space="preserve">As </w:t>
      </w:r>
      <w:r w:rsidRPr="00B57E96">
        <w:rPr>
          <w:b/>
          <w:highlight w:val="yellow"/>
          <w:u w:val="single"/>
        </w:rPr>
        <w:t>major powers</w:t>
      </w:r>
      <w:r w:rsidRPr="00FA3CEC">
        <w:rPr>
          <w:sz w:val="14"/>
        </w:rPr>
        <w:t xml:space="preserve"> increasingly </w:t>
      </w:r>
      <w:r w:rsidRPr="00B57E96">
        <w:rPr>
          <w:iCs/>
          <w:highlight w:val="yellow"/>
          <w:u w:val="single"/>
        </w:rPr>
        <w:t>rely on digital networks for critical services</w:t>
      </w:r>
      <w:r w:rsidRPr="00FA3CEC">
        <w:rPr>
          <w:sz w:val="14"/>
        </w:rPr>
        <w:t xml:space="preserve">, the number of plausible network attacks, accidents, or failures that could trigger or exacerbate an international crisis will increase. </w:t>
      </w:r>
      <w:r w:rsidRPr="00FA3CEC">
        <w:rPr>
          <w:b/>
          <w:u w:val="single"/>
        </w:rPr>
        <w:t xml:space="preserve">The </w:t>
      </w:r>
      <w:r w:rsidRPr="00B57E96">
        <w:rPr>
          <w:b/>
          <w:highlight w:val="yellow"/>
          <w:u w:val="single"/>
        </w:rPr>
        <w:t>likelihood</w:t>
      </w:r>
      <w:r w:rsidRPr="00FA3CEC">
        <w:rPr>
          <w:b/>
          <w:u w:val="single"/>
        </w:rPr>
        <w:t xml:space="preserve"> </w:t>
      </w:r>
      <w:r w:rsidRPr="00FA3CEC">
        <w:rPr>
          <w:sz w:val="14"/>
        </w:rPr>
        <w:t xml:space="preserve">and severity </w:t>
      </w:r>
      <w:r w:rsidRPr="00B57E96">
        <w:rPr>
          <w:b/>
          <w:highlight w:val="yellow"/>
          <w:u w:val="single"/>
        </w:rPr>
        <w:t>of</w:t>
      </w:r>
      <w:r w:rsidRPr="00FA3CEC">
        <w:rPr>
          <w:b/>
          <w:u w:val="single"/>
        </w:rPr>
        <w:t xml:space="preserve"> such </w:t>
      </w:r>
      <w:r w:rsidRPr="00B57E96">
        <w:rPr>
          <w:b/>
          <w:highlight w:val="yellow"/>
          <w:u w:val="single"/>
        </w:rPr>
        <w:t>a destabilizing event will</w:t>
      </w:r>
      <w:r w:rsidRPr="00FA3CEC">
        <w:rPr>
          <w:b/>
          <w:u w:val="single"/>
        </w:rPr>
        <w:t xml:space="preserve"> also </w:t>
      </w:r>
      <w:r w:rsidRPr="00B57E96">
        <w:rPr>
          <w:b/>
          <w:highlight w:val="yellow"/>
          <w:u w:val="single"/>
        </w:rPr>
        <w:t>grow as long as norms</w:t>
      </w:r>
      <w:r w:rsidRPr="00FA3CEC">
        <w:rPr>
          <w:b/>
          <w:u w:val="single"/>
        </w:rPr>
        <w:t xml:space="preserve"> of appropriate behavior </w:t>
      </w:r>
      <w:r w:rsidRPr="00FA3CEC">
        <w:rPr>
          <w:sz w:val="14"/>
        </w:rPr>
        <w:t xml:space="preserve">in cyberspace </w:t>
      </w:r>
      <w:r w:rsidRPr="00B57E96">
        <w:rPr>
          <w:b/>
          <w:highlight w:val="yellow"/>
          <w:u w:val="single"/>
        </w:rPr>
        <w:t>are underdeveloped</w:t>
      </w:r>
      <w:r w:rsidRPr="00FA3CEC">
        <w:rPr>
          <w:sz w:val="14"/>
        </w:rPr>
        <w:t xml:space="preserve">, timely and convincing attribution of attacks remains difficult, and the number of cyber-capable </w:t>
      </w:r>
      <w:proofErr w:type="gramStart"/>
      <w:r w:rsidRPr="00FA3CEC">
        <w:rPr>
          <w:sz w:val="14"/>
        </w:rPr>
        <w:t>actors</w:t>
      </w:r>
      <w:proofErr w:type="gramEnd"/>
      <w:r w:rsidRPr="00FA3CEC">
        <w:rPr>
          <w:sz w:val="14"/>
        </w:rPr>
        <w:t xml:space="preserve"> increases. </w:t>
      </w:r>
      <w:r w:rsidRPr="00B57E96">
        <w:rPr>
          <w:iCs/>
          <w:highlight w:val="yellow"/>
          <w:u w:val="single"/>
        </w:rPr>
        <w:t>Preparing for</w:t>
      </w:r>
      <w:r w:rsidRPr="00FA3CEC">
        <w:rPr>
          <w:sz w:val="14"/>
        </w:rPr>
        <w:t xml:space="preserve"> or responding to </w:t>
      </w:r>
      <w:r w:rsidRPr="00FA3CEC">
        <w:rPr>
          <w:iCs/>
          <w:u w:val="single"/>
        </w:rPr>
        <w:t xml:space="preserve">such </w:t>
      </w:r>
      <w:r w:rsidRPr="00B57E96">
        <w:rPr>
          <w:iCs/>
          <w:highlight w:val="yellow"/>
          <w:u w:val="single"/>
        </w:rPr>
        <w:t>a crisis is complicated by ambiguity</w:t>
      </w:r>
      <w:r w:rsidRPr="00FA3CEC">
        <w:rPr>
          <w:iCs/>
          <w:u w:val="single"/>
        </w:rPr>
        <w:t xml:space="preserve"> in cyberspace</w:t>
      </w:r>
      <w:r w:rsidRPr="00FA3CEC">
        <w:rPr>
          <w:sz w:val="14"/>
        </w:rPr>
        <w:t xml:space="preserve">, primarily </w:t>
      </w:r>
      <w:r w:rsidRPr="00FA3CEC">
        <w:rPr>
          <w:b/>
          <w:u w:val="single"/>
        </w:rPr>
        <w:t>regarding responsibility and intent</w:t>
      </w:r>
      <w:r w:rsidRPr="00FA3CEC">
        <w:rPr>
          <w:sz w:val="14"/>
        </w:rPr>
        <w:t xml:space="preserve">. Ambiguity about who is responsible for a cyberattack exacerbates the risk that countries amid a geopolitical crisis will misattribute an attack, unduly retaliate or expand a crisis, or be unable to attribute an attack at all, thereby preventing or delaying a response and weakening their deterrence and credibility. Ambiguity of what is intended complicates a country’s ability to distinguish between espionage operations and activity conducted in preparation for a cyberattack. </w:t>
      </w:r>
      <w:r w:rsidRPr="00B57E96">
        <w:rPr>
          <w:b/>
          <w:highlight w:val="yellow"/>
          <w:u w:val="single"/>
        </w:rPr>
        <w:t>The U</w:t>
      </w:r>
      <w:r w:rsidRPr="00FA3CEC">
        <w:rPr>
          <w:sz w:val="14"/>
        </w:rPr>
        <w:t xml:space="preserve">nited </w:t>
      </w:r>
      <w:r w:rsidRPr="00B57E96">
        <w:rPr>
          <w:b/>
          <w:highlight w:val="yellow"/>
          <w:u w:val="single"/>
        </w:rPr>
        <w:t>S</w:t>
      </w:r>
      <w:r w:rsidRPr="00FA3CEC">
        <w:rPr>
          <w:sz w:val="14"/>
        </w:rPr>
        <w:t xml:space="preserve">tates </w:t>
      </w:r>
      <w:r w:rsidRPr="00B57E96">
        <w:rPr>
          <w:b/>
          <w:highlight w:val="yellow"/>
          <w:u w:val="single"/>
        </w:rPr>
        <w:t>has</w:t>
      </w:r>
      <w:r w:rsidRPr="00FA3CEC">
        <w:rPr>
          <w:b/>
          <w:u w:val="single"/>
        </w:rPr>
        <w:t xml:space="preserve"> strategic </w:t>
      </w:r>
      <w:r w:rsidRPr="00B57E96">
        <w:rPr>
          <w:b/>
          <w:highlight w:val="yellow"/>
          <w:u w:val="single"/>
        </w:rPr>
        <w:t>interests in</w:t>
      </w:r>
      <w:r w:rsidRPr="00FA3CEC">
        <w:rPr>
          <w:b/>
          <w:u w:val="single"/>
        </w:rPr>
        <w:t xml:space="preserve"> preventing and </w:t>
      </w:r>
      <w:r w:rsidRPr="00B57E96">
        <w:rPr>
          <w:b/>
          <w:highlight w:val="yellow"/>
          <w:u w:val="single"/>
        </w:rPr>
        <w:t>mitigating</w:t>
      </w:r>
      <w:r w:rsidRPr="00FA3CEC">
        <w:rPr>
          <w:b/>
          <w:u w:val="single"/>
        </w:rPr>
        <w:t xml:space="preserve"> these </w:t>
      </w:r>
      <w:r w:rsidRPr="00B57E96">
        <w:rPr>
          <w:b/>
          <w:highlight w:val="yellow"/>
          <w:u w:val="single"/>
        </w:rPr>
        <w:t>risks</w:t>
      </w:r>
      <w:r w:rsidRPr="00FA3CEC">
        <w:rPr>
          <w:sz w:val="14"/>
        </w:rPr>
        <w:t xml:space="preserve">, given its commitment to global security and overwhelming dependence on networked systems for national security missions, commerce, health care, and critical infrastructure. </w:t>
      </w:r>
      <w:r w:rsidRPr="00FA3CEC">
        <w:rPr>
          <w:iCs/>
          <w:u w:val="single"/>
        </w:rPr>
        <w:t xml:space="preserve">The </w:t>
      </w:r>
      <w:r w:rsidRPr="00B57E96">
        <w:rPr>
          <w:iCs/>
          <w:highlight w:val="yellow"/>
          <w:u w:val="single"/>
        </w:rPr>
        <w:t>longer it takes to implement</w:t>
      </w:r>
      <w:r w:rsidRPr="00FA3CEC">
        <w:rPr>
          <w:sz w:val="14"/>
        </w:rPr>
        <w:t xml:space="preserve"> preventive and </w:t>
      </w:r>
      <w:r w:rsidRPr="00B57E96">
        <w:rPr>
          <w:iCs/>
          <w:highlight w:val="yellow"/>
          <w:u w:val="single"/>
        </w:rPr>
        <w:t>mitigating steps</w:t>
      </w:r>
      <w:r w:rsidRPr="00FA3CEC">
        <w:rPr>
          <w:iCs/>
          <w:u w:val="single"/>
        </w:rPr>
        <w:t xml:space="preserve">, the </w:t>
      </w:r>
      <w:r w:rsidRPr="00B57E96">
        <w:rPr>
          <w:iCs/>
          <w:highlight w:val="yellow"/>
          <w:u w:val="single"/>
        </w:rPr>
        <w:t>greater the likelihood of</w:t>
      </w:r>
      <w:r w:rsidRPr="00FA3CEC">
        <w:rPr>
          <w:sz w:val="14"/>
        </w:rPr>
        <w:t xml:space="preserve"> unnecessary </w:t>
      </w:r>
      <w:r w:rsidRPr="00FA3CEC">
        <w:rPr>
          <w:iCs/>
          <w:u w:val="single"/>
        </w:rPr>
        <w:t xml:space="preserve">military </w:t>
      </w:r>
      <w:r w:rsidRPr="00B57E96">
        <w:rPr>
          <w:iCs/>
          <w:highlight w:val="yellow"/>
          <w:u w:val="single"/>
        </w:rPr>
        <w:t>conflict in and outside of the cyber domain</w:t>
      </w:r>
      <w:r w:rsidRPr="00FA3CEC">
        <w:rPr>
          <w:sz w:val="14"/>
        </w:rPr>
        <w:t xml:space="preserve">. The Contingencies Cyberattacks are increasing in frequency, scale, sophistication, and severity of impact, including their capacity for physical destruction. </w:t>
      </w:r>
      <w:r w:rsidRPr="00B57E96">
        <w:rPr>
          <w:b/>
          <w:highlight w:val="yellow"/>
          <w:u w:val="single"/>
        </w:rPr>
        <w:t>China, Iran, North Korea, and Russia have demonstrated</w:t>
      </w:r>
      <w:r w:rsidRPr="00FA3CEC">
        <w:rPr>
          <w:b/>
          <w:u w:val="single"/>
        </w:rPr>
        <w:t xml:space="preserve"> an ability to conduct </w:t>
      </w:r>
      <w:r w:rsidRPr="00B57E96">
        <w:rPr>
          <w:b/>
          <w:highlight w:val="yellow"/>
          <w:u w:val="single"/>
        </w:rPr>
        <w:t>destabilizing cyber activity</w:t>
      </w:r>
      <w:r w:rsidRPr="00FA3CEC">
        <w:rPr>
          <w:sz w:val="14"/>
        </w:rPr>
        <w:t xml:space="preserve">. Such actions—whether for destructive purposes, intelligence collection, or economic espionage—are designed to evade network defenses and can involve various means of deception to thwart attribution. Recent </w:t>
      </w:r>
      <w:r w:rsidRPr="00B57E96">
        <w:rPr>
          <w:b/>
          <w:highlight w:val="yellow"/>
          <w:u w:val="single"/>
        </w:rPr>
        <w:t>incidents have</w:t>
      </w:r>
      <w:r w:rsidRPr="00B57E96">
        <w:rPr>
          <w:iCs/>
          <w:highlight w:val="yellow"/>
          <w:u w:val="single"/>
        </w:rPr>
        <w:t xml:space="preserve"> </w:t>
      </w:r>
      <w:r w:rsidRPr="00B57E96">
        <w:rPr>
          <w:b/>
          <w:highlight w:val="yellow"/>
          <w:u w:val="single"/>
        </w:rPr>
        <w:t>shown</w:t>
      </w:r>
      <w:r w:rsidRPr="00FA3CEC">
        <w:rPr>
          <w:sz w:val="14"/>
        </w:rPr>
        <w:t xml:space="preserve"> that </w:t>
      </w:r>
      <w:r w:rsidRPr="00FA3CEC">
        <w:rPr>
          <w:b/>
          <w:u w:val="single"/>
        </w:rPr>
        <w:t xml:space="preserve">U.S. </w:t>
      </w:r>
      <w:r w:rsidRPr="00B57E96">
        <w:rPr>
          <w:b/>
          <w:highlight w:val="yellow"/>
          <w:u w:val="single"/>
        </w:rPr>
        <w:t>adversaries can no longer assume</w:t>
      </w:r>
      <w:r w:rsidRPr="00FA3CEC">
        <w:rPr>
          <w:b/>
          <w:u w:val="single"/>
        </w:rPr>
        <w:t xml:space="preserve"> </w:t>
      </w:r>
      <w:r w:rsidRPr="00B57E96">
        <w:rPr>
          <w:b/>
          <w:highlight w:val="yellow"/>
          <w:u w:val="single"/>
        </w:rPr>
        <w:t>they will be able to conceal</w:t>
      </w:r>
      <w:r w:rsidRPr="00FA3CEC">
        <w:rPr>
          <w:b/>
          <w:u w:val="single"/>
        </w:rPr>
        <w:t xml:space="preserve"> their </w:t>
      </w:r>
      <w:r w:rsidRPr="00B57E96">
        <w:rPr>
          <w:b/>
          <w:highlight w:val="yellow"/>
          <w:u w:val="single"/>
        </w:rPr>
        <w:t>identities in cyberspace</w:t>
      </w:r>
      <w:r w:rsidRPr="00FA3CEC">
        <w:rPr>
          <w:b/>
          <w:u w:val="single"/>
        </w:rPr>
        <w:t xml:space="preserve">, but cybersecurity experts </w:t>
      </w:r>
      <w:r w:rsidRPr="00B57E96">
        <w:rPr>
          <w:b/>
          <w:highlight w:val="yellow"/>
          <w:u w:val="single"/>
        </w:rPr>
        <w:t>still lack</w:t>
      </w:r>
      <w:r w:rsidRPr="00FA3CEC">
        <w:rPr>
          <w:b/>
          <w:u w:val="single"/>
        </w:rPr>
        <w:t xml:space="preserve"> agreed-upon </w:t>
      </w:r>
      <w:r w:rsidRPr="00B57E96">
        <w:rPr>
          <w:b/>
          <w:highlight w:val="yellow"/>
          <w:u w:val="single"/>
        </w:rPr>
        <w:t>standards for attribution</w:t>
      </w:r>
      <w:r w:rsidRPr="00FA3CEC">
        <w:rPr>
          <w:b/>
          <w:u w:val="single"/>
        </w:rPr>
        <w:t>;</w:t>
      </w:r>
      <w:r w:rsidRPr="00FA3CEC">
        <w:rPr>
          <w:sz w:val="14"/>
        </w:rPr>
        <w:t xml:space="preserve"> evidence for a credible and convincing attribution can take a long time to compile; and malicious actors continue to develop new means of obscuring responsibility. Moreover, unlike many cyber operations designed to </w:t>
      </w:r>
      <w:proofErr w:type="spellStart"/>
      <w:r w:rsidRPr="00FA3CEC">
        <w:rPr>
          <w:sz w:val="14"/>
        </w:rPr>
        <w:t>exfiltrate</w:t>
      </w:r>
      <w:proofErr w:type="spellEnd"/>
      <w:r w:rsidRPr="00FA3CEC">
        <w:rPr>
          <w:sz w:val="14"/>
        </w:rPr>
        <w:t xml:space="preserve"> large amounts of data, </w:t>
      </w:r>
      <w:r w:rsidRPr="00FA3CEC">
        <w:rPr>
          <w:b/>
          <w:u w:val="single"/>
        </w:rPr>
        <w:t xml:space="preserve">destructive </w:t>
      </w:r>
      <w:r w:rsidRPr="00B57E96">
        <w:rPr>
          <w:b/>
          <w:highlight w:val="yellow"/>
          <w:u w:val="single"/>
        </w:rPr>
        <w:t>cyberattacks can</w:t>
      </w:r>
      <w:r w:rsidRPr="00FA3CEC">
        <w:rPr>
          <w:sz w:val="14"/>
        </w:rPr>
        <w:t xml:space="preserve"> be made to </w:t>
      </w:r>
      <w:r w:rsidRPr="00B57E96">
        <w:rPr>
          <w:b/>
          <w:highlight w:val="yellow"/>
          <w:u w:val="single"/>
        </w:rPr>
        <w:t>operate with limited communication</w:t>
      </w:r>
      <w:r w:rsidRPr="00FA3CEC">
        <w:rPr>
          <w:sz w:val="14"/>
        </w:rPr>
        <w:t xml:space="preserve"> between the malware and controller, offering fewer forensic details to establish responsibility. Even when an attacker can be identified, public attribution will remain as much a political challenge as a technical one, given that competing allegations of responsibility will likely follow any public accusation. Without corroborating signals or human intelligence—which, if it exists, officials may be reluctant or slow to disclose—computer forensic data may be incomplete or too ambiguous to convince a skeptical public. </w:t>
      </w:r>
      <w:r w:rsidRPr="00B57E96">
        <w:rPr>
          <w:iCs/>
          <w:highlight w:val="yellow"/>
          <w:u w:val="single"/>
        </w:rPr>
        <w:t>Should a</w:t>
      </w:r>
      <w:r w:rsidRPr="00FA3CEC">
        <w:rPr>
          <w:iCs/>
          <w:u w:val="single"/>
        </w:rPr>
        <w:t xml:space="preserve"> major </w:t>
      </w:r>
      <w:r w:rsidRPr="00B57E96">
        <w:rPr>
          <w:iCs/>
          <w:highlight w:val="yellow"/>
          <w:u w:val="single"/>
        </w:rPr>
        <w:t>cyberattack occur</w:t>
      </w:r>
      <w:r w:rsidRPr="00FA3CEC">
        <w:rPr>
          <w:sz w:val="14"/>
        </w:rPr>
        <w:t xml:space="preserve"> over the next twelve to eighteen months, or even beyond that period if sufficient preventive and mitigating steps are not taken, </w:t>
      </w:r>
      <w:r w:rsidRPr="00FA3CEC">
        <w:rPr>
          <w:iCs/>
          <w:u w:val="single"/>
        </w:rPr>
        <w:t xml:space="preserve">public </w:t>
      </w:r>
      <w:r w:rsidRPr="00B57E96">
        <w:rPr>
          <w:iCs/>
          <w:highlight w:val="yellow"/>
          <w:u w:val="single"/>
        </w:rPr>
        <w:t>pressure to respond</w:t>
      </w:r>
      <w:r w:rsidRPr="00FA3CEC">
        <w:rPr>
          <w:iCs/>
          <w:u w:val="single"/>
        </w:rPr>
        <w:t xml:space="preserve"> </w:t>
      </w:r>
      <w:r w:rsidRPr="00B57E96">
        <w:rPr>
          <w:iCs/>
          <w:highlight w:val="yellow"/>
          <w:u w:val="single"/>
        </w:rPr>
        <w:t>could outpace</w:t>
      </w:r>
      <w:r w:rsidRPr="00FA3CEC">
        <w:rPr>
          <w:iCs/>
          <w:u w:val="single"/>
        </w:rPr>
        <w:t xml:space="preserve"> the </w:t>
      </w:r>
      <w:r w:rsidRPr="00B57E96">
        <w:rPr>
          <w:iCs/>
          <w:highlight w:val="yellow"/>
          <w:u w:val="single"/>
        </w:rPr>
        <w:t>time needed to</w:t>
      </w:r>
      <w:r w:rsidRPr="00FA3CEC">
        <w:rPr>
          <w:sz w:val="14"/>
        </w:rPr>
        <w:t xml:space="preserve"> credibly </w:t>
      </w:r>
      <w:r w:rsidRPr="00B57E96">
        <w:rPr>
          <w:iCs/>
          <w:highlight w:val="yellow"/>
          <w:u w:val="single"/>
        </w:rPr>
        <w:t>attribute</w:t>
      </w:r>
      <w:r w:rsidRPr="00FA3CEC">
        <w:rPr>
          <w:iCs/>
          <w:u w:val="single"/>
        </w:rPr>
        <w:t xml:space="preserve"> </w:t>
      </w:r>
      <w:r w:rsidRPr="00B57E96">
        <w:rPr>
          <w:iCs/>
          <w:highlight w:val="yellow"/>
          <w:u w:val="single"/>
        </w:rPr>
        <w:t>responsibility and</w:t>
      </w:r>
      <w:r w:rsidRPr="00B57E96">
        <w:rPr>
          <w:sz w:val="14"/>
          <w:highlight w:val="yellow"/>
        </w:rPr>
        <w:t>,</w:t>
      </w:r>
      <w:r w:rsidRPr="00FA3CEC">
        <w:rPr>
          <w:sz w:val="14"/>
        </w:rPr>
        <w:t xml:space="preserve"> if desired, </w:t>
      </w:r>
      <w:r w:rsidRPr="00B57E96">
        <w:rPr>
          <w:iCs/>
          <w:highlight w:val="yellow"/>
          <w:u w:val="single"/>
        </w:rPr>
        <w:t>build a</w:t>
      </w:r>
      <w:r w:rsidRPr="00FA3CEC">
        <w:rPr>
          <w:sz w:val="14"/>
        </w:rPr>
        <w:t xml:space="preserve">n effective </w:t>
      </w:r>
      <w:r w:rsidRPr="00B57E96">
        <w:rPr>
          <w:iCs/>
          <w:highlight w:val="yellow"/>
          <w:u w:val="single"/>
        </w:rPr>
        <w:t>coalition to support a response</w:t>
      </w:r>
      <w:r w:rsidRPr="00FA3CEC">
        <w:rPr>
          <w:sz w:val="14"/>
        </w:rPr>
        <w:t xml:space="preserve">. Over the same time period, ambiguity regarding the intent of cyber operations will also remain a challenge, leaving policymakers uncertain about whether malware discovered on a sensitive system is designed for espionage or as a beachhead for a future attack. </w:t>
      </w:r>
      <w:r w:rsidRPr="00B57E96">
        <w:rPr>
          <w:b/>
          <w:highlight w:val="yellow"/>
          <w:u w:val="single"/>
        </w:rPr>
        <w:t>The U</w:t>
      </w:r>
      <w:r w:rsidRPr="00FA3CEC">
        <w:rPr>
          <w:sz w:val="14"/>
        </w:rPr>
        <w:t xml:space="preserve">nited </w:t>
      </w:r>
      <w:r w:rsidRPr="00B57E96">
        <w:rPr>
          <w:iCs/>
          <w:highlight w:val="yellow"/>
          <w:u w:val="single"/>
        </w:rPr>
        <w:t>S</w:t>
      </w:r>
      <w:r w:rsidRPr="00FA3CEC">
        <w:rPr>
          <w:sz w:val="14"/>
        </w:rPr>
        <w:t xml:space="preserve">tates </w:t>
      </w:r>
      <w:r w:rsidRPr="00B57E96">
        <w:rPr>
          <w:b/>
          <w:highlight w:val="yellow"/>
          <w:u w:val="single"/>
        </w:rPr>
        <w:t>could face</w:t>
      </w:r>
      <w:r w:rsidRPr="00FA3CEC">
        <w:rPr>
          <w:sz w:val="14"/>
        </w:rPr>
        <w:t xml:space="preserve"> several </w:t>
      </w:r>
      <w:r w:rsidRPr="00FA3CEC">
        <w:rPr>
          <w:b/>
          <w:u w:val="single"/>
        </w:rPr>
        <w:t xml:space="preserve">plausible </w:t>
      </w:r>
      <w:r w:rsidRPr="00B57E96">
        <w:rPr>
          <w:b/>
          <w:highlight w:val="yellow"/>
          <w:u w:val="single"/>
        </w:rPr>
        <w:t>crises</w:t>
      </w:r>
      <w:r w:rsidRPr="00FA3CEC">
        <w:rPr>
          <w:sz w:val="14"/>
        </w:rPr>
        <w:t xml:space="preserve"> over the next twelve to eighteen months </w:t>
      </w:r>
      <w:r w:rsidRPr="00B57E96">
        <w:rPr>
          <w:b/>
          <w:highlight w:val="yellow"/>
          <w:u w:val="single"/>
        </w:rPr>
        <w:t>that would be complicated by</w:t>
      </w:r>
      <w:r w:rsidRPr="00FA3CEC">
        <w:rPr>
          <w:b/>
          <w:u w:val="single"/>
        </w:rPr>
        <w:t xml:space="preserve"> the risks of </w:t>
      </w:r>
      <w:r w:rsidRPr="00B57E96">
        <w:rPr>
          <w:b/>
          <w:highlight w:val="yellow"/>
          <w:u w:val="single"/>
        </w:rPr>
        <w:t>ambiguity</w:t>
      </w:r>
      <w:r w:rsidRPr="00FA3CEC">
        <w:rPr>
          <w:sz w:val="14"/>
        </w:rPr>
        <w:t xml:space="preserve"> in cyberspace. These include destructive insider threats, remote cyber operations that threaten trust in financial institutions, and cyberattacks by foreign nations or </w:t>
      </w:r>
      <w:proofErr w:type="spellStart"/>
      <w:r w:rsidRPr="00FA3CEC">
        <w:rPr>
          <w:sz w:val="14"/>
        </w:rPr>
        <w:t>nonstate</w:t>
      </w:r>
      <w:proofErr w:type="spellEnd"/>
      <w:r w:rsidRPr="00FA3CEC">
        <w:rPr>
          <w:sz w:val="14"/>
        </w:rPr>
        <w:t xml:space="preserve"> groups against critical infrastructure systems that cause widespread panic and loss of life, or similar attacks against a U.S. ally. National Security Agency (</w:t>
      </w:r>
      <w:r w:rsidRPr="00B57E96">
        <w:rPr>
          <w:iCs/>
          <w:highlight w:val="yellow"/>
          <w:u w:val="single"/>
        </w:rPr>
        <w:t>NSA</w:t>
      </w:r>
      <w:r w:rsidRPr="00B57E96">
        <w:rPr>
          <w:sz w:val="14"/>
          <w:highlight w:val="yellow"/>
        </w:rPr>
        <w:t xml:space="preserve">) </w:t>
      </w:r>
      <w:r w:rsidRPr="00B57E96">
        <w:rPr>
          <w:iCs/>
          <w:highlight w:val="yellow"/>
          <w:u w:val="single"/>
        </w:rPr>
        <w:t>Director</w:t>
      </w:r>
      <w:r w:rsidRPr="00FA3CEC">
        <w:rPr>
          <w:iCs/>
          <w:u w:val="single"/>
        </w:rPr>
        <w:t xml:space="preserve"> </w:t>
      </w:r>
      <w:r w:rsidRPr="00FA3CEC">
        <w:rPr>
          <w:sz w:val="14"/>
        </w:rPr>
        <w:t xml:space="preserve">Admiral Michael </w:t>
      </w:r>
      <w:r w:rsidRPr="00FA3CEC">
        <w:rPr>
          <w:iCs/>
          <w:u w:val="single"/>
        </w:rPr>
        <w:t xml:space="preserve">Rogers </w:t>
      </w:r>
      <w:r w:rsidRPr="00B57E96">
        <w:rPr>
          <w:iCs/>
          <w:highlight w:val="yellow"/>
          <w:u w:val="single"/>
        </w:rPr>
        <w:t>warned</w:t>
      </w:r>
      <w:r w:rsidRPr="00FA3CEC">
        <w:rPr>
          <w:sz w:val="14"/>
        </w:rPr>
        <w:t xml:space="preserve"> in late 2014 that </w:t>
      </w:r>
      <w:r w:rsidRPr="00B57E96">
        <w:rPr>
          <w:b/>
          <w:highlight w:val="yellow"/>
          <w:u w:val="single"/>
        </w:rPr>
        <w:t>he expects</w:t>
      </w:r>
      <w:r w:rsidRPr="00FA3CEC">
        <w:rPr>
          <w:b/>
          <w:u w:val="single"/>
        </w:rPr>
        <w:t xml:space="preserve"> U.S. </w:t>
      </w:r>
      <w:r w:rsidRPr="00B57E96">
        <w:rPr>
          <w:b/>
          <w:highlight w:val="yellow"/>
          <w:u w:val="single"/>
        </w:rPr>
        <w:t>critical infrastructure</w:t>
      </w:r>
      <w:r w:rsidRPr="00FA3CEC">
        <w:rPr>
          <w:sz w:val="14"/>
        </w:rPr>
        <w:t>—assets essential to the function of a society and economy, such as water supply systems, electric grids, and transportation systems—</w:t>
      </w:r>
      <w:r w:rsidRPr="00B57E96">
        <w:rPr>
          <w:b/>
          <w:highlight w:val="yellow"/>
          <w:u w:val="single"/>
        </w:rPr>
        <w:t>to be attacked</w:t>
      </w:r>
      <w:r w:rsidRPr="00FA3CEC">
        <w:rPr>
          <w:sz w:val="14"/>
        </w:rPr>
        <w:t xml:space="preserve">, noting that multiple foreign nations and groups already possess the ability to shut down a U.S. power grid and several others are investing in the capability. Attacks like the publicly unattributed January 2015 cyberattack that severely damaged a German steel mill suggest the ability to bring about physical destruction through cyber means may be proliferating quickly. Of particular concern would be the proliferation of these capabilities among terrorist groups, which currently possess limited technical skills but destructive intent. As the number of cyber-capable adversaries grows, so too does the number of critical targets, especially as industrial control systems move to web-based interfaces and more common operating systems and networking protocols. The implications of any crisis will depend on the current geopolitical context; the type of networks that fail; and the extent of economic damage, physical destruction, or human costs that result directly from network failure or its cascading effects on public health, communication and financial networks, and the economy. </w:t>
      </w:r>
      <w:r w:rsidRPr="00FA3CEC">
        <w:rPr>
          <w:b/>
          <w:u w:val="single"/>
        </w:rPr>
        <w:t xml:space="preserve">A </w:t>
      </w:r>
      <w:r w:rsidRPr="00B57E96">
        <w:rPr>
          <w:b/>
          <w:highlight w:val="yellow"/>
          <w:u w:val="single"/>
        </w:rPr>
        <w:t>successful cyberattack</w:t>
      </w:r>
      <w:r w:rsidRPr="00FA3CEC">
        <w:rPr>
          <w:b/>
          <w:u w:val="single"/>
        </w:rPr>
        <w:t xml:space="preserve"> against one or more critical infrastructure systems </w:t>
      </w:r>
      <w:r w:rsidRPr="00B57E96">
        <w:rPr>
          <w:b/>
          <w:highlight w:val="yellow"/>
          <w:u w:val="single"/>
        </w:rPr>
        <w:t>could endanger thousands</w:t>
      </w:r>
      <w:r w:rsidRPr="00FA3CEC">
        <w:rPr>
          <w:b/>
          <w:u w:val="single"/>
        </w:rPr>
        <w:t xml:space="preserve"> of lives</w:t>
      </w:r>
      <w:r w:rsidRPr="00FA3CEC">
        <w:rPr>
          <w:sz w:val="14"/>
        </w:rPr>
        <w:t xml:space="preserve">, halt essential services, and cripple the U.S. economy for years. </w:t>
      </w:r>
      <w:r w:rsidRPr="00B57E96">
        <w:rPr>
          <w:iCs/>
          <w:highlight w:val="yellow"/>
          <w:u w:val="single"/>
        </w:rPr>
        <w:t>Two</w:t>
      </w:r>
      <w:r w:rsidRPr="00FA3CEC">
        <w:rPr>
          <w:iCs/>
          <w:u w:val="single"/>
        </w:rPr>
        <w:t xml:space="preserve"> plausible </w:t>
      </w:r>
      <w:r w:rsidRPr="00B57E96">
        <w:rPr>
          <w:iCs/>
          <w:highlight w:val="yellow"/>
          <w:u w:val="single"/>
        </w:rPr>
        <w:t>factors</w:t>
      </w:r>
      <w:r w:rsidRPr="00FA3CEC">
        <w:rPr>
          <w:sz w:val="14"/>
        </w:rPr>
        <w:t xml:space="preserve"> that </w:t>
      </w:r>
      <w:r w:rsidRPr="00B57E96">
        <w:rPr>
          <w:iCs/>
          <w:highlight w:val="yellow"/>
          <w:u w:val="single"/>
        </w:rPr>
        <w:t>could exacerbate such a crisis</w:t>
      </w:r>
      <w:r w:rsidRPr="00FA3CEC">
        <w:rPr>
          <w:iCs/>
          <w:u w:val="single"/>
        </w:rPr>
        <w:t xml:space="preserve"> are intentional</w:t>
      </w:r>
      <w:r w:rsidRPr="00FA3CEC">
        <w:rPr>
          <w:sz w:val="14"/>
        </w:rPr>
        <w:t xml:space="preserve"> and inadvertent </w:t>
      </w:r>
      <w:r w:rsidRPr="00FA3CEC">
        <w:rPr>
          <w:iCs/>
          <w:u w:val="single"/>
        </w:rPr>
        <w:t>ambiguity</w:t>
      </w:r>
      <w:r w:rsidRPr="00FA3CEC">
        <w:rPr>
          <w:sz w:val="14"/>
        </w:rPr>
        <w:t xml:space="preserve">. Intentional Ambiguity Over the past two years, Iran and North Korea have appeared most willing to conduct destructive and disruptive cyberattacks against U.S. and foreign targets while attempting to conceal responsibility. Tactics have included data wipes, destruction of computer hardware, and denial-of-service attacks. </w:t>
      </w:r>
      <w:r w:rsidRPr="00B57E96">
        <w:rPr>
          <w:b/>
          <w:highlight w:val="yellow"/>
          <w:u w:val="single"/>
        </w:rPr>
        <w:t>Russia and China have exhibited</w:t>
      </w:r>
      <w:r w:rsidRPr="00FA3CEC">
        <w:rPr>
          <w:sz w:val="14"/>
        </w:rPr>
        <w:t xml:space="preserve"> some of the most </w:t>
      </w:r>
      <w:r w:rsidRPr="00FA3CEC">
        <w:rPr>
          <w:b/>
          <w:u w:val="single"/>
        </w:rPr>
        <w:t xml:space="preserve">advanced </w:t>
      </w:r>
      <w:r w:rsidRPr="00B57E96">
        <w:rPr>
          <w:b/>
          <w:highlight w:val="yellow"/>
          <w:u w:val="single"/>
        </w:rPr>
        <w:t>capabilities</w:t>
      </w:r>
      <w:r w:rsidRPr="00FA3CEC">
        <w:rPr>
          <w:sz w:val="14"/>
        </w:rPr>
        <w:t xml:space="preserve">, and actors in both countries have been linked to disruptive attacks during regional tensions. Actors in South Asia and the Middle East have also conducted operations in regional conflicts that could quickly entangle U.S. interests. During a crisis involving the United States or an ally, any one of these countries could conduct cyber operations that risk further destabilization. As the rate of operations grows, so too could the challenge of attribution, with each incident exposing tools and techniques that can be repurposed. </w:t>
      </w:r>
      <w:r w:rsidRPr="00B57E96">
        <w:rPr>
          <w:b/>
          <w:highlight w:val="yellow"/>
          <w:u w:val="single"/>
        </w:rPr>
        <w:t>Cyber activities that could not be</w:t>
      </w:r>
      <w:r w:rsidRPr="00FA3CEC">
        <w:rPr>
          <w:sz w:val="14"/>
        </w:rPr>
        <w:t xml:space="preserve"> promptly </w:t>
      </w:r>
      <w:r w:rsidRPr="00B57E96">
        <w:rPr>
          <w:b/>
          <w:highlight w:val="yellow"/>
          <w:u w:val="single"/>
        </w:rPr>
        <w:t>attributed have</w:t>
      </w:r>
      <w:r w:rsidRPr="00FA3CEC">
        <w:rPr>
          <w:sz w:val="14"/>
        </w:rPr>
        <w:t xml:space="preserve"> already </w:t>
      </w:r>
      <w:r w:rsidRPr="00B57E96">
        <w:rPr>
          <w:b/>
          <w:highlight w:val="yellow"/>
          <w:u w:val="single"/>
        </w:rPr>
        <w:t>appeared in</w:t>
      </w:r>
      <w:r w:rsidRPr="00FA3CEC">
        <w:rPr>
          <w:b/>
          <w:u w:val="single"/>
        </w:rPr>
        <w:t xml:space="preserve"> several </w:t>
      </w:r>
      <w:r w:rsidRPr="00B57E96">
        <w:rPr>
          <w:b/>
          <w:highlight w:val="yellow"/>
          <w:u w:val="single"/>
        </w:rPr>
        <w:t>conflicts.</w:t>
      </w:r>
      <w:r w:rsidRPr="00FA3CEC">
        <w:rPr>
          <w:sz w:val="14"/>
        </w:rPr>
        <w:t xml:space="preserve"> Though most have rarely elevated beyond nuisance, others have caused significant damage or threatened escalation. In 2008, Russia-based actors launched a wave of attacks against Georgian targets, and similar malware appeared in operations against Ukraine in 2014. Japanese networks are frequently targeted, including during heightened Sino-Japanese territorial tensions and sensitive anniversaries, with origins reportedly traced to China. North Korean cyber actors are suspected of having conducted destructive operations that compromised South Korea’s national identification system—damage that may cost more than $1 billion and over a decade to repair. In 2014, U.S. </w:t>
      </w:r>
      <w:r w:rsidRPr="00FA3CEC">
        <w:rPr>
          <w:b/>
          <w:u w:val="single"/>
        </w:rPr>
        <w:t>officials blamed North Korea for destructive attacks against Sony Pictures Entertainment</w:t>
      </w:r>
      <w:r w:rsidRPr="00FA3CEC">
        <w:rPr>
          <w:sz w:val="14"/>
        </w:rPr>
        <w:t xml:space="preserve">, an American subsidiary of the Japanese company Sony. North Korean officials deny the country’s role in these attacks and will likely seek to similarly obscure their hand in attacks during future crises to deter or delay a potential American or South Korean response. U.S. officials suspect Iran’s involvement in a 2012 cyberattack against two energy firms, one in Saudi Arabia and another in </w:t>
      </w:r>
      <w:proofErr w:type="gramStart"/>
      <w:r w:rsidRPr="00FA3CEC">
        <w:rPr>
          <w:sz w:val="14"/>
        </w:rPr>
        <w:t>Qatar, that</w:t>
      </w:r>
      <w:proofErr w:type="gramEnd"/>
      <w:r w:rsidRPr="00FA3CEC">
        <w:rPr>
          <w:sz w:val="14"/>
        </w:rPr>
        <w:t xml:space="preserve"> destroyed data and crippled thirty thousand computers, possibly in retaliation for alleged U.S. cyber operations, and to demonstrate an ability to conduct similar attacks against U.S. targets. U.S. financial firms subsequently suffered tens of millions of dollars in losses resulting from Iranian denial-of-service attacks launched in retaliation for economic sanctions. In 2014, </w:t>
      </w:r>
      <w:r w:rsidRPr="00B57E96">
        <w:rPr>
          <w:iCs/>
          <w:highlight w:val="yellow"/>
          <w:u w:val="single"/>
        </w:rPr>
        <w:t>Iran became the first</w:t>
      </w:r>
      <w:r w:rsidRPr="00FA3CEC">
        <w:rPr>
          <w:iCs/>
          <w:u w:val="single"/>
        </w:rPr>
        <w:t xml:space="preserve"> country </w:t>
      </w:r>
      <w:r w:rsidRPr="00B57E96">
        <w:rPr>
          <w:iCs/>
          <w:highlight w:val="yellow"/>
          <w:u w:val="single"/>
        </w:rPr>
        <w:t>to carry out a</w:t>
      </w:r>
      <w:r w:rsidRPr="00FA3CEC">
        <w:rPr>
          <w:iCs/>
          <w:u w:val="single"/>
        </w:rPr>
        <w:t xml:space="preserve"> destructive </w:t>
      </w:r>
      <w:r w:rsidRPr="00B57E96">
        <w:rPr>
          <w:iCs/>
          <w:highlight w:val="yellow"/>
          <w:u w:val="single"/>
        </w:rPr>
        <w:t>cyberattack on U.S. soil</w:t>
      </w:r>
      <w:r w:rsidRPr="00FA3CEC">
        <w:rPr>
          <w:iCs/>
          <w:u w:val="single"/>
        </w:rPr>
        <w:t xml:space="preserve"> </w:t>
      </w:r>
      <w:r w:rsidRPr="00FA3CEC">
        <w:rPr>
          <w:sz w:val="14"/>
        </w:rPr>
        <w:t xml:space="preserve">when it damaged the network of Las Vegas Sands after its chairman advocated a nuclear strike against the country. Inadvertent Ambiguity </w:t>
      </w:r>
      <w:r w:rsidRPr="00FA3CEC">
        <w:rPr>
          <w:b/>
          <w:u w:val="single"/>
        </w:rPr>
        <w:t>Due to the difficulty of determining whether certain activity is intended for espionage</w:t>
      </w:r>
      <w:r w:rsidRPr="00FA3CEC">
        <w:rPr>
          <w:sz w:val="14"/>
        </w:rPr>
        <w:t xml:space="preserve"> or preparation for an attack, </w:t>
      </w:r>
      <w:r w:rsidRPr="00B57E96">
        <w:rPr>
          <w:b/>
          <w:highlight w:val="yellow"/>
          <w:u w:val="single"/>
        </w:rPr>
        <w:t>cyber operations run the risk of triggering</w:t>
      </w:r>
      <w:r w:rsidRPr="00FA3CEC">
        <w:rPr>
          <w:b/>
          <w:u w:val="single"/>
        </w:rPr>
        <w:t xml:space="preserve"> unintended </w:t>
      </w:r>
      <w:r w:rsidRPr="00B57E96">
        <w:rPr>
          <w:b/>
          <w:highlight w:val="yellow"/>
          <w:u w:val="single"/>
        </w:rPr>
        <w:t>escalation</w:t>
      </w:r>
      <w:r w:rsidRPr="00FA3CEC">
        <w:rPr>
          <w:sz w:val="14"/>
        </w:rPr>
        <w:t xml:space="preserve">. Espionage malware that could be reprogrammed to gain control of networks, such as </w:t>
      </w:r>
      <w:proofErr w:type="spellStart"/>
      <w:r w:rsidRPr="00FA3CEC">
        <w:rPr>
          <w:sz w:val="14"/>
        </w:rPr>
        <w:t>BlackEnergy</w:t>
      </w:r>
      <w:proofErr w:type="spellEnd"/>
      <w:r w:rsidRPr="00FA3CEC">
        <w:rPr>
          <w:sz w:val="14"/>
        </w:rPr>
        <w:t xml:space="preserve">, which has been discovered on critical infrastructure networks, may be viewed by victims as one update away from becoming an attack tool capable of </w:t>
      </w:r>
      <w:r w:rsidRPr="00FA3CEC">
        <w:rPr>
          <w:sz w:val="14"/>
        </w:rPr>
        <w:lastRenderedPageBreak/>
        <w:t xml:space="preserve">crippling energy supplies, water-distribution and -filtration systems, or financial transactions. </w:t>
      </w:r>
      <w:r w:rsidRPr="00FA3CEC">
        <w:rPr>
          <w:iCs/>
          <w:u w:val="single"/>
        </w:rPr>
        <w:t xml:space="preserve">Security </w:t>
      </w:r>
      <w:r w:rsidRPr="00B57E96">
        <w:rPr>
          <w:iCs/>
          <w:highlight w:val="yellow"/>
          <w:u w:val="single"/>
        </w:rPr>
        <w:t>scans of networks intensified amid</w:t>
      </w:r>
      <w:r w:rsidRPr="00FA3CEC">
        <w:rPr>
          <w:iCs/>
          <w:u w:val="single"/>
        </w:rPr>
        <w:t xml:space="preserve"> heightened geopolitical </w:t>
      </w:r>
      <w:r w:rsidRPr="00B57E96">
        <w:rPr>
          <w:iCs/>
          <w:highlight w:val="yellow"/>
          <w:u w:val="single"/>
        </w:rPr>
        <w:t>tensions</w:t>
      </w:r>
      <w:r w:rsidRPr="00FA3CEC">
        <w:rPr>
          <w:iCs/>
          <w:u w:val="single"/>
        </w:rPr>
        <w:t xml:space="preserve"> could reveal such malware</w:t>
      </w:r>
      <w:r w:rsidRPr="00FA3CEC">
        <w:rPr>
          <w:sz w:val="14"/>
        </w:rPr>
        <w:t xml:space="preserve"> and prompt fears of an imminent attack, </w:t>
      </w:r>
      <w:r w:rsidRPr="00B57E96">
        <w:rPr>
          <w:iCs/>
          <w:highlight w:val="yellow"/>
          <w:u w:val="single"/>
        </w:rPr>
        <w:t>even if the malware was implanted for espionage</w:t>
      </w:r>
      <w:r w:rsidRPr="00FA3CEC">
        <w:rPr>
          <w:iCs/>
          <w:u w:val="single"/>
        </w:rPr>
        <w:t xml:space="preserve"> purposes</w:t>
      </w:r>
      <w:r w:rsidRPr="00FA3CEC">
        <w:rPr>
          <w:sz w:val="14"/>
        </w:rPr>
        <w:t xml:space="preserve"> long before the crisis began. The difficulty of predicting a cyber operation’s effects and the interdependency of networked systems increase the risks that an operation will inadvertently spill over onto sensitive systems or cause unintended effects. One example of ambiguity and the risk of misperception is the 2010 discovery on </w:t>
      </w:r>
      <w:proofErr w:type="gramStart"/>
      <w:r w:rsidRPr="00FA3CEC">
        <w:rPr>
          <w:sz w:val="14"/>
        </w:rPr>
        <w:t>Nasdaq</w:t>
      </w:r>
      <w:proofErr w:type="gramEnd"/>
      <w:r w:rsidRPr="00FA3CEC">
        <w:rPr>
          <w:sz w:val="14"/>
        </w:rPr>
        <w:t xml:space="preserve"> servers of malware similar to a cyber tool reportedly developed by Russia’s Federal Security Service. Initial assessments maintained that the malware was capable of wiping out the entire stock exchange. Only later was it shown to be less destructive, according to media accounts. Such ambiguities during periods of heightened geopolitical tensions pose significant escalatory risks. Information security experts have raised similar concerns about other Russia-linked activity and questioned whether aspects of the activity are intended to insert offensive capabilities into critical infrastructure systems for future use. Ambiguity also arises in the case of “worms”—self-replicating malware that seeks out other computers to infect. </w:t>
      </w:r>
      <w:r w:rsidRPr="00FA3CEC">
        <w:rPr>
          <w:b/>
          <w:u w:val="single"/>
        </w:rPr>
        <w:t>Worms can spread</w:t>
      </w:r>
      <w:r w:rsidRPr="00FA3CEC">
        <w:rPr>
          <w:sz w:val="14"/>
        </w:rPr>
        <w:t xml:space="preserve"> so pervasively that their origin </w:t>
      </w:r>
      <w:r w:rsidRPr="00FA3CEC">
        <w:rPr>
          <w:b/>
          <w:u w:val="single"/>
        </w:rPr>
        <w:t>and intent can be difficult to infer from known victims</w:t>
      </w:r>
      <w:r w:rsidRPr="00FA3CEC">
        <w:rPr>
          <w:sz w:val="14"/>
        </w:rPr>
        <w:t xml:space="preserve">. One worm, </w:t>
      </w:r>
      <w:proofErr w:type="spellStart"/>
      <w:r w:rsidRPr="00FA3CEC">
        <w:rPr>
          <w:iCs/>
          <w:u w:val="single"/>
        </w:rPr>
        <w:t>Conficker</w:t>
      </w:r>
      <w:proofErr w:type="spellEnd"/>
      <w:r w:rsidRPr="00FA3CEC">
        <w:rPr>
          <w:iCs/>
          <w:u w:val="single"/>
        </w:rPr>
        <w:t xml:space="preserve">, </w:t>
      </w:r>
      <w:r w:rsidRPr="00B57E96">
        <w:rPr>
          <w:iCs/>
          <w:highlight w:val="yellow"/>
          <w:u w:val="single"/>
        </w:rPr>
        <w:t>spread to millions of computers and disrupted</w:t>
      </w:r>
      <w:r w:rsidRPr="00FA3CEC">
        <w:rPr>
          <w:iCs/>
          <w:u w:val="single"/>
        </w:rPr>
        <w:t xml:space="preserve"> military </w:t>
      </w:r>
      <w:r w:rsidRPr="00B57E96">
        <w:rPr>
          <w:iCs/>
          <w:highlight w:val="yellow"/>
          <w:u w:val="single"/>
        </w:rPr>
        <w:t>communications in several</w:t>
      </w:r>
      <w:r w:rsidRPr="00FA3CEC">
        <w:rPr>
          <w:iCs/>
          <w:u w:val="single"/>
        </w:rPr>
        <w:t xml:space="preserve"> European </w:t>
      </w:r>
      <w:r w:rsidRPr="00B57E96">
        <w:rPr>
          <w:iCs/>
          <w:highlight w:val="yellow"/>
          <w:u w:val="single"/>
        </w:rPr>
        <w:t>countries</w:t>
      </w:r>
      <w:r w:rsidRPr="00FA3CEC">
        <w:rPr>
          <w:iCs/>
          <w:u w:val="single"/>
        </w:rPr>
        <w:t>.</w:t>
      </w:r>
      <w:r w:rsidRPr="00FA3CEC">
        <w:rPr>
          <w:sz w:val="14"/>
        </w:rPr>
        <w:t xml:space="preserve"> Its </w:t>
      </w:r>
      <w:r w:rsidRPr="00FA3CEC">
        <w:rPr>
          <w:b/>
          <w:u w:val="single"/>
        </w:rPr>
        <w:t>creator and purpose remain unknown</w:t>
      </w:r>
      <w:r w:rsidRPr="00FA3CEC">
        <w:rPr>
          <w:sz w:val="14"/>
        </w:rPr>
        <w:t xml:space="preserve">. Warning Indicators </w:t>
      </w:r>
      <w:proofErr w:type="spellStart"/>
      <w:r w:rsidRPr="00FA3CEC">
        <w:rPr>
          <w:sz w:val="14"/>
        </w:rPr>
        <w:t>Indicators</w:t>
      </w:r>
      <w:proofErr w:type="spellEnd"/>
      <w:r w:rsidRPr="00FA3CEC">
        <w:rPr>
          <w:sz w:val="14"/>
        </w:rPr>
        <w:t xml:space="preserve"> of activity with the potential to create or exacerbate an international political crisis include leadership statements of an intent to conduct or permit computer network operations against foreign networks; evidence of that intent, including research and development, budgetary allocations, or organizational changes, such as the creation of offensive cyber forces; the express or tacit acceptance of parastatal hackers; and a demonstrated capability to conduct computer network operations, including cyber-espionage and cyber operations against domestic targets. </w:t>
      </w:r>
      <w:r w:rsidRPr="00B57E96">
        <w:rPr>
          <w:b/>
          <w:highlight w:val="yellow"/>
          <w:u w:val="single"/>
        </w:rPr>
        <w:t>Tactical warning indicators resemble traditional conflicts</w:t>
      </w:r>
      <w:r w:rsidRPr="00FA3CEC">
        <w:rPr>
          <w:sz w:val="14"/>
        </w:rPr>
        <w:t xml:space="preserve">, such as changes in the alert status of military units and an increase in crisis-related rhetoric. </w:t>
      </w:r>
      <w:r w:rsidRPr="00FA3CEC">
        <w:rPr>
          <w:b/>
          <w:u w:val="single"/>
        </w:rPr>
        <w:t>Indicators unique to cyber operations include increased efforts to probe foreign networks and an uptick of activity in online hacker forums discussing foreign targets and tools, techniques, and procedures appropriate for operations against them</w:t>
      </w:r>
      <w:r w:rsidRPr="00FA3CEC">
        <w:rPr>
          <w:sz w:val="14"/>
        </w:rPr>
        <w:t xml:space="preserve">. Implications for U.S. Interests First, </w:t>
      </w:r>
      <w:r w:rsidRPr="00B57E96">
        <w:rPr>
          <w:iCs/>
          <w:highlight w:val="yellow"/>
          <w:u w:val="single"/>
        </w:rPr>
        <w:t>cyberattacks will</w:t>
      </w:r>
      <w:r w:rsidRPr="00FA3CEC">
        <w:rPr>
          <w:iCs/>
          <w:u w:val="single"/>
        </w:rPr>
        <w:t xml:space="preserve"> </w:t>
      </w:r>
      <w:r w:rsidRPr="00FA3CEC">
        <w:rPr>
          <w:sz w:val="14"/>
        </w:rPr>
        <w:t xml:space="preserve">eventually </w:t>
      </w:r>
      <w:r w:rsidRPr="00B57E96">
        <w:rPr>
          <w:iCs/>
          <w:highlight w:val="yellow"/>
          <w:u w:val="single"/>
        </w:rPr>
        <w:t>be part of every nation’s</w:t>
      </w:r>
      <w:r w:rsidRPr="00FA3CEC">
        <w:rPr>
          <w:iCs/>
          <w:u w:val="single"/>
        </w:rPr>
        <w:t xml:space="preserve"> military </w:t>
      </w:r>
      <w:r w:rsidRPr="00B57E96">
        <w:rPr>
          <w:iCs/>
          <w:highlight w:val="yellow"/>
          <w:u w:val="single"/>
        </w:rPr>
        <w:t>strategy</w:t>
      </w:r>
      <w:r w:rsidRPr="00FA3CEC">
        <w:rPr>
          <w:iCs/>
          <w:u w:val="single"/>
        </w:rPr>
        <w:t>.</w:t>
      </w:r>
      <w:r w:rsidRPr="00FA3CEC">
        <w:rPr>
          <w:sz w:val="14"/>
        </w:rPr>
        <w:t xml:space="preserve"> The </w:t>
      </w:r>
      <w:r w:rsidRPr="00B57E96">
        <w:rPr>
          <w:iCs/>
          <w:highlight w:val="yellow"/>
          <w:u w:val="single"/>
        </w:rPr>
        <w:t>U</w:t>
      </w:r>
      <w:r w:rsidRPr="00FA3CEC">
        <w:rPr>
          <w:sz w:val="14"/>
        </w:rPr>
        <w:t xml:space="preserve">nited </w:t>
      </w:r>
      <w:r w:rsidRPr="00B57E96">
        <w:rPr>
          <w:iCs/>
          <w:highlight w:val="yellow"/>
          <w:u w:val="single"/>
        </w:rPr>
        <w:t>S</w:t>
      </w:r>
      <w:r w:rsidRPr="00FA3CEC">
        <w:rPr>
          <w:sz w:val="14"/>
        </w:rPr>
        <w:t xml:space="preserve">tates </w:t>
      </w:r>
      <w:r w:rsidRPr="00B57E96">
        <w:rPr>
          <w:iCs/>
          <w:highlight w:val="yellow"/>
          <w:u w:val="single"/>
        </w:rPr>
        <w:t>depends on information communication</w:t>
      </w:r>
      <w:r w:rsidRPr="00FA3CEC">
        <w:rPr>
          <w:iCs/>
          <w:u w:val="single"/>
        </w:rPr>
        <w:t>s</w:t>
      </w:r>
      <w:r w:rsidRPr="00FA3CEC">
        <w:rPr>
          <w:sz w:val="14"/>
        </w:rPr>
        <w:t xml:space="preserve"> technologies for critical military and civilian services far more than its strategic rivals or potential adversaries. U.S. officials have noted an increase in computer network operations targeting state, local, and privately operated critical infrastructure­­, some of which have the potential to cause considerable harm to operations, assets, and personnel. Second, </w:t>
      </w:r>
      <w:r w:rsidRPr="00FA3CEC">
        <w:rPr>
          <w:iCs/>
          <w:u w:val="single"/>
        </w:rPr>
        <w:t>ambiguity in cyberspace elevates the risk that a significant cyber event</w:t>
      </w:r>
      <w:r w:rsidRPr="00FA3CEC">
        <w:rPr>
          <w:sz w:val="14"/>
        </w:rPr>
        <w:t xml:space="preserve"> amid a geopolitical crisis will be misattributed or misperceived, prompting a disproportionate response or unnecessary expansion of the conflict. Such an </w:t>
      </w:r>
      <w:r w:rsidRPr="00FA3CEC">
        <w:rPr>
          <w:b/>
          <w:u w:val="single"/>
        </w:rPr>
        <w:t>escalation would impair the United States’ prominent role</w:t>
      </w:r>
      <w:r w:rsidRPr="00FA3CEC">
        <w:rPr>
          <w:sz w:val="14"/>
        </w:rPr>
        <w:t xml:space="preserve"> and interest in global security </w:t>
      </w:r>
      <w:r w:rsidRPr="00FA3CEC">
        <w:rPr>
          <w:b/>
          <w:u w:val="single"/>
        </w:rPr>
        <w:t>and its commitment to international law</w:t>
      </w:r>
      <w:r w:rsidRPr="00FA3CEC">
        <w:rPr>
          <w:sz w:val="14"/>
        </w:rPr>
        <w:t xml:space="preserve">. Third, </w:t>
      </w:r>
      <w:r w:rsidRPr="00FA3CEC">
        <w:rPr>
          <w:iCs/>
          <w:u w:val="single"/>
        </w:rPr>
        <w:t xml:space="preserve">U.S. </w:t>
      </w:r>
      <w:r w:rsidRPr="00B57E96">
        <w:rPr>
          <w:iCs/>
          <w:highlight w:val="yellow"/>
          <w:u w:val="single"/>
        </w:rPr>
        <w:t>officials’ ability to respond</w:t>
      </w:r>
      <w:r w:rsidRPr="00FA3CEC">
        <w:rPr>
          <w:iCs/>
          <w:u w:val="single"/>
        </w:rPr>
        <w:t xml:space="preserve"> swiftly and effectively </w:t>
      </w:r>
      <w:r w:rsidRPr="00B57E96">
        <w:rPr>
          <w:iCs/>
          <w:highlight w:val="yellow"/>
          <w:u w:val="single"/>
        </w:rPr>
        <w:t>to cyberattacks is</w:t>
      </w:r>
      <w:r w:rsidRPr="00FA3CEC">
        <w:rPr>
          <w:iCs/>
          <w:u w:val="single"/>
        </w:rPr>
        <w:t xml:space="preserve"> </w:t>
      </w:r>
      <w:r w:rsidRPr="00B57E96">
        <w:rPr>
          <w:iCs/>
          <w:highlight w:val="yellow"/>
          <w:u w:val="single"/>
        </w:rPr>
        <w:t>complicated by</w:t>
      </w:r>
      <w:r w:rsidRPr="00FA3CEC">
        <w:rPr>
          <w:iCs/>
          <w:u w:val="single"/>
        </w:rPr>
        <w:t xml:space="preserve"> the </w:t>
      </w:r>
      <w:r w:rsidRPr="00B57E96">
        <w:rPr>
          <w:iCs/>
          <w:highlight w:val="yellow"/>
          <w:u w:val="single"/>
        </w:rPr>
        <w:t>difficulty of</w:t>
      </w:r>
      <w:r w:rsidRPr="00FA3CEC">
        <w:rPr>
          <w:iCs/>
          <w:u w:val="single"/>
        </w:rPr>
        <w:t xml:space="preserve"> timely </w:t>
      </w:r>
      <w:r w:rsidRPr="00B57E96">
        <w:rPr>
          <w:iCs/>
          <w:highlight w:val="yellow"/>
          <w:u w:val="single"/>
        </w:rPr>
        <w:t>public attributio</w:t>
      </w:r>
      <w:r w:rsidRPr="00FA3CEC">
        <w:rPr>
          <w:iCs/>
          <w:u w:val="single"/>
        </w:rPr>
        <w:t>n</w:t>
      </w:r>
      <w:r w:rsidRPr="00FA3CEC">
        <w:rPr>
          <w:sz w:val="14"/>
        </w:rPr>
        <w:t xml:space="preserve"> and ambiguity over what type of cyberattack would trigger a right to self-defense or security commitments to strategic partners. </w:t>
      </w:r>
      <w:r w:rsidRPr="00FA3CEC">
        <w:rPr>
          <w:b/>
          <w:u w:val="single"/>
        </w:rPr>
        <w:t>A failure to</w:t>
      </w:r>
      <w:r w:rsidRPr="00FA3CEC">
        <w:rPr>
          <w:sz w:val="14"/>
        </w:rPr>
        <w:t xml:space="preserve"> confidently </w:t>
      </w:r>
      <w:r w:rsidRPr="00FA3CEC">
        <w:rPr>
          <w:b/>
          <w:u w:val="single"/>
        </w:rPr>
        <w:t>attribute an attack</w:t>
      </w:r>
      <w:r w:rsidRPr="00FA3CEC">
        <w:rPr>
          <w:sz w:val="14"/>
        </w:rPr>
        <w:t xml:space="preserve"> or determine whether such activity constituted an attack </w:t>
      </w:r>
      <w:r w:rsidRPr="00FA3CEC">
        <w:rPr>
          <w:b/>
          <w:u w:val="single"/>
        </w:rPr>
        <w:t>could limit U.S. response options.</w:t>
      </w:r>
      <w:r w:rsidRPr="00FA3CEC">
        <w:rPr>
          <w:sz w:val="14"/>
        </w:rPr>
        <w:t xml:space="preserve"> Such confusion, uncertainty, and delay could weaken deterrence and the credibility of U.S. assurances, trigger a misperception of U.S. commitment, and undermine a U.S.-led coalition.</w:t>
      </w:r>
    </w:p>
    <w:p w:rsidR="00361CF0" w:rsidRDefault="00361CF0" w:rsidP="00361CF0">
      <w:pPr>
        <w:pStyle w:val="Heading4"/>
      </w:pPr>
      <w:r>
        <w:t>Escalation is guaranteed with cyber warfare.</w:t>
      </w:r>
    </w:p>
    <w:p w:rsidR="00361CF0" w:rsidRDefault="00361CF0" w:rsidP="00361CF0">
      <w:r>
        <w:rPr>
          <w:rStyle w:val="Style13ptBold"/>
        </w:rPr>
        <w:t xml:space="preserve">Clarke and </w:t>
      </w:r>
      <w:proofErr w:type="spellStart"/>
      <w:r>
        <w:rPr>
          <w:rStyle w:val="Style13ptBold"/>
        </w:rPr>
        <w:t>Knake</w:t>
      </w:r>
      <w:proofErr w:type="spellEnd"/>
      <w:r>
        <w:rPr>
          <w:rStyle w:val="Style13ptBold"/>
        </w:rPr>
        <w:t xml:space="preserve"> ‘12</w:t>
      </w:r>
      <w:r>
        <w:t xml:space="preserve"> (Richard (former National Coordinator for Security, Infrastructure Protection, and Counter-terrorism for the United States) and Robert (Cybersecurity and homeland security expert at the Council on Foreign Relations), Cyber War: The Next Threat to National Security and What to Do About It, Harper Collins Books)</w:t>
      </w:r>
    </w:p>
    <w:p w:rsidR="00361CF0" w:rsidRDefault="00361CF0" w:rsidP="00361CF0">
      <w:r>
        <w:rPr>
          <w:rStyle w:val="StyleUnderline"/>
        </w:rPr>
        <w:t>In our hypothetical exercise, the Chinese response aimed at four U.S. navy facilities</w:t>
      </w:r>
      <w:r>
        <w:t xml:space="preserve"> but </w:t>
      </w:r>
      <w:r>
        <w:rPr>
          <w:rStyle w:val="StyleUnderline"/>
        </w:rPr>
        <w:t>spilled</w:t>
      </w:r>
      <w:r>
        <w:rPr>
          <w:rStyle w:val="StyleUnderline"/>
          <w:sz w:val="12"/>
        </w:rPr>
        <w:t>¶</w:t>
      </w:r>
      <w:r>
        <w:rPr>
          <w:rStyle w:val="StyleUnderline"/>
        </w:rPr>
        <w:t xml:space="preserve"> over into several major cities in four countries</w:t>
      </w:r>
      <w:r>
        <w:t>. (The North American Interconnects link electric</w:t>
      </w:r>
      <w:r>
        <w:rPr>
          <w:sz w:val="12"/>
        </w:rPr>
        <w:t>¶</w:t>
      </w:r>
      <w:r>
        <w:t xml:space="preserve"> power systems in the U.S., Canada, and parts of Mexico.)</w:t>
      </w:r>
      <w:r>
        <w:rPr>
          <w:sz w:val="12"/>
        </w:rPr>
        <w:t>¶</w:t>
      </w:r>
      <w:r>
        <w:t xml:space="preserve"> </w:t>
      </w:r>
      <w:proofErr w:type="gramStart"/>
      <w:r>
        <w:rPr>
          <w:rStyle w:val="StyleUnderline"/>
        </w:rPr>
        <w:t>To</w:t>
      </w:r>
      <w:proofErr w:type="gramEnd"/>
      <w:r>
        <w:rPr>
          <w:rStyle w:val="StyleUnderline"/>
        </w:rPr>
        <w:t xml:space="preserve"> hide its tracks, the U.S</w:t>
      </w:r>
      <w:r>
        <w:t xml:space="preserve">., in this scenario, </w:t>
      </w:r>
      <w:r>
        <w:rPr>
          <w:rStyle w:val="StyleUnderline"/>
        </w:rPr>
        <w:t>attacked the Chinese power grid from a computer</w:t>
      </w:r>
      <w:r>
        <w:rPr>
          <w:rStyle w:val="StyleUnderline"/>
          <w:sz w:val="12"/>
        </w:rPr>
        <w:t>¶</w:t>
      </w:r>
      <w:r>
        <w:rPr>
          <w:rStyle w:val="StyleUnderline"/>
        </w:rPr>
        <w:t xml:space="preserve"> in Estonia</w:t>
      </w:r>
      <w:r>
        <w:t>. To get to China from Estonia, the U.S. attack packets would have had to traverse</w:t>
      </w:r>
      <w:r>
        <w:rPr>
          <w:sz w:val="12"/>
        </w:rPr>
        <w:t>¶</w:t>
      </w:r>
      <w:r>
        <w:t xml:space="preserve"> several countries, including Russia. To discover the source of the attacks on them, the Chinese</w:t>
      </w:r>
      <w:r>
        <w:rPr>
          <w:sz w:val="12"/>
        </w:rPr>
        <w:t>¶</w:t>
      </w:r>
      <w:r>
        <w:t xml:space="preserve"> would probably have hacked into the Russian routers from which the last packets came. </w:t>
      </w:r>
      <w:r>
        <w:rPr>
          <w:rStyle w:val="StyleUnderline"/>
        </w:rPr>
        <w:t>In</w:t>
      </w:r>
      <w:r>
        <w:rPr>
          <w:rStyle w:val="StyleUnderline"/>
          <w:sz w:val="12"/>
        </w:rPr>
        <w:t>¶</w:t>
      </w:r>
      <w:r>
        <w:rPr>
          <w:rStyle w:val="StyleUnderline"/>
        </w:rPr>
        <w:t xml:space="preserve"> response, China hit back at Estonia to make the point that nations that allow </w:t>
      </w:r>
      <w:proofErr w:type="spellStart"/>
      <w:r>
        <w:rPr>
          <w:rStyle w:val="StyleUnderline"/>
        </w:rPr>
        <w:t>cyber attacks</w:t>
      </w:r>
      <w:proofErr w:type="spellEnd"/>
      <w:r>
        <w:rPr>
          <w:rStyle w:val="StyleUnderline"/>
        </w:rPr>
        <w:t xml:space="preserve"> to</w:t>
      </w:r>
      <w:r>
        <w:rPr>
          <w:rStyle w:val="StyleUnderline"/>
          <w:sz w:val="12"/>
        </w:rPr>
        <w:t>¶</w:t>
      </w:r>
      <w:r>
        <w:rPr>
          <w:rStyle w:val="StyleUnderline"/>
        </w:rPr>
        <w:t xml:space="preserve"> originate from their networks may end up getting punished even though they had not intentionally</w:t>
      </w:r>
      <w:r>
        <w:rPr>
          <w:rStyle w:val="StyleUnderline"/>
          <w:sz w:val="12"/>
        </w:rPr>
        <w:t>¶</w:t>
      </w:r>
      <w:r>
        <w:rPr>
          <w:rStyle w:val="StyleUnderline"/>
        </w:rPr>
        <w:t xml:space="preserve"> originated the attack</w:t>
      </w:r>
      <w:r>
        <w:t>.</w:t>
      </w:r>
      <w:r>
        <w:rPr>
          <w:sz w:val="12"/>
        </w:rPr>
        <w:t>¶</w:t>
      </w:r>
      <w:r>
        <w:t xml:space="preserve"> </w:t>
      </w:r>
      <w:r>
        <w:rPr>
          <w:rStyle w:val="Emphasis"/>
        </w:rPr>
        <w:t>Even in an age of intercontinental missiles and aircraft, cyber war moves faster and crosses</w:t>
      </w:r>
      <w:r>
        <w:rPr>
          <w:rStyle w:val="Emphasis"/>
          <w:b w:val="0"/>
          <w:sz w:val="12"/>
          <w:u w:val="none"/>
        </w:rPr>
        <w:t>¶</w:t>
      </w:r>
      <w:r>
        <w:rPr>
          <w:rStyle w:val="Emphasis"/>
        </w:rPr>
        <w:t xml:space="preserve"> borders more easily than any form of hostilities in history</w:t>
      </w:r>
      <w:r>
        <w:t>. Once a nation-state has initiated cyber</w:t>
      </w:r>
      <w:r>
        <w:rPr>
          <w:sz w:val="12"/>
        </w:rPr>
        <w:t>¶</w:t>
      </w:r>
      <w:r>
        <w:t xml:space="preserve"> war, </w:t>
      </w:r>
      <w:r>
        <w:rPr>
          <w:rStyle w:val="StyleUnderline"/>
        </w:rPr>
        <w:t>there is a high potential that other nations will be drawn in, as the attackers try to hide both</w:t>
      </w:r>
      <w:r>
        <w:rPr>
          <w:rStyle w:val="StyleUnderline"/>
          <w:sz w:val="12"/>
        </w:rPr>
        <w:t>¶</w:t>
      </w:r>
      <w:r>
        <w:rPr>
          <w:rStyle w:val="StyleUnderline"/>
        </w:rPr>
        <w:t xml:space="preserve"> their identities and the routes taken by their attacks</w:t>
      </w:r>
      <w:r>
        <w:t>. Launching an attack from Estonian sites</w:t>
      </w:r>
      <w:r>
        <w:rPr>
          <w:sz w:val="12"/>
        </w:rPr>
        <w:t>¶</w:t>
      </w:r>
      <w:r>
        <w:t xml:space="preserve"> would be like the U.S. landing attack aircraft in Mongolia without asking for permission, and</w:t>
      </w:r>
      <w:r>
        <w:rPr>
          <w:sz w:val="12"/>
        </w:rPr>
        <w:t>¶</w:t>
      </w:r>
      <w:r>
        <w:t xml:space="preserve"> then, having refueled, taking off and bombing China. </w:t>
      </w:r>
      <w:r>
        <w:rPr>
          <w:rStyle w:val="StyleUnderline"/>
        </w:rPr>
        <w:t>Because some attack tools</w:t>
      </w:r>
      <w:r>
        <w:t>, such as worms,</w:t>
      </w:r>
      <w:r>
        <w:rPr>
          <w:sz w:val="12"/>
        </w:rPr>
        <w:t>¶</w:t>
      </w:r>
      <w:r>
        <w:t xml:space="preserve"> once launched into cyberspace </w:t>
      </w:r>
      <w:r>
        <w:rPr>
          <w:rStyle w:val="StyleUnderline"/>
        </w:rPr>
        <w:t>can spread globally in minutes, there is the possibility of collateral</w:t>
      </w:r>
      <w:r>
        <w:rPr>
          <w:rStyle w:val="StyleUnderline"/>
          <w:sz w:val="12"/>
        </w:rPr>
        <w:t>¶</w:t>
      </w:r>
      <w:r>
        <w:rPr>
          <w:rStyle w:val="StyleUnderline"/>
        </w:rPr>
        <w:t xml:space="preserve"> damage as these malicious programs jump international boundaries and affect unintended targets</w:t>
      </w:r>
      <w:r>
        <w:t>.</w:t>
      </w:r>
      <w:r>
        <w:rPr>
          <w:sz w:val="12"/>
        </w:rPr>
        <w:t>¶</w:t>
      </w:r>
      <w:r>
        <w:t xml:space="preserve"> But what about collateral damage in the country that is being targeted?</w:t>
      </w:r>
    </w:p>
    <w:p w:rsidR="00361CF0" w:rsidRPr="00E11FD4" w:rsidRDefault="00361CF0" w:rsidP="00361CF0"/>
    <w:p w:rsidR="00361CF0" w:rsidRPr="00A438EF" w:rsidRDefault="00361CF0" w:rsidP="00361CF0">
      <w:pPr>
        <w:pStyle w:val="Heading4"/>
        <w:rPr>
          <w:sz w:val="28"/>
        </w:rPr>
      </w:pPr>
      <w:r w:rsidRPr="00A438EF">
        <w:rPr>
          <w:sz w:val="28"/>
        </w:rPr>
        <w:lastRenderedPageBreak/>
        <w:t xml:space="preserve">Cyber war causes a military response </w:t>
      </w:r>
    </w:p>
    <w:p w:rsidR="00361CF0" w:rsidRPr="00A438EF" w:rsidRDefault="00361CF0" w:rsidP="00361CF0">
      <w:proofErr w:type="spellStart"/>
      <w:r w:rsidRPr="00A438EF">
        <w:rPr>
          <w:rStyle w:val="Style13ptBold"/>
          <w:sz w:val="28"/>
        </w:rPr>
        <w:t>Tilford</w:t>
      </w:r>
      <w:proofErr w:type="spellEnd"/>
      <w:r w:rsidRPr="00A438EF">
        <w:rPr>
          <w:rStyle w:val="Style13ptBold"/>
          <w:sz w:val="28"/>
        </w:rPr>
        <w:t xml:space="preserve"> 12</w:t>
      </w:r>
      <w:r w:rsidRPr="00A438EF">
        <w:t xml:space="preserve"> (7-27-2012, Robert </w:t>
      </w:r>
      <w:proofErr w:type="spellStart"/>
      <w:r w:rsidRPr="00A438EF">
        <w:t>Tilford</w:t>
      </w:r>
      <w:proofErr w:type="spellEnd"/>
      <w:r w:rsidRPr="00A438EF">
        <w:t xml:space="preserve">, Graduate of the US Army Infantry School at Ft. Benning, Georgia. Citing Senator Chuck </w:t>
      </w:r>
      <w:proofErr w:type="gramStart"/>
      <w:r w:rsidRPr="00A438EF">
        <w:t>Grassley  "</w:t>
      </w:r>
      <w:proofErr w:type="gramEnd"/>
      <w:r w:rsidRPr="00A438EF">
        <w:t>Cyber attackers could shut down the electric grid for the entire east coast," Examiner, http://www.examiner.com/article/cyber-attackers-could-easily-shut-down-the-electric-grid-for-the-entire-east-coa, accessed: 6-18-2016)</w:t>
      </w:r>
    </w:p>
    <w:p w:rsidR="00361CF0" w:rsidRPr="00A438EF" w:rsidRDefault="00361CF0" w:rsidP="00361CF0">
      <w:r w:rsidRPr="00A438EF">
        <w:t xml:space="preserve">To make matters worse </w:t>
      </w:r>
      <w:r w:rsidRPr="00A438EF">
        <w:rPr>
          <w:rStyle w:val="StyleUnderline"/>
        </w:rPr>
        <w:t xml:space="preserve">a </w:t>
      </w:r>
      <w:proofErr w:type="spellStart"/>
      <w:r w:rsidRPr="00A438EF">
        <w:rPr>
          <w:rStyle w:val="StyleUnderline"/>
        </w:rPr>
        <w:t>cyber attack</w:t>
      </w:r>
      <w:proofErr w:type="spellEnd"/>
      <w:r w:rsidRPr="00A438EF">
        <w:rPr>
          <w:rStyle w:val="StyleUnderline"/>
        </w:rPr>
        <w:t xml:space="preserve"> that can take out a civilian </w:t>
      </w:r>
      <w:r w:rsidRPr="00A438EF">
        <w:rPr>
          <w:rStyle w:val="Emphasis"/>
        </w:rPr>
        <w:t>power grid</w:t>
      </w:r>
      <w:r w:rsidRPr="00A438EF">
        <w:rPr>
          <w:rStyle w:val="StyleUnderline"/>
        </w:rPr>
        <w:t>,</w:t>
      </w:r>
      <w:r w:rsidRPr="00A438EF">
        <w:t xml:space="preserve"> for example could </w:t>
      </w:r>
      <w:r w:rsidRPr="00A438EF">
        <w:rPr>
          <w:rStyle w:val="StyleUnderline"/>
        </w:rPr>
        <w:t>also</w:t>
      </w:r>
      <w:r w:rsidRPr="00A438EF">
        <w:t xml:space="preserve"> </w:t>
      </w:r>
      <w:r w:rsidRPr="00A438EF">
        <w:rPr>
          <w:strike/>
        </w:rPr>
        <w:t>cripple</w:t>
      </w:r>
      <w:r w:rsidRPr="00A438EF">
        <w:t xml:space="preserve"> </w:t>
      </w:r>
      <w:r w:rsidRPr="00A438EF">
        <w:rPr>
          <w:rStyle w:val="StyleUnderline"/>
        </w:rPr>
        <w:t xml:space="preserve">the U.S. </w:t>
      </w:r>
      <w:r w:rsidRPr="00A438EF">
        <w:rPr>
          <w:rStyle w:val="Emphasis"/>
        </w:rPr>
        <w:t>military</w:t>
      </w:r>
      <w:r w:rsidRPr="00A438EF">
        <w:t>. The senator notes that is that the same power grids that supply cities and towns, stores and gas stations, cell towers and heart monitors also power “</w:t>
      </w:r>
      <w:r w:rsidRPr="00A438EF">
        <w:rPr>
          <w:rStyle w:val="StyleUnderline"/>
        </w:rPr>
        <w:t>every military base in our countr</w:t>
      </w:r>
      <w:r w:rsidRPr="00A438EF">
        <w:t xml:space="preserve">y.” “Although bases would be prepared to weather a short power outage with backup diesel generators, within hours, not days, fuel supplies would run out”, he said. Which means </w:t>
      </w:r>
      <w:r w:rsidRPr="00A438EF">
        <w:rPr>
          <w:rStyle w:val="StyleUnderline"/>
        </w:rPr>
        <w:t>military command and control centers could go dark</w:t>
      </w:r>
      <w:r w:rsidRPr="00A438EF">
        <w:t xml:space="preserve">. </w:t>
      </w:r>
      <w:r w:rsidRPr="00A438EF">
        <w:rPr>
          <w:rStyle w:val="StyleUnderline"/>
        </w:rPr>
        <w:t>Radar systems that detect air threats</w:t>
      </w:r>
      <w:r w:rsidRPr="00A438EF">
        <w:t xml:space="preserve"> to our country </w:t>
      </w:r>
      <w:r w:rsidRPr="00A438EF">
        <w:rPr>
          <w:rStyle w:val="StyleUnderline"/>
        </w:rPr>
        <w:t xml:space="preserve">would shut </w:t>
      </w:r>
      <w:proofErr w:type="gramStart"/>
      <w:r w:rsidRPr="00A438EF">
        <w:rPr>
          <w:rStyle w:val="StyleUnderline"/>
        </w:rPr>
        <w:t>Down</w:t>
      </w:r>
      <w:proofErr w:type="gramEnd"/>
      <w:r w:rsidRPr="00A438EF">
        <w:t xml:space="preserve"> completely. “</w:t>
      </w:r>
      <w:r w:rsidRPr="00A438EF">
        <w:rPr>
          <w:rStyle w:val="StyleUnderline"/>
        </w:rPr>
        <w:t>Communication between commanders and their troops would also go silent</w:t>
      </w:r>
      <w:r w:rsidRPr="00A438EF">
        <w:t xml:space="preserve">. And many weapons systems would be left without either fuel or electric power”, said Senator Grassley. “So </w:t>
      </w:r>
      <w:r w:rsidRPr="00A438EF">
        <w:rPr>
          <w:rStyle w:val="StyleUnderline"/>
        </w:rPr>
        <w:t>in a few short hours or days, the mightiest military in the world would be left scrambling to maintain base functions</w:t>
      </w:r>
      <w:r w:rsidRPr="00A438EF">
        <w:t xml:space="preserve">”, he said. We contacted the Pentagon and officials confirmed the threat of a </w:t>
      </w:r>
      <w:proofErr w:type="spellStart"/>
      <w:r w:rsidRPr="00A438EF">
        <w:t>cyber attack</w:t>
      </w:r>
      <w:proofErr w:type="spellEnd"/>
      <w:r w:rsidRPr="00A438EF">
        <w:t xml:space="preserve"> is something very real. </w:t>
      </w:r>
      <w:r w:rsidRPr="00A438EF">
        <w:rPr>
          <w:rStyle w:val="StyleUnderline"/>
        </w:rPr>
        <w:t xml:space="preserve">Top national security officials—including the Chairman of the Joint Chiefs, the Director of the National Security Agency, the Secretary of Defense, and the CIA Director— have said, “preventing a </w:t>
      </w:r>
      <w:proofErr w:type="spellStart"/>
      <w:r w:rsidRPr="00A438EF">
        <w:rPr>
          <w:rStyle w:val="StyleUnderline"/>
        </w:rPr>
        <w:t>cyber attack</w:t>
      </w:r>
      <w:proofErr w:type="spellEnd"/>
      <w:r w:rsidRPr="00A438EF">
        <w:rPr>
          <w:rStyle w:val="StyleUnderline"/>
        </w:rPr>
        <w:t xml:space="preserve"> and improving the nation’s electric grids is among the most urgent priorities of our country</w:t>
      </w:r>
      <w:r w:rsidRPr="00A438EF">
        <w:t xml:space="preserve">” (source: Congressional Record). So how serious is the Pentagon taking all this? Enough to start, or end a war over it, for sure (see video: Pentagon declares war on </w:t>
      </w:r>
      <w:proofErr w:type="spellStart"/>
      <w:r w:rsidRPr="00A438EF">
        <w:t>cyber attacks</w:t>
      </w:r>
      <w:proofErr w:type="spellEnd"/>
      <w:r w:rsidRPr="00A438EF">
        <w:t xml:space="preserve"> http://www.youtube.com/watch?v=_kVQrp_D0kY&amp;feature=</w:t>
      </w:r>
      <w:proofErr w:type="gramStart"/>
      <w:r w:rsidRPr="00A438EF">
        <w:t>relmfu )</w:t>
      </w:r>
      <w:proofErr w:type="gramEnd"/>
      <w:r w:rsidRPr="00A438EF">
        <w:t xml:space="preserve">. </w:t>
      </w:r>
      <w:r w:rsidRPr="00A438EF">
        <w:rPr>
          <w:rStyle w:val="StyleUnderline"/>
        </w:rPr>
        <w:t xml:space="preserve">A </w:t>
      </w:r>
      <w:proofErr w:type="spellStart"/>
      <w:r w:rsidRPr="00A438EF">
        <w:rPr>
          <w:rStyle w:val="StyleUnderline"/>
        </w:rPr>
        <w:t>cyber attack</w:t>
      </w:r>
      <w:proofErr w:type="spellEnd"/>
      <w:r w:rsidRPr="00A438EF">
        <w:rPr>
          <w:rStyle w:val="StyleUnderline"/>
        </w:rPr>
        <w:t xml:space="preserve"> today against the US could very well be seen as an “Act of War” and could be met with a “full scale” US military response. That could include the use of “</w:t>
      </w:r>
      <w:r w:rsidRPr="00A438EF">
        <w:rPr>
          <w:rStyle w:val="Emphasis"/>
        </w:rPr>
        <w:t>nuclear</w:t>
      </w:r>
      <w:r w:rsidRPr="00A438EF">
        <w:rPr>
          <w:rStyle w:val="StyleUnderline"/>
        </w:rPr>
        <w:t xml:space="preserve"> weapons”, if authorized by the President</w:t>
      </w:r>
      <w:proofErr w:type="gramStart"/>
      <w:r w:rsidRPr="00A438EF">
        <w:t>..</w:t>
      </w:r>
      <w:proofErr w:type="gramEnd"/>
    </w:p>
    <w:p w:rsidR="00361CF0" w:rsidRPr="00E11FD4" w:rsidRDefault="00361CF0" w:rsidP="00361CF0"/>
    <w:p w:rsidR="00361CF0" w:rsidRDefault="00361CF0" w:rsidP="00361CF0">
      <w:pPr>
        <w:pStyle w:val="Heading3"/>
      </w:pPr>
      <w:r>
        <w:lastRenderedPageBreak/>
        <w:t>Cyber Extension – Grid collapse</w:t>
      </w:r>
    </w:p>
    <w:p w:rsidR="00361CF0" w:rsidRDefault="00361CF0" w:rsidP="00361CF0">
      <w:pPr>
        <w:pStyle w:val="Heading4"/>
      </w:pPr>
    </w:p>
    <w:p w:rsidR="00361CF0" w:rsidRPr="00FA3CEC" w:rsidRDefault="00361CF0" w:rsidP="00361CF0">
      <w:pPr>
        <w:pStyle w:val="Heading4"/>
      </w:pPr>
      <w:r w:rsidRPr="00FA3CEC">
        <w:t>Cyber-attacks on the electric grid are imminent—malware capable of taking out power breakers are being released and recent attacks prove means and motive</w:t>
      </w:r>
    </w:p>
    <w:p w:rsidR="00361CF0" w:rsidRPr="00E11FD4" w:rsidRDefault="00361CF0" w:rsidP="00361CF0">
      <w:pPr>
        <w:rPr>
          <w:rStyle w:val="Style13ptBold"/>
        </w:rPr>
      </w:pPr>
      <w:r w:rsidRPr="00E11FD4">
        <w:rPr>
          <w:rStyle w:val="Style13ptBold"/>
        </w:rPr>
        <w:t>Layton, Chief Intelligence Officer 16</w:t>
      </w:r>
    </w:p>
    <w:p w:rsidR="00361CF0" w:rsidRPr="00FA3CEC" w:rsidRDefault="00361CF0" w:rsidP="00361CF0">
      <w:r w:rsidRPr="00FA3CEC">
        <w:t>(Tim, @</w:t>
      </w:r>
      <w:proofErr w:type="spellStart"/>
      <w:r w:rsidRPr="00FA3CEC">
        <w:t>SurfWatch</w:t>
      </w:r>
      <w:proofErr w:type="spellEnd"/>
      <w:r w:rsidRPr="00FA3CEC">
        <w:t xml:space="preserve"> Labs,  Principal for Cisco’s Global Enterprise Cybersecurity Theatre, Principal for EMC’s Security &amp; Risk Management, Vice President for Wells Fargo, 4/1/16, “U.S. Electric Grid - America the Vulnerable,” DOA: 8/22/16, </w:t>
      </w:r>
      <w:hyperlink r:id="rId74" w:history="1">
        <w:r w:rsidRPr="00FA3CEC">
          <w:t>http://www.securityweek.com/us-electric-grid-america-vulnerable</w:t>
        </w:r>
      </w:hyperlink>
      <w:r w:rsidRPr="00FA3CEC">
        <w:t xml:space="preserve">) </w:t>
      </w:r>
    </w:p>
    <w:p w:rsidR="00361CF0" w:rsidRPr="00E11FD4" w:rsidRDefault="00361CF0" w:rsidP="00361CF0">
      <w:r w:rsidRPr="00FA3CEC">
        <w:rPr>
          <w:u w:val="single"/>
        </w:rPr>
        <w:t>In the</w:t>
      </w:r>
      <w:r w:rsidRPr="00FA3CEC">
        <w:t xml:space="preserve"> new </w:t>
      </w:r>
      <w:r w:rsidRPr="00FA3CEC">
        <w:rPr>
          <w:u w:val="single"/>
        </w:rPr>
        <w:t>digital age</w:t>
      </w:r>
      <w:r w:rsidRPr="00FA3CEC">
        <w:t xml:space="preserve">, the </w:t>
      </w:r>
      <w:r w:rsidRPr="00FA3CEC">
        <w:rPr>
          <w:b/>
          <w:iCs/>
          <w:u w:val="single"/>
        </w:rPr>
        <w:t xml:space="preserve">threat of </w:t>
      </w:r>
      <w:proofErr w:type="spellStart"/>
      <w:r w:rsidRPr="00B57E96">
        <w:rPr>
          <w:b/>
          <w:iCs/>
          <w:highlight w:val="yellow"/>
          <w:u w:val="single"/>
        </w:rPr>
        <w:t>cyber attack</w:t>
      </w:r>
      <w:proofErr w:type="spellEnd"/>
      <w:r w:rsidRPr="00B57E96">
        <w:rPr>
          <w:b/>
          <w:iCs/>
          <w:highlight w:val="yellow"/>
          <w:u w:val="single"/>
        </w:rPr>
        <w:t xml:space="preserve"> reaches every part of</w:t>
      </w:r>
      <w:r w:rsidRPr="00FA3CEC">
        <w:t xml:space="preserve"> modern </w:t>
      </w:r>
      <w:r w:rsidRPr="00B57E96">
        <w:rPr>
          <w:b/>
          <w:iCs/>
          <w:highlight w:val="yellow"/>
          <w:u w:val="single"/>
        </w:rPr>
        <w:t>society</w:t>
      </w:r>
      <w:r w:rsidRPr="00B57E96">
        <w:rPr>
          <w:highlight w:val="yellow"/>
        </w:rPr>
        <w:t>.</w:t>
      </w:r>
      <w:r w:rsidRPr="00FA3CEC">
        <w:t xml:space="preserve"> Electrical power runs just about every aspect of life for most people, and </w:t>
      </w:r>
      <w:r w:rsidRPr="00FA3CEC">
        <w:rPr>
          <w:u w:val="single"/>
        </w:rPr>
        <w:t>most are not prepared when the power source is interrupted</w:t>
      </w:r>
      <w:r w:rsidRPr="00FA3CEC">
        <w:t xml:space="preserve"> or goes away. A public announcement could be made one week ahead of time, and the majority of people would still be in the same vulnerable position if the power were to go away abruptly. Last year </w:t>
      </w:r>
      <w:r w:rsidRPr="00FA3CEC">
        <w:rPr>
          <w:u w:val="single"/>
        </w:rPr>
        <w:t>Lloyd's published a</w:t>
      </w:r>
      <w:r w:rsidRPr="00FA3CEC">
        <w:t xml:space="preserve"> report titled "Business Blackout" where they shared their analysis and findings of an imminent </w:t>
      </w:r>
      <w:proofErr w:type="spellStart"/>
      <w:r w:rsidRPr="00FA3CEC">
        <w:t>cyber attack</w:t>
      </w:r>
      <w:proofErr w:type="spellEnd"/>
      <w:r w:rsidRPr="00FA3CEC">
        <w:t xml:space="preserve"> on the U.S. power grid. In their </w:t>
      </w:r>
      <w:r w:rsidRPr="00FA3CEC">
        <w:rPr>
          <w:u w:val="single"/>
        </w:rPr>
        <w:t>attack scenario</w:t>
      </w:r>
      <w:r w:rsidRPr="00FA3CEC">
        <w:t xml:space="preserve">, </w:t>
      </w:r>
      <w:r w:rsidRPr="00FA3CEC">
        <w:rPr>
          <w:u w:val="single"/>
        </w:rPr>
        <w:t>attackers were able to inflict physical damage on 50 of the 700 generators on the electrical grid on the east coast</w:t>
      </w:r>
      <w:r w:rsidRPr="00FA3CEC">
        <w:t xml:space="preserve"> where there is a substantial population of people in major cities that includes New York City, Washington D.C. and Boston. </w:t>
      </w:r>
      <w:r w:rsidRPr="00FA3CEC">
        <w:rPr>
          <w:u w:val="single"/>
        </w:rPr>
        <w:t>In this situation, 93 million people were affected</w:t>
      </w:r>
      <w:r w:rsidRPr="00FA3CEC">
        <w:t xml:space="preserve"> by a blackout. </w:t>
      </w:r>
      <w:r w:rsidRPr="00B57E96">
        <w:rPr>
          <w:b/>
          <w:iCs/>
          <w:highlight w:val="yellow"/>
          <w:u w:val="single"/>
        </w:rPr>
        <w:t>There would</w:t>
      </w:r>
      <w:r w:rsidRPr="00FA3CEC">
        <w:t xml:space="preserve"> most certainly </w:t>
      </w:r>
      <w:r w:rsidRPr="00B57E96">
        <w:rPr>
          <w:b/>
          <w:iCs/>
          <w:highlight w:val="yellow"/>
          <w:u w:val="single"/>
        </w:rPr>
        <w:t>be mass chaos</w:t>
      </w:r>
      <w:r w:rsidRPr="00FA3CEC">
        <w:t xml:space="preserve"> among the population, </w:t>
      </w:r>
      <w:r w:rsidRPr="00FA3CEC">
        <w:rPr>
          <w:b/>
          <w:iCs/>
          <w:u w:val="single"/>
        </w:rPr>
        <w:t>and</w:t>
      </w:r>
      <w:r w:rsidRPr="00FA3CEC">
        <w:t xml:space="preserve"> the </w:t>
      </w:r>
      <w:r w:rsidRPr="00B57E96">
        <w:rPr>
          <w:b/>
          <w:iCs/>
          <w:highlight w:val="yellow"/>
          <w:u w:val="single"/>
        </w:rPr>
        <w:t>total impact</w:t>
      </w:r>
      <w:r w:rsidRPr="00FA3CEC">
        <w:rPr>
          <w:b/>
          <w:iCs/>
          <w:u w:val="single"/>
        </w:rPr>
        <w:t xml:space="preserve"> to the USA</w:t>
      </w:r>
      <w:r w:rsidRPr="00FA3CEC">
        <w:t xml:space="preserve"> in the Lloyd's report </w:t>
      </w:r>
      <w:r w:rsidRPr="00B57E96">
        <w:rPr>
          <w:b/>
          <w:iCs/>
          <w:highlight w:val="yellow"/>
          <w:u w:val="single"/>
        </w:rPr>
        <w:t>is</w:t>
      </w:r>
      <w:r w:rsidRPr="00FA3CEC">
        <w:t xml:space="preserve"> estimated at </w:t>
      </w:r>
      <w:r w:rsidRPr="00B57E96">
        <w:rPr>
          <w:b/>
          <w:iCs/>
          <w:highlight w:val="yellow"/>
          <w:u w:val="single"/>
        </w:rPr>
        <w:t>$243 billion dollars</w:t>
      </w:r>
      <w:r w:rsidRPr="00FA3CEC">
        <w:rPr>
          <w:b/>
          <w:iCs/>
          <w:u w:val="single"/>
        </w:rPr>
        <w:t xml:space="preserve"> </w:t>
      </w:r>
      <w:r w:rsidRPr="00FA3CEC">
        <w:rPr>
          <w:u w:val="single"/>
        </w:rPr>
        <w:t>and</w:t>
      </w:r>
      <w:r w:rsidRPr="00FA3CEC">
        <w:rPr>
          <w:b/>
          <w:iCs/>
          <w:u w:val="single"/>
        </w:rPr>
        <w:t xml:space="preserve"> </w:t>
      </w:r>
      <w:r w:rsidRPr="00FA3CEC">
        <w:t xml:space="preserve">rising to </w:t>
      </w:r>
      <w:r w:rsidRPr="00FA3CEC">
        <w:rPr>
          <w:u w:val="single"/>
        </w:rPr>
        <w:t>over $1 trillion in extreme cases</w:t>
      </w:r>
      <w:r w:rsidRPr="00FA3CEC">
        <w:t xml:space="preserve">. </w:t>
      </w:r>
      <w:r w:rsidRPr="00FA3CEC">
        <w:rPr>
          <w:u w:val="single"/>
        </w:rPr>
        <w:t>In an already</w:t>
      </w:r>
      <w:r w:rsidRPr="00FA3CEC">
        <w:t xml:space="preserve"> fragile and </w:t>
      </w:r>
      <w:r w:rsidRPr="00FA3CEC">
        <w:rPr>
          <w:u w:val="single"/>
        </w:rPr>
        <w:t>recovering economy</w:t>
      </w:r>
      <w:r w:rsidRPr="00FA3CEC">
        <w:t xml:space="preserve">, </w:t>
      </w:r>
      <w:r w:rsidRPr="00FA3CEC">
        <w:rPr>
          <w:u w:val="single"/>
        </w:rPr>
        <w:t>an attack</w:t>
      </w:r>
      <w:r w:rsidRPr="00FA3CEC">
        <w:t xml:space="preserve"> like this </w:t>
      </w:r>
      <w:r w:rsidRPr="00FA3CEC">
        <w:rPr>
          <w:u w:val="single"/>
        </w:rPr>
        <w:t>could</w:t>
      </w:r>
      <w:r w:rsidRPr="00FA3CEC">
        <w:t xml:space="preserve"> </w:t>
      </w:r>
      <w:r w:rsidRPr="00FA3CEC">
        <w:rPr>
          <w:strike/>
        </w:rPr>
        <w:t>cripple</w:t>
      </w:r>
      <w:r w:rsidRPr="00FA3CEC">
        <w:t xml:space="preserve"> [</w:t>
      </w:r>
      <w:r w:rsidRPr="00FA3CEC">
        <w:rPr>
          <w:u w:val="single"/>
        </w:rPr>
        <w:t>devastate] the country</w:t>
      </w:r>
      <w:r w:rsidRPr="00FA3CEC">
        <w:t xml:space="preserve"> </w:t>
      </w:r>
      <w:r w:rsidRPr="00FA3CEC">
        <w:rPr>
          <w:u w:val="single"/>
        </w:rPr>
        <w:t>and</w:t>
      </w:r>
      <w:r w:rsidRPr="00FA3CEC">
        <w:t xml:space="preserve"> most certainly </w:t>
      </w:r>
      <w:r w:rsidRPr="00FA3CEC">
        <w:rPr>
          <w:u w:val="single"/>
        </w:rPr>
        <w:t>disrupt any momentum</w:t>
      </w:r>
      <w:r w:rsidRPr="00FA3CEC">
        <w:t xml:space="preserve"> the </w:t>
      </w:r>
      <w:r w:rsidRPr="00FA3CEC">
        <w:rPr>
          <w:u w:val="single"/>
        </w:rPr>
        <w:t>economy had been able to gain</w:t>
      </w:r>
      <w:r w:rsidRPr="00FA3CEC">
        <w:t xml:space="preserve">. Not only is </w:t>
      </w:r>
      <w:r w:rsidRPr="00B57E96">
        <w:rPr>
          <w:b/>
          <w:iCs/>
          <w:highlight w:val="yellow"/>
          <w:u w:val="single"/>
        </w:rPr>
        <w:t>this scenario</w:t>
      </w:r>
      <w:r w:rsidRPr="00FA3CEC">
        <w:t xml:space="preserve"> possible, I believe it </w:t>
      </w:r>
      <w:r w:rsidRPr="00B57E96">
        <w:rPr>
          <w:b/>
          <w:iCs/>
          <w:highlight w:val="yellow"/>
          <w:u w:val="single"/>
        </w:rPr>
        <w:t>is imminent</w:t>
      </w:r>
      <w:r w:rsidRPr="00B57E96">
        <w:rPr>
          <w:highlight w:val="yellow"/>
        </w:rPr>
        <w:t xml:space="preserve">. </w:t>
      </w:r>
      <w:r w:rsidRPr="00B57E96">
        <w:rPr>
          <w:highlight w:val="yellow"/>
          <w:u w:val="single"/>
        </w:rPr>
        <w:t>Based on existing intelligence</w:t>
      </w:r>
      <w:r w:rsidRPr="00FA3CEC">
        <w:rPr>
          <w:u w:val="single"/>
        </w:rPr>
        <w:t>,</w:t>
      </w:r>
      <w:r w:rsidRPr="00FA3CEC">
        <w:t xml:space="preserve"> it is reasonable to assume that </w:t>
      </w:r>
      <w:r w:rsidRPr="00B57E96">
        <w:rPr>
          <w:highlight w:val="yellow"/>
          <w:u w:val="single"/>
        </w:rPr>
        <w:t>nation-states already possess</w:t>
      </w:r>
      <w:r w:rsidRPr="00FA3CEC">
        <w:t xml:space="preserve"> all the </w:t>
      </w:r>
      <w:r w:rsidRPr="00B57E96">
        <w:rPr>
          <w:highlight w:val="yellow"/>
          <w:u w:val="single"/>
        </w:rPr>
        <w:t>information they need to launch such an attack on the U.S. power grid</w:t>
      </w:r>
      <w:r w:rsidRPr="00FA3CEC">
        <w:t xml:space="preserve"> - they choose not to because of political implications. I also believe the USA possesses the same capabilities. It isn't just nation-states that we need to be concerned with, as </w:t>
      </w:r>
      <w:r w:rsidRPr="00FA3CEC">
        <w:rPr>
          <w:u w:val="single"/>
        </w:rPr>
        <w:t>radical terrorist groups are highly motivated to bring harm to</w:t>
      </w:r>
      <w:r w:rsidRPr="00FA3CEC">
        <w:t xml:space="preserve"> the </w:t>
      </w:r>
      <w:r w:rsidRPr="00FA3CEC">
        <w:rPr>
          <w:u w:val="single"/>
        </w:rPr>
        <w:t>American people and economy</w:t>
      </w:r>
      <w:r w:rsidRPr="00FA3CEC">
        <w:t xml:space="preserve">. Current </w:t>
      </w:r>
      <w:proofErr w:type="gramStart"/>
      <w:r w:rsidRPr="00FA3CEC">
        <w:t xml:space="preserve">State of Affairs The </w:t>
      </w:r>
      <w:r w:rsidRPr="00FA3CEC">
        <w:rPr>
          <w:u w:val="single"/>
        </w:rPr>
        <w:t>U.S.</w:t>
      </w:r>
      <w:proofErr w:type="gramEnd"/>
      <w:r w:rsidRPr="00FA3CEC">
        <w:rPr>
          <w:u w:val="single"/>
        </w:rPr>
        <w:t xml:space="preserve"> power system is outdated, and</w:t>
      </w:r>
      <w:r w:rsidRPr="00FA3CEC">
        <w:t xml:space="preserve"> it was </w:t>
      </w:r>
      <w:r w:rsidRPr="00FA3CEC">
        <w:rPr>
          <w:u w:val="single"/>
        </w:rPr>
        <w:t>never designed with network security in mind</w:t>
      </w:r>
      <w:r w:rsidRPr="00FA3CEC">
        <w:t xml:space="preserve">. </w:t>
      </w:r>
      <w:r w:rsidRPr="00FA3CEC">
        <w:rPr>
          <w:u w:val="single"/>
        </w:rPr>
        <w:t>Experts</w:t>
      </w:r>
      <w:r w:rsidRPr="00FA3CEC">
        <w:t xml:space="preserve"> have </w:t>
      </w:r>
      <w:r w:rsidRPr="00FA3CEC">
        <w:rPr>
          <w:u w:val="single"/>
        </w:rPr>
        <w:t>describe</w:t>
      </w:r>
      <w:r w:rsidRPr="00FA3CEC">
        <w:t xml:space="preserve">d the </w:t>
      </w:r>
      <w:r w:rsidRPr="00FA3CEC">
        <w:rPr>
          <w:u w:val="single"/>
        </w:rPr>
        <w:t>U.S. power grid as decrepit and</w:t>
      </w:r>
      <w:r w:rsidRPr="00FA3CEC">
        <w:t xml:space="preserve"> seriously </w:t>
      </w:r>
      <w:r w:rsidRPr="00FA3CEC">
        <w:rPr>
          <w:u w:val="single"/>
        </w:rPr>
        <w:t>out of date</w:t>
      </w:r>
      <w:r w:rsidRPr="00FA3CEC">
        <w:t xml:space="preserve">. </w:t>
      </w:r>
      <w:r w:rsidRPr="00B57E96">
        <w:rPr>
          <w:b/>
          <w:iCs/>
          <w:highlight w:val="yellow"/>
          <w:u w:val="single"/>
        </w:rPr>
        <w:t>By connecting</w:t>
      </w:r>
      <w:r w:rsidRPr="00FA3CEC">
        <w:t xml:space="preserve"> U.S. electric </w:t>
      </w:r>
      <w:r w:rsidRPr="00B57E96">
        <w:rPr>
          <w:b/>
          <w:iCs/>
          <w:highlight w:val="yellow"/>
          <w:u w:val="single"/>
        </w:rPr>
        <w:t>plants to the Internet, a</w:t>
      </w:r>
      <w:r w:rsidRPr="00FA3CEC">
        <w:t xml:space="preserve"> new and </w:t>
      </w:r>
      <w:r w:rsidRPr="00B57E96">
        <w:rPr>
          <w:b/>
          <w:iCs/>
          <w:highlight w:val="yellow"/>
          <w:u w:val="single"/>
        </w:rPr>
        <w:t>bountiful supply of attack points and back doors have</w:t>
      </w:r>
      <w:r w:rsidRPr="00FA3CEC">
        <w:t xml:space="preserve"> been </w:t>
      </w:r>
      <w:r w:rsidRPr="00B57E96">
        <w:rPr>
          <w:b/>
          <w:iCs/>
          <w:highlight w:val="yellow"/>
          <w:u w:val="single"/>
        </w:rPr>
        <w:t>opened up to attackers</w:t>
      </w:r>
      <w:r w:rsidRPr="00FA3CEC">
        <w:t xml:space="preserve">. Further complicating the security challenges in the new digital frontier is </w:t>
      </w:r>
      <w:r w:rsidRPr="00B57E96">
        <w:rPr>
          <w:highlight w:val="yellow"/>
          <w:u w:val="single"/>
        </w:rPr>
        <w:t>hundreds of contractors create and sell software and equipment to</w:t>
      </w:r>
      <w:r w:rsidRPr="00FA3CEC">
        <w:t xml:space="preserve"> the </w:t>
      </w:r>
      <w:r w:rsidRPr="00B57E96">
        <w:rPr>
          <w:highlight w:val="yellow"/>
          <w:u w:val="single"/>
        </w:rPr>
        <w:t>energy companies</w:t>
      </w:r>
      <w:r w:rsidRPr="00FA3CEC">
        <w:t xml:space="preserve">. </w:t>
      </w:r>
      <w:r w:rsidRPr="00FA3CEC">
        <w:rPr>
          <w:u w:val="single"/>
        </w:rPr>
        <w:t>This</w:t>
      </w:r>
      <w:r w:rsidRPr="00FA3CEC">
        <w:t xml:space="preserve"> software and hardware </w:t>
      </w:r>
      <w:r w:rsidRPr="00FA3CEC">
        <w:rPr>
          <w:u w:val="single"/>
        </w:rPr>
        <w:t>has weaknesses that can be exploited</w:t>
      </w:r>
      <w:r w:rsidRPr="00FA3CEC">
        <w:t xml:space="preserve">. The companies themselves serve as a portal into the electric grid because they are connected their customers. Just </w:t>
      </w:r>
      <w:r w:rsidRPr="00FA3CEC">
        <w:rPr>
          <w:u w:val="single"/>
        </w:rPr>
        <w:t>three months ago</w:t>
      </w:r>
      <w:r w:rsidRPr="00FA3CEC">
        <w:t xml:space="preserve">, the </w:t>
      </w:r>
      <w:r w:rsidRPr="00FA3CEC">
        <w:rPr>
          <w:u w:val="single"/>
        </w:rPr>
        <w:t xml:space="preserve">Ukraine power grid suffered a </w:t>
      </w:r>
      <w:proofErr w:type="spellStart"/>
      <w:r w:rsidRPr="00FA3CEC">
        <w:rPr>
          <w:u w:val="single"/>
        </w:rPr>
        <w:t>cyber attack</w:t>
      </w:r>
      <w:proofErr w:type="spellEnd"/>
      <w:r w:rsidRPr="00FA3CEC">
        <w:rPr>
          <w:u w:val="single"/>
        </w:rPr>
        <w:t xml:space="preserve"> and the outage impacted 225,000 people</w:t>
      </w:r>
      <w:r w:rsidRPr="00FA3CEC">
        <w:t xml:space="preserve">. This is </w:t>
      </w:r>
      <w:r w:rsidRPr="00FA3CEC">
        <w:rPr>
          <w:u w:val="single"/>
        </w:rPr>
        <w:t>the first time</w:t>
      </w:r>
      <w:r w:rsidRPr="00FA3CEC">
        <w:t xml:space="preserve"> the </w:t>
      </w:r>
      <w:r w:rsidRPr="00FA3CEC">
        <w:rPr>
          <w:u w:val="single"/>
        </w:rPr>
        <w:t>U.S. Government officially recognized</w:t>
      </w:r>
      <w:r w:rsidRPr="00FA3CEC">
        <w:t xml:space="preserve"> that </w:t>
      </w:r>
      <w:r w:rsidRPr="00FA3CEC">
        <w:rPr>
          <w:u w:val="single"/>
        </w:rPr>
        <w:t>a blackout</w:t>
      </w:r>
      <w:r w:rsidRPr="00FA3CEC">
        <w:t xml:space="preserve"> was </w:t>
      </w:r>
      <w:r w:rsidRPr="00FA3CEC">
        <w:rPr>
          <w:u w:val="single"/>
        </w:rPr>
        <w:t xml:space="preserve">caused by </w:t>
      </w:r>
      <w:r w:rsidRPr="00FA3CEC">
        <w:t xml:space="preserve">a malicious </w:t>
      </w:r>
      <w:proofErr w:type="spellStart"/>
      <w:r w:rsidRPr="00FA3CEC">
        <w:rPr>
          <w:u w:val="single"/>
        </w:rPr>
        <w:t>cyber attack</w:t>
      </w:r>
      <w:proofErr w:type="spellEnd"/>
      <w:r w:rsidRPr="00FA3CEC">
        <w:t xml:space="preserve">. Security </w:t>
      </w:r>
      <w:r w:rsidRPr="00FA3CEC">
        <w:rPr>
          <w:u w:val="single"/>
        </w:rPr>
        <w:t>researchers attribute the attack to a Russian hacking group</w:t>
      </w:r>
      <w:r w:rsidRPr="00FA3CEC">
        <w:t xml:space="preserve"> known as </w:t>
      </w:r>
      <w:r w:rsidRPr="00FA3CEC">
        <w:rPr>
          <w:u w:val="single"/>
        </w:rPr>
        <w:t>Sandworm</w:t>
      </w:r>
      <w:r w:rsidRPr="00FA3CEC">
        <w:t xml:space="preserve">. </w:t>
      </w:r>
      <w:r w:rsidRPr="00B57E96">
        <w:rPr>
          <w:b/>
          <w:iCs/>
          <w:highlight w:val="yellow"/>
          <w:u w:val="single"/>
        </w:rPr>
        <w:t>Malicious software</w:t>
      </w:r>
      <w:r w:rsidRPr="00FA3CEC">
        <w:t xml:space="preserve"> was used in this attack to </w:t>
      </w:r>
      <w:r w:rsidRPr="00FA3CEC">
        <w:rPr>
          <w:b/>
          <w:iCs/>
          <w:u w:val="single"/>
        </w:rPr>
        <w:t>r</w:t>
      </w:r>
      <w:r w:rsidRPr="00B57E96">
        <w:rPr>
          <w:b/>
          <w:iCs/>
          <w:highlight w:val="yellow"/>
          <w:u w:val="single"/>
        </w:rPr>
        <w:t>emotely switch off breakers controllin</w:t>
      </w:r>
      <w:r w:rsidRPr="00FA3CEC">
        <w:rPr>
          <w:b/>
          <w:iCs/>
          <w:u w:val="single"/>
        </w:rPr>
        <w:t>g</w:t>
      </w:r>
      <w:r w:rsidRPr="00FA3CEC">
        <w:t xml:space="preserve"> the </w:t>
      </w:r>
      <w:r w:rsidRPr="00B57E96">
        <w:rPr>
          <w:b/>
          <w:iCs/>
          <w:highlight w:val="yellow"/>
          <w:u w:val="single"/>
        </w:rPr>
        <w:t>powe</w:t>
      </w:r>
      <w:r w:rsidRPr="00FA3CEC">
        <w:rPr>
          <w:b/>
          <w:iCs/>
          <w:u w:val="single"/>
        </w:rPr>
        <w:t>r</w:t>
      </w:r>
      <w:r w:rsidRPr="00FA3CEC">
        <w:t xml:space="preserve"> to the public. A coordinated attack was launched by the criminals that aimed at keeping legitimate customers from reporting their power outages. We know based on history with malware, </w:t>
      </w:r>
      <w:r w:rsidRPr="00B57E96">
        <w:rPr>
          <w:b/>
          <w:iCs/>
          <w:highlight w:val="yellow"/>
          <w:u w:val="single"/>
        </w:rPr>
        <w:t>once the software is</w:t>
      </w:r>
      <w:r w:rsidRPr="00B57E96">
        <w:rPr>
          <w:highlight w:val="yellow"/>
        </w:rPr>
        <w:t xml:space="preserve"> </w:t>
      </w:r>
      <w:r w:rsidRPr="00B57E96">
        <w:rPr>
          <w:b/>
          <w:iCs/>
          <w:highlight w:val="yellow"/>
          <w:u w:val="single"/>
        </w:rPr>
        <w:t>out</w:t>
      </w:r>
      <w:r w:rsidRPr="00FA3CEC">
        <w:t xml:space="preserve"> in the wild, </w:t>
      </w:r>
      <w:r w:rsidRPr="00B57E96">
        <w:rPr>
          <w:b/>
          <w:iCs/>
          <w:highlight w:val="yellow"/>
          <w:u w:val="single"/>
        </w:rPr>
        <w:t>it can be modified</w:t>
      </w:r>
      <w:r w:rsidRPr="00FA3CEC">
        <w:rPr>
          <w:b/>
          <w:iCs/>
          <w:u w:val="single"/>
        </w:rPr>
        <w:t xml:space="preserve"> for future attacks</w:t>
      </w:r>
      <w:r w:rsidRPr="00FA3CEC">
        <w:t xml:space="preserve"> and </w:t>
      </w:r>
      <w:r w:rsidRPr="00FA3CEC">
        <w:rPr>
          <w:b/>
          <w:iCs/>
          <w:u w:val="single"/>
        </w:rPr>
        <w:t>with</w:t>
      </w:r>
      <w:r w:rsidRPr="00FA3CEC">
        <w:t xml:space="preserve"> a </w:t>
      </w:r>
      <w:r w:rsidRPr="00FA3CEC">
        <w:rPr>
          <w:b/>
          <w:iCs/>
          <w:u w:val="single"/>
        </w:rPr>
        <w:t>high degree of success</w:t>
      </w:r>
      <w:r w:rsidRPr="00FA3CEC">
        <w:t xml:space="preserve">. We have seen this pattern in other industry verticals such as the financial sector. Within the energy sector, here are just a few examples of reported attacks or attempted attacks: • </w:t>
      </w:r>
      <w:proofErr w:type="gramStart"/>
      <w:r w:rsidRPr="00FA3CEC">
        <w:rPr>
          <w:u w:val="single"/>
        </w:rPr>
        <w:t>In</w:t>
      </w:r>
      <w:proofErr w:type="gramEnd"/>
      <w:r w:rsidRPr="00FA3CEC">
        <w:rPr>
          <w:u w:val="single"/>
        </w:rPr>
        <w:t xml:space="preserve"> 2012 and 2013 Russian hackers</w:t>
      </w:r>
      <w:r w:rsidRPr="00FA3CEC">
        <w:t xml:space="preserve"> were able to </w:t>
      </w:r>
      <w:r w:rsidRPr="00FA3CEC">
        <w:rPr>
          <w:u w:val="single"/>
        </w:rPr>
        <w:t>successfully send</w:t>
      </w:r>
      <w:r w:rsidRPr="00FA3CEC">
        <w:t xml:space="preserve"> and receive </w:t>
      </w:r>
      <w:r w:rsidRPr="00FA3CEC">
        <w:rPr>
          <w:u w:val="single"/>
        </w:rPr>
        <w:t>encrypted commands to</w:t>
      </w:r>
      <w:r w:rsidRPr="00FA3CEC">
        <w:t xml:space="preserve"> the </w:t>
      </w:r>
      <w:r w:rsidRPr="00FA3CEC">
        <w:rPr>
          <w:u w:val="single"/>
        </w:rPr>
        <w:t>U.S. power generators</w:t>
      </w:r>
      <w:r w:rsidRPr="00FA3CEC">
        <w:t xml:space="preserve">. • The Department of Homeland Security (DHS) announced last year that unauthorized cyber </w:t>
      </w:r>
      <w:r w:rsidRPr="00FA3CEC">
        <w:rPr>
          <w:u w:val="single"/>
        </w:rPr>
        <w:t>hackers were able to inject malicious software into</w:t>
      </w:r>
      <w:r w:rsidRPr="00FA3CEC">
        <w:t xml:space="preserve"> the </w:t>
      </w:r>
      <w:r w:rsidRPr="00FA3CEC">
        <w:rPr>
          <w:u w:val="single"/>
        </w:rPr>
        <w:t>grid operations that allowed spying</w:t>
      </w:r>
      <w:r w:rsidRPr="00FA3CEC">
        <w:t xml:space="preserve"> on U.S. energy companies. • In October of </w:t>
      </w:r>
      <w:r w:rsidRPr="00FA3CEC">
        <w:rPr>
          <w:u w:val="single"/>
        </w:rPr>
        <w:t>last year</w:t>
      </w:r>
      <w:r w:rsidRPr="00FA3CEC">
        <w:t xml:space="preserve">, US law enforcement officials reported a </w:t>
      </w:r>
      <w:r w:rsidRPr="00FA3CEC">
        <w:rPr>
          <w:u w:val="single"/>
        </w:rPr>
        <w:t xml:space="preserve">series of </w:t>
      </w:r>
      <w:proofErr w:type="spellStart"/>
      <w:r w:rsidRPr="00FA3CEC">
        <w:rPr>
          <w:u w:val="single"/>
        </w:rPr>
        <w:t>cyber attacks</w:t>
      </w:r>
      <w:proofErr w:type="spellEnd"/>
      <w:r w:rsidRPr="00FA3CEC">
        <w:t xml:space="preserve"> that </w:t>
      </w:r>
      <w:r w:rsidRPr="00FA3CEC">
        <w:rPr>
          <w:u w:val="single"/>
        </w:rPr>
        <w:t>were attempted by ISIS targeting</w:t>
      </w:r>
      <w:r w:rsidRPr="00FA3CEC">
        <w:t xml:space="preserve"> the U.S. </w:t>
      </w:r>
      <w:r w:rsidRPr="00FA3CEC">
        <w:rPr>
          <w:u w:val="single"/>
        </w:rPr>
        <w:t>power</w:t>
      </w:r>
      <w:r w:rsidRPr="00FA3CEC">
        <w:t xml:space="preserve"> grid. • In December 2015, the Associated Press reported that "security researcher Brian Wallace was on the trail of hackers who had snatched a California university's housing files when he stumbled into a larger nightmare: cyber attackers had opened a pathway into the networks running the United States power grid." </w:t>
      </w:r>
      <w:r w:rsidRPr="00B57E96">
        <w:rPr>
          <w:highlight w:val="yellow"/>
          <w:u w:val="single"/>
        </w:rPr>
        <w:t>Home Security Deputy Secretary</w:t>
      </w:r>
      <w:r w:rsidRPr="00FA3CEC">
        <w:t xml:space="preserve"> Alejandro </w:t>
      </w:r>
      <w:proofErr w:type="spellStart"/>
      <w:r w:rsidRPr="00FA3CEC">
        <w:t>Mayorkas</w:t>
      </w:r>
      <w:proofErr w:type="spellEnd"/>
      <w:r w:rsidRPr="00FA3CEC">
        <w:t xml:space="preserve"> </w:t>
      </w:r>
      <w:r w:rsidRPr="00B57E96">
        <w:rPr>
          <w:highlight w:val="yellow"/>
          <w:u w:val="single"/>
        </w:rPr>
        <w:t>acknowledged</w:t>
      </w:r>
      <w:r w:rsidRPr="00FA3CEC">
        <w:t xml:space="preserve"> in an interview, "</w:t>
      </w:r>
      <w:proofErr w:type="gramStart"/>
      <w:r w:rsidRPr="00B57E96">
        <w:rPr>
          <w:highlight w:val="yellow"/>
          <w:u w:val="single"/>
        </w:rPr>
        <w:t>we</w:t>
      </w:r>
      <w:proofErr w:type="gramEnd"/>
      <w:r w:rsidRPr="00B57E96">
        <w:rPr>
          <w:highlight w:val="yellow"/>
          <w:u w:val="single"/>
        </w:rPr>
        <w:t xml:space="preserve"> are not where we need to be" on cybersecurity</w:t>
      </w:r>
      <w:r w:rsidRPr="00FA3CEC">
        <w:t xml:space="preserve">. *edited for </w:t>
      </w:r>
      <w:proofErr w:type="spellStart"/>
      <w:r w:rsidRPr="00FA3CEC">
        <w:t>ableist</w:t>
      </w:r>
      <w:proofErr w:type="spellEnd"/>
      <w:r w:rsidRPr="00FA3CEC">
        <w:t xml:space="preserve"> language</w:t>
      </w:r>
    </w:p>
    <w:p w:rsidR="00361CF0" w:rsidRPr="00E11FD4" w:rsidRDefault="00361CF0" w:rsidP="00361CF0">
      <w:pPr>
        <w:pStyle w:val="Heading3"/>
      </w:pPr>
      <w:r>
        <w:lastRenderedPageBreak/>
        <w:t>Cyber extension – Meltdowns/extinction</w:t>
      </w:r>
    </w:p>
    <w:p w:rsidR="00361CF0" w:rsidRDefault="00361CF0" w:rsidP="00361CF0">
      <w:pPr>
        <w:pStyle w:val="Heading4"/>
      </w:pPr>
    </w:p>
    <w:p w:rsidR="00361CF0" w:rsidRDefault="00361CF0" w:rsidP="00361CF0">
      <w:pPr>
        <w:pStyle w:val="Heading4"/>
      </w:pPr>
      <w:r>
        <w:t>Grid collapse causes nuclear meltdowns--extinction</w:t>
      </w:r>
    </w:p>
    <w:p w:rsidR="00361CF0" w:rsidRPr="00860F2C" w:rsidRDefault="00361CF0" w:rsidP="00361CF0">
      <w:r w:rsidRPr="00860F2C">
        <w:rPr>
          <w:rStyle w:val="Style13ptBold"/>
        </w:rPr>
        <w:t>Hodges 14</w:t>
      </w:r>
      <w:r w:rsidRPr="00860F2C">
        <w:t xml:space="preserve"> – Professor at Glendale Community College</w:t>
      </w:r>
      <w:r>
        <w:t xml:space="preserve"> </w:t>
      </w:r>
      <w:r w:rsidRPr="00860F2C">
        <w:t xml:space="preserve">citing Judy </w:t>
      </w:r>
      <w:proofErr w:type="spellStart"/>
      <w:r w:rsidRPr="00860F2C">
        <w:t>Haar</w:t>
      </w:r>
      <w:proofErr w:type="spellEnd"/>
      <w:r w:rsidRPr="00860F2C">
        <w:t>, who has a MS in Nuclear Chemistry from San Jose State University</w:t>
      </w:r>
    </w:p>
    <w:p w:rsidR="00361CF0" w:rsidRPr="00860F2C" w:rsidRDefault="00361CF0" w:rsidP="00361CF0">
      <w:r>
        <w:t>(</w:t>
      </w:r>
      <w:r w:rsidRPr="00860F2C">
        <w:t>Dave Hodges, 4/18/2014, The Liberty Beacon, “Nuclear Power Plants Will Become America's Extinction Level Event”, http://www.thelibertybeacon.com/2014/04/18/nuclear-power-plants-will-become-americas-exti</w:t>
      </w:r>
      <w:r>
        <w:t>nction-level-event/, 9/17/2015)</w:t>
      </w:r>
    </w:p>
    <w:p w:rsidR="00361CF0" w:rsidRDefault="00361CF0" w:rsidP="00361CF0">
      <w:r w:rsidRPr="00F56493">
        <w:rPr>
          <w:rStyle w:val="StyleUnderline"/>
        </w:rPr>
        <w:t xml:space="preserve">Fukushima is often spoken of by many, as a possible extinction level event because of the radiation threat. Fukushima </w:t>
      </w:r>
      <w:r w:rsidRPr="00F56493">
        <w:rPr>
          <w:rStyle w:val="Emphasis"/>
        </w:rPr>
        <w:t>continues to wreak havoc</w:t>
      </w:r>
      <w:r w:rsidRPr="00F56493">
        <w:rPr>
          <w:rStyle w:val="StyleUnderline"/>
        </w:rPr>
        <w:t xml:space="preserve"> upon the world and in the United States as we are being bathed in deadly radiation from this event.</w:t>
      </w:r>
      <w:r>
        <w:rPr>
          <w:rStyle w:val="StyleUnderline"/>
        </w:rPr>
        <w:t xml:space="preserve"> </w:t>
      </w:r>
      <w:r w:rsidRPr="00F56493">
        <w:t xml:space="preserve">Because of Fukushima, </w:t>
      </w:r>
      <w:r w:rsidRPr="00B57E96">
        <w:rPr>
          <w:rStyle w:val="StyleUnderline"/>
          <w:highlight w:val="yellow"/>
        </w:rPr>
        <w:t>fish are becoming inedible</w:t>
      </w:r>
      <w:r w:rsidRPr="00F56493">
        <w:rPr>
          <w:rStyle w:val="StyleUnderline"/>
        </w:rPr>
        <w:t xml:space="preserve"> </w:t>
      </w:r>
      <w:r w:rsidRPr="00B57E96">
        <w:rPr>
          <w:rStyle w:val="StyleUnderline"/>
          <w:highlight w:val="yellow"/>
        </w:rPr>
        <w:t>and</w:t>
      </w:r>
      <w:r w:rsidRPr="00F56493">
        <w:rPr>
          <w:rStyle w:val="StyleUnderline"/>
        </w:rPr>
        <w:t xml:space="preserve"> the </w:t>
      </w:r>
      <w:r w:rsidRPr="00B57E96">
        <w:rPr>
          <w:rStyle w:val="StyleUnderline"/>
          <w:highlight w:val="yellow"/>
        </w:rPr>
        <w:t>ocean currents</w:t>
      </w:r>
      <w:r w:rsidRPr="00F56493">
        <w:rPr>
          <w:rStyle w:val="StyleUnderline"/>
        </w:rPr>
        <w:t xml:space="preserve"> as well as the prevailing ocean winds </w:t>
      </w:r>
      <w:r w:rsidRPr="00B57E96">
        <w:rPr>
          <w:rStyle w:val="StyleUnderline"/>
          <w:highlight w:val="yellow"/>
        </w:rPr>
        <w:t>are carrying deadly radiation</w:t>
      </w:r>
      <w:r w:rsidRPr="00F56493">
        <w:rPr>
          <w:rStyle w:val="StyleUnderline"/>
        </w:rPr>
        <w:t>. Undoubtedly, by this time, the ra</w:t>
      </w:r>
      <w:r w:rsidRPr="00B57E96">
        <w:rPr>
          <w:rStyle w:val="StyleUnderline"/>
          <w:highlight w:val="yellow"/>
        </w:rPr>
        <w:t>d</w:t>
      </w:r>
      <w:r w:rsidRPr="00F56493">
        <w:rPr>
          <w:rStyle w:val="StyleUnderline"/>
        </w:rPr>
        <w:t>ioactivity has made its way into the transpiration cycle which means that crops are being dowsed with deadly radiatio</w:t>
      </w:r>
      <w:r w:rsidRPr="00F56493">
        <w:t xml:space="preserve">n. The radiation has undoubtedly made its way into the water table in many areas and impacts every aspect of the food supply. </w:t>
      </w:r>
      <w:r w:rsidRPr="00B57E96">
        <w:rPr>
          <w:rStyle w:val="StyleUnderline"/>
          <w:highlight w:val="yellow"/>
        </w:rPr>
        <w:t>The health cost</w:t>
      </w:r>
      <w:r w:rsidRPr="00F56493">
        <w:rPr>
          <w:rStyle w:val="StyleUnderline"/>
        </w:rPr>
        <w:t xml:space="preserve">s to human beings </w:t>
      </w:r>
      <w:r w:rsidRPr="00B57E96">
        <w:rPr>
          <w:rStyle w:val="StyleUnderline"/>
          <w:highlight w:val="yellow"/>
        </w:rPr>
        <w:t xml:space="preserve">is </w:t>
      </w:r>
      <w:r w:rsidRPr="00B57E96">
        <w:rPr>
          <w:rStyle w:val="Emphasis"/>
          <w:highlight w:val="yellow"/>
        </w:rPr>
        <w:t>incalculable</w:t>
      </w:r>
      <w:r w:rsidRPr="00F56493">
        <w:rPr>
          <w:rStyle w:val="StyleUnderline"/>
        </w:rPr>
        <w:t>.</w:t>
      </w:r>
      <w:r w:rsidRPr="00F56493">
        <w:t xml:space="preserve"> However, this article is not about the devastation at Fukushima, instead, </w:t>
      </w:r>
      <w:r w:rsidRPr="00F56493">
        <w:rPr>
          <w:rStyle w:val="StyleUnderline"/>
        </w:rPr>
        <w:t>this article focuses on the fact that North America could have a total of 124 Fukushima events if the necessary conditions were present.</w:t>
      </w:r>
      <w:r>
        <w:rPr>
          <w:rStyle w:val="StyleUnderline"/>
        </w:rPr>
        <w:t xml:space="preserve"> </w:t>
      </w:r>
      <w:r w:rsidRPr="00F56493">
        <w:t xml:space="preserve">More </w:t>
      </w:r>
      <w:proofErr w:type="gramStart"/>
      <w:r w:rsidRPr="00F56493">
        <w:t>realistically ,what</w:t>
      </w:r>
      <w:proofErr w:type="gramEnd"/>
      <w:r w:rsidRPr="00F56493">
        <w:t xml:space="preserve"> if two or three plants were hit with a power outage caused by a massive earthquake and this event was combined with a pandemic outbreak (e.g. Ebola), what would be the result? A Festering Problem As a result of the Grid Ex II drill, word is beginning to leak out that the results of the drill were much more disturbing </w:t>
      </w:r>
      <w:proofErr w:type="spellStart"/>
      <w:r w:rsidRPr="00F56493">
        <w:t>that</w:t>
      </w:r>
      <w:proofErr w:type="spellEnd"/>
      <w:r w:rsidRPr="00F56493">
        <w:t xml:space="preserve"> previously believed and that the previously expressed fears related to locating a nuclear power plant on a known earthquake fault line was a disaster waiting to happen. Even before Fukushima</w:t>
      </w:r>
      <w:r w:rsidRPr="00F56493">
        <w:rPr>
          <w:rStyle w:val="StyleUnderline"/>
        </w:rPr>
        <w:t xml:space="preserve">, </w:t>
      </w:r>
      <w:r w:rsidRPr="00B57E96">
        <w:rPr>
          <w:rStyle w:val="StyleUnderline"/>
          <w:highlight w:val="yellow"/>
        </w:rPr>
        <w:t xml:space="preserve">American </w:t>
      </w:r>
      <w:hyperlink r:id="rId75" w:anchor="sthash.5FTqUstS.dpuf" w:history="1">
        <w:r w:rsidRPr="00B57E96">
          <w:rPr>
            <w:rStyle w:val="StyleUnderline"/>
            <w:highlight w:val="yellow"/>
          </w:rPr>
          <w:t>regulators</w:t>
        </w:r>
      </w:hyperlink>
      <w:r w:rsidRPr="00B57E96">
        <w:rPr>
          <w:rStyle w:val="StyleUnderline"/>
          <w:highlight w:val="yellow"/>
        </w:rPr>
        <w:t xml:space="preserve"> knew that a power failure</w:t>
      </w:r>
      <w:r w:rsidRPr="00F56493">
        <w:rPr>
          <w:rStyle w:val="StyleUnderline"/>
        </w:rPr>
        <w:t xml:space="preserve"> lasting for days </w:t>
      </w:r>
      <w:r w:rsidRPr="00B57E96">
        <w:rPr>
          <w:rStyle w:val="StyleUnderline"/>
          <w:highlight w:val="yellow"/>
        </w:rPr>
        <w:t>involving the power grid</w:t>
      </w:r>
      <w:r w:rsidRPr="00F56493">
        <w:rPr>
          <w:rStyle w:val="StyleUnderline"/>
        </w:rPr>
        <w:t xml:space="preserve"> connected to a nuclear plant, regardless of the cause, </w:t>
      </w:r>
      <w:r w:rsidRPr="00B57E96">
        <w:rPr>
          <w:rStyle w:val="StyleUnderline"/>
          <w:highlight w:val="yellow"/>
        </w:rPr>
        <w:t xml:space="preserve">would most likely lead to a </w:t>
      </w:r>
      <w:r w:rsidRPr="00B57E96">
        <w:rPr>
          <w:rStyle w:val="Emphasis"/>
          <w:highlight w:val="yellow"/>
        </w:rPr>
        <w:t>dangerous radioactive leak</w:t>
      </w:r>
      <w:r w:rsidRPr="00F56493">
        <w:rPr>
          <w:rStyle w:val="StyleUnderline"/>
        </w:rPr>
        <w:t xml:space="preserve"> in at least several nuclear power plants. </w:t>
      </w:r>
      <w:r w:rsidRPr="00B57E96">
        <w:rPr>
          <w:rStyle w:val="StyleUnderline"/>
          <w:highlight w:val="yellow"/>
        </w:rPr>
        <w:t>A</w:t>
      </w:r>
      <w:r w:rsidRPr="00F56493">
        <w:rPr>
          <w:rStyle w:val="StyleUnderline"/>
        </w:rPr>
        <w:t xml:space="preserve"> complete </w:t>
      </w:r>
      <w:r w:rsidRPr="00B57E96">
        <w:rPr>
          <w:rStyle w:val="StyleUnderline"/>
          <w:highlight w:val="yellow"/>
        </w:rPr>
        <w:t>loss of electrical power</w:t>
      </w:r>
      <w:r w:rsidRPr="00F56493">
        <w:rPr>
          <w:rStyle w:val="StyleUnderline"/>
        </w:rPr>
        <w:t xml:space="preserve"> </w:t>
      </w:r>
      <w:r w:rsidRPr="00B57E96">
        <w:rPr>
          <w:rStyle w:val="StyleUnderline"/>
          <w:highlight w:val="yellow"/>
        </w:rPr>
        <w:t>poses</w:t>
      </w:r>
      <w:r w:rsidRPr="00F56493">
        <w:rPr>
          <w:rStyle w:val="StyleUnderline"/>
        </w:rPr>
        <w:t xml:space="preserve"> </w:t>
      </w:r>
      <w:r w:rsidRPr="00B57E96">
        <w:rPr>
          <w:rStyle w:val="StyleUnderline"/>
          <w:highlight w:val="yellow"/>
        </w:rPr>
        <w:t>a</w:t>
      </w:r>
      <w:r w:rsidRPr="00F56493">
        <w:rPr>
          <w:rStyle w:val="StyleUnderline"/>
        </w:rPr>
        <w:t xml:space="preserve"> major </w:t>
      </w:r>
      <w:r w:rsidRPr="00B57E96">
        <w:rPr>
          <w:rStyle w:val="StyleUnderline"/>
          <w:highlight w:val="yellow"/>
        </w:rPr>
        <w:t>problem</w:t>
      </w:r>
      <w:r w:rsidRPr="00F56493">
        <w:rPr>
          <w:rStyle w:val="StyleUnderline"/>
        </w:rPr>
        <w:t xml:space="preserve"> for nuclear power plants </w:t>
      </w:r>
      <w:r w:rsidRPr="00B57E96">
        <w:rPr>
          <w:rStyle w:val="StyleUnderline"/>
          <w:highlight w:val="yellow"/>
        </w:rPr>
        <w:t>because the reactor core</w:t>
      </w:r>
      <w:r w:rsidRPr="00F56493">
        <w:rPr>
          <w:rStyle w:val="StyleUnderline"/>
        </w:rPr>
        <w:t xml:space="preserve"> </w:t>
      </w:r>
      <w:r w:rsidRPr="00B57E96">
        <w:rPr>
          <w:rStyle w:val="StyleUnderline"/>
          <w:highlight w:val="yellow"/>
        </w:rPr>
        <w:t>must be kept cool</w:t>
      </w:r>
      <w:r w:rsidRPr="00F56493">
        <w:rPr>
          <w:rStyle w:val="StyleUnderline"/>
        </w:rPr>
        <w:t xml:space="preserve"> as well as the back-up cooling systems, </w:t>
      </w:r>
      <w:r w:rsidRPr="00B57E96">
        <w:rPr>
          <w:rStyle w:val="StyleUnderline"/>
          <w:highlight w:val="yellow"/>
        </w:rPr>
        <w:t>all of which require massive amounts of power to wor</w:t>
      </w:r>
      <w:r w:rsidRPr="00B57E96">
        <w:rPr>
          <w:highlight w:val="yellow"/>
        </w:rPr>
        <w:t>k.</w:t>
      </w:r>
      <w:r w:rsidRPr="00F56493">
        <w:t xml:space="preserve"> Heretofore, all the NERC drills which test the readiness of a nuclear power plant are predicated on the notion that a blackout will only last </w:t>
      </w:r>
      <w:hyperlink r:id="rId76" w:history="1">
        <w:r w:rsidRPr="00F56493">
          <w:rPr>
            <w:rStyle w:val="Hyperlink"/>
          </w:rPr>
          <w:t>24 hours</w:t>
        </w:r>
      </w:hyperlink>
      <w:r w:rsidRPr="00F56493">
        <w:t xml:space="preserve"> or less. Amazingly, this is the sum total of a NERC litmus test. Although we have the </w:t>
      </w:r>
      <w:hyperlink r:id="rId77" w:history="1">
        <w:r w:rsidRPr="00F56493">
          <w:rPr>
            <w:rStyle w:val="Hyperlink"/>
          </w:rPr>
          <w:t>technology</w:t>
        </w:r>
      </w:hyperlink>
      <w:r w:rsidRPr="00F56493">
        <w:t xml:space="preserve"> needed to harden and protect our grid from an EMP event, whether natural or man-made, we have failed to do so. The cost for protecting the entire grid is placed at about the cost for one B-1 Stealth Bomber. Yet, as a nation, we have done nothing. This is inexplicable and inexcusable. Our collective</w:t>
      </w:r>
      <w:hyperlink r:id="rId78" w:history="1">
        <w:r w:rsidRPr="00F56493">
          <w:rPr>
            <w:rStyle w:val="Hyperlink"/>
          </w:rPr>
          <w:t xml:space="preserve"> inaction</w:t>
        </w:r>
      </w:hyperlink>
      <w:r w:rsidRPr="00F56493">
        <w:t xml:space="preserve"> against protecting the grid prompted Congressman Franks to write a scathing letter to the top officials of NERC. However, the good Congressman failed to mention the most important aspect of this problem. The problem is entirely fixable and NERC and the US government are leaving the American people and its infrastructure totally unprotected from a total meltdown of nuclear power plants as a result of a prolonged power failure. Why would the present administration fail to take the necessary steps to protect the country? What the DHS/NERC Grid Ex II drill demonstrated was that almost any massive power failure, regardless of the cause, would most certainly last beyond 24 hours. Interestingly, two sources have mentioned that Grid Ex II looked at the impact of a pandemic on maintaining and operating our nuclear power plants. Amazingly, one of the scenarios that was examined was the spread of Ebola. I was told that Ebola, by itself, would not prevent the running of a nuclear power plant. However, the test revealed that a widespread power outage, combined with a pandemic situation, such as Ebola, would prove catastrophic! </w:t>
      </w:r>
      <w:proofErr w:type="gramStart"/>
      <w:r w:rsidRPr="00F56493">
        <w:t>the</w:t>
      </w:r>
      <w:proofErr w:type="gramEnd"/>
      <w:r w:rsidRPr="00F56493">
        <w:t xml:space="preserve"> Ebola outbreak in a region combined with a power outage could prevent a nuclear power plant(s) from having enough qualified personnel on hand to run the plant. In such an event, it is not a matter of calling a substitute teacher. Nuclear power plant personnel are highly skilled people, their jobs cannot “just be taken over”. In such a scenario, we would have a critical manpower shortage almost immediately. Critical Analyses According to </w:t>
      </w:r>
      <w:hyperlink r:id="rId79" w:history="1">
        <w:r w:rsidRPr="00F56493">
          <w:rPr>
            <w:rStyle w:val="Hyperlink"/>
          </w:rPr>
          <w:t xml:space="preserve">Judy </w:t>
        </w:r>
        <w:proofErr w:type="spellStart"/>
        <w:r w:rsidRPr="00F56493">
          <w:rPr>
            <w:rStyle w:val="Hyperlink"/>
          </w:rPr>
          <w:t>Haar</w:t>
        </w:r>
        <w:proofErr w:type="spellEnd"/>
      </w:hyperlink>
      <w:r w:rsidRPr="00F56493">
        <w:t xml:space="preserve">, a recognized expert in nuclear plant failure analyses, when a nuclear power plant loses access to off-grid electricity, the event is referred to as a “station blackout”. </w:t>
      </w:r>
      <w:proofErr w:type="spellStart"/>
      <w:r w:rsidRPr="00F56493">
        <w:t>Haar</w:t>
      </w:r>
      <w:proofErr w:type="spellEnd"/>
      <w:r w:rsidRPr="00F56493">
        <w:t xml:space="preserve"> states that all 104 US nuclear power plants are built to withstand electrical outages without experiencing any core damage, through the activation of an automatic </w:t>
      </w:r>
      <w:proofErr w:type="spellStart"/>
      <w:r w:rsidRPr="00F56493">
        <w:t>start up</w:t>
      </w:r>
      <w:proofErr w:type="spellEnd"/>
      <w:r w:rsidRPr="00F56493">
        <w:t xml:space="preserve"> of emergency generators powered by diesel. Further, when emergency power kicks in, an automatic shutdown of the nuclear power plant commences. The dangerous control rods are dropped into the core, while water is pumped by the diesel power generators into the reactor to reduce the heat and thus, prevent a meltdown. Here is the catch in this process, the spent fuel rods are encased in both a primary and secondary containment structure which is designed to withstand a core meltdown. However, </w:t>
      </w:r>
      <w:r w:rsidRPr="00B57E96">
        <w:rPr>
          <w:rStyle w:val="StyleUnderline"/>
          <w:highlight w:val="yellow"/>
        </w:rPr>
        <w:t>should the pumps stop</w:t>
      </w:r>
      <w:r w:rsidRPr="00F56493">
        <w:rPr>
          <w:rStyle w:val="StyleUnderline"/>
        </w:rPr>
        <w:t xml:space="preserve"> because either the generators fail or diesel fuel is not available, </w:t>
      </w:r>
      <w:r w:rsidRPr="00B57E96">
        <w:rPr>
          <w:rStyle w:val="StyleUnderline"/>
          <w:highlight w:val="yellow"/>
        </w:rPr>
        <w:t>the fuel rods are</w:t>
      </w:r>
      <w:r w:rsidRPr="00F56493">
        <w:rPr>
          <w:rStyle w:val="StyleUnderline"/>
        </w:rPr>
        <w:t xml:space="preserve"> subsequently </w:t>
      </w:r>
      <w:r w:rsidRPr="00B57E96">
        <w:rPr>
          <w:rStyle w:val="StyleUnderline"/>
          <w:highlight w:val="yellow"/>
        </w:rPr>
        <w:t xml:space="preserve">uncovered and </w:t>
      </w:r>
      <w:r w:rsidRPr="00B57E96">
        <w:rPr>
          <w:rStyle w:val="StyleUnderline"/>
          <w:highlight w:val="yellow"/>
        </w:rPr>
        <w:lastRenderedPageBreak/>
        <w:t>a Fukushima type</w:t>
      </w:r>
      <w:r w:rsidRPr="00F56493">
        <w:rPr>
          <w:rStyle w:val="StyleUnderline"/>
        </w:rPr>
        <w:t xml:space="preserve"> of core </w:t>
      </w:r>
      <w:r w:rsidRPr="00B57E96">
        <w:rPr>
          <w:rStyle w:val="StyleUnderline"/>
          <w:highlight w:val="yellow"/>
        </w:rPr>
        <w:t xml:space="preserve">meltdown </w:t>
      </w:r>
      <w:r w:rsidRPr="00B57E96">
        <w:rPr>
          <w:rStyle w:val="Emphasis"/>
          <w:highlight w:val="yellow"/>
        </w:rPr>
        <w:t>commences immediately</w:t>
      </w:r>
      <w:r w:rsidRPr="00F56493">
        <w:t xml:space="preserve">. At this point, I took Judy </w:t>
      </w:r>
      <w:proofErr w:type="spellStart"/>
      <w:r w:rsidRPr="00F56493">
        <w:t>Haar’s</w:t>
      </w:r>
      <w:proofErr w:type="spellEnd"/>
      <w:r w:rsidRPr="00F56493">
        <w:t xml:space="preserve"> comments to a source of mine at the Palo Verde Nuclear power plant. My source informed me that as per NERC policy, nuclear power plants are required to have enough diesel fuel to run for a period of seven days. Some plants have thirty days of diesel. This is the good news, but it is all downhill from here. Again, what if a widespread Ebola outbreak was part of this scenario? Where would the problem solvers and the trained workers on the front lines come from? The Unresolved Power Blackout Problem </w:t>
      </w:r>
      <w:r w:rsidRPr="00B57E96">
        <w:rPr>
          <w:rStyle w:val="StyleUnderline"/>
          <w:highlight w:val="yellow"/>
        </w:rPr>
        <w:t>A</w:t>
      </w:r>
      <w:r w:rsidRPr="00F56493">
        <w:rPr>
          <w:rStyle w:val="StyleUnderline"/>
        </w:rPr>
        <w:t xml:space="preserve"> long-term </w:t>
      </w:r>
      <w:r w:rsidRPr="00B57E96">
        <w:rPr>
          <w:rStyle w:val="StyleUnderline"/>
          <w:highlight w:val="yellow"/>
        </w:rPr>
        <w:t>loss of</w:t>
      </w:r>
      <w:r w:rsidRPr="00F56493">
        <w:rPr>
          <w:rStyle w:val="StyleUnderline"/>
        </w:rPr>
        <w:t xml:space="preserve"> outside </w:t>
      </w:r>
      <w:r w:rsidRPr="00B57E96">
        <w:rPr>
          <w:rStyle w:val="StyleUnderline"/>
          <w:highlight w:val="yellow"/>
        </w:rPr>
        <w:t>electrical power will</w:t>
      </w:r>
      <w:r w:rsidRPr="00F56493">
        <w:rPr>
          <w:rStyle w:val="StyleUnderline"/>
        </w:rPr>
        <w:t xml:space="preserve"> most certainly </w:t>
      </w:r>
      <w:r w:rsidRPr="00B57E96">
        <w:rPr>
          <w:rStyle w:val="StyleUnderline"/>
          <w:highlight w:val="yellow"/>
        </w:rPr>
        <w:t>interrupt the circulation of cooling water</w:t>
      </w:r>
      <w:r w:rsidRPr="00F56493">
        <w:rPr>
          <w:rStyle w:val="StyleUnderline"/>
        </w:rPr>
        <w:t xml:space="preserve"> to the pools.</w:t>
      </w:r>
      <w:r w:rsidRPr="00F56493">
        <w:t xml:space="preserve"> My Palo Verde nuclear power plant source informed me that </w:t>
      </w:r>
      <w:r w:rsidRPr="006278EE">
        <w:rPr>
          <w:rStyle w:val="StyleUnderline"/>
        </w:rPr>
        <w:t xml:space="preserve">there is </w:t>
      </w:r>
      <w:r w:rsidRPr="006278EE">
        <w:rPr>
          <w:rStyle w:val="Emphasis"/>
        </w:rPr>
        <w:t>no long term solution</w:t>
      </w:r>
      <w:r w:rsidRPr="00F56493">
        <w:rPr>
          <w:rStyle w:val="StyleUnderline"/>
        </w:rPr>
        <w:t xml:space="preserve"> to a power blackout and that all bets are off</w:t>
      </w:r>
      <w:r w:rsidRPr="00F56493">
        <w:t xml:space="preserve"> if the blackout is due to an EMP attack or even a massive earthquake leading to a loss of power. A more detailed analysis reveals that the spent fuel pools carry depleted fuel for the reactor. Normally, this spent fuel has had time to considerably decay and therefore, reducing radioactivity and heat. However, the newer discharged fuel still produces heat and needs cooling. Housed in high density storage racks, contained in buildings that vent directly into the atmosphere, radiation containment is not accounted for with regard to the spent fuel racks. In other words, </w:t>
      </w:r>
      <w:r w:rsidRPr="00F56493">
        <w:rPr>
          <w:rStyle w:val="StyleUnderline"/>
        </w:rPr>
        <w:t xml:space="preserve">there is no capture mechanism. In this scenario, accompanied by a lengthy electrical outage, and with the emergency power waning due to either generator failure or a lack of diesel needed to power the generators, </w:t>
      </w:r>
      <w:r w:rsidRPr="00B57E96">
        <w:rPr>
          <w:rStyle w:val="StyleUnderline"/>
          <w:highlight w:val="yellow"/>
        </w:rPr>
        <w:t xml:space="preserve">the plant could </w:t>
      </w:r>
      <w:r w:rsidRPr="00B57E96">
        <w:rPr>
          <w:rStyle w:val="Emphasis"/>
          <w:highlight w:val="yellow"/>
        </w:rPr>
        <w:t>lose the ability</w:t>
      </w:r>
      <w:r w:rsidRPr="00B57E96">
        <w:rPr>
          <w:rStyle w:val="StyleUnderline"/>
          <w:highlight w:val="yellow"/>
        </w:rPr>
        <w:t xml:space="preserve"> to provide cooling.</w:t>
      </w:r>
      <w:r w:rsidRPr="00B57E96">
        <w:rPr>
          <w:highlight w:val="yellow"/>
        </w:rPr>
        <w:t xml:space="preserve"> </w:t>
      </w:r>
      <w:r w:rsidRPr="00B57E96">
        <w:rPr>
          <w:rStyle w:val="StyleUnderline"/>
          <w:highlight w:val="yellow"/>
        </w:rPr>
        <w:t xml:space="preserve">The water will </w:t>
      </w:r>
      <w:r w:rsidRPr="006278EE">
        <w:rPr>
          <w:rStyle w:val="StyleUnderline"/>
        </w:rPr>
        <w:t>subsequently</w:t>
      </w:r>
      <w:r w:rsidRPr="00F56493">
        <w:rPr>
          <w:rStyle w:val="StyleUnderline"/>
        </w:rPr>
        <w:t xml:space="preserve"> </w:t>
      </w:r>
      <w:r w:rsidRPr="00B57E96">
        <w:rPr>
          <w:rStyle w:val="StyleUnderline"/>
          <w:highlight w:val="yellow"/>
        </w:rPr>
        <w:t>heat up,</w:t>
      </w:r>
      <w:r w:rsidRPr="00F56493">
        <w:rPr>
          <w:rStyle w:val="StyleUnderline"/>
        </w:rPr>
        <w:t xml:space="preserve"> boil away and uncover the spent fuel rods which required being covered in at least 25 feet of water to remain benign from any deleterious effects. Ultimately, </w:t>
      </w:r>
      <w:r w:rsidRPr="00B57E96">
        <w:rPr>
          <w:rStyle w:val="StyleUnderline"/>
          <w:highlight w:val="yellow"/>
        </w:rPr>
        <w:t xml:space="preserve">this would lead to fires as well and the </w:t>
      </w:r>
      <w:r w:rsidRPr="00B57E96">
        <w:rPr>
          <w:rStyle w:val="Emphasis"/>
          <w:highlight w:val="yellow"/>
        </w:rPr>
        <w:t>release of radioactivity</w:t>
      </w:r>
      <w:r w:rsidRPr="00F56493">
        <w:rPr>
          <w:rStyle w:val="StyleUnderline"/>
        </w:rPr>
        <w:t xml:space="preserve"> into the atmosphere</w:t>
      </w:r>
      <w:r w:rsidRPr="00F56493">
        <w:t xml:space="preserve">. This would be the beginning of another Fukushima event right here on American soil. Both my source and </w:t>
      </w:r>
      <w:proofErr w:type="spellStart"/>
      <w:r w:rsidRPr="00F56493">
        <w:t>Haar</w:t>
      </w:r>
      <w:proofErr w:type="spellEnd"/>
      <w:r w:rsidRPr="00F56493">
        <w:t xml:space="preserve"> shared exactly the same scenario about how a meltdown would occur. Subsequently, I previously spoke with Roger Landry, from the Liberty Beacon, who worked for Raytheon in various Department of Defense projects for 28 years, many of them in this arena, and Roger also confirmed this information and that the above information is well known in the industry. Placing Odds </w:t>
      </w:r>
      <w:proofErr w:type="gramStart"/>
      <w:r w:rsidRPr="00F56493">
        <w:t>On</w:t>
      </w:r>
      <w:proofErr w:type="gramEnd"/>
      <w:r w:rsidRPr="00F56493">
        <w:t xml:space="preserve"> a Failure Is a </w:t>
      </w:r>
      <w:proofErr w:type="spellStart"/>
      <w:r w:rsidRPr="00F56493">
        <w:t>Fools</w:t>
      </w:r>
      <w:proofErr w:type="spellEnd"/>
      <w:r w:rsidRPr="00F56493">
        <w:t xml:space="preserve"> Errand An analysis of individual plant risks released in 2003 by the Nuclear Regulatory Commission shows that for 39 of the 104 nuclear reactors, the risk of core damage from a blackout was greater than 1 in 100,000. At 45 other plants the risk is greater than 1 in 1 million, the threshold NRC is using to determine which severe accidents should be evaluated in its latest analysis. According to the Nuclear Regulatory Commission, the Beaver Valley Power Station, Unit 1, in Pennsylvania has the greatest risk of experiencing a core meltdown, 6.5 in 100,000, according to the analysis. These odds don’t sound like much until you consider that we have 124 nuclear power generating plants in the US and Canada and when we consider each individual facility, the odds of failure climb. How many meltdowns would it take in this country before our citizens would be condemned to the hellish nightmare, or worse, being experienced by the Japanese? Is Armageddon At Hand? None of the NERC, or the Nuclear Regulatory tests of handling a prolonged blackout at a nuclear power plant has answered two critical questions, “What happens when these nuclear power plants run out of diesel fuel needed to run the generators”, and “What happens when some of these generators fail”? In the event of an EMP attack, can tanker trucks with diesel fuel get to all of the nuclear power plants in the US in time to re-fuel them before they stop running? Will tanker trucks even be running themselves in the aftermath of an EMP attack? And in the event of an EMP attack, it is not likely that any plant which runs low on fuel, or has a generator malfunctions, will ever get any help to mitigate the crisis prior to a plethora of meltdowns occurring. Thus, every nuclear power plant in the country has the potential to cause a Chernobyl or Fukushima type accident if our country is hit by an EMP attack or a catastrophic earthquake. In all of these scenarios, the country, the world cannot afford a manpower shortage which would accompany this event. CAN YOU EVEN IMAGINE </w:t>
      </w:r>
      <w:r w:rsidRPr="00B57E96">
        <w:rPr>
          <w:rStyle w:val="StyleUnderline"/>
          <w:highlight w:val="yellow"/>
        </w:rPr>
        <w:t>124 FUKUSHIMA</w:t>
      </w:r>
      <w:r w:rsidRPr="00F56493">
        <w:rPr>
          <w:rStyle w:val="StyleUnderline"/>
        </w:rPr>
        <w:t xml:space="preserve"> EVENTS IN NORTH AMERICA HAPPENING AT THE SAME TIME? THIS </w:t>
      </w:r>
      <w:r w:rsidRPr="00B57E96">
        <w:rPr>
          <w:rStyle w:val="StyleUnderline"/>
          <w:highlight w:val="yellow"/>
        </w:rPr>
        <w:t xml:space="preserve">WOULD CONSTITUTE THE </w:t>
      </w:r>
      <w:r w:rsidRPr="00B57E96">
        <w:rPr>
          <w:rStyle w:val="Emphasis"/>
          <w:highlight w:val="yellow"/>
        </w:rPr>
        <w:t>ULTIMATE DEPOPULATION EVENT</w:t>
      </w:r>
      <w:r w:rsidRPr="00F56493">
        <w:rPr>
          <w:rStyle w:val="Emphasis"/>
        </w:rPr>
        <w:t>.</w:t>
      </w:r>
      <w:r>
        <w:rPr>
          <w:rStyle w:val="Emphasis"/>
        </w:rPr>
        <w:t xml:space="preserve"> </w:t>
      </w:r>
      <w:r w:rsidRPr="00F56493">
        <w:t xml:space="preserve">…And There Is More… The ramifications raised in the previous paragraphs are significant. What if the blackout lasts longer than 24 hours? What if the reason for the blackout is an EMP burst caused by a high altitude nuclear blast and transportation comes to a standstill? In this instance, </w:t>
      </w:r>
      <w:r w:rsidRPr="00F56493">
        <w:rPr>
          <w:rStyle w:val="StyleUnderline"/>
        </w:rPr>
        <w:t>the cavalry is not coming.</w:t>
      </w:r>
      <w:r w:rsidRPr="00F56493">
        <w:t xml:space="preserve"> Adding fuel to the fire lies in the fact that the power transformers presently take at least one year to replace. </w:t>
      </w:r>
      <w:r w:rsidRPr="00F56493">
        <w:rPr>
          <w:rStyle w:val="StyleUnderline"/>
        </w:rPr>
        <w:t>Today, there is a three year backlog on ordering because so many have been ordered by China</w:t>
      </w:r>
      <w:r w:rsidRPr="00F56493">
        <w:t xml:space="preserve">. This makes one wonder what the Chinese are preparing for with these multiple orders for both transformers and generators. In </w:t>
      </w:r>
      <w:r w:rsidRPr="00F56493">
        <w:rPr>
          <w:rStyle w:val="StyleUnderline"/>
        </w:rPr>
        <w:t>short, our unpreparedness is a prescription for disaster.</w:t>
      </w:r>
      <w:r w:rsidRPr="00F56493">
        <w:t xml:space="preserve"> As a byproduct of my investigation, I have discovered that most, if not all, of the nuclear power plants are on known earthquake fault lines. All of California’s nuclear power plants are located on an earthquake fault line. Can anyone tell me why would anyone in their right mind build a nuclear power plant on a fault line? To see the depth of this threat you can visit an interactive, overlay map at this </w:t>
      </w:r>
      <w:hyperlink r:id="rId80" w:history="1">
        <w:r w:rsidRPr="00F56493">
          <w:rPr>
            <w:rStyle w:val="Hyperlink"/>
          </w:rPr>
          <w:t>site</w:t>
        </w:r>
      </w:hyperlink>
      <w:r w:rsidRPr="00F56493">
        <w:t>.</w:t>
      </w:r>
    </w:p>
    <w:p w:rsidR="00361CF0" w:rsidRPr="002A3027" w:rsidRDefault="00361CF0" w:rsidP="00361CF0">
      <w:pPr>
        <w:rPr>
          <w:b/>
          <w:u w:val="single"/>
        </w:rPr>
      </w:pPr>
    </w:p>
    <w:p w:rsidR="00361CF0" w:rsidRPr="002A3027" w:rsidRDefault="00361CF0" w:rsidP="00361CF0">
      <w:pPr>
        <w:pStyle w:val="Tag2"/>
        <w:rPr>
          <w:rStyle w:val="Style13ptBold"/>
          <w:b/>
        </w:rPr>
      </w:pPr>
      <w:r w:rsidRPr="002A3027">
        <w:rPr>
          <w:rStyle w:val="Style13ptBold"/>
          <w:b/>
        </w:rPr>
        <w:lastRenderedPageBreak/>
        <w:t>Interruptions in grid reliability cause cascadin</w:t>
      </w:r>
      <w:r>
        <w:rPr>
          <w:rStyle w:val="Style13ptBold"/>
          <w:b/>
        </w:rPr>
        <w:t>g nuclear meltdowns—extinction</w:t>
      </w:r>
    </w:p>
    <w:p w:rsidR="00361CF0" w:rsidRPr="002A3027" w:rsidRDefault="00361CF0" w:rsidP="00361CF0">
      <w:r w:rsidRPr="002A3027">
        <w:rPr>
          <w:rStyle w:val="Style13ptBold"/>
        </w:rPr>
        <w:t>Huff 14</w:t>
      </w:r>
      <w:r w:rsidRPr="002A3027">
        <w:t xml:space="preserve"> (Ethan A. Huff, staff writer. “Nuclear power + grid down event = global extinction for humanity</w:t>
      </w:r>
      <w:proofErr w:type="gramStart"/>
      <w:r w:rsidRPr="002A3027">
        <w:t>”  August</w:t>
      </w:r>
      <w:proofErr w:type="gramEnd"/>
      <w:r w:rsidRPr="002A3027">
        <w:t xml:space="preserve"> 12</w:t>
      </w:r>
      <w:r w:rsidRPr="002A3027">
        <w:rPr>
          <w:vertAlign w:val="superscript"/>
        </w:rPr>
        <w:t>th</w:t>
      </w:r>
      <w:r w:rsidRPr="002A3027">
        <w:t xml:space="preserve"> 2014, </w:t>
      </w:r>
      <w:hyperlink r:id="rId81" w:history="1">
        <w:r w:rsidRPr="002A3027">
          <w:rPr>
            <w:rStyle w:val="Hyperlink"/>
          </w:rPr>
          <w:t>http://www.naturalnews.com/046429_nuclear_power_electric_grid_global_extinction.html)</w:t>
        </w:r>
      </w:hyperlink>
      <w:r w:rsidRPr="002A3027">
        <w:t xml:space="preserve"> </w:t>
      </w:r>
    </w:p>
    <w:p w:rsidR="00361CF0" w:rsidRPr="002A3027" w:rsidRDefault="00361CF0" w:rsidP="00361CF0">
      <w:pPr>
        <w:rPr>
          <w:b/>
        </w:rPr>
      </w:pPr>
      <w:r w:rsidRPr="002A3027">
        <w:t>If you think the Fukushima situation is bad, consider the fact that the</w:t>
      </w:r>
      <w:r w:rsidRPr="002A3027">
        <w:rPr>
          <w:u w:val="single"/>
        </w:rPr>
        <w:t xml:space="preserve"> United States is vulnerable to the</w:t>
      </w:r>
      <w:r w:rsidRPr="002A3027">
        <w:t xml:space="preserve"> exact same </w:t>
      </w:r>
      <w:r w:rsidRPr="002A3027">
        <w:rPr>
          <w:u w:val="single"/>
        </w:rPr>
        <w:t>meltdown situation</w:t>
      </w:r>
      <w:r w:rsidRPr="002A3027">
        <w:t xml:space="preserve">, </w:t>
      </w:r>
      <w:r w:rsidRPr="002A3027">
        <w:rPr>
          <w:u w:val="single"/>
        </w:rPr>
        <w:t>except at 124 separate nuclear reactors throughout the country</w:t>
      </w:r>
      <w:r w:rsidRPr="002A3027">
        <w:t xml:space="preserve">. </w:t>
      </w:r>
      <w:r w:rsidRPr="002A3027">
        <w:rPr>
          <w:b/>
          <w:u w:val="single"/>
        </w:rPr>
        <w:t>If anything should happen</w:t>
      </w:r>
      <w:r w:rsidRPr="002A3027">
        <w:rPr>
          <w:u w:val="single"/>
        </w:rPr>
        <w:t xml:space="preserve"> to our nation's poorly protected electric power grid</w:t>
      </w:r>
      <w:r w:rsidRPr="002A3027">
        <w:t xml:space="preserve">, </w:t>
      </w:r>
      <w:r w:rsidRPr="002A3027">
        <w:rPr>
          <w:u w:val="single"/>
        </w:rPr>
        <w:t>these reactors have a high likelihood of failure</w:t>
      </w:r>
      <w:r w:rsidRPr="002A3027">
        <w:rPr>
          <w:b/>
          <w:u w:val="single"/>
        </w:rPr>
        <w:t>, say experts,</w:t>
      </w:r>
      <w:r w:rsidRPr="002A3027">
        <w:t xml:space="preserve"> </w:t>
      </w:r>
      <w:r w:rsidRPr="002A3027">
        <w:rPr>
          <w:u w:val="single"/>
        </w:rPr>
        <w:t xml:space="preserve">a </w:t>
      </w:r>
      <w:r w:rsidRPr="002A3027">
        <w:rPr>
          <w:b/>
          <w:u w:val="single"/>
        </w:rPr>
        <w:t>catastrophic scenario</w:t>
      </w:r>
      <w:r w:rsidRPr="002A3027">
        <w:rPr>
          <w:u w:val="single"/>
        </w:rPr>
        <w:t xml:space="preserve"> that would most likely lead to the </w:t>
      </w:r>
      <w:r w:rsidRPr="002A3027">
        <w:rPr>
          <w:b/>
          <w:u w:val="single"/>
        </w:rPr>
        <w:t>destruction of all life on our planet, including humans.</w:t>
      </w:r>
    </w:p>
    <w:p w:rsidR="00361CF0" w:rsidRPr="002A3027" w:rsidRDefault="00361CF0" w:rsidP="00361CF0">
      <w:r w:rsidRPr="002A3027">
        <w:t xml:space="preserve">Though they obviously generate power themselves, </w:t>
      </w:r>
      <w:r w:rsidRPr="002A3027">
        <w:rPr>
          <w:u w:val="single"/>
        </w:rPr>
        <w:t>nuclear power plants also rely on an extensive system of power backups that ensure the constant flow of cooling water</w:t>
      </w:r>
      <w:r w:rsidRPr="002A3027">
        <w:t xml:space="preserve"> to reactor cores. In the event of an electromagnetic pulse (EMP), for instance, diesel-powered backup generators are designed to immediately engage, ensuring that fuel rods and reactor cores don't overheat and melt, causing unmitigated destruction.</w:t>
      </w:r>
    </w:p>
    <w:p w:rsidR="00361CF0" w:rsidRPr="002A3027" w:rsidRDefault="00361CF0" w:rsidP="00361CF0">
      <w:r w:rsidRPr="002A3027">
        <w:t xml:space="preserve">But most of these </w:t>
      </w:r>
      <w:r w:rsidRPr="002A3027">
        <w:rPr>
          <w:u w:val="single"/>
        </w:rPr>
        <w:t>generators were only designed to operate for a maximum period of about 24 hours</w:t>
      </w:r>
      <w:r w:rsidRPr="002A3027">
        <w:t xml:space="preserve"> or less, meaning </w:t>
      </w:r>
      <w:r w:rsidRPr="002A3027">
        <w:rPr>
          <w:u w:val="single"/>
        </w:rPr>
        <w:t>they are exceptionally temporary</w:t>
      </w:r>
      <w:r w:rsidRPr="002A3027">
        <w:t xml:space="preserve"> in nature. In a real emergency situation, such as one that might be caused by a systematic attack on the power grid, it could take days or even weeks to bring control systems back online. At this point, </w:t>
      </w:r>
      <w:r w:rsidRPr="002A3027">
        <w:rPr>
          <w:u w:val="single"/>
        </w:rPr>
        <w:t>all those backup generators would have already run out of fuel, leaving nuclear reactors everywhere prone to meltdowns.</w:t>
      </w:r>
    </w:p>
    <w:p w:rsidR="00361CF0" w:rsidRPr="002A3027" w:rsidRDefault="00361CF0" w:rsidP="00361CF0">
      <w:r w:rsidRPr="002A3027">
        <w:t>Cost to retrofit power grid minimal, but government won't do it</w:t>
      </w:r>
    </w:p>
    <w:p w:rsidR="00361CF0" w:rsidRPr="002A3027" w:rsidRDefault="00361CF0" w:rsidP="00361CF0">
      <w:r w:rsidRPr="002A3027">
        <w:t xml:space="preserve">According to Dave Hodges from The Common Sense Show, it would only cost taxpayers about $2 billion to update the power grid and protect it from attack or shutdown. This is roughly the same price as a single B-1 Stealth Bomber, or the annual sum that the government pays American farmers not to grow crops. </w:t>
      </w:r>
    </w:p>
    <w:p w:rsidR="00361CF0" w:rsidRPr="002A3027" w:rsidRDefault="00361CF0" w:rsidP="00361CF0">
      <w:pPr>
        <w:rPr>
          <w:u w:val="single"/>
        </w:rPr>
      </w:pPr>
      <w:r w:rsidRPr="002A3027">
        <w:t xml:space="preserve">In other words, it is a mere drop in the bucket compared to everything else the government spends money on. And yet </w:t>
      </w:r>
      <w:r w:rsidRPr="002A3027">
        <w:rPr>
          <w:u w:val="single"/>
        </w:rPr>
        <w:t>nothing is being done to protect the power grid against failure</w:t>
      </w:r>
      <w:r w:rsidRPr="002A3027">
        <w:t xml:space="preserve"> or, worse yet, an attack by domestic or foreign enemies. Investment guru Paul Singer warned about this, noting that </w:t>
      </w:r>
      <w:r w:rsidRPr="002A3027">
        <w:rPr>
          <w:u w:val="single"/>
        </w:rPr>
        <w:t>an electromagnetic surge is the "most significant danger" facing the world today.</w:t>
      </w:r>
    </w:p>
    <w:p w:rsidR="00361CF0" w:rsidRPr="002A3027" w:rsidRDefault="00361CF0" w:rsidP="00361CF0">
      <w:pPr>
        <w:rPr>
          <w:u w:val="single"/>
        </w:rPr>
      </w:pPr>
      <w:r w:rsidRPr="002A3027">
        <w:rPr>
          <w:u w:val="single"/>
        </w:rPr>
        <w:t>"Even horrendous nuclear war, except in its most extreme form, can [be] a relatively localized issue," said Singer, "and the threat from asteroids can (possibly) be mitigated."</w:t>
      </w:r>
    </w:p>
    <w:p w:rsidR="00361CF0" w:rsidRPr="002A3027" w:rsidRDefault="00361CF0" w:rsidP="00361CF0">
      <w:r w:rsidRPr="002A3027">
        <w:t>Spent fuel racks contain radiation that won't be contained during an emergency</w:t>
      </w:r>
    </w:p>
    <w:p w:rsidR="00361CF0" w:rsidRPr="002A3027" w:rsidRDefault="00361CF0" w:rsidP="00361CF0">
      <w:r w:rsidRPr="002A3027">
        <w:t xml:space="preserve">In the event of a disaster or loss of power, a </w:t>
      </w:r>
      <w:r w:rsidRPr="002A3027">
        <w:rPr>
          <w:u w:val="single"/>
        </w:rPr>
        <w:t xml:space="preserve">nuclear plant's emergency power systems are designed to automatically engage, </w:t>
      </w:r>
      <w:r w:rsidRPr="002A3027">
        <w:t>while its control rods are dropped into the core. Water is then pumped into the reactor to mitigate excess heat, in turn preventing a meltdown. And just to be sure, spent fuel rods are encased in both a primary and secondary containment structure, aiding in meltdown prevention.</w:t>
      </w:r>
    </w:p>
    <w:p w:rsidR="00361CF0" w:rsidRPr="002A3027" w:rsidRDefault="00361CF0" w:rsidP="00361CF0">
      <w:r w:rsidRPr="002A3027">
        <w:rPr>
          <w:u w:val="single"/>
        </w:rPr>
        <w:t>But if the emergency results in longer-term power losses, and backup generators run out of power, this constant flow of cooling water will eventually run dry. This is what happened at Fukushima</w:t>
      </w:r>
      <w:r w:rsidRPr="002A3027">
        <w:t>, resulting in several reactor cores melting right through their containment structures into the ground. There is also the issue of residual spent fuel, which is normally contained in high-density storage racks that are not taken into account during an emergency.</w:t>
      </w:r>
    </w:p>
    <w:p w:rsidR="00361CF0" w:rsidRPr="002A3027" w:rsidRDefault="00361CF0" w:rsidP="00361CF0">
      <w:r w:rsidRPr="002A3027">
        <w:t>"...contained in buildings that vent directly into the atmosphere, radiation containment is not accounted for with regard to the spent fuel racks," explained Hodges. "In other words, there is no capture mechanism."</w:t>
      </w:r>
    </w:p>
    <w:p w:rsidR="00361CF0" w:rsidRPr="002A3027" w:rsidRDefault="00361CF0" w:rsidP="00361CF0">
      <w:pPr>
        <w:rPr>
          <w:u w:val="single"/>
        </w:rPr>
      </w:pPr>
      <w:r w:rsidRPr="002A3027">
        <w:t>Like many others, Hodges wants to know why the government refuses to take this important situation more seriously. Again</w:t>
      </w:r>
      <w:r w:rsidRPr="002A3027">
        <w:rPr>
          <w:u w:val="single"/>
        </w:rPr>
        <w:t>, it wouldn't cost that much</w:t>
      </w:r>
      <w:r w:rsidRPr="002A3027">
        <w:t xml:space="preserve"> in the greater scheme of things to bring the power grid up to proper safety standards, </w:t>
      </w:r>
      <w:r w:rsidRPr="002A3027">
        <w:rPr>
          <w:u w:val="single"/>
        </w:rPr>
        <w:t>protecting Americans and their infrastructure from a possible cascade of nuclear meltdowns. So why isn't it happening?</w:t>
      </w:r>
    </w:p>
    <w:p w:rsidR="00361CF0" w:rsidRDefault="00361CF0" w:rsidP="00361CF0"/>
    <w:p w:rsidR="00361CF0" w:rsidRPr="00E11FD4" w:rsidRDefault="00361CF0" w:rsidP="00361CF0"/>
    <w:p w:rsidR="00361CF0" w:rsidRPr="00E11FD4" w:rsidRDefault="00361CF0" w:rsidP="00361CF0"/>
    <w:p w:rsidR="00361CF0" w:rsidRDefault="00361CF0" w:rsidP="00361CF0">
      <w:pPr>
        <w:pStyle w:val="Heading3"/>
      </w:pPr>
      <w:r>
        <w:lastRenderedPageBreak/>
        <w:t xml:space="preserve">Cyber Extension - A2 Meltdowns Defense </w:t>
      </w:r>
    </w:p>
    <w:p w:rsidR="00361CF0" w:rsidRDefault="00361CF0" w:rsidP="00361CF0">
      <w:pPr>
        <w:pStyle w:val="Heading4"/>
        <w:rPr>
          <w:rFonts w:asciiTheme="minorHAnsi" w:hAnsiTheme="minorHAnsi"/>
          <w:szCs w:val="26"/>
        </w:rPr>
      </w:pPr>
    </w:p>
    <w:p w:rsidR="00361CF0" w:rsidRPr="007A26E3" w:rsidRDefault="00361CF0" w:rsidP="00361CF0">
      <w:pPr>
        <w:pStyle w:val="Heading4"/>
        <w:rPr>
          <w:rFonts w:asciiTheme="minorHAnsi" w:hAnsiTheme="minorHAnsi"/>
          <w:szCs w:val="26"/>
        </w:rPr>
      </w:pPr>
      <w:r>
        <w:rPr>
          <w:rFonts w:asciiTheme="minorHAnsi" w:hAnsiTheme="minorHAnsi"/>
          <w:szCs w:val="26"/>
        </w:rPr>
        <w:t xml:space="preserve">Their defense is </w:t>
      </w:r>
      <w:r w:rsidRPr="007A26E3">
        <w:rPr>
          <w:rFonts w:asciiTheme="minorHAnsi" w:hAnsiTheme="minorHAnsi"/>
          <w:szCs w:val="26"/>
        </w:rPr>
        <w:t>steeped in institutional bias and ignores the newest and best data – accidents should be evaluated as extinction level events</w:t>
      </w:r>
    </w:p>
    <w:p w:rsidR="00361CF0" w:rsidRPr="007A26E3" w:rsidRDefault="00361CF0" w:rsidP="00361CF0">
      <w:pPr>
        <w:rPr>
          <w:rStyle w:val="Style13ptBold"/>
          <w:rFonts w:asciiTheme="minorHAnsi" w:hAnsiTheme="minorHAnsi"/>
          <w:szCs w:val="26"/>
        </w:rPr>
      </w:pPr>
      <w:r w:rsidRPr="007A26E3">
        <w:rPr>
          <w:rStyle w:val="Style13ptBold"/>
          <w:rFonts w:asciiTheme="minorHAnsi" w:hAnsiTheme="minorHAnsi"/>
          <w:szCs w:val="26"/>
        </w:rPr>
        <w:t>Busby</w:t>
      </w:r>
      <w:r>
        <w:rPr>
          <w:rStyle w:val="Style13ptBold"/>
          <w:rFonts w:asciiTheme="minorHAnsi" w:hAnsiTheme="minorHAnsi"/>
          <w:szCs w:val="26"/>
        </w:rPr>
        <w:t xml:space="preserve">, </w:t>
      </w:r>
      <w:r w:rsidRPr="00A849D5">
        <w:t xml:space="preserve">Scientific Secretary European Committee on Radiation Risk, </w:t>
      </w:r>
      <w:r>
        <w:rPr>
          <w:rStyle w:val="Style13ptBold"/>
          <w:rFonts w:asciiTheme="minorHAnsi" w:hAnsiTheme="minorHAnsi"/>
          <w:szCs w:val="26"/>
        </w:rPr>
        <w:t>’</w:t>
      </w:r>
      <w:r w:rsidRPr="007A26E3">
        <w:rPr>
          <w:rStyle w:val="Style13ptBold"/>
          <w:rFonts w:asciiTheme="minorHAnsi" w:hAnsiTheme="minorHAnsi"/>
          <w:szCs w:val="26"/>
        </w:rPr>
        <w:t>11</w:t>
      </w:r>
    </w:p>
    <w:p w:rsidR="00361CF0" w:rsidRPr="007A26E3" w:rsidRDefault="00361CF0" w:rsidP="00361CF0">
      <w:pPr>
        <w:rPr>
          <w:rFonts w:asciiTheme="minorHAnsi" w:hAnsiTheme="minorHAnsi"/>
          <w:szCs w:val="12"/>
        </w:rPr>
      </w:pPr>
      <w:r w:rsidRPr="007A26E3">
        <w:rPr>
          <w:rFonts w:asciiTheme="minorHAnsi" w:hAnsiTheme="minorHAnsi"/>
          <w:szCs w:val="12"/>
        </w:rPr>
        <w:t xml:space="preserve">(Chris, Scientific Secretary of the European Committee on Radiation Risk. He is visiting Professor at the University of Ulster and also Guest Researcher at the Julius Kuehn Institute of the German Federal Agricultural Institute in </w:t>
      </w:r>
      <w:proofErr w:type="spellStart"/>
      <w:r w:rsidRPr="007A26E3">
        <w:rPr>
          <w:rFonts w:asciiTheme="minorHAnsi" w:hAnsiTheme="minorHAnsi"/>
          <w:szCs w:val="12"/>
        </w:rPr>
        <w:t>Braunschweig</w:t>
      </w:r>
      <w:proofErr w:type="spellEnd"/>
      <w:r w:rsidRPr="007A26E3">
        <w:rPr>
          <w:rFonts w:asciiTheme="minorHAnsi" w:hAnsiTheme="minorHAnsi"/>
          <w:szCs w:val="12"/>
        </w:rPr>
        <w:t xml:space="preserve">, Germany. He was a member of the UK Committee Examining Radiation Risk on Internal Emitters CERRIE and the UK </w:t>
      </w:r>
      <w:proofErr w:type="spellStart"/>
      <w:r w:rsidRPr="007A26E3">
        <w:rPr>
          <w:rFonts w:asciiTheme="minorHAnsi" w:hAnsiTheme="minorHAnsi"/>
          <w:szCs w:val="12"/>
        </w:rPr>
        <w:t>MoD</w:t>
      </w:r>
      <w:proofErr w:type="spellEnd"/>
      <w:r w:rsidRPr="007A26E3">
        <w:rPr>
          <w:rFonts w:asciiTheme="minorHAnsi" w:hAnsiTheme="minorHAnsi"/>
          <w:szCs w:val="12"/>
        </w:rPr>
        <w:t xml:space="preserve"> Depleted Uranium Oversight Board. He was Science and Policy Interface leader of the Policy Information network on Child Health and Environment based in the Netherlands. He was Science and Technology Speaker for the Green Party of England and Wales. He has conducted fundamental research on the health effects of internal radiation both at the theoretical and epidemiological level, including recently on the genotoxic effects of the element uranium, “Deconstructing Nuclear Experts”, March 28, 2011, http://www.counterpunch.org/2011/03/28/deconstructing-nuclear-experts/)</w:t>
      </w:r>
    </w:p>
    <w:p w:rsidR="00361CF0" w:rsidRPr="00332064" w:rsidRDefault="00361CF0" w:rsidP="00361CF0">
      <w:pPr>
        <w:rPr>
          <w:rFonts w:asciiTheme="minorHAnsi" w:hAnsiTheme="minorHAnsi"/>
          <w:szCs w:val="12"/>
        </w:rPr>
      </w:pPr>
      <w:r w:rsidRPr="00332064">
        <w:rPr>
          <w:rFonts w:asciiTheme="minorHAnsi" w:hAnsiTheme="minorHAnsi"/>
          <w:szCs w:val="12"/>
        </w:rPr>
        <w:t xml:space="preserve">Now I turn to the health effects. </w:t>
      </w:r>
      <w:r w:rsidRPr="007A26E3">
        <w:rPr>
          <w:rStyle w:val="StyleUnderline"/>
          <w:rFonts w:asciiTheme="minorHAnsi" w:hAnsiTheme="minorHAnsi"/>
        </w:rPr>
        <w:t>Wade trots out</w:t>
      </w:r>
      <w:r w:rsidRPr="00332064">
        <w:rPr>
          <w:rFonts w:asciiTheme="minorHAnsi" w:hAnsiTheme="minorHAnsi"/>
          <w:szCs w:val="12"/>
        </w:rPr>
        <w:t xml:space="preserve"> most of </w:t>
      </w:r>
      <w:r w:rsidRPr="007A26E3">
        <w:rPr>
          <w:rStyle w:val="StyleUnderline"/>
          <w:rFonts w:asciiTheme="minorHAnsi" w:hAnsiTheme="minorHAnsi"/>
        </w:rPr>
        <w:t>the usual stupid physicist arguments. We are all exposed to natural background</w:t>
      </w:r>
      <w:r w:rsidRPr="00332064">
        <w:rPr>
          <w:rFonts w:asciiTheme="minorHAnsi" w:hAnsiTheme="minorHAnsi"/>
          <w:szCs w:val="12"/>
        </w:rPr>
        <w:t xml:space="preserve">, the dose is 2mSv a year </w:t>
      </w:r>
      <w:r w:rsidRPr="007A26E3">
        <w:rPr>
          <w:rStyle w:val="StyleUnderline"/>
          <w:rFonts w:asciiTheme="minorHAnsi" w:hAnsiTheme="minorHAnsi"/>
        </w:rPr>
        <w:t>and the doses from the accident are not significantly above this</w:t>
      </w:r>
      <w:r w:rsidRPr="00332064">
        <w:rPr>
          <w:rFonts w:asciiTheme="minorHAnsi" w:hAnsiTheme="minorHAnsi"/>
          <w:szCs w:val="12"/>
        </w:rPr>
        <w:t>. For example, the Japanese government are apparently making a mistake in telling people not to give tap water containing 200Bq/</w:t>
      </w:r>
      <w:proofErr w:type="spellStart"/>
      <w:r w:rsidRPr="00332064">
        <w:rPr>
          <w:rFonts w:asciiTheme="minorHAnsi" w:hAnsiTheme="minorHAnsi"/>
          <w:szCs w:val="12"/>
        </w:rPr>
        <w:t>litre</w:t>
      </w:r>
      <w:proofErr w:type="spellEnd"/>
      <w:r w:rsidRPr="00332064">
        <w:rPr>
          <w:rFonts w:asciiTheme="minorHAnsi" w:hAnsiTheme="minorHAnsi"/>
          <w:szCs w:val="12"/>
        </w:rPr>
        <w:t xml:space="preserve"> radioactive Iodine-131 to their children as there is naturally 50Bq/l of radiation in the human body and 200 will not do much harm. The mistake is made because of </w:t>
      </w:r>
      <w:r w:rsidRPr="007A26E3">
        <w:rPr>
          <w:rStyle w:val="StyleUnderline"/>
          <w:rFonts w:asciiTheme="minorHAnsi" w:hAnsiTheme="minorHAnsi"/>
        </w:rPr>
        <w:t>fears of the public</w:t>
      </w:r>
      <w:r w:rsidRPr="00332064">
        <w:rPr>
          <w:rFonts w:asciiTheme="minorHAnsi" w:hAnsiTheme="minorHAnsi"/>
          <w:szCs w:val="12"/>
        </w:rPr>
        <w:t xml:space="preserve"> which </w:t>
      </w:r>
      <w:r w:rsidRPr="007A26E3">
        <w:rPr>
          <w:rStyle w:val="StyleUnderline"/>
          <w:rFonts w:asciiTheme="minorHAnsi" w:hAnsiTheme="minorHAnsi"/>
        </w:rPr>
        <w:t>apparently forced the</w:t>
      </w:r>
      <w:r w:rsidRPr="00332064">
        <w:rPr>
          <w:rFonts w:asciiTheme="minorHAnsi" w:hAnsiTheme="minorHAnsi"/>
          <w:szCs w:val="12"/>
        </w:rPr>
        <w:t xml:space="preserve"> International Commission on Radiological Protection, </w:t>
      </w:r>
      <w:r w:rsidRPr="007A26E3">
        <w:rPr>
          <w:rStyle w:val="StyleUnderline"/>
          <w:rFonts w:asciiTheme="minorHAnsi" w:hAnsiTheme="minorHAnsi"/>
        </w:rPr>
        <w:t>ICRP, to set the annual dose limits at 1mSv</w:t>
      </w:r>
      <w:r w:rsidRPr="00332064">
        <w:rPr>
          <w:rFonts w:asciiTheme="minorHAnsi" w:hAnsiTheme="minorHAnsi"/>
          <w:szCs w:val="12"/>
        </w:rPr>
        <w:t xml:space="preserve">. </w:t>
      </w:r>
      <w:r w:rsidRPr="007A26E3">
        <w:rPr>
          <w:rStyle w:val="StyleUnderline"/>
          <w:rFonts w:asciiTheme="minorHAnsi" w:hAnsiTheme="minorHAnsi"/>
        </w:rPr>
        <w:t>Wade knows better: he would set the limits at 100mSv</w:t>
      </w:r>
      <w:r w:rsidRPr="00332064">
        <w:rPr>
          <w:rFonts w:asciiTheme="minorHAnsi" w:hAnsiTheme="minorHAnsi"/>
          <w:szCs w:val="12"/>
        </w:rPr>
        <w:t xml:space="preserve">. He is a tough guy. He shoots from the hip: </w:t>
      </w:r>
      <w:r w:rsidRPr="007A26E3">
        <w:rPr>
          <w:rStyle w:val="StyleUnderline"/>
          <w:rFonts w:asciiTheme="minorHAnsi" w:hAnsiTheme="minorHAnsi"/>
        </w:rPr>
        <w:t>Patients receiving a course of radiotherapy</w:t>
      </w:r>
      <w:r w:rsidRPr="00332064">
        <w:rPr>
          <w:rFonts w:asciiTheme="minorHAnsi" w:hAnsiTheme="minorHAnsi"/>
          <w:szCs w:val="12"/>
        </w:rPr>
        <w:t xml:space="preserve"> usually </w:t>
      </w:r>
      <w:r w:rsidRPr="007A26E3">
        <w:rPr>
          <w:rStyle w:val="StyleUnderline"/>
          <w:rFonts w:asciiTheme="minorHAnsi" w:hAnsiTheme="minorHAnsi"/>
        </w:rPr>
        <w:t xml:space="preserve">get a dose of more than 20,000 </w:t>
      </w:r>
      <w:proofErr w:type="spellStart"/>
      <w:r w:rsidRPr="007A26E3">
        <w:rPr>
          <w:rStyle w:val="StyleUnderline"/>
          <w:rFonts w:asciiTheme="minorHAnsi" w:hAnsiTheme="minorHAnsi"/>
        </w:rPr>
        <w:t>mSv</w:t>
      </w:r>
      <w:proofErr w:type="spellEnd"/>
      <w:r w:rsidRPr="007A26E3">
        <w:rPr>
          <w:rStyle w:val="StyleUnderline"/>
          <w:rFonts w:asciiTheme="minorHAnsi" w:hAnsiTheme="minorHAnsi"/>
        </w:rPr>
        <w:t xml:space="preserve"> to vital healthy tissue</w:t>
      </w:r>
      <w:r w:rsidRPr="00332064">
        <w:rPr>
          <w:rFonts w:asciiTheme="minorHAnsi" w:hAnsiTheme="minorHAnsi"/>
          <w:szCs w:val="12"/>
        </w:rPr>
        <w:t xml:space="preserve"> close to the treated </w:t>
      </w:r>
      <w:proofErr w:type="spellStart"/>
      <w:r w:rsidRPr="00332064">
        <w:rPr>
          <w:rFonts w:asciiTheme="minorHAnsi" w:hAnsiTheme="minorHAnsi"/>
          <w:szCs w:val="12"/>
        </w:rPr>
        <w:t>tumour</w:t>
      </w:r>
      <w:proofErr w:type="spellEnd"/>
      <w:r w:rsidRPr="00332064">
        <w:rPr>
          <w:rFonts w:asciiTheme="minorHAnsi" w:hAnsiTheme="minorHAnsi"/>
          <w:szCs w:val="12"/>
        </w:rPr>
        <w:t xml:space="preserve">. </w:t>
      </w:r>
      <w:r w:rsidRPr="007A26E3">
        <w:rPr>
          <w:rStyle w:val="StyleUnderline"/>
          <w:rFonts w:asciiTheme="minorHAnsi" w:hAnsiTheme="minorHAnsi"/>
        </w:rPr>
        <w:t>This tissue survives only because the treatment is spread over many days</w:t>
      </w:r>
      <w:r w:rsidRPr="00332064">
        <w:rPr>
          <w:rFonts w:asciiTheme="minorHAnsi" w:hAnsiTheme="minorHAnsi"/>
          <w:szCs w:val="12"/>
        </w:rPr>
        <w:t xml:space="preserve"> giving healthy cells time for repair or replacement. A sea-change is needed in our attitude to radiation, starting with education and public information. </w:t>
      </w:r>
      <w:r w:rsidRPr="007A26E3">
        <w:rPr>
          <w:rStyle w:val="StyleUnderline"/>
          <w:rFonts w:asciiTheme="minorHAnsi" w:hAnsiTheme="minorHAnsi"/>
        </w:rPr>
        <w:t>But Wade</w:t>
      </w:r>
      <w:r w:rsidRPr="00332064">
        <w:rPr>
          <w:rFonts w:asciiTheme="minorHAnsi" w:hAnsiTheme="minorHAnsi"/>
          <w:szCs w:val="12"/>
        </w:rPr>
        <w:t xml:space="preserve">, dear, </w:t>
      </w:r>
      <w:r w:rsidRPr="007A26E3">
        <w:rPr>
          <w:rStyle w:val="StyleUnderline"/>
          <w:rFonts w:asciiTheme="minorHAnsi" w:hAnsiTheme="minorHAnsi"/>
        </w:rPr>
        <w:t>these people are usually old, and usually die</w:t>
      </w:r>
      <w:r w:rsidRPr="00332064">
        <w:rPr>
          <w:rFonts w:asciiTheme="minorHAnsi" w:hAnsiTheme="minorHAnsi"/>
          <w:szCs w:val="12"/>
        </w:rPr>
        <w:t xml:space="preserve"> anyway </w:t>
      </w:r>
      <w:r w:rsidRPr="007A26E3">
        <w:rPr>
          <w:rStyle w:val="StyleUnderline"/>
          <w:rFonts w:asciiTheme="minorHAnsi" w:hAnsiTheme="minorHAnsi"/>
        </w:rPr>
        <w:t xml:space="preserve">before they can develop a second </w:t>
      </w:r>
      <w:proofErr w:type="spellStart"/>
      <w:r w:rsidRPr="007A26E3">
        <w:rPr>
          <w:rStyle w:val="StyleUnderline"/>
          <w:rFonts w:asciiTheme="minorHAnsi" w:hAnsiTheme="minorHAnsi"/>
        </w:rPr>
        <w:t>tumour</w:t>
      </w:r>
      <w:proofErr w:type="spellEnd"/>
      <w:r w:rsidRPr="00332064">
        <w:rPr>
          <w:rFonts w:asciiTheme="minorHAnsi" w:hAnsiTheme="minorHAnsi"/>
          <w:szCs w:val="12"/>
        </w:rPr>
        <w:t xml:space="preserve">. </w:t>
      </w:r>
      <w:r w:rsidRPr="007A26E3">
        <w:rPr>
          <w:rStyle w:val="StyleUnderline"/>
          <w:rFonts w:asciiTheme="minorHAnsi" w:hAnsiTheme="minorHAnsi"/>
        </w:rPr>
        <w:t>They often develop other cancers</w:t>
      </w:r>
      <w:r w:rsidRPr="00332064">
        <w:rPr>
          <w:rFonts w:asciiTheme="minorHAnsi" w:hAnsiTheme="minorHAnsi"/>
          <w:szCs w:val="12"/>
        </w:rPr>
        <w:t xml:space="preserve"> even so </w:t>
      </w:r>
      <w:r w:rsidRPr="007A26E3">
        <w:rPr>
          <w:rStyle w:val="StyleUnderline"/>
          <w:rFonts w:asciiTheme="minorHAnsi" w:hAnsiTheme="minorHAnsi"/>
        </w:rPr>
        <w:t>because of the radiation</w:t>
      </w:r>
      <w:r w:rsidRPr="00332064">
        <w:rPr>
          <w:rFonts w:asciiTheme="minorHAnsi" w:hAnsiTheme="minorHAnsi"/>
          <w:szCs w:val="12"/>
        </w:rPr>
        <w:t xml:space="preserve">. </w:t>
      </w:r>
      <w:r w:rsidRPr="00B57E96">
        <w:rPr>
          <w:rStyle w:val="Emphasis"/>
          <w:rFonts w:asciiTheme="minorHAnsi" w:hAnsiTheme="minorHAnsi"/>
          <w:highlight w:val="yellow"/>
        </w:rPr>
        <w:t xml:space="preserve">There are hundreds of studies showing </w:t>
      </w:r>
      <w:r w:rsidRPr="00A1564A">
        <w:rPr>
          <w:rStyle w:val="Emphasis"/>
          <w:rFonts w:asciiTheme="minorHAnsi" w:hAnsiTheme="minorHAnsi"/>
        </w:rPr>
        <w:t>this</w:t>
      </w:r>
      <w:r w:rsidRPr="00332064">
        <w:rPr>
          <w:rFonts w:asciiTheme="minorHAnsi" w:hAnsiTheme="minorHAnsi"/>
          <w:szCs w:val="12"/>
        </w:rPr>
        <w:t xml:space="preserve">. And in any case, this </w:t>
      </w:r>
      <w:r w:rsidRPr="00B57E96">
        <w:rPr>
          <w:rStyle w:val="Emphasis"/>
          <w:rFonts w:asciiTheme="minorHAnsi" w:hAnsiTheme="minorHAnsi"/>
          <w:highlight w:val="yellow"/>
        </w:rPr>
        <w:t>external irradiation is not the problem</w:t>
      </w:r>
      <w:r w:rsidRPr="00332064">
        <w:rPr>
          <w:rFonts w:asciiTheme="minorHAnsi" w:hAnsiTheme="minorHAnsi"/>
          <w:szCs w:val="12"/>
        </w:rPr>
        <w:t xml:space="preserve">. </w:t>
      </w:r>
      <w:r w:rsidRPr="00A1564A">
        <w:rPr>
          <w:rStyle w:val="StyleUnderline"/>
          <w:rFonts w:asciiTheme="minorHAnsi" w:hAnsiTheme="minorHAnsi"/>
        </w:rPr>
        <w:t>The problem is internal irradiation</w:t>
      </w:r>
      <w:r w:rsidRPr="00332064">
        <w:rPr>
          <w:rFonts w:asciiTheme="minorHAnsi" w:hAnsiTheme="minorHAnsi"/>
          <w:szCs w:val="12"/>
        </w:rPr>
        <w:t xml:space="preserve">. </w:t>
      </w:r>
      <w:r w:rsidRPr="00A1564A">
        <w:rPr>
          <w:rStyle w:val="StyleUnderline"/>
          <w:rFonts w:asciiTheme="minorHAnsi" w:hAnsiTheme="minorHAnsi"/>
        </w:rPr>
        <w:t>Th</w:t>
      </w:r>
      <w:r w:rsidRPr="007A26E3">
        <w:rPr>
          <w:rStyle w:val="StyleUnderline"/>
          <w:rFonts w:asciiTheme="minorHAnsi" w:hAnsiTheme="minorHAnsi"/>
        </w:rPr>
        <w:t xml:space="preserve">e </w:t>
      </w:r>
      <w:r w:rsidRPr="00B57E96">
        <w:rPr>
          <w:rStyle w:val="StyleUnderline"/>
          <w:rFonts w:asciiTheme="minorHAnsi" w:hAnsiTheme="minorHAnsi"/>
          <w:highlight w:val="yellow"/>
        </w:rPr>
        <w:t xml:space="preserve">Iodine-131 is not in the whole body, it is in the thyroid gland </w:t>
      </w:r>
      <w:r w:rsidRPr="00A1564A">
        <w:rPr>
          <w:rStyle w:val="StyleUnderline"/>
          <w:rFonts w:asciiTheme="minorHAnsi" w:hAnsiTheme="minorHAnsi"/>
        </w:rPr>
        <w:t>and attached to the blood cells</w:t>
      </w:r>
      <w:r w:rsidRPr="00332064">
        <w:rPr>
          <w:rFonts w:asciiTheme="minorHAnsi" w:hAnsiTheme="minorHAnsi"/>
          <w:szCs w:val="12"/>
        </w:rPr>
        <w:t xml:space="preserve">: </w:t>
      </w:r>
      <w:r w:rsidRPr="00B57E96">
        <w:rPr>
          <w:rStyle w:val="StyleUnderline"/>
          <w:rFonts w:asciiTheme="minorHAnsi" w:hAnsiTheme="minorHAnsi"/>
          <w:highlight w:val="yellow"/>
        </w:rPr>
        <w:t>hence</w:t>
      </w:r>
      <w:r w:rsidRPr="00332064">
        <w:rPr>
          <w:rFonts w:asciiTheme="minorHAnsi" w:hAnsiTheme="minorHAnsi"/>
          <w:szCs w:val="12"/>
        </w:rPr>
        <w:t xml:space="preserve"> the </w:t>
      </w:r>
      <w:r w:rsidRPr="00B57E96">
        <w:rPr>
          <w:rStyle w:val="StyleUnderline"/>
          <w:rFonts w:asciiTheme="minorHAnsi" w:hAnsiTheme="minorHAnsi"/>
          <w:highlight w:val="yellow"/>
        </w:rPr>
        <w:t>thyroid cancer and</w:t>
      </w:r>
      <w:r w:rsidRPr="00332064">
        <w:rPr>
          <w:rFonts w:asciiTheme="minorHAnsi" w:hAnsiTheme="minorHAnsi"/>
          <w:szCs w:val="12"/>
        </w:rPr>
        <w:t xml:space="preserve"> the </w:t>
      </w:r>
      <w:proofErr w:type="spellStart"/>
      <w:r w:rsidRPr="00B57E96">
        <w:rPr>
          <w:rStyle w:val="StyleUnderline"/>
          <w:rFonts w:asciiTheme="minorHAnsi" w:hAnsiTheme="minorHAnsi"/>
          <w:highlight w:val="yellow"/>
        </w:rPr>
        <w:t>leukaemia</w:t>
      </w:r>
      <w:proofErr w:type="spellEnd"/>
      <w:r w:rsidRPr="00332064">
        <w:rPr>
          <w:rFonts w:asciiTheme="minorHAnsi" w:hAnsiTheme="minorHAnsi"/>
          <w:szCs w:val="12"/>
        </w:rPr>
        <w:t xml:space="preserve">. And </w:t>
      </w:r>
      <w:r w:rsidRPr="007A26E3">
        <w:rPr>
          <w:rStyle w:val="StyleUnderline"/>
          <w:rFonts w:asciiTheme="minorHAnsi" w:hAnsiTheme="minorHAnsi"/>
        </w:rPr>
        <w:t>there is a whole list of internal radioactive elements that bind chemically to DNA, from Strontium-90 to Uranium</w:t>
      </w:r>
      <w:r w:rsidRPr="00332064">
        <w:rPr>
          <w:rFonts w:asciiTheme="minorHAnsi" w:hAnsiTheme="minorHAnsi"/>
          <w:szCs w:val="12"/>
        </w:rPr>
        <w:t xml:space="preserve">. </w:t>
      </w:r>
      <w:r w:rsidRPr="007A26E3">
        <w:rPr>
          <w:rStyle w:val="StyleUnderline"/>
          <w:rFonts w:asciiTheme="minorHAnsi" w:hAnsiTheme="minorHAnsi"/>
        </w:rPr>
        <w:t>These give massive local doses to the DNA and to the tissues where they end up</w:t>
      </w:r>
      <w:r w:rsidRPr="00332064">
        <w:rPr>
          <w:rFonts w:asciiTheme="minorHAnsi" w:hAnsiTheme="minorHAnsi"/>
          <w:szCs w:val="12"/>
        </w:rPr>
        <w:t xml:space="preserve">. The human body is not a piece of wire that you can apply physics to. </w:t>
      </w:r>
      <w:r w:rsidRPr="00B57E96">
        <w:rPr>
          <w:rStyle w:val="Emphasis"/>
          <w:rFonts w:asciiTheme="minorHAnsi" w:hAnsiTheme="minorHAnsi"/>
          <w:highlight w:val="yellow"/>
        </w:rPr>
        <w:t>The concept of dose</w:t>
      </w:r>
      <w:r w:rsidRPr="00332064">
        <w:rPr>
          <w:rFonts w:asciiTheme="minorHAnsi" w:hAnsiTheme="minorHAnsi"/>
          <w:szCs w:val="12"/>
        </w:rPr>
        <w:t xml:space="preserve"> which Wade uses </w:t>
      </w:r>
      <w:r w:rsidRPr="00B57E96">
        <w:rPr>
          <w:rStyle w:val="Emphasis"/>
          <w:rFonts w:asciiTheme="minorHAnsi" w:hAnsiTheme="minorHAnsi"/>
          <w:highlight w:val="yellow"/>
        </w:rPr>
        <w:t>cannot be used for internal exposures</w:t>
      </w:r>
      <w:r w:rsidRPr="00332064">
        <w:rPr>
          <w:rFonts w:asciiTheme="minorHAnsi" w:hAnsiTheme="minorHAnsi"/>
          <w:szCs w:val="12"/>
        </w:rPr>
        <w:t xml:space="preserve">. </w:t>
      </w:r>
      <w:r w:rsidRPr="00B57E96">
        <w:rPr>
          <w:rStyle w:val="Emphasis"/>
          <w:rFonts w:asciiTheme="minorHAnsi" w:hAnsiTheme="minorHAnsi"/>
          <w:highlight w:val="yellow"/>
        </w:rPr>
        <w:t xml:space="preserve">This has been conceded by the ICRP </w:t>
      </w:r>
      <w:r w:rsidRPr="00A1564A">
        <w:rPr>
          <w:rStyle w:val="Emphasis"/>
          <w:rFonts w:asciiTheme="minorHAnsi" w:hAnsiTheme="minorHAnsi"/>
        </w:rPr>
        <w:t>itself</w:t>
      </w:r>
      <w:r w:rsidRPr="00332064">
        <w:rPr>
          <w:rFonts w:asciiTheme="minorHAnsi" w:hAnsiTheme="minorHAnsi"/>
          <w:szCs w:val="12"/>
        </w:rPr>
        <w:t xml:space="preserve"> in its publications. And in an interview with me in Stockholm in 2009, </w:t>
      </w:r>
      <w:proofErr w:type="spellStart"/>
      <w:r w:rsidRPr="00332064">
        <w:rPr>
          <w:rFonts w:asciiTheme="minorHAnsi" w:hAnsiTheme="minorHAnsi"/>
          <w:szCs w:val="12"/>
        </w:rPr>
        <w:t>Dr</w:t>
      </w:r>
      <w:proofErr w:type="spellEnd"/>
      <w:r w:rsidRPr="00332064">
        <w:rPr>
          <w:rFonts w:asciiTheme="minorHAnsi" w:hAnsiTheme="minorHAnsi"/>
          <w:szCs w:val="12"/>
        </w:rPr>
        <w:t xml:space="preserve"> Jack Valentin, </w:t>
      </w:r>
      <w:r w:rsidRPr="00B57E96">
        <w:rPr>
          <w:rStyle w:val="StyleUnderline"/>
          <w:rFonts w:asciiTheme="minorHAnsi" w:hAnsiTheme="minorHAnsi"/>
          <w:highlight w:val="yellow"/>
        </w:rPr>
        <w:t xml:space="preserve">the </w:t>
      </w:r>
      <w:r w:rsidRPr="00A1564A">
        <w:rPr>
          <w:rStyle w:val="StyleUnderline"/>
          <w:rFonts w:asciiTheme="minorHAnsi" w:hAnsiTheme="minorHAnsi"/>
        </w:rPr>
        <w:t>ex-</w:t>
      </w:r>
      <w:r w:rsidRPr="00B57E96">
        <w:rPr>
          <w:rStyle w:val="StyleUnderline"/>
          <w:rFonts w:asciiTheme="minorHAnsi" w:hAnsiTheme="minorHAnsi"/>
          <w:highlight w:val="yellow"/>
        </w:rPr>
        <w:t xml:space="preserve">Scientific Secretary </w:t>
      </w:r>
      <w:r w:rsidRPr="00A1564A">
        <w:rPr>
          <w:rStyle w:val="StyleUnderline"/>
          <w:rFonts w:asciiTheme="minorHAnsi" w:hAnsiTheme="minorHAnsi"/>
        </w:rPr>
        <w:t>of the ICRP</w:t>
      </w:r>
      <w:r w:rsidRPr="00332064">
        <w:rPr>
          <w:rFonts w:asciiTheme="minorHAnsi" w:hAnsiTheme="minorHAnsi"/>
          <w:szCs w:val="12"/>
        </w:rPr>
        <w:t xml:space="preserve"> conceded this, and also </w:t>
      </w:r>
      <w:r w:rsidRPr="00B57E96">
        <w:rPr>
          <w:rStyle w:val="StyleUnderline"/>
          <w:rFonts w:asciiTheme="minorHAnsi" w:hAnsiTheme="minorHAnsi"/>
          <w:highlight w:val="yellow"/>
        </w:rPr>
        <w:t>made the statement</w:t>
      </w:r>
      <w:r w:rsidRPr="007A26E3">
        <w:rPr>
          <w:rStyle w:val="StyleUnderline"/>
          <w:rFonts w:asciiTheme="minorHAnsi" w:hAnsiTheme="minorHAnsi"/>
        </w:rPr>
        <w:t xml:space="preserve"> that </w:t>
      </w:r>
      <w:r w:rsidRPr="00B57E96">
        <w:rPr>
          <w:rStyle w:val="StyleUnderline"/>
          <w:rFonts w:asciiTheme="minorHAnsi" w:hAnsiTheme="minorHAnsi"/>
          <w:highlight w:val="yellow"/>
        </w:rPr>
        <w:t>the ICRP risk model</w:t>
      </w:r>
      <w:r w:rsidRPr="00332064">
        <w:rPr>
          <w:rFonts w:asciiTheme="minorHAnsi" w:hAnsiTheme="minorHAnsi"/>
          <w:szCs w:val="12"/>
        </w:rPr>
        <w:t xml:space="preserve">, the one </w:t>
      </w:r>
      <w:r w:rsidRPr="00B57E96">
        <w:rPr>
          <w:rStyle w:val="StyleUnderline"/>
          <w:rFonts w:asciiTheme="minorHAnsi" w:hAnsiTheme="minorHAnsi"/>
          <w:highlight w:val="yellow"/>
        </w:rPr>
        <w:t>used</w:t>
      </w:r>
      <w:r w:rsidRPr="007A26E3">
        <w:rPr>
          <w:rStyle w:val="StyleUnderline"/>
          <w:rFonts w:asciiTheme="minorHAnsi" w:hAnsiTheme="minorHAnsi"/>
        </w:rPr>
        <w:t xml:space="preserve"> by all governments </w:t>
      </w:r>
      <w:r w:rsidRPr="00B57E96">
        <w:rPr>
          <w:rStyle w:val="StyleUnderline"/>
          <w:rFonts w:asciiTheme="minorHAnsi" w:hAnsiTheme="minorHAnsi"/>
          <w:highlight w:val="yellow"/>
        </w:rPr>
        <w:t xml:space="preserve">to assess </w:t>
      </w:r>
      <w:r w:rsidRPr="00A1564A">
        <w:rPr>
          <w:rStyle w:val="StyleUnderline"/>
          <w:rFonts w:asciiTheme="minorHAnsi" w:hAnsiTheme="minorHAnsi"/>
        </w:rPr>
        <w:t>the outcome of</w:t>
      </w:r>
      <w:r w:rsidRPr="007A26E3">
        <w:rPr>
          <w:rStyle w:val="StyleUnderline"/>
          <w:rFonts w:asciiTheme="minorHAnsi" w:hAnsiTheme="minorHAnsi"/>
        </w:rPr>
        <w:t xml:space="preserve"> accidents like </w:t>
      </w:r>
      <w:r w:rsidRPr="00B57E96">
        <w:rPr>
          <w:rStyle w:val="StyleUnderline"/>
          <w:rFonts w:asciiTheme="minorHAnsi" w:hAnsiTheme="minorHAnsi"/>
          <w:highlight w:val="yellow"/>
        </w:rPr>
        <w:t>Fukushima</w:t>
      </w:r>
      <w:r w:rsidRPr="00332064">
        <w:rPr>
          <w:rFonts w:asciiTheme="minorHAnsi" w:hAnsiTheme="minorHAnsi"/>
          <w:szCs w:val="12"/>
        </w:rPr>
        <w:t xml:space="preserve">, </w:t>
      </w:r>
      <w:r w:rsidRPr="00B57E96">
        <w:rPr>
          <w:rStyle w:val="Emphasis"/>
          <w:rFonts w:asciiTheme="minorHAnsi" w:hAnsiTheme="minorHAnsi"/>
          <w:highlight w:val="yellow"/>
        </w:rPr>
        <w:t xml:space="preserve">was unsafe </w:t>
      </w:r>
      <w:r w:rsidRPr="00A1564A">
        <w:rPr>
          <w:rStyle w:val="Emphasis"/>
          <w:rFonts w:asciiTheme="minorHAnsi" w:hAnsiTheme="minorHAnsi"/>
        </w:rPr>
        <w:t>and could not be used</w:t>
      </w:r>
      <w:r w:rsidRPr="00332064">
        <w:rPr>
          <w:rFonts w:asciiTheme="minorHAnsi" w:hAnsiTheme="minorHAnsi"/>
          <w:szCs w:val="12"/>
        </w:rPr>
        <w:t xml:space="preserve">. You can see this interview on the internet, on www.vimeo.com. Why is the ICRP model unsafe? Because </w:t>
      </w:r>
      <w:r w:rsidRPr="00A1564A">
        <w:rPr>
          <w:rStyle w:val="StyleUnderline"/>
          <w:rFonts w:asciiTheme="minorHAnsi" w:hAnsiTheme="minorHAnsi"/>
        </w:rPr>
        <w:t>it is based on “absorbed dose”.</w:t>
      </w:r>
      <w:r w:rsidRPr="00332064">
        <w:rPr>
          <w:rFonts w:asciiTheme="minorHAnsi" w:hAnsiTheme="minorHAnsi"/>
          <w:szCs w:val="12"/>
        </w:rPr>
        <w:t xml:space="preserve"> This is average radiation energy in Joules divided by the mass of living tissue into which it is diluted. </w:t>
      </w:r>
      <w:r w:rsidRPr="00A1564A">
        <w:rPr>
          <w:rStyle w:val="StyleUnderline"/>
          <w:rFonts w:asciiTheme="minorHAnsi" w:hAnsiTheme="minorHAnsi"/>
        </w:rPr>
        <w:t xml:space="preserve">A </w:t>
      </w:r>
      <w:proofErr w:type="spellStart"/>
      <w:r w:rsidRPr="00A1564A">
        <w:rPr>
          <w:rStyle w:val="StyleUnderline"/>
          <w:rFonts w:asciiTheme="minorHAnsi" w:hAnsiTheme="minorHAnsi"/>
        </w:rPr>
        <w:t>milliSievert</w:t>
      </w:r>
      <w:proofErr w:type="spellEnd"/>
      <w:r w:rsidRPr="00A1564A">
        <w:rPr>
          <w:rStyle w:val="StyleUnderline"/>
          <w:rFonts w:asciiTheme="minorHAnsi" w:hAnsiTheme="minorHAnsi"/>
        </w:rPr>
        <w:t xml:space="preserve"> is one </w:t>
      </w:r>
      <w:proofErr w:type="spellStart"/>
      <w:proofErr w:type="gramStart"/>
      <w:r w:rsidRPr="00A1564A">
        <w:rPr>
          <w:rStyle w:val="StyleUnderline"/>
          <w:rFonts w:asciiTheme="minorHAnsi" w:hAnsiTheme="minorHAnsi"/>
        </w:rPr>
        <w:t>milliJoule</w:t>
      </w:r>
      <w:proofErr w:type="spellEnd"/>
      <w:proofErr w:type="gramEnd"/>
      <w:r w:rsidRPr="00A1564A">
        <w:rPr>
          <w:rStyle w:val="StyleUnderline"/>
          <w:rFonts w:asciiTheme="minorHAnsi" w:hAnsiTheme="minorHAnsi"/>
        </w:rPr>
        <w:t xml:space="preserve"> of energy diluted into one kilogram of tissue</w:t>
      </w:r>
      <w:r w:rsidRPr="00332064">
        <w:rPr>
          <w:rFonts w:asciiTheme="minorHAnsi" w:hAnsiTheme="minorHAnsi"/>
          <w:szCs w:val="12"/>
        </w:rPr>
        <w:t xml:space="preserve">. </w:t>
      </w:r>
      <w:r w:rsidRPr="00A1564A">
        <w:rPr>
          <w:rStyle w:val="Emphasis"/>
          <w:rFonts w:asciiTheme="minorHAnsi" w:hAnsiTheme="minorHAnsi"/>
        </w:rPr>
        <w:t>As such it would not distinguish between warming yourself in front of a fire and eating a red hot coal</w:t>
      </w:r>
      <w:r w:rsidRPr="00332064">
        <w:rPr>
          <w:rFonts w:asciiTheme="minorHAnsi" w:hAnsiTheme="minorHAnsi"/>
          <w:szCs w:val="12"/>
        </w:rPr>
        <w:t xml:space="preserve">. </w:t>
      </w:r>
      <w:r w:rsidRPr="00A1564A">
        <w:rPr>
          <w:rStyle w:val="StyleUnderline"/>
          <w:rFonts w:asciiTheme="minorHAnsi" w:hAnsiTheme="minorHAnsi"/>
        </w:rPr>
        <w:t>It is the local distribution of energy that is the problem</w:t>
      </w:r>
      <w:r w:rsidRPr="00332064">
        <w:rPr>
          <w:rFonts w:asciiTheme="minorHAnsi" w:hAnsiTheme="minorHAnsi"/>
          <w:szCs w:val="12"/>
        </w:rPr>
        <w:t xml:space="preserve">. The dose from a singly internal alpha particle track to a single cell is 500mSv! The dose to the whole body from the same alpha track is 5 x 10-11 </w:t>
      </w:r>
      <w:proofErr w:type="spellStart"/>
      <w:r w:rsidRPr="00332064">
        <w:rPr>
          <w:rFonts w:asciiTheme="minorHAnsi" w:hAnsiTheme="minorHAnsi"/>
          <w:szCs w:val="12"/>
        </w:rPr>
        <w:t>mSv</w:t>
      </w:r>
      <w:proofErr w:type="spellEnd"/>
      <w:r w:rsidRPr="00332064">
        <w:rPr>
          <w:rFonts w:asciiTheme="minorHAnsi" w:hAnsiTheme="minorHAnsi"/>
          <w:szCs w:val="12"/>
        </w:rPr>
        <w:t xml:space="preserve">. That is 0.000000000005mSv. But it is the dose to the cell that causes the genetic damage and the ultimate cancer. </w:t>
      </w:r>
      <w:r w:rsidRPr="00B57E96">
        <w:rPr>
          <w:rStyle w:val="StyleUnderline"/>
          <w:rFonts w:asciiTheme="minorHAnsi" w:hAnsiTheme="minorHAnsi"/>
          <w:highlight w:val="yellow"/>
        </w:rPr>
        <w:t xml:space="preserve">The cancer yield per unit dose </w:t>
      </w:r>
      <w:r w:rsidRPr="00A1564A">
        <w:rPr>
          <w:rStyle w:val="StyleUnderline"/>
          <w:rFonts w:asciiTheme="minorHAnsi" w:hAnsiTheme="minorHAnsi"/>
        </w:rPr>
        <w:t xml:space="preserve">employed by ICRP </w:t>
      </w:r>
      <w:r w:rsidRPr="00B57E96">
        <w:rPr>
          <w:rStyle w:val="StyleUnderline"/>
          <w:rFonts w:asciiTheme="minorHAnsi" w:hAnsiTheme="minorHAnsi"/>
          <w:highlight w:val="yellow"/>
        </w:rPr>
        <w:t xml:space="preserve">is based </w:t>
      </w:r>
      <w:r w:rsidRPr="00A1564A">
        <w:rPr>
          <w:rStyle w:val="StyleUnderline"/>
          <w:rFonts w:asciiTheme="minorHAnsi" w:hAnsiTheme="minorHAnsi"/>
        </w:rPr>
        <w:t xml:space="preserve">entirely </w:t>
      </w:r>
      <w:r w:rsidRPr="00B57E96">
        <w:rPr>
          <w:rStyle w:val="StyleUnderline"/>
          <w:rFonts w:asciiTheme="minorHAnsi" w:hAnsiTheme="minorHAnsi"/>
          <w:highlight w:val="yellow"/>
        </w:rPr>
        <w:t xml:space="preserve">on </w:t>
      </w:r>
      <w:r w:rsidRPr="00A1564A">
        <w:rPr>
          <w:rStyle w:val="StyleUnderline"/>
          <w:rFonts w:asciiTheme="minorHAnsi" w:hAnsiTheme="minorHAnsi"/>
        </w:rPr>
        <w:t xml:space="preserve">external acute high dose radiation at Hiroshima, </w:t>
      </w:r>
      <w:r w:rsidRPr="00A1564A">
        <w:rPr>
          <w:rStyle w:val="StyleUnderline"/>
          <w:rFonts w:asciiTheme="minorHAnsi" w:hAnsiTheme="minorHAnsi"/>
        </w:rPr>
        <w:lastRenderedPageBreak/>
        <w:t xml:space="preserve">where the </w:t>
      </w:r>
      <w:r w:rsidRPr="00B57E96">
        <w:rPr>
          <w:rStyle w:val="StyleUnderline"/>
          <w:rFonts w:asciiTheme="minorHAnsi" w:hAnsiTheme="minorHAnsi"/>
          <w:highlight w:val="yellow"/>
        </w:rPr>
        <w:t xml:space="preserve">average dose to a cell </w:t>
      </w:r>
      <w:r w:rsidRPr="00A1564A">
        <w:rPr>
          <w:rStyle w:val="StyleUnderline"/>
          <w:rFonts w:asciiTheme="minorHAnsi" w:hAnsiTheme="minorHAnsi"/>
        </w:rPr>
        <w:t xml:space="preserve">was the </w:t>
      </w:r>
      <w:r w:rsidRPr="00B57E96">
        <w:rPr>
          <w:rStyle w:val="StyleUnderline"/>
          <w:rFonts w:asciiTheme="minorHAnsi" w:hAnsiTheme="minorHAnsi"/>
          <w:highlight w:val="yellow"/>
        </w:rPr>
        <w:t>same for all cells</w:t>
      </w:r>
      <w:r w:rsidRPr="00332064">
        <w:rPr>
          <w:rFonts w:asciiTheme="minorHAnsi" w:hAnsiTheme="minorHAnsi"/>
          <w:szCs w:val="12"/>
        </w:rPr>
        <w:t xml:space="preserve">. And </w:t>
      </w:r>
      <w:r w:rsidRPr="007A26E3">
        <w:rPr>
          <w:rStyle w:val="StyleUnderline"/>
          <w:rFonts w:asciiTheme="minorHAnsi" w:hAnsiTheme="minorHAnsi"/>
        </w:rPr>
        <w:t>what of the UN and their bonkers statement about the effects of the Chernobyl accident</w:t>
      </w:r>
      <w:r w:rsidRPr="00332064">
        <w:rPr>
          <w:rFonts w:asciiTheme="minorHAnsi" w:hAnsiTheme="minorHAnsi"/>
          <w:szCs w:val="12"/>
        </w:rPr>
        <w:t xml:space="preserve"> referred to by Wade Allison? What you have to know, is that </w:t>
      </w:r>
      <w:r w:rsidRPr="00B57E96">
        <w:rPr>
          <w:rStyle w:val="StyleUnderline"/>
          <w:rFonts w:asciiTheme="minorHAnsi" w:hAnsiTheme="minorHAnsi"/>
          <w:highlight w:val="yellow"/>
        </w:rPr>
        <w:t xml:space="preserve">the UN </w:t>
      </w:r>
      <w:proofErr w:type="spellStart"/>
      <w:r w:rsidRPr="00B57E96">
        <w:rPr>
          <w:rStyle w:val="StyleUnderline"/>
          <w:rFonts w:asciiTheme="minorHAnsi" w:hAnsiTheme="minorHAnsi"/>
          <w:highlight w:val="yellow"/>
        </w:rPr>
        <w:t>organisations</w:t>
      </w:r>
      <w:proofErr w:type="spellEnd"/>
      <w:r w:rsidRPr="00B57E96">
        <w:rPr>
          <w:rStyle w:val="StyleUnderline"/>
          <w:rFonts w:asciiTheme="minorHAnsi" w:hAnsiTheme="minorHAnsi"/>
          <w:highlight w:val="yellow"/>
        </w:rPr>
        <w:t xml:space="preserve"> on radiation </w:t>
      </w:r>
      <w:r w:rsidRPr="00A1564A">
        <w:rPr>
          <w:rStyle w:val="StyleUnderline"/>
          <w:rFonts w:asciiTheme="minorHAnsi" w:hAnsiTheme="minorHAnsi"/>
        </w:rPr>
        <w:t xml:space="preserve">and health </w:t>
      </w:r>
      <w:r w:rsidRPr="00B57E96">
        <w:rPr>
          <w:rStyle w:val="StyleUnderline"/>
          <w:rFonts w:asciiTheme="minorHAnsi" w:hAnsiTheme="minorHAnsi"/>
          <w:highlight w:val="yellow"/>
        </w:rPr>
        <w:t xml:space="preserve">are compromised in </w:t>
      </w:r>
      <w:proofErr w:type="spellStart"/>
      <w:r w:rsidRPr="00B57E96">
        <w:rPr>
          <w:rStyle w:val="StyleUnderline"/>
          <w:rFonts w:asciiTheme="minorHAnsi" w:hAnsiTheme="minorHAnsi"/>
          <w:highlight w:val="yellow"/>
        </w:rPr>
        <w:t>favour</w:t>
      </w:r>
      <w:proofErr w:type="spellEnd"/>
      <w:r w:rsidRPr="00B57E96">
        <w:rPr>
          <w:rStyle w:val="StyleUnderline"/>
          <w:rFonts w:asciiTheme="minorHAnsi" w:hAnsiTheme="minorHAnsi"/>
          <w:highlight w:val="yellow"/>
        </w:rPr>
        <w:t xml:space="preserve"> of the nuclear</w:t>
      </w:r>
      <w:r w:rsidRPr="007A26E3">
        <w:rPr>
          <w:rStyle w:val="StyleUnderline"/>
          <w:rFonts w:asciiTheme="minorHAnsi" w:hAnsiTheme="minorHAnsi"/>
        </w:rPr>
        <w:t xml:space="preserve"> military </w:t>
      </w:r>
      <w:r w:rsidRPr="00B57E96">
        <w:rPr>
          <w:rStyle w:val="StyleUnderline"/>
          <w:rFonts w:asciiTheme="minorHAnsi" w:hAnsiTheme="minorHAnsi"/>
          <w:highlight w:val="yellow"/>
        </w:rPr>
        <w:t>complex</w:t>
      </w:r>
      <w:r w:rsidRPr="00332064">
        <w:rPr>
          <w:rFonts w:asciiTheme="minorHAnsi" w:hAnsiTheme="minorHAnsi"/>
          <w:szCs w:val="12"/>
        </w:rPr>
        <w:t xml:space="preserve">, which was busy testing hydrogen bombs in the atmosphere at the time of the agreement and releasing all the Strontium, </w:t>
      </w:r>
      <w:proofErr w:type="spellStart"/>
      <w:r w:rsidRPr="00332064">
        <w:rPr>
          <w:rFonts w:asciiTheme="minorHAnsi" w:hAnsiTheme="minorHAnsi"/>
          <w:szCs w:val="12"/>
        </w:rPr>
        <w:t>Caesium</w:t>
      </w:r>
      <w:proofErr w:type="spellEnd"/>
      <w:r w:rsidRPr="00332064">
        <w:rPr>
          <w:rFonts w:asciiTheme="minorHAnsi" w:hAnsiTheme="minorHAnsi"/>
          <w:szCs w:val="12"/>
        </w:rPr>
        <w:t xml:space="preserve">, Uranium and plutonium and other stuff that was to become the cause of the current and increasing cancer epidemic. </w:t>
      </w:r>
      <w:r w:rsidRPr="007A26E3">
        <w:rPr>
          <w:rStyle w:val="StyleUnderline"/>
          <w:rFonts w:asciiTheme="minorHAnsi" w:hAnsiTheme="minorHAnsi"/>
        </w:rPr>
        <w:t>The last thing they wanted was the doctors and epidemiologists stopping their fun</w:t>
      </w:r>
      <w:r w:rsidRPr="00332064">
        <w:rPr>
          <w:rFonts w:asciiTheme="minorHAnsi" w:hAnsiTheme="minorHAnsi"/>
          <w:szCs w:val="12"/>
        </w:rPr>
        <w:t xml:space="preserve">. </w:t>
      </w:r>
      <w:r w:rsidRPr="00B57E96">
        <w:rPr>
          <w:rStyle w:val="StyleUnderline"/>
          <w:rFonts w:asciiTheme="minorHAnsi" w:hAnsiTheme="minorHAnsi"/>
          <w:highlight w:val="yellow"/>
        </w:rPr>
        <w:t>The IAEA and the</w:t>
      </w:r>
      <w:r w:rsidRPr="00332064">
        <w:rPr>
          <w:rFonts w:asciiTheme="minorHAnsi" w:hAnsiTheme="minorHAnsi"/>
          <w:szCs w:val="12"/>
        </w:rPr>
        <w:t xml:space="preserve"> World Health </w:t>
      </w:r>
      <w:proofErr w:type="spellStart"/>
      <w:r w:rsidRPr="00332064">
        <w:rPr>
          <w:rFonts w:asciiTheme="minorHAnsi" w:hAnsiTheme="minorHAnsi"/>
          <w:szCs w:val="12"/>
        </w:rPr>
        <w:t>Organisation</w:t>
      </w:r>
      <w:proofErr w:type="spellEnd"/>
      <w:r w:rsidRPr="00332064">
        <w:rPr>
          <w:rFonts w:asciiTheme="minorHAnsi" w:hAnsiTheme="minorHAnsi"/>
          <w:szCs w:val="12"/>
        </w:rPr>
        <w:t xml:space="preserve"> (</w:t>
      </w:r>
      <w:r w:rsidRPr="00B57E96">
        <w:rPr>
          <w:rStyle w:val="StyleUnderline"/>
          <w:rFonts w:asciiTheme="minorHAnsi" w:hAnsiTheme="minorHAnsi"/>
          <w:highlight w:val="yellow"/>
        </w:rPr>
        <w:t>WHO</w:t>
      </w:r>
      <w:r w:rsidRPr="00332064">
        <w:rPr>
          <w:rFonts w:asciiTheme="minorHAnsi" w:hAnsiTheme="minorHAnsi"/>
          <w:szCs w:val="12"/>
        </w:rPr>
        <w:t xml:space="preserve">) </w:t>
      </w:r>
      <w:r w:rsidRPr="00B57E96">
        <w:rPr>
          <w:rStyle w:val="StyleUnderline"/>
          <w:rFonts w:asciiTheme="minorHAnsi" w:hAnsiTheme="minorHAnsi"/>
          <w:highlight w:val="yellow"/>
        </w:rPr>
        <w:t xml:space="preserve">signed an agreement </w:t>
      </w:r>
      <w:r w:rsidRPr="00A1564A">
        <w:rPr>
          <w:rStyle w:val="StyleUnderline"/>
          <w:rFonts w:asciiTheme="minorHAnsi" w:hAnsiTheme="minorHAnsi"/>
        </w:rPr>
        <w:t xml:space="preserve">in 1959 </w:t>
      </w:r>
      <w:r w:rsidRPr="00B57E96">
        <w:rPr>
          <w:rStyle w:val="Emphasis"/>
          <w:rFonts w:asciiTheme="minorHAnsi" w:hAnsiTheme="minorHAnsi"/>
          <w:highlight w:val="yellow"/>
        </w:rPr>
        <w:t xml:space="preserve">to remove all research into the issue from </w:t>
      </w:r>
      <w:r w:rsidRPr="00A1564A">
        <w:rPr>
          <w:rStyle w:val="Emphasis"/>
          <w:rFonts w:asciiTheme="minorHAnsi" w:hAnsiTheme="minorHAnsi"/>
        </w:rPr>
        <w:t xml:space="preserve">the </w:t>
      </w:r>
      <w:r w:rsidRPr="00B57E96">
        <w:rPr>
          <w:rStyle w:val="Emphasis"/>
          <w:rFonts w:asciiTheme="minorHAnsi" w:hAnsiTheme="minorHAnsi"/>
          <w:highlight w:val="yellow"/>
        </w:rPr>
        <w:t>doctors of the WHO</w:t>
      </w:r>
      <w:r w:rsidRPr="00332064">
        <w:rPr>
          <w:rFonts w:asciiTheme="minorHAnsi" w:hAnsiTheme="minorHAnsi"/>
          <w:szCs w:val="12"/>
        </w:rPr>
        <w:t xml:space="preserve">, to the atom scientists, the physicists of the IAEA: this agreement is still in force. </w:t>
      </w:r>
      <w:r w:rsidRPr="00B57E96">
        <w:rPr>
          <w:rStyle w:val="StyleUnderline"/>
          <w:rFonts w:asciiTheme="minorHAnsi" w:hAnsiTheme="minorHAnsi"/>
          <w:highlight w:val="yellow"/>
        </w:rPr>
        <w:t xml:space="preserve">The UN </w:t>
      </w:r>
      <w:proofErr w:type="spellStart"/>
      <w:r w:rsidRPr="00B57E96">
        <w:rPr>
          <w:rStyle w:val="StyleUnderline"/>
          <w:rFonts w:asciiTheme="minorHAnsi" w:hAnsiTheme="minorHAnsi"/>
          <w:highlight w:val="yellow"/>
        </w:rPr>
        <w:t>organisations</w:t>
      </w:r>
      <w:proofErr w:type="spellEnd"/>
      <w:r w:rsidRPr="00B57E96">
        <w:rPr>
          <w:rStyle w:val="StyleUnderline"/>
          <w:rFonts w:asciiTheme="minorHAnsi" w:hAnsiTheme="minorHAnsi"/>
          <w:highlight w:val="yellow"/>
        </w:rPr>
        <w:t xml:space="preserve"> do not </w:t>
      </w:r>
      <w:r w:rsidRPr="00A1564A">
        <w:rPr>
          <w:rStyle w:val="StyleUnderline"/>
          <w:rFonts w:asciiTheme="minorHAnsi" w:hAnsiTheme="minorHAnsi"/>
        </w:rPr>
        <w:t xml:space="preserve">refer to, or </w:t>
      </w:r>
      <w:r w:rsidRPr="00B57E96">
        <w:rPr>
          <w:rStyle w:val="StyleUnderline"/>
          <w:rFonts w:asciiTheme="minorHAnsi" w:hAnsiTheme="minorHAnsi"/>
          <w:highlight w:val="yellow"/>
        </w:rPr>
        <w:t>cite any scientific study</w:t>
      </w:r>
      <w:r w:rsidRPr="00A1564A">
        <w:rPr>
          <w:rStyle w:val="StyleUnderline"/>
          <w:rFonts w:asciiTheme="minorHAnsi" w:hAnsiTheme="minorHAnsi"/>
        </w:rPr>
        <w:t>, which shows their statements on Chernobyl to be false</w:t>
      </w:r>
      <w:r w:rsidRPr="00332064">
        <w:rPr>
          <w:rFonts w:asciiTheme="minorHAnsi" w:hAnsiTheme="minorHAnsi"/>
          <w:szCs w:val="12"/>
        </w:rPr>
        <w:t xml:space="preserve">. </w:t>
      </w:r>
      <w:r w:rsidRPr="00A1564A">
        <w:rPr>
          <w:rStyle w:val="Emphasis"/>
          <w:rFonts w:asciiTheme="minorHAnsi" w:hAnsiTheme="minorHAnsi"/>
        </w:rPr>
        <w:t>There is a huge gap between the picture painted by the UN, the IAEA, the ICRP and the real world</w:t>
      </w:r>
      <w:r w:rsidRPr="00332064">
        <w:rPr>
          <w:rFonts w:asciiTheme="minorHAnsi" w:hAnsiTheme="minorHAnsi"/>
          <w:szCs w:val="12"/>
        </w:rPr>
        <w:t xml:space="preserve">. And the real world is increasingly being studied and reports are being published in the scientific literature: but </w:t>
      </w:r>
      <w:r w:rsidRPr="007A26E3">
        <w:rPr>
          <w:rStyle w:val="StyleUnderline"/>
          <w:rFonts w:asciiTheme="minorHAnsi" w:hAnsiTheme="minorHAnsi"/>
        </w:rPr>
        <w:t>none of the authorities responsible for looking after the public take any notice of this evidence</w:t>
      </w:r>
      <w:r w:rsidRPr="00332064">
        <w:rPr>
          <w:rFonts w:asciiTheme="minorHAnsi" w:hAnsiTheme="minorHAnsi"/>
          <w:szCs w:val="12"/>
        </w:rPr>
        <w:t xml:space="preserve">. As they say on the Underground trains in London: Mind the Gap. Wade Allison and the other experts I refer to need to do just this for their own sake. </w:t>
      </w:r>
      <w:r w:rsidRPr="00B57E96">
        <w:rPr>
          <w:rStyle w:val="StyleUnderline"/>
          <w:rFonts w:asciiTheme="minorHAnsi" w:hAnsiTheme="minorHAnsi"/>
          <w:highlight w:val="yellow"/>
        </w:rPr>
        <w:t>The one place</w:t>
      </w:r>
      <w:r w:rsidRPr="00332064">
        <w:rPr>
          <w:rFonts w:asciiTheme="minorHAnsi" w:hAnsiTheme="minorHAnsi"/>
          <w:szCs w:val="12"/>
        </w:rPr>
        <w:t xml:space="preserve"> that </w:t>
      </w:r>
      <w:r w:rsidRPr="00B57E96">
        <w:rPr>
          <w:rStyle w:val="StyleUnderline"/>
          <w:rFonts w:asciiTheme="minorHAnsi" w:hAnsiTheme="minorHAnsi"/>
          <w:highlight w:val="yellow"/>
        </w:rPr>
        <w:t xml:space="preserve">this gap is </w:t>
      </w:r>
      <w:r w:rsidRPr="00A1564A">
        <w:rPr>
          <w:rStyle w:val="StyleUnderline"/>
          <w:rFonts w:asciiTheme="minorHAnsi" w:hAnsiTheme="minorHAnsi"/>
        </w:rPr>
        <w:t xml:space="preserve">being </w:t>
      </w:r>
      <w:r w:rsidRPr="00B57E96">
        <w:rPr>
          <w:rStyle w:val="StyleUnderline"/>
          <w:rFonts w:asciiTheme="minorHAnsi" w:hAnsiTheme="minorHAnsi"/>
          <w:highlight w:val="yellow"/>
        </w:rPr>
        <w:t xml:space="preserve">closed </w:t>
      </w:r>
      <w:r w:rsidRPr="00A1564A">
        <w:rPr>
          <w:rStyle w:val="StyleUnderline"/>
          <w:rFonts w:asciiTheme="minorHAnsi" w:hAnsiTheme="minorHAnsi"/>
        </w:rPr>
        <w:t>rapidly</w:t>
      </w:r>
      <w:r w:rsidRPr="007A26E3">
        <w:rPr>
          <w:rStyle w:val="StyleUnderline"/>
          <w:rFonts w:asciiTheme="minorHAnsi" w:hAnsiTheme="minorHAnsi"/>
        </w:rPr>
        <w:t xml:space="preserve"> and savagely </w:t>
      </w:r>
      <w:r w:rsidRPr="00B57E96">
        <w:rPr>
          <w:rStyle w:val="StyleUnderline"/>
          <w:rFonts w:asciiTheme="minorHAnsi" w:hAnsiTheme="minorHAnsi"/>
          <w:highlight w:val="yellow"/>
        </w:rPr>
        <w:t xml:space="preserve">is </w:t>
      </w:r>
      <w:r w:rsidRPr="00A1564A">
        <w:rPr>
          <w:rStyle w:val="StyleUnderline"/>
          <w:rFonts w:asciiTheme="minorHAnsi" w:hAnsiTheme="minorHAnsi"/>
        </w:rPr>
        <w:t xml:space="preserve">in </w:t>
      </w:r>
      <w:r w:rsidRPr="00B57E96">
        <w:rPr>
          <w:rStyle w:val="StyleUnderline"/>
          <w:rFonts w:asciiTheme="minorHAnsi" w:hAnsiTheme="minorHAnsi"/>
          <w:highlight w:val="yellow"/>
        </w:rPr>
        <w:t>the courts</w:t>
      </w:r>
      <w:r w:rsidRPr="00332064">
        <w:rPr>
          <w:rFonts w:asciiTheme="minorHAnsi" w:hAnsiTheme="minorHAnsi"/>
          <w:szCs w:val="12"/>
        </w:rPr>
        <w:t xml:space="preserve">. </w:t>
      </w:r>
      <w:r w:rsidRPr="007A26E3">
        <w:rPr>
          <w:rStyle w:val="StyleUnderline"/>
          <w:rFonts w:asciiTheme="minorHAnsi" w:hAnsiTheme="minorHAnsi"/>
        </w:rPr>
        <w:t>I have acted as an expert witness in over 40 cases involving radiation and health</w:t>
      </w:r>
      <w:r w:rsidRPr="00332064">
        <w:rPr>
          <w:rFonts w:asciiTheme="minorHAnsi" w:hAnsiTheme="minorHAnsi"/>
          <w:szCs w:val="12"/>
        </w:rPr>
        <w:t xml:space="preserve">. These include cases where Nuclear Test veterans are suing the UK government for exposures at the test sites that have caused cancer, they include cases involving nuclear pollution, work exposures and exposures to depleted uranium weapons fallout. </w:t>
      </w:r>
      <w:r w:rsidRPr="007A26E3">
        <w:rPr>
          <w:rStyle w:val="StyleUnderline"/>
          <w:rFonts w:asciiTheme="minorHAnsi" w:hAnsiTheme="minorHAnsi"/>
        </w:rPr>
        <w:t>And these cases are all being won. All of them</w:t>
      </w:r>
      <w:r w:rsidRPr="00332064">
        <w:rPr>
          <w:rFonts w:asciiTheme="minorHAnsi" w:hAnsiTheme="minorHAnsi"/>
          <w:szCs w:val="12"/>
        </w:rPr>
        <w:t xml:space="preserve">. </w:t>
      </w:r>
      <w:r w:rsidRPr="007A26E3">
        <w:rPr>
          <w:rStyle w:val="StyleUnderline"/>
          <w:rFonts w:asciiTheme="minorHAnsi" w:hAnsiTheme="minorHAnsi"/>
        </w:rPr>
        <w:t xml:space="preserve">Because in court with a judge and a jury, people like Wade Allison and George Monbiot would not last 2 minutes. </w:t>
      </w:r>
      <w:r w:rsidRPr="00B57E96">
        <w:rPr>
          <w:rStyle w:val="StyleUnderline"/>
          <w:rFonts w:asciiTheme="minorHAnsi" w:hAnsiTheme="minorHAnsi"/>
          <w:highlight w:val="yellow"/>
        </w:rPr>
        <w:t xml:space="preserve">Because in court you rely on evidence. </w:t>
      </w:r>
      <w:r w:rsidRPr="00B57E96">
        <w:rPr>
          <w:rStyle w:val="Emphasis"/>
          <w:rFonts w:asciiTheme="minorHAnsi" w:hAnsiTheme="minorHAnsi"/>
          <w:highlight w:val="yellow"/>
        </w:rPr>
        <w:t>Not bullshitting</w:t>
      </w:r>
      <w:r w:rsidRPr="00332064">
        <w:rPr>
          <w:rFonts w:asciiTheme="minorHAnsi" w:hAnsiTheme="minorHAnsi"/>
          <w:szCs w:val="12"/>
        </w:rPr>
        <w:t xml:space="preserve">. Joseph Conrad wrote: "after all the shouting is over, the grim silence of facts remain". I believe that these </w:t>
      </w:r>
      <w:proofErr w:type="spellStart"/>
      <w:r w:rsidRPr="007A26E3">
        <w:rPr>
          <w:rStyle w:val="StyleUnderline"/>
          <w:rFonts w:asciiTheme="minorHAnsi" w:hAnsiTheme="minorHAnsi"/>
        </w:rPr>
        <w:t>phoney</w:t>
      </w:r>
      <w:proofErr w:type="spellEnd"/>
      <w:r w:rsidRPr="007A26E3">
        <w:rPr>
          <w:rStyle w:val="StyleUnderline"/>
          <w:rFonts w:asciiTheme="minorHAnsi" w:hAnsiTheme="minorHAnsi"/>
        </w:rPr>
        <w:t xml:space="preserve"> experts like Wade Allison and George Monbiot are criminally irresponsible, since their advice will lead to millions of deaths</w:t>
      </w:r>
      <w:r w:rsidRPr="00332064">
        <w:rPr>
          <w:rFonts w:asciiTheme="minorHAnsi" w:hAnsiTheme="minorHAnsi"/>
          <w:szCs w:val="12"/>
        </w:rPr>
        <w:t xml:space="preserve">. </w:t>
      </w:r>
      <w:r w:rsidRPr="007A26E3">
        <w:rPr>
          <w:rStyle w:val="StyleUnderline"/>
          <w:rFonts w:asciiTheme="minorHAnsi" w:hAnsiTheme="minorHAnsi"/>
        </w:rPr>
        <w:t>I would hope</w:t>
      </w:r>
      <w:r w:rsidRPr="00332064">
        <w:rPr>
          <w:rFonts w:asciiTheme="minorHAnsi" w:hAnsiTheme="minorHAnsi"/>
          <w:szCs w:val="12"/>
        </w:rPr>
        <w:t xml:space="preserve"> that </w:t>
      </w:r>
      <w:proofErr w:type="spellStart"/>
      <w:r w:rsidRPr="00332064">
        <w:rPr>
          <w:rFonts w:asciiTheme="minorHAnsi" w:hAnsiTheme="minorHAnsi"/>
          <w:szCs w:val="12"/>
        </w:rPr>
        <w:t>some time</w:t>
      </w:r>
      <w:proofErr w:type="spellEnd"/>
      <w:r w:rsidRPr="00332064">
        <w:rPr>
          <w:rFonts w:asciiTheme="minorHAnsi" w:hAnsiTheme="minorHAnsi"/>
          <w:szCs w:val="12"/>
        </w:rPr>
        <w:t xml:space="preserve"> in the future, I can be involved as an expert in another legal case, one where Wade </w:t>
      </w:r>
      <w:r w:rsidRPr="007A26E3">
        <w:rPr>
          <w:rStyle w:val="StyleUnderline"/>
          <w:rFonts w:asciiTheme="minorHAnsi" w:hAnsiTheme="minorHAnsi"/>
        </w:rPr>
        <w:t>Allison</w:t>
      </w:r>
      <w:r w:rsidRPr="00332064">
        <w:rPr>
          <w:rFonts w:asciiTheme="minorHAnsi" w:hAnsiTheme="minorHAnsi"/>
          <w:szCs w:val="12"/>
        </w:rPr>
        <w:t xml:space="preserve">, or </w:t>
      </w:r>
      <w:r w:rsidRPr="007A26E3">
        <w:rPr>
          <w:rStyle w:val="StyleUnderline"/>
          <w:rFonts w:asciiTheme="minorHAnsi" w:hAnsiTheme="minorHAnsi"/>
        </w:rPr>
        <w:t>George or</w:t>
      </w:r>
      <w:r w:rsidRPr="00332064">
        <w:rPr>
          <w:rFonts w:asciiTheme="minorHAnsi" w:hAnsiTheme="minorHAnsi"/>
          <w:szCs w:val="12"/>
        </w:rPr>
        <w:t xml:space="preserve"> my </w:t>
      </w:r>
      <w:proofErr w:type="spellStart"/>
      <w:r w:rsidRPr="00332064">
        <w:rPr>
          <w:rFonts w:asciiTheme="minorHAnsi" w:hAnsiTheme="minorHAnsi"/>
          <w:szCs w:val="12"/>
        </w:rPr>
        <w:t>favourite</w:t>
      </w:r>
      <w:proofErr w:type="spellEnd"/>
      <w:r w:rsidRPr="00332064">
        <w:rPr>
          <w:rFonts w:asciiTheme="minorHAnsi" w:hAnsiTheme="minorHAnsi"/>
          <w:szCs w:val="12"/>
        </w:rPr>
        <w:t xml:space="preserve"> baddy, Richard </w:t>
      </w:r>
      <w:r w:rsidRPr="007A26E3">
        <w:rPr>
          <w:rStyle w:val="StyleUnderline"/>
          <w:rFonts w:asciiTheme="minorHAnsi" w:hAnsiTheme="minorHAnsi"/>
        </w:rPr>
        <w:t>Wakeford</w:t>
      </w:r>
      <w:r w:rsidRPr="00332064">
        <w:rPr>
          <w:rFonts w:asciiTheme="minorHAnsi" w:hAnsiTheme="minorHAnsi"/>
          <w:szCs w:val="12"/>
        </w:rPr>
        <w:t xml:space="preserve"> (who actually knows better) </w:t>
      </w:r>
      <w:r w:rsidRPr="007A26E3">
        <w:rPr>
          <w:rStyle w:val="StyleUnderline"/>
          <w:rFonts w:asciiTheme="minorHAnsi" w:hAnsiTheme="minorHAnsi"/>
        </w:rPr>
        <w:t>are accused in a court of law of scientific dishonesty leading to</w:t>
      </w:r>
      <w:r w:rsidRPr="00332064">
        <w:rPr>
          <w:rFonts w:asciiTheme="minorHAnsi" w:hAnsiTheme="minorHAnsi"/>
          <w:szCs w:val="12"/>
        </w:rPr>
        <w:t xml:space="preserve"> the </w:t>
      </w:r>
      <w:r w:rsidRPr="007A26E3">
        <w:rPr>
          <w:rStyle w:val="StyleUnderline"/>
          <w:rFonts w:asciiTheme="minorHAnsi" w:hAnsiTheme="minorHAnsi"/>
        </w:rPr>
        <w:t>cancer</w:t>
      </w:r>
      <w:r w:rsidRPr="00332064">
        <w:rPr>
          <w:rFonts w:asciiTheme="minorHAnsi" w:hAnsiTheme="minorHAnsi"/>
          <w:szCs w:val="12"/>
        </w:rPr>
        <w:t xml:space="preserve"> in some poor victim who followed their advice. </w:t>
      </w:r>
      <w:r w:rsidRPr="007A26E3">
        <w:rPr>
          <w:rStyle w:val="Emphasis"/>
          <w:rFonts w:asciiTheme="minorHAnsi" w:hAnsiTheme="minorHAnsi"/>
        </w:rPr>
        <w:t>When they are found guilty, I hope they are sent to jail</w:t>
      </w:r>
      <w:r w:rsidRPr="00332064">
        <w:rPr>
          <w:rFonts w:asciiTheme="minorHAnsi" w:hAnsiTheme="minorHAnsi"/>
          <w:szCs w:val="12"/>
        </w:rPr>
        <w:t xml:space="preserve"> where they can have plenty of time to read the scientific proofs that their advice was based on the mathematical analysis of thin air. In the meantime, I challenge each of them to debate this issue with me in public on television face to face, so that the people can figure out who is right. For the late Professor John </w:t>
      </w:r>
      <w:proofErr w:type="spellStart"/>
      <w:r w:rsidRPr="00332064">
        <w:rPr>
          <w:rFonts w:asciiTheme="minorHAnsi" w:hAnsiTheme="minorHAnsi"/>
          <w:szCs w:val="12"/>
        </w:rPr>
        <w:t>Gofman</w:t>
      </w:r>
      <w:proofErr w:type="spellEnd"/>
      <w:r w:rsidRPr="00332064">
        <w:rPr>
          <w:rFonts w:asciiTheme="minorHAnsi" w:hAnsiTheme="minorHAnsi"/>
          <w:szCs w:val="12"/>
        </w:rPr>
        <w:t>, a senior figure in the US Atomic Energy Commission until he saw what was happening and resigned, famously said: "</w:t>
      </w:r>
      <w:r w:rsidRPr="00B57E96">
        <w:rPr>
          <w:rStyle w:val="Emphasis"/>
          <w:rFonts w:asciiTheme="minorHAnsi" w:hAnsiTheme="minorHAnsi"/>
          <w:highlight w:val="yellow"/>
        </w:rPr>
        <w:t>the nuclear industry is waging a war against humanity</w:t>
      </w:r>
      <w:r w:rsidRPr="00332064">
        <w:rPr>
          <w:rFonts w:asciiTheme="minorHAnsi" w:hAnsiTheme="minorHAnsi"/>
          <w:szCs w:val="12"/>
        </w:rPr>
        <w:t xml:space="preserve">." </w:t>
      </w:r>
      <w:r w:rsidRPr="00B57E96">
        <w:rPr>
          <w:rStyle w:val="Emphasis"/>
          <w:rFonts w:asciiTheme="minorHAnsi" w:hAnsiTheme="minorHAnsi"/>
          <w:highlight w:val="yellow"/>
        </w:rPr>
        <w:t xml:space="preserve">This war </w:t>
      </w:r>
      <w:r w:rsidRPr="00641547">
        <w:rPr>
          <w:rStyle w:val="Emphasis"/>
          <w:rFonts w:asciiTheme="minorHAnsi" w:hAnsiTheme="minorHAnsi"/>
        </w:rPr>
        <w:t xml:space="preserve">has </w:t>
      </w:r>
      <w:r w:rsidRPr="00A1564A">
        <w:rPr>
          <w:rStyle w:val="Emphasis"/>
          <w:rFonts w:asciiTheme="minorHAnsi" w:hAnsiTheme="minorHAnsi"/>
        </w:rPr>
        <w:t xml:space="preserve">now entered an endgame which </w:t>
      </w:r>
      <w:r w:rsidRPr="00B57E96">
        <w:rPr>
          <w:rStyle w:val="Emphasis"/>
          <w:rFonts w:asciiTheme="minorHAnsi" w:hAnsiTheme="minorHAnsi"/>
          <w:highlight w:val="yellow"/>
        </w:rPr>
        <w:t>will decide the survival of the human race.</w:t>
      </w:r>
      <w:r w:rsidRPr="007A26E3">
        <w:rPr>
          <w:rStyle w:val="Emphasis"/>
          <w:rFonts w:asciiTheme="minorHAnsi" w:hAnsiTheme="minorHAnsi"/>
        </w:rPr>
        <w:t xml:space="preserve"> Not from sudden nuclear war. </w:t>
      </w:r>
      <w:r w:rsidRPr="00A1564A">
        <w:rPr>
          <w:rStyle w:val="Emphasis"/>
          <w:rFonts w:asciiTheme="minorHAnsi" w:hAnsiTheme="minorHAnsi"/>
        </w:rPr>
        <w:t>But from the on-going and incremental nuclear war which began with the releases to the biosphere</w:t>
      </w:r>
      <w:r w:rsidRPr="00332064">
        <w:rPr>
          <w:rFonts w:asciiTheme="minorHAnsi" w:hAnsiTheme="minorHAnsi"/>
          <w:szCs w:val="12"/>
        </w:rPr>
        <w:t xml:space="preserve"> in the 60s of all the atmospheric test fallout, and which has continued inexorably since then through </w:t>
      </w:r>
      <w:proofErr w:type="spellStart"/>
      <w:r w:rsidRPr="00332064">
        <w:rPr>
          <w:rFonts w:asciiTheme="minorHAnsi" w:hAnsiTheme="minorHAnsi"/>
          <w:szCs w:val="12"/>
        </w:rPr>
        <w:t>Windscale</w:t>
      </w:r>
      <w:proofErr w:type="spellEnd"/>
      <w:r w:rsidRPr="00332064">
        <w:rPr>
          <w:rFonts w:asciiTheme="minorHAnsi" w:hAnsiTheme="minorHAnsi"/>
          <w:szCs w:val="12"/>
        </w:rPr>
        <w:t xml:space="preserve">, </w:t>
      </w:r>
      <w:proofErr w:type="spellStart"/>
      <w:r w:rsidRPr="00332064">
        <w:rPr>
          <w:rFonts w:asciiTheme="minorHAnsi" w:hAnsiTheme="minorHAnsi"/>
          <w:szCs w:val="12"/>
        </w:rPr>
        <w:t>Kyshtym</w:t>
      </w:r>
      <w:proofErr w:type="spellEnd"/>
      <w:r w:rsidRPr="00332064">
        <w:rPr>
          <w:rFonts w:asciiTheme="minorHAnsi" w:hAnsiTheme="minorHAnsi"/>
          <w:szCs w:val="12"/>
        </w:rPr>
        <w:t xml:space="preserve">, 3-Mile Island, Chernobyl, Hanford, Sellafield, La Hague, Iraq and now Fukushima, accompanied by parallel increases in cancer rates and fertility loss to the human race. </w:t>
      </w:r>
      <w:r w:rsidRPr="007A26E3">
        <w:rPr>
          <w:rStyle w:val="StyleUnderline"/>
          <w:rFonts w:asciiTheme="minorHAnsi" w:hAnsiTheme="minorHAnsi"/>
        </w:rPr>
        <w:t>There is a gap between them and us</w:t>
      </w:r>
      <w:r w:rsidRPr="00332064">
        <w:rPr>
          <w:rFonts w:asciiTheme="minorHAnsi" w:hAnsiTheme="minorHAnsi"/>
          <w:szCs w:val="12"/>
        </w:rPr>
        <w:t xml:space="preserve">. </w:t>
      </w:r>
      <w:r w:rsidRPr="007A26E3">
        <w:rPr>
          <w:rStyle w:val="StyleUnderline"/>
          <w:rFonts w:asciiTheme="minorHAnsi" w:hAnsiTheme="minorHAnsi"/>
        </w:rPr>
        <w:t xml:space="preserve">Between the </w:t>
      </w:r>
      <w:proofErr w:type="spellStart"/>
      <w:r w:rsidRPr="007A26E3">
        <w:rPr>
          <w:rStyle w:val="StyleUnderline"/>
          <w:rFonts w:asciiTheme="minorHAnsi" w:hAnsiTheme="minorHAnsi"/>
        </w:rPr>
        <w:t>phoney</w:t>
      </w:r>
      <w:proofErr w:type="spellEnd"/>
      <w:r w:rsidRPr="007A26E3">
        <w:rPr>
          <w:rStyle w:val="StyleUnderline"/>
          <w:rFonts w:asciiTheme="minorHAnsi" w:hAnsiTheme="minorHAnsi"/>
        </w:rPr>
        <w:t xml:space="preserve"> scientists and the public who don’t believe what they say</w:t>
      </w:r>
      <w:r w:rsidRPr="00332064">
        <w:rPr>
          <w:rFonts w:asciiTheme="minorHAnsi" w:hAnsiTheme="minorHAnsi"/>
          <w:szCs w:val="12"/>
        </w:rPr>
        <w:t>. Between those who are employed and paid to protect us from radioactive pollution and those who die from its consequences.</w:t>
      </w:r>
      <w:r w:rsidRPr="007A26E3">
        <w:rPr>
          <w:rStyle w:val="StyleUnderline"/>
          <w:rFonts w:asciiTheme="minorHAnsi" w:hAnsiTheme="minorHAnsi"/>
        </w:rPr>
        <w:t xml:space="preserve"> Between those who talk down</w:t>
      </w:r>
      <w:r w:rsidRPr="00332064">
        <w:rPr>
          <w:rFonts w:asciiTheme="minorHAnsi" w:hAnsiTheme="minorHAnsi"/>
          <w:szCs w:val="12"/>
        </w:rPr>
        <w:t xml:space="preserve"> what is arguably </w:t>
      </w:r>
      <w:r w:rsidRPr="007A26E3">
        <w:rPr>
          <w:rStyle w:val="Emphasis"/>
          <w:rFonts w:asciiTheme="minorHAnsi" w:hAnsiTheme="minorHAnsi"/>
        </w:rPr>
        <w:t>the greatest public health scandal in human history, and the facts that they ignore</w:t>
      </w:r>
      <w:r w:rsidRPr="00332064">
        <w:rPr>
          <w:rFonts w:asciiTheme="minorHAnsi" w:hAnsiTheme="minorHAnsi"/>
          <w:szCs w:val="12"/>
        </w:rPr>
        <w:t>. Mind the Gap indeed.</w:t>
      </w:r>
    </w:p>
    <w:p w:rsidR="00F52DA3" w:rsidRDefault="00F52DA3" w:rsidP="008050BE"/>
    <w:p w:rsidR="00D33D1A" w:rsidRDefault="00D33D1A" w:rsidP="00D33D1A">
      <w:pPr>
        <w:pStyle w:val="Heading3"/>
      </w:pPr>
      <w:r>
        <w:lastRenderedPageBreak/>
        <w:t>Science diplomacy advantage – Link Extension</w:t>
      </w:r>
    </w:p>
    <w:p w:rsidR="00D33D1A" w:rsidRDefault="00D33D1A" w:rsidP="00D33D1A"/>
    <w:p w:rsidR="00D33D1A" w:rsidRDefault="00D33D1A" w:rsidP="00D33D1A">
      <w:pPr>
        <w:pStyle w:val="Heading4"/>
      </w:pPr>
      <w:r>
        <w:t>STEM education generates additional international credibility and cooperation</w:t>
      </w:r>
    </w:p>
    <w:p w:rsidR="00D33D1A" w:rsidRDefault="00D33D1A" w:rsidP="00D33D1A">
      <w:proofErr w:type="spellStart"/>
      <w:r>
        <w:t>Aidarbek</w:t>
      </w:r>
      <w:proofErr w:type="spellEnd"/>
      <w:r>
        <w:t xml:space="preserve"> </w:t>
      </w:r>
      <w:proofErr w:type="spellStart"/>
      <w:r w:rsidRPr="008050BE">
        <w:rPr>
          <w:rStyle w:val="Style13ptBold"/>
        </w:rPr>
        <w:t>Amirbeka</w:t>
      </w:r>
      <w:proofErr w:type="spellEnd"/>
      <w:r>
        <w:t xml:space="preserve">* </w:t>
      </w:r>
      <w:r w:rsidRPr="008050BE">
        <w:rPr>
          <w:rStyle w:val="Style13ptBold"/>
        </w:rPr>
        <w:t>and</w:t>
      </w:r>
      <w:r>
        <w:t xml:space="preserve"> </w:t>
      </w:r>
      <w:proofErr w:type="spellStart"/>
      <w:r>
        <w:t>Kanat</w:t>
      </w:r>
      <w:proofErr w:type="spellEnd"/>
      <w:r>
        <w:t xml:space="preserve"> </w:t>
      </w:r>
      <w:proofErr w:type="spellStart"/>
      <w:r w:rsidRPr="008050BE">
        <w:rPr>
          <w:rStyle w:val="Style13ptBold"/>
        </w:rPr>
        <w:t>Ydyrysb</w:t>
      </w:r>
      <w:proofErr w:type="spellEnd"/>
      <w:r w:rsidRPr="008050BE">
        <w:rPr>
          <w:rStyle w:val="Style13ptBold"/>
        </w:rPr>
        <w:t xml:space="preserve"> , 2014</w:t>
      </w:r>
      <w:r>
        <w:t xml:space="preserve"> (a </w:t>
      </w:r>
      <w:proofErr w:type="spellStart"/>
      <w:r>
        <w:t>Aidarbek</w:t>
      </w:r>
      <w:proofErr w:type="spellEnd"/>
      <w:r>
        <w:t xml:space="preserve"> </w:t>
      </w:r>
      <w:proofErr w:type="spellStart"/>
      <w:r>
        <w:t>Amirbek</w:t>
      </w:r>
      <w:proofErr w:type="spellEnd"/>
      <w:r>
        <w:t xml:space="preserve"> , </w:t>
      </w:r>
      <w:proofErr w:type="spellStart"/>
      <w:r>
        <w:t>Gazi</w:t>
      </w:r>
      <w:proofErr w:type="spellEnd"/>
      <w:r>
        <w:t xml:space="preserve"> University, Department of International Relations / Ankara 06500, Turkey b </w:t>
      </w:r>
      <w:proofErr w:type="spellStart"/>
      <w:r>
        <w:t>Kanat</w:t>
      </w:r>
      <w:proofErr w:type="spellEnd"/>
      <w:r>
        <w:t xml:space="preserve"> </w:t>
      </w:r>
      <w:proofErr w:type="spellStart"/>
      <w:r>
        <w:t>Ydyrys</w:t>
      </w:r>
      <w:proofErr w:type="spellEnd"/>
      <w:r>
        <w:t xml:space="preserve">, </w:t>
      </w:r>
      <w:proofErr w:type="spellStart"/>
      <w:r>
        <w:t>Gazi</w:t>
      </w:r>
      <w:proofErr w:type="spellEnd"/>
      <w:r>
        <w:t xml:space="preserve"> University, Department of International Relations,) Education And Soft Power: Analysis As An Instrument Of Foreign Policy Procedia - Social and Behavioral Sciences 143 ( 2014 ) 514 – 516 </w:t>
      </w:r>
      <w:r w:rsidRPr="008050BE">
        <w:t>http://www.sciencedirect.com/science/article/pii/S1877042814043560</w:t>
      </w:r>
    </w:p>
    <w:p w:rsidR="00D33D1A" w:rsidRDefault="00D33D1A" w:rsidP="00D33D1A">
      <w:r>
        <w:t>F</w:t>
      </w:r>
      <w:r w:rsidRPr="009230F4">
        <w:t xml:space="preserve">inally, it should be noted that </w:t>
      </w:r>
      <w:r w:rsidRPr="00B57E96">
        <w:rPr>
          <w:rStyle w:val="StyleUnderline"/>
          <w:highlight w:val="yellow"/>
        </w:rPr>
        <w:t>the educational system is one of the vitally important spheres, and its degradation leads to the degradation of the entire country.</w:t>
      </w:r>
      <w:r w:rsidRPr="009230F4">
        <w:t xml:space="preserve"> Also, it is worth noting that the efficiency of university education as a soft power instrument can only be assessed in the longer term. </w:t>
      </w:r>
      <w:r w:rsidRPr="00B57E96">
        <w:rPr>
          <w:rStyle w:val="StyleUnderline"/>
          <w:highlight w:val="yellow"/>
        </w:rPr>
        <w:t>Culture and values take time to diffuse and take root, but once they do, they remain deeply rooted for a long time. Making this foreign policy tool more effective requires patience and hard work</w:t>
      </w:r>
      <w:r w:rsidRPr="009230F4">
        <w:t>. (</w:t>
      </w:r>
      <w:proofErr w:type="spellStart"/>
      <w:r w:rsidRPr="009230F4">
        <w:t>Amirbek</w:t>
      </w:r>
      <w:proofErr w:type="spellEnd"/>
      <w:r w:rsidRPr="009230F4">
        <w:t xml:space="preserve"> and </w:t>
      </w:r>
      <w:proofErr w:type="spellStart"/>
      <w:r w:rsidRPr="009230F4">
        <w:t>Ydyrys</w:t>
      </w:r>
      <w:proofErr w:type="spellEnd"/>
      <w:r w:rsidRPr="009230F4">
        <w:t>, 2014)</w:t>
      </w:r>
    </w:p>
    <w:p w:rsidR="00D33D1A" w:rsidRDefault="00D33D1A" w:rsidP="00D33D1A"/>
    <w:p w:rsidR="00D33D1A" w:rsidRDefault="00D33D1A" w:rsidP="00D33D1A"/>
    <w:p w:rsidR="00D33D1A" w:rsidRDefault="00D33D1A" w:rsidP="00D33D1A"/>
    <w:p w:rsidR="00D33D1A" w:rsidRDefault="00D33D1A" w:rsidP="00D33D1A">
      <w:pPr>
        <w:pStyle w:val="Heading3"/>
      </w:pPr>
      <w:r>
        <w:lastRenderedPageBreak/>
        <w:t>Science diplomacy - Impact extension</w:t>
      </w:r>
    </w:p>
    <w:p w:rsidR="00D33D1A" w:rsidRDefault="00D33D1A" w:rsidP="00D33D1A">
      <w:pPr>
        <w:pStyle w:val="Heading4"/>
      </w:pPr>
    </w:p>
    <w:p w:rsidR="00D33D1A" w:rsidRDefault="00D33D1A" w:rsidP="00D33D1A">
      <w:pPr>
        <w:pStyle w:val="Heading4"/>
      </w:pPr>
      <w:r>
        <w:t>Science diplomacy solves global problems – including global warming, and disease</w:t>
      </w:r>
    </w:p>
    <w:p w:rsidR="00D33D1A" w:rsidRDefault="00D33D1A" w:rsidP="00D33D1A">
      <w:r w:rsidRPr="00951785">
        <w:t xml:space="preserve">David P. </w:t>
      </w:r>
      <w:proofErr w:type="spellStart"/>
      <w:r w:rsidRPr="00951785">
        <w:rPr>
          <w:rStyle w:val="Style13ptBold"/>
        </w:rPr>
        <w:t>Hajjar</w:t>
      </w:r>
      <w:proofErr w:type="spellEnd"/>
      <w:r w:rsidRPr="00951785">
        <w:rPr>
          <w:rStyle w:val="Style13ptBold"/>
        </w:rPr>
        <w:t xml:space="preserve"> former nonresident senior fellow in the Center for Middle East Policy at Brookings, and is dean emeritus and distinguished professor of pathology and biochemistry at Weill Cornell Medicine at Cornell University.</w:t>
      </w:r>
      <w:r w:rsidRPr="00951785">
        <w:t xml:space="preserve"> Monday, June 27, </w:t>
      </w:r>
      <w:r w:rsidRPr="00951785">
        <w:rPr>
          <w:rStyle w:val="Style13ptBold"/>
        </w:rPr>
        <w:t>2016</w:t>
      </w:r>
      <w:r w:rsidRPr="00951785">
        <w:t xml:space="preserve"> </w:t>
      </w:r>
      <w:proofErr w:type="gramStart"/>
      <w:r w:rsidRPr="00951785">
        <w:t>Want</w:t>
      </w:r>
      <w:proofErr w:type="gramEnd"/>
      <w:r w:rsidRPr="00951785">
        <w:t xml:space="preserve"> to ease tensions in the Middle East? Science diplomacy can help</w:t>
      </w:r>
      <w:r>
        <w:t xml:space="preserve"> </w:t>
      </w:r>
      <w:r w:rsidRPr="00951785">
        <w:t>https://www.brookings.edu/blog/markaz/2016/06/27/want-to-ease-tensions-in-the-middle-east-science-diplomacy-can-help/</w:t>
      </w:r>
    </w:p>
    <w:p w:rsidR="00D33D1A" w:rsidRDefault="00D33D1A" w:rsidP="00D33D1A">
      <w:pPr>
        <w:rPr>
          <w:rStyle w:val="StyleUnderline"/>
        </w:rPr>
      </w:pPr>
      <w:r>
        <w:t xml:space="preserve">Across the world, </w:t>
      </w:r>
      <w:r w:rsidRPr="00B57E96">
        <w:rPr>
          <w:rStyle w:val="StyleUnderline"/>
          <w:highlight w:val="yellow"/>
        </w:rPr>
        <w:t>science diplomacy has helped set the stage for advancing foreign policy and global governance goals</w:t>
      </w:r>
      <w:r>
        <w:t xml:space="preserve">. The 2015 nuclear deal between Iran and the P5+1 illuminated how negotiating over and collaborating on science and technology issues can be an important gateway to achieving significant foreign policy goals. Direct (and often very technical) diplomacy between U.S. Secretary of Energy Ernest Moniz and the head of the Atomic Energy Organization of Iran, Ali Akbar </w:t>
      </w:r>
      <w:proofErr w:type="spellStart"/>
      <w:r>
        <w:t>Salehi</w:t>
      </w:r>
      <w:proofErr w:type="spellEnd"/>
      <w:r>
        <w:t xml:space="preserve">, was key to achieving the framework agreement, as was collaboration between Iranian and Western nuclear scientists more broadly. Provided that the agreement is thoroughly enforced, </w:t>
      </w:r>
      <w:r w:rsidRPr="00B57E96">
        <w:rPr>
          <w:rStyle w:val="StyleUnderline"/>
          <w:highlight w:val="yellow"/>
        </w:rPr>
        <w:t>it’s a major victory for global nuclear nonproliferation efforts—and much credit goes to effective science diplomacy. Global efforts to combat climate change are another area in which science diplomacy has had a real impact on policy</w:t>
      </w:r>
      <w:r>
        <w:t xml:space="preserve">. The United Nations’ Intergovernmental Panel on Climate Change has become a model for critical science policy research and recommendations. The 2015 conference in Paris brought together hundreds of political leaders and experts to examine the scientific evidence that the globe is warming, discuss remedies, and chart a path forward that can help slow environmental damage. So, </w:t>
      </w:r>
      <w:r w:rsidRPr="00B57E96">
        <w:rPr>
          <w:rStyle w:val="StyleUnderline"/>
          <w:highlight w:val="yellow"/>
        </w:rPr>
        <w:t>science diplomacy was again central—this time in shaping and implementing the global climate governance framework</w:t>
      </w:r>
      <w:r>
        <w:t xml:space="preserve">. Another area where we have observed substantive gains from science diplomacy is the global management of infectious diseases. The </w:t>
      </w:r>
      <w:proofErr w:type="spellStart"/>
      <w:r>
        <w:t>Zika</w:t>
      </w:r>
      <w:proofErr w:type="spellEnd"/>
      <w:r>
        <w:t xml:space="preserve"> outbreak in Latin America, Ebola epidemic in West Africa, dengue in the Caribbean and Asia, MERS in the Gulf region and in South Korea, and the global threat of pandemic influenza all underscore that international cooperation is key to fighting modern plagues, which spread more rapidly in an era of constant global travel. </w:t>
      </w:r>
      <w:r w:rsidRPr="00B57E96">
        <w:rPr>
          <w:rStyle w:val="StyleUnderline"/>
          <w:highlight w:val="yellow"/>
        </w:rPr>
        <w:t>In some cases more than in others, political leaders have devoted considerable resources to promoting international scientific cooperation</w:t>
      </w:r>
      <w:r>
        <w:t xml:space="preserve">—whether in clinical monitoring, medical interventions, research into pathogen biology and diagnostics, and treatments (including vaccine development). </w:t>
      </w:r>
      <w:r w:rsidRPr="00B57E96">
        <w:rPr>
          <w:rStyle w:val="StyleUnderline"/>
          <w:highlight w:val="yellow"/>
        </w:rPr>
        <w:t>In fact, the global response to severe acute respiratory syndrome (SARS) is an example where international collaboration helped identify affected populations and coordinate treatment through the WHO</w:t>
      </w:r>
      <w:r w:rsidRPr="00111E27">
        <w:rPr>
          <w:rStyle w:val="StyleUnderline"/>
        </w:rPr>
        <w:t xml:space="preserve"> </w:t>
      </w:r>
      <w:r>
        <w:t xml:space="preserve">Global Alert and Response System (which has identified new cases in Europe, the Middle East, Australia, Canada, Vietnam, Taiwan, and Hong Kong). The system’s main goal is to send supplies and medical specialists (including epidemiologists), design clinical trials, provide diagnostic tests, identify modes of transmission, and provide treatment. </w:t>
      </w:r>
      <w:r w:rsidRPr="00B57E96">
        <w:rPr>
          <w:rStyle w:val="StyleUnderline"/>
          <w:highlight w:val="yellow"/>
        </w:rPr>
        <w:t>This coordinated response effort has controlled the pandemic.</w:t>
      </w:r>
    </w:p>
    <w:p w:rsidR="00D33D1A" w:rsidRDefault="00D33D1A" w:rsidP="00D33D1A">
      <w:pPr>
        <w:rPr>
          <w:rStyle w:val="StyleUnderline"/>
        </w:rPr>
      </w:pPr>
    </w:p>
    <w:p w:rsidR="00D33D1A" w:rsidRPr="009E57F8" w:rsidRDefault="00D33D1A" w:rsidP="00D33D1A">
      <w:pPr>
        <w:pStyle w:val="Heading4"/>
      </w:pPr>
      <w:r w:rsidRPr="009E57F8">
        <w:t xml:space="preserve">Scientific diplomacy is key to </w:t>
      </w:r>
      <w:r>
        <w:t>controlling infectious diseases</w:t>
      </w:r>
    </w:p>
    <w:p w:rsidR="00D33D1A" w:rsidRPr="009E57F8" w:rsidRDefault="00D33D1A" w:rsidP="00D33D1A">
      <w:r w:rsidRPr="00111E27">
        <w:rPr>
          <w:rStyle w:val="Style13ptBold"/>
        </w:rPr>
        <w:t xml:space="preserve">Stine </w:t>
      </w:r>
      <w:r>
        <w:rPr>
          <w:rStyle w:val="Style13ptBold"/>
        </w:rPr>
        <w:t>20</w:t>
      </w:r>
      <w:r w:rsidRPr="00111E27">
        <w:rPr>
          <w:rStyle w:val="Style13ptBold"/>
        </w:rPr>
        <w:t xml:space="preserve">09 </w:t>
      </w:r>
      <w:r w:rsidRPr="00111E27">
        <w:t>[</w:t>
      </w:r>
      <w:r w:rsidRPr="009E57F8">
        <w:t xml:space="preserve">Deborah, Director of the National Academies Christine </w:t>
      </w:r>
      <w:proofErr w:type="spellStart"/>
      <w:r w:rsidRPr="009E57F8">
        <w:t>Mirzayan</w:t>
      </w:r>
      <w:proofErr w:type="spellEnd"/>
      <w:r w:rsidRPr="009E57F8">
        <w:t xml:space="preserve"> Science and Technology Policy Fellowship Program, PhD in Public Administration from the American University, “Science, Technology, and American Diplomacy: Background and Issues for Congress,” Congressional Research Service, February 3, </w:t>
      </w:r>
      <w:hyperlink r:id="rId82" w:history="1">
        <w:r w:rsidRPr="009E57F8">
          <w:rPr>
            <w:rStyle w:val="Hyperlink"/>
          </w:rPr>
          <w:t>http://www.fas.org/sgp/crs/misc/RL34503.pdf</w:t>
        </w:r>
      </w:hyperlink>
      <w:r w:rsidRPr="009E57F8">
        <w:t>]</w:t>
      </w:r>
    </w:p>
    <w:p w:rsidR="00D33D1A" w:rsidRPr="00111E27" w:rsidRDefault="00D33D1A" w:rsidP="00D33D1A">
      <w:r w:rsidRPr="00B57E96">
        <w:rPr>
          <w:rStyle w:val="StyleUnderline"/>
          <w:highlight w:val="yellow"/>
        </w:rPr>
        <w:t>For the United States to be competitive</w:t>
      </w:r>
      <w:r w:rsidRPr="00111E27">
        <w:t xml:space="preserve">, according to Bush Administration witnesses, </w:t>
      </w:r>
      <w:r w:rsidRPr="00B57E96">
        <w:rPr>
          <w:rStyle w:val="StyleUnderline"/>
          <w:highlight w:val="yellow"/>
        </w:rPr>
        <w:t>it needs to know where the frontier of science is occurring.</w:t>
      </w:r>
      <w:r w:rsidRPr="00111E27">
        <w:t xml:space="preserve"> As other countries increase their investment in higher education and R&amp;D, the top science and engineering research and facilities may not be in the United States, but in other countries. </w:t>
      </w:r>
      <w:r w:rsidRPr="00B57E96">
        <w:rPr>
          <w:rStyle w:val="StyleUnderline"/>
          <w:highlight w:val="yellow"/>
        </w:rPr>
        <w:t>This increases the importance of U.S. investment in international S&amp;T diplomatic activities</w:t>
      </w:r>
      <w:r w:rsidRPr="00111E27">
        <w:t xml:space="preserve">, said Bush Administration witnesses, including federal programs that support U.S. scientists’ collaborations with foreign scientists, and access to the best research facilities in the world, as well as enhancing the international connections of U.S. science and engineering students and leaders. In addition, U.S. science and engineering higher education and research helps developing countries by enhancing their human resource capacity, and as a result, their ability to achieve long-term development. </w:t>
      </w:r>
      <w:r w:rsidRPr="00B57E96">
        <w:rPr>
          <w:rStyle w:val="StyleUnderline"/>
          <w:highlight w:val="yellow"/>
        </w:rPr>
        <w:t>These international connections can be important</w:t>
      </w:r>
      <w:r w:rsidRPr="00111E27">
        <w:t xml:space="preserve">, said Bush Administration witnesses, </w:t>
      </w:r>
      <w:r w:rsidRPr="00B57E96">
        <w:rPr>
          <w:rStyle w:val="StyleUnderline"/>
          <w:highlight w:val="yellow"/>
        </w:rPr>
        <w:t xml:space="preserve">not just for </w:t>
      </w:r>
      <w:r w:rsidRPr="00B57E96">
        <w:rPr>
          <w:rStyle w:val="StyleUnderline"/>
          <w:highlight w:val="yellow"/>
        </w:rPr>
        <w:lastRenderedPageBreak/>
        <w:t>those countries, but in helping the U.S. respond to global challenges such as infectious diseases</w:t>
      </w:r>
      <w:r w:rsidRPr="00111E27">
        <w:rPr>
          <w:rStyle w:val="StyleUnderline"/>
        </w:rPr>
        <w:t xml:space="preserve"> </w:t>
      </w:r>
      <w:r w:rsidRPr="00111E27">
        <w:t xml:space="preserve">such as avian flu. Further, according to a Bush Administration witness, international cooperative activities at their agency in almost all instances are conducted on a “no exchange of funds” basis with U.S. funding supporting U.S. scientists and engineers, not those in the cooperating country.28 </w:t>
      </w:r>
      <w:proofErr w:type="gramStart"/>
      <w:r w:rsidRPr="00111E27">
        <w:t>The</w:t>
      </w:r>
      <w:proofErr w:type="gramEnd"/>
      <w:r w:rsidRPr="00111E27">
        <w:t xml:space="preserve"> degree to which the Obama Administration agrees with this position is not known at this time. </w:t>
      </w:r>
    </w:p>
    <w:p w:rsidR="00D33D1A" w:rsidRDefault="00D33D1A" w:rsidP="00D33D1A">
      <w:pPr>
        <w:pStyle w:val="Heading4"/>
      </w:pPr>
      <w:r w:rsidRPr="00E07D0A">
        <w:t>Science diplomacy is key</w:t>
      </w:r>
      <w:r>
        <w:t xml:space="preserve"> to infectious disease research </w:t>
      </w:r>
    </w:p>
    <w:p w:rsidR="00D33D1A" w:rsidRPr="00E07D0A" w:rsidRDefault="00D33D1A" w:rsidP="00D33D1A">
      <w:r w:rsidRPr="00E07D0A">
        <w:t xml:space="preserve">Kate </w:t>
      </w:r>
      <w:r w:rsidRPr="00E07D0A">
        <w:rPr>
          <w:rStyle w:val="Style13ptBold"/>
        </w:rPr>
        <w:t>Travis, 2010</w:t>
      </w:r>
      <w:r w:rsidRPr="00E07D0A">
        <w:t xml:space="preserve"> (August 26).</w:t>
      </w:r>
      <w:r>
        <w:t xml:space="preserve"> </w:t>
      </w:r>
      <w:r w:rsidRPr="00E07D0A">
        <w:t xml:space="preserve">“From the Nobel Prize to Third World Medicine: An Interview </w:t>
      </w:r>
      <w:proofErr w:type="gramStart"/>
      <w:r w:rsidRPr="00E07D0A">
        <w:t>With</w:t>
      </w:r>
      <w:proofErr w:type="gramEnd"/>
      <w:r w:rsidRPr="00E07D0A">
        <w:t xml:space="preserve"> Peter </w:t>
      </w:r>
      <w:proofErr w:type="spellStart"/>
      <w:r w:rsidRPr="00E07D0A">
        <w:t>Agre</w:t>
      </w:r>
      <w:proofErr w:type="spellEnd"/>
      <w:r w:rsidRPr="00E07D0A">
        <w:t>.”</w:t>
      </w:r>
      <w:r>
        <w:t xml:space="preserve"> </w:t>
      </w:r>
      <w:hyperlink r:id="rId83" w:history="1">
        <w:r w:rsidRPr="00E07D0A">
          <w:rPr>
            <w:rStyle w:val="Hyperlink"/>
          </w:rPr>
          <w:t>http://blogs.sciencemag.org/sciencecareers/2010/08/from-the-nobel.html</w:t>
        </w:r>
      </w:hyperlink>
    </w:p>
    <w:p w:rsidR="00D33D1A" w:rsidRPr="00B57E96" w:rsidRDefault="00D33D1A" w:rsidP="00D33D1A">
      <w:pPr>
        <w:spacing w:after="200" w:line="276" w:lineRule="auto"/>
        <w:rPr>
          <w:b/>
          <w:bCs/>
          <w:highlight w:val="yellow"/>
          <w:u w:val="single"/>
        </w:rPr>
      </w:pPr>
      <w:r w:rsidRPr="00C43AA1">
        <w:t xml:space="preserve">In the </w:t>
      </w:r>
      <w:proofErr w:type="spellStart"/>
      <w:r w:rsidRPr="00C43AA1">
        <w:t>mid 2000s</w:t>
      </w:r>
      <w:proofErr w:type="spellEnd"/>
      <w:r w:rsidRPr="00C43AA1">
        <w:t xml:space="preserve">, </w:t>
      </w:r>
      <w:proofErr w:type="spellStart"/>
      <w:r w:rsidRPr="00C43AA1">
        <w:t>Agre</w:t>
      </w:r>
      <w:proofErr w:type="spellEnd"/>
      <w:r w:rsidRPr="00C43AA1">
        <w:t xml:space="preserve"> got involved in science advocacy and politics; he even considered a run for the U.S. Senate. He ultimately didn't pursue a political career, but he did find a different platform a couple of years later: In 2009, he became the president of the American Association for the Advancement of Science (AAAS - the publishers of Science, Science Translational Medicine, and Science Careers). In that role, he traveled to Cuba, North Korea, and Myanmar as a member of scientific delegations tasked with finding common scientific ground with these countries, which are at odds politically with the United States. In an editorial in the August 25 issue of Science Translational Medicine, </w:t>
      </w:r>
      <w:proofErr w:type="spellStart"/>
      <w:r w:rsidRPr="00B57E96">
        <w:rPr>
          <w:b/>
          <w:bCs/>
          <w:highlight w:val="yellow"/>
          <w:u w:val="single"/>
        </w:rPr>
        <w:t>Agre</w:t>
      </w:r>
      <w:proofErr w:type="spellEnd"/>
      <w:r w:rsidRPr="00B57E96">
        <w:rPr>
          <w:b/>
          <w:bCs/>
          <w:highlight w:val="yellow"/>
          <w:u w:val="single"/>
        </w:rPr>
        <w:t xml:space="preserve"> explains how such science diplomacy can have an impact on medicine in such developing countries.  "Clinical and translational medicine represents an important arena of investigation ripe for 21st-century science diplomacy, beginning with -- although by no means limited to -- </w:t>
      </w:r>
      <w:r w:rsidRPr="00B57E96">
        <w:rPr>
          <w:b/>
          <w:iCs/>
          <w:highlight w:val="yellow"/>
          <w:u w:val="single"/>
          <w:bdr w:val="single" w:sz="18" w:space="0" w:color="auto"/>
        </w:rPr>
        <w:t>infectious disease research</w:t>
      </w:r>
      <w:r w:rsidRPr="00C43AA1">
        <w:t xml:space="preserve">," he and co-author Vaughan </w:t>
      </w:r>
      <w:proofErr w:type="spellStart"/>
      <w:r w:rsidRPr="00C43AA1">
        <w:t>Turekian</w:t>
      </w:r>
      <w:proofErr w:type="spellEnd"/>
      <w:r w:rsidRPr="00C43AA1">
        <w:t xml:space="preserve">, chief international officer and director of the AAAS Center for Science Diplomacy, write. "As private American citizens, we brought a message of good will, formed by a shared interest in science and science-based solutions to </w:t>
      </w:r>
      <w:proofErr w:type="gramStart"/>
      <w:r w:rsidRPr="00C43AA1">
        <w:t>problems, that</w:t>
      </w:r>
      <w:proofErr w:type="gramEnd"/>
      <w:r w:rsidRPr="00C43AA1">
        <w:t xml:space="preserve"> would have been greeted with great suspicion if delivered by officials of the U.S. government." </w:t>
      </w:r>
      <w:proofErr w:type="spellStart"/>
      <w:r w:rsidRPr="00B57E96">
        <w:rPr>
          <w:b/>
          <w:bCs/>
          <w:highlight w:val="yellow"/>
          <w:u w:val="single"/>
        </w:rPr>
        <w:t>Agre</w:t>
      </w:r>
      <w:proofErr w:type="spellEnd"/>
      <w:r w:rsidRPr="00B57E96">
        <w:rPr>
          <w:b/>
          <w:bCs/>
          <w:highlight w:val="yellow"/>
          <w:u w:val="single"/>
        </w:rPr>
        <w:t xml:space="preserve"> and </w:t>
      </w:r>
      <w:proofErr w:type="spellStart"/>
      <w:r w:rsidRPr="00B57E96">
        <w:rPr>
          <w:b/>
          <w:bCs/>
          <w:highlight w:val="yellow"/>
          <w:u w:val="single"/>
        </w:rPr>
        <w:t>Turekian</w:t>
      </w:r>
      <w:proofErr w:type="spellEnd"/>
      <w:r w:rsidRPr="00B57E96">
        <w:rPr>
          <w:b/>
          <w:bCs/>
          <w:highlight w:val="yellow"/>
          <w:u w:val="single"/>
        </w:rPr>
        <w:t xml:space="preserve"> conclude by noting that addressing global health needs will require </w:t>
      </w:r>
      <w:r w:rsidRPr="00B57E96">
        <w:rPr>
          <w:b/>
          <w:iCs/>
          <w:highlight w:val="yellow"/>
          <w:u w:val="single"/>
          <w:bdr w:val="single" w:sz="18" w:space="0" w:color="auto"/>
        </w:rPr>
        <w:t>scientific cooperation</w:t>
      </w:r>
      <w:r w:rsidRPr="00C43AA1">
        <w:rPr>
          <w:b/>
          <w:bCs/>
          <w:u w:val="single"/>
        </w:rPr>
        <w:t xml:space="preserve"> </w:t>
      </w:r>
      <w:r w:rsidRPr="00B57E96">
        <w:rPr>
          <w:b/>
          <w:bCs/>
          <w:highlight w:val="yellow"/>
          <w:u w:val="single"/>
        </w:rPr>
        <w:t>that transcends political borders.</w:t>
      </w:r>
    </w:p>
    <w:p w:rsidR="00D33D1A" w:rsidRPr="00111E27" w:rsidRDefault="00D33D1A" w:rsidP="00D33D1A">
      <w:pPr>
        <w:rPr>
          <w:rStyle w:val="StyleUnderline"/>
        </w:rPr>
      </w:pPr>
    </w:p>
    <w:p w:rsidR="00D33D1A" w:rsidRDefault="00D33D1A" w:rsidP="00D33D1A">
      <w:pPr>
        <w:pStyle w:val="Heading3"/>
      </w:pPr>
      <w:r>
        <w:lastRenderedPageBreak/>
        <w:t>Science diplomacy extension – A2 Science diplomacy fails</w:t>
      </w:r>
    </w:p>
    <w:p w:rsidR="00D33D1A" w:rsidRDefault="00D33D1A" w:rsidP="00D33D1A">
      <w:pPr>
        <w:pStyle w:val="Heading4"/>
      </w:pPr>
    </w:p>
    <w:p w:rsidR="00D33D1A" w:rsidRDefault="00D33D1A" w:rsidP="00D33D1A">
      <w:pPr>
        <w:pStyle w:val="Heading4"/>
      </w:pPr>
      <w:r>
        <w:t>Science Diplomacy is effective, it ensures global cooperation</w:t>
      </w:r>
    </w:p>
    <w:p w:rsidR="00D33D1A" w:rsidRPr="00FD20DD" w:rsidRDefault="00D33D1A" w:rsidP="00D33D1A">
      <w:pPr>
        <w:pStyle w:val="Cards"/>
        <w:ind w:left="0"/>
        <w:rPr>
          <w:szCs w:val="20"/>
        </w:rPr>
      </w:pPr>
      <w:proofErr w:type="spellStart"/>
      <w:r w:rsidRPr="00111E27">
        <w:rPr>
          <w:rStyle w:val="Style13ptBold"/>
        </w:rPr>
        <w:t>Turekian</w:t>
      </w:r>
      <w:proofErr w:type="spellEnd"/>
      <w:r w:rsidRPr="00111E27">
        <w:rPr>
          <w:rStyle w:val="Style13ptBold"/>
        </w:rPr>
        <w:t xml:space="preserve"> and Wang</w:t>
      </w:r>
      <w:r w:rsidRPr="00BC67FB">
        <w:rPr>
          <w:b/>
          <w:sz w:val="24"/>
        </w:rPr>
        <w:t xml:space="preserve"> No Date Cited</w:t>
      </w:r>
      <w:r>
        <w:t xml:space="preserve"> </w:t>
      </w:r>
      <w:r w:rsidRPr="00FD20DD">
        <w:rPr>
          <w:szCs w:val="20"/>
        </w:rPr>
        <w:t xml:space="preserve">[Vaughan </w:t>
      </w:r>
      <w:proofErr w:type="spellStart"/>
      <w:r w:rsidRPr="00FD20DD">
        <w:rPr>
          <w:szCs w:val="20"/>
        </w:rPr>
        <w:t>Turekian</w:t>
      </w:r>
      <w:proofErr w:type="spellEnd"/>
      <w:r w:rsidRPr="00FD20DD">
        <w:rPr>
          <w:szCs w:val="20"/>
        </w:rPr>
        <w:t xml:space="preserve">, Chief International Officer of the American Association for the Advancement of Science and Tom Wang, Director of International </w:t>
      </w:r>
      <w:proofErr w:type="spellStart"/>
      <w:r w:rsidRPr="00FD20DD">
        <w:rPr>
          <w:szCs w:val="20"/>
        </w:rPr>
        <w:t>Cooperatoin</w:t>
      </w:r>
      <w:proofErr w:type="spellEnd"/>
      <w:r w:rsidRPr="00FD20DD">
        <w:rPr>
          <w:szCs w:val="20"/>
        </w:rPr>
        <w:t xml:space="preserve"> for the American Association for the Advancement of Science, “</w:t>
      </w:r>
      <w:r w:rsidRPr="00FD20DD">
        <w:rPr>
          <w:rStyle w:val="apple-style-span"/>
          <w:szCs w:val="20"/>
        </w:rPr>
        <w:t>Building an International Network of Knowledge”</w:t>
      </w:r>
      <w:r>
        <w:rPr>
          <w:rStyle w:val="apple-style-span"/>
          <w:szCs w:val="20"/>
        </w:rPr>
        <w:t>]</w:t>
      </w:r>
    </w:p>
    <w:p w:rsidR="00D33D1A" w:rsidRPr="00111E27" w:rsidRDefault="00D33D1A" w:rsidP="00D33D1A">
      <w:pPr>
        <w:rPr>
          <w:u w:val="single"/>
        </w:rPr>
      </w:pPr>
      <w:r w:rsidRPr="00B57E96">
        <w:rPr>
          <w:rStyle w:val="StyleUnderline"/>
          <w:highlight w:val="yellow"/>
        </w:rPr>
        <w:t>In the decades since the depths of the Cold War, scientists and engineers</w:t>
      </w:r>
      <w:r w:rsidRPr="00111E27">
        <w:t xml:space="preserve"> in the United States and Russia </w:t>
      </w:r>
      <w:r w:rsidRPr="00B57E96">
        <w:rPr>
          <w:rStyle w:val="StyleUnderline"/>
          <w:highlight w:val="yellow"/>
        </w:rPr>
        <w:t>have built a special bond</w:t>
      </w:r>
      <w:r w:rsidRPr="00111E27">
        <w:t xml:space="preserve">. As relations between their governments have shifted from acute tension to the thaw of détente to friendship and back to mutual wariness, our researchers have worked side-by-side on a range of successful projects.   </w:t>
      </w:r>
      <w:r w:rsidRPr="00B57E96">
        <w:rPr>
          <w:rStyle w:val="StyleUnderline"/>
          <w:highlight w:val="yellow"/>
        </w:rPr>
        <w:t>This cooperation has been critical in building and enhancing relationships that, while outside of the political realm, have helped to promote understanding and trust among the our people</w:t>
      </w:r>
      <w:r w:rsidRPr="00111E27">
        <w:t xml:space="preserve">. And the relationships produced important science in fields ranging from physics, health, and space exploration to the development of Internet-based information-sharing networks and the control of nuclear proliferation.  Today, the world is a vastly different place than it was 40 years ago, or even 10 years ago. Though tensions remain among countries, we no longer struggle with the strong polarization of national philosophies that characterized the Cold War. At the same time, common issues confront us on a global scale. The current financial crisis, international terrorism, the changing climate, and competition over energy supplies all show how interrelated we are.   </w:t>
      </w:r>
      <w:r w:rsidRPr="00B57E96">
        <w:rPr>
          <w:rStyle w:val="StyleUnderline"/>
          <w:highlight w:val="yellow"/>
        </w:rPr>
        <w:t>National leaders are ever more aware of the reality that solving these and other challenges will require the innovative power of science, engineering and technology.</w:t>
      </w:r>
      <w:r w:rsidRPr="00111E27">
        <w:rPr>
          <w:rStyle w:val="StyleUnderline"/>
        </w:rPr>
        <w:t xml:space="preserve"> </w:t>
      </w:r>
      <w:r w:rsidRPr="00111E27">
        <w:t xml:space="preserve">Russia’s leaders understand that, and U.S. President Barack Obama does, too. These developments suggest that science diplomacy is entering an important new era, and that, if it is employed to help nations share knowledge and seek common solutions, it can be a powerful force of prosperity and peace.   Science diplomacy is not a new concept between Russia and the United States. During the Cold War, despite the geopolitical deadlock between the Soviet Union and the United States, the two powers used scientific exchanges to initiate a thaw. The relationships that grew from those first tentative agreements have since produced vast knowledge, billions of dollars in economic activity and real improvement in human well-being.  </w:t>
      </w:r>
      <w:r w:rsidRPr="00B57E96">
        <w:rPr>
          <w:rStyle w:val="StyleUnderline"/>
          <w:highlight w:val="yellow"/>
        </w:rPr>
        <w:t>At a time of financial crisis and renewed geopolitical tension, there is an inclination to pull back from such cooperation</w:t>
      </w:r>
      <w:r w:rsidRPr="00111E27">
        <w:t xml:space="preserve">. Indeed, there is an unspoken sense among some U.S. policymakers that science cooperation is a one-way street, a form of aid dispensed or withheld to achieve our own national ends. But this view is short-sighted.  Two years ago, the United States and Russia renewed an ambitious science-cooperation agreement; the U.S. Department of State cited a range of valuable accomplishments by the nations’ researchers. A 2002 RAND report prepared for the White House Office of Science and Technology Policy concluded that the joint efforts provided great benefits to the United States.   U.S. scientists cite many cases in which Russian colleagues have shared valuable knowledge: Treating radioactive coolants; </w:t>
      </w:r>
      <w:proofErr w:type="gramStart"/>
      <w:r w:rsidRPr="00111E27">
        <w:t>Using</w:t>
      </w:r>
      <w:proofErr w:type="gramEnd"/>
      <w:r w:rsidRPr="00111E27">
        <w:t xml:space="preserve"> soil and climate data to understand climate change; Developing new treatments for bone cancer.   These past examples show the potential of continuing cooperation. </w:t>
      </w:r>
      <w:r w:rsidRPr="00B57E96">
        <w:rPr>
          <w:rStyle w:val="StyleUnderline"/>
          <w:highlight w:val="yellow"/>
        </w:rPr>
        <w:t>We have broad areas of common interest</w:t>
      </w:r>
      <w:r w:rsidRPr="00111E27">
        <w:t xml:space="preserve">: Fundamental research in nuclear physics; fusion energy research; </w:t>
      </w:r>
      <w:r w:rsidRPr="00B57E96">
        <w:rPr>
          <w:rStyle w:val="StyleUnderline"/>
          <w:highlight w:val="yellow"/>
        </w:rPr>
        <w:t>counter-terrorism</w:t>
      </w:r>
      <w:r w:rsidRPr="00111E27">
        <w:t xml:space="preserve">; nanotechnology; </w:t>
      </w:r>
      <w:r w:rsidRPr="00B57E96">
        <w:rPr>
          <w:rStyle w:val="StyleUnderline"/>
          <w:highlight w:val="yellow"/>
        </w:rPr>
        <w:t>the control of infectious disease</w:t>
      </w:r>
      <w:r w:rsidRPr="00111E27">
        <w:t xml:space="preserve">; arctic science; </w:t>
      </w:r>
      <w:r w:rsidRPr="00B57E96">
        <w:rPr>
          <w:rStyle w:val="StyleUnderline"/>
          <w:highlight w:val="yellow"/>
        </w:rPr>
        <w:t>and development of clean energy sources.</w:t>
      </w:r>
      <w:r w:rsidRPr="00111E27">
        <w:t xml:space="preserve">   The Russia-U.S. relationship has tended to be bilateral, but as the world grows more interconnected, this will have to evolve. Nations on every continent are investing in science and research capacity: South Korea and China have been transformed, seemingly overnight, by investing in innovation. Cuba has become a world leader in biomedical research. Rwanda is wiring itself for the Internet, and has begun to distribute thousands of computers to its young students. Argentina, as it develops its capacity in biotechnology and nanotechnology, is building cooperative science relationships not just in Latin America, but with Europe, Africa and the Arab world.   However different these nations are, each recognizes that science and technology will be the currency of the future; investments today will pay off in economic growth and societal development tomorrow.   It is in this context that international science cooperation provides the opportunity to build bridges between countries, both through governments and through civil society relationships. To be most effective, such an approach needs commitment from all interested parties—not just scientists and engineers, but policy-makers, the foreign policy community, educators and the public.   This emerging reality inspired the American Association for the Advancement of Science to establish a Center for Science Diplomacy earlier this year. In October, the Center convened intensive meetings with top U.S. leaders from foreign policy, business, education and science to discuss the best ways to pursue international partnerships, even with nations such as North Korea and Cuba, where governmental relationships have been profoundly strained.  Still, an overarching challenge confronts us now: At a time of financial crisis, we must work together to address world problems in a way that contributes to sustainable, long-term economic growth. Governments play an important role in such partnerships, but they cannot succeed without the commitment of individual researchers in Russia, the United States, and many other countries. </w:t>
      </w:r>
      <w:r w:rsidRPr="00B57E96">
        <w:rPr>
          <w:rStyle w:val="StyleUnderline"/>
          <w:highlight w:val="yellow"/>
        </w:rPr>
        <w:t>If scientists and engineers take leadership, we can pursue new discoveries and solutions to shared problems even as we build understanding and trust between our nations.</w:t>
      </w:r>
      <w:r w:rsidRPr="00111E27">
        <w:rPr>
          <w:rStyle w:val="StyleUnderline"/>
        </w:rPr>
        <w:t xml:space="preserve">   </w:t>
      </w:r>
    </w:p>
    <w:p w:rsidR="00D33D1A" w:rsidRDefault="00D33D1A" w:rsidP="00D33D1A">
      <w:pPr>
        <w:pStyle w:val="Heading3"/>
      </w:pPr>
      <w:r>
        <w:lastRenderedPageBreak/>
        <w:t xml:space="preserve">Warming Extension – STEM key  </w:t>
      </w:r>
    </w:p>
    <w:p w:rsidR="00D33D1A" w:rsidRDefault="00D33D1A" w:rsidP="00D33D1A">
      <w:pPr>
        <w:pStyle w:val="Heading4"/>
      </w:pPr>
      <w:r>
        <w:t xml:space="preserve">STEM education is a primary motivator in further clean energy development </w:t>
      </w:r>
    </w:p>
    <w:p w:rsidR="00D33D1A" w:rsidRDefault="00D33D1A" w:rsidP="00D33D1A">
      <w:r w:rsidRPr="00B20FF1">
        <w:rPr>
          <w:rStyle w:val="Style13ptBold"/>
        </w:rPr>
        <w:t xml:space="preserve">Von </w:t>
      </w:r>
      <w:proofErr w:type="spellStart"/>
      <w:r w:rsidRPr="00B20FF1">
        <w:rPr>
          <w:rStyle w:val="Style13ptBold"/>
        </w:rPr>
        <w:t>Numers</w:t>
      </w:r>
      <w:proofErr w:type="spellEnd"/>
      <w:r w:rsidRPr="00B20FF1">
        <w:rPr>
          <w:rStyle w:val="Style13ptBold"/>
        </w:rPr>
        <w:t xml:space="preserve"> 14</w:t>
      </w:r>
      <w:r>
        <w:t xml:space="preserve"> (Stephanie Von </w:t>
      </w:r>
      <w:proofErr w:type="spellStart"/>
      <w:r>
        <w:t>Numers</w:t>
      </w:r>
      <w:proofErr w:type="spellEnd"/>
      <w:r>
        <w:t>;  has a background in social science research and foreign language, Doctoral Student in Social-Organizational Psychology at Columbia University, 5/30/14, Office of Energy Efficiency &amp; Renewable Energy, “Educated and Equipped: Motivating Today’s Youth to Become Tomorrow’s Clean Energy Leaders”, https://energy.gov/eere/articles/educated-and-equipped-motivating-today-s-youth-become-tomorrow-s-clean-energy-leaders )</w:t>
      </w:r>
    </w:p>
    <w:p w:rsidR="00D33D1A" w:rsidRPr="0011298C" w:rsidRDefault="00D33D1A" w:rsidP="00D33D1A">
      <w:r w:rsidRPr="00B57E96">
        <w:rPr>
          <w:rStyle w:val="StyleUnderline"/>
          <w:highlight w:val="yellow"/>
        </w:rPr>
        <w:t>Ensuring students know the basics in</w:t>
      </w:r>
      <w:r w:rsidRPr="00B20FF1">
        <w:rPr>
          <w:rStyle w:val="StyleUnderline"/>
        </w:rPr>
        <w:t xml:space="preserve"> science, technology, engineering, and mathematics (</w:t>
      </w:r>
      <w:r w:rsidRPr="00B57E96">
        <w:rPr>
          <w:rStyle w:val="StyleUnderline"/>
          <w:highlight w:val="yellow"/>
        </w:rPr>
        <w:t>STEM) is one of the keys to moving our clean energy economy forward</w:t>
      </w:r>
      <w:r w:rsidRPr="00B20FF1">
        <w:rPr>
          <w:rStyle w:val="StyleUnderline"/>
        </w:rPr>
        <w:t>.</w:t>
      </w:r>
      <w:r>
        <w:rPr>
          <w:rStyle w:val="StyleUnderline"/>
        </w:rPr>
        <w:t xml:space="preserve"> </w:t>
      </w:r>
      <w:r w:rsidRPr="00B57E96">
        <w:rPr>
          <w:rStyle w:val="StyleUnderline"/>
          <w:highlight w:val="yellow"/>
        </w:rPr>
        <w:t>STEM-literate workers are the engineers who design solar panels, wind turbines, and improved advanced manufacturing techniques</w:t>
      </w:r>
      <w:r w:rsidRPr="00B20FF1">
        <w:rPr>
          <w:rStyle w:val="StyleUnderline"/>
        </w:rPr>
        <w:t xml:space="preserve">. </w:t>
      </w:r>
      <w:r w:rsidRPr="00B57E96">
        <w:rPr>
          <w:rStyle w:val="StyleUnderline"/>
          <w:highlight w:val="yellow"/>
        </w:rPr>
        <w:t>Computer programmers develop software to</w:t>
      </w:r>
      <w:r w:rsidRPr="00B20FF1">
        <w:rPr>
          <w:rStyle w:val="StyleUnderline"/>
        </w:rPr>
        <w:t xml:space="preserve"> solve problems and </w:t>
      </w:r>
      <w:r w:rsidRPr="00B57E96">
        <w:rPr>
          <w:rStyle w:val="StyleUnderline"/>
          <w:highlight w:val="yellow"/>
        </w:rPr>
        <w:t>increase the energy efficiency of buildings and industrial plants</w:t>
      </w:r>
      <w:r w:rsidRPr="00B20FF1">
        <w:rPr>
          <w:rStyle w:val="StyleUnderline"/>
        </w:rPr>
        <w:t xml:space="preserve">. </w:t>
      </w:r>
      <w:r w:rsidRPr="00B57E96">
        <w:rPr>
          <w:rStyle w:val="StyleUnderline"/>
          <w:highlight w:val="yellow"/>
        </w:rPr>
        <w:t>Statisticians can spot energy consumption trends and predict future peak demand, while chemists can create enhanced materials. And it all starts with</w:t>
      </w:r>
      <w:r w:rsidRPr="00B20FF1">
        <w:rPr>
          <w:rStyle w:val="StyleUnderline"/>
        </w:rPr>
        <w:t xml:space="preserve"> teaching </w:t>
      </w:r>
      <w:r w:rsidRPr="00B57E96">
        <w:rPr>
          <w:rStyle w:val="StyleUnderline"/>
          <w:highlight w:val="yellow"/>
        </w:rPr>
        <w:t>STEM</w:t>
      </w:r>
      <w:r w:rsidRPr="00B20FF1">
        <w:rPr>
          <w:rStyle w:val="StyleUnderline"/>
        </w:rPr>
        <w:t xml:space="preserve"> topics to students.</w:t>
      </w:r>
      <w:r>
        <w:rPr>
          <w:rStyle w:val="StyleUnderline"/>
        </w:rPr>
        <w:t xml:space="preserve"> </w:t>
      </w:r>
      <w:r>
        <w:t xml:space="preserve">However, despite the power that STEM-related workers can have in revolutionizing our clean energy economy, the United States is lagging behind other industrialized nations, ranking 25th in mathematics and 17th in science, according to the U.S. Department of Education. </w:t>
      </w:r>
    </w:p>
    <w:p w:rsidR="00D33D1A" w:rsidRDefault="00D33D1A" w:rsidP="00D33D1A">
      <w:pPr>
        <w:pStyle w:val="Heading4"/>
      </w:pPr>
      <w:r>
        <w:t>Additional STEM education necessary to close the gap in clean energy development and solve warming</w:t>
      </w:r>
    </w:p>
    <w:p w:rsidR="00D33D1A" w:rsidRDefault="00D33D1A" w:rsidP="00D33D1A">
      <w:r w:rsidRPr="00EB6B29">
        <w:rPr>
          <w:rStyle w:val="Style13ptBold"/>
        </w:rPr>
        <w:t>Norris 10</w:t>
      </w:r>
      <w:r>
        <w:t xml:space="preserve"> (</w:t>
      </w:r>
      <w:proofErr w:type="spellStart"/>
      <w:r>
        <w:t>Teryn</w:t>
      </w:r>
      <w:proofErr w:type="spellEnd"/>
      <w:r>
        <w:t xml:space="preserve"> Norris; received a Presidential Appointment to join the Obama Administration in 2012, where he served at the Department of Energy as an advisor on technology commercialization and finance until November 2015. Graduated from Stanford University with a BA in Public Policy. He is a recipient of the Harry S. Truman Scholarship and Forbes 30 </w:t>
      </w:r>
      <w:proofErr w:type="gramStart"/>
      <w:r>
        <w:t>Under</w:t>
      </w:r>
      <w:proofErr w:type="gramEnd"/>
      <w:r>
        <w:t xml:space="preserve"> 30 recognition, 3/17/10, The Breakthrough, “Racing for Clean-Tech Jobs: Why America Needs an Energy Education Strategy”, https://thebreakthrough.org/archive/racing_for_cleantech_jobs_why)</w:t>
      </w:r>
    </w:p>
    <w:p w:rsidR="00D33D1A" w:rsidRDefault="00D33D1A" w:rsidP="00D33D1A">
      <w:pPr>
        <w:rPr>
          <w:rStyle w:val="StyleUnderline"/>
        </w:rPr>
      </w:pPr>
      <w:r w:rsidRPr="00EB6B29">
        <w:rPr>
          <w:rStyle w:val="StyleUnderline"/>
        </w:rPr>
        <w:t xml:space="preserve">A growing consensus suggests that </w:t>
      </w:r>
      <w:r w:rsidRPr="00B57E96">
        <w:rPr>
          <w:rStyle w:val="StyleUnderline"/>
          <w:highlight w:val="yellow"/>
        </w:rPr>
        <w:t>clean tech will be one of our generation's largest growth sectors</w:t>
      </w:r>
      <w:r w:rsidRPr="00EB6B29">
        <w:rPr>
          <w:rStyle w:val="StyleUnderline"/>
        </w:rPr>
        <w:t>. The global clean-tech market is expected to surpass $1 trillion in value within the next few years</w:t>
      </w:r>
      <w:r>
        <w:t xml:space="preserve">, and a perfect storm of factors - from the inevitability of a carbon-constrained world, to skyrocketing global energy demand, to long-term oil price hikes - will drive global demand for clean-energy technologies. </w:t>
      </w:r>
      <w:r w:rsidRPr="00B57E96">
        <w:rPr>
          <w:rStyle w:val="StyleUnderline"/>
          <w:highlight w:val="yellow"/>
        </w:rPr>
        <w:t xml:space="preserve">That is why the national debate about global clean-tech competitiveness is so important, </w:t>
      </w:r>
      <w:r w:rsidRPr="00CF5FE8">
        <w:t>sparked by the rapid entry of China and other nations. My colleagues and I recently contributed to the discussion with "Rising Tigers, Sleeping Giant," a large</w:t>
      </w:r>
      <w:r>
        <w:t xml:space="preserve"> report providing the first comprehensive analysis of competitive positions among the U.S. and key Asian challengers. </w:t>
      </w:r>
      <w:r w:rsidRPr="00EB6B29">
        <w:rPr>
          <w:rStyle w:val="StyleUnderline"/>
        </w:rPr>
        <w:t>In order to compete, we found, "U.S. energy policy must include large, direct and coordinated investments in clean-technology R&amp;D, manufacturing, deployment, and infrastructure</w:t>
      </w:r>
      <w:r>
        <w:t xml:space="preserve">." </w:t>
      </w:r>
      <w:r w:rsidRPr="00EB6B29">
        <w:rPr>
          <w:rStyle w:val="StyleUnderline"/>
        </w:rPr>
        <w:t xml:space="preserve">But </w:t>
      </w:r>
      <w:r w:rsidRPr="00B57E96">
        <w:rPr>
          <w:rStyle w:val="StyleUnderline"/>
          <w:highlight w:val="yellow"/>
        </w:rPr>
        <w:t>even if the United States adopts a real industrial policy for clean energy, there is little evidence that our workforce is skilled enough to compete</w:t>
      </w:r>
      <w:r w:rsidRPr="00EB6B29">
        <w:rPr>
          <w:rStyle w:val="StyleUnderline"/>
        </w:rPr>
        <w:t xml:space="preserve">. Unfortunately, according to the Department of Energy, </w:t>
      </w:r>
      <w:r w:rsidRPr="00B57E96">
        <w:rPr>
          <w:rStyle w:val="StyleUnderline"/>
          <w:highlight w:val="yellow"/>
        </w:rPr>
        <w:t>"The U.S. ranks behind other major nations in making the transitions required to educate students for emerging energy trades, research efforts and other professions to support the future energy technology mix</w:t>
      </w:r>
      <w:r w:rsidRPr="00EB6B29">
        <w:rPr>
          <w:rStyle w:val="StyleUnderline"/>
        </w:rPr>
        <w:t>."</w:t>
      </w:r>
      <w:r>
        <w:rPr>
          <w:rStyle w:val="StyleUnderline"/>
        </w:rPr>
        <w:t xml:space="preserve"> </w:t>
      </w:r>
      <w:r w:rsidRPr="00EB6B29">
        <w:rPr>
          <w:rStyle w:val="StyleUnderline"/>
        </w:rPr>
        <w:t xml:space="preserve">A competitive energy workforce requires much more than technicians and building retrofitters. </w:t>
      </w:r>
      <w:r w:rsidRPr="00B57E96">
        <w:rPr>
          <w:rStyle w:val="StyleUnderline"/>
          <w:highlight w:val="yellow"/>
        </w:rPr>
        <w:t xml:space="preserve">Scientists, engineers, high-tech entrepreneurs, and advanced manufacturers will play a critical role, just as they have in strategic sectors like </w:t>
      </w:r>
      <w:proofErr w:type="spellStart"/>
      <w:r w:rsidRPr="00B57E96">
        <w:rPr>
          <w:rStyle w:val="StyleUnderline"/>
          <w:highlight w:val="yellow"/>
        </w:rPr>
        <w:t>infotech</w:t>
      </w:r>
      <w:proofErr w:type="spellEnd"/>
      <w:r w:rsidRPr="00B57E96">
        <w:rPr>
          <w:rStyle w:val="StyleUnderline"/>
          <w:highlight w:val="yellow"/>
        </w:rPr>
        <w:t>, aerospace, and biotech.</w:t>
      </w:r>
      <w:r w:rsidRPr="00EB6B29">
        <w:rPr>
          <w:rStyle w:val="StyleUnderline"/>
        </w:rPr>
        <w:t xml:space="preserve"> </w:t>
      </w:r>
      <w:r w:rsidRPr="00B57E96">
        <w:rPr>
          <w:rStyle w:val="StyleUnderline"/>
          <w:highlight w:val="yellow"/>
        </w:rPr>
        <w:t>The federal government has started to address the need</w:t>
      </w:r>
      <w:r w:rsidRPr="00EB6B29">
        <w:rPr>
          <w:rStyle w:val="StyleUnderline"/>
        </w:rPr>
        <w:t xml:space="preserve"> for green technician and efficiency retrofit training, such as with the Green Jobs Act, </w:t>
      </w:r>
      <w:r w:rsidRPr="00B57E96">
        <w:rPr>
          <w:rStyle w:val="StyleUnderline"/>
          <w:highlight w:val="yellow"/>
        </w:rPr>
        <w:t>but it has not implemented an education strategy to keep the U.S. at the leading edge of energy science, technology, and entrepreneurship.</w:t>
      </w:r>
      <w:r>
        <w:rPr>
          <w:rStyle w:val="StyleUnderline"/>
        </w:rPr>
        <w:t xml:space="preserve"> </w:t>
      </w:r>
      <w:r>
        <w:t xml:space="preserve">Unfortunately, the majority of our colleges and universities lack degree programs focused on energy, and the U.S. power engineering education system is on the decline. Over the next five years, 45 percent of electric utility engineers will be eligible for retirement, along with 40 percent of key power engineering faculty at U.S. universities, according to a report by IEEE. </w:t>
      </w:r>
      <w:r w:rsidRPr="00EB6B29">
        <w:rPr>
          <w:rStyle w:val="StyleUnderline"/>
        </w:rPr>
        <w:t>"Engineering workforce shortages are already occurring," the report concludes. "We need more electrical engineers to solve industry challenges, and to build the 21st century electric power grid... Meeting these needs requires long-term investment now."</w:t>
      </w:r>
      <w:r>
        <w:t xml:space="preserve"> Meanwhile, </w:t>
      </w:r>
      <w:r>
        <w:lastRenderedPageBreak/>
        <w:t xml:space="preserve">other countries are producing a substantially larger portion of scientists, engineers, and researchers that will benefit their clean-tech industries. Science and engineering make up only about one-third of U.S. bachelor's degrees, compared to 63 percent in Japan, 53 percent in China and 51 percent in Singapore, and the number of Chinese researchers is now on par with the United States (though some have pointed out that the quality of these graduates and researchers is not always comparable). "Over time," stated a recent report by the National Science Board, "the United States has fallen from one of the top countries in terms of its ratio of natural science and engineering degrees to the college-age population to near the bottom of the 23 countries for which data are available." </w:t>
      </w:r>
      <w:r w:rsidRPr="00B57E96">
        <w:rPr>
          <w:rStyle w:val="StyleUnderline"/>
          <w:highlight w:val="yellow"/>
        </w:rPr>
        <w:t>The energy workforce deficit and STEM education gap will substantially limit the nation's ability to lead the clean-tech industry and accelerate clean energy development.</w:t>
      </w:r>
      <w:r>
        <w:t xml:space="preserve"> As Nobel Laureate Paul Krugman put it, "If you had to explain America's economic success with one </w:t>
      </w:r>
      <w:proofErr w:type="gramStart"/>
      <w:r>
        <w:t>word, that</w:t>
      </w:r>
      <w:proofErr w:type="gramEnd"/>
      <w:r>
        <w:t xml:space="preserve"> word would be 'education.'</w:t>
      </w:r>
      <w:r w:rsidRPr="00A74DC3">
        <w:rPr>
          <w:rStyle w:val="StyleUnderline"/>
        </w:rPr>
        <w:t xml:space="preserve">" </w:t>
      </w:r>
      <w:r w:rsidRPr="00B57E96">
        <w:rPr>
          <w:rStyle w:val="StyleUnderline"/>
          <w:highlight w:val="yellow"/>
        </w:rPr>
        <w:t>In order to succeed in the clean-tech industry, the U.S. must develop an energy education strategy to develop tens of thousands of advanced energy scientists, engineers, and entrepreneurs, as well as technicians</w:t>
      </w:r>
      <w:r w:rsidRPr="00A74DC3">
        <w:rPr>
          <w:rStyle w:val="StyleUnderline"/>
        </w:rPr>
        <w:t>.</w:t>
      </w:r>
      <w:r>
        <w:t xml:space="preserve"> Recognizing these trends, several experts have called for federal programs to develop our advanced energy workforce. In April 2009, President Obama took up these recommendations by announcing the first nationwide initiative to inspire and train young Americans "to tackle the single most important challenge of their generation -- the need to develop cheap, abundant, clean energy and accelerate the transition to a low-carbon economy." The proposal, called RE-ENERGYSE (Regaining our Energy Science and Engineering Edge), is part of the administration's 2011 budget request, which will be considered by Congress in the months ahead. With oversight from the Department of Energy and National Science Foundation, it would educate thousands of clean-energy scientists and engineers, beginning with $74 million for energy-related programs at universities, community and technical colleges and K-12 schools, with the largest component focusing on higher education. RE-ENERGYSE is an important step toward creating a competitive U.S. clean-energy workforce - that is why thousands of students and dozens of professional associations want it to succeed, and that is why Congress should fund it at the full budget request. Beyond RE-ENERGYSE, the federal government should work to expand these programs into a clean-energy education strategy on par with the National Defense Education Act of 1958, which helped reposition the U.S. in the space race and achieve revolutions in information technology. </w:t>
      </w:r>
      <w:r w:rsidRPr="00A74DC3">
        <w:rPr>
          <w:rStyle w:val="StyleUnderline"/>
        </w:rPr>
        <w:t xml:space="preserve">The global clean-energy race represents one of the greatest challenges for American leadership in a generation, and now is a critical moment. </w:t>
      </w:r>
      <w:r w:rsidRPr="00B57E96">
        <w:rPr>
          <w:rStyle w:val="StyleUnderline"/>
          <w:highlight w:val="yellow"/>
        </w:rPr>
        <w:t>If we do not immediately implement a national strategy for energy leadership</w:t>
      </w:r>
      <w:r w:rsidRPr="00A74DC3">
        <w:rPr>
          <w:rStyle w:val="StyleUnderline"/>
        </w:rPr>
        <w:t xml:space="preserve"> - including smart investments to educate the energy generation - </w:t>
      </w:r>
      <w:r w:rsidRPr="00B57E96">
        <w:rPr>
          <w:rStyle w:val="StyleUnderline"/>
          <w:highlight w:val="yellow"/>
        </w:rPr>
        <w:t>we will miss a historic economic opportunity</w:t>
      </w:r>
      <w:r w:rsidRPr="00A74DC3">
        <w:rPr>
          <w:rStyle w:val="StyleUnderline"/>
        </w:rPr>
        <w:t>. American students are willing to rise to th</w:t>
      </w:r>
      <w:r>
        <w:rPr>
          <w:rStyle w:val="StyleUnderline"/>
        </w:rPr>
        <w:t xml:space="preserve">is national challenge, </w:t>
      </w:r>
      <w:r w:rsidRPr="00EB6B29">
        <w:rPr>
          <w:rStyle w:val="StyleUnderline"/>
        </w:rPr>
        <w:t xml:space="preserve">and </w:t>
      </w:r>
      <w:r w:rsidRPr="00B57E96">
        <w:rPr>
          <w:rStyle w:val="StyleUnderline"/>
          <w:highlight w:val="yellow"/>
        </w:rPr>
        <w:t>we need the support of our government to succeed.</w:t>
      </w:r>
    </w:p>
    <w:p w:rsidR="00D33D1A" w:rsidRDefault="00D33D1A" w:rsidP="00D33D1A">
      <w:pPr>
        <w:pStyle w:val="Heading4"/>
      </w:pPr>
    </w:p>
    <w:p w:rsidR="00D33D1A" w:rsidRDefault="00D33D1A" w:rsidP="00D33D1A">
      <w:pPr>
        <w:pStyle w:val="Heading4"/>
      </w:pPr>
      <w:r>
        <w:t>STEM education necessary to solve warming and disasters.</w:t>
      </w:r>
    </w:p>
    <w:p w:rsidR="00D33D1A" w:rsidRDefault="003F4A23" w:rsidP="00D33D1A">
      <w:hyperlink r:id="rId84" w:history="1">
        <w:r w:rsidR="00D33D1A" w:rsidRPr="00C7221C">
          <w:rPr>
            <w:rStyle w:val="Hyperlink"/>
          </w:rPr>
          <w:t xml:space="preserve">Eric A. </w:t>
        </w:r>
        <w:r w:rsidR="00D33D1A" w:rsidRPr="00C7221C">
          <w:rPr>
            <w:rStyle w:val="Style13ptBold"/>
          </w:rPr>
          <w:t>Clayton</w:t>
        </w:r>
      </w:hyperlink>
      <w:r w:rsidR="00D33D1A">
        <w:t xml:space="preserve"> </w:t>
      </w:r>
      <w:hyperlink r:id="rId85" w:history="1">
        <w:r w:rsidR="00D33D1A" w:rsidRPr="00C7221C">
          <w:rPr>
            <w:rStyle w:val="Hyperlink"/>
          </w:rPr>
          <w:t xml:space="preserve">District Administration, Jun </w:t>
        </w:r>
        <w:r w:rsidR="00D33D1A" w:rsidRPr="00C7221C">
          <w:rPr>
            <w:rStyle w:val="Style13ptBold"/>
          </w:rPr>
          <w:t>2010</w:t>
        </w:r>
      </w:hyperlink>
      <w:r w:rsidR="00D33D1A">
        <w:t xml:space="preserve"> </w:t>
      </w:r>
      <w:r w:rsidR="00D33D1A" w:rsidRPr="00C7221C">
        <w:t>STEM Education Can Help Prevent the Next Disaster</w:t>
      </w:r>
      <w:r w:rsidR="00D33D1A">
        <w:t xml:space="preserve"> </w:t>
      </w:r>
      <w:r w:rsidR="00D33D1A" w:rsidRPr="00C7221C">
        <w:t>6/1/2010 https://www.districtadministration.com/article/stem-education-can-help-prevent-next-disaster</w:t>
      </w:r>
    </w:p>
    <w:p w:rsidR="00D33D1A" w:rsidRDefault="00D33D1A" w:rsidP="00D33D1A">
      <w:r w:rsidRPr="00B57E96">
        <w:rPr>
          <w:rStyle w:val="StyleUnderline"/>
          <w:highlight w:val="yellow"/>
        </w:rPr>
        <w:t>"STEM education needs to start young</w:t>
      </w:r>
      <w:r w:rsidRPr="00C7221C">
        <w:t xml:space="preserve">," says </w:t>
      </w:r>
      <w:proofErr w:type="spellStart"/>
      <w:r w:rsidRPr="00C7221C">
        <w:t>Daylene</w:t>
      </w:r>
      <w:proofErr w:type="spellEnd"/>
      <w:r w:rsidRPr="00C7221C">
        <w:t xml:space="preserve"> Long, a member of the National Science Education Leadership Association and an affiliate member of the Council of State Science Supervisors. "</w:t>
      </w:r>
      <w:r w:rsidRPr="00B57E96">
        <w:rPr>
          <w:rStyle w:val="StyleUnderline"/>
          <w:highlight w:val="yellow"/>
        </w:rPr>
        <w:t>We should be introducing kids to scientific processes,</w:t>
      </w:r>
      <w:r w:rsidRPr="00C7221C">
        <w:t xml:space="preserve"> </w:t>
      </w:r>
      <w:proofErr w:type="spellStart"/>
      <w:r w:rsidRPr="00C7221C">
        <w:t>probeware</w:t>
      </w:r>
      <w:proofErr w:type="spellEnd"/>
      <w:r w:rsidRPr="00C7221C">
        <w:t xml:space="preserve">, computer data collection, and robotics </w:t>
      </w:r>
      <w:r w:rsidRPr="00B57E96">
        <w:rPr>
          <w:rStyle w:val="StyleUnderline"/>
          <w:highlight w:val="yellow"/>
        </w:rPr>
        <w:t>in elementary school.</w:t>
      </w:r>
      <w:r w:rsidRPr="00C7221C">
        <w:t xml:space="preserve">" For Long, a successfully implemented STEM program is one that trains students to be critical thinkers and problem solvers by teaching them not just the scientific facts, but more importantly, "the practices scientists and engineers use to understand the world and to draw conclusions based on evidence." </w:t>
      </w:r>
      <w:r w:rsidRPr="00B57E96">
        <w:rPr>
          <w:rStyle w:val="StyleUnderline"/>
          <w:highlight w:val="yellow"/>
        </w:rPr>
        <w:t>By encouraging this kind of thinking, STEM not only develops future scientists and engineers, but also responsible citizens</w:t>
      </w:r>
      <w:r w:rsidRPr="00C7221C">
        <w:t>. "</w:t>
      </w:r>
      <w:r w:rsidRPr="00B57E96">
        <w:rPr>
          <w:rStyle w:val="StyleUnderline"/>
          <w:highlight w:val="yellow"/>
        </w:rPr>
        <w:t>These disciplines of mind are needed to manage our own health care, understand global climate change, and address world disasters</w:t>
      </w:r>
      <w:r w:rsidRPr="00C7221C">
        <w:t xml:space="preserve"> like the oil spill."</w:t>
      </w:r>
    </w:p>
    <w:p w:rsidR="00D33D1A" w:rsidRPr="0090520A" w:rsidRDefault="00D33D1A" w:rsidP="00D33D1A">
      <w:pPr>
        <w:pStyle w:val="Heading3"/>
        <w:rPr>
          <w:rFonts w:eastAsia="Calibri"/>
        </w:rPr>
      </w:pPr>
      <w:r>
        <w:rPr>
          <w:rFonts w:eastAsia="Calibri"/>
        </w:rPr>
        <w:lastRenderedPageBreak/>
        <w:t>Warming Extension – Its bad/Causes extinction</w:t>
      </w:r>
    </w:p>
    <w:p w:rsidR="00D33D1A" w:rsidRDefault="00D33D1A" w:rsidP="00D33D1A">
      <w:pPr>
        <w:keepNext/>
        <w:keepLines/>
        <w:spacing w:before="40"/>
        <w:outlineLvl w:val="3"/>
        <w:rPr>
          <w:rFonts w:eastAsia="Times New Roman" w:cs="Times New Roman"/>
          <w:b/>
          <w:iCs/>
          <w:sz w:val="24"/>
        </w:rPr>
      </w:pPr>
    </w:p>
    <w:p w:rsidR="00D33D1A" w:rsidRPr="0090520A" w:rsidRDefault="00D33D1A" w:rsidP="00D33D1A">
      <w:pPr>
        <w:keepNext/>
        <w:keepLines/>
        <w:spacing w:before="40"/>
        <w:outlineLvl w:val="3"/>
        <w:rPr>
          <w:rFonts w:eastAsia="Times New Roman" w:cs="Times New Roman"/>
          <w:b/>
          <w:iCs/>
          <w:sz w:val="24"/>
        </w:rPr>
      </w:pPr>
      <w:r w:rsidRPr="0090520A">
        <w:rPr>
          <w:rFonts w:eastAsia="Times New Roman" w:cs="Times New Roman"/>
          <w:b/>
          <w:iCs/>
          <w:sz w:val="24"/>
        </w:rPr>
        <w:t xml:space="preserve">Warming </w:t>
      </w:r>
      <w:proofErr w:type="gramStart"/>
      <w:r w:rsidRPr="0090520A">
        <w:rPr>
          <w:rFonts w:eastAsia="Times New Roman" w:cs="Times New Roman"/>
          <w:b/>
          <w:iCs/>
          <w:sz w:val="24"/>
        </w:rPr>
        <w:t>causes</w:t>
      </w:r>
      <w:proofErr w:type="gramEnd"/>
      <w:r w:rsidRPr="0090520A">
        <w:rPr>
          <w:rFonts w:eastAsia="Times New Roman" w:cs="Times New Roman"/>
          <w:b/>
          <w:iCs/>
          <w:sz w:val="24"/>
        </w:rPr>
        <w:t xml:space="preserve"> extinction</w:t>
      </w:r>
    </w:p>
    <w:p w:rsidR="00D33D1A" w:rsidRPr="0090520A" w:rsidRDefault="00D33D1A" w:rsidP="00D33D1A">
      <w:pPr>
        <w:rPr>
          <w:rFonts w:eastAsia="Calibri" w:cs="Times New Roman"/>
          <w:sz w:val="14"/>
        </w:rPr>
      </w:pPr>
      <w:r w:rsidRPr="00A1390A">
        <w:rPr>
          <w:rStyle w:val="Style13ptBold"/>
        </w:rPr>
        <w:t xml:space="preserve">Klein 14 </w:t>
      </w:r>
      <w:r w:rsidRPr="0090520A">
        <w:rPr>
          <w:rFonts w:eastAsia="Calibri" w:cs="Times New Roman"/>
          <w:sz w:val="14"/>
        </w:rPr>
        <w:t>– Naomi Klein is an award-winning journalist, syndicated columnist, and former Miliband Fellow at the London School of Economics. She is a member of the board of directors of 350.org. (“This Changes Everything: Capitalism vs. the Climate”, pg. 12-14)</w:t>
      </w:r>
    </w:p>
    <w:p w:rsidR="00D33D1A" w:rsidRPr="0090520A" w:rsidRDefault="00D33D1A" w:rsidP="00D33D1A">
      <w:pPr>
        <w:rPr>
          <w:rFonts w:eastAsia="Calibri" w:cs="Times New Roman"/>
          <w:sz w:val="14"/>
        </w:rPr>
      </w:pPr>
      <w:r w:rsidRPr="0090520A">
        <w:rPr>
          <w:rFonts w:eastAsia="Calibri" w:cs="Times New Roman"/>
          <w:sz w:val="14"/>
        </w:rPr>
        <w:t>In a 2012 report, the World Bank laid out the gamble implied by that target. “</w:t>
      </w:r>
      <w:r w:rsidRPr="00B57E96">
        <w:rPr>
          <w:rFonts w:eastAsia="Calibri" w:cs="Times New Roman"/>
          <w:b/>
          <w:highlight w:val="yellow"/>
          <w:u w:val="single"/>
        </w:rPr>
        <w:t>As</w:t>
      </w:r>
      <w:r w:rsidRPr="0090520A">
        <w:rPr>
          <w:rFonts w:eastAsia="Calibri" w:cs="Times New Roman"/>
          <w:b/>
          <w:u w:val="single"/>
        </w:rPr>
        <w:t xml:space="preserve"> global </w:t>
      </w:r>
      <w:r w:rsidRPr="00B57E96">
        <w:rPr>
          <w:rFonts w:eastAsia="Calibri" w:cs="Times New Roman"/>
          <w:b/>
          <w:highlight w:val="yellow"/>
          <w:u w:val="single"/>
        </w:rPr>
        <w:t>warming approaches</w:t>
      </w:r>
      <w:r w:rsidRPr="0090520A">
        <w:rPr>
          <w:rFonts w:eastAsia="Calibri" w:cs="Times New Roman"/>
          <w:b/>
          <w:u w:val="single"/>
        </w:rPr>
        <w:t xml:space="preserve"> and exceeds </w:t>
      </w:r>
      <w:r w:rsidRPr="00B57E96">
        <w:rPr>
          <w:rFonts w:eastAsia="Calibri" w:cs="Times New Roman"/>
          <w:b/>
          <w:highlight w:val="yellow"/>
          <w:u w:val="single"/>
        </w:rPr>
        <w:t>2-degrees</w:t>
      </w:r>
      <w:r w:rsidRPr="0090520A">
        <w:rPr>
          <w:rFonts w:eastAsia="Calibri" w:cs="Times New Roman"/>
          <w:b/>
          <w:u w:val="single"/>
        </w:rPr>
        <w:t xml:space="preserve"> Celsius, </w:t>
      </w:r>
      <w:r w:rsidRPr="00B57E96">
        <w:rPr>
          <w:rFonts w:eastAsia="Calibri" w:cs="Times New Roman"/>
          <w:b/>
          <w:highlight w:val="yellow"/>
          <w:u w:val="single"/>
        </w:rPr>
        <w:t>there is a risk of</w:t>
      </w:r>
      <w:r w:rsidRPr="0090520A">
        <w:rPr>
          <w:rFonts w:eastAsia="Calibri" w:cs="Times New Roman"/>
          <w:b/>
          <w:u w:val="single"/>
        </w:rPr>
        <w:t xml:space="preserve"> triggering </w:t>
      </w:r>
      <w:r w:rsidRPr="00B57E96">
        <w:rPr>
          <w:rFonts w:eastAsia="Calibri" w:cs="Times New Roman"/>
          <w:b/>
          <w:iCs/>
          <w:highlight w:val="yellow"/>
          <w:u w:val="single"/>
          <w:bdr w:val="single" w:sz="18" w:space="0" w:color="auto"/>
        </w:rPr>
        <w:t>nonlinear tipping elements</w:t>
      </w:r>
      <w:r w:rsidRPr="0090520A">
        <w:rPr>
          <w:rFonts w:eastAsia="Calibri" w:cs="Times New Roman"/>
          <w:b/>
          <w:u w:val="single"/>
        </w:rPr>
        <w:t>. Examples include</w:t>
      </w:r>
      <w:r w:rsidRPr="0090520A">
        <w:rPr>
          <w:rFonts w:eastAsia="Calibri" w:cs="Times New Roman"/>
          <w:sz w:val="14"/>
        </w:rPr>
        <w:t xml:space="preserve"> the disintegration of the West Antarctic ice sheet leading to more rapid sea-level rise, or </w:t>
      </w:r>
      <w:r w:rsidRPr="0090520A">
        <w:rPr>
          <w:rFonts w:eastAsia="Calibri" w:cs="Times New Roman"/>
          <w:b/>
          <w:u w:val="single"/>
        </w:rPr>
        <w:t>large-scale Amazon dieback drastically affecting ecosystems, rivers, agriculture, energy production, and livelihoods</w:t>
      </w:r>
      <w:r w:rsidRPr="0090520A">
        <w:rPr>
          <w:rFonts w:eastAsia="Calibri" w:cs="Times New Roman"/>
          <w:sz w:val="14"/>
        </w:rPr>
        <w:t>. This would further add to 21</w:t>
      </w:r>
      <w:r w:rsidRPr="0090520A">
        <w:rPr>
          <w:rFonts w:eastAsia="Calibri" w:cs="Times New Roman"/>
          <w:vertAlign w:val="superscript"/>
        </w:rPr>
        <w:t>st</w:t>
      </w:r>
      <w:r w:rsidRPr="0090520A">
        <w:rPr>
          <w:rFonts w:eastAsia="Calibri" w:cs="Times New Roman"/>
          <w:sz w:val="14"/>
        </w:rPr>
        <w:t>-century global warming and impact entire continents.” In other words, once we allow temperatures to climb past a certain point, where the mercury stops is not in our control.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B57E96">
        <w:rPr>
          <w:rFonts w:eastAsia="Calibri" w:cs="Times New Roman"/>
          <w:b/>
          <w:highlight w:val="yellow"/>
          <w:u w:val="single"/>
        </w:rPr>
        <w:t>we’re on track to a 4-C</w:t>
      </w:r>
      <w:r w:rsidRPr="0090520A">
        <w:rPr>
          <w:rFonts w:eastAsia="Calibri" w:cs="Times New Roman"/>
          <w:b/>
          <w:u w:val="single"/>
        </w:rPr>
        <w:t xml:space="preserve"> warmer </w:t>
      </w:r>
      <w:r w:rsidRPr="00B57E96">
        <w:rPr>
          <w:rFonts w:eastAsia="Calibri" w:cs="Times New Roman"/>
          <w:b/>
          <w:highlight w:val="yellow"/>
          <w:u w:val="single"/>
        </w:rPr>
        <w:t>world</w:t>
      </w:r>
      <w:r w:rsidRPr="0090520A">
        <w:rPr>
          <w:rFonts w:eastAsia="Calibri" w:cs="Times New Roman"/>
          <w:sz w:val="14"/>
        </w:rPr>
        <w:t xml:space="preserve"> [by century’s end] </w:t>
      </w:r>
      <w:r w:rsidRPr="00B57E96">
        <w:rPr>
          <w:rFonts w:eastAsia="Calibri" w:cs="Times New Roman"/>
          <w:b/>
          <w:highlight w:val="yellow"/>
          <w:u w:val="single"/>
        </w:rPr>
        <w:t>marked by</w:t>
      </w:r>
      <w:r w:rsidRPr="0090520A">
        <w:rPr>
          <w:rFonts w:eastAsia="Calibri" w:cs="Times New Roman"/>
          <w:b/>
          <w:u w:val="single"/>
        </w:rPr>
        <w:t xml:space="preserve"> extreme </w:t>
      </w:r>
      <w:r w:rsidRPr="00B57E96">
        <w:rPr>
          <w:rFonts w:eastAsia="Calibri" w:cs="Times New Roman"/>
          <w:b/>
          <w:iCs/>
          <w:highlight w:val="yellow"/>
          <w:u w:val="single"/>
          <w:bdr w:val="single" w:sz="18" w:space="0" w:color="auto"/>
        </w:rPr>
        <w:t>heat waves, declining</w:t>
      </w:r>
      <w:r w:rsidRPr="0090520A">
        <w:rPr>
          <w:rFonts w:eastAsia="Calibri" w:cs="Times New Roman"/>
          <w:b/>
          <w:u w:val="single"/>
        </w:rPr>
        <w:t xml:space="preserve"> global </w:t>
      </w:r>
      <w:r w:rsidRPr="00B57E96">
        <w:rPr>
          <w:rFonts w:eastAsia="Calibri" w:cs="Times New Roman"/>
          <w:b/>
          <w:iCs/>
          <w:highlight w:val="yellow"/>
          <w:u w:val="single"/>
          <w:bdr w:val="single" w:sz="18" w:space="0" w:color="auto"/>
        </w:rPr>
        <w:t>food</w:t>
      </w:r>
      <w:r w:rsidRPr="0090520A">
        <w:rPr>
          <w:rFonts w:eastAsia="Calibri" w:cs="Times New Roman"/>
          <w:b/>
          <w:u w:val="single"/>
        </w:rPr>
        <w:t xml:space="preserve"> stocks, </w:t>
      </w:r>
      <w:r w:rsidRPr="00B57E96">
        <w:rPr>
          <w:rFonts w:eastAsia="Calibri" w:cs="Times New Roman"/>
          <w:b/>
          <w:iCs/>
          <w:highlight w:val="yellow"/>
          <w:u w:val="single"/>
          <w:bdr w:val="single" w:sz="18" w:space="0" w:color="auto"/>
        </w:rPr>
        <w:t>loss of ecosystems</w:t>
      </w:r>
      <w:r w:rsidRPr="0090520A">
        <w:rPr>
          <w:rFonts w:eastAsia="Calibri" w:cs="Times New Roman"/>
          <w:b/>
          <w:u w:val="single"/>
        </w:rPr>
        <w:t xml:space="preserve"> and biodiversity, </w:t>
      </w:r>
      <w:r w:rsidRPr="00B57E96">
        <w:rPr>
          <w:rFonts w:eastAsia="Calibri" w:cs="Times New Roman"/>
          <w:b/>
          <w:highlight w:val="yellow"/>
          <w:u w:val="single"/>
        </w:rPr>
        <w:t>and</w:t>
      </w:r>
      <w:r w:rsidRPr="0090520A">
        <w:rPr>
          <w:rFonts w:eastAsia="Calibri" w:cs="Times New Roman"/>
          <w:b/>
          <w:u w:val="single"/>
        </w:rPr>
        <w:t xml:space="preserve"> life-threatening </w:t>
      </w:r>
      <w:r w:rsidRPr="00B57E96">
        <w:rPr>
          <w:rFonts w:eastAsia="Calibri" w:cs="Times New Roman"/>
          <w:b/>
          <w:iCs/>
          <w:highlight w:val="yellow"/>
          <w:u w:val="single"/>
          <w:bdr w:val="single" w:sz="18" w:space="0" w:color="auto"/>
        </w:rPr>
        <w:t>sea level rise</w:t>
      </w:r>
      <w:r w:rsidRPr="0090520A">
        <w:rPr>
          <w:rFonts w:eastAsia="Calibri" w:cs="Times New Roman"/>
          <w:sz w:val="14"/>
        </w:rPr>
        <w:t>.” And the report cautioned that, “</w:t>
      </w:r>
      <w:proofErr w:type="gramStart"/>
      <w:r w:rsidRPr="00B57E96">
        <w:rPr>
          <w:rFonts w:eastAsia="Calibri" w:cs="Times New Roman"/>
          <w:b/>
          <w:highlight w:val="yellow"/>
          <w:u w:val="single"/>
        </w:rPr>
        <w:t>there</w:t>
      </w:r>
      <w:proofErr w:type="gramEnd"/>
      <w:r w:rsidRPr="00B57E96">
        <w:rPr>
          <w:rFonts w:eastAsia="Calibri" w:cs="Times New Roman"/>
          <w:b/>
          <w:highlight w:val="yellow"/>
          <w:u w:val="single"/>
        </w:rPr>
        <w:t xml:space="preserve"> is</w:t>
      </w:r>
      <w:r w:rsidRPr="0090520A">
        <w:rPr>
          <w:rFonts w:eastAsia="Calibri" w:cs="Times New Roman"/>
          <w:b/>
          <w:u w:val="single"/>
        </w:rPr>
        <w:t xml:space="preserve"> also </w:t>
      </w:r>
      <w:r w:rsidRPr="00B57E96">
        <w:rPr>
          <w:rFonts w:eastAsia="Calibri" w:cs="Times New Roman"/>
          <w:b/>
          <w:iCs/>
          <w:highlight w:val="yellow"/>
          <w:u w:val="single"/>
          <w:bdr w:val="single" w:sz="18" w:space="0" w:color="auto"/>
        </w:rPr>
        <w:t>no certainty that adaptation</w:t>
      </w:r>
      <w:r w:rsidRPr="0090520A">
        <w:rPr>
          <w:rFonts w:eastAsia="Calibri" w:cs="Times New Roman"/>
          <w:b/>
          <w:u w:val="single"/>
        </w:rPr>
        <w:t xml:space="preserve"> to a 4-C world </w:t>
      </w:r>
      <w:r w:rsidRPr="00B57E96">
        <w:rPr>
          <w:rFonts w:eastAsia="Calibri" w:cs="Times New Roman"/>
          <w:b/>
          <w:iCs/>
          <w:highlight w:val="yellow"/>
          <w:u w:val="single"/>
          <w:bdr w:val="single" w:sz="18" w:space="0" w:color="auto"/>
        </w:rPr>
        <w:t>is possible</w:t>
      </w:r>
      <w:r w:rsidRPr="0090520A">
        <w:rPr>
          <w:rFonts w:eastAsia="Calibri" w:cs="Times New Roman"/>
          <w:sz w:val="14"/>
        </w:rPr>
        <w:t xml:space="preserve">.” Kevin Anderson, former director (now deputy director) of the Tyndall Centre for Climate Change, which has quickly established itself as one of the U.K’s premier climate research institutions, is even blunter; he says </w:t>
      </w:r>
      <w:r w:rsidRPr="0090520A">
        <w:rPr>
          <w:rFonts w:eastAsia="Calibri" w:cs="Times New Roman"/>
          <w:b/>
          <w:u w:val="single"/>
        </w:rPr>
        <w:t>4 degrees Celsius warming</w:t>
      </w:r>
      <w:r w:rsidRPr="0090520A">
        <w:rPr>
          <w:rFonts w:eastAsia="Calibri" w:cs="Times New Roman"/>
          <w:sz w:val="14"/>
        </w:rPr>
        <w:t>—7.2 degrees Fahrenheit—</w:t>
      </w:r>
      <w:r w:rsidRPr="0090520A">
        <w:rPr>
          <w:rFonts w:eastAsia="Calibri" w:cs="Times New Roman"/>
          <w:b/>
          <w:u w:val="single"/>
        </w:rPr>
        <w:t>is “incompatible with an organized, equitable, and civilized global community</w:t>
      </w:r>
      <w:r w:rsidRPr="0090520A">
        <w:rPr>
          <w:rFonts w:eastAsia="Calibri" w:cs="Times New Roman"/>
          <w:sz w:val="14"/>
        </w:rPr>
        <w:t xml:space="preserve">.” We don’t know exactly what a 4 degree Celsius world would look like, but even the best-case scenario is likely to be calamitous. </w:t>
      </w:r>
      <w:r w:rsidRPr="0090520A">
        <w:rPr>
          <w:rFonts w:eastAsia="Calibri" w:cs="Times New Roman"/>
          <w:b/>
          <w:u w:val="single"/>
        </w:rPr>
        <w:t>Four degrees of warming could raise global sea levels by 1 or possibly even 2 meters by 2100</w:t>
      </w:r>
      <w:r w:rsidRPr="0090520A">
        <w:rPr>
          <w:rFonts w:eastAsia="Calibri" w:cs="Times New Roman"/>
          <w:sz w:val="14"/>
        </w:rPr>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 Meanwhile, </w:t>
      </w:r>
      <w:r w:rsidRPr="0090520A">
        <w:rPr>
          <w:rFonts w:eastAsia="Calibri" w:cs="Times New Roman"/>
          <w:b/>
          <w:u w:val="single"/>
        </w:rPr>
        <w:t>brutal heat waves that can kill tens of thousands of people</w:t>
      </w:r>
      <w:r w:rsidRPr="0090520A">
        <w:rPr>
          <w:rFonts w:eastAsia="Calibri" w:cs="Times New Roman"/>
          <w:sz w:val="14"/>
        </w:rPr>
        <w:t xml:space="preserve">, even in wealthy countries, </w:t>
      </w:r>
      <w:r w:rsidRPr="0090520A">
        <w:rPr>
          <w:rFonts w:eastAsia="Calibri" w:cs="Times New Roman"/>
          <w:b/>
          <w:u w:val="single"/>
        </w:rPr>
        <w:t xml:space="preserve">would become entirely unremarkable summer events on every continent but Antarctica. The </w:t>
      </w:r>
      <w:r w:rsidRPr="00B57E96">
        <w:rPr>
          <w:rFonts w:eastAsia="Calibri" w:cs="Times New Roman"/>
          <w:b/>
          <w:highlight w:val="yellow"/>
          <w:u w:val="single"/>
        </w:rPr>
        <w:t>heat would</w:t>
      </w:r>
      <w:r w:rsidRPr="0090520A">
        <w:rPr>
          <w:rFonts w:eastAsia="Calibri" w:cs="Times New Roman"/>
          <w:b/>
          <w:u w:val="single"/>
        </w:rPr>
        <w:t xml:space="preserve"> also </w:t>
      </w:r>
      <w:r w:rsidRPr="00B57E96">
        <w:rPr>
          <w:rFonts w:eastAsia="Calibri" w:cs="Times New Roman"/>
          <w:b/>
          <w:highlight w:val="yellow"/>
          <w:u w:val="single"/>
        </w:rPr>
        <w:t xml:space="preserve">cause staple crops to suffer </w:t>
      </w:r>
      <w:r w:rsidRPr="00B57E96">
        <w:rPr>
          <w:rFonts w:eastAsia="Calibri" w:cs="Times New Roman"/>
          <w:b/>
          <w:iCs/>
          <w:highlight w:val="yellow"/>
          <w:u w:val="single"/>
          <w:bdr w:val="single" w:sz="18" w:space="0" w:color="auto"/>
        </w:rPr>
        <w:t>dramatic</w:t>
      </w:r>
      <w:r w:rsidRPr="0090520A">
        <w:rPr>
          <w:rFonts w:eastAsia="Calibri" w:cs="Times New Roman"/>
          <w:b/>
          <w:u w:val="single"/>
        </w:rPr>
        <w:t xml:space="preserve"> yield </w:t>
      </w:r>
      <w:r w:rsidRPr="00B57E96">
        <w:rPr>
          <w:rFonts w:eastAsia="Calibri" w:cs="Times New Roman"/>
          <w:b/>
          <w:iCs/>
          <w:highlight w:val="yellow"/>
          <w:u w:val="single"/>
          <w:bdr w:val="single" w:sz="18" w:space="0" w:color="auto"/>
        </w:rPr>
        <w:t>losses</w:t>
      </w:r>
      <w:r w:rsidRPr="0090520A">
        <w:rPr>
          <w:rFonts w:eastAsia="Calibri" w:cs="Times New Roman"/>
          <w:b/>
          <w:u w:val="single"/>
        </w:rPr>
        <w:t xml:space="preserve"> across the globe</w:t>
      </w:r>
      <w:r w:rsidRPr="0090520A">
        <w:rPr>
          <w:rFonts w:eastAsia="Calibri" w:cs="Times New Roman"/>
          <w:sz w:val="14"/>
        </w:rPr>
        <w:t xml:space="preserve"> (it is possible that Indian wheat and U.S. could plummet by as much as 60 percent), this at a time </w:t>
      </w:r>
      <w:r w:rsidRPr="00B57E96">
        <w:rPr>
          <w:rFonts w:eastAsia="Calibri" w:cs="Times New Roman"/>
          <w:b/>
          <w:highlight w:val="yellow"/>
          <w:u w:val="single"/>
        </w:rPr>
        <w:t>when demand will be surging</w:t>
      </w:r>
      <w:r w:rsidRPr="0090520A">
        <w:rPr>
          <w:rFonts w:eastAsia="Calibri" w:cs="Times New Roman"/>
          <w:b/>
          <w:u w:val="single"/>
        </w:rPr>
        <w:t xml:space="preserve"> due to population growth and a growing demand for meat</w:t>
      </w:r>
      <w:r w:rsidRPr="0090520A">
        <w:rPr>
          <w:rFonts w:eastAsia="Calibri" w:cs="Times New Roman"/>
          <w:sz w:val="14"/>
        </w:rPr>
        <w:t xml:space="preserve">. And since crops will be facing not just heat stress but also extreme events such as wide-ranging droughts, flooding, or pest outbreaks, the </w:t>
      </w:r>
      <w:r w:rsidRPr="0090520A">
        <w:rPr>
          <w:rFonts w:eastAsia="Calibri" w:cs="Times New Roman"/>
          <w:b/>
          <w:u w:val="single"/>
        </w:rPr>
        <w:t xml:space="preserve">losses could easily turn out to be more severe than the models have predicted. When you </w:t>
      </w:r>
      <w:r w:rsidRPr="00B57E96">
        <w:rPr>
          <w:rFonts w:eastAsia="Calibri" w:cs="Times New Roman"/>
          <w:b/>
          <w:highlight w:val="yellow"/>
          <w:u w:val="single"/>
        </w:rPr>
        <w:t>add</w:t>
      </w:r>
      <w:r w:rsidRPr="0090520A">
        <w:rPr>
          <w:rFonts w:eastAsia="Calibri" w:cs="Times New Roman"/>
          <w:b/>
          <w:u w:val="single"/>
        </w:rPr>
        <w:t xml:space="preserve"> ruinous </w:t>
      </w:r>
      <w:r w:rsidRPr="00B57E96">
        <w:rPr>
          <w:rFonts w:eastAsia="Calibri" w:cs="Times New Roman"/>
          <w:b/>
          <w:highlight w:val="yellow"/>
          <w:u w:val="single"/>
        </w:rPr>
        <w:t>hurricanes</w:t>
      </w:r>
      <w:r w:rsidRPr="0090520A">
        <w:rPr>
          <w:rFonts w:eastAsia="Calibri" w:cs="Times New Roman"/>
          <w:b/>
          <w:u w:val="single"/>
        </w:rPr>
        <w:t xml:space="preserve">, raging </w:t>
      </w:r>
      <w:r w:rsidRPr="00B57E96">
        <w:rPr>
          <w:rFonts w:eastAsia="Calibri" w:cs="Times New Roman"/>
          <w:b/>
          <w:highlight w:val="yellow"/>
          <w:u w:val="single"/>
        </w:rPr>
        <w:t>wildfires</w:t>
      </w:r>
      <w:r w:rsidRPr="0090520A">
        <w:rPr>
          <w:rFonts w:eastAsia="Calibri" w:cs="Times New Roman"/>
          <w:b/>
          <w:u w:val="single"/>
        </w:rPr>
        <w:t xml:space="preserve">, fisheries collapses, widespread </w:t>
      </w:r>
      <w:r w:rsidRPr="00B57E96">
        <w:rPr>
          <w:rFonts w:eastAsia="Calibri" w:cs="Times New Roman"/>
          <w:b/>
          <w:highlight w:val="yellow"/>
          <w:u w:val="single"/>
        </w:rPr>
        <w:t>disruptions to water</w:t>
      </w:r>
      <w:r w:rsidRPr="0090520A">
        <w:rPr>
          <w:rFonts w:eastAsia="Calibri" w:cs="Times New Roman"/>
          <w:b/>
          <w:u w:val="single"/>
        </w:rPr>
        <w:t xml:space="preserve"> supplies, </w:t>
      </w:r>
      <w:r w:rsidRPr="00B57E96">
        <w:rPr>
          <w:rFonts w:eastAsia="Calibri" w:cs="Times New Roman"/>
          <w:b/>
          <w:highlight w:val="yellow"/>
          <w:u w:val="single"/>
        </w:rPr>
        <w:t>extinctions, and</w:t>
      </w:r>
      <w:r w:rsidRPr="0090520A">
        <w:rPr>
          <w:rFonts w:eastAsia="Calibri" w:cs="Times New Roman"/>
          <w:b/>
          <w:u w:val="single"/>
        </w:rPr>
        <w:t xml:space="preserve"> globe-trotting </w:t>
      </w:r>
      <w:r w:rsidRPr="00B57E96">
        <w:rPr>
          <w:rFonts w:eastAsia="Calibri" w:cs="Times New Roman"/>
          <w:b/>
          <w:highlight w:val="yellow"/>
          <w:u w:val="single"/>
        </w:rPr>
        <w:t>diseases</w:t>
      </w:r>
      <w:r w:rsidRPr="0090520A">
        <w:rPr>
          <w:rFonts w:eastAsia="Calibri" w:cs="Times New Roman"/>
          <w:b/>
          <w:u w:val="single"/>
        </w:rPr>
        <w:t xml:space="preserve"> to the mix, it indeed becomes difficult to imagine that a peaceful, ordered society could be sustained</w:t>
      </w:r>
      <w:r w:rsidRPr="0090520A">
        <w:rPr>
          <w:rFonts w:eastAsia="Calibri" w:cs="Times New Roman"/>
          <w:sz w:val="14"/>
        </w:rPr>
        <w:t xml:space="preserve"> (that is, where such a thing exists in the first place).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90520A">
        <w:rPr>
          <w:rFonts w:eastAsia="Calibri" w:cs="Times New Roman"/>
          <w:b/>
          <w:u w:val="single"/>
        </w:rPr>
        <w:t>4 degrees could bring about a number of extremely dangerous feedback loops</w:t>
      </w:r>
      <w:r w:rsidRPr="0090520A">
        <w:rPr>
          <w:rFonts w:eastAsia="Calibri" w:cs="Times New Roman"/>
          <w:sz w:val="14"/>
        </w:rPr>
        <w:t xml:space="preserve">—an Arctic that is regularly ice-free in September, for instance, or, according to one recent study, </w:t>
      </w:r>
      <w:r w:rsidRPr="0090520A">
        <w:rPr>
          <w:rFonts w:eastAsia="Calibri" w:cs="Times New Roman"/>
          <w:b/>
          <w:u w:val="single"/>
        </w:rPr>
        <w:t>global vegetation that is too saturated to act as a reliable “sink</w:t>
      </w:r>
      <w:r w:rsidRPr="0090520A">
        <w:rPr>
          <w:rFonts w:eastAsia="Calibri" w:cs="Times New Roman"/>
          <w:sz w:val="14"/>
        </w:rPr>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w:t>
      </w:r>
      <w:proofErr w:type="spellStart"/>
      <w:r w:rsidRPr="0090520A">
        <w:rPr>
          <w:rFonts w:eastAsia="Calibri" w:cs="Times New Roman"/>
          <w:sz w:val="14"/>
        </w:rPr>
        <w:t>Rignot</w:t>
      </w:r>
      <w:proofErr w:type="spellEnd"/>
      <w:r w:rsidRPr="0090520A">
        <w:rPr>
          <w:rFonts w:eastAsia="Calibri" w:cs="Times New Roman"/>
          <w:sz w:val="14"/>
        </w:rPr>
        <w:t xml:space="preserve"> “comes with a sea level rise between three and five </w:t>
      </w:r>
      <w:proofErr w:type="spellStart"/>
      <w:r w:rsidRPr="0090520A">
        <w:rPr>
          <w:rFonts w:eastAsia="Calibri" w:cs="Times New Roman"/>
          <w:sz w:val="14"/>
        </w:rPr>
        <w:t>metres</w:t>
      </w:r>
      <w:proofErr w:type="spellEnd"/>
      <w:r w:rsidRPr="0090520A">
        <w:rPr>
          <w:rFonts w:eastAsia="Calibri" w:cs="Times New Roman"/>
          <w:sz w:val="14"/>
        </w:rPr>
        <w:t xml:space="preserve">. Such an event will displace millions of people worldwide.” The disintegration, however, could unfold over centuries and there is still time for emission reductions to slow down the process and prevent the worst.  Much more frightening than any of this is the fact that </w:t>
      </w:r>
      <w:r w:rsidRPr="0090520A">
        <w:rPr>
          <w:rFonts w:eastAsia="Calibri" w:cs="Times New Roman"/>
          <w:b/>
          <w:u w:val="single"/>
        </w:rPr>
        <w:t xml:space="preserve">plenty of mainstream </w:t>
      </w:r>
      <w:r w:rsidRPr="00B57E96">
        <w:rPr>
          <w:rFonts w:eastAsia="Calibri" w:cs="Times New Roman"/>
          <w:b/>
          <w:highlight w:val="yellow"/>
          <w:u w:val="single"/>
        </w:rPr>
        <w:t>analysts think that</w:t>
      </w:r>
      <w:r w:rsidRPr="0090520A">
        <w:rPr>
          <w:rFonts w:eastAsia="Calibri" w:cs="Times New Roman"/>
          <w:sz w:val="14"/>
        </w:rPr>
        <w:t xml:space="preserve"> on our current emissions trajectory, </w:t>
      </w:r>
      <w:r w:rsidRPr="00B57E96">
        <w:rPr>
          <w:rFonts w:eastAsia="Calibri" w:cs="Times New Roman"/>
          <w:b/>
          <w:highlight w:val="yellow"/>
          <w:u w:val="single"/>
        </w:rPr>
        <w:t>we are headed for</w:t>
      </w:r>
      <w:r w:rsidRPr="0090520A">
        <w:rPr>
          <w:rFonts w:eastAsia="Calibri" w:cs="Times New Roman"/>
          <w:b/>
          <w:u w:val="single"/>
        </w:rPr>
        <w:t xml:space="preserve"> even </w:t>
      </w:r>
      <w:r w:rsidRPr="00B57E96">
        <w:rPr>
          <w:rFonts w:eastAsia="Calibri" w:cs="Times New Roman"/>
          <w:b/>
          <w:iCs/>
          <w:highlight w:val="yellow"/>
          <w:u w:val="single"/>
          <w:bdr w:val="single" w:sz="18" w:space="0" w:color="auto"/>
        </w:rPr>
        <w:t>more than 4 degrees</w:t>
      </w:r>
      <w:r w:rsidRPr="0090520A">
        <w:rPr>
          <w:rFonts w:eastAsia="Calibri" w:cs="Times New Roman"/>
          <w:b/>
          <w:u w:val="single"/>
        </w:rPr>
        <w:t xml:space="preserve"> of warming</w:t>
      </w:r>
      <w:r w:rsidRPr="0090520A">
        <w:rPr>
          <w:rFonts w:eastAsia="Calibri" w:cs="Times New Roman"/>
          <w:sz w:val="14"/>
        </w:rPr>
        <w:t xml:space="preserve">. In 2011, the usually staid International Energy Agency (IEA) issued a report predicting that </w:t>
      </w:r>
      <w:r w:rsidRPr="0090520A">
        <w:rPr>
          <w:rFonts w:eastAsia="Calibri" w:cs="Times New Roman"/>
          <w:b/>
          <w:u w:val="single"/>
        </w:rPr>
        <w:t xml:space="preserve">we are actually on track for </w:t>
      </w:r>
      <w:r w:rsidRPr="00B57E96">
        <w:rPr>
          <w:rFonts w:eastAsia="Calibri" w:cs="Times New Roman"/>
          <w:b/>
          <w:highlight w:val="yellow"/>
          <w:u w:val="single"/>
        </w:rPr>
        <w:t>6 degrees</w:t>
      </w:r>
      <w:r w:rsidRPr="0090520A">
        <w:rPr>
          <w:rFonts w:eastAsia="Calibri" w:cs="Times New Roman"/>
          <w:b/>
          <w:u w:val="single"/>
        </w:rPr>
        <w:t xml:space="preserve"> Celsius</w:t>
      </w:r>
      <w:r w:rsidRPr="0090520A">
        <w:rPr>
          <w:rFonts w:eastAsia="Calibri" w:cs="Times New Roman"/>
          <w:sz w:val="14"/>
        </w:rPr>
        <w:t xml:space="preserve">—10.8 degrees Fahrenheit—of warming. And as the IEA’s chief economist put it: “Everybody, even the school children, knows that </w:t>
      </w:r>
      <w:r w:rsidRPr="0090520A">
        <w:rPr>
          <w:rFonts w:eastAsia="Calibri" w:cs="Times New Roman"/>
          <w:b/>
          <w:u w:val="single"/>
        </w:rPr>
        <w:t xml:space="preserve">this </w:t>
      </w:r>
      <w:r w:rsidRPr="00B57E96">
        <w:rPr>
          <w:rFonts w:eastAsia="Calibri" w:cs="Times New Roman"/>
          <w:b/>
          <w:highlight w:val="yellow"/>
          <w:u w:val="single"/>
        </w:rPr>
        <w:t>will have catastrophic implications</w:t>
      </w:r>
      <w:r w:rsidRPr="0090520A">
        <w:rPr>
          <w:rFonts w:eastAsia="Calibri" w:cs="Times New Roman"/>
          <w:b/>
          <w:u w:val="single"/>
        </w:rPr>
        <w:t xml:space="preserve"> for all of us</w:t>
      </w:r>
      <w:r w:rsidRPr="0090520A">
        <w:rPr>
          <w:rFonts w:eastAsia="Calibri" w:cs="Times New Roman"/>
          <w:sz w:val="14"/>
        </w:rPr>
        <w:t xml:space="preserve">.” (The evidence indicates that </w:t>
      </w:r>
      <w:r w:rsidRPr="0090520A">
        <w:rPr>
          <w:rFonts w:eastAsia="Calibri" w:cs="Times New Roman"/>
          <w:b/>
          <w:u w:val="single"/>
        </w:rPr>
        <w:t>6 degrees of warming is likely to set in motion several major tipping points</w:t>
      </w:r>
      <w:r w:rsidRPr="0090520A">
        <w:rPr>
          <w:rFonts w:eastAsia="Calibri" w:cs="Times New Roman"/>
          <w:sz w:val="14"/>
        </w:rPr>
        <w:t xml:space="preserve">—not only slower ones such as the aforementioned breakdown of the West Antarctic ice sheet, but possibly more abrupt ones, </w:t>
      </w:r>
      <w:r w:rsidRPr="00B57E96">
        <w:rPr>
          <w:rFonts w:eastAsia="Calibri" w:cs="Times New Roman"/>
          <w:b/>
          <w:highlight w:val="yellow"/>
          <w:u w:val="single"/>
        </w:rPr>
        <w:t>like</w:t>
      </w:r>
      <w:r w:rsidRPr="0090520A">
        <w:rPr>
          <w:rFonts w:eastAsia="Calibri" w:cs="Times New Roman"/>
          <w:b/>
          <w:u w:val="single"/>
        </w:rPr>
        <w:t xml:space="preserve"> massive </w:t>
      </w:r>
      <w:r w:rsidRPr="00B57E96">
        <w:rPr>
          <w:rFonts w:eastAsia="Calibri" w:cs="Times New Roman"/>
          <w:b/>
          <w:highlight w:val="yellow"/>
          <w:u w:val="single"/>
        </w:rPr>
        <w:t>releases of methane from</w:t>
      </w:r>
      <w:r w:rsidRPr="0090520A">
        <w:rPr>
          <w:rFonts w:eastAsia="Calibri" w:cs="Times New Roman"/>
          <w:b/>
          <w:u w:val="single"/>
        </w:rPr>
        <w:t xml:space="preserve"> Arctic </w:t>
      </w:r>
      <w:r w:rsidRPr="00B57E96">
        <w:rPr>
          <w:rFonts w:eastAsia="Calibri" w:cs="Times New Roman"/>
          <w:b/>
          <w:highlight w:val="yellow"/>
          <w:u w:val="single"/>
        </w:rPr>
        <w:t>permafrost</w:t>
      </w:r>
      <w:r w:rsidRPr="0090520A">
        <w:rPr>
          <w:rFonts w:eastAsia="Calibri" w:cs="Times New Roman"/>
          <w:sz w:val="14"/>
        </w:rPr>
        <w:t>.) The accounting giant PricewaterhouseCoopers as also published a report warning businesses that we are headed for “4-</w:t>
      </w:r>
      <w:proofErr w:type="gramStart"/>
      <w:r w:rsidRPr="0090520A">
        <w:rPr>
          <w:rFonts w:eastAsia="Calibri" w:cs="Times New Roman"/>
          <w:sz w:val="14"/>
        </w:rPr>
        <w:t>C ,</w:t>
      </w:r>
      <w:proofErr w:type="gramEnd"/>
      <w:r w:rsidRPr="0090520A">
        <w:rPr>
          <w:rFonts w:eastAsia="Calibri" w:cs="Times New Roman"/>
          <w:sz w:val="14"/>
        </w:rPr>
        <w:t xml:space="preserve"> or even 6-C” of warming. These various projections are the equivalent of every alarm in your house going off simultaneously. And then every alarm on your street going off as well, one by one by one. They mean, quite simply, that </w:t>
      </w:r>
      <w:r w:rsidRPr="00B57E96">
        <w:rPr>
          <w:rFonts w:eastAsia="Calibri" w:cs="Times New Roman"/>
          <w:b/>
          <w:highlight w:val="yellow"/>
          <w:u w:val="single"/>
        </w:rPr>
        <w:t xml:space="preserve">climate change has become an </w:t>
      </w:r>
      <w:r w:rsidRPr="00B57E96">
        <w:rPr>
          <w:rFonts w:eastAsia="Calibri" w:cs="Times New Roman"/>
          <w:b/>
          <w:iCs/>
          <w:highlight w:val="yellow"/>
          <w:u w:val="single"/>
          <w:bdr w:val="single" w:sz="18" w:space="0" w:color="auto"/>
        </w:rPr>
        <w:t>existential crisis</w:t>
      </w:r>
      <w:r w:rsidRPr="0090520A">
        <w:rPr>
          <w:rFonts w:eastAsia="Calibri" w:cs="Times New Roman"/>
          <w:b/>
          <w:u w:val="single"/>
        </w:rPr>
        <w:t xml:space="preserve"> for the human species</w:t>
      </w:r>
      <w:r w:rsidRPr="0090520A">
        <w:rPr>
          <w:rFonts w:eastAsia="Calibri" w:cs="Times New Roman"/>
          <w:sz w:val="14"/>
        </w:rPr>
        <w:t>.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As the Ohio State University climatologist Lonnie G. Thompson, a world-renowned specialist on glacier melt, explained in 2010, “</w:t>
      </w:r>
      <w:r w:rsidRPr="00B57E96">
        <w:rPr>
          <w:rFonts w:eastAsia="Calibri" w:cs="Times New Roman"/>
          <w:b/>
          <w:highlight w:val="yellow"/>
          <w:u w:val="single"/>
        </w:rPr>
        <w:t>Climatologists</w:t>
      </w:r>
      <w:r w:rsidRPr="0090520A">
        <w:rPr>
          <w:rFonts w:eastAsia="Calibri" w:cs="Times New Roman"/>
          <w:sz w:val="14"/>
        </w:rPr>
        <w:t xml:space="preserve">, like other scientists, </w:t>
      </w:r>
      <w:r w:rsidRPr="0090520A">
        <w:rPr>
          <w:rFonts w:eastAsia="Calibri" w:cs="Times New Roman"/>
          <w:b/>
          <w:u w:val="single"/>
        </w:rPr>
        <w:t xml:space="preserve">tend to be a stolid group. We </w:t>
      </w:r>
      <w:r w:rsidRPr="00B57E96">
        <w:rPr>
          <w:rFonts w:eastAsia="Calibri" w:cs="Times New Roman"/>
          <w:b/>
          <w:highlight w:val="yellow"/>
          <w:u w:val="single"/>
        </w:rPr>
        <w:t>are not given to theatrical rantings</w:t>
      </w:r>
      <w:r w:rsidRPr="0090520A">
        <w:rPr>
          <w:rFonts w:eastAsia="Calibri" w:cs="Times New Roman"/>
          <w:sz w:val="14"/>
        </w:rPr>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B57E96">
        <w:rPr>
          <w:rFonts w:eastAsia="Calibri" w:cs="Times New Roman"/>
          <w:b/>
          <w:iCs/>
          <w:highlight w:val="yellow"/>
          <w:u w:val="single"/>
          <w:bdr w:val="single" w:sz="18" w:space="0" w:color="auto"/>
        </w:rPr>
        <w:t>all of us</w:t>
      </w:r>
      <w:r w:rsidRPr="00B57E96">
        <w:rPr>
          <w:rFonts w:eastAsia="Calibri" w:cs="Times New Roman"/>
          <w:b/>
          <w:highlight w:val="yellow"/>
          <w:u w:val="single"/>
        </w:rPr>
        <w:t xml:space="preserve"> are</w:t>
      </w:r>
      <w:r w:rsidRPr="0090520A">
        <w:rPr>
          <w:rFonts w:eastAsia="Calibri" w:cs="Times New Roman"/>
          <w:b/>
          <w:u w:val="single"/>
        </w:rPr>
        <w:t xml:space="preserve"> now </w:t>
      </w:r>
      <w:r w:rsidRPr="00B57E96">
        <w:rPr>
          <w:rFonts w:eastAsia="Calibri" w:cs="Times New Roman"/>
          <w:b/>
          <w:highlight w:val="yellow"/>
          <w:u w:val="single"/>
        </w:rPr>
        <w:t>convinced that</w:t>
      </w:r>
      <w:r w:rsidRPr="0090520A">
        <w:rPr>
          <w:rFonts w:eastAsia="Calibri" w:cs="Times New Roman"/>
          <w:b/>
          <w:u w:val="single"/>
        </w:rPr>
        <w:t xml:space="preserve"> global </w:t>
      </w:r>
      <w:r w:rsidRPr="00B57E96">
        <w:rPr>
          <w:rFonts w:eastAsia="Calibri" w:cs="Times New Roman"/>
          <w:b/>
          <w:highlight w:val="yellow"/>
          <w:u w:val="single"/>
        </w:rPr>
        <w:t>warming poses a</w:t>
      </w:r>
      <w:r w:rsidRPr="0090520A">
        <w:rPr>
          <w:rFonts w:eastAsia="Calibri" w:cs="Times New Roman"/>
          <w:b/>
          <w:u w:val="single"/>
        </w:rPr>
        <w:t xml:space="preserve"> clear and present </w:t>
      </w:r>
      <w:r w:rsidRPr="00B57E96">
        <w:rPr>
          <w:rFonts w:eastAsia="Calibri" w:cs="Times New Roman"/>
          <w:b/>
          <w:iCs/>
          <w:highlight w:val="yellow"/>
          <w:u w:val="single"/>
          <w:bdr w:val="single" w:sz="18" w:space="0" w:color="auto"/>
        </w:rPr>
        <w:t>danger to civilization</w:t>
      </w:r>
      <w:r w:rsidRPr="0090520A">
        <w:rPr>
          <w:rFonts w:eastAsia="Calibri" w:cs="Times New Roman"/>
          <w:sz w:val="14"/>
        </w:rPr>
        <w:t>.”</w:t>
      </w:r>
    </w:p>
    <w:p w:rsidR="00D33D1A" w:rsidRPr="00F339F0" w:rsidRDefault="00D33D1A" w:rsidP="00D33D1A">
      <w:pPr>
        <w:pStyle w:val="Heading4"/>
        <w:rPr>
          <w:rFonts w:cs="Times New Roman"/>
        </w:rPr>
      </w:pPr>
      <w:r w:rsidRPr="00F339F0">
        <w:rPr>
          <w:rFonts w:cs="Times New Roman"/>
        </w:rPr>
        <w:lastRenderedPageBreak/>
        <w:t xml:space="preserve">Unchecked climate change </w:t>
      </w:r>
      <w:r w:rsidRPr="00F339F0">
        <w:rPr>
          <w:rFonts w:cs="Times New Roman"/>
          <w:i/>
        </w:rPr>
        <w:t>risks</w:t>
      </w:r>
      <w:r w:rsidRPr="00F339F0">
        <w:rPr>
          <w:rFonts w:cs="Times New Roman"/>
        </w:rPr>
        <w:t xml:space="preserve"> </w:t>
      </w:r>
      <w:r w:rsidRPr="00F339F0">
        <w:rPr>
          <w:rFonts w:cs="Times New Roman"/>
          <w:u w:val="single"/>
        </w:rPr>
        <w:t>planetary extinction</w:t>
      </w:r>
      <w:r w:rsidRPr="00F339F0">
        <w:rPr>
          <w:rFonts w:cs="Times New Roman"/>
        </w:rPr>
        <w:t xml:space="preserve"> – biodiversity collapse, extreme weather events, sea level rise, ocean acidification, and global conflict </w:t>
      </w:r>
    </w:p>
    <w:p w:rsidR="00D33D1A" w:rsidRPr="00F339F0" w:rsidRDefault="00D33D1A" w:rsidP="00D33D1A">
      <w:r w:rsidRPr="00F339F0">
        <w:rPr>
          <w:rStyle w:val="Style13ptBold"/>
        </w:rPr>
        <w:t>Matthews, 16</w:t>
      </w:r>
      <w:r w:rsidRPr="00F339F0">
        <w:t xml:space="preserve"> (Richard Matthews is a consultant, eco-entrepreneur, green investor and author of numerous articles on sustainable positioning, eco-economics and enviro-politics, “The Terrifying Truth About Climate Change,” June 13, </w:t>
      </w:r>
      <w:hyperlink r:id="rId86" w:history="1">
        <w:r w:rsidRPr="00F339F0">
          <w:rPr>
            <w:rStyle w:val="Hyperlink"/>
          </w:rPr>
          <w:t>http://globalwarmingisreal.com/2016/06/13/terrifying-climate-change-truth/</w:t>
        </w:r>
      </w:hyperlink>
      <w:r w:rsidRPr="00F339F0">
        <w:t xml:space="preserve">) </w:t>
      </w:r>
    </w:p>
    <w:p w:rsidR="00D33D1A" w:rsidRPr="00F339F0" w:rsidRDefault="00D33D1A" w:rsidP="00D33D1A">
      <w:r w:rsidRPr="00F339F0">
        <w:rPr>
          <w:rStyle w:val="Emphasis"/>
        </w:rPr>
        <w:t>We have in our power to create a future nightmare or pull back from the brink</w:t>
      </w:r>
      <w:r w:rsidRPr="00F339F0">
        <w:t xml:space="preserve">. That is the climate change truth </w:t>
      </w:r>
      <w:proofErr w:type="gramStart"/>
      <w:r w:rsidRPr="00B57E96">
        <w:rPr>
          <w:rStyle w:val="Emphasis"/>
          <w:highlight w:val="yellow"/>
        </w:rPr>
        <w:t>An</w:t>
      </w:r>
      <w:proofErr w:type="gramEnd"/>
      <w:r w:rsidRPr="00B57E96">
        <w:rPr>
          <w:rStyle w:val="Emphasis"/>
          <w:highlight w:val="yellow"/>
        </w:rPr>
        <w:t xml:space="preserve"> apocalyptic future</w:t>
      </w:r>
      <w:r w:rsidRPr="00F339F0">
        <w:t xml:space="preserve"> is materializing that </w:t>
      </w:r>
      <w:r w:rsidRPr="00B57E96">
        <w:rPr>
          <w:rStyle w:val="Emphasis"/>
          <w:highlight w:val="yellow"/>
        </w:rPr>
        <w:t>threatens</w:t>
      </w:r>
      <w:r w:rsidRPr="00F339F0">
        <w:t xml:space="preserve"> human civilization and </w:t>
      </w:r>
      <w:r w:rsidRPr="00F339F0">
        <w:rPr>
          <w:szCs w:val="16"/>
        </w:rPr>
        <w:t>all life on</w:t>
      </w:r>
      <w:r w:rsidRPr="00F339F0">
        <w:rPr>
          <w:rStyle w:val="Emphasis"/>
        </w:rPr>
        <w:t xml:space="preserve"> </w:t>
      </w:r>
      <w:r w:rsidRPr="00B57E96">
        <w:rPr>
          <w:rStyle w:val="Emphasis"/>
          <w:highlight w:val="yellow"/>
        </w:rPr>
        <w:t>the planet</w:t>
      </w:r>
      <w:r w:rsidRPr="00F339F0">
        <w:t xml:space="preserve">. The truth about climate change is more terrifying than our worst nightmares. We are teetering on the brink of a world that is the stuff of nightmares. This includes </w:t>
      </w:r>
      <w:r w:rsidRPr="00F339F0">
        <w:rPr>
          <w:rStyle w:val="StyleUnderline"/>
        </w:rPr>
        <w:t>starvation, riots, disease, violence, and war</w:t>
      </w:r>
      <w:r w:rsidRPr="00F339F0">
        <w:t xml:space="preserve">. </w:t>
      </w:r>
      <w:r w:rsidRPr="00F339F0">
        <w:rPr>
          <w:rStyle w:val="StyleUnderline"/>
        </w:rPr>
        <w:t>Climate change augurs a wide range of adverse impacts</w:t>
      </w:r>
      <w:r w:rsidRPr="00F339F0">
        <w:t xml:space="preserve">. These impacts range from the seemingly innocuous, like more potent poisonous plants, to </w:t>
      </w:r>
      <w:r w:rsidRPr="00F339F0">
        <w:rPr>
          <w:rStyle w:val="StyleUnderline"/>
        </w:rPr>
        <w:t>cataclysmic extreme weather events</w:t>
      </w:r>
      <w:r w:rsidRPr="00F339F0">
        <w:t xml:space="preserve">, like </w:t>
      </w:r>
      <w:r w:rsidRPr="00F339F0">
        <w:rPr>
          <w:rStyle w:val="StyleUnderline"/>
        </w:rPr>
        <w:t xml:space="preserve">continent-sized </w:t>
      </w:r>
      <w:r w:rsidRPr="00B57E96">
        <w:rPr>
          <w:rStyle w:val="Emphasis"/>
          <w:highlight w:val="yellow"/>
        </w:rPr>
        <w:t>superstorms</w:t>
      </w:r>
      <w:r w:rsidRPr="00F339F0">
        <w:t xml:space="preserve">. Other serious threats include widespread </w:t>
      </w:r>
      <w:r w:rsidRPr="00F339F0">
        <w:rPr>
          <w:rStyle w:val="StyleUnderline"/>
        </w:rPr>
        <w:t xml:space="preserve">coastal </w:t>
      </w:r>
      <w:r w:rsidRPr="00B57E96">
        <w:rPr>
          <w:rStyle w:val="Emphasis"/>
          <w:highlight w:val="yellow"/>
        </w:rPr>
        <w:t>flooding</w:t>
      </w:r>
      <w:r w:rsidRPr="00F339F0">
        <w:rPr>
          <w:rStyle w:val="StyleUnderline"/>
        </w:rPr>
        <w:t xml:space="preserve">, storm-surges, heatwaves, </w:t>
      </w:r>
      <w:r w:rsidRPr="00B57E96">
        <w:rPr>
          <w:rStyle w:val="Emphasis"/>
          <w:highlight w:val="yellow"/>
        </w:rPr>
        <w:t>drought</w:t>
      </w:r>
      <w:r w:rsidRPr="00F339F0">
        <w:rPr>
          <w:rStyle w:val="StyleUnderline"/>
        </w:rPr>
        <w:t xml:space="preserve">, </w:t>
      </w:r>
      <w:r w:rsidRPr="00B57E96">
        <w:rPr>
          <w:rStyle w:val="Emphasis"/>
          <w:highlight w:val="yellow"/>
        </w:rPr>
        <w:t>wildfires</w:t>
      </w:r>
      <w:r w:rsidRPr="00F339F0">
        <w:rPr>
          <w:rStyle w:val="StyleUnderline"/>
        </w:rPr>
        <w:t xml:space="preserve">, </w:t>
      </w:r>
      <w:r w:rsidRPr="00B57E96">
        <w:rPr>
          <w:rStyle w:val="Emphasis"/>
          <w:highlight w:val="yellow"/>
        </w:rPr>
        <w:t>mass migration</w:t>
      </w:r>
      <w:r w:rsidRPr="00F339F0">
        <w:rPr>
          <w:rStyle w:val="StyleUnderline"/>
        </w:rPr>
        <w:t xml:space="preserve">, famine, </w:t>
      </w:r>
      <w:r w:rsidRPr="00B57E96">
        <w:rPr>
          <w:rStyle w:val="Emphasis"/>
          <w:highlight w:val="yellow"/>
        </w:rPr>
        <w:t>disease</w:t>
      </w:r>
      <w:r w:rsidRPr="00F339F0">
        <w:rPr>
          <w:rStyle w:val="StyleUnderline"/>
        </w:rPr>
        <w:t xml:space="preserve">, </w:t>
      </w:r>
      <w:r w:rsidRPr="00B57E96">
        <w:rPr>
          <w:rStyle w:val="Emphasis"/>
          <w:highlight w:val="yellow"/>
        </w:rPr>
        <w:t>conflict</w:t>
      </w:r>
      <w:r w:rsidRPr="00F339F0">
        <w:rPr>
          <w:rStyle w:val="StyleUnderline"/>
        </w:rPr>
        <w:t xml:space="preserve">, </w:t>
      </w:r>
      <w:r w:rsidRPr="00F339F0">
        <w:rPr>
          <w:szCs w:val="16"/>
        </w:rPr>
        <w:t>anoxia, species extinction</w:t>
      </w:r>
      <w:r w:rsidRPr="00F339F0">
        <w:rPr>
          <w:rStyle w:val="StyleUnderline"/>
        </w:rPr>
        <w:t xml:space="preserve"> </w:t>
      </w:r>
      <w:r w:rsidRPr="00B57E96">
        <w:rPr>
          <w:rStyle w:val="Emphasis"/>
          <w:highlight w:val="yellow"/>
        </w:rPr>
        <w:t>and</w:t>
      </w:r>
      <w:r w:rsidRPr="00F339F0">
        <w:t xml:space="preserve"> ultimately </w:t>
      </w:r>
      <w:r w:rsidRPr="00B57E96">
        <w:rPr>
          <w:rStyle w:val="Emphasis"/>
          <w:highlight w:val="yellow"/>
        </w:rPr>
        <w:t>human extinction</w:t>
      </w:r>
      <w:r w:rsidRPr="00F339F0">
        <w:t xml:space="preserve">. Scientists </w:t>
      </w:r>
      <w:r w:rsidRPr="00F339F0">
        <w:rPr>
          <w:szCs w:val="16"/>
        </w:rPr>
        <w:t>tell us to avert the worst impacts of climate change,</w:t>
      </w:r>
      <w:r w:rsidRPr="00F339F0">
        <w:rPr>
          <w:rStyle w:val="StyleUnderline"/>
        </w:rPr>
        <w:t xml:space="preserve"> </w:t>
      </w:r>
      <w:r w:rsidRPr="00B57E96">
        <w:rPr>
          <w:rStyle w:val="Emphasis"/>
          <w:highlight w:val="yellow"/>
        </w:rPr>
        <w:t>we must keep temperatures from rising no more than</w:t>
      </w:r>
      <w:r w:rsidRPr="00F339F0">
        <w:rPr>
          <w:rStyle w:val="StyleUnderline"/>
        </w:rPr>
        <w:t xml:space="preserve"> 1.5 to </w:t>
      </w:r>
      <w:r w:rsidRPr="00B57E96">
        <w:rPr>
          <w:rStyle w:val="Emphasis"/>
          <w:highlight w:val="yellow"/>
        </w:rPr>
        <w:t>2 degrees</w:t>
      </w:r>
      <w:r w:rsidRPr="00F339F0">
        <w:rPr>
          <w:rStyle w:val="StyleUnderline"/>
        </w:rPr>
        <w:t xml:space="preserve"> C</w:t>
      </w:r>
      <w:r w:rsidRPr="00F339F0">
        <w:t xml:space="preserve">elsius </w:t>
      </w:r>
      <w:r w:rsidRPr="00F339F0">
        <w:rPr>
          <w:rStyle w:val="StyleUnderline"/>
        </w:rPr>
        <w:t>above preindustrial norms</w:t>
      </w:r>
      <w:r w:rsidRPr="00F339F0">
        <w:t xml:space="preserve">. Given our current trajectory, we are looking at temperature increases that could be as much as four times the upper threshold limit. </w:t>
      </w:r>
      <w:r w:rsidRPr="00F339F0">
        <w:rPr>
          <w:rStyle w:val="StyleUnderline"/>
        </w:rPr>
        <w:t xml:space="preserve">A temperature increase of 4 degrees would wreak bloody havoc on an </w:t>
      </w:r>
      <w:r w:rsidRPr="00F339F0">
        <w:rPr>
          <w:rStyle w:val="Emphasis"/>
        </w:rPr>
        <w:t>unprecedented scale</w:t>
      </w:r>
      <w:r w:rsidRPr="00F339F0">
        <w:t xml:space="preserve">, seven degrees would cause hell on earth. The situation is dire as we are already more than 1 °C above preindustrial norms. As stated in Seeker: “More heat is sending the planet spiraling closer to the point where warming’s catastrophic consequences may be all but assured.” We are on the cusp of a number of </w:t>
      </w:r>
      <w:r w:rsidRPr="00B57E96">
        <w:rPr>
          <w:rStyle w:val="StyleUnderline"/>
          <w:highlight w:val="yellow"/>
        </w:rPr>
        <w:t>tipping points</w:t>
      </w:r>
      <w:r w:rsidRPr="00F339F0">
        <w:t xml:space="preserve"> that </w:t>
      </w:r>
      <w:r w:rsidRPr="00B57E96">
        <w:rPr>
          <w:rStyle w:val="StyleUnderline"/>
          <w:highlight w:val="yellow"/>
        </w:rPr>
        <w:t>will</w:t>
      </w:r>
      <w:r w:rsidRPr="00F339F0">
        <w:rPr>
          <w:rStyle w:val="StyleUnderline"/>
        </w:rPr>
        <w:t xml:space="preserve"> irreversibly </w:t>
      </w:r>
      <w:r w:rsidRPr="00B57E96">
        <w:rPr>
          <w:rStyle w:val="Emphasis"/>
          <w:highlight w:val="yellow"/>
        </w:rPr>
        <w:t>devastate life on the planet</w:t>
      </w:r>
      <w:r w:rsidRPr="00F339F0">
        <w:t xml:space="preserve">, the same planet we depend on for our survival. This has prompted some scientists to suggest we have entered a new epoch. The Age of the Anthropocene Scientists are suggesting that human impacts on the Earth warrant a new geological epoch. This new epoch is being called the age of the Anthropocene. Study after study tells us that human activities are putting life on Earth in jeopardy. As referenced in the Guardian, there are two recent independent studies that have added to the vast amount of data corroborating the conclusion that we are in the age of the Anthropocene. Last August, Eric </w:t>
      </w:r>
      <w:proofErr w:type="spellStart"/>
      <w:r w:rsidRPr="00F339F0">
        <w:t>Holthaus</w:t>
      </w:r>
      <w:proofErr w:type="spellEnd"/>
      <w:r w:rsidRPr="00F339F0">
        <w:t xml:space="preserve"> wrote a piece published in Rolling Stone in which he cited a number of reasons why </w:t>
      </w:r>
      <w:r w:rsidRPr="00F339F0">
        <w:rPr>
          <w:rStyle w:val="StyleUnderline"/>
        </w:rPr>
        <w:t>we should be nervous</w:t>
      </w:r>
      <w:r w:rsidRPr="00F339F0">
        <w:t xml:space="preserve">. This includes everything </w:t>
      </w:r>
      <w:r w:rsidRPr="00F339F0">
        <w:rPr>
          <w:rStyle w:val="StyleUnderline"/>
        </w:rPr>
        <w:t xml:space="preserve">from </w:t>
      </w:r>
      <w:r w:rsidRPr="00F339F0">
        <w:rPr>
          <w:rStyle w:val="Emphasis"/>
        </w:rPr>
        <w:t>bee mortality</w:t>
      </w:r>
      <w:r w:rsidRPr="00F339F0">
        <w:rPr>
          <w:rStyle w:val="StyleUnderline"/>
        </w:rPr>
        <w:t xml:space="preserve"> to the collapse of the ocean food chain</w:t>
      </w:r>
      <w:r w:rsidRPr="00F339F0">
        <w:t xml:space="preserve">. Timelines It is important to understand that climate change is not some distant event, these </w:t>
      </w:r>
      <w:r w:rsidRPr="00F339F0">
        <w:rPr>
          <w:rStyle w:val="StyleUnderline"/>
        </w:rPr>
        <w:t>catastrophic events are already beginning to unfold</w:t>
      </w:r>
      <w:r w:rsidRPr="00F339F0">
        <w:t xml:space="preserve">. Some of the most cataclysmic impacts of climate change are taking shape far faster than scientists had anticipated. Many are concerned that climate change could explode exponentially. </w:t>
      </w:r>
      <w:proofErr w:type="spellStart"/>
      <w:r w:rsidRPr="00F339F0">
        <w:t>Holthaus</w:t>
      </w:r>
      <w:proofErr w:type="spellEnd"/>
      <w:r w:rsidRPr="00F339F0">
        <w:t xml:space="preserve"> explained: “The worst predicted impacts of climate change are starting to happen and much faster than climate scientists expected.” New research suggests the climate situation is far worse than initially thought. According to this and other studies, we can expect short-term temperature increases of between 1.6 °C and 2.1 °C above pre-industrial norms. Impacts will be far worse than predicted in most research as these studies commonly focus only on CO2, however, carbon is but one of several greenhouse gasses (methane, nitrous oxide, and others). A paper from the National Academy of Sciences states that climatic changes could occur within decades or even sooner. The most challenging changes are the abrupt ones, said James White, a professor of geological sciences at the University of Colorado at Boulder and chair of the report committee. While exact timelines are impossible to know for sure, a paper co-authored by a team of 14 climate-scientists integrated all previous research and came to the conclusion that the truly catastrophic impacts of climate change will hit the tropics in 2020 and the rest of the earth in 2047. According to an analysis by Carbon Brief, </w:t>
      </w:r>
      <w:r w:rsidRPr="00B57E96">
        <w:rPr>
          <w:rStyle w:val="Emphasis"/>
          <w:highlight w:val="yellow"/>
        </w:rPr>
        <w:t>we have</w:t>
      </w:r>
      <w:r w:rsidRPr="00F339F0">
        <w:rPr>
          <w:rStyle w:val="Emphasis"/>
        </w:rPr>
        <w:t xml:space="preserve"> </w:t>
      </w:r>
      <w:r w:rsidRPr="00F339F0">
        <w:rPr>
          <w:szCs w:val="16"/>
        </w:rPr>
        <w:t>only five years (2021) until we exceed our carbon budget, which the IPCCC defines</w:t>
      </w:r>
      <w:r w:rsidRPr="00F339F0">
        <w:t xml:space="preserve"> as the amount of carbon that can be released into the atmosphere while staying within the prescribed 1.5 C upper threshold limit. Others have suggested that we could see a very rapid onset well before the dates referenced above. Jacquelyn Gill is a </w:t>
      </w:r>
      <w:proofErr w:type="spellStart"/>
      <w:r w:rsidRPr="00F339F0">
        <w:t>paleoecologist</w:t>
      </w:r>
      <w:proofErr w:type="spellEnd"/>
      <w:r w:rsidRPr="00F339F0">
        <w:t xml:space="preserve"> at the University of Maine who studies extinction. Her research reveals, “…really compelling evidence that there can be </w:t>
      </w:r>
      <w:r w:rsidRPr="00F339F0">
        <w:rPr>
          <w:rStyle w:val="StyleUnderline"/>
        </w:rPr>
        <w:t xml:space="preserve">events of abrupt climate change that can happen well </w:t>
      </w:r>
      <w:r w:rsidRPr="00F339F0">
        <w:rPr>
          <w:rStyle w:val="StyleUnderline"/>
        </w:rPr>
        <w:lastRenderedPageBreak/>
        <w:t xml:space="preserve">within human life spans. We’re talking </w:t>
      </w:r>
      <w:r w:rsidRPr="00B57E96">
        <w:rPr>
          <w:rStyle w:val="Emphasis"/>
          <w:highlight w:val="yellow"/>
        </w:rPr>
        <w:t>less than a decade</w:t>
      </w:r>
      <w:r w:rsidRPr="00F339F0">
        <w:t xml:space="preserve">.” Coastal flooding </w:t>
      </w:r>
      <w:proofErr w:type="gramStart"/>
      <w:r w:rsidRPr="00F339F0">
        <w:t>New</w:t>
      </w:r>
      <w:proofErr w:type="gramEnd"/>
      <w:r w:rsidRPr="00F339F0">
        <w:t xml:space="preserve"> research suggests that </w:t>
      </w:r>
      <w:r w:rsidRPr="00F339F0">
        <w:rPr>
          <w:rStyle w:val="StyleUnderline"/>
        </w:rPr>
        <w:t>climate change is expected to cause coastal flooding of some of the world’s biggest and most populous cities far sooner than many had envisioned</w:t>
      </w:r>
      <w:r w:rsidRPr="00F339F0">
        <w:t xml:space="preserve">. In July 2015, James </w:t>
      </w:r>
      <w:r w:rsidRPr="00F339F0">
        <w:rPr>
          <w:rStyle w:val="Emphasis"/>
        </w:rPr>
        <w:t>Hansen</w:t>
      </w:r>
      <w:r w:rsidRPr="00F339F0">
        <w:t xml:space="preserve">, the </w:t>
      </w:r>
      <w:r w:rsidRPr="00F339F0">
        <w:rPr>
          <w:rStyle w:val="Emphasis"/>
        </w:rPr>
        <w:t>former NASA climatologist</w:t>
      </w:r>
      <w:r w:rsidRPr="00F339F0">
        <w:t xml:space="preserve">, </w:t>
      </w:r>
      <w:r w:rsidRPr="00F339F0">
        <w:rPr>
          <w:rStyle w:val="StyleUnderline"/>
        </w:rPr>
        <w:t>published research</w:t>
      </w:r>
      <w:r w:rsidRPr="00F339F0">
        <w:t xml:space="preserve"> which suggested </w:t>
      </w:r>
      <w:r w:rsidRPr="00F339F0">
        <w:rPr>
          <w:rStyle w:val="StyleUnderline"/>
        </w:rPr>
        <w:t xml:space="preserve">that mean </w:t>
      </w:r>
      <w:r w:rsidRPr="00B57E96">
        <w:rPr>
          <w:rStyle w:val="StyleUnderline"/>
          <w:highlight w:val="yellow"/>
        </w:rPr>
        <w:t>sea levels could rise 10 times faster</w:t>
      </w:r>
      <w:r w:rsidRPr="00F339F0">
        <w:rPr>
          <w:rStyle w:val="StyleUnderline"/>
        </w:rPr>
        <w:t xml:space="preserve"> than previously predicted. </w:t>
      </w:r>
      <w:r w:rsidRPr="00F339F0">
        <w:t xml:space="preserve">“We conclude that multi-meter sea level rise would become practically unavoidable. </w:t>
      </w:r>
      <w:r w:rsidRPr="00F339F0">
        <w:rPr>
          <w:rStyle w:val="StyleUnderline"/>
        </w:rPr>
        <w:t>Social disruption and economic consequences of such large sea-level rise could be devastating. It is not difficult to imagine</w:t>
      </w:r>
      <w:r w:rsidRPr="00F339F0">
        <w:t xml:space="preserve"> that </w:t>
      </w:r>
      <w:r w:rsidRPr="00F339F0">
        <w:rPr>
          <w:rStyle w:val="StyleUnderline"/>
        </w:rPr>
        <w:t xml:space="preserve">conflicts arising </w:t>
      </w:r>
      <w:r w:rsidRPr="00B57E96">
        <w:rPr>
          <w:rStyle w:val="StyleUnderline"/>
          <w:highlight w:val="yellow"/>
        </w:rPr>
        <w:t>from</w:t>
      </w:r>
      <w:r w:rsidRPr="00F339F0">
        <w:rPr>
          <w:rStyle w:val="StyleUnderline"/>
        </w:rPr>
        <w:t xml:space="preserve"> forced </w:t>
      </w:r>
      <w:r w:rsidRPr="00B57E96">
        <w:rPr>
          <w:rStyle w:val="Emphasis"/>
          <w:highlight w:val="yellow"/>
        </w:rPr>
        <w:t>migrations</w:t>
      </w:r>
      <w:r w:rsidRPr="00B57E96">
        <w:rPr>
          <w:rStyle w:val="StyleUnderline"/>
          <w:highlight w:val="yellow"/>
        </w:rPr>
        <w:t xml:space="preserve"> and </w:t>
      </w:r>
      <w:r w:rsidRPr="00B57E96">
        <w:rPr>
          <w:rStyle w:val="Emphasis"/>
          <w:highlight w:val="yellow"/>
        </w:rPr>
        <w:t>economic collapse</w:t>
      </w:r>
      <w:r w:rsidRPr="00F339F0">
        <w:rPr>
          <w:rStyle w:val="StyleUnderline"/>
        </w:rPr>
        <w:t xml:space="preserve"> might make the planet ungovernable, </w:t>
      </w:r>
      <w:r w:rsidRPr="00B57E96">
        <w:rPr>
          <w:rStyle w:val="Emphasis"/>
          <w:highlight w:val="yellow"/>
        </w:rPr>
        <w:t>threaten</w:t>
      </w:r>
      <w:r w:rsidRPr="00F339F0">
        <w:rPr>
          <w:rStyle w:val="StyleUnderline"/>
        </w:rPr>
        <w:t>ing</w:t>
      </w:r>
      <w:r w:rsidRPr="00F339F0">
        <w:t xml:space="preserve"> the fabric of </w:t>
      </w:r>
      <w:r w:rsidRPr="00B57E96">
        <w:rPr>
          <w:rStyle w:val="Emphasis"/>
          <w:highlight w:val="yellow"/>
        </w:rPr>
        <w:t>civilization</w:t>
      </w:r>
      <w:r w:rsidRPr="00F339F0">
        <w:t xml:space="preserve">.” Famine As reviewed in a Robert Scribbler post, half a billion people already suffer from </w:t>
      </w:r>
      <w:r w:rsidRPr="00F339F0">
        <w:rPr>
          <w:rStyle w:val="StyleUnderline"/>
        </w:rPr>
        <w:t xml:space="preserve">famine and droughts </w:t>
      </w:r>
      <w:r w:rsidRPr="00F339F0">
        <w:t xml:space="preserve">and the situation </w:t>
      </w:r>
      <w:r w:rsidRPr="00F339F0">
        <w:rPr>
          <w:rStyle w:val="StyleUnderline"/>
        </w:rPr>
        <w:t>will only intensify as the planet continues to warm</w:t>
      </w:r>
      <w:r w:rsidRPr="00F339F0">
        <w:t>. A study released in April from the European Commission has found that 240 million people across the world are now suffering from food stress. Greenpeace said that 330 million people in India alone are faced with water shortages and the threat of famine. Millions more are under both food and water stress in Vietnam as a record Southeast Asian heatwave ramps up to never-before-seen extreme tempe</w:t>
      </w:r>
      <w:r w:rsidRPr="00F339F0">
        <w:rPr>
          <w:szCs w:val="16"/>
        </w:rPr>
        <w:t xml:space="preserve">ratures. The death of our children </w:t>
      </w:r>
      <w:proofErr w:type="spellStart"/>
      <w:r w:rsidRPr="00F339F0">
        <w:rPr>
          <w:szCs w:val="16"/>
        </w:rPr>
        <w:t>Children</w:t>
      </w:r>
      <w:proofErr w:type="spellEnd"/>
      <w:r w:rsidRPr="00F339F0">
        <w:rPr>
          <w:szCs w:val="16"/>
        </w:rPr>
        <w:t xml:space="preserve"> bear the brunt of climate change. As reported by the NRDC, WHO statistics say that children under the age of five suffer more than 80 percent of the illness and mortality attributable to climate change. Further, weather-related disasters will affect as many as 175 million children globally over the next decade. The death of our oceans Ocean acidification is a disaster on a planetary scale. It is already too late for vast swaths of the Great Barrier Reef and other coral reefs around the world. Plankton is the basis of the ocean’s food chain. A July 2015 study that shows acidifying oceans are likely to have a “quite traumatic” impact on plankton diversity. Areas with extremely low oxygen keep increasing, causing ever larger ocean dead zones where nothing can survive. The mass die-off of plankton also has implications for terrestrial creatures. Research published in the journal Bulletin of Mathematical Biology from the University of Leicester in the UK, suggests that rising ocean temperatures will lead to declining plankton populations. Since plankton is responsible for two-thirds of atmospheric oxygen, this could cause the Earth’s oxygen levels to fall dramatically, killing massive numbers of people and animals. Mass extinction Research suggests that global warming played a role in the world’s largest extinction event known as the Great Dying, 250 million years ago at the end of the Permian Era. This event wiped out more than 90 percent of all species of plants and animals. As reviewed in the Atlantic, a person alive today is more than five times </w:t>
      </w:r>
      <w:proofErr w:type="gramStart"/>
      <w:r w:rsidRPr="00F339F0">
        <w:rPr>
          <w:szCs w:val="16"/>
        </w:rPr>
        <w:t>as likely to die in an extinction event like runaway climate change than</w:t>
      </w:r>
      <w:proofErr w:type="gramEnd"/>
      <w:r w:rsidRPr="00F339F0">
        <w:rPr>
          <w:szCs w:val="16"/>
        </w:rPr>
        <w:t xml:space="preserve"> in a car crash. This is the conclusion of a new report on the economics of climate change </w:t>
      </w:r>
      <w:r w:rsidRPr="00F339F0">
        <w:t xml:space="preserve">from the U.K. based Global Challenges Foundation. According to the Stern Review, </w:t>
      </w:r>
      <w:r w:rsidRPr="00F339F0">
        <w:rPr>
          <w:rStyle w:val="StyleUnderline"/>
        </w:rPr>
        <w:t>over the course of a century, the average person runs a</w:t>
      </w:r>
      <w:r w:rsidRPr="00F339F0">
        <w:t xml:space="preserve">n almost </w:t>
      </w:r>
      <w:r w:rsidRPr="00F339F0">
        <w:rPr>
          <w:rStyle w:val="StyleUnderline"/>
        </w:rPr>
        <w:t>ten percent chance of being annihilated by an extinction event</w:t>
      </w:r>
      <w:r w:rsidRPr="00F339F0">
        <w:t xml:space="preserve">. The report states that </w:t>
      </w:r>
      <w:r w:rsidRPr="00F339F0">
        <w:rPr>
          <w:rStyle w:val="Emphasis"/>
        </w:rPr>
        <w:t>the most likely such event is catastrophic climate change</w:t>
      </w:r>
      <w:r w:rsidRPr="00F339F0">
        <w:t xml:space="preserve">. A 2008 Oxford study says that number is even higher. Biologists have shown that humans are behind the fastest rate of species extinction since the end of the reign of the dinosaurs 250 million years ago. This research also concludes that humanity is also at risk of extinction. Paul Ehrlich, one of the researchers who contributed to the study said that there is very little doubt that “we are now entering the sixth great mass extinction event. Even worse, the research shows that we triggered the event ourselves.” He added, “We are sawing off the limb that we are sitting on.” Professor Phil </w:t>
      </w:r>
      <w:proofErr w:type="spellStart"/>
      <w:r w:rsidRPr="00F339F0">
        <w:t>Gibbard</w:t>
      </w:r>
      <w:proofErr w:type="spellEnd"/>
      <w:r w:rsidRPr="00F339F0">
        <w:t>, a geologist at the University of Cambridge said: “</w:t>
      </w:r>
      <w:r w:rsidRPr="00B57E96">
        <w:rPr>
          <w:rStyle w:val="Emphasis"/>
          <w:highlight w:val="yellow"/>
        </w:rPr>
        <w:t>The Earth is</w:t>
      </w:r>
      <w:r w:rsidRPr="00F339F0">
        <w:t xml:space="preserve"> now</w:t>
      </w:r>
      <w:r w:rsidRPr="00F339F0">
        <w:rPr>
          <w:rStyle w:val="Emphasis"/>
        </w:rPr>
        <w:t xml:space="preserve"> </w:t>
      </w:r>
      <w:r w:rsidRPr="00B57E96">
        <w:rPr>
          <w:rStyle w:val="Emphasis"/>
          <w:highlight w:val="yellow"/>
        </w:rPr>
        <w:t>on</w:t>
      </w:r>
      <w:r w:rsidRPr="00F339F0">
        <w:rPr>
          <w:rStyle w:val="Emphasis"/>
        </w:rPr>
        <w:t xml:space="preserve"> </w:t>
      </w:r>
      <w:r w:rsidRPr="00B57E96">
        <w:rPr>
          <w:rStyle w:val="Emphasis"/>
          <w:highlight w:val="yellow"/>
        </w:rPr>
        <w:t>course for a</w:t>
      </w:r>
      <w:r w:rsidRPr="00F339F0">
        <w:rPr>
          <w:rStyle w:val="Emphasis"/>
        </w:rPr>
        <w:t xml:space="preserve"> </w:t>
      </w:r>
      <w:r w:rsidRPr="00F339F0">
        <w:rPr>
          <w:szCs w:val="16"/>
        </w:rPr>
        <w:t>sixth</w:t>
      </w:r>
      <w:r w:rsidRPr="00F339F0">
        <w:rPr>
          <w:rStyle w:val="Emphasis"/>
        </w:rPr>
        <w:t xml:space="preserve"> </w:t>
      </w:r>
      <w:r w:rsidRPr="00B57E96">
        <w:rPr>
          <w:rStyle w:val="Emphasis"/>
          <w:highlight w:val="yellow"/>
        </w:rPr>
        <w:t>mass extinction</w:t>
      </w:r>
      <w:r w:rsidRPr="00F339F0">
        <w:rPr>
          <w:rStyle w:val="Emphasis"/>
        </w:rPr>
        <w:t xml:space="preserve"> </w:t>
      </w:r>
      <w:r w:rsidRPr="00F339F0">
        <w:rPr>
          <w:szCs w:val="16"/>
        </w:rPr>
        <w:t>which would see 75 percent of species extinct in the next few centuries</w:t>
      </w:r>
      <w:r w:rsidRPr="00F339F0">
        <w:t xml:space="preserve"> </w:t>
      </w:r>
      <w:r w:rsidRPr="00B57E96">
        <w:rPr>
          <w:rStyle w:val="Emphasis"/>
          <w:highlight w:val="yellow"/>
        </w:rPr>
        <w:t>if current trends continue</w:t>
      </w:r>
      <w:r w:rsidRPr="00F339F0">
        <w:t xml:space="preserve">.” The current climate trajectory is rushing headlong towards catastrophe, moving us ever closer to doomsday. Ours would not be the first civilization to succumb to climate change, as evidenced by the demise of cultures in South America and the Indus valley. Urgent action Climate change is one of the most studied phenomena in human history. </w:t>
      </w:r>
      <w:r w:rsidRPr="00F339F0">
        <w:rPr>
          <w:rStyle w:val="StyleUnderline"/>
        </w:rPr>
        <w:t>Thousands of research papers tell us how dire the situation is and how urgently we must act</w:t>
      </w:r>
      <w:r w:rsidRPr="00F339F0">
        <w:t xml:space="preserve">. The fact is that </w:t>
      </w:r>
      <w:r w:rsidRPr="00F339F0">
        <w:rPr>
          <w:rStyle w:val="StyleUnderline"/>
        </w:rPr>
        <w:t>climate action is incredibly urgent</w:t>
      </w:r>
      <w:r w:rsidRPr="00F339F0">
        <w:t xml:space="preserve">, we must acknowledge that even with a consorted global effort it will be difficult to solve. A New York Times headline read “New Dark Age Looms“. However all is not hopeless, </w:t>
      </w:r>
      <w:r w:rsidRPr="00B57E96">
        <w:rPr>
          <w:rStyle w:val="Emphasis"/>
          <w:highlight w:val="yellow"/>
        </w:rPr>
        <w:t>there may be time if we act now</w:t>
      </w:r>
      <w:r w:rsidRPr="00F339F0">
        <w:t xml:space="preserve">. This </w:t>
      </w:r>
      <w:r w:rsidRPr="00F339F0">
        <w:rPr>
          <w:rStyle w:val="StyleUnderline"/>
        </w:rPr>
        <w:t xml:space="preserve">is </w:t>
      </w:r>
      <w:r w:rsidRPr="00B57E96">
        <w:rPr>
          <w:rStyle w:val="StyleUnderline"/>
          <w:highlight w:val="yellow"/>
        </w:rPr>
        <w:t>the</w:t>
      </w:r>
      <w:r w:rsidRPr="00F339F0">
        <w:t xml:space="preserve"> view contained in UNEP’s Global Environmental Outlook (GEO-6), their </w:t>
      </w:r>
      <w:r w:rsidRPr="00B57E96">
        <w:rPr>
          <w:rStyle w:val="Emphasis"/>
          <w:highlight w:val="yellow"/>
        </w:rPr>
        <w:t>most comprehensive report</w:t>
      </w:r>
      <w:r w:rsidRPr="00F339F0">
        <w:t xml:space="preserve"> to date. The title </w:t>
      </w:r>
      <w:r w:rsidRPr="00B57E96">
        <w:rPr>
          <w:rStyle w:val="Emphasis"/>
          <w:highlight w:val="yellow"/>
        </w:rPr>
        <w:t>says</w:t>
      </w:r>
      <w:r w:rsidRPr="00F339F0">
        <w:t xml:space="preserve"> it all: “</w:t>
      </w:r>
      <w:r w:rsidRPr="00B57E96">
        <w:rPr>
          <w:rStyle w:val="Emphasis"/>
          <w:highlight w:val="yellow"/>
        </w:rPr>
        <w:t>Rate of Environmental Damage Increasing</w:t>
      </w:r>
      <w:r w:rsidRPr="00F339F0">
        <w:t xml:space="preserve"> </w:t>
      </w:r>
      <w:proofErr w:type="gramStart"/>
      <w:r w:rsidRPr="00F339F0">
        <w:t>Across</w:t>
      </w:r>
      <w:proofErr w:type="gramEnd"/>
      <w:r w:rsidRPr="00F339F0">
        <w:t xml:space="preserve"> the Planet </w:t>
      </w:r>
      <w:r w:rsidRPr="00B57E96">
        <w:rPr>
          <w:rStyle w:val="Emphasis"/>
          <w:highlight w:val="yellow"/>
        </w:rPr>
        <w:t>but There Is Still Time to Reverse Worst Impacts if Governments Act Now</w:t>
      </w:r>
      <w:r w:rsidRPr="00F339F0">
        <w:t>.”</w:t>
      </w:r>
    </w:p>
    <w:p w:rsidR="00D33D1A" w:rsidRPr="007541E4" w:rsidRDefault="00D33D1A" w:rsidP="00D33D1A">
      <w:pPr>
        <w:pStyle w:val="Heading4"/>
      </w:pPr>
      <w:r w:rsidRPr="007541E4">
        <w:lastRenderedPageBreak/>
        <w:t>Warming causes extinction---experts agree</w:t>
      </w:r>
    </w:p>
    <w:p w:rsidR="00D33D1A" w:rsidRDefault="00D33D1A" w:rsidP="00D33D1A">
      <w:r w:rsidRPr="007541E4">
        <w:rPr>
          <w:rStyle w:val="Style13ptBold"/>
        </w:rPr>
        <w:t>Griffin 15</w:t>
      </w:r>
      <w:r w:rsidRPr="005219B1">
        <w:t xml:space="preserve"> - emeritus</w:t>
      </w:r>
      <w:r w:rsidRPr="006640A5">
        <w:t xml:space="preserve"> professor</w:t>
      </w:r>
      <w:r>
        <w:t xml:space="preserve"> of philosophy of religion at Claremont School of Theology and Claremont Graduate University, Co-Director of the Center for Process Studies</w:t>
      </w:r>
    </w:p>
    <w:p w:rsidR="00D33D1A" w:rsidRPr="00E70114" w:rsidRDefault="00D33D1A" w:rsidP="00D33D1A">
      <w:r>
        <w:t>(David Ray, “Unprecedented: Can Civilization Survive the CO2 Crisis?</w:t>
      </w:r>
      <w:proofErr w:type="gramStart"/>
      <w:r>
        <w:t>”,</w:t>
      </w:r>
      <w:proofErr w:type="gramEnd"/>
      <w:r>
        <w:t xml:space="preserve"> p142-143, Clarity Press)</w:t>
      </w:r>
    </w:p>
    <w:p w:rsidR="00D33D1A" w:rsidRDefault="00D33D1A" w:rsidP="00D33D1A">
      <w:r w:rsidRPr="00B31E74">
        <w:t xml:space="preserve">Although the idea of extinction was mentioned a few times above, the issue deserves a section to itself. Indeed, even if it seldom makes the evening news, </w:t>
      </w:r>
      <w:r w:rsidRPr="00B31E74">
        <w:rPr>
          <w:rStyle w:val="StyleUnderline"/>
        </w:rPr>
        <w:t xml:space="preserve">extinction is one of the major stories of our time, because </w:t>
      </w:r>
      <w:r w:rsidRPr="00B57E96">
        <w:rPr>
          <w:rStyle w:val="StyleUnderline"/>
          <w:highlight w:val="yellow"/>
        </w:rPr>
        <w:t xml:space="preserve">we are </w:t>
      </w:r>
      <w:r w:rsidRPr="00B57E96">
        <w:rPr>
          <w:rStyle w:val="Emphasis"/>
          <w:highlight w:val="yellow"/>
        </w:rPr>
        <w:t>in the midst</w:t>
      </w:r>
      <w:r w:rsidRPr="00B57E96">
        <w:rPr>
          <w:rStyle w:val="StyleUnderline"/>
          <w:highlight w:val="yellow"/>
        </w:rPr>
        <w:t xml:space="preserve"> of one of the six mass extinctions</w:t>
      </w:r>
      <w:r w:rsidRPr="00B31E74">
        <w:rPr>
          <w:rStyle w:val="StyleUnderline"/>
        </w:rPr>
        <w:t xml:space="preserve"> since the emergence of life on our planet</w:t>
      </w:r>
      <w:r w:rsidRPr="00B31E74">
        <w:t xml:space="preserve">. The previous five mass extinctions were: • The extinction at the end of the Ordovician Period (referred to as “the end-Ordovician extinction”), which occurred about 440 </w:t>
      </w:r>
      <w:proofErr w:type="spellStart"/>
      <w:r w:rsidRPr="00B31E74">
        <w:t>mya</w:t>
      </w:r>
      <w:proofErr w:type="spellEnd"/>
      <w:r w:rsidRPr="00B31E74">
        <w:t xml:space="preserve"> (million years ago);• The end-Devonian extinction, which occurred some 370 </w:t>
      </w:r>
      <w:proofErr w:type="spellStart"/>
      <w:r w:rsidRPr="00B31E74">
        <w:t>mya</w:t>
      </w:r>
      <w:proofErr w:type="spellEnd"/>
      <w:r w:rsidRPr="00B31E74">
        <w:t xml:space="preserve">; • </w:t>
      </w:r>
      <w:r w:rsidRPr="00B31E74">
        <w:rPr>
          <w:rStyle w:val="StyleUnderline"/>
        </w:rPr>
        <w:t>The end-Permian extinction, which was the worst of the extinctions thus far</w:t>
      </w:r>
      <w:r w:rsidRPr="00B31E74">
        <w:t xml:space="preserve">, occurred about 245 </w:t>
      </w:r>
      <w:proofErr w:type="spellStart"/>
      <w:r w:rsidRPr="00B31E74">
        <w:t>mya</w:t>
      </w:r>
      <w:proofErr w:type="spellEnd"/>
      <w:r w:rsidRPr="00B31E74">
        <w:t xml:space="preserve">, having evidently been </w:t>
      </w:r>
      <w:r w:rsidRPr="00B31E74">
        <w:rPr>
          <w:rStyle w:val="StyleUnderline"/>
        </w:rPr>
        <w:t>triggered by a massive lava flow in Siberia that increased global temperatures by 6 ̊C, which</w:t>
      </w:r>
      <w:r w:rsidRPr="00B31E74">
        <w:t xml:space="preserve"> melted frozen methane deposits, which in turn raised the temperature even further. This “Great Dying,” as it is called, evidently </w:t>
      </w:r>
      <w:r w:rsidRPr="00B31E74">
        <w:rPr>
          <w:rStyle w:val="StyleUnderline"/>
        </w:rPr>
        <w:t>caused about 95 percent of the planet’s complex organisms to go extinct</w:t>
      </w:r>
      <w:r w:rsidRPr="00B31E74">
        <w:t xml:space="preserve"> – a catastrophe so great that </w:t>
      </w:r>
      <w:r w:rsidRPr="00B31E74">
        <w:rPr>
          <w:rStyle w:val="StyleUnderline"/>
        </w:rPr>
        <w:t>“[it] took about 50 million years for life again to develop the diversity that it had prior to the event.</w:t>
      </w:r>
      <w:r w:rsidRPr="00B31E74">
        <w:t xml:space="preserve">”29• </w:t>
      </w:r>
      <w:proofErr w:type="gramStart"/>
      <w:r w:rsidRPr="00B31E74">
        <w:t>The</w:t>
      </w:r>
      <w:proofErr w:type="gramEnd"/>
      <w:r w:rsidRPr="00B31E74">
        <w:t xml:space="preserve"> end-Triassic extinction, which occurred some 210 </w:t>
      </w:r>
      <w:proofErr w:type="spellStart"/>
      <w:r w:rsidRPr="00B31E74">
        <w:t>mya</w:t>
      </w:r>
      <w:proofErr w:type="spellEnd"/>
      <w:r w:rsidRPr="00B31E74">
        <w:t xml:space="preserve"> (shortly after mammals and dinosaurs had evolved), and came about when “an increase in atmospheric CO2 caused acidification of the oceans and global warming” (which is believed to have been caused by volcanoes).30• The end-Cretaceous extinction, which occurred about 65 </w:t>
      </w:r>
      <w:proofErr w:type="spellStart"/>
      <w:r w:rsidRPr="00B31E74">
        <w:t>mya</w:t>
      </w:r>
      <w:proofErr w:type="spellEnd"/>
      <w:r w:rsidRPr="00B31E74">
        <w:t xml:space="preserve">, eliminated (among other animals) the last of the dinosaurs. Whereas all of those extinctions were caused by various types of natural causes, </w:t>
      </w:r>
      <w:r w:rsidRPr="00B57E96">
        <w:rPr>
          <w:rStyle w:val="StyleUnderline"/>
          <w:highlight w:val="yellow"/>
        </w:rPr>
        <w:t>the sixth</w:t>
      </w:r>
      <w:r w:rsidRPr="00B31E74">
        <w:rPr>
          <w:rStyle w:val="StyleUnderline"/>
        </w:rPr>
        <w:t xml:space="preserve"> mass extinction, which </w:t>
      </w:r>
      <w:r w:rsidRPr="00B57E96">
        <w:rPr>
          <w:rStyle w:val="StyleUnderline"/>
          <w:highlight w:val="yellow"/>
        </w:rPr>
        <w:t xml:space="preserve">may prove to be the </w:t>
      </w:r>
      <w:r w:rsidRPr="00B57E96">
        <w:rPr>
          <w:rStyle w:val="Emphasis"/>
          <w:highlight w:val="yellow"/>
        </w:rPr>
        <w:t>worst ever</w:t>
      </w:r>
      <w:r w:rsidRPr="00B31E74">
        <w:rPr>
          <w:rStyle w:val="StyleUnderline"/>
        </w:rPr>
        <w:t>, is unique in being caused by human beings</w:t>
      </w:r>
      <w:r w:rsidRPr="00B31E74">
        <w:t xml:space="preserve">. It began about 100,000 years ago, when humans began spreading from Africa to the rest of the world. The extinction speeded up qualitatively after agriculture began in the Holocene epoch, and even more after the industrial revolution.31 In fact, </w:t>
      </w:r>
      <w:r w:rsidRPr="00B57E96">
        <w:rPr>
          <w:rStyle w:val="StyleUnderline"/>
          <w:highlight w:val="yellow"/>
        </w:rPr>
        <w:t>human beings</w:t>
      </w:r>
      <w:r w:rsidRPr="00B31E74">
        <w:t xml:space="preserve">, who </w:t>
      </w:r>
      <w:r w:rsidRPr="00B31E74">
        <w:rPr>
          <w:rStyle w:val="StyleUnderline"/>
        </w:rPr>
        <w:t>now emit about 100 times more CO2 than volcanoes</w:t>
      </w:r>
      <w:r w:rsidRPr="00B31E74">
        <w:t xml:space="preserve">, </w:t>
      </w:r>
      <w:r w:rsidRPr="00B57E96">
        <w:rPr>
          <w:rStyle w:val="StyleUnderline"/>
          <w:highlight w:val="yellow"/>
        </w:rPr>
        <w:t>are</w:t>
      </w:r>
      <w:r w:rsidRPr="00B31E74">
        <w:t xml:space="preserve"> evidently </w:t>
      </w:r>
      <w:r w:rsidRPr="00B57E96">
        <w:rPr>
          <w:rStyle w:val="StyleUnderline"/>
          <w:highlight w:val="yellow"/>
        </w:rPr>
        <w:t>extinguishing species</w:t>
      </w:r>
      <w:r w:rsidRPr="00B31E74">
        <w:t xml:space="preserve"> – according to a 2010 article in a </w:t>
      </w:r>
      <w:r w:rsidRPr="00B31E74">
        <w:rPr>
          <w:rStyle w:val="StyleUnderline"/>
        </w:rPr>
        <w:t xml:space="preserve">special issue on biological diversity published by the </w:t>
      </w:r>
      <w:r w:rsidRPr="00B31E74">
        <w:rPr>
          <w:rStyle w:val="Emphasis"/>
        </w:rPr>
        <w:t>Royal Society</w:t>
      </w:r>
      <w:r w:rsidRPr="00B31E74">
        <w:t xml:space="preserve"> – </w:t>
      </w:r>
      <w:r w:rsidRPr="00B57E96">
        <w:rPr>
          <w:rStyle w:val="StyleUnderline"/>
          <w:highlight w:val="yellow"/>
        </w:rPr>
        <w:t>at a rate that “</w:t>
      </w:r>
      <w:r w:rsidRPr="00B57E96">
        <w:rPr>
          <w:rStyle w:val="Emphasis"/>
          <w:highlight w:val="yellow"/>
        </w:rPr>
        <w:t>far exceeds anything in the fossil record</w:t>
      </w:r>
      <w:r w:rsidRPr="00B57E96">
        <w:rPr>
          <w:rStyle w:val="StyleUnderline"/>
          <w:highlight w:val="yellow"/>
        </w:rPr>
        <w:t>.”</w:t>
      </w:r>
      <w:r w:rsidRPr="00B31E74">
        <w:t xml:space="preserve">32Another article in the same issue, written by </w:t>
      </w:r>
      <w:r w:rsidRPr="00B31E74">
        <w:rPr>
          <w:rStyle w:val="Emphasis"/>
        </w:rPr>
        <w:t>Jeremy Jackson of the Scripps Institution of Oceanography</w:t>
      </w:r>
      <w:r w:rsidRPr="00B31E74">
        <w:t xml:space="preserve">, discussed </w:t>
      </w:r>
      <w:r w:rsidRPr="00B31E74">
        <w:rPr>
          <w:rStyle w:val="StyleUnderline"/>
        </w:rPr>
        <w:t>extinction caused by ocean acidification</w:t>
      </w:r>
      <w:r w:rsidRPr="00B31E74">
        <w:t>. Explaining that “</w:t>
      </w:r>
      <w:r w:rsidRPr="00B31E74">
        <w:rPr>
          <w:rStyle w:val="StyleUnderline"/>
        </w:rPr>
        <w:t>massive influxes of carbon at the end of the Paleocene caused intense global warming, ocean acidification, mass extinction throughout the deep sea and the worldwide disappearance of coral reefs</w:t>
      </w:r>
      <w:r w:rsidRPr="00B31E74">
        <w:t xml:space="preserve">,” Jackson said that </w:t>
      </w:r>
      <w:r w:rsidRPr="00B57E96">
        <w:rPr>
          <w:rStyle w:val="StyleUnderline"/>
          <w:highlight w:val="yellow"/>
        </w:rPr>
        <w:t xml:space="preserve">unless there is </w:t>
      </w:r>
      <w:r w:rsidRPr="00B57E96">
        <w:rPr>
          <w:rStyle w:val="Emphasis"/>
          <w:highlight w:val="yellow"/>
        </w:rPr>
        <w:t>immediate and decisive conservation</w:t>
      </w:r>
      <w:r w:rsidRPr="00B31E74">
        <w:rPr>
          <w:rStyle w:val="Emphasis"/>
        </w:rPr>
        <w:t xml:space="preserve"> action</w:t>
      </w:r>
      <w:r w:rsidRPr="00B31E74">
        <w:t>, “</w:t>
      </w:r>
      <w:r w:rsidRPr="00B31E74">
        <w:rPr>
          <w:rStyle w:val="StyleUnderline"/>
        </w:rPr>
        <w:t xml:space="preserve">another great mass </w:t>
      </w:r>
      <w:r w:rsidRPr="00B57E96">
        <w:rPr>
          <w:rStyle w:val="StyleUnderline"/>
          <w:highlight w:val="yellow"/>
        </w:rPr>
        <w:t>extinction</w:t>
      </w:r>
      <w:r w:rsidRPr="00B31E74">
        <w:rPr>
          <w:rStyle w:val="StyleUnderline"/>
        </w:rPr>
        <w:t xml:space="preserve"> affecting all ocean ecosystems and comparable to the upheavals of the geological past </w:t>
      </w:r>
      <w:r w:rsidRPr="00B57E96">
        <w:rPr>
          <w:rStyle w:val="StyleUnderline"/>
          <w:highlight w:val="yellow"/>
        </w:rPr>
        <w:t>appears inevitable</w:t>
      </w:r>
      <w:r w:rsidRPr="00B31E74">
        <w:t xml:space="preserve">.”33At the end of her 2014 book, The Sixth Extinction, </w:t>
      </w:r>
      <w:r w:rsidRPr="00B31E74">
        <w:rPr>
          <w:rStyle w:val="Emphasis"/>
        </w:rPr>
        <w:t xml:space="preserve">Elizabeth </w:t>
      </w:r>
      <w:proofErr w:type="spellStart"/>
      <w:r w:rsidRPr="00B31E74">
        <w:rPr>
          <w:rStyle w:val="Emphasis"/>
        </w:rPr>
        <w:t>Kolbert</w:t>
      </w:r>
      <w:proofErr w:type="spellEnd"/>
      <w:r w:rsidRPr="00B31E74">
        <w:t xml:space="preserve"> asked, “In an extinction event of our own making, what happens to us?” Many people seem to think that we self-named Homo sapiens are so wise and powerful that nothing could drive us to extinction. However, she points out, “When a mass extinction occurs, it takes out the weak and also lays low the strong.” The </w:t>
      </w:r>
      <w:r w:rsidRPr="00B31E74">
        <w:rPr>
          <w:rStyle w:val="Emphasis"/>
        </w:rPr>
        <w:t>famous anthropologist Richard Leakey</w:t>
      </w:r>
      <w:r w:rsidRPr="00B31E74">
        <w:t>, she added, warned that “</w:t>
      </w:r>
      <w:r w:rsidRPr="00B31E74">
        <w:rPr>
          <w:rStyle w:val="StyleUnderline"/>
        </w:rPr>
        <w:t>Homo sapiens might not only be the agents of the sixth extinction, but also risks being one of its victims</w:t>
      </w:r>
      <w:r w:rsidRPr="00B31E74">
        <w:t xml:space="preserve">.”34 </w:t>
      </w:r>
      <w:r w:rsidRPr="00B31E74">
        <w:rPr>
          <w:rStyle w:val="StyleUnderline"/>
        </w:rPr>
        <w:t>There are now</w:t>
      </w:r>
      <w:r w:rsidRPr="00B31E74">
        <w:t xml:space="preserve"> some </w:t>
      </w:r>
      <w:r w:rsidRPr="00B57E96">
        <w:rPr>
          <w:rStyle w:val="StyleUnderline"/>
          <w:highlight w:val="yellow"/>
        </w:rPr>
        <w:t>scientists</w:t>
      </w:r>
      <w:r w:rsidRPr="00B31E74">
        <w:rPr>
          <w:rStyle w:val="StyleUnderline"/>
        </w:rPr>
        <w:t xml:space="preserve"> who </w:t>
      </w:r>
      <w:r w:rsidRPr="00B57E96">
        <w:rPr>
          <w:rStyle w:val="StyleUnderline"/>
          <w:highlight w:val="yellow"/>
        </w:rPr>
        <w:t>believe</w:t>
      </w:r>
      <w:r w:rsidRPr="00B31E74">
        <w:rPr>
          <w:rStyle w:val="StyleUnderline"/>
        </w:rPr>
        <w:t xml:space="preserve"> that </w:t>
      </w:r>
      <w:r w:rsidRPr="00B57E96">
        <w:rPr>
          <w:rStyle w:val="Emphasis"/>
          <w:highlight w:val="yellow"/>
        </w:rPr>
        <w:t>human extinction</w:t>
      </w:r>
      <w:r w:rsidRPr="00B31E74">
        <w:t xml:space="preserve">, or at least near extinction, </w:t>
      </w:r>
      <w:r w:rsidRPr="00B57E96">
        <w:rPr>
          <w:rStyle w:val="Emphasis"/>
          <w:highlight w:val="yellow"/>
        </w:rPr>
        <w:t>will happen in the near future</w:t>
      </w:r>
      <w:r w:rsidRPr="00B31E74">
        <w:t xml:space="preserve">. </w:t>
      </w:r>
      <w:r w:rsidRPr="00B31E74">
        <w:rPr>
          <w:rStyle w:val="Emphasis"/>
        </w:rPr>
        <w:t>Kevin Anderson</w:t>
      </w:r>
      <w:r w:rsidRPr="00B31E74">
        <w:rPr>
          <w:rStyle w:val="StyleUnderline"/>
        </w:rPr>
        <w:t>, director of England’s Tyndall Centre for Climate Change</w:t>
      </w:r>
      <w:r w:rsidRPr="00B31E74">
        <w:t xml:space="preserve">, said in 2009 that </w:t>
      </w:r>
      <w:r w:rsidRPr="00B57E96">
        <w:rPr>
          <w:rStyle w:val="StyleUnderline"/>
          <w:highlight w:val="yellow"/>
        </w:rPr>
        <w:t>if the global temperature rises by 4 ̊C, about 90 percent of the Earth’s people will die</w:t>
      </w:r>
      <w:r w:rsidRPr="00B31E74">
        <w:t xml:space="preserve"> - although human extinction will not be total, because “a few people with the right sort of resources may put themselves in the right parts of the world and survive.”35 </w:t>
      </w:r>
      <w:r w:rsidRPr="00B31E74">
        <w:rPr>
          <w:rStyle w:val="StyleUnderline"/>
        </w:rPr>
        <w:t>Anderson’s view is considered overly optimistic by others</w:t>
      </w:r>
      <w:r w:rsidRPr="00B31E74">
        <w:t xml:space="preserve">, such as atmospheric and marine scientist </w:t>
      </w:r>
      <w:r w:rsidRPr="00B31E74">
        <w:rPr>
          <w:rStyle w:val="Emphasis"/>
        </w:rPr>
        <w:t xml:space="preserve">Ira </w:t>
      </w:r>
      <w:proofErr w:type="spellStart"/>
      <w:r w:rsidRPr="00B31E74">
        <w:rPr>
          <w:rStyle w:val="Emphasis"/>
        </w:rPr>
        <w:lastRenderedPageBreak/>
        <w:t>Leifer</w:t>
      </w:r>
      <w:proofErr w:type="spellEnd"/>
      <w:r w:rsidRPr="00B31E74">
        <w:t xml:space="preserve"> </w:t>
      </w:r>
      <w:r w:rsidRPr="00B31E74">
        <w:rPr>
          <w:rStyle w:val="StyleUnderline"/>
        </w:rPr>
        <w:t>of the University of California Santa Barbara</w:t>
      </w:r>
      <w:r w:rsidRPr="00B31E74">
        <w:t xml:space="preserve">. Asking what portion of the population would be able to adapt to a global temperature increase of 4 ̊C, </w:t>
      </w:r>
      <w:proofErr w:type="spellStart"/>
      <w:r w:rsidRPr="00B31E74">
        <w:t>Leifer</w:t>
      </w:r>
      <w:proofErr w:type="spellEnd"/>
      <w:r w:rsidRPr="00B31E74">
        <w:t xml:space="preserve"> said he believed that it would be “just a few thousand people [seeking refuge] in the Arctic or Antarctica.”36 Even </w:t>
      </w:r>
      <w:proofErr w:type="spellStart"/>
      <w:r w:rsidRPr="00B31E74">
        <w:t>Leifer’s</w:t>
      </w:r>
      <w:proofErr w:type="spellEnd"/>
      <w:r w:rsidRPr="00B31E74">
        <w:t xml:space="preserve"> view is too optimistic for other scientists, such as </w:t>
      </w:r>
      <w:r w:rsidRPr="00B31E74">
        <w:rPr>
          <w:rStyle w:val="StyleUnderline"/>
        </w:rPr>
        <w:t>Australian microbiologist</w:t>
      </w:r>
      <w:r w:rsidRPr="00B31E74">
        <w:t xml:space="preserve"> </w:t>
      </w:r>
      <w:r w:rsidRPr="00B31E74">
        <w:rPr>
          <w:rStyle w:val="Emphasis"/>
        </w:rPr>
        <w:t xml:space="preserve">Frank </w:t>
      </w:r>
      <w:proofErr w:type="spellStart"/>
      <w:r w:rsidRPr="00B31E74">
        <w:rPr>
          <w:rStyle w:val="Emphasis"/>
        </w:rPr>
        <w:t>Fenner</w:t>
      </w:r>
      <w:proofErr w:type="spellEnd"/>
      <w:r w:rsidRPr="00B31E74">
        <w:t xml:space="preserve"> - who had announced the eradication of smallpox to the World Health Assembly in 1980. In 2010, </w:t>
      </w:r>
      <w:proofErr w:type="spellStart"/>
      <w:r w:rsidRPr="00B31E74">
        <w:rPr>
          <w:rStyle w:val="StyleUnderline"/>
        </w:rPr>
        <w:t>Fenner</w:t>
      </w:r>
      <w:proofErr w:type="spellEnd"/>
      <w:r w:rsidRPr="00B31E74">
        <w:t xml:space="preserve">, the author of 22 books and hundreds of scientific articles, </w:t>
      </w:r>
      <w:r w:rsidRPr="00B31E74">
        <w:rPr>
          <w:rStyle w:val="StyleUnderline"/>
        </w:rPr>
        <w:t>said</w:t>
      </w:r>
      <w:r w:rsidRPr="00B31E74">
        <w:t>: “</w:t>
      </w:r>
      <w:r w:rsidRPr="00B57E96">
        <w:rPr>
          <w:rStyle w:val="Emphasis"/>
          <w:highlight w:val="yellow"/>
        </w:rPr>
        <w:t>Homo sapiens will become extinct</w:t>
      </w:r>
      <w:r w:rsidRPr="00B31E74">
        <w:rPr>
          <w:rStyle w:val="Emphasis"/>
        </w:rPr>
        <w:t xml:space="preserve">, perhaps </w:t>
      </w:r>
      <w:r w:rsidRPr="00B57E96">
        <w:rPr>
          <w:rStyle w:val="Emphasis"/>
          <w:highlight w:val="yellow"/>
        </w:rPr>
        <w:t>within 100 years</w:t>
      </w:r>
      <w:r w:rsidRPr="00B31E74">
        <w:t xml:space="preserve">.”37 Some </w:t>
      </w:r>
      <w:r w:rsidRPr="00B57E96">
        <w:rPr>
          <w:rStyle w:val="StyleUnderline"/>
          <w:highlight w:val="yellow"/>
        </w:rPr>
        <w:t>scientists</w:t>
      </w:r>
      <w:r w:rsidRPr="00B31E74">
        <w:rPr>
          <w:rStyle w:val="StyleUnderline"/>
        </w:rPr>
        <w:t xml:space="preserve"> who </w:t>
      </w:r>
      <w:r w:rsidRPr="00B57E96">
        <w:rPr>
          <w:rStyle w:val="StyleUnderline"/>
          <w:highlight w:val="yellow"/>
        </w:rPr>
        <w:t>expect an imminent extinction</w:t>
      </w:r>
      <w:r w:rsidRPr="00B31E74">
        <w:rPr>
          <w:rStyle w:val="StyleUnderline"/>
        </w:rPr>
        <w:t xml:space="preserve"> of the human race regard methane emissions </w:t>
      </w:r>
      <w:r w:rsidRPr="00B57E96">
        <w:rPr>
          <w:rStyle w:val="StyleUnderline"/>
          <w:highlight w:val="yellow"/>
        </w:rPr>
        <w:t>from thawing permafrost</w:t>
      </w:r>
      <w:r w:rsidRPr="00B31E74">
        <w:rPr>
          <w:rStyle w:val="StyleUnderline"/>
        </w:rPr>
        <w:t xml:space="preserve"> as the most likely cause</w:t>
      </w:r>
      <w:r w:rsidRPr="00B31E74">
        <w:t xml:space="preserve">. A good introduction to the thinking of some scientists about the danger of extinction from methane is provided by a 2013 video called “Mass Extinction: Let’s Not,” which was narrated and co-authored by Thom Hartmann.38 Given the seriousness of the danger from methane, the present book might better have been subtitled, “Can Civilization Survive the CO2-CH4 Crisis?” Probably the scientist who has written the most about the demise of the human race within the next several decades is </w:t>
      </w:r>
      <w:r w:rsidRPr="00B31E74">
        <w:rPr>
          <w:rStyle w:val="Emphasis"/>
        </w:rPr>
        <w:t>Guy R. McPherson</w:t>
      </w:r>
      <w:r w:rsidRPr="00B31E74">
        <w:t xml:space="preserve">, </w:t>
      </w:r>
      <w:r w:rsidRPr="00B31E74">
        <w:rPr>
          <w:rStyle w:val="StyleUnderline"/>
        </w:rPr>
        <w:t>professor emeritus of evolutionary biology at the University of Arizona</w:t>
      </w:r>
      <w:r w:rsidRPr="00B31E74">
        <w:t xml:space="preserve">. In various articles, at a blog called “Nature Bats Last,” and in a 2013 book entitled Going Dark, McPherson has presented an array of scenarios through which humanity could become extinct, one of which is due to methane emissions from thawing permafrost.39 </w:t>
      </w:r>
      <w:r w:rsidRPr="00B31E74">
        <w:rPr>
          <w:rStyle w:val="StyleUnderline"/>
        </w:rPr>
        <w:t>The prediction of human extinction through methane emissions has been central</w:t>
      </w:r>
      <w:r w:rsidRPr="00B31E74">
        <w:t xml:space="preserve"> to the thinking of retired Earth-systems scientist Malcolm Light. In 2012, Light wrote that the process of </w:t>
      </w:r>
      <w:r w:rsidRPr="00B31E74">
        <w:rPr>
          <w:rStyle w:val="StyleUnderline"/>
        </w:rPr>
        <w:t xml:space="preserve">significant </w:t>
      </w:r>
      <w:r w:rsidRPr="00B57E96">
        <w:rPr>
          <w:rStyle w:val="StyleUnderline"/>
          <w:highlight w:val="yellow"/>
        </w:rPr>
        <w:t>methane release</w:t>
      </w:r>
      <w:r w:rsidRPr="00B31E74">
        <w:t>, which began in 2010, “</w:t>
      </w:r>
      <w:r w:rsidRPr="00B57E96">
        <w:rPr>
          <w:rStyle w:val="StyleUnderline"/>
          <w:highlight w:val="yellow"/>
        </w:rPr>
        <w:t>will accelerate</w:t>
      </w:r>
      <w:r w:rsidRPr="00B31E74">
        <w:rPr>
          <w:rStyle w:val="StyleUnderline"/>
        </w:rPr>
        <w:t xml:space="preserve"> exponentially, release huge quantities of methane into the atmosphere </w:t>
      </w:r>
      <w:r w:rsidRPr="00B57E96">
        <w:rPr>
          <w:rStyle w:val="StyleUnderline"/>
          <w:highlight w:val="yellow"/>
        </w:rPr>
        <w:t xml:space="preserve">and lead to the </w:t>
      </w:r>
      <w:r w:rsidRPr="00B57E96">
        <w:rPr>
          <w:rStyle w:val="Emphasis"/>
          <w:highlight w:val="yellow"/>
        </w:rPr>
        <w:t>demise of all life on earth</w:t>
      </w:r>
      <w:r w:rsidRPr="00B31E74">
        <w:rPr>
          <w:rStyle w:val="StyleUnderline"/>
        </w:rPr>
        <w:t xml:space="preserve"> before the middle of this century</w:t>
      </w:r>
      <w:r w:rsidRPr="00B31E74">
        <w:t xml:space="preserve">.” From Light’s point of view, </w:t>
      </w:r>
      <w:r w:rsidRPr="00B57E96">
        <w:rPr>
          <w:rStyle w:val="StyleUnderline"/>
          <w:highlight w:val="yellow"/>
        </w:rPr>
        <w:t>the only hope</w:t>
      </w:r>
      <w:r w:rsidRPr="00B31E74">
        <w:rPr>
          <w:rStyle w:val="StyleUnderline"/>
        </w:rPr>
        <w:t xml:space="preserve"> for human survival </w:t>
      </w:r>
      <w:r w:rsidRPr="00B57E96">
        <w:rPr>
          <w:rStyle w:val="StyleUnderline"/>
          <w:highlight w:val="yellow"/>
        </w:rPr>
        <w:t xml:space="preserve">is a </w:t>
      </w:r>
      <w:r w:rsidRPr="00B57E96">
        <w:rPr>
          <w:rStyle w:val="Emphasis"/>
          <w:highlight w:val="yellow"/>
        </w:rPr>
        <w:t>massive reduction in CO2 emissions</w:t>
      </w:r>
      <w:r w:rsidRPr="00B31E74">
        <w:t xml:space="preserve"> combined with the immediate use of geoengineering “as a cooling method in the Arctic to counteract the effects of the methane buildup.”40</w:t>
      </w:r>
    </w:p>
    <w:p w:rsidR="00D33D1A" w:rsidRPr="00295F0F" w:rsidRDefault="00D33D1A" w:rsidP="00D33D1A">
      <w:pPr>
        <w:pStyle w:val="Heading4"/>
        <w:rPr>
          <w:rFonts w:cstheme="majorHAnsi"/>
        </w:rPr>
      </w:pPr>
      <w:r w:rsidRPr="00295F0F">
        <w:rPr>
          <w:rFonts w:cstheme="majorHAnsi"/>
        </w:rPr>
        <w:t xml:space="preserve">Prioritize climate change because the impacts are irreversible. </w:t>
      </w:r>
    </w:p>
    <w:p w:rsidR="00D33D1A" w:rsidRPr="00295F0F" w:rsidRDefault="00D33D1A" w:rsidP="00D33D1A">
      <w:pPr>
        <w:rPr>
          <w:rFonts w:cstheme="majorHAnsi"/>
        </w:rPr>
      </w:pPr>
      <w:r w:rsidRPr="00295F0F">
        <w:rPr>
          <w:rFonts w:cstheme="majorHAnsi"/>
        </w:rPr>
        <w:t xml:space="preserve">Paul R. </w:t>
      </w:r>
      <w:r w:rsidRPr="00295F0F">
        <w:rPr>
          <w:rStyle w:val="Style13ptBold"/>
          <w:rFonts w:cstheme="majorHAnsi"/>
        </w:rPr>
        <w:t>Pillar 16,</w:t>
      </w:r>
      <w:r w:rsidRPr="00295F0F">
        <w:rPr>
          <w:rFonts w:cstheme="majorHAnsi"/>
        </w:rPr>
        <w:t xml:space="preserve"> nonresident Senior Fellow at the Center for Security Studies at Georgetown University and Nonresident Senior Fellow in Foreign Policy at the Brookings Institution.  11-25-2016, "Climate Change and the Priority of the Irreversible," National Interest, http://nationalinterest.org/blog/paul-pillar/climate-change-the-priority-the-irreversible-18510?page=show</w:t>
      </w:r>
    </w:p>
    <w:p w:rsidR="00D33D1A" w:rsidRPr="00295F0F" w:rsidRDefault="00D33D1A" w:rsidP="00D33D1A">
      <w:pPr>
        <w:rPr>
          <w:rFonts w:cstheme="majorHAnsi"/>
          <w:sz w:val="14"/>
        </w:rPr>
      </w:pPr>
      <w:r w:rsidRPr="00295F0F">
        <w:rPr>
          <w:rStyle w:val="StyleUnderline"/>
          <w:rFonts w:cstheme="majorHAnsi"/>
        </w:rPr>
        <w:t xml:space="preserve">Here is a suggestion, for those who really want to make a positive contribution to the common interest, on how to </w:t>
      </w:r>
      <w:r w:rsidRPr="00B57E96">
        <w:rPr>
          <w:rStyle w:val="StyleUnderline"/>
          <w:rFonts w:cstheme="majorHAnsi"/>
          <w:highlight w:val="yellow"/>
        </w:rPr>
        <w:t>prioritize issues on which there is well-founded worry about the damage</w:t>
      </w:r>
      <w:r w:rsidRPr="00295F0F">
        <w:rPr>
          <w:rStyle w:val="StyleUnderline"/>
          <w:rFonts w:cstheme="majorHAnsi"/>
        </w:rPr>
        <w:t xml:space="preserve"> that the </w:t>
      </w:r>
      <w:r w:rsidRPr="00B57E96">
        <w:rPr>
          <w:rStyle w:val="StyleUnderline"/>
          <w:rFonts w:cstheme="majorHAnsi"/>
          <w:highlight w:val="yellow"/>
        </w:rPr>
        <w:t>Trump</w:t>
      </w:r>
      <w:r w:rsidRPr="00295F0F">
        <w:rPr>
          <w:rStyle w:val="StyleUnderline"/>
          <w:rFonts w:cstheme="majorHAnsi"/>
        </w:rPr>
        <w:t xml:space="preserve"> administration </w:t>
      </w:r>
      <w:r w:rsidRPr="00B57E96">
        <w:rPr>
          <w:rStyle w:val="StyleUnderline"/>
          <w:rFonts w:cstheme="majorHAnsi"/>
          <w:highlight w:val="yellow"/>
        </w:rPr>
        <w:t>may cause</w:t>
      </w:r>
      <w:r w:rsidRPr="00295F0F">
        <w:rPr>
          <w:rStyle w:val="StyleUnderline"/>
          <w:rFonts w:cstheme="majorHAnsi"/>
        </w:rPr>
        <w:t xml:space="preserve">. Besides thinking very carefully, from a broad frame of reference, about what is intrinsically most important, think about where that damage is most likely to be irreversible, or at least where it cannot be reversed without much more difficulty and uncertainty than other types of damage can be. </w:t>
      </w:r>
      <w:r w:rsidRPr="00B57E96">
        <w:rPr>
          <w:rStyle w:val="Emphasis"/>
          <w:rFonts w:cstheme="majorHAnsi"/>
          <w:highlight w:val="yellow"/>
        </w:rPr>
        <w:t>Many issues, although</w:t>
      </w:r>
      <w:r w:rsidRPr="00295F0F">
        <w:rPr>
          <w:rStyle w:val="Emphasis"/>
          <w:rFonts w:cstheme="majorHAnsi"/>
        </w:rPr>
        <w:t xml:space="preserve"> they are </w:t>
      </w:r>
      <w:r w:rsidRPr="00B57E96">
        <w:rPr>
          <w:rStyle w:val="Emphasis"/>
          <w:rFonts w:cstheme="majorHAnsi"/>
          <w:highlight w:val="yellow"/>
        </w:rPr>
        <w:t>important</w:t>
      </w:r>
      <w:r w:rsidRPr="00295F0F">
        <w:rPr>
          <w:rStyle w:val="Emphasis"/>
          <w:rFonts w:cstheme="majorHAnsi"/>
        </w:rPr>
        <w:t xml:space="preserve"> and although bad policy on them can inflict much pain, </w:t>
      </w:r>
      <w:r w:rsidRPr="00B57E96">
        <w:rPr>
          <w:rStyle w:val="Emphasis"/>
          <w:rFonts w:cstheme="majorHAnsi"/>
          <w:highlight w:val="yellow"/>
        </w:rPr>
        <w:t>are</w:t>
      </w:r>
      <w:r w:rsidRPr="00295F0F">
        <w:rPr>
          <w:rStyle w:val="Emphasis"/>
          <w:rFonts w:cstheme="majorHAnsi"/>
        </w:rPr>
        <w:t xml:space="preserve"> quite </w:t>
      </w:r>
      <w:r w:rsidRPr="00B57E96">
        <w:rPr>
          <w:rStyle w:val="Emphasis"/>
          <w:rFonts w:cstheme="majorHAnsi"/>
          <w:highlight w:val="yellow"/>
        </w:rPr>
        <w:t>reversible</w:t>
      </w:r>
      <w:r w:rsidRPr="00295F0F">
        <w:rPr>
          <w:rFonts w:cstheme="majorHAnsi"/>
          <w:sz w:val="14"/>
        </w:rPr>
        <w:t xml:space="preserve">. This is true of many topics in fiscal and economic policy. Even if, for example, financial deregulation hastens the coming of another financial crisis and another Great Recession, this will cause a lot of economic pain to the people but the nation will recover, as it recovered from the first Great Recession. </w:t>
      </w:r>
      <w:r w:rsidRPr="00295F0F">
        <w:rPr>
          <w:rStyle w:val="StyleUnderline"/>
          <w:rFonts w:cstheme="majorHAnsi"/>
        </w:rPr>
        <w:t>With many domestic policies, generally more so than with foreign policy, the self-corrective mechanism of disenchanted voters deciding to cast their votes in a different direction comes into play</w:t>
      </w:r>
      <w:r w:rsidRPr="00295F0F">
        <w:rPr>
          <w:rFonts w:cstheme="majorHAnsi"/>
          <w:sz w:val="14"/>
        </w:rPr>
        <w:t xml:space="preserve">. This likely will be the case with many who supported Trump this year coming to see that his policies provide no improvement to the economic situations that underlay their discontent. Higher in priority are matters involving the integrity and validity of the democratic process through which all other policies are made. Here the element of irreversibility, or of difficulty in reversing, involves an entrenched ruling minority using techniques to stay entrenched, well after it has lost whatever majority it once may have had. This topic includes voter suppression laws, in which a party in power impedes the exercise of the right to vote in ways that disproportionately disadvantage supporters of the other party. It also includes gerrymandering of legislative and Congressional districts, which is why a recent decision by a federal district court involving a case in Wisconsin, which has confronted this problem directly, is so important. It is reasonable to view such techniques as potentially a step toward authoritarianism. Most of the action on this topic, however, is to be found in the state legislatures and the courts, and is not necessarily a product of a president’s policies. </w:t>
      </w:r>
      <w:r w:rsidRPr="00B57E96">
        <w:rPr>
          <w:rStyle w:val="Emphasis"/>
          <w:rFonts w:cstheme="majorHAnsi"/>
          <w:highlight w:val="yellow"/>
        </w:rPr>
        <w:t xml:space="preserve">The </w:t>
      </w:r>
      <w:r w:rsidRPr="00B57E96">
        <w:rPr>
          <w:rStyle w:val="Emphasis"/>
          <w:rFonts w:cstheme="majorHAnsi"/>
          <w:highlight w:val="yellow"/>
        </w:rPr>
        <w:lastRenderedPageBreak/>
        <w:t>highest priority, given</w:t>
      </w:r>
      <w:r w:rsidRPr="00295F0F">
        <w:rPr>
          <w:rStyle w:val="Emphasis"/>
          <w:rFonts w:cstheme="majorHAnsi"/>
        </w:rPr>
        <w:t xml:space="preserve"> the criterion of </w:t>
      </w:r>
      <w:r w:rsidRPr="00B57E96">
        <w:rPr>
          <w:rStyle w:val="Emphasis"/>
          <w:rFonts w:cstheme="majorHAnsi"/>
          <w:highlight w:val="yellow"/>
        </w:rPr>
        <w:t>irreversibility</w:t>
      </w:r>
      <w:r w:rsidRPr="00295F0F">
        <w:rPr>
          <w:rStyle w:val="Emphasis"/>
          <w:rFonts w:cstheme="majorHAnsi"/>
        </w:rPr>
        <w:t xml:space="preserve"> of presidentially-inflicted harm, </w:t>
      </w:r>
      <w:r w:rsidRPr="00B57E96">
        <w:rPr>
          <w:rStyle w:val="Emphasis"/>
          <w:rFonts w:cstheme="majorHAnsi"/>
          <w:highlight w:val="yellow"/>
        </w:rPr>
        <w:t>should go to</w:t>
      </w:r>
      <w:r w:rsidRPr="00295F0F">
        <w:rPr>
          <w:rStyle w:val="Emphasis"/>
          <w:rFonts w:cstheme="majorHAnsi"/>
        </w:rPr>
        <w:t xml:space="preserve"> the issue of </w:t>
      </w:r>
      <w:r w:rsidRPr="00B57E96">
        <w:rPr>
          <w:rStyle w:val="Emphasis"/>
          <w:rFonts w:cstheme="majorHAnsi"/>
          <w:highlight w:val="yellow"/>
        </w:rPr>
        <w:t>climate change</w:t>
      </w:r>
      <w:r w:rsidRPr="00295F0F">
        <w:rPr>
          <w:rStyle w:val="Emphasis"/>
          <w:rFonts w:cstheme="majorHAnsi"/>
        </w:rPr>
        <w:t xml:space="preserve"> and the need to arrest global warming.</w:t>
      </w:r>
      <w:r w:rsidRPr="00295F0F">
        <w:rPr>
          <w:rFonts w:cstheme="majorHAnsi"/>
          <w:sz w:val="14"/>
        </w:rPr>
        <w:t xml:space="preserve"> The intrinsic importance of the subject ought to be beyond question: using a broad frame of reference, </w:t>
      </w:r>
      <w:r w:rsidRPr="00295F0F">
        <w:rPr>
          <w:rStyle w:val="StyleUnderline"/>
          <w:rFonts w:cstheme="majorHAnsi"/>
        </w:rPr>
        <w:t>it would be hard to think of anything more vital for us humans than keeping the planet habitable for humans.</w:t>
      </w:r>
      <w:r w:rsidRPr="00295F0F">
        <w:rPr>
          <w:rFonts w:cstheme="majorHAnsi"/>
          <w:sz w:val="14"/>
        </w:rPr>
        <w:t xml:space="preserve"> The difficulty in reversing any damage from presidential policies has two elements, one of which involves international politics and the fragility of international cooperation. With the Paris climate accord and understandings reached between the United States and China, the last few years have seen a welcome momentum in the right direction. </w:t>
      </w:r>
      <w:r w:rsidRPr="00295F0F">
        <w:rPr>
          <w:rStyle w:val="StyleUnderline"/>
          <w:rFonts w:cstheme="majorHAnsi"/>
        </w:rPr>
        <w:t>If the United States, one of the two largest greenhouse gas emitters, were to lurch away from the international consensus in the next four years, the momentum would be hard to recover.</w:t>
      </w:r>
      <w:r w:rsidRPr="00295F0F">
        <w:rPr>
          <w:rFonts w:cstheme="majorHAnsi"/>
          <w:sz w:val="14"/>
        </w:rPr>
        <w:t xml:space="preserve"> </w:t>
      </w:r>
      <w:r w:rsidRPr="00295F0F">
        <w:rPr>
          <w:rStyle w:val="Emphasis"/>
          <w:rFonts w:cstheme="majorHAnsi"/>
        </w:rPr>
        <w:t xml:space="preserve">Even more genuinely irreversible are some of the geophysical processes involved. One of the most disturbing aspects of </w:t>
      </w:r>
      <w:r w:rsidRPr="00B57E96">
        <w:rPr>
          <w:rStyle w:val="Emphasis"/>
          <w:rFonts w:cstheme="majorHAnsi"/>
          <w:highlight w:val="yellow"/>
        </w:rPr>
        <w:t>global warming</w:t>
      </w:r>
      <w:r w:rsidRPr="00295F0F">
        <w:rPr>
          <w:rStyle w:val="Emphasis"/>
          <w:rFonts w:cstheme="majorHAnsi"/>
        </w:rPr>
        <w:t xml:space="preserve"> is that it </w:t>
      </w:r>
      <w:r w:rsidRPr="00B57E96">
        <w:rPr>
          <w:rStyle w:val="Emphasis"/>
          <w:rFonts w:cstheme="majorHAnsi"/>
          <w:highlight w:val="yellow"/>
        </w:rPr>
        <w:t>involves self-reinforcing feedback loops that would make it</w:t>
      </w:r>
      <w:r w:rsidRPr="00295F0F">
        <w:rPr>
          <w:rStyle w:val="Emphasis"/>
          <w:rFonts w:cstheme="majorHAnsi"/>
        </w:rPr>
        <w:t xml:space="preserve"> extremely hard if not </w:t>
      </w:r>
      <w:r w:rsidRPr="00B57E96">
        <w:rPr>
          <w:rStyle w:val="Emphasis"/>
          <w:rFonts w:cstheme="majorHAnsi"/>
          <w:highlight w:val="yellow"/>
        </w:rPr>
        <w:t>impossible to reverse</w:t>
      </w:r>
      <w:r w:rsidRPr="00295F0F">
        <w:rPr>
          <w:rStyle w:val="Emphasis"/>
          <w:rFonts w:cstheme="majorHAnsi"/>
        </w:rPr>
        <w:t xml:space="preserve"> the </w:t>
      </w:r>
      <w:r w:rsidRPr="00B57E96">
        <w:rPr>
          <w:rStyle w:val="Emphasis"/>
          <w:rFonts w:cstheme="majorHAnsi"/>
          <w:highlight w:val="yellow"/>
        </w:rPr>
        <w:t>warming</w:t>
      </w:r>
      <w:r w:rsidRPr="00295F0F">
        <w:rPr>
          <w:rStyle w:val="Emphasis"/>
          <w:rFonts w:cstheme="majorHAnsi"/>
        </w:rPr>
        <w:t xml:space="preserve"> trend—at least on any time scale that has meaning as far as the history of the human species is concerned—once the trend passes certain tipping points</w:t>
      </w:r>
      <w:r w:rsidRPr="00295F0F">
        <w:rPr>
          <w:rFonts w:cstheme="majorHAnsi"/>
          <w:sz w:val="14"/>
        </w:rPr>
        <w:t xml:space="preserve">. </w:t>
      </w:r>
      <w:r w:rsidRPr="00B57E96">
        <w:rPr>
          <w:rStyle w:val="StyleUnderline"/>
          <w:rFonts w:cstheme="majorHAnsi"/>
          <w:highlight w:val="yellow"/>
        </w:rPr>
        <w:t>This means even a human race universally committed several years</w:t>
      </w:r>
      <w:r w:rsidRPr="00295F0F">
        <w:rPr>
          <w:rStyle w:val="StyleUnderline"/>
          <w:rFonts w:cstheme="majorHAnsi"/>
        </w:rPr>
        <w:t xml:space="preserve"> or decades </w:t>
      </w:r>
      <w:r w:rsidRPr="00B57E96">
        <w:rPr>
          <w:rStyle w:val="StyleUnderline"/>
          <w:rFonts w:cstheme="majorHAnsi"/>
          <w:highlight w:val="yellow"/>
        </w:rPr>
        <w:t>from now to saving the planet would be unable</w:t>
      </w:r>
      <w:r w:rsidRPr="00295F0F">
        <w:rPr>
          <w:rStyle w:val="StyleUnderline"/>
          <w:rFonts w:cstheme="majorHAnsi"/>
        </w:rPr>
        <w:t xml:space="preserve"> to accomplish some things toward that end that humans of today could accomplish</w:t>
      </w:r>
      <w:r w:rsidRPr="00295F0F">
        <w:rPr>
          <w:rFonts w:cstheme="majorHAnsi"/>
          <w:sz w:val="14"/>
        </w:rPr>
        <w:t xml:space="preserve">. In </w:t>
      </w:r>
      <w:r w:rsidRPr="00295F0F">
        <w:rPr>
          <w:rStyle w:val="Emphasis"/>
          <w:rFonts w:cstheme="majorHAnsi"/>
        </w:rPr>
        <w:t xml:space="preserve">short, </w:t>
      </w:r>
      <w:r w:rsidRPr="00B57E96">
        <w:rPr>
          <w:rStyle w:val="Emphasis"/>
          <w:rFonts w:cstheme="majorHAnsi"/>
          <w:highlight w:val="yellow"/>
        </w:rPr>
        <w:t>the next several years matter a lot, and if they are not used well, irreversibility becomes more of a problem</w:t>
      </w:r>
      <w:r w:rsidRPr="00295F0F">
        <w:rPr>
          <w:rStyle w:val="Emphasis"/>
          <w:rFonts w:cstheme="majorHAnsi"/>
        </w:rPr>
        <w:t xml:space="preserve">. </w:t>
      </w:r>
      <w:r w:rsidRPr="00295F0F">
        <w:rPr>
          <w:rStyle w:val="StyleUnderline"/>
          <w:rFonts w:cstheme="majorHAnsi"/>
        </w:rPr>
        <w:t xml:space="preserve">An example of such a feedback loop involves sea ice in the Arctic. The warmer it gets in the Arctic, the less ice there is. And the less ice there is, the less sunlight is reflected off the surface, the more heat is absorbed, and the more global warming accelerates further. The extent of Arctic sea ice right now, which is at an off-the-charts low for this time of year, ought to be ringing alarm bells. Another feedback loop involves land areas in the Arctic. Thawing of long-frozen tundra and organic material within it releases methane, a potent greenhouse gas that exacerbates the global warming. </w:t>
      </w:r>
      <w:r w:rsidRPr="00295F0F">
        <w:rPr>
          <w:rFonts w:cstheme="majorHAnsi"/>
          <w:sz w:val="14"/>
        </w:rPr>
        <w:t>Climate change deniers ought to be treated with all the disdain they richly deserve. Going against the overwhelming scientific consensus on this subject ought to be given as much respect as belief that the Earth is flat. Those who place short-term financial or political interests ahead of the fate of the planet should be condemned for their indefensibly selfish and short-sighted posture.</w:t>
      </w:r>
    </w:p>
    <w:p w:rsidR="00D33D1A" w:rsidRPr="00C7221C" w:rsidRDefault="00D33D1A" w:rsidP="00D33D1A"/>
    <w:p w:rsidR="00D33D1A" w:rsidRDefault="00D33D1A" w:rsidP="00D33D1A">
      <w:pPr>
        <w:pStyle w:val="Heading4"/>
      </w:pPr>
    </w:p>
    <w:p w:rsidR="00D33D1A" w:rsidRDefault="00D33D1A" w:rsidP="00D33D1A"/>
    <w:p w:rsidR="00D33D1A" w:rsidRDefault="00D33D1A" w:rsidP="00D33D1A">
      <w:pPr>
        <w:pStyle w:val="Heading3"/>
      </w:pPr>
      <w:r>
        <w:lastRenderedPageBreak/>
        <w:t>Warming Extension – a2 not real/anthropogenic</w:t>
      </w:r>
    </w:p>
    <w:p w:rsidR="00D33D1A" w:rsidRDefault="00D33D1A" w:rsidP="00D33D1A">
      <w:pPr>
        <w:pStyle w:val="Heading4"/>
      </w:pPr>
    </w:p>
    <w:p w:rsidR="00D33D1A" w:rsidRPr="00EB08F2" w:rsidRDefault="00D33D1A" w:rsidP="00D33D1A">
      <w:pPr>
        <w:pStyle w:val="Heading4"/>
      </w:pPr>
      <w:r w:rsidRPr="00EB08F2">
        <w:t xml:space="preserve">Warming’s real, anthropogenic, and has catastrophic consequences </w:t>
      </w:r>
    </w:p>
    <w:p w:rsidR="00D33D1A" w:rsidRPr="00727D1F" w:rsidRDefault="00D33D1A" w:rsidP="00D33D1A">
      <w:pPr>
        <w:rPr>
          <w:rStyle w:val="Style13ptBold"/>
          <w:b w:val="0"/>
          <w:sz w:val="16"/>
        </w:rPr>
      </w:pPr>
      <w:r w:rsidRPr="00727D1F">
        <w:rPr>
          <w:rStyle w:val="Style13ptBold"/>
        </w:rPr>
        <w:t>Woodward, 1/21</w:t>
      </w:r>
      <w:r w:rsidRPr="00727D1F">
        <w:rPr>
          <w:rStyle w:val="Style13ptBold"/>
          <w:b w:val="0"/>
          <w:sz w:val="16"/>
        </w:rPr>
        <w:t xml:space="preserve"> (Alistair, Professor of Epidemiology and Biostatistics at the University of Auckland, Ph.D. in epidemiology from the University of Adelaide, Co-Recipient of th3 2007 Nobel Peace Prize and leader of the writing group on health impacts for the 5</w:t>
      </w:r>
      <w:r w:rsidRPr="00727D1F">
        <w:rPr>
          <w:rStyle w:val="Style13ptBold"/>
          <w:b w:val="0"/>
          <w:sz w:val="16"/>
          <w:vertAlign w:val="superscript"/>
        </w:rPr>
        <w:t>th</w:t>
      </w:r>
      <w:r w:rsidRPr="00727D1F">
        <w:rPr>
          <w:rStyle w:val="Style13ptBold"/>
          <w:b w:val="0"/>
          <w:sz w:val="16"/>
        </w:rPr>
        <w:t xml:space="preserve"> Assessment Report from the IPCC, “What happens if we ignore climate change?”, Oxford University Press Blog, 1/21/2017, http://blog.oup.com/2017/01/what-if-we-ignore-climate-change/)//JBS</w:t>
      </w:r>
    </w:p>
    <w:p w:rsidR="00D33D1A" w:rsidRPr="00F84D48" w:rsidRDefault="00D33D1A" w:rsidP="00D33D1A">
      <w:r w:rsidRPr="00F84D48">
        <w:t xml:space="preserve">What are the arguments for ignoring climate change? The </w:t>
      </w:r>
      <w:r w:rsidRPr="00527DA3">
        <w:t xml:space="preserve">simplest is </w:t>
      </w:r>
      <w:r w:rsidRPr="00527DA3">
        <w:rPr>
          <w:rStyle w:val="StyleUnderline"/>
        </w:rPr>
        <w:t>to deny</w:t>
      </w:r>
      <w:r w:rsidRPr="00527DA3">
        <w:t xml:space="preserve"> such a thing exists. President Trump’s tweets on the topic, for instance, mostly run along the lines of “</w:t>
      </w:r>
      <w:proofErr w:type="gramStart"/>
      <w:r w:rsidRPr="00527DA3">
        <w:t>It’s</w:t>
      </w:r>
      <w:proofErr w:type="gramEnd"/>
      <w:r w:rsidRPr="00527DA3">
        <w:t xml:space="preserve"> record cold all over the country and world – where the hell is </w:t>
      </w:r>
      <w:r w:rsidRPr="00527DA3">
        <w:rPr>
          <w:rStyle w:val="StyleUnderline"/>
        </w:rPr>
        <w:t>global warming</w:t>
      </w:r>
      <w:r w:rsidRPr="00527DA3">
        <w:t xml:space="preserve">, we need some fast!” But this </w:t>
      </w:r>
      <w:r w:rsidRPr="00527DA3">
        <w:rPr>
          <w:rStyle w:val="StyleUnderline"/>
        </w:rPr>
        <w:t>is plainly at odds with the evidence</w:t>
      </w:r>
      <w:r w:rsidRPr="00527DA3">
        <w:t xml:space="preserve">, </w:t>
      </w:r>
      <w:r w:rsidRPr="00527DA3">
        <w:rPr>
          <w:rStyle w:val="StyleUnderline"/>
        </w:rPr>
        <w:t>given</w:t>
      </w:r>
      <w:r w:rsidRPr="00DD3CCE">
        <w:rPr>
          <w:rStyle w:val="StyleUnderline"/>
        </w:rPr>
        <w:t xml:space="preserve"> what we know now about rising temperatures and accumulation of heat in the oceans</w:t>
      </w:r>
      <w:r w:rsidRPr="00F84D48">
        <w:t xml:space="preserve">. </w:t>
      </w:r>
      <w:r w:rsidRPr="00DD3CCE">
        <w:rPr>
          <w:rStyle w:val="StyleUnderline"/>
        </w:rPr>
        <w:t>The next-level argument accepts that the world is warming, but claims that humans are not responsible</w:t>
      </w:r>
      <w:r w:rsidRPr="00F84D48">
        <w:t xml:space="preserve">. However </w:t>
      </w:r>
      <w:r w:rsidRPr="00B57E96">
        <w:rPr>
          <w:rStyle w:val="Emphasis"/>
          <w:highlight w:val="yellow"/>
        </w:rPr>
        <w:t>the</w:t>
      </w:r>
      <w:r w:rsidRPr="00DD3CCE">
        <w:rPr>
          <w:rStyle w:val="Emphasis"/>
        </w:rPr>
        <w:t xml:space="preserve"> recent </w:t>
      </w:r>
      <w:r w:rsidRPr="00B57E96">
        <w:rPr>
          <w:rStyle w:val="Emphasis"/>
          <w:highlight w:val="yellow"/>
        </w:rPr>
        <w:t>climate record is difficult to explain</w:t>
      </w:r>
      <w:r w:rsidRPr="00DD3CCE">
        <w:rPr>
          <w:rStyle w:val="Emphasis"/>
        </w:rPr>
        <w:t xml:space="preserve"> </w:t>
      </w:r>
      <w:r w:rsidRPr="00B57E96">
        <w:rPr>
          <w:rStyle w:val="Emphasis"/>
          <w:highlight w:val="yellow"/>
        </w:rPr>
        <w:t>any other way</w:t>
      </w:r>
      <w:r w:rsidRPr="00F84D48">
        <w:t xml:space="preserve">. For example, </w:t>
      </w:r>
      <w:r w:rsidRPr="00B57E96">
        <w:rPr>
          <w:rStyle w:val="StyleUnderline"/>
          <w:highlight w:val="yellow"/>
        </w:rPr>
        <w:t xml:space="preserve">while the lower levels of the </w:t>
      </w:r>
      <w:r w:rsidRPr="00527DA3">
        <w:rPr>
          <w:rStyle w:val="StyleUnderline"/>
        </w:rPr>
        <w:t xml:space="preserve">Earth’s </w:t>
      </w:r>
      <w:r w:rsidRPr="00B57E96">
        <w:rPr>
          <w:rStyle w:val="StyleUnderline"/>
          <w:highlight w:val="yellow"/>
        </w:rPr>
        <w:t>atmosphere are warming, the stratosphere is cooling</w:t>
      </w:r>
      <w:r w:rsidRPr="00F84D48">
        <w:t xml:space="preserve">. </w:t>
      </w:r>
      <w:r w:rsidRPr="00B57E96">
        <w:rPr>
          <w:rStyle w:val="StyleUnderline"/>
          <w:highlight w:val="yellow"/>
        </w:rPr>
        <w:t xml:space="preserve">This is contrary to </w:t>
      </w:r>
      <w:r w:rsidRPr="00527DA3">
        <w:rPr>
          <w:rStyle w:val="StyleUnderline"/>
        </w:rPr>
        <w:t>what would be expected if warming was caused by</w:t>
      </w:r>
      <w:r w:rsidRPr="00DD3CCE">
        <w:rPr>
          <w:rStyle w:val="StyleUnderline"/>
        </w:rPr>
        <w:t xml:space="preserve"> increased </w:t>
      </w:r>
      <w:r w:rsidRPr="00B57E96">
        <w:rPr>
          <w:rStyle w:val="StyleUnderline"/>
          <w:highlight w:val="yellow"/>
        </w:rPr>
        <w:t>solar activity</w:t>
      </w:r>
      <w:r w:rsidRPr="00DD3CCE">
        <w:rPr>
          <w:rStyle w:val="StyleUnderline"/>
        </w:rPr>
        <w:t>, or changes in the Earth’s spin and tilt</w:t>
      </w:r>
      <w:r w:rsidRPr="00F84D48">
        <w:t xml:space="preserve"> that expose the planet to more incoming radiation, which would heat the atmosphere all the way through. But </w:t>
      </w:r>
      <w:r w:rsidRPr="00B57E96">
        <w:rPr>
          <w:rStyle w:val="StyleUnderline"/>
          <w:highlight w:val="yellow"/>
        </w:rPr>
        <w:t>it fits if the</w:t>
      </w:r>
      <w:r w:rsidRPr="00DD3CCE">
        <w:rPr>
          <w:rStyle w:val="StyleUnderline"/>
        </w:rPr>
        <w:t xml:space="preserve"> predominant </w:t>
      </w:r>
      <w:r w:rsidRPr="00B57E96">
        <w:rPr>
          <w:rStyle w:val="StyleUnderline"/>
          <w:highlight w:val="yellow"/>
        </w:rPr>
        <w:t>cause is a thickening blanket of</w:t>
      </w:r>
      <w:r w:rsidRPr="00DD3CCE">
        <w:rPr>
          <w:rStyle w:val="StyleUnderline"/>
        </w:rPr>
        <w:t xml:space="preserve"> heat-trapping </w:t>
      </w:r>
      <w:r w:rsidRPr="00B57E96">
        <w:rPr>
          <w:rStyle w:val="StyleUnderline"/>
          <w:highlight w:val="yellow"/>
        </w:rPr>
        <w:t>g</w:t>
      </w:r>
      <w:r w:rsidRPr="009734FA">
        <w:rPr>
          <w:rStyle w:val="StyleUnderline"/>
        </w:rPr>
        <w:t>r</w:t>
      </w:r>
      <w:r w:rsidRPr="00DD3CCE">
        <w:rPr>
          <w:rStyle w:val="StyleUnderline"/>
        </w:rPr>
        <w:t>een</w:t>
      </w:r>
      <w:r w:rsidRPr="00B57E96">
        <w:rPr>
          <w:rStyle w:val="StyleUnderline"/>
          <w:highlight w:val="yellow"/>
        </w:rPr>
        <w:t>h</w:t>
      </w:r>
      <w:r w:rsidRPr="00DD3CCE">
        <w:rPr>
          <w:rStyle w:val="StyleUnderline"/>
        </w:rPr>
        <w:t xml:space="preserve">ouse </w:t>
      </w:r>
      <w:r w:rsidRPr="00B57E96">
        <w:rPr>
          <w:rStyle w:val="StyleUnderline"/>
          <w:highlight w:val="yellow"/>
        </w:rPr>
        <w:t>g</w:t>
      </w:r>
      <w:r w:rsidRPr="00DD3CCE">
        <w:rPr>
          <w:rStyle w:val="StyleUnderline"/>
        </w:rPr>
        <w:t>ase</w:t>
      </w:r>
      <w:r w:rsidRPr="00B57E96">
        <w:rPr>
          <w:rStyle w:val="StyleUnderline"/>
          <w:highlight w:val="yellow"/>
        </w:rPr>
        <w:t>s</w:t>
      </w:r>
      <w:r w:rsidRPr="00DD3CCE">
        <w:rPr>
          <w:rStyle w:val="StyleUnderline"/>
        </w:rPr>
        <w:t xml:space="preserve"> close to the surface of the planet</w:t>
      </w:r>
      <w:r w:rsidRPr="00F84D48">
        <w:t xml:space="preserve">. </w:t>
      </w:r>
      <w:r w:rsidRPr="00DD3CCE">
        <w:rPr>
          <w:rStyle w:val="StyleUnderline"/>
        </w:rPr>
        <w:t>One might argue that climate change is underway, and</w:t>
      </w:r>
      <w:r w:rsidRPr="00F84D48">
        <w:t xml:space="preserve"> yes, </w:t>
      </w:r>
      <w:r w:rsidRPr="00DD3CCE">
        <w:rPr>
          <w:rStyle w:val="StyleUnderline"/>
        </w:rPr>
        <w:t>humans are responsible</w:t>
      </w:r>
      <w:r w:rsidRPr="00F84D48">
        <w:t xml:space="preserve"> by and large, </w:t>
      </w:r>
      <w:r w:rsidRPr="00DD3CCE">
        <w:rPr>
          <w:rStyle w:val="StyleUnderline"/>
        </w:rPr>
        <w:t>but it is not such a bad thing</w:t>
      </w:r>
      <w:r w:rsidRPr="00F84D48">
        <w:t xml:space="preserve">. Under this banner a variety of positions are taken. It may be (and is, sometimes) claimed that the benefits of climate change outweigh the disadvantages. More common is a nuanced argument along the lines of “it is not such a bad thing compared with other problems we now face” and therefore it makes sense to push climate change down the list </w:t>
      </w:r>
      <w:r w:rsidRPr="00527DA3">
        <w:t xml:space="preserve">of priorities. In effect, the problem is ignored. </w:t>
      </w:r>
      <w:r w:rsidRPr="00527DA3">
        <w:rPr>
          <w:rStyle w:val="StyleUnderline"/>
        </w:rPr>
        <w:t>The “not such a bad thing” world-view minimizes the risks of climate change to human health and well-being. One way of testing this position is to examine the impacts of past changes in</w:t>
      </w:r>
      <w:r w:rsidRPr="00527DA3">
        <w:t xml:space="preserve"> the </w:t>
      </w:r>
      <w:r w:rsidRPr="00527DA3">
        <w:rPr>
          <w:rStyle w:val="StyleUnderline"/>
        </w:rPr>
        <w:t>climate</w:t>
      </w:r>
      <w:r w:rsidRPr="00527DA3">
        <w:t xml:space="preserve"> (</w:t>
      </w:r>
      <w:r w:rsidRPr="00527DA3">
        <w:rPr>
          <w:rStyle w:val="StyleUnderline"/>
        </w:rPr>
        <w:t>which</w:t>
      </w:r>
      <w:r w:rsidRPr="00527DA3">
        <w:t xml:space="preserve">, it must be noted, </w:t>
      </w:r>
      <w:r w:rsidRPr="00527DA3">
        <w:rPr>
          <w:rStyle w:val="StyleUnderline"/>
        </w:rPr>
        <w:t>are</w:t>
      </w:r>
      <w:r w:rsidRPr="00527DA3">
        <w:t xml:space="preserve"> relatively </w:t>
      </w:r>
      <w:r w:rsidRPr="00527DA3">
        <w:rPr>
          <w:rStyle w:val="StyleUnderline"/>
        </w:rPr>
        <w:t xml:space="preserve">minor compared with what is projected to lie ahead if present trends in </w:t>
      </w:r>
      <w:r w:rsidRPr="00527DA3">
        <w:t>greenhouse</w:t>
      </w:r>
      <w:r w:rsidRPr="00527DA3">
        <w:rPr>
          <w:rStyle w:val="StyleUnderline"/>
        </w:rPr>
        <w:t xml:space="preserve"> emissions continue</w:t>
      </w:r>
      <w:r w:rsidRPr="00527DA3">
        <w:t xml:space="preserve">). Climate change has played an important part in the long course of human history. Indeed </w:t>
      </w:r>
      <w:r w:rsidRPr="00527DA3">
        <w:rPr>
          <w:rStyle w:val="StyleUnderline"/>
        </w:rPr>
        <w:t>the emergence and success of our species were climate-related.</w:t>
      </w:r>
      <w:r w:rsidRPr="00527DA3">
        <w:t xml:space="preserve"> </w:t>
      </w:r>
      <w:r w:rsidRPr="00527DA3">
        <w:rPr>
          <w:rStyle w:val="Emphasis"/>
        </w:rPr>
        <w:t>Environmental conditions</w:t>
      </w:r>
      <w:r w:rsidRPr="00DD3CCE">
        <w:rPr>
          <w:rStyle w:val="Emphasis"/>
        </w:rPr>
        <w:t xml:space="preserve"> were the motor that drove evolution</w:t>
      </w:r>
      <w:r w:rsidRPr="00F84D48">
        <w:t xml:space="preserve"> – stature, mobility, skin </w:t>
      </w:r>
      <w:proofErr w:type="spellStart"/>
      <w:r w:rsidRPr="00F84D48">
        <w:t>colouring</w:t>
      </w:r>
      <w:proofErr w:type="spellEnd"/>
      <w:r w:rsidRPr="00F84D48">
        <w:t xml:space="preserve">, </w:t>
      </w:r>
      <w:proofErr w:type="gramStart"/>
      <w:r w:rsidRPr="00F84D48">
        <w:t>brain</w:t>
      </w:r>
      <w:proofErr w:type="gramEnd"/>
      <w:r w:rsidRPr="00F84D48">
        <w:t xml:space="preserve"> size are just some of the consequences of intermittent drying, heating, and cooling, and it is not drawing too long a bow, perhaps, to say that in some respects climate change made us human. Bearing in mind this legacy, it is not so surprising that </w:t>
      </w:r>
      <w:r w:rsidRPr="00B57E96">
        <w:rPr>
          <w:rStyle w:val="StyleUnderline"/>
          <w:highlight w:val="yellow"/>
        </w:rPr>
        <w:t>our physiology is</w:t>
      </w:r>
      <w:r w:rsidRPr="00DD3CCE">
        <w:rPr>
          <w:rStyle w:val="StyleUnderline"/>
        </w:rPr>
        <w:t xml:space="preserve"> very </w:t>
      </w:r>
      <w:r w:rsidRPr="00B57E96">
        <w:rPr>
          <w:rStyle w:val="StyleUnderline"/>
          <w:highlight w:val="yellow"/>
        </w:rPr>
        <w:t>sensitive to ambient temperature</w:t>
      </w:r>
      <w:r w:rsidRPr="00DD3CCE">
        <w:rPr>
          <w:rStyle w:val="StyleUnderline"/>
        </w:rPr>
        <w:t xml:space="preserve"> and humidity</w:t>
      </w:r>
      <w:r w:rsidRPr="00F84D48">
        <w:t xml:space="preserve">. </w:t>
      </w:r>
      <w:r w:rsidRPr="00B57E96">
        <w:rPr>
          <w:rStyle w:val="StyleUnderline"/>
          <w:highlight w:val="yellow"/>
        </w:rPr>
        <w:t>Humans operate</w:t>
      </w:r>
      <w:r w:rsidRPr="00DD3CCE">
        <w:rPr>
          <w:rStyle w:val="StyleUnderline"/>
        </w:rPr>
        <w:t xml:space="preserve">, as tuned machines, </w:t>
      </w:r>
      <w:r w:rsidRPr="00B57E96">
        <w:rPr>
          <w:rStyle w:val="StyleUnderline"/>
          <w:highlight w:val="yellow"/>
        </w:rPr>
        <w:t xml:space="preserve">in the </w:t>
      </w:r>
      <w:r w:rsidRPr="00B57E96">
        <w:rPr>
          <w:rStyle w:val="Emphasis"/>
          <w:highlight w:val="yellow"/>
        </w:rPr>
        <w:t>“Goldilocks zone”</w:t>
      </w:r>
      <w:r w:rsidRPr="00B57E96">
        <w:rPr>
          <w:rStyle w:val="StyleUnderline"/>
          <w:highlight w:val="yellow"/>
        </w:rPr>
        <w:t>,</w:t>
      </w:r>
      <w:r w:rsidRPr="00B57E96">
        <w:rPr>
          <w:highlight w:val="yellow"/>
        </w:rPr>
        <w:t xml:space="preserve"> </w:t>
      </w:r>
      <w:r w:rsidRPr="00527DA3">
        <w:rPr>
          <w:rStyle w:val="StyleUnderline"/>
        </w:rPr>
        <w:t>with just enough but not too much warmth or rainfall</w:t>
      </w:r>
      <w:r w:rsidRPr="00527DA3">
        <w:t>.</w:t>
      </w:r>
      <w:r w:rsidRPr="00F84D48">
        <w:t xml:space="preserve"> </w:t>
      </w:r>
      <w:r w:rsidRPr="00B57E96">
        <w:rPr>
          <w:rStyle w:val="StyleUnderline"/>
          <w:highlight w:val="yellow"/>
        </w:rPr>
        <w:t>Pre-requisites for health</w:t>
      </w:r>
      <w:r w:rsidRPr="00DD3CCE">
        <w:rPr>
          <w:rStyle w:val="StyleUnderline"/>
        </w:rPr>
        <w:t xml:space="preserve"> such as a nutritious diet and</w:t>
      </w:r>
      <w:r w:rsidRPr="00F84D48">
        <w:t xml:space="preserve"> a secure supply of </w:t>
      </w:r>
      <w:r w:rsidRPr="00DD3CCE">
        <w:rPr>
          <w:rStyle w:val="StyleUnderline"/>
        </w:rPr>
        <w:t xml:space="preserve">safe drinking water </w:t>
      </w:r>
      <w:r w:rsidRPr="00B57E96">
        <w:rPr>
          <w:rStyle w:val="StyleUnderline"/>
          <w:highlight w:val="yellow"/>
        </w:rPr>
        <w:t>are affected by climate</w:t>
      </w:r>
      <w:r w:rsidRPr="00B57E96">
        <w:rPr>
          <w:highlight w:val="yellow"/>
        </w:rPr>
        <w:t xml:space="preserve">; </w:t>
      </w:r>
      <w:r w:rsidRPr="00B57E96">
        <w:rPr>
          <w:rStyle w:val="Emphasis"/>
          <w:highlight w:val="yellow"/>
        </w:rPr>
        <w:t>disease vectors</w:t>
      </w:r>
      <w:r w:rsidRPr="00F84D48">
        <w:t xml:space="preserve"> (mosquitoes and ticks for example) </w:t>
      </w:r>
      <w:r w:rsidRPr="00B57E96">
        <w:rPr>
          <w:rStyle w:val="StyleUnderline"/>
          <w:highlight w:val="yellow"/>
        </w:rPr>
        <w:t>may be</w:t>
      </w:r>
      <w:r w:rsidRPr="00DD3CCE">
        <w:rPr>
          <w:rStyle w:val="StyleUnderline"/>
        </w:rPr>
        <w:t xml:space="preserve"> suppressed or </w:t>
      </w:r>
      <w:r w:rsidRPr="00B57E96">
        <w:rPr>
          <w:rStyle w:val="StyleUnderline"/>
          <w:highlight w:val="yellow"/>
        </w:rPr>
        <w:t>promoted</w:t>
      </w:r>
      <w:r w:rsidRPr="00DD3CCE">
        <w:rPr>
          <w:rStyle w:val="StyleUnderline"/>
        </w:rPr>
        <w:t xml:space="preserve"> by climate shifts</w:t>
      </w:r>
      <w:r w:rsidRPr="00F84D48">
        <w:t xml:space="preserve">. </w:t>
      </w:r>
      <w:r w:rsidRPr="00B57E96">
        <w:rPr>
          <w:rStyle w:val="Emphasis"/>
          <w:highlight w:val="yellow"/>
        </w:rPr>
        <w:t>Extreme weather</w:t>
      </w:r>
      <w:r w:rsidRPr="00B57E96">
        <w:rPr>
          <w:rStyle w:val="StyleUnderline"/>
          <w:highlight w:val="yellow"/>
        </w:rPr>
        <w:t xml:space="preserve"> </w:t>
      </w:r>
      <w:r w:rsidRPr="00527DA3">
        <w:rPr>
          <w:rStyle w:val="StyleUnderline"/>
        </w:rPr>
        <w:t xml:space="preserve">leading to floods, fires, and heatwaves </w:t>
      </w:r>
      <w:r w:rsidRPr="00B57E96">
        <w:rPr>
          <w:rStyle w:val="StyleUnderline"/>
          <w:highlight w:val="yellow"/>
        </w:rPr>
        <w:t>cause</w:t>
      </w:r>
      <w:r w:rsidRPr="00DD3CCE">
        <w:rPr>
          <w:rStyle w:val="StyleUnderline"/>
        </w:rPr>
        <w:t xml:space="preserve">s </w:t>
      </w:r>
      <w:r w:rsidRPr="00B57E96">
        <w:rPr>
          <w:rStyle w:val="StyleUnderline"/>
          <w:highlight w:val="yellow"/>
        </w:rPr>
        <w:t>death</w:t>
      </w:r>
      <w:r w:rsidRPr="00DD3CCE">
        <w:rPr>
          <w:rStyle w:val="StyleUnderline"/>
        </w:rPr>
        <w:t>, disease, and displacement</w:t>
      </w:r>
      <w:r w:rsidRPr="00F84D48">
        <w:t xml:space="preserve">, even in high-income countries – </w:t>
      </w:r>
      <w:r w:rsidRPr="00DD3CCE">
        <w:rPr>
          <w:rStyle w:val="StyleUnderline"/>
        </w:rPr>
        <w:t>and</w:t>
      </w:r>
      <w:r w:rsidRPr="00F84D48">
        <w:t xml:space="preserve"> the </w:t>
      </w:r>
      <w:r w:rsidRPr="00DD3CCE">
        <w:rPr>
          <w:rStyle w:val="StyleUnderline"/>
        </w:rPr>
        <w:t>effects are amplified by poverty.</w:t>
      </w:r>
      <w:r>
        <w:rPr>
          <w:rStyle w:val="StyleUnderline"/>
        </w:rPr>
        <w:t xml:space="preserve"> </w:t>
      </w:r>
      <w:r w:rsidRPr="00DD3CCE">
        <w:rPr>
          <w:rStyle w:val="StyleUnderline"/>
        </w:rPr>
        <w:t>If we want to understand the sensitivity of human societies to heating, cooling, drought, and excessive rainfall, then there is ample material in the historical record</w:t>
      </w:r>
      <w:r w:rsidRPr="00F84D48">
        <w:t xml:space="preserve">. Crises stand tallest – </w:t>
      </w:r>
      <w:r w:rsidRPr="00B57E96">
        <w:rPr>
          <w:rStyle w:val="StyleUnderline"/>
          <w:highlight w:val="yellow"/>
        </w:rPr>
        <w:t xml:space="preserve">there are many examples of </w:t>
      </w:r>
      <w:r w:rsidRPr="00B57E96">
        <w:rPr>
          <w:rStyle w:val="Emphasis"/>
          <w:highlight w:val="yellow"/>
        </w:rPr>
        <w:t>dramatic peaks in mortality</w:t>
      </w:r>
      <w:r w:rsidRPr="00B57E96">
        <w:rPr>
          <w:highlight w:val="yellow"/>
        </w:rPr>
        <w:t xml:space="preserve"> </w:t>
      </w:r>
      <w:r w:rsidRPr="00B57E96">
        <w:rPr>
          <w:rStyle w:val="StyleUnderline"/>
          <w:highlight w:val="yellow"/>
        </w:rPr>
        <w:t>associated with droughts, migration</w:t>
      </w:r>
      <w:r w:rsidRPr="00DD3CCE">
        <w:rPr>
          <w:rStyle w:val="StyleUnderline"/>
        </w:rPr>
        <w:t xml:space="preserve">, warfare, </w:t>
      </w:r>
      <w:r w:rsidRPr="00B57E96">
        <w:rPr>
          <w:rStyle w:val="StyleUnderline"/>
          <w:highlight w:val="yellow"/>
        </w:rPr>
        <w:t>and plagues</w:t>
      </w:r>
      <w:r w:rsidRPr="00F84D48">
        <w:t xml:space="preserve">. Rapid cooling and </w:t>
      </w:r>
      <w:r w:rsidRPr="00DD3CCE">
        <w:rPr>
          <w:rStyle w:val="StyleUnderline"/>
        </w:rPr>
        <w:t>unusual variability in the climate at the end of the so-called “Classical Optimum”</w:t>
      </w:r>
      <w:r w:rsidRPr="00F84D48">
        <w:t xml:space="preserve"> (around 400 CE) </w:t>
      </w:r>
      <w:r w:rsidRPr="00DD3CCE">
        <w:rPr>
          <w:rStyle w:val="StyleUnderline"/>
        </w:rPr>
        <w:t>promoted</w:t>
      </w:r>
      <w:r w:rsidRPr="00F84D48">
        <w:t xml:space="preserve"> the </w:t>
      </w:r>
      <w:r w:rsidRPr="00DD3CCE">
        <w:rPr>
          <w:rStyle w:val="StyleUnderline"/>
        </w:rPr>
        <w:t>arrival and spread of new infections in failing Rome</w:t>
      </w:r>
      <w:r w:rsidRPr="00F84D48">
        <w:t xml:space="preserve">. </w:t>
      </w:r>
      <w:r w:rsidRPr="00DD3CCE">
        <w:rPr>
          <w:rStyle w:val="StyleUnderline"/>
        </w:rPr>
        <w:t xml:space="preserve">Hunger and violent disorder </w:t>
      </w:r>
      <w:r w:rsidRPr="00DD3CCE">
        <w:rPr>
          <w:rStyle w:val="StyleUnderline"/>
        </w:rPr>
        <w:lastRenderedPageBreak/>
        <w:t>following crop failures in</w:t>
      </w:r>
      <w:r w:rsidRPr="00F84D48">
        <w:t xml:space="preserve"> drought-ridden </w:t>
      </w:r>
      <w:r w:rsidRPr="00DD3CCE">
        <w:rPr>
          <w:rStyle w:val="StyleUnderline"/>
        </w:rPr>
        <w:t>Central America accelerated the fall of the Mayans</w:t>
      </w:r>
      <w:r w:rsidRPr="00F84D48">
        <w:t xml:space="preserve">. When Mt </w:t>
      </w:r>
      <w:proofErr w:type="spellStart"/>
      <w:r w:rsidRPr="00F84D48">
        <w:rPr>
          <w:rStyle w:val="StyleUnderline"/>
        </w:rPr>
        <w:t>Tambora</w:t>
      </w:r>
      <w:proofErr w:type="spellEnd"/>
      <w:r w:rsidRPr="00F84D48">
        <w:t xml:space="preserve"> erupted in 1815, it threw so much ash into the atmosphere that temperatures fell around the world by as </w:t>
      </w:r>
      <w:r w:rsidRPr="00527DA3">
        <w:t xml:space="preserve">much as three degrees Centigrade on average, </w:t>
      </w:r>
      <w:r w:rsidRPr="00527DA3">
        <w:rPr>
          <w:rStyle w:val="StyleUnderline"/>
        </w:rPr>
        <w:t>lead</w:t>
      </w:r>
      <w:r w:rsidRPr="00527DA3">
        <w:t xml:space="preserve">ing </w:t>
      </w:r>
      <w:r w:rsidRPr="00527DA3">
        <w:rPr>
          <w:rStyle w:val="StyleUnderline"/>
        </w:rPr>
        <w:t>to a decade of food crises, epidemics, and social unrest</w:t>
      </w:r>
      <w:r w:rsidRPr="00527DA3">
        <w:t xml:space="preserve">. The spread of farming, the Bronze Age, </w:t>
      </w:r>
      <w:r w:rsidRPr="00527DA3">
        <w:rPr>
          <w:rStyle w:val="StyleUnderline"/>
        </w:rPr>
        <w:t xml:space="preserve">the rise and fall of American civilizations, and the impacts of the Little Ice Age in Europe and China all present </w:t>
      </w:r>
      <w:r w:rsidRPr="00527DA3">
        <w:rPr>
          <w:rStyle w:val="Emphasis"/>
        </w:rPr>
        <w:t>direct connections between death, disease, de-population, and climate changes</w:t>
      </w:r>
      <w:r w:rsidRPr="00527DA3">
        <w:rPr>
          <w:rStyle w:val="StyleUnderline"/>
        </w:rPr>
        <w:t xml:space="preserve"> in both the regional and global sense</w:t>
      </w:r>
      <w:r w:rsidRPr="00527DA3">
        <w:t>. So the argument here</w:t>
      </w:r>
      <w:r w:rsidRPr="00F84D48">
        <w:t xml:space="preserve"> is: </w:t>
      </w:r>
      <w:r w:rsidRPr="00F84D48">
        <w:rPr>
          <w:rStyle w:val="StyleUnderline"/>
        </w:rPr>
        <w:t>if we look back, we see the ways in which climate bears down on human health</w:t>
      </w:r>
      <w:r w:rsidRPr="00F84D48">
        <w:t xml:space="preserve">. </w:t>
      </w:r>
      <w:r w:rsidRPr="00F84D48">
        <w:rPr>
          <w:rStyle w:val="Emphasis"/>
        </w:rPr>
        <w:t xml:space="preserve">If we look forward, </w:t>
      </w:r>
      <w:r w:rsidRPr="00B57E96">
        <w:rPr>
          <w:rStyle w:val="Emphasis"/>
          <w:highlight w:val="yellow"/>
        </w:rPr>
        <w:t>we face changes that greatly exceed, in scale and speed, what happened in the past</w:t>
      </w:r>
      <w:r w:rsidRPr="00F84D48">
        <w:rPr>
          <w:rStyle w:val="Emphasis"/>
        </w:rPr>
        <w:t>.</w:t>
      </w:r>
      <w:r w:rsidRPr="00F84D48">
        <w:t xml:space="preserve"> </w:t>
      </w:r>
      <w:r w:rsidRPr="00527DA3">
        <w:rPr>
          <w:rStyle w:val="StyleUnderline"/>
        </w:rPr>
        <w:t>The Holocene</w:t>
      </w:r>
      <w:r w:rsidRPr="00527DA3">
        <w:t xml:space="preserve">, the past 11,000 years during which human culture flourished and the nation state emerged, </w:t>
      </w:r>
      <w:r w:rsidRPr="00527DA3">
        <w:rPr>
          <w:rStyle w:val="StyleUnderline"/>
        </w:rPr>
        <w:t>was</w:t>
      </w:r>
      <w:r w:rsidRPr="00527DA3">
        <w:t xml:space="preserve"> a </w:t>
      </w:r>
      <w:r w:rsidRPr="00527DA3">
        <w:rPr>
          <w:rStyle w:val="StyleUnderline"/>
        </w:rPr>
        <w:t>relatively stable</w:t>
      </w:r>
      <w:r w:rsidRPr="00527DA3">
        <w:t xml:space="preserve"> time. </w:t>
      </w:r>
      <w:r w:rsidRPr="00527DA3">
        <w:rPr>
          <w:rStyle w:val="StyleUnderline"/>
        </w:rPr>
        <w:t>Rises and falls in decadal-average temperatures rarely exceeded two degrees Centigrade</w:t>
      </w:r>
      <w:r w:rsidRPr="00527DA3">
        <w:t xml:space="preserve">. </w:t>
      </w:r>
      <w:r w:rsidRPr="00527DA3">
        <w:rPr>
          <w:rStyle w:val="StyleUnderline"/>
        </w:rPr>
        <w:t>The</w:t>
      </w:r>
      <w:r w:rsidRPr="00527DA3">
        <w:t xml:space="preserve"> Intergovernmental Panel on Climate Change (</w:t>
      </w:r>
      <w:r w:rsidRPr="00527DA3">
        <w:rPr>
          <w:rStyle w:val="StyleUnderline"/>
        </w:rPr>
        <w:t>IPCC</w:t>
      </w:r>
      <w:r w:rsidRPr="00527DA3">
        <w:t xml:space="preserve">) </w:t>
      </w:r>
      <w:r w:rsidRPr="00527DA3">
        <w:rPr>
          <w:rStyle w:val="StyleUnderline"/>
        </w:rPr>
        <w:t>projected</w:t>
      </w:r>
      <w:r w:rsidRPr="00527DA3">
        <w:t xml:space="preserve"> that </w:t>
      </w:r>
      <w:r w:rsidRPr="00527DA3">
        <w:rPr>
          <w:rStyle w:val="StyleUnderline"/>
        </w:rPr>
        <w:t>global average temperatures may rise by four degrees</w:t>
      </w:r>
      <w:r w:rsidRPr="00527DA3">
        <w:t xml:space="preserve"> Centigrade </w:t>
      </w:r>
      <w:r w:rsidRPr="00527DA3">
        <w:rPr>
          <w:rStyle w:val="StyleUnderline"/>
        </w:rPr>
        <w:t>by 2100</w:t>
      </w:r>
      <w:r w:rsidRPr="00527DA3">
        <w:t xml:space="preserve">, with heating occurring much more rapidly in some parts of the world (most spectacularly and dangerously, in the Arctic). In short, </w:t>
      </w:r>
      <w:r w:rsidRPr="00527DA3">
        <w:rPr>
          <w:rStyle w:val="Emphasis"/>
        </w:rPr>
        <w:t>we ignore climate change at our peril</w:t>
      </w:r>
      <w:r w:rsidRPr="00527DA3">
        <w:t xml:space="preserve">. </w:t>
      </w:r>
      <w:r w:rsidRPr="00527DA3">
        <w:rPr>
          <w:rStyle w:val="StyleUnderline"/>
        </w:rPr>
        <w:t>What puts humans at risk is the combinatio</w:t>
      </w:r>
      <w:r w:rsidRPr="00F84D48">
        <w:rPr>
          <w:rStyle w:val="StyleUnderline"/>
        </w:rPr>
        <w:t>n of culpability</w:t>
      </w:r>
      <w:r w:rsidRPr="00F84D48">
        <w:t xml:space="preserve"> (</w:t>
      </w:r>
      <w:r w:rsidRPr="00B57E96">
        <w:rPr>
          <w:rStyle w:val="StyleUnderline"/>
          <w:highlight w:val="yellow"/>
        </w:rPr>
        <w:t>we have the capacity</w:t>
      </w:r>
      <w:r w:rsidRPr="00F84D48">
        <w:rPr>
          <w:rStyle w:val="StyleUnderline"/>
        </w:rPr>
        <w:t xml:space="preserve"> now </w:t>
      </w:r>
      <w:r w:rsidRPr="00B57E96">
        <w:rPr>
          <w:rStyle w:val="StyleUnderline"/>
          <w:highlight w:val="yellow"/>
        </w:rPr>
        <w:t xml:space="preserve">to put a </w:t>
      </w:r>
      <w:r w:rsidRPr="00B57E96">
        <w:rPr>
          <w:rStyle w:val="Emphasis"/>
          <w:highlight w:val="yellow"/>
        </w:rPr>
        <w:t>serious spoke in the wheel of global systems</w:t>
      </w:r>
      <w:r w:rsidRPr="00F84D48">
        <w:t xml:space="preserve">) </w:t>
      </w:r>
      <w:r w:rsidRPr="00F84D48">
        <w:rPr>
          <w:rStyle w:val="StyleUnderline"/>
        </w:rPr>
        <w:t>and</w:t>
      </w:r>
      <w:r w:rsidRPr="00F84D48">
        <w:t xml:space="preserve"> </w:t>
      </w:r>
      <w:r w:rsidRPr="00F84D48">
        <w:rPr>
          <w:rStyle w:val="StyleUnderline"/>
        </w:rPr>
        <w:t>vulnerability</w:t>
      </w:r>
      <w:r w:rsidRPr="00F84D48">
        <w:t xml:space="preserve">. To those who cannot or will not engage, we might say “watch out – </w:t>
      </w:r>
      <w:r w:rsidRPr="00B57E96">
        <w:rPr>
          <w:rStyle w:val="StyleUnderline"/>
          <w:highlight w:val="yellow"/>
        </w:rPr>
        <w:t>humans may</w:t>
      </w:r>
      <w:r w:rsidRPr="00F84D48">
        <w:rPr>
          <w:rStyle w:val="StyleUnderline"/>
        </w:rPr>
        <w:t xml:space="preserve"> be clever enough to </w:t>
      </w:r>
      <w:r w:rsidRPr="00B57E96">
        <w:rPr>
          <w:rStyle w:val="StyleUnderline"/>
          <w:highlight w:val="yellow"/>
        </w:rPr>
        <w:t>cause the problem, but not clever enough</w:t>
      </w:r>
      <w:r w:rsidRPr="00F84D48">
        <w:rPr>
          <w:rStyle w:val="StyleUnderline"/>
        </w:rPr>
        <w:t xml:space="preserve"> </w:t>
      </w:r>
      <w:r w:rsidRPr="00B57E96">
        <w:rPr>
          <w:rStyle w:val="StyleUnderline"/>
          <w:highlight w:val="yellow"/>
        </w:rPr>
        <w:t>to escape the consequences</w:t>
      </w:r>
      <w:r w:rsidRPr="00F84D48">
        <w:t>, short of mass migration to a new and better planet”.</w:t>
      </w:r>
    </w:p>
    <w:p w:rsidR="00D33D1A" w:rsidRDefault="00D33D1A" w:rsidP="00D33D1A"/>
    <w:p w:rsidR="00D33D1A" w:rsidRDefault="00D33D1A" w:rsidP="00D33D1A">
      <w:pPr>
        <w:pStyle w:val="Heading3"/>
      </w:pPr>
      <w:r>
        <w:lastRenderedPageBreak/>
        <w:t>Warming Extension – Clean tech solves</w:t>
      </w:r>
    </w:p>
    <w:p w:rsidR="00D33D1A" w:rsidRDefault="00D33D1A" w:rsidP="00D33D1A">
      <w:pPr>
        <w:pStyle w:val="Heading4"/>
      </w:pPr>
    </w:p>
    <w:p w:rsidR="00D33D1A" w:rsidRPr="001C0FDE" w:rsidRDefault="00D33D1A" w:rsidP="00D33D1A">
      <w:pPr>
        <w:pStyle w:val="Heading4"/>
      </w:pPr>
      <w:r w:rsidRPr="001C0FDE">
        <w:t xml:space="preserve">Clean tech </w:t>
      </w:r>
      <w:r>
        <w:t xml:space="preserve">development </w:t>
      </w:r>
      <w:r w:rsidRPr="001C0FDE">
        <w:t xml:space="preserve">possible </w:t>
      </w:r>
      <w:r>
        <w:t>and can impact the rate of climate change</w:t>
      </w:r>
    </w:p>
    <w:p w:rsidR="00D33D1A" w:rsidRDefault="00D33D1A" w:rsidP="00D33D1A">
      <w:r w:rsidRPr="001C0FDE">
        <w:rPr>
          <w:b/>
        </w:rPr>
        <w:t>Clean Edge ‘16</w:t>
      </w:r>
      <w:r>
        <w:t xml:space="preserve">, indexing the clean energy economy (“Clean Tech: Profits </w:t>
      </w:r>
      <w:proofErr w:type="gramStart"/>
      <w:r>
        <w:t>And</w:t>
      </w:r>
      <w:proofErr w:type="gramEnd"/>
      <w:r>
        <w:t xml:space="preserve"> Potential,” http://cleanedge.com/reports/Clean-Tech-Profits-and-Potential)</w:t>
      </w:r>
    </w:p>
    <w:p w:rsidR="00D33D1A" w:rsidRDefault="00D33D1A" w:rsidP="00D33D1A">
      <w:pPr>
        <w:rPr>
          <w:rStyle w:val="Emphasis"/>
        </w:rPr>
      </w:pPr>
      <w:r w:rsidRPr="00B57E96">
        <w:rPr>
          <w:rStyle w:val="Emphasis"/>
          <w:highlight w:val="yellow"/>
        </w:rPr>
        <w:t>We believe clean technologies are poised for</w:t>
      </w:r>
      <w:r>
        <w:t xml:space="preserve"> dramatic </w:t>
      </w:r>
      <w:r w:rsidRPr="00B57E96">
        <w:rPr>
          <w:rStyle w:val="Emphasis"/>
          <w:highlight w:val="yellow"/>
        </w:rPr>
        <w:t>growth</w:t>
      </w:r>
      <w:r w:rsidRPr="0094656A">
        <w:rPr>
          <w:rStyle w:val="Emphasis"/>
        </w:rPr>
        <w:t xml:space="preserve"> in a manner </w:t>
      </w:r>
      <w:r w:rsidRPr="00B57E96">
        <w:rPr>
          <w:rStyle w:val="Emphasis"/>
          <w:highlight w:val="yellow"/>
        </w:rPr>
        <w:t>that</w:t>
      </w:r>
      <w:r w:rsidRPr="0094656A">
        <w:rPr>
          <w:rStyle w:val="Emphasis"/>
        </w:rPr>
        <w:t xml:space="preserve"> </w:t>
      </w:r>
      <w:r w:rsidRPr="00B57E96">
        <w:rPr>
          <w:rStyle w:val="Emphasis"/>
          <w:highlight w:val="yellow"/>
        </w:rPr>
        <w:t>will</w:t>
      </w:r>
      <w:r w:rsidRPr="00B57E96">
        <w:rPr>
          <w:highlight w:val="yellow"/>
        </w:rPr>
        <w:t xml:space="preserve"> </w:t>
      </w:r>
      <w:r w:rsidRPr="00B57E96">
        <w:rPr>
          <w:rStyle w:val="Emphasis"/>
          <w:highlight w:val="yellow"/>
        </w:rPr>
        <w:t>offer</w:t>
      </w:r>
      <w:r>
        <w:t xml:space="preserve"> significant and tangible economic, environmental, and social </w:t>
      </w:r>
      <w:r w:rsidRPr="00B57E96">
        <w:rPr>
          <w:rStyle w:val="Emphasis"/>
          <w:highlight w:val="yellow"/>
        </w:rPr>
        <w:t>benefits</w:t>
      </w:r>
      <w:r>
        <w:t xml:space="preserve">. Based on our research, our extensive network, and </w:t>
      </w:r>
      <w:r w:rsidRPr="00B57E96">
        <w:rPr>
          <w:rStyle w:val="Emphasis"/>
          <w:highlight w:val="yellow"/>
        </w:rPr>
        <w:t>our analysis of</w:t>
      </w:r>
      <w:r w:rsidRPr="0094656A">
        <w:rPr>
          <w:rStyle w:val="Emphasis"/>
        </w:rPr>
        <w:t xml:space="preserve"> </w:t>
      </w:r>
      <w:r>
        <w:t xml:space="preserve">a wide range of </w:t>
      </w:r>
      <w:r w:rsidRPr="00B57E96">
        <w:rPr>
          <w:rStyle w:val="Emphasis"/>
          <w:highlight w:val="yellow"/>
        </w:rPr>
        <w:t>research from other credible sources, we conclude</w:t>
      </w:r>
      <w:r w:rsidRPr="0094656A">
        <w:rPr>
          <w:rStyle w:val="Emphasis"/>
        </w:rPr>
        <w:t xml:space="preserve"> that: The </w:t>
      </w:r>
      <w:r w:rsidRPr="00B57E96">
        <w:rPr>
          <w:rStyle w:val="Emphasis"/>
          <w:highlight w:val="yellow"/>
        </w:rPr>
        <w:t>markets for clean techn</w:t>
      </w:r>
      <w:r w:rsidRPr="0094656A">
        <w:rPr>
          <w:rStyle w:val="Emphasis"/>
        </w:rPr>
        <w:t>ologies</w:t>
      </w:r>
      <w:r>
        <w:t xml:space="preserve">, while still nascent, </w:t>
      </w:r>
      <w:r w:rsidRPr="00B57E96">
        <w:rPr>
          <w:rStyle w:val="Emphasis"/>
          <w:highlight w:val="yellow"/>
        </w:rPr>
        <w:t>will rise significantly</w:t>
      </w:r>
      <w:r w:rsidRPr="0094656A">
        <w:rPr>
          <w:rStyle w:val="Emphasis"/>
        </w:rPr>
        <w:t>.</w:t>
      </w:r>
      <w:r>
        <w:t xml:space="preserve"> For example</w:t>
      </w:r>
      <w:r w:rsidRPr="00A83215">
        <w:t xml:space="preserve">, </w:t>
      </w:r>
      <w:r w:rsidRPr="00A83215">
        <w:rPr>
          <w:rStyle w:val="Emphasis"/>
        </w:rPr>
        <w:t xml:space="preserve">we estimate the markets for clean </w:t>
      </w:r>
      <w:r w:rsidRPr="00A83215">
        <w:t xml:space="preserve">energy </w:t>
      </w:r>
      <w:r w:rsidRPr="00A83215">
        <w:rPr>
          <w:rStyle w:val="Emphasis"/>
        </w:rPr>
        <w:t>tech</w:t>
      </w:r>
      <w:r w:rsidRPr="00A83215">
        <w:t xml:space="preserve">nologies </w:t>
      </w:r>
      <w:r w:rsidRPr="00A83215">
        <w:rPr>
          <w:rStyle w:val="Emphasis"/>
        </w:rPr>
        <w:t>growing from less than</w:t>
      </w:r>
      <w:r w:rsidRPr="00A83215">
        <w:t xml:space="preserve"> US</w:t>
      </w:r>
      <w:r w:rsidRPr="00A83215">
        <w:rPr>
          <w:rStyle w:val="Emphasis"/>
        </w:rPr>
        <w:t>$7 billion today to US$82 billion by 2010</w:t>
      </w:r>
      <w:r w:rsidRPr="00A83215">
        <w:t xml:space="preserve">. </w:t>
      </w:r>
      <w:r w:rsidRPr="00A83215">
        <w:rPr>
          <w:rStyle w:val="Emphasis"/>
        </w:rPr>
        <w:t>Some clean tech</w:t>
      </w:r>
      <w:r w:rsidRPr="00A83215">
        <w:t>nologies, such as wind power</w:t>
      </w:r>
      <w:r>
        <w:t xml:space="preserve">, photovoltaics, and fuel cells, </w:t>
      </w:r>
      <w:r w:rsidRPr="0094656A">
        <w:rPr>
          <w:rStyle w:val="Emphasis"/>
        </w:rPr>
        <w:t>will</w:t>
      </w:r>
      <w:r>
        <w:t xml:space="preserve"> continue to </w:t>
      </w:r>
      <w:r w:rsidRPr="0094656A">
        <w:rPr>
          <w:rStyle w:val="Emphasis"/>
        </w:rPr>
        <w:t>experience</w:t>
      </w:r>
      <w:r>
        <w:t xml:space="preserve"> double-digit annual </w:t>
      </w:r>
      <w:r w:rsidRPr="0094656A">
        <w:rPr>
          <w:rStyle w:val="Emphasis"/>
        </w:rPr>
        <w:t>growth</w:t>
      </w:r>
      <w:r>
        <w:t xml:space="preserve">. </w:t>
      </w:r>
      <w:r w:rsidRPr="0094656A">
        <w:rPr>
          <w:rStyle w:val="Emphasis"/>
        </w:rPr>
        <w:t xml:space="preserve">However, </w:t>
      </w:r>
      <w:r w:rsidRPr="00B57E96">
        <w:rPr>
          <w:rStyle w:val="Emphasis"/>
          <w:highlight w:val="yellow"/>
        </w:rPr>
        <w:t>the growth of clean tech</w:t>
      </w:r>
      <w:r>
        <w:t xml:space="preserve">nologies </w:t>
      </w:r>
      <w:r w:rsidRPr="00B57E96">
        <w:rPr>
          <w:rStyle w:val="Emphasis"/>
          <w:highlight w:val="yellow"/>
        </w:rPr>
        <w:t>will be uneven</w:t>
      </w:r>
      <w:r w:rsidRPr="0094656A">
        <w:rPr>
          <w:rStyle w:val="Emphasis"/>
        </w:rPr>
        <w:t xml:space="preserve">, </w:t>
      </w:r>
      <w:r>
        <w:rPr>
          <w:rStyle w:val="Emphasis"/>
        </w:rPr>
        <w:t>0</w:t>
      </w:r>
      <w:r w:rsidRPr="0094656A">
        <w:rPr>
          <w:rStyle w:val="Emphasis"/>
        </w:rPr>
        <w:t>with some</w:t>
      </w:r>
      <w:r>
        <w:t xml:space="preserve"> experiencing </w:t>
      </w:r>
      <w:r w:rsidRPr="0094656A">
        <w:rPr>
          <w:rStyle w:val="Emphasis"/>
        </w:rPr>
        <w:t>faster</w:t>
      </w:r>
      <w:r>
        <w:t xml:space="preserve"> commercial </w:t>
      </w:r>
      <w:r w:rsidRPr="0094656A">
        <w:rPr>
          <w:rStyle w:val="Emphasis"/>
        </w:rPr>
        <w:t xml:space="preserve">ramp-up than others. </w:t>
      </w:r>
      <w:r w:rsidRPr="00B57E96">
        <w:rPr>
          <w:rStyle w:val="Emphasis"/>
          <w:highlight w:val="yellow"/>
        </w:rPr>
        <w:t>The number of companies</w:t>
      </w:r>
      <w:r>
        <w:t xml:space="preserve"> offering clean-tech goods and services </w:t>
      </w:r>
      <w:r w:rsidRPr="00B57E96">
        <w:rPr>
          <w:rStyle w:val="Emphasis"/>
          <w:highlight w:val="yellow"/>
        </w:rPr>
        <w:t>will experience a</w:t>
      </w:r>
      <w:r w:rsidRPr="0094656A">
        <w:rPr>
          <w:rStyle w:val="Emphasis"/>
        </w:rPr>
        <w:t xml:space="preserve"> </w:t>
      </w:r>
      <w:r>
        <w:t xml:space="preserve">similar </w:t>
      </w:r>
      <w:r w:rsidRPr="00B57E96">
        <w:rPr>
          <w:rStyle w:val="Emphasis"/>
          <w:highlight w:val="yellow"/>
        </w:rPr>
        <w:t>growth curve</w:t>
      </w:r>
      <w:r w:rsidRPr="0094656A">
        <w:rPr>
          <w:rStyle w:val="Emphasis"/>
        </w:rPr>
        <w:t>,</w:t>
      </w:r>
      <w:r>
        <w:t xml:space="preserve"> with hundreds of start-ups reminiscent of early markets for e-business, telecom, and wireless technologies. </w:t>
      </w:r>
      <w:r w:rsidRPr="00B57E96">
        <w:rPr>
          <w:rStyle w:val="Emphasis"/>
          <w:highlight w:val="yellow"/>
        </w:rPr>
        <w:t>The</w:t>
      </w:r>
      <w:r>
        <w:t xml:space="preserve"> significant </w:t>
      </w:r>
      <w:r w:rsidRPr="00B57E96">
        <w:rPr>
          <w:rStyle w:val="Emphasis"/>
          <w:highlight w:val="yellow"/>
        </w:rPr>
        <w:t>differences that exist</w:t>
      </w:r>
      <w:r>
        <w:t xml:space="preserve"> between clean-tech and e-biz companies likely </w:t>
      </w:r>
      <w:r w:rsidRPr="00B57E96">
        <w:rPr>
          <w:rStyle w:val="Emphasis"/>
          <w:highlight w:val="yellow"/>
        </w:rPr>
        <w:t>will result in fewer</w:t>
      </w:r>
      <w:r w:rsidRPr="0094656A">
        <w:rPr>
          <w:rStyle w:val="Emphasis"/>
        </w:rPr>
        <w:t xml:space="preserve"> </w:t>
      </w:r>
      <w:r>
        <w:t xml:space="preserve">boom-and-bust business </w:t>
      </w:r>
      <w:r w:rsidRPr="00B57E96">
        <w:rPr>
          <w:rStyle w:val="Emphasis"/>
          <w:highlight w:val="yellow"/>
        </w:rPr>
        <w:t>cycles than were experienced among many</w:t>
      </w:r>
      <w:r>
        <w:t xml:space="preserve"> high-tech </w:t>
      </w:r>
      <w:r w:rsidRPr="00B57E96">
        <w:rPr>
          <w:rStyle w:val="Emphasis"/>
          <w:highlight w:val="yellow"/>
        </w:rPr>
        <w:t>companies</w:t>
      </w:r>
      <w:r>
        <w:t xml:space="preserve">. Investment </w:t>
      </w:r>
      <w:r w:rsidRPr="00B57E96">
        <w:rPr>
          <w:rStyle w:val="Emphasis"/>
          <w:highlight w:val="yellow"/>
        </w:rPr>
        <w:t>money will pour into clean tech</w:t>
      </w:r>
      <w:r w:rsidRPr="00B57E96">
        <w:rPr>
          <w:highlight w:val="yellow"/>
        </w:rPr>
        <w:t>n</w:t>
      </w:r>
      <w:r>
        <w:t xml:space="preserve">ology </w:t>
      </w:r>
      <w:r w:rsidRPr="00B57E96">
        <w:rPr>
          <w:rStyle w:val="Emphasis"/>
          <w:highlight w:val="yellow"/>
        </w:rPr>
        <w:t>firms at an accelerating rate</w:t>
      </w:r>
      <w:r w:rsidRPr="0094656A">
        <w:rPr>
          <w:rStyle w:val="Emphasis"/>
        </w:rPr>
        <w:t xml:space="preserve"> as investors</w:t>
      </w:r>
      <w:r>
        <w:t xml:space="preserve">, though chastened by the nosedive in technology stocks, </w:t>
      </w:r>
      <w:r w:rsidRPr="0094656A">
        <w:rPr>
          <w:rStyle w:val="Emphasis"/>
        </w:rPr>
        <w:t>view</w:t>
      </w:r>
      <w:r>
        <w:t xml:space="preserve"> clean </w:t>
      </w:r>
      <w:r w:rsidRPr="0094656A">
        <w:rPr>
          <w:rStyle w:val="Emphasis"/>
        </w:rPr>
        <w:t xml:space="preserve">tech's attractive growth potential. During 2000, more than </w:t>
      </w:r>
      <w:r>
        <w:t>US</w:t>
      </w:r>
      <w:r w:rsidRPr="0094656A">
        <w:rPr>
          <w:rStyle w:val="Emphasis"/>
        </w:rPr>
        <w:t>$1.4 billion of</w:t>
      </w:r>
      <w:r>
        <w:t xml:space="preserve"> equity </w:t>
      </w:r>
      <w:r w:rsidRPr="0094656A">
        <w:rPr>
          <w:rStyle w:val="Emphasis"/>
        </w:rPr>
        <w:t>investments were made in clean-tech companies</w:t>
      </w:r>
      <w:r>
        <w:t xml:space="preserve"> by angels and venture capital firms. Adding the money invested in clean-tech firms through initial public offerings the total escalates to more than US$2 billion. </w:t>
      </w:r>
      <w:r w:rsidRPr="0094656A">
        <w:rPr>
          <w:rStyle w:val="Emphasis"/>
        </w:rPr>
        <w:t xml:space="preserve">Company research-and development </w:t>
      </w:r>
      <w:r w:rsidRPr="00B57E96">
        <w:rPr>
          <w:rStyle w:val="Emphasis"/>
          <w:highlight w:val="yellow"/>
        </w:rPr>
        <w:t>investments</w:t>
      </w:r>
      <w:r>
        <w:t xml:space="preserve"> in clean tech </w:t>
      </w:r>
      <w:r w:rsidRPr="00B57E96">
        <w:rPr>
          <w:rStyle w:val="Emphasis"/>
          <w:highlight w:val="yellow"/>
        </w:rPr>
        <w:t>will skyrocket</w:t>
      </w:r>
      <w:r w:rsidRPr="0094656A">
        <w:rPr>
          <w:rStyle w:val="Emphasis"/>
        </w:rPr>
        <w:t>,</w:t>
      </w:r>
      <w:r>
        <w:t xml:space="preserve"> too, </w:t>
      </w:r>
      <w:r w:rsidRPr="00B57E96">
        <w:rPr>
          <w:rStyle w:val="Emphasis"/>
          <w:highlight w:val="yellow"/>
        </w:rPr>
        <w:t>with</w:t>
      </w:r>
      <w:r w:rsidRPr="0094656A">
        <w:rPr>
          <w:rStyle w:val="Emphasis"/>
        </w:rPr>
        <w:t xml:space="preserve"> a </w:t>
      </w:r>
      <w:r w:rsidRPr="00B57E96">
        <w:rPr>
          <w:rStyle w:val="Emphasis"/>
          <w:highlight w:val="yellow"/>
        </w:rPr>
        <w:t>few leadership companies</w:t>
      </w:r>
      <w:r w:rsidRPr="0094656A">
        <w:rPr>
          <w:rStyle w:val="Emphasis"/>
        </w:rPr>
        <w:t xml:space="preserve"> in each sector leading the way. Clean tech</w:t>
      </w:r>
      <w:r>
        <w:t xml:space="preserve">nologies </w:t>
      </w:r>
      <w:r w:rsidRPr="0094656A">
        <w:rPr>
          <w:rStyle w:val="Emphasis"/>
        </w:rPr>
        <w:t>stand to provide significant relief to shortages in</w:t>
      </w:r>
      <w:r>
        <w:t xml:space="preserve"> energy, water, and other </w:t>
      </w:r>
      <w:r w:rsidRPr="0094656A">
        <w:rPr>
          <w:rStyle w:val="Emphasis"/>
        </w:rPr>
        <w:t>natural resources</w:t>
      </w:r>
      <w:r>
        <w:t xml:space="preserve">, while providing a path for both developed and developing countries to address such pressing concerns as greenhouse gas emissions, deforestation, resource scarcity, and air and water pollution. </w:t>
      </w:r>
      <w:r w:rsidRPr="00B57E96">
        <w:rPr>
          <w:rStyle w:val="Emphasis"/>
          <w:highlight w:val="yellow"/>
        </w:rPr>
        <w:t>Clean tech</w:t>
      </w:r>
      <w:r>
        <w:t xml:space="preserve">nologies </w:t>
      </w:r>
      <w:r w:rsidRPr="00B57E96">
        <w:rPr>
          <w:rStyle w:val="Emphasis"/>
          <w:highlight w:val="yellow"/>
        </w:rPr>
        <w:t>will engender</w:t>
      </w:r>
      <w:r w:rsidRPr="0094656A">
        <w:rPr>
          <w:rStyle w:val="Emphasis"/>
        </w:rPr>
        <w:t xml:space="preserve"> a variety of </w:t>
      </w:r>
      <w:r w:rsidRPr="00B57E96">
        <w:rPr>
          <w:rStyle w:val="Emphasis"/>
          <w:highlight w:val="yellow"/>
        </w:rPr>
        <w:t>social benefits</w:t>
      </w:r>
      <w:r>
        <w:t xml:space="preserve">, from reduced illness and infant mortality to citizens' improved ability to hold meaningful jobs and raise families. </w:t>
      </w:r>
      <w:r w:rsidRPr="0094656A">
        <w:rPr>
          <w:rStyle w:val="Emphasis"/>
        </w:rPr>
        <w:t>As such, clean</w:t>
      </w:r>
      <w:r>
        <w:t xml:space="preserve"> </w:t>
      </w:r>
      <w:r w:rsidRPr="0094656A">
        <w:rPr>
          <w:rStyle w:val="Emphasis"/>
        </w:rPr>
        <w:t>tech</w:t>
      </w:r>
      <w:r>
        <w:t xml:space="preserve"> increasingly </w:t>
      </w:r>
      <w:r w:rsidRPr="0094656A">
        <w:rPr>
          <w:rStyle w:val="Emphasis"/>
        </w:rPr>
        <w:t>will become a cornerstone of the growing</w:t>
      </w:r>
      <w:r>
        <w:t xml:space="preserve"> global </w:t>
      </w:r>
      <w:r w:rsidRPr="0094656A">
        <w:rPr>
          <w:rStyle w:val="Emphasis"/>
        </w:rPr>
        <w:t>movement toward a more just</w:t>
      </w:r>
      <w:r>
        <w:t xml:space="preserve"> and sustainable </w:t>
      </w:r>
      <w:r w:rsidRPr="0094656A">
        <w:rPr>
          <w:rStyle w:val="Emphasis"/>
        </w:rPr>
        <w:t xml:space="preserve">society. </w:t>
      </w:r>
      <w:r w:rsidRPr="00B57E96">
        <w:rPr>
          <w:rStyle w:val="Emphasis"/>
          <w:highlight w:val="yellow"/>
        </w:rPr>
        <w:t>The success</w:t>
      </w:r>
      <w:r w:rsidRPr="0094656A">
        <w:rPr>
          <w:rStyle w:val="Emphasis"/>
        </w:rPr>
        <w:t xml:space="preserve"> of clean tech</w:t>
      </w:r>
      <w:r>
        <w:t xml:space="preserve">nologies </w:t>
      </w:r>
      <w:r w:rsidRPr="00B57E96">
        <w:rPr>
          <w:rStyle w:val="Emphasis"/>
          <w:highlight w:val="yellow"/>
        </w:rPr>
        <w:t>will depend</w:t>
      </w:r>
      <w:r w:rsidRPr="0094656A">
        <w:rPr>
          <w:rStyle w:val="Emphasis"/>
        </w:rPr>
        <w:t xml:space="preserve"> </w:t>
      </w:r>
      <w:r w:rsidRPr="0094656A">
        <w:rPr>
          <w:rStyle w:val="Emphasis"/>
        </w:rPr>
        <w:lastRenderedPageBreak/>
        <w:t xml:space="preserve">nearly as much </w:t>
      </w:r>
      <w:r w:rsidRPr="00B57E96">
        <w:rPr>
          <w:rStyle w:val="Emphasis"/>
          <w:highlight w:val="yellow"/>
        </w:rPr>
        <w:t>on government investments and policies</w:t>
      </w:r>
      <w:r>
        <w:t xml:space="preserve"> as on companies' entrepreneurial and marketing skills. </w:t>
      </w:r>
      <w:r w:rsidRPr="0094656A">
        <w:rPr>
          <w:rStyle w:val="Emphasis"/>
        </w:rPr>
        <w:t>Some countries</w:t>
      </w:r>
      <w:r>
        <w:t xml:space="preserve"> -- in northern Europe, for example, as well as Japan -- </w:t>
      </w:r>
      <w:r w:rsidRPr="0094656A">
        <w:rPr>
          <w:rStyle w:val="Emphasis"/>
        </w:rPr>
        <w:t>recognize this and are</w:t>
      </w:r>
      <w:r>
        <w:t xml:space="preserve"> aggressively </w:t>
      </w:r>
      <w:r w:rsidRPr="0094656A">
        <w:rPr>
          <w:rStyle w:val="Emphasis"/>
        </w:rPr>
        <w:t xml:space="preserve">promoting clean-tech agendas. </w:t>
      </w:r>
      <w:r w:rsidRPr="000601A7">
        <w:rPr>
          <w:rStyle w:val="Emphasis"/>
        </w:rPr>
        <w:t>Other countries may be forcing clean-tech companies to compete on an uneven playing field through subsidies and policies that favor coal mining, oil drilling, clearcutting, and other "dirty" technologies.</w:t>
      </w:r>
    </w:p>
    <w:p w:rsidR="00D33D1A" w:rsidRDefault="00D33D1A" w:rsidP="00D33D1A">
      <w:pPr>
        <w:pStyle w:val="Heading4"/>
      </w:pPr>
      <w:r>
        <w:t>Green tech key to solving climate change – outweighs everything</w:t>
      </w:r>
    </w:p>
    <w:p w:rsidR="00D33D1A" w:rsidRDefault="00D33D1A" w:rsidP="00D33D1A">
      <w:r>
        <w:t xml:space="preserve">Fiona </w:t>
      </w:r>
      <w:r w:rsidRPr="00D41A3E">
        <w:rPr>
          <w:b/>
        </w:rPr>
        <w:t>Harvey</w:t>
      </w:r>
      <w:r>
        <w:t>, 3-3-</w:t>
      </w:r>
      <w:r w:rsidRPr="00D41A3E">
        <w:rPr>
          <w:b/>
        </w:rPr>
        <w:t>2015</w:t>
      </w:r>
      <w:r>
        <w:t>, "Focus on green tech to tackle climate change, says Sir David King," Guardian, https://www.theguardian.com/environment/2015/mar/03/green-tech-key-to-tackling-climate-change-says-uks-climate-adviser</w:t>
      </w:r>
    </w:p>
    <w:p w:rsidR="00D33D1A" w:rsidRDefault="00D33D1A" w:rsidP="00D33D1A">
      <w:pPr>
        <w:rPr>
          <w:rStyle w:val="StyleUnderline"/>
        </w:rPr>
      </w:pPr>
      <w:r w:rsidRPr="00B57E96">
        <w:rPr>
          <w:rStyle w:val="StyleUnderline"/>
          <w:highlight w:val="yellow"/>
        </w:rPr>
        <w:t>Green tech</w:t>
      </w:r>
      <w:r w:rsidRPr="00D41A3E">
        <w:rPr>
          <w:rStyle w:val="StyleUnderline"/>
        </w:rPr>
        <w:t xml:space="preserve">nology </w:t>
      </w:r>
      <w:r w:rsidRPr="00B57E96">
        <w:rPr>
          <w:rStyle w:val="StyleUnderline"/>
          <w:highlight w:val="yellow"/>
        </w:rPr>
        <w:t>should be</w:t>
      </w:r>
      <w:r w:rsidRPr="00D41A3E">
        <w:rPr>
          <w:rStyle w:val="StyleUnderline"/>
        </w:rPr>
        <w:t xml:space="preserve"> as much </w:t>
      </w:r>
      <w:r w:rsidRPr="00B57E96">
        <w:rPr>
          <w:rStyle w:val="StyleUnderline"/>
          <w:highlight w:val="yellow"/>
        </w:rPr>
        <w:t>a focus of tackling climate change</w:t>
      </w:r>
      <w:r w:rsidRPr="00D41A3E">
        <w:rPr>
          <w:rStyle w:val="StyleUnderline"/>
        </w:rPr>
        <w:t xml:space="preserve"> as the United Nations negotiations leading up to a crunch conference in Paris this December</w:t>
      </w:r>
      <w:r w:rsidRPr="00A73965">
        <w:t>, the UK’s top foreign office adviser on climate said on Tuesday. Sir David King, former chief scientific adviser to the UK government and now the special representative for climate change, said: “</w:t>
      </w:r>
      <w:r w:rsidRPr="00B57E96">
        <w:rPr>
          <w:rStyle w:val="StyleUnderline"/>
          <w:highlight w:val="yellow"/>
        </w:rPr>
        <w:t>Technology is moving ahead very rapidly</w:t>
      </w:r>
      <w:r w:rsidRPr="00D41A3E">
        <w:rPr>
          <w:rStyle w:val="StyleUnderline"/>
        </w:rPr>
        <w:t xml:space="preserve">. I think </w:t>
      </w:r>
      <w:r w:rsidRPr="00B57E96">
        <w:rPr>
          <w:rStyle w:val="StyleUnderline"/>
          <w:highlight w:val="yellow"/>
        </w:rPr>
        <w:t>we need to focus</w:t>
      </w:r>
      <w:r w:rsidRPr="00D41A3E">
        <w:rPr>
          <w:rStyle w:val="StyleUnderline"/>
        </w:rPr>
        <w:t xml:space="preserve"> not only on the details of the negotiations, but also </w:t>
      </w:r>
      <w:r w:rsidRPr="00B57E96">
        <w:rPr>
          <w:rStyle w:val="StyleUnderline"/>
          <w:highlight w:val="yellow"/>
        </w:rPr>
        <w:t>on what the tech</w:t>
      </w:r>
      <w:r w:rsidRPr="00D41A3E">
        <w:rPr>
          <w:rStyle w:val="StyleUnderline"/>
        </w:rPr>
        <w:t xml:space="preserve">nological revolution </w:t>
      </w:r>
      <w:r w:rsidRPr="00B57E96">
        <w:rPr>
          <w:rStyle w:val="StyleUnderline"/>
          <w:highlight w:val="yellow"/>
        </w:rPr>
        <w:t>is going to bring to us</w:t>
      </w:r>
      <w:r w:rsidRPr="00D41A3E">
        <w:rPr>
          <w:rStyle w:val="StyleUnderline"/>
        </w:rPr>
        <w:t xml:space="preserve">.” </w:t>
      </w:r>
      <w:r w:rsidRPr="00B57E96">
        <w:rPr>
          <w:rStyle w:val="StyleUnderline"/>
          <w:highlight w:val="yellow"/>
        </w:rPr>
        <w:t>He cited</w:t>
      </w:r>
      <w:r w:rsidRPr="00D41A3E">
        <w:rPr>
          <w:rStyle w:val="StyleUnderline"/>
        </w:rPr>
        <w:t xml:space="preserve"> as an example </w:t>
      </w:r>
      <w:r w:rsidRPr="00B57E96">
        <w:rPr>
          <w:rStyle w:val="StyleUnderline"/>
          <w:highlight w:val="yellow"/>
        </w:rPr>
        <w:t>new biofuels technology</w:t>
      </w:r>
      <w:r w:rsidRPr="00A73965">
        <w:t xml:space="preserve"> that can turn agricultural waste into ethanol, and uses the methane produced as a byproduct to power the factory in which it is created. If this were “translated” to be used widely in China, for instance, </w:t>
      </w:r>
      <w:r w:rsidRPr="00B57E96">
        <w:rPr>
          <w:rStyle w:val="StyleUnderline"/>
          <w:highlight w:val="yellow"/>
        </w:rPr>
        <w:t>the potential would be “massive</w:t>
      </w:r>
      <w:r w:rsidRPr="00D41A3E">
        <w:rPr>
          <w:rStyle w:val="StyleUnderline"/>
        </w:rPr>
        <w:t xml:space="preserve"> ... enormous”, he said.</w:t>
      </w:r>
    </w:p>
    <w:p w:rsidR="00D33D1A" w:rsidRDefault="00D33D1A" w:rsidP="00D33D1A">
      <w:pPr>
        <w:pStyle w:val="Heading4"/>
      </w:pPr>
      <w:r>
        <w:t>Green tech is most important part to combatting climate change</w:t>
      </w:r>
    </w:p>
    <w:p w:rsidR="00D33D1A" w:rsidRDefault="00D33D1A" w:rsidP="00D33D1A">
      <w:r>
        <w:t xml:space="preserve">Damon </w:t>
      </w:r>
      <w:proofErr w:type="spellStart"/>
      <w:r w:rsidRPr="006E0596">
        <w:rPr>
          <w:b/>
        </w:rPr>
        <w:t>Beres</w:t>
      </w:r>
      <w:proofErr w:type="spellEnd"/>
      <w:r>
        <w:t>, 12-14-</w:t>
      </w:r>
      <w:r w:rsidRPr="006E0596">
        <w:rPr>
          <w:b/>
        </w:rPr>
        <w:t>2015</w:t>
      </w:r>
      <w:r>
        <w:t xml:space="preserve">, "Can Tech Stop Climate Change? We Asked An </w:t>
      </w:r>
      <w:proofErr w:type="gramStart"/>
      <w:r>
        <w:t>Expert.,</w:t>
      </w:r>
      <w:proofErr w:type="gramEnd"/>
      <w:r>
        <w:t>" Huffington Post, http://www.huffingtonpost.com/entry/tech-climate-change_us_566f2719e4b0fccee16f7215</w:t>
      </w:r>
    </w:p>
    <w:p w:rsidR="00D33D1A" w:rsidRPr="00A73965" w:rsidRDefault="00D33D1A" w:rsidP="00D33D1A">
      <w:r w:rsidRPr="006E0596">
        <w:rPr>
          <w:rStyle w:val="StyleUnderline"/>
        </w:rPr>
        <w:t xml:space="preserve">The most basic question was, of course, the easiest to answer. Tech — more specifically, </w:t>
      </w:r>
      <w:r w:rsidRPr="00B57E96">
        <w:rPr>
          <w:rStyle w:val="StyleUnderline"/>
          <w:highlight w:val="yellow"/>
        </w:rPr>
        <w:t>energy tech</w:t>
      </w:r>
      <w:r w:rsidRPr="006E0596">
        <w:rPr>
          <w:rStyle w:val="StyleUnderline"/>
        </w:rPr>
        <w:t xml:space="preserve">nology — </w:t>
      </w:r>
      <w:r w:rsidRPr="00B57E96">
        <w:rPr>
          <w:rStyle w:val="StyleUnderline"/>
          <w:highlight w:val="yellow"/>
        </w:rPr>
        <w:t>is fundamental to combatting global warming. “It’s absolutely decisive</w:t>
      </w:r>
      <w:r w:rsidRPr="006E0596">
        <w:rPr>
          <w:rStyle w:val="StyleUnderline"/>
        </w:rPr>
        <w:t>,”</w:t>
      </w:r>
      <w:r w:rsidRPr="00A73965">
        <w:t xml:space="preserve"> Parson said. </w:t>
      </w:r>
      <w:r w:rsidRPr="00B57E96">
        <w:rPr>
          <w:rStyle w:val="StyleUnderline"/>
          <w:highlight w:val="yellow"/>
        </w:rPr>
        <w:t>“You can understand climate change as a mostly technical problem to which there is a mostly technical solution.”</w:t>
      </w:r>
      <w:r w:rsidRPr="00A73965">
        <w:t xml:space="preserve"> Fossil fuels are the big problem — viable alternatives to dirty energy sources like coal and oil would put us in a much better place. </w:t>
      </w:r>
      <w:r w:rsidRPr="00B57E96">
        <w:rPr>
          <w:rStyle w:val="StyleUnderline"/>
          <w:highlight w:val="yellow"/>
        </w:rPr>
        <w:t>Technology</w:t>
      </w:r>
      <w:r w:rsidRPr="006E0596">
        <w:rPr>
          <w:rStyle w:val="StyleUnderline"/>
        </w:rPr>
        <w:t xml:space="preserve"> also </w:t>
      </w:r>
      <w:r w:rsidRPr="00B57E96">
        <w:rPr>
          <w:rStyle w:val="StyleUnderline"/>
          <w:highlight w:val="yellow"/>
        </w:rPr>
        <w:t>could help offset damage already done.</w:t>
      </w:r>
      <w:r w:rsidRPr="006E0596">
        <w:rPr>
          <w:rStyle w:val="StyleUnderline"/>
        </w:rPr>
        <w:t xml:space="preserve"> “It’s a huge change that has to happen</w:t>
      </w:r>
      <w:r w:rsidRPr="00A73965">
        <w:t xml:space="preserve">, and it doesn’t have to happen on a dime,” Parson said. “A lot of what has to happen to change the energy system isn’t discovering the brilliant new breakthrough technology that’s going to make it all better. </w:t>
      </w:r>
      <w:r w:rsidRPr="006E0596">
        <w:rPr>
          <w:rStyle w:val="StyleUnderline"/>
        </w:rPr>
        <w:t xml:space="preserve">It’s rolling new, better technologies out through the whole system and getting them deployed and used.” </w:t>
      </w:r>
      <w:r w:rsidRPr="00B57E96">
        <w:rPr>
          <w:rStyle w:val="StyleUnderline"/>
          <w:highlight w:val="yellow"/>
        </w:rPr>
        <w:t>There’s a lot of work left</w:t>
      </w:r>
      <w:r w:rsidRPr="00A73965">
        <w:t>, even if we have some of the baseline energy technology that will help, like more efficient solar power and wind power.</w:t>
      </w:r>
    </w:p>
    <w:p w:rsidR="00D33D1A" w:rsidRDefault="00D33D1A" w:rsidP="00D33D1A">
      <w:pPr>
        <w:rPr>
          <w:rStyle w:val="Emphasis"/>
        </w:rPr>
      </w:pPr>
    </w:p>
    <w:p w:rsidR="00D33D1A" w:rsidRPr="00A1390A" w:rsidRDefault="00D33D1A" w:rsidP="00D33D1A">
      <w:pPr>
        <w:pStyle w:val="Heading3"/>
      </w:pPr>
      <w:r w:rsidRPr="00A1390A">
        <w:lastRenderedPageBreak/>
        <w:t>Warming Extension – A2 Not reversible</w:t>
      </w:r>
    </w:p>
    <w:p w:rsidR="00D33D1A" w:rsidRDefault="00D33D1A" w:rsidP="00D33D1A">
      <w:pPr>
        <w:keepNext/>
        <w:keepLines/>
        <w:spacing w:before="40"/>
        <w:outlineLvl w:val="3"/>
        <w:rPr>
          <w:rFonts w:eastAsia="Times New Roman" w:cs="Times New Roman"/>
          <w:b/>
          <w:iCs/>
          <w:sz w:val="24"/>
        </w:rPr>
      </w:pPr>
    </w:p>
    <w:p w:rsidR="00D33D1A" w:rsidRPr="0090520A" w:rsidRDefault="00D33D1A" w:rsidP="00D33D1A">
      <w:pPr>
        <w:keepNext/>
        <w:keepLines/>
        <w:spacing w:before="40"/>
        <w:outlineLvl w:val="3"/>
        <w:rPr>
          <w:rFonts w:eastAsia="Times New Roman" w:cs="Times New Roman"/>
          <w:b/>
          <w:iCs/>
          <w:sz w:val="24"/>
        </w:rPr>
      </w:pPr>
      <w:r w:rsidRPr="0090520A">
        <w:rPr>
          <w:rFonts w:eastAsia="Times New Roman" w:cs="Times New Roman"/>
          <w:b/>
          <w:iCs/>
          <w:sz w:val="24"/>
        </w:rPr>
        <w:t>It’s not too late—warming impacts are linear—action now can prevent the worst impacts</w:t>
      </w:r>
    </w:p>
    <w:p w:rsidR="00D33D1A" w:rsidRPr="0090520A" w:rsidRDefault="00D33D1A" w:rsidP="00D33D1A">
      <w:pPr>
        <w:rPr>
          <w:rFonts w:eastAsia="Calibri" w:cs="Times New Roman"/>
          <w:sz w:val="14"/>
        </w:rPr>
      </w:pPr>
      <w:proofErr w:type="spellStart"/>
      <w:r w:rsidRPr="00A1390A">
        <w:rPr>
          <w:rStyle w:val="Style13ptBold"/>
        </w:rPr>
        <w:t>Plumer</w:t>
      </w:r>
      <w:proofErr w:type="spellEnd"/>
      <w:r w:rsidRPr="00A1390A">
        <w:rPr>
          <w:rStyle w:val="Style13ptBold"/>
        </w:rPr>
        <w:t xml:space="preserve"> 14</w:t>
      </w:r>
      <w:r w:rsidRPr="0090520A">
        <w:rPr>
          <w:rFonts w:eastAsia="Calibri" w:cs="Times New Roman"/>
          <w:sz w:val="14"/>
        </w:rPr>
        <w:t xml:space="preserve"> – Brad </w:t>
      </w:r>
      <w:proofErr w:type="spellStart"/>
      <w:r w:rsidRPr="0090520A">
        <w:rPr>
          <w:rFonts w:eastAsia="Calibri" w:cs="Times New Roman"/>
          <w:sz w:val="14"/>
        </w:rPr>
        <w:t>Plumer</w:t>
      </w:r>
      <w:proofErr w:type="spellEnd"/>
      <w:r w:rsidRPr="0090520A">
        <w:rPr>
          <w:rFonts w:eastAsia="Calibri" w:cs="Times New Roman"/>
          <w:sz w:val="14"/>
        </w:rPr>
        <w:t xml:space="preserve"> is a senior editor at </w:t>
      </w:r>
      <w:proofErr w:type="spellStart"/>
      <w:r w:rsidRPr="0090520A">
        <w:rPr>
          <w:rFonts w:eastAsia="Calibri" w:cs="Times New Roman"/>
          <w:sz w:val="14"/>
        </w:rPr>
        <w:t>Vox</w:t>
      </w:r>
      <w:proofErr w:type="spellEnd"/>
      <w:r w:rsidRPr="0090520A">
        <w:rPr>
          <w:rFonts w:eastAsia="Calibri" w:cs="Times New Roman"/>
          <w:sz w:val="14"/>
        </w:rPr>
        <w:t xml:space="preserve"> and a former energy and environment reporter for the Washington Post. (“Why it's still not "game over" for global warming”, </w:t>
      </w:r>
      <w:hyperlink r:id="rId87" w:history="1">
        <w:r w:rsidRPr="0090520A">
          <w:rPr>
            <w:rFonts w:eastAsia="Calibri" w:cs="Times New Roman"/>
            <w:sz w:val="14"/>
          </w:rPr>
          <w:t>http://www.vox.com/2014/6/6/5786318/it-doesnt-make-sense-to-say-weve-failed-at-global-warming</w:t>
        </w:r>
      </w:hyperlink>
      <w:r w:rsidRPr="0090520A">
        <w:rPr>
          <w:rFonts w:eastAsia="Calibri" w:cs="Times New Roman"/>
          <w:sz w:val="14"/>
        </w:rPr>
        <w:t>, June 6, 2014)</w:t>
      </w:r>
    </w:p>
    <w:p w:rsidR="00D33D1A" w:rsidRPr="0090520A" w:rsidRDefault="00D33D1A" w:rsidP="00D33D1A">
      <w:pPr>
        <w:rPr>
          <w:rFonts w:eastAsia="Calibri" w:cs="Times New Roman"/>
          <w:sz w:val="14"/>
        </w:rPr>
      </w:pPr>
      <w:r w:rsidRPr="0090520A">
        <w:rPr>
          <w:rFonts w:eastAsia="Calibri" w:cs="Times New Roman"/>
          <w:sz w:val="14"/>
        </w:rPr>
        <w:t xml:space="preserve">But the underlying premise of the article is a little ill-defined. </w:t>
      </w:r>
      <w:r w:rsidRPr="00B57E96">
        <w:rPr>
          <w:rFonts w:eastAsia="Calibri" w:cs="Times New Roman"/>
          <w:b/>
          <w:highlight w:val="yellow"/>
          <w:u w:val="single"/>
        </w:rPr>
        <w:t>Climate change isn't an issue with a single point of</w:t>
      </w:r>
      <w:r w:rsidRPr="0090520A">
        <w:rPr>
          <w:rFonts w:eastAsia="Calibri" w:cs="Times New Roman"/>
          <w:b/>
          <w:u w:val="single"/>
        </w:rPr>
        <w:t xml:space="preserve"> "success" or a single point of "</w:t>
      </w:r>
      <w:r w:rsidRPr="00B57E96">
        <w:rPr>
          <w:rFonts w:eastAsia="Calibri" w:cs="Times New Roman"/>
          <w:b/>
          <w:highlight w:val="yellow"/>
          <w:u w:val="single"/>
        </w:rPr>
        <w:t>failure</w:t>
      </w:r>
      <w:r w:rsidRPr="0090520A">
        <w:rPr>
          <w:rFonts w:eastAsia="Calibri" w:cs="Times New Roman"/>
          <w:sz w:val="14"/>
        </w:rPr>
        <w:t xml:space="preserve">." What </w:t>
      </w:r>
      <w:r w:rsidRPr="00B57E96">
        <w:rPr>
          <w:rFonts w:eastAsia="Calibri" w:cs="Times New Roman"/>
          <w:b/>
          <w:highlight w:val="yellow"/>
          <w:u w:val="single"/>
        </w:rPr>
        <w:t>we're facing</w:t>
      </w:r>
      <w:r w:rsidRPr="0090520A">
        <w:rPr>
          <w:rFonts w:eastAsia="Calibri" w:cs="Times New Roman"/>
          <w:sz w:val="14"/>
        </w:rPr>
        <w:t xml:space="preserve"> are (literally) </w:t>
      </w:r>
      <w:r w:rsidRPr="00B57E96">
        <w:rPr>
          <w:rFonts w:eastAsia="Calibri" w:cs="Times New Roman"/>
          <w:b/>
          <w:iCs/>
          <w:highlight w:val="yellow"/>
          <w:u w:val="single"/>
          <w:bdr w:val="single" w:sz="18" w:space="0" w:color="auto"/>
        </w:rPr>
        <w:t>degrees of change</w:t>
      </w:r>
      <w:r w:rsidRPr="0090520A">
        <w:rPr>
          <w:rFonts w:eastAsia="Calibri" w:cs="Times New Roman"/>
          <w:b/>
          <w:u w:val="single"/>
        </w:rPr>
        <w:t>. The world will get hotter as we load more greenhouse gases into the atmosphere. And the higher the temperatures, the greater the risks for human civilization</w:t>
      </w:r>
      <w:r w:rsidRPr="0090520A">
        <w:rPr>
          <w:rFonts w:eastAsia="Calibri" w:cs="Times New Roman"/>
          <w:sz w:val="14"/>
        </w:rPr>
        <w:t xml:space="preserve">. A 2°C rise in global average temperatures would be disruptive. A 4°C rise would be much more disruptive. And 6°C rise would be far, far more drastic still. </w:t>
      </w:r>
      <w:r w:rsidRPr="00B57E96">
        <w:rPr>
          <w:rFonts w:eastAsia="Calibri" w:cs="Times New Roman"/>
          <w:b/>
          <w:highlight w:val="yellow"/>
          <w:u w:val="single"/>
        </w:rPr>
        <w:t>At no point</w:t>
      </w:r>
      <w:r w:rsidRPr="0090520A">
        <w:rPr>
          <w:rFonts w:eastAsia="Calibri" w:cs="Times New Roman"/>
          <w:b/>
          <w:u w:val="single"/>
        </w:rPr>
        <w:t xml:space="preserve"> here </w:t>
      </w:r>
      <w:r w:rsidRPr="00B57E96">
        <w:rPr>
          <w:rFonts w:eastAsia="Calibri" w:cs="Times New Roman"/>
          <w:b/>
          <w:highlight w:val="yellow"/>
          <w:u w:val="single"/>
        </w:rPr>
        <w:t>does it make sense</w:t>
      </w:r>
      <w:r w:rsidRPr="0090520A">
        <w:rPr>
          <w:rFonts w:eastAsia="Calibri" w:cs="Times New Roman"/>
          <w:b/>
          <w:u w:val="single"/>
        </w:rPr>
        <w:t xml:space="preserve"> to say </w:t>
      </w:r>
      <w:r w:rsidRPr="00B57E96">
        <w:rPr>
          <w:rFonts w:eastAsia="Calibri" w:cs="Times New Roman"/>
          <w:b/>
          <w:highlight w:val="yellow"/>
          <w:u w:val="single"/>
        </w:rPr>
        <w:t>that we've "failed" once and for all</w:t>
      </w:r>
      <w:r w:rsidRPr="0090520A">
        <w:rPr>
          <w:rFonts w:eastAsia="Calibri" w:cs="Times New Roman"/>
          <w:b/>
          <w:u w:val="single"/>
        </w:rPr>
        <w:t>, or that it's (to use Ezra's phrase) "game over." Things can always get worse. And it's still very unclear where we'll end up on that spectrum</w:t>
      </w:r>
      <w:r w:rsidRPr="0090520A">
        <w:rPr>
          <w:rFonts w:eastAsia="Calibri" w:cs="Times New Roman"/>
          <w:sz w:val="14"/>
        </w:rPr>
        <w:t xml:space="preserve">. We're likely to miss the 2°C goal — but the story doesn't end there Ezra's jumping-off point was a long piece I wrote about the world's likely failure to stay below the agreed-on 2°C temperature limit. That's a goal that the international community has set for itself: We shouldn't let global average temperatures rise more than 2°C (or 3.6°F) above pre-industrial levels. Go past that, and we step outside the conditions under which human civilization developed. It's true that the world is very likely to go past the 2°C mark — for the reasons I reported on here. But </w:t>
      </w:r>
      <w:r w:rsidRPr="00B57E96">
        <w:rPr>
          <w:rFonts w:eastAsia="Calibri" w:cs="Times New Roman"/>
          <w:b/>
          <w:highlight w:val="yellow"/>
          <w:u w:val="single"/>
        </w:rPr>
        <w:t>the 2°C limit</w:t>
      </w:r>
      <w:r w:rsidRPr="0090520A">
        <w:rPr>
          <w:rFonts w:eastAsia="Calibri" w:cs="Times New Roman"/>
          <w:b/>
          <w:u w:val="single"/>
        </w:rPr>
        <w:t xml:space="preserve"> also </w:t>
      </w:r>
      <w:r w:rsidRPr="00B57E96">
        <w:rPr>
          <w:rFonts w:eastAsia="Calibri" w:cs="Times New Roman"/>
          <w:b/>
          <w:highlight w:val="yellow"/>
          <w:u w:val="single"/>
        </w:rPr>
        <w:t>isn't some magical line</w:t>
      </w:r>
      <w:r w:rsidRPr="0090520A">
        <w:rPr>
          <w:rFonts w:eastAsia="Calibri" w:cs="Times New Roman"/>
          <w:b/>
          <w:u w:val="single"/>
        </w:rPr>
        <w:t xml:space="preserve"> between "success" and "failure." It's an artificial boundary that happened to become the focal point for policy discussions. The world isn't</w:t>
      </w:r>
      <w:r w:rsidRPr="0090520A">
        <w:rPr>
          <w:rFonts w:eastAsia="Calibri" w:cs="Times New Roman"/>
          <w:sz w:val="14"/>
        </w:rPr>
        <w:t xml:space="preserve"> entirely safe if we stay below it, nor </w:t>
      </w:r>
      <w:r w:rsidRPr="0090520A">
        <w:rPr>
          <w:rFonts w:eastAsia="Calibri" w:cs="Times New Roman"/>
          <w:b/>
          <w:u w:val="single"/>
        </w:rPr>
        <w:t>entirely doomed</w:t>
      </w:r>
      <w:r w:rsidRPr="0090520A">
        <w:rPr>
          <w:rFonts w:eastAsia="Calibri" w:cs="Times New Roman"/>
          <w:sz w:val="14"/>
        </w:rPr>
        <w:t xml:space="preserve"> if we go above it. Indeed, plenty of people would have considered even 2°C of warming a "failure" — it will likely mean that low-lying island nations like Tuvalu get swallowed up by the rising seas, as well as extensive damage to coral reefs and the communities that depend on them as the oceans warm. This isn't semantic quibbling. The key point is that </w:t>
      </w:r>
      <w:r w:rsidRPr="0090520A">
        <w:rPr>
          <w:rFonts w:eastAsia="Calibri" w:cs="Times New Roman"/>
          <w:b/>
          <w:u w:val="single"/>
        </w:rPr>
        <w:t>the disruptions caused by global warming are likely to increase as temperatures keep rising</w:t>
      </w:r>
      <w:r w:rsidRPr="0090520A">
        <w:rPr>
          <w:rFonts w:eastAsia="Calibri" w:cs="Times New Roman"/>
          <w:sz w:val="14"/>
        </w:rPr>
        <w:t xml:space="preserve">. And the damage is expected to increase non-linearly. Here are a few mainstream forecasts from economists who have tried to model that damage: Different models have different estimates for how costly global warming will be. But everyone agrees on the general point — </w:t>
      </w:r>
      <w:r w:rsidRPr="0090520A">
        <w:rPr>
          <w:rFonts w:eastAsia="Calibri" w:cs="Times New Roman"/>
          <w:b/>
          <w:u w:val="single"/>
        </w:rPr>
        <w:t xml:space="preserve">risks and </w:t>
      </w:r>
      <w:r w:rsidRPr="00B57E96">
        <w:rPr>
          <w:rFonts w:eastAsia="Calibri" w:cs="Times New Roman"/>
          <w:b/>
          <w:highlight w:val="yellow"/>
          <w:u w:val="single"/>
        </w:rPr>
        <w:t>damages keep piling up as the world gets hotter</w:t>
      </w:r>
      <w:r w:rsidRPr="0090520A">
        <w:rPr>
          <w:rFonts w:eastAsia="Calibri" w:cs="Times New Roman"/>
          <w:sz w:val="14"/>
        </w:rPr>
        <w:t xml:space="preserve">. So if the world can't prevent 2°C of warming, </w:t>
      </w:r>
      <w:r w:rsidRPr="00B57E96">
        <w:rPr>
          <w:rFonts w:eastAsia="Calibri" w:cs="Times New Roman"/>
          <w:b/>
          <w:highlight w:val="yellow"/>
          <w:u w:val="single"/>
        </w:rPr>
        <w:t xml:space="preserve">it's </w:t>
      </w:r>
      <w:r w:rsidRPr="00B57E96">
        <w:rPr>
          <w:rFonts w:eastAsia="Calibri" w:cs="Times New Roman"/>
          <w:b/>
          <w:iCs/>
          <w:highlight w:val="yellow"/>
          <w:u w:val="single"/>
          <w:bdr w:val="single" w:sz="18" w:space="0" w:color="auto"/>
        </w:rPr>
        <w:t>still a good idea</w:t>
      </w:r>
      <w:r w:rsidRPr="00B57E96">
        <w:rPr>
          <w:rFonts w:eastAsia="Calibri" w:cs="Times New Roman"/>
          <w:b/>
          <w:highlight w:val="yellow"/>
          <w:u w:val="single"/>
        </w:rPr>
        <w:t xml:space="preserve"> to</w:t>
      </w:r>
      <w:r w:rsidRPr="0090520A">
        <w:rPr>
          <w:rFonts w:eastAsia="Calibri" w:cs="Times New Roman"/>
          <w:b/>
          <w:u w:val="single"/>
        </w:rPr>
        <w:t xml:space="preserve"> try and </w:t>
      </w:r>
      <w:r w:rsidRPr="00B57E96">
        <w:rPr>
          <w:rFonts w:eastAsia="Calibri" w:cs="Times New Roman"/>
          <w:b/>
          <w:highlight w:val="yellow"/>
          <w:u w:val="single"/>
        </w:rPr>
        <w:t>avoid 3°C</w:t>
      </w:r>
      <w:r w:rsidRPr="0090520A">
        <w:rPr>
          <w:rFonts w:eastAsia="Calibri" w:cs="Times New Roman"/>
          <w:b/>
          <w:u w:val="single"/>
        </w:rPr>
        <w:t xml:space="preserve"> of warming. </w:t>
      </w:r>
      <w:r w:rsidRPr="00B57E96">
        <w:rPr>
          <w:rFonts w:eastAsia="Calibri" w:cs="Times New Roman"/>
          <w:b/>
          <w:highlight w:val="yellow"/>
          <w:u w:val="single"/>
        </w:rPr>
        <w:t>If we can't</w:t>
      </w:r>
      <w:r w:rsidRPr="0090520A">
        <w:rPr>
          <w:rFonts w:eastAsia="Calibri" w:cs="Times New Roman"/>
          <w:b/>
          <w:u w:val="single"/>
        </w:rPr>
        <w:t xml:space="preserve"> avoid 3°C of warming, </w:t>
      </w:r>
      <w:r w:rsidRPr="00B57E96">
        <w:rPr>
          <w:rFonts w:eastAsia="Calibri" w:cs="Times New Roman"/>
          <w:b/>
          <w:highlight w:val="yellow"/>
          <w:u w:val="single"/>
        </w:rPr>
        <w:t xml:space="preserve">it's </w:t>
      </w:r>
      <w:r w:rsidRPr="00B57E96">
        <w:rPr>
          <w:rFonts w:eastAsia="Calibri" w:cs="Times New Roman"/>
          <w:b/>
          <w:iCs/>
          <w:highlight w:val="yellow"/>
          <w:u w:val="single"/>
          <w:bdr w:val="single" w:sz="18" w:space="0" w:color="auto"/>
        </w:rPr>
        <w:t>still a good idea</w:t>
      </w:r>
      <w:r w:rsidRPr="00B57E96">
        <w:rPr>
          <w:rFonts w:eastAsia="Calibri" w:cs="Times New Roman"/>
          <w:b/>
          <w:highlight w:val="yellow"/>
          <w:u w:val="single"/>
        </w:rPr>
        <w:t xml:space="preserve"> to avoid 4°C</w:t>
      </w:r>
      <w:r w:rsidRPr="0090520A">
        <w:rPr>
          <w:rFonts w:eastAsia="Calibri" w:cs="Times New Roman"/>
          <w:sz w:val="14"/>
        </w:rPr>
        <w:t xml:space="preserve">. And so on. Climate policy experts don't like to put things this way, since it increases the odds that the world might get lulled into complacency and postpone cutting emissions, letting temperatures rise higher and higher. (The World Bank, for one, has argued that "4°C warming simply must not be allowed to occur" — because there's no guarantee that humanity can adapt.) That's understandable. Setting hard boundaries — and framing things in terms of success and failure — is a much more intuitive way to think about the issue. (I've been guilty of this sort of talk myself.) But </w:t>
      </w:r>
      <w:r w:rsidRPr="0090520A">
        <w:rPr>
          <w:rFonts w:eastAsia="Calibri" w:cs="Times New Roman"/>
          <w:b/>
          <w:u w:val="single"/>
        </w:rPr>
        <w:t>it doesn't really make sense to declare "game over" at any point</w:t>
      </w:r>
      <w:r w:rsidRPr="0090520A">
        <w:rPr>
          <w:rFonts w:eastAsia="Calibri" w:cs="Times New Roman"/>
          <w:sz w:val="14"/>
        </w:rPr>
        <w:t xml:space="preserve">. One place to see that is with that recent news that six of West Antarctica's key glaciers appear to be in a state of irreversible decline and will eventually collapse into the ocean in the coming centuries. Yes, it's probably too late to keep that ice sheet intact. In that sense, we've failed. But </w:t>
      </w:r>
      <w:r w:rsidRPr="00B57E96">
        <w:rPr>
          <w:rFonts w:eastAsia="Calibri" w:cs="Times New Roman"/>
          <w:b/>
          <w:highlight w:val="yellow"/>
          <w:u w:val="single"/>
        </w:rPr>
        <w:t>by increasing or decreasing emissions, humanity can</w:t>
      </w:r>
      <w:r w:rsidRPr="0090520A">
        <w:rPr>
          <w:rFonts w:eastAsia="Calibri" w:cs="Times New Roman"/>
          <w:b/>
          <w:u w:val="single"/>
        </w:rPr>
        <w:t xml:space="preserve"> still </w:t>
      </w:r>
      <w:r w:rsidRPr="00B57E96">
        <w:rPr>
          <w:rFonts w:eastAsia="Calibri" w:cs="Times New Roman"/>
          <w:b/>
          <w:iCs/>
          <w:highlight w:val="yellow"/>
          <w:u w:val="single"/>
          <w:bdr w:val="single" w:sz="18" w:space="0" w:color="auto"/>
        </w:rPr>
        <w:t>influence how rapidly</w:t>
      </w:r>
      <w:r w:rsidRPr="0090520A">
        <w:rPr>
          <w:rFonts w:eastAsia="Calibri" w:cs="Times New Roman"/>
          <w:b/>
          <w:u w:val="single"/>
        </w:rPr>
        <w:t xml:space="preserve"> that </w:t>
      </w:r>
      <w:r w:rsidRPr="00B57E96">
        <w:rPr>
          <w:rFonts w:eastAsia="Calibri" w:cs="Times New Roman"/>
          <w:b/>
          <w:iCs/>
          <w:highlight w:val="yellow"/>
          <w:u w:val="single"/>
          <w:bdr w:val="single" w:sz="18" w:space="0" w:color="auto"/>
        </w:rPr>
        <w:t>ice melts</w:t>
      </w:r>
      <w:r w:rsidRPr="0090520A">
        <w:rPr>
          <w:rFonts w:eastAsia="Calibri" w:cs="Times New Roman"/>
          <w:b/>
          <w:u w:val="single"/>
        </w:rPr>
        <w:t xml:space="preserve"> in the centuries ahead — </w:t>
      </w:r>
      <w:r w:rsidRPr="00B57E96">
        <w:rPr>
          <w:rFonts w:eastAsia="Calibri" w:cs="Times New Roman"/>
          <w:b/>
          <w:highlight w:val="yellow"/>
          <w:u w:val="single"/>
        </w:rPr>
        <w:t>and</w:t>
      </w:r>
      <w:r w:rsidRPr="0090520A">
        <w:rPr>
          <w:rFonts w:eastAsia="Calibri" w:cs="Times New Roman"/>
          <w:sz w:val="14"/>
        </w:rPr>
        <w:t xml:space="preserve"> hence, </w:t>
      </w:r>
      <w:r w:rsidRPr="00B57E96">
        <w:rPr>
          <w:rFonts w:eastAsia="Calibri" w:cs="Times New Roman"/>
          <w:b/>
          <w:highlight w:val="yellow"/>
          <w:u w:val="single"/>
        </w:rPr>
        <w:t>how much time</w:t>
      </w:r>
      <w:r w:rsidRPr="0090520A">
        <w:rPr>
          <w:rFonts w:eastAsia="Calibri" w:cs="Times New Roman"/>
          <w:b/>
          <w:u w:val="single"/>
        </w:rPr>
        <w:t xml:space="preserve"> coastal </w:t>
      </w:r>
      <w:r w:rsidRPr="00B57E96">
        <w:rPr>
          <w:rFonts w:eastAsia="Calibri" w:cs="Times New Roman"/>
          <w:b/>
          <w:highlight w:val="yellow"/>
          <w:u w:val="single"/>
        </w:rPr>
        <w:t>cities have to adapt</w:t>
      </w:r>
      <w:r w:rsidRPr="0090520A">
        <w:rPr>
          <w:rFonts w:eastAsia="Calibri" w:cs="Times New Roman"/>
          <w:b/>
          <w:u w:val="single"/>
        </w:rPr>
        <w:t xml:space="preserve"> to rising sea levels</w:t>
      </w:r>
      <w:r w:rsidRPr="0090520A">
        <w:rPr>
          <w:rFonts w:eastAsia="Calibri" w:cs="Times New Roman"/>
          <w:sz w:val="14"/>
        </w:rPr>
        <w:t>. And that's a far more relevant question.</w:t>
      </w:r>
    </w:p>
    <w:p w:rsidR="00D33D1A" w:rsidRDefault="00D33D1A" w:rsidP="00D33D1A"/>
    <w:p w:rsidR="00D33D1A" w:rsidRDefault="00D33D1A" w:rsidP="008050BE"/>
    <w:p w:rsidR="00DE431F" w:rsidRDefault="00592664" w:rsidP="00DE431F">
      <w:pPr>
        <w:pStyle w:val="Heading3"/>
      </w:pPr>
      <w:r>
        <w:lastRenderedPageBreak/>
        <w:t>Econ</w:t>
      </w:r>
      <w:r w:rsidR="00E72501">
        <w:t>omy</w:t>
      </w:r>
      <w:r>
        <w:t xml:space="preserve"> </w:t>
      </w:r>
      <w:r w:rsidR="00DE431F">
        <w:t>Extension</w:t>
      </w:r>
      <w:r>
        <w:t xml:space="preserve"> – STEM key</w:t>
      </w:r>
    </w:p>
    <w:p w:rsidR="00BF68C9" w:rsidRDefault="00BF68C9" w:rsidP="00BF68C9">
      <w:pPr>
        <w:pStyle w:val="Heading4"/>
      </w:pPr>
    </w:p>
    <w:p w:rsidR="00BF68C9" w:rsidRDefault="00BF68C9" w:rsidP="00BF68C9">
      <w:pPr>
        <w:pStyle w:val="Heading4"/>
      </w:pPr>
      <w:r>
        <w:t>STEM education key to innovation and economic growth – generates additional jobs and impact through multiplier effects.</w:t>
      </w:r>
    </w:p>
    <w:p w:rsidR="00BF68C9" w:rsidRDefault="00BF68C9" w:rsidP="00BF68C9">
      <w:proofErr w:type="spellStart"/>
      <w:r w:rsidRPr="00354C2B">
        <w:rPr>
          <w:rStyle w:val="Style13ptBold"/>
        </w:rPr>
        <w:t>TEConomy</w:t>
      </w:r>
      <w:proofErr w:type="spellEnd"/>
      <w:r>
        <w:t xml:space="preserve"> Partners, LLC is a global leader in research, analysis, and strategy for innovation-based economic development.</w:t>
      </w:r>
      <w:r w:rsidRPr="00354C2B">
        <w:t xml:space="preserve"> </w:t>
      </w:r>
      <w:r>
        <w:t>(</w:t>
      </w:r>
      <w:proofErr w:type="gramStart"/>
      <w:r>
        <w:t>in</w:t>
      </w:r>
      <w:proofErr w:type="gramEnd"/>
      <w:r>
        <w:t xml:space="preserve"> cooperation with PhRMA [The Pharmaceutical Research and Manufacturers of America (PhRMA) represents the country’s leading innovative pharmaceutical research and biotechnology companies] Enhancing Today’s STEM Workforce to Ensure Tomorrow’s New Medicines:</w:t>
      </w:r>
      <w:r w:rsidRPr="00785DD1">
        <w:t xml:space="preserve"> </w:t>
      </w:r>
      <w:r>
        <w:t xml:space="preserve">Biopharmaceutical Industry Partnerships with U.S. Colleges and Universities </w:t>
      </w:r>
      <w:r w:rsidRPr="00354C2B">
        <w:rPr>
          <w:rStyle w:val="Style13ptBold"/>
        </w:rPr>
        <w:t>June 2017</w:t>
      </w:r>
      <w:r>
        <w:t xml:space="preserve">, </w:t>
      </w:r>
      <w:r w:rsidRPr="00785DD1">
        <w:t>http://phrma-docs.phrma.org/files/dmfile/TEConomy-PhRMA-STEM-Report-Final.pdf</w:t>
      </w:r>
    </w:p>
    <w:p w:rsidR="00BF68C9" w:rsidRDefault="00BF68C9" w:rsidP="00BF68C9">
      <w:r w:rsidRPr="00B57E96">
        <w:rPr>
          <w:rStyle w:val="StyleUnderline"/>
          <w:highlight w:val="yellow"/>
        </w:rPr>
        <w:t>The U.S. STEM workforce is helping to drive economic growth through its development and deployment of innovative new products and processes</w:t>
      </w:r>
      <w:r>
        <w:t xml:space="preserve">. </w:t>
      </w:r>
      <w:r w:rsidRPr="00B57E96">
        <w:rPr>
          <w:rStyle w:val="StyleUnderline"/>
          <w:highlight w:val="yellow"/>
        </w:rPr>
        <w:t>These innovations maintain U.S. competitiveness in R&amp;D</w:t>
      </w:r>
      <w:r>
        <w:t xml:space="preserve"> intensive industries including biopharmaceuticals, information technology, and aerospace, to name a few. </w:t>
      </w:r>
      <w:r w:rsidRPr="00B57E96">
        <w:rPr>
          <w:rStyle w:val="StyleUnderline"/>
          <w:highlight w:val="yellow"/>
        </w:rPr>
        <w:t>Beyond innovation, STEM-related occupations are responsible for an outsized contribution to the nation’s economy,</w:t>
      </w:r>
      <w:r>
        <w:t xml:space="preserve"> including the following as examples: • High-quality, high-wage jobs growing rapidly. Average wages for STEM occupations are 81 percent greater than overall averages—$87,524 in 2015 compared with $48,320. STEM-related occupational employment has increased by more than 18 percent since 2004, more than twice the growth rate for all occupations (7.6 percent).6 • Greater employment impacts across the rest of the economy. </w:t>
      </w:r>
      <w:r w:rsidRPr="00B57E96">
        <w:rPr>
          <w:rStyle w:val="StyleUnderline"/>
          <w:highlight w:val="yellow"/>
        </w:rPr>
        <w:t>One STEM job often supports several additional jobs through multiplier effects.</w:t>
      </w:r>
      <w:r>
        <w:t xml:space="preserve"> Industries utilizing a greater degree of STEM-related talent tend to have much greater employment multipliers and thus broader impacts.</w:t>
      </w:r>
    </w:p>
    <w:p w:rsidR="00DE431F" w:rsidRDefault="00DE431F" w:rsidP="001B65AF">
      <w:pPr>
        <w:pStyle w:val="Heading4"/>
      </w:pPr>
    </w:p>
    <w:p w:rsidR="001B65AF" w:rsidRDefault="001B65AF" w:rsidP="001B65AF">
      <w:pPr>
        <w:pStyle w:val="Heading4"/>
      </w:pPr>
      <w:r>
        <w:t>STEM education necessary for growth and competitiveness – it is key to American prestige and innovation.</w:t>
      </w:r>
    </w:p>
    <w:p w:rsidR="001B65AF" w:rsidRPr="00C7221C" w:rsidRDefault="001B65AF" w:rsidP="001B65AF">
      <w:r w:rsidRPr="00C7221C">
        <w:t xml:space="preserve">MARCELO </w:t>
      </w:r>
      <w:r w:rsidRPr="00C7221C">
        <w:rPr>
          <w:rStyle w:val="Style13ptBold"/>
        </w:rPr>
        <w:t>GLEISER</w:t>
      </w:r>
      <w:r w:rsidRPr="00C7221C">
        <w:t xml:space="preserve"> a theoretical physicist and writer — and </w:t>
      </w:r>
      <w:r w:rsidRPr="00C7221C">
        <w:rPr>
          <w:rStyle w:val="Style13ptBold"/>
        </w:rPr>
        <w:t>a professor of natural philosophy, physics and astronomy at Dartmouth College. He is the director of the Institute for Cross-Disciplinary Engagement at Dartmouth,</w:t>
      </w:r>
      <w:r w:rsidRPr="00C7221C">
        <w:t xml:space="preserve"> co-founder of 13.7 and an active promoter of science to the general public. November 16, </w:t>
      </w:r>
      <w:r w:rsidRPr="00C7221C">
        <w:rPr>
          <w:rStyle w:val="Style13ptBold"/>
        </w:rPr>
        <w:t xml:space="preserve">2016 </w:t>
      </w:r>
      <w:proofErr w:type="gramStart"/>
      <w:r w:rsidRPr="00C7221C">
        <w:t>The</w:t>
      </w:r>
      <w:proofErr w:type="gramEnd"/>
      <w:r w:rsidRPr="00C7221C">
        <w:t xml:space="preserve"> Key To America's Future? Science</w:t>
      </w:r>
      <w:r>
        <w:t xml:space="preserve"> </w:t>
      </w:r>
      <w:hyperlink r:id="rId88" w:history="1">
        <w:r w:rsidRPr="00C7221C">
          <w:rPr>
            <w:rStyle w:val="Hyperlink"/>
          </w:rPr>
          <w:t>http://www.npr.org/sections/13.7/2016/11/16/502270280/the-key-to-americas-future-science</w:t>
        </w:r>
      </w:hyperlink>
    </w:p>
    <w:p w:rsidR="001B65AF" w:rsidRDefault="001B65AF" w:rsidP="001B65AF">
      <w:r w:rsidRPr="00B57E96">
        <w:rPr>
          <w:rStyle w:val="StyleUnderline"/>
          <w:highlight w:val="yellow"/>
        </w:rPr>
        <w:t>Most Americans hardly understand the impact American science has worldwide.</w:t>
      </w:r>
      <w:r w:rsidRPr="00C7221C">
        <w:t xml:space="preserve"> I don't mean just the technologies that everyone else on the globe (that can afford them) consumes or copies, or the might of its military. </w:t>
      </w:r>
      <w:r w:rsidRPr="00B57E96">
        <w:rPr>
          <w:rStyle w:val="StyleUnderline"/>
          <w:highlight w:val="yellow"/>
        </w:rPr>
        <w:t>I mean the inspiration</w:t>
      </w:r>
      <w:r w:rsidRPr="00C7221C">
        <w:t>, in the minds of children, especially. People around the world watch the awesome movies, the TV shows, the NASA launches; they read the sci-fi books, the Marvel comics, the biographies of great scientists and inventors.</w:t>
      </w:r>
      <w:r>
        <w:t xml:space="preserve"> </w:t>
      </w:r>
      <w:r w:rsidRPr="00C7221C">
        <w:t>How many Americans realize that one of the greatest, if not the greatest, legacies of this country are its amazing universities, incubators of some of the most creative ideas in the past 100 years? Ideas that have changed the world, that have shaped the way we live, that have saved (and taken) countless lives, that pave the way for what the future will be like. Manned missions to Mars, the privatization of the space race, self-driving cars, the explosion of social media platforms, renewable energy sources, the endless pursuit for new cures and vaccines, smart robots, ultrafast computers — these are the technologies that will define the 21st century, and they all depend crucially on science and scientific research.</w:t>
      </w:r>
      <w:r>
        <w:t xml:space="preserve"> </w:t>
      </w:r>
      <w:r w:rsidRPr="00B57E96">
        <w:rPr>
          <w:rStyle w:val="StyleUnderline"/>
          <w:highlight w:val="yellow"/>
        </w:rPr>
        <w:t xml:space="preserve">According to a report from the </w:t>
      </w:r>
      <w:hyperlink r:id="rId89" w:history="1">
        <w:r w:rsidRPr="00B57E96">
          <w:rPr>
            <w:rStyle w:val="StyleUnderline"/>
            <w:highlight w:val="yellow"/>
          </w:rPr>
          <w:t>U.S. Patent and Trademark Office</w:t>
        </w:r>
      </w:hyperlink>
      <w:r w:rsidRPr="00B57E96">
        <w:rPr>
          <w:rStyle w:val="StyleUnderline"/>
          <w:highlight w:val="yellow"/>
        </w:rPr>
        <w:t>, from Jan. 1997 to Dec. 2015 the office granted 3,030,080 patents to U.S. entities</w:t>
      </w:r>
      <w:r w:rsidRPr="00C7221C">
        <w:t>, while the rest of the world combined was granted 2,709,771. Of these, 1,069,394 were given to Japanese entities. This trend is shifting now worldwide, with</w:t>
      </w:r>
      <w:r>
        <w:t xml:space="preserve"> </w:t>
      </w:r>
      <w:hyperlink r:id="rId90" w:history="1">
        <w:r w:rsidRPr="00C7221C">
          <w:rPr>
            <w:rStyle w:val="Hyperlink"/>
          </w:rPr>
          <w:t>China taking a lead</w:t>
        </w:r>
      </w:hyperlink>
      <w:r>
        <w:t xml:space="preserve"> </w:t>
      </w:r>
      <w:r w:rsidRPr="00C7221C">
        <w:t>in the number of patent filings. There are many metrics to measure the impact of science in a country, and patents are only one. However</w:t>
      </w:r>
      <w:r w:rsidRPr="00B57E96">
        <w:rPr>
          <w:rStyle w:val="StyleUnderline"/>
          <w:highlight w:val="yellow"/>
        </w:rPr>
        <w:t>, the trend is worrisome, as it shows a potential slowing down of American science. Patents relate to the creation and potential implementation of new ideas,</w:t>
      </w:r>
      <w:r w:rsidRPr="001E05A0">
        <w:rPr>
          <w:rStyle w:val="StyleUnderline"/>
        </w:rPr>
        <w:t xml:space="preserve"> </w:t>
      </w:r>
      <w:r w:rsidRPr="00C7221C">
        <w:t>some of which may be transformative.</w:t>
      </w:r>
      <w:r>
        <w:t xml:space="preserve"> </w:t>
      </w:r>
      <w:r w:rsidRPr="00C7221C">
        <w:t xml:space="preserve">America's might is crucially dependent on its scientific base. This has been the history of this country, a country that developed the electric light, the airplane, the assembly line, the computer, the Apollo program, Microsoft, Apple, </w:t>
      </w:r>
      <w:r w:rsidRPr="00C7221C">
        <w:lastRenderedPageBreak/>
        <w:t xml:space="preserve">Google, </w:t>
      </w:r>
      <w:proofErr w:type="gramStart"/>
      <w:r w:rsidRPr="00C7221C">
        <w:t>Tesla</w:t>
      </w:r>
      <w:proofErr w:type="gramEnd"/>
      <w:r w:rsidRPr="00C7221C">
        <w:t xml:space="preserve">. </w:t>
      </w:r>
      <w:r w:rsidRPr="00B57E96">
        <w:rPr>
          <w:rStyle w:val="StyleUnderline"/>
          <w:highlight w:val="yellow"/>
        </w:rPr>
        <w:t xml:space="preserve">A huge amount of technologies we use every day — amounting to about 30 percent of the national GDP — </w:t>
      </w:r>
      <w:hyperlink r:id="rId91" w:anchor="4e9627976759" w:history="1">
        <w:r w:rsidRPr="00B57E96">
          <w:rPr>
            <w:rStyle w:val="StyleUnderline"/>
            <w:highlight w:val="yellow"/>
          </w:rPr>
          <w:t>depend on quantum physics</w:t>
        </w:r>
      </w:hyperlink>
      <w:r w:rsidRPr="00B57E96">
        <w:rPr>
          <w:rStyle w:val="StyleUnderline"/>
          <w:highlight w:val="yellow"/>
        </w:rPr>
        <w:t xml:space="preserve"> in one way or another.</w:t>
      </w:r>
      <w:r w:rsidRPr="00C7221C">
        <w:t xml:space="preserve"> Basic research that changed the world in unexpected ways.</w:t>
      </w:r>
      <w:r>
        <w:t xml:space="preserve"> </w:t>
      </w:r>
      <w:r w:rsidRPr="00B57E96">
        <w:rPr>
          <w:rStyle w:val="StyleUnderline"/>
          <w:highlight w:val="yellow"/>
        </w:rPr>
        <w:t>America is now at a crossroads, as a new government promises to redefine its political and economic direction.</w:t>
      </w:r>
      <w:r w:rsidRPr="00C7221C">
        <w:t xml:space="preserve"> If campaign statements are taken seriously, a Trump government may have a very negative impact in the American scientific establishment, in particular in fundamental, or basic, research. (Historically, Republican governments are strong in defense funding.)</w:t>
      </w:r>
      <w:r>
        <w:t xml:space="preserve"> </w:t>
      </w:r>
      <w:r w:rsidRPr="00B57E96">
        <w:rPr>
          <w:rStyle w:val="StyleUnderline"/>
          <w:highlight w:val="yellow"/>
        </w:rPr>
        <w:t>For America to remain a dominant player in the world for the remainder of this century, it should not revert to a past</w:t>
      </w:r>
      <w:r w:rsidRPr="00C7221C">
        <w:t xml:space="preserve"> where its strength was based on the extraction and refinement of oil and gas, and on industries sustained by coal-burning plants. This is an old model of progress, one that will not lead to the long-term growth of the American economy. Once the cup is empty, and it will become empty, you either get thirsty or find something else to drink. Despite loud climate change deniers, people are increasingly aware of the need for alternative renewable energy sources. Even for those who for some reason or another challenge that global warming is caused by humans, cleaner air to breathe is never a bad thing. I imagine coal miners would agree with that. If change is needed, it is in the redirecting of the old model and on the retraining of workers that now depend so crucially on it. What will happen to the 3.5 million truck drivers in the U.S. when</w:t>
      </w:r>
      <w:r>
        <w:t xml:space="preserve"> </w:t>
      </w:r>
      <w:hyperlink r:id="rId92" w:history="1">
        <w:r w:rsidRPr="00C7221C">
          <w:rPr>
            <w:rStyle w:val="Hyperlink"/>
          </w:rPr>
          <w:t>self-driving trucks</w:t>
        </w:r>
      </w:hyperlink>
      <w:r>
        <w:t xml:space="preserve"> </w:t>
      </w:r>
      <w:r w:rsidRPr="00C7221C">
        <w:t>take over the interstates?</w:t>
      </w:r>
      <w:r>
        <w:t xml:space="preserve"> </w:t>
      </w:r>
      <w:r w:rsidRPr="00C7221C">
        <w:t xml:space="preserve">We need a national Marshall plan to reeducate workers on the technologies of the present and the future. </w:t>
      </w:r>
      <w:r w:rsidRPr="00B57E96">
        <w:rPr>
          <w:rStyle w:val="StyleUnderline"/>
          <w:highlight w:val="yellow"/>
        </w:rPr>
        <w:t>We need to unify America around the need for science and STEM education as the only guarantee for prosperity. Only education can keep America great.</w:t>
      </w:r>
      <w:r>
        <w:t xml:space="preserve"> </w:t>
      </w:r>
      <w:r w:rsidRPr="00C7221C">
        <w:t>There is a new race out there, the race for digital technology dominance. Whoever leads it will define the parameters of the global economy for the next decades. More oil and coal burning will only choke our children and kill our forests. A new reality is calling, and we need to respond to its call together.</w:t>
      </w:r>
    </w:p>
    <w:p w:rsidR="00CD4104" w:rsidRPr="00EC2A9F" w:rsidRDefault="00CD4104" w:rsidP="00CD4104">
      <w:pPr>
        <w:pStyle w:val="Heading4"/>
        <w:rPr>
          <w:rStyle w:val="Style13ptBold"/>
        </w:rPr>
      </w:pPr>
      <w:r w:rsidRPr="00EC2A9F">
        <w:rPr>
          <w:sz w:val="24"/>
        </w:rPr>
        <w:t>STEM drives innovation – key to the economy</w:t>
      </w:r>
    </w:p>
    <w:p w:rsidR="00CD4104" w:rsidRDefault="00CD4104" w:rsidP="00CD4104">
      <w:proofErr w:type="spellStart"/>
      <w:r>
        <w:rPr>
          <w:rStyle w:val="Style13ptBold"/>
        </w:rPr>
        <w:t>Eberle</w:t>
      </w:r>
      <w:proofErr w:type="spellEnd"/>
      <w:r>
        <w:rPr>
          <w:rStyle w:val="Style13ptBold"/>
        </w:rPr>
        <w:t xml:space="preserve"> 10</w:t>
      </w:r>
      <w:r>
        <w:t xml:space="preserve"> (Francis </w:t>
      </w:r>
      <w:proofErr w:type="spellStart"/>
      <w:r>
        <w:t>Eberle</w:t>
      </w:r>
      <w:proofErr w:type="spellEnd"/>
      <w:r>
        <w:t>, Ph.D., is the executive director for the National Science Teachers Association. September/October 2010. "Workforce Development: Why STEM education is important" No Publication. https://www.isa.org/standards-and-publications/isa-publications/intech-magazine/2010/september/why-stem-education-is-important/)</w:t>
      </w:r>
    </w:p>
    <w:p w:rsidR="00CD4104" w:rsidRDefault="00CD4104" w:rsidP="00CD4104">
      <w:r>
        <w:rPr>
          <w:rStyle w:val="StyleUnderline"/>
        </w:rPr>
        <w:t>STEM education creates critical thinkers, increases science literacy, and enables the next generation of innovators</w:t>
      </w:r>
      <w:r>
        <w:t xml:space="preserve">. </w:t>
      </w:r>
      <w:r>
        <w:rPr>
          <w:rStyle w:val="StyleUnderline"/>
        </w:rPr>
        <w:t>Innovation leads to new products</w:t>
      </w:r>
      <w:r>
        <w:t xml:space="preserve"> and processes </w:t>
      </w:r>
      <w:r>
        <w:rPr>
          <w:rStyle w:val="StyleUnderline"/>
        </w:rPr>
        <w:t>that sustain our economy</w:t>
      </w:r>
      <w:r>
        <w:t xml:space="preserve">. This innovation and science literacy depends on a solid knowledge base in the STEM areas. It is clear that </w:t>
      </w:r>
      <w:r>
        <w:rPr>
          <w:rStyle w:val="StyleUnderline"/>
        </w:rPr>
        <w:t>most jobs of the future will require a basic understanding of math and science-10-year employment projections by the U.S. Department of Labor show</w:t>
      </w:r>
      <w:r>
        <w:t xml:space="preserve"> that of the 20 fastest growing occupations projected for 2014, 15 of them require significant mathematics or science preparation.</w:t>
      </w:r>
    </w:p>
    <w:p w:rsidR="00CD4104" w:rsidRDefault="00CD4104" w:rsidP="00CD4104">
      <w:r>
        <w:rPr>
          <w:rStyle w:val="StyleUnderline"/>
        </w:rPr>
        <w:t>It is imperative that</w:t>
      </w:r>
      <w:r>
        <w:t xml:space="preserve"> as a nation, </w:t>
      </w:r>
      <w:r>
        <w:rPr>
          <w:rStyle w:val="StyleUnderline"/>
        </w:rPr>
        <w:t>we make STEM education a top priority.</w:t>
      </w:r>
      <w:r>
        <w:t xml:space="preserve"> We have a lot of work to do. Consider this:</w:t>
      </w:r>
    </w:p>
    <w:p w:rsidR="00CD4104" w:rsidRDefault="00CD4104" w:rsidP="00CD4104">
      <w:pPr>
        <w:rPr>
          <w:rStyle w:val="StyleUnderline"/>
        </w:rPr>
      </w:pPr>
      <w:r>
        <w:rPr>
          <w:rStyle w:val="StyleUnderline"/>
        </w:rPr>
        <w:t>U.S. student achievement in mathematics and science is lagging</w:t>
      </w:r>
      <w:r>
        <w:t xml:space="preserve"> behind students in much of Asia and Europe. International test scores tell us that in science </w:t>
      </w:r>
      <w:r>
        <w:rPr>
          <w:rStyle w:val="StyleUnderline"/>
        </w:rPr>
        <w:t>U.S. eighth-graders were outperformed by eighth-grade students in Singapore, Chinese Taipei, Republic of Korea, Hong Kong SAR, Estonia, Japan, Hungary, and Netherlands.</w:t>
      </w:r>
    </w:p>
    <w:p w:rsidR="00CD4104" w:rsidRDefault="00CD4104" w:rsidP="00CD4104">
      <w:r>
        <w:t>In math,</w:t>
      </w:r>
      <w:r>
        <w:rPr>
          <w:rStyle w:val="StyleUnderline"/>
        </w:rPr>
        <w:t xml:space="preserve"> U.S. eighth-graders were outperformed by their peers in 14 countries</w:t>
      </w:r>
      <w:r>
        <w:t>: Singapore, Republic of Korea, Hong Kong SAR, Chinese Taipei, Japan, Belgium, Netherlands, Estonia, Hungary, Malaysia, Latvia, Russian Federation, Slovak Republic, and Australia.</w:t>
      </w:r>
    </w:p>
    <w:p w:rsidR="00CD4104" w:rsidRDefault="00CD4104" w:rsidP="00CD4104">
      <w:pPr>
        <w:rPr>
          <w:rStyle w:val="StyleUnderline"/>
        </w:rPr>
      </w:pPr>
      <w:r>
        <w:t xml:space="preserve">The 2010 ACT College and Career Readiness report found </w:t>
      </w:r>
      <w:r>
        <w:rPr>
          <w:rStyle w:val="StyleUnderline"/>
        </w:rPr>
        <w:t>only 29% of the tested 2010 graduates are considered college-ready in science and 43% are considered college-ready in math.</w:t>
      </w:r>
    </w:p>
    <w:p w:rsidR="00DE431F" w:rsidRDefault="00DE431F" w:rsidP="001B65AF"/>
    <w:p w:rsidR="00DE431F" w:rsidRDefault="00DE431F" w:rsidP="00DE431F">
      <w:pPr>
        <w:pStyle w:val="Heading4"/>
      </w:pPr>
      <w:r>
        <w:t>STEM education creates a multiplier effect on the economy – every STEM job leads directly to 4.3 other jobs.</w:t>
      </w:r>
    </w:p>
    <w:p w:rsidR="00DE431F" w:rsidRDefault="00DE431F" w:rsidP="00DE431F">
      <w:r>
        <w:t xml:space="preserve">Adams </w:t>
      </w:r>
      <w:r w:rsidRPr="00162D26">
        <w:rPr>
          <w:rStyle w:val="Style13ptBold"/>
        </w:rPr>
        <w:t xml:space="preserve">Nager </w:t>
      </w:r>
      <w:r>
        <w:t xml:space="preserve">// March 25, </w:t>
      </w:r>
      <w:r w:rsidRPr="00162D26">
        <w:rPr>
          <w:rStyle w:val="Style13ptBold"/>
        </w:rPr>
        <w:t>2015</w:t>
      </w:r>
      <w:r>
        <w:t xml:space="preserve"> What Creates Jobs? Welcoming STEM Workers Manufacturing STEM // // 1 comment</w:t>
      </w:r>
      <w:r w:rsidRPr="006F5F10">
        <w:t>http://cerasis.com/2015/03/25/stem-workers/</w:t>
      </w:r>
    </w:p>
    <w:p w:rsidR="00DE431F" w:rsidRPr="006F5F10" w:rsidRDefault="00DE431F" w:rsidP="00DE431F">
      <w:r w:rsidRPr="006F5F10">
        <w:t>A recent report,</w:t>
      </w:r>
      <w:r>
        <w:t xml:space="preserve"> </w:t>
      </w:r>
      <w:hyperlink r:id="rId93" w:tgtFrame="_blank" w:history="1">
        <w:r w:rsidRPr="006F5F10">
          <w:rPr>
            <w:rStyle w:val="Hyperlink"/>
          </w:rPr>
          <w:t>Technology Works: High-Tech Employment and Wages in the United States</w:t>
        </w:r>
      </w:hyperlink>
      <w:r w:rsidRPr="006F5F10">
        <w:t xml:space="preserve">, from the Bay Area Council Economic Institute, a trade organization from an area that knows a thing or two about facilitating economic growth, sheds light on these questions by highlighting </w:t>
      </w:r>
      <w:r w:rsidRPr="00B57E96">
        <w:rPr>
          <w:rStyle w:val="StyleUnderline"/>
          <w:highlight w:val="yellow"/>
        </w:rPr>
        <w:t>a tried and true method for creating jobs: attracting and employing technology workers</w:t>
      </w:r>
      <w:r w:rsidRPr="006F5F10">
        <w:t xml:space="preserve">. When a city, </w:t>
      </w:r>
      <w:r w:rsidRPr="006F5F10">
        <w:lastRenderedPageBreak/>
        <w:t xml:space="preserve">community, or region employs a technology worker, </w:t>
      </w:r>
      <w:r w:rsidRPr="00B57E96">
        <w:rPr>
          <w:rStyle w:val="StyleUnderline"/>
          <w:highlight w:val="yellow"/>
        </w:rPr>
        <w:t>this engenders a multiplier effect on employment in the local economy</w:t>
      </w:r>
      <w:r w:rsidRPr="006F5F10">
        <w:t xml:space="preserve">. In fact, the Bay Area Council’s study finds that </w:t>
      </w:r>
      <w:r w:rsidRPr="00B57E96">
        <w:rPr>
          <w:rStyle w:val="StyleUnderline"/>
          <w:highlight w:val="yellow"/>
        </w:rPr>
        <w:t>every one job in the high-tech sector</w:t>
      </w:r>
      <w:r w:rsidRPr="006F5F10">
        <w:t>—defined as those most closely related to</w:t>
      </w:r>
      <w:r>
        <w:t xml:space="preserve"> </w:t>
      </w:r>
      <w:hyperlink r:id="rId94" w:tgtFrame="_blank" w:tooltip="Everybody Needs STEM Talent" w:history="1">
        <w:r w:rsidRPr="006F5F10">
          <w:rPr>
            <w:rStyle w:val="Hyperlink"/>
          </w:rPr>
          <w:t>science, technology, engineering, and math</w:t>
        </w:r>
      </w:hyperlink>
      <w:r>
        <w:t xml:space="preserve"> </w:t>
      </w:r>
      <w:r w:rsidRPr="006F5F10">
        <w:t>(STEM workers) fields—</w:t>
      </w:r>
      <w:r w:rsidRPr="00B57E96">
        <w:rPr>
          <w:rStyle w:val="StyleUnderline"/>
          <w:highlight w:val="yellow"/>
        </w:rPr>
        <w:t>leads directly to 4.3 jobs in local goods and services industries across all income groups</w:t>
      </w:r>
      <w:r w:rsidRPr="006F5F10">
        <w:t>, including lawyers, dentists, schoolteachers, cooks and retail clerks. That’s much higher than manufacturing’s average multiplier of 1.4.</w:t>
      </w:r>
      <w:r>
        <w:t xml:space="preserve"> </w:t>
      </w:r>
      <w:r w:rsidRPr="00B57E96">
        <w:rPr>
          <w:rStyle w:val="StyleUnderline"/>
          <w:highlight w:val="yellow"/>
        </w:rPr>
        <w:t>A multiplier effect describes the cycles of wealth that are introduced to a local economy when money is pumped into it</w:t>
      </w:r>
      <w:r w:rsidRPr="006F5F10">
        <w:t xml:space="preserve">. Workers moving to an area not only receive a wage, but they also spend locally at shops and restaurants. Their local taxes pay for teachers and police officers. Those people in turn spend their increased income locally as well, leading to cycles of increased local income and spending. </w:t>
      </w:r>
      <w:r w:rsidRPr="00B57E96">
        <w:rPr>
          <w:rStyle w:val="StyleUnderline"/>
          <w:highlight w:val="yellow"/>
        </w:rPr>
        <w:t>The result? Economic and employment growth.</w:t>
      </w:r>
      <w:r>
        <w:t xml:space="preserve"> </w:t>
      </w:r>
      <w:r w:rsidRPr="006F5F10">
        <w:t xml:space="preserve">While all occupations have </w:t>
      </w:r>
      <w:r w:rsidRPr="00B57E96">
        <w:rPr>
          <w:rStyle w:val="StyleUnderline"/>
          <w:highlight w:val="yellow"/>
        </w:rPr>
        <w:t>a multiplier effect on growth</w:t>
      </w:r>
      <w:r w:rsidRPr="006F5F10">
        <w:t xml:space="preserve">, it </w:t>
      </w:r>
      <w:r w:rsidRPr="00B57E96">
        <w:rPr>
          <w:rStyle w:val="StyleUnderline"/>
          <w:highlight w:val="yellow"/>
        </w:rPr>
        <w:t>is magnified in high-tech industries where wages are very high.</w:t>
      </w:r>
      <w:r w:rsidRPr="006F5F10">
        <w:t xml:space="preserve"> In fact, STEM workers earn a median wage twice the national average. In addition, STEM wages are growing 2.6 times faster than the U.S. norm.</w:t>
      </w:r>
    </w:p>
    <w:p w:rsidR="00DE431F" w:rsidRDefault="00DE431F" w:rsidP="00DE431F">
      <w:pPr>
        <w:pStyle w:val="Heading4"/>
      </w:pPr>
      <w:r>
        <w:t>STEM education key to the economy – specifically future jobs and growth will require it.</w:t>
      </w:r>
    </w:p>
    <w:p w:rsidR="00DE431F" w:rsidRDefault="00DE431F" w:rsidP="00DE431F">
      <w:r w:rsidRPr="000B076B">
        <w:t xml:space="preserve">David </w:t>
      </w:r>
      <w:r w:rsidRPr="00E066B1">
        <w:rPr>
          <w:rStyle w:val="Style13ptBold"/>
        </w:rPr>
        <w:t>Evans, Ex. Dir. of the National Science Teachers Association.</w:t>
      </w:r>
      <w:r>
        <w:t xml:space="preserve"> 04/04/</w:t>
      </w:r>
      <w:r w:rsidRPr="00E066B1">
        <w:rPr>
          <w:rStyle w:val="Style13ptBold"/>
        </w:rPr>
        <w:t>17</w:t>
      </w:r>
      <w:r>
        <w:t xml:space="preserve"> STEM education will carry our children in tomorrow’s economy </w:t>
      </w:r>
      <w:r w:rsidRPr="000B076B">
        <w:t>http://thehill.com/blogs/pundits-blog/education/327195-stem-education-will-carry-our-children-in-tomorrows-economy</w:t>
      </w:r>
    </w:p>
    <w:p w:rsidR="00BF68C9" w:rsidRDefault="00DE431F" w:rsidP="00A1390A">
      <w:r w:rsidRPr="00B57E96">
        <w:rPr>
          <w:rStyle w:val="StyleUnderline"/>
          <w:highlight w:val="yellow"/>
        </w:rPr>
        <w:t>In this global economy, one of the most effective ways to set our children up for success is to ensure they receive excellent STEM</w:t>
      </w:r>
      <w:r w:rsidRPr="00C7221C">
        <w:t xml:space="preserve"> (science, technology, engineering, and math) </w:t>
      </w:r>
      <w:r w:rsidRPr="00B57E96">
        <w:rPr>
          <w:rStyle w:val="StyleUnderline"/>
          <w:highlight w:val="yellow"/>
        </w:rPr>
        <w:t>education</w:t>
      </w:r>
      <w:r w:rsidRPr="00C7221C">
        <w:t>.</w:t>
      </w:r>
      <w:r>
        <w:t xml:space="preserve"> </w:t>
      </w:r>
      <w:r w:rsidRPr="00C7221C">
        <w:t>As you may have heard</w:t>
      </w:r>
      <w:r w:rsidRPr="00B57E96">
        <w:rPr>
          <w:rStyle w:val="StyleUnderline"/>
          <w:highlight w:val="yellow"/>
        </w:rPr>
        <w:t>, there are a lot of jobs to be found in STEM fields</w:t>
      </w:r>
      <w:r w:rsidRPr="00C7221C">
        <w:t xml:space="preserve">: indeed, </w:t>
      </w:r>
      <w:r w:rsidRPr="00B57E96">
        <w:rPr>
          <w:rStyle w:val="StyleUnderline"/>
          <w:highlight w:val="yellow"/>
        </w:rPr>
        <w:t>ten of the top 14 fastest-growing industries require STEM training</w:t>
      </w:r>
      <w:r w:rsidRPr="00C7221C">
        <w:t>. But STEM is more than a specific set of classes or subjects.</w:t>
      </w:r>
      <w:r>
        <w:t xml:space="preserve"> </w:t>
      </w:r>
      <w:r w:rsidRPr="00C7221C">
        <w:t>STEM education teaches kids how to think critically and solve problems: valuable skills they’ll need to succeed in school, work, and life. Teenagers taking algebra need to understand why it matters and how they might use it in real life.</w:t>
      </w:r>
      <w:r>
        <w:t xml:space="preserve"> </w:t>
      </w:r>
      <w:r w:rsidRPr="00B57E96">
        <w:rPr>
          <w:rStyle w:val="StyleUnderline"/>
          <w:highlight w:val="yellow"/>
        </w:rPr>
        <w:t>Whatever today’s kids want to be able to do tomorrow, they will need serious STEM skills</w:t>
      </w:r>
      <w:r w:rsidRPr="00CD3A37">
        <w:rPr>
          <w:rStyle w:val="StyleUnderline"/>
        </w:rPr>
        <w:t xml:space="preserve"> </w:t>
      </w:r>
      <w:r w:rsidRPr="00C7221C">
        <w:t xml:space="preserve">– and the ability to use what they’ve learned when solving new problems or tackling new dilemmas. </w:t>
      </w:r>
      <w:r w:rsidRPr="00B57E96">
        <w:rPr>
          <w:rStyle w:val="StyleUnderline"/>
          <w:highlight w:val="yellow"/>
        </w:rPr>
        <w:t>That will be true whether they become a mechanic called in to fix something they’ve never seen before, or a medical professional faced with an outbreak of a new disease</w:t>
      </w:r>
      <w:r w:rsidRPr="00C7221C">
        <w:t>.</w:t>
      </w:r>
      <w:r w:rsidR="00A1390A">
        <w:t xml:space="preserve"> </w:t>
      </w:r>
    </w:p>
    <w:p w:rsidR="00376B7E" w:rsidRDefault="00376B7E" w:rsidP="00CF5FE8"/>
    <w:p w:rsidR="005A083B" w:rsidRDefault="005A083B" w:rsidP="005A083B">
      <w:pPr>
        <w:pStyle w:val="Heading4"/>
      </w:pPr>
      <w:r>
        <w:t>US should increase support and funding for STEM in order to improve economic growth, competitiveness and innovation.</w:t>
      </w:r>
    </w:p>
    <w:p w:rsidR="005A083B" w:rsidRPr="004D6A78" w:rsidRDefault="005A083B" w:rsidP="005A083B">
      <w:pPr>
        <w:pStyle w:val="Heading7"/>
        <w:rPr>
          <w:rFonts w:asciiTheme="minorHAnsi" w:hAnsiTheme="minorHAnsi" w:cstheme="minorHAnsi"/>
          <w:b/>
          <w:i w:val="0"/>
          <w:color w:val="auto"/>
          <w:sz w:val="12"/>
          <w:szCs w:val="12"/>
        </w:rPr>
      </w:pPr>
      <w:r>
        <w:rPr>
          <w:rStyle w:val="Style13ptBold"/>
          <w:rFonts w:asciiTheme="minorHAnsi" w:hAnsiTheme="minorHAnsi" w:cstheme="minorHAnsi"/>
          <w:i w:val="0"/>
          <w:color w:val="auto"/>
          <w:sz w:val="24"/>
        </w:rPr>
        <w:t xml:space="preserve">Atkinson and </w:t>
      </w:r>
      <w:r w:rsidRPr="004D6A78">
        <w:rPr>
          <w:rStyle w:val="Style13ptBold"/>
          <w:rFonts w:asciiTheme="minorHAnsi" w:hAnsiTheme="minorHAnsi" w:cstheme="minorHAnsi"/>
          <w:i w:val="0"/>
          <w:color w:val="auto"/>
          <w:sz w:val="24"/>
        </w:rPr>
        <w:t>Mayo, 10</w:t>
      </w:r>
      <w:proofErr w:type="gramStart"/>
      <w:r w:rsidRPr="004D6A78">
        <w:rPr>
          <w:rFonts w:asciiTheme="minorHAnsi" w:hAnsiTheme="minorHAnsi" w:cstheme="minorHAnsi"/>
          <w:i w:val="0"/>
          <w:color w:val="auto"/>
          <w:sz w:val="12"/>
          <w:szCs w:val="12"/>
        </w:rPr>
        <w:t>]Atkinson</w:t>
      </w:r>
      <w:proofErr w:type="gramEnd"/>
      <w:r w:rsidRPr="004D6A78">
        <w:rPr>
          <w:rFonts w:asciiTheme="minorHAnsi" w:hAnsiTheme="minorHAnsi" w:cstheme="minorHAnsi"/>
          <w:i w:val="0"/>
          <w:color w:val="auto"/>
          <w:sz w:val="12"/>
          <w:szCs w:val="12"/>
        </w:rPr>
        <w:t xml:space="preserve">, Robert D., and </w:t>
      </w:r>
      <w:proofErr w:type="spellStart"/>
      <w:r w:rsidRPr="004D6A78">
        <w:rPr>
          <w:rFonts w:asciiTheme="minorHAnsi" w:hAnsiTheme="minorHAnsi" w:cstheme="minorHAnsi"/>
          <w:i w:val="0"/>
          <w:color w:val="auto"/>
          <w:sz w:val="12"/>
          <w:szCs w:val="12"/>
        </w:rPr>
        <w:t>Merrilea</w:t>
      </w:r>
      <w:proofErr w:type="spellEnd"/>
      <w:r w:rsidRPr="004D6A78">
        <w:rPr>
          <w:rFonts w:asciiTheme="minorHAnsi" w:hAnsiTheme="minorHAnsi" w:cstheme="minorHAnsi"/>
          <w:i w:val="0"/>
          <w:color w:val="auto"/>
          <w:sz w:val="12"/>
          <w:szCs w:val="12"/>
        </w:rPr>
        <w:t xml:space="preserve"> Joyce Mayo. Robert D. Atkinson Ph.D., is the founder and president of the Information Technology and Innovation Foundation. He is also author of the State New Economy Index series and the book, The Past and Future of America’s Economy: Long Waves of Innovation that Power Cycles of Growth (Edward Elgar, 2005). He has an extensive background in technology policy, and has conducted ground-breaking research projects on technology and innovation. He received his doctorate in City and Regional Planning from the University of North Carolina, Chapel Hill, in 1989. </w:t>
      </w:r>
      <w:proofErr w:type="spellStart"/>
      <w:r w:rsidRPr="004D6A78">
        <w:rPr>
          <w:rFonts w:asciiTheme="minorHAnsi" w:hAnsiTheme="minorHAnsi" w:cstheme="minorHAnsi"/>
          <w:i w:val="0"/>
          <w:color w:val="auto"/>
          <w:sz w:val="12"/>
          <w:szCs w:val="12"/>
        </w:rPr>
        <w:t>Merrilea</w:t>
      </w:r>
      <w:proofErr w:type="spellEnd"/>
      <w:r w:rsidRPr="004D6A78">
        <w:rPr>
          <w:rFonts w:asciiTheme="minorHAnsi" w:hAnsiTheme="minorHAnsi" w:cstheme="minorHAnsi"/>
          <w:i w:val="0"/>
          <w:color w:val="auto"/>
          <w:sz w:val="12"/>
          <w:szCs w:val="12"/>
        </w:rPr>
        <w:t xml:space="preserve"> Mayo Ph.D., is the founder of Mayo Enterprises, LLC, </w:t>
      </w:r>
      <w:proofErr w:type="gramStart"/>
      <w:r w:rsidRPr="004D6A78">
        <w:rPr>
          <w:rFonts w:asciiTheme="minorHAnsi" w:hAnsiTheme="minorHAnsi" w:cstheme="minorHAnsi"/>
          <w:i w:val="0"/>
          <w:color w:val="auto"/>
          <w:sz w:val="12"/>
          <w:szCs w:val="12"/>
        </w:rPr>
        <w:t>a</w:t>
      </w:r>
      <w:proofErr w:type="gramEnd"/>
      <w:r w:rsidRPr="004D6A78">
        <w:rPr>
          <w:rFonts w:asciiTheme="minorHAnsi" w:hAnsiTheme="minorHAnsi" w:cstheme="minorHAnsi"/>
          <w:i w:val="0"/>
          <w:color w:val="auto"/>
          <w:sz w:val="12"/>
          <w:szCs w:val="12"/>
        </w:rPr>
        <w:t xml:space="preserve"> consultancy in the areas of innovation, workforce, technology and the future of learning. Her recent work has included projects for NASA’s Office of the Administrator, and the Kellogg Foundation. Previously, Dr. Mayo was a Director of Future of Learning Initiatives at the Ewing Marion Kauffman Foundation. Her portfolio there included video-game-based learning, educational virtual worlds, and cell-phone-delivered learning. From 2001–2006, Dr. Mayo was Director of the Government-University-Industry Roundtable (GUIRR) of the National Academies. GUIRR focused on </w:t>
      </w:r>
      <w:proofErr w:type="spellStart"/>
      <w:r w:rsidRPr="004D6A78">
        <w:rPr>
          <w:rFonts w:asciiTheme="minorHAnsi" w:hAnsiTheme="minorHAnsi" w:cstheme="minorHAnsi"/>
          <w:i w:val="0"/>
          <w:color w:val="auto"/>
          <w:sz w:val="12"/>
          <w:szCs w:val="12"/>
        </w:rPr>
        <w:t>trisector</w:t>
      </w:r>
      <w:proofErr w:type="spellEnd"/>
      <w:r w:rsidRPr="004D6A78">
        <w:rPr>
          <w:rFonts w:asciiTheme="minorHAnsi" w:hAnsiTheme="minorHAnsi" w:cstheme="minorHAnsi"/>
          <w:i w:val="0"/>
          <w:color w:val="auto"/>
          <w:sz w:val="12"/>
          <w:szCs w:val="12"/>
        </w:rPr>
        <w:t xml:space="preserve"> issues such the science and engineering workforce, intellectual property rights, the impacts of globalization on national competitiveness, STEM education, deemed exports regulations, and national-laboratory university collaborations. Dr. Mayo’s career also includes two years at Sandia National Laboratories, eleven years on the faculty of Pennsylvania State University, and a founding role in both ASTRA (an advocacy organization for the physical sciences) and the University-Industry Demonstration Partnership (an organization devoted to improving the ability of companies and universities to conduct joint research). Dr. Mayo is a materials scientist and engineer by training, having received her doctorate in that field from Stanford University in 1988, publishing approximately 80 technical articles, and serving as the Materials Research Society’s President in 2003.“Refueling the U.S. Innovation Economy: Fresh Approaches to Science, Technology, Engineering and Mathematics (STEM) Education.” Refueling the U.S. Innovation Economy: Fresh Approaches to Science, Technology, Engineering and Mathematics (STEM) Education by Robert D. Atkinson, </w:t>
      </w:r>
      <w:proofErr w:type="spellStart"/>
      <w:r w:rsidRPr="004D6A78">
        <w:rPr>
          <w:rFonts w:asciiTheme="minorHAnsi" w:hAnsiTheme="minorHAnsi" w:cstheme="minorHAnsi"/>
          <w:i w:val="0"/>
          <w:color w:val="auto"/>
          <w:sz w:val="12"/>
          <w:szCs w:val="12"/>
        </w:rPr>
        <w:t>Merrilea</w:t>
      </w:r>
      <w:proofErr w:type="spellEnd"/>
      <w:r w:rsidRPr="004D6A78">
        <w:rPr>
          <w:rFonts w:asciiTheme="minorHAnsi" w:hAnsiTheme="minorHAnsi" w:cstheme="minorHAnsi"/>
          <w:i w:val="0"/>
          <w:color w:val="auto"/>
          <w:sz w:val="12"/>
          <w:szCs w:val="12"/>
        </w:rPr>
        <w:t xml:space="preserve"> Joyce Mayo :: SSRN, Information Technology and Innovation Foundation (ITIF, 12 Dec. 2010, poseidon01.ssrn.com/delivery.php?ID=661105029067072097076085112125100075036068033079045035081067017018025120121125124118096007116103015125020080109086098118099107006001026038048125000114118127115120066047075020007097014117114072093114099089118126027007118112018113118099087106088017069&amp;EXT=pdf. Accessed 28 June 2017</w:t>
      </w:r>
      <w:proofErr w:type="gramStart"/>
      <w:r w:rsidRPr="004D6A78">
        <w:rPr>
          <w:rFonts w:asciiTheme="minorHAnsi" w:hAnsiTheme="minorHAnsi" w:cstheme="minorHAnsi"/>
          <w:i w:val="0"/>
          <w:color w:val="auto"/>
          <w:sz w:val="12"/>
          <w:szCs w:val="12"/>
        </w:rPr>
        <w:t>.(</w:t>
      </w:r>
      <w:proofErr w:type="gramEnd"/>
      <w:r w:rsidRPr="004D6A78">
        <w:rPr>
          <w:rFonts w:asciiTheme="minorHAnsi" w:hAnsiTheme="minorHAnsi" w:cstheme="minorHAnsi"/>
          <w:i w:val="0"/>
          <w:color w:val="auto"/>
          <w:sz w:val="12"/>
          <w:szCs w:val="12"/>
        </w:rPr>
        <w:t>PR/LS)</w:t>
      </w:r>
    </w:p>
    <w:p w:rsidR="005A083B" w:rsidRDefault="005A083B" w:rsidP="005A083B">
      <w:r w:rsidRPr="004D6A78">
        <w:rPr>
          <w:rFonts w:asciiTheme="minorHAnsi" w:hAnsiTheme="minorHAnsi" w:cstheme="minorHAnsi"/>
        </w:rPr>
        <w:t>Countries seek to spur more innovation</w:t>
      </w:r>
      <w:r w:rsidRPr="004D6A78">
        <w:t xml:space="preserve"> </w:t>
      </w:r>
      <w:r w:rsidRPr="00F222B8">
        <w:t xml:space="preserve">for three primary reasons. First, innovation helps countries realize an economy characterized by a consistently improving standard of living, which can only be achieved by continuously increasing productivity levels. In fact, the </w:t>
      </w:r>
      <w:r w:rsidRPr="00B57E96">
        <w:rPr>
          <w:rStyle w:val="StyleUnderline"/>
          <w:highlight w:val="yellow"/>
        </w:rPr>
        <w:t>U.S. Department of Commerce has found that technological innovation has been responsible for as much as 75 percent of the growth in the American economy since World War</w:t>
      </w:r>
      <w:r w:rsidRPr="00F222B8">
        <w:rPr>
          <w:rStyle w:val="StyleUnderline"/>
        </w:rPr>
        <w:t xml:space="preserve"> </w:t>
      </w:r>
      <w:proofErr w:type="spellStart"/>
      <w:r w:rsidRPr="00B57E96">
        <w:rPr>
          <w:rStyle w:val="StyleUnderline"/>
          <w:highlight w:val="yellow"/>
        </w:rPr>
        <w:t>II</w:t>
      </w:r>
      <w:r w:rsidRPr="00B57E96">
        <w:rPr>
          <w:highlight w:val="yellow"/>
        </w:rPr>
        <w:t>.</w:t>
      </w:r>
      <w:r w:rsidRPr="00F222B8">
        <w:t>Through</w:t>
      </w:r>
      <w:proofErr w:type="spellEnd"/>
      <w:r w:rsidRPr="00F222B8">
        <w:t xml:space="preserve"> its contributions to total factor productivity (TFP) and capital deepening, </w:t>
      </w:r>
      <w:r w:rsidRPr="00B57E96">
        <w:rPr>
          <w:rStyle w:val="StyleUnderline"/>
          <w:highlight w:val="yellow"/>
        </w:rPr>
        <w:t xml:space="preserve">innovation appears directly responsible for at least 55 percent of U.S. </w:t>
      </w:r>
      <w:r w:rsidRPr="00B57E96">
        <w:rPr>
          <w:rStyle w:val="StyleUnderline"/>
          <w:highlight w:val="yellow"/>
        </w:rPr>
        <w:lastRenderedPageBreak/>
        <w:t>productivity growth from 1959 to 2005.</w:t>
      </w:r>
      <w:r w:rsidRPr="00F222B8">
        <w:t>Some studies have estimated that innovation drives up to 90 percent of per-capita income growth.5Additionally, differences in total factor productivity per worker explain 90 percent of the cross-country variation in the growth rate of income per worker.</w:t>
      </w:r>
      <w:r w:rsidRPr="00F222B8">
        <w:rPr>
          <w:rStyle w:val="StyleUnderline"/>
        </w:rPr>
        <w:t xml:space="preserve"> </w:t>
      </w:r>
      <w:r w:rsidRPr="00B57E96">
        <w:rPr>
          <w:rStyle w:val="StyleUnderline"/>
          <w:highlight w:val="yellow"/>
        </w:rPr>
        <w:t>Innovation achieves its impact by enabling the productivity improvements that lie at the core of economic growth</w:t>
      </w:r>
      <w:r w:rsidRPr="00B57E96">
        <w:rPr>
          <w:highlight w:val="yellow"/>
        </w:rPr>
        <w:t>;</w:t>
      </w:r>
      <w:r w:rsidRPr="005E0DEA">
        <w:t xml:space="preserve"> for example</w:t>
      </w:r>
      <w:r w:rsidRPr="00B57E96">
        <w:rPr>
          <w:highlight w:val="yellow"/>
        </w:rPr>
        <w:t xml:space="preserve">, </w:t>
      </w:r>
      <w:r w:rsidRPr="00B57E96">
        <w:rPr>
          <w:rStyle w:val="StyleUnderline"/>
          <w:highlight w:val="yellow"/>
        </w:rPr>
        <w:t>the innovative use of information technologies has accounted for half of U.S. productivity growth over the past 15 years. Science-based innovation is particularly important.</w:t>
      </w:r>
      <w:r w:rsidRPr="00F222B8">
        <w:t xml:space="preserve"> The societal return on investment from publicly funded research and development (R&amp;D) are estimated to range from 20 percent to 67 percent. Economist Edwin Mansfield estimates that the societal rate of return from investment in academic research is as high as 40 percent (updating earlier work estimating the rate of return at 28 percent). Coe and </w:t>
      </w:r>
      <w:proofErr w:type="spellStart"/>
      <w:r w:rsidRPr="00F222B8">
        <w:t>Helpman</w:t>
      </w:r>
      <w:proofErr w:type="spellEnd"/>
      <w:r w:rsidRPr="00F222B8">
        <w:t xml:space="preserve"> find that societal rates of return on R&amp;D are very high, both in terms of domestic output and international spillovers. Innovation also leads to job growth. As the Organization for Economic Cooperation and Development (OECD) found in a definitive review of studies on productivity and employment, </w:t>
      </w:r>
      <w:r w:rsidRPr="00B57E96">
        <w:rPr>
          <w:rStyle w:val="StyleUnderline"/>
          <w:highlight w:val="yellow"/>
        </w:rPr>
        <w:t xml:space="preserve">“Technology both eliminates jobs and creates jobs. Generally it destroys lower-wage, lower-productivity jobs, while it creates jobs that are more productive, higher skilled, and better-paid. Historically, the income generating effects of new technologies have proved more powerful than the labor-displacing effects: technological progress has been accompanied not only by higher output and productivity, but also by higher overall </w:t>
      </w:r>
      <w:proofErr w:type="spellStart"/>
      <w:r w:rsidRPr="00B57E96">
        <w:rPr>
          <w:rStyle w:val="StyleUnderline"/>
          <w:highlight w:val="yellow"/>
        </w:rPr>
        <w:t>employment.</w:t>
      </w:r>
      <w:r w:rsidRPr="00F222B8">
        <w:rPr>
          <w:rStyle w:val="StyleUnderline"/>
        </w:rPr>
        <w:t>”</w:t>
      </w:r>
      <w:r w:rsidRPr="00F222B8">
        <w:t>Using</w:t>
      </w:r>
      <w:proofErr w:type="spellEnd"/>
      <w:r w:rsidRPr="00F222B8">
        <w:t xml:space="preserve"> cross-country firm-level data, the OECD has shown that technology-using industries have higher than average productivity and employment growth. Second, </w:t>
      </w:r>
      <w:r w:rsidRPr="00B57E96">
        <w:rPr>
          <w:rStyle w:val="StyleUnderline"/>
          <w:highlight w:val="yellow"/>
        </w:rPr>
        <w:t>countries seek innovation to boost the competitiveness of their traded sectors in international markets, leading to increased exports and better terms of trade.</w:t>
      </w:r>
      <w:r w:rsidRPr="00F222B8">
        <w:rPr>
          <w:rStyle w:val="StyleUnderline"/>
        </w:rPr>
        <w:t xml:space="preserve"> </w:t>
      </w:r>
      <w:r w:rsidRPr="00F222B8">
        <w:t xml:space="preserve">The </w:t>
      </w:r>
      <w:r w:rsidRPr="00B57E96">
        <w:rPr>
          <w:rStyle w:val="StyleUnderline"/>
          <w:highlight w:val="yellow"/>
        </w:rPr>
        <w:t>growth of international trade</w:t>
      </w:r>
      <w:r w:rsidRPr="00F222B8">
        <w:t xml:space="preserve"> also </w:t>
      </w:r>
      <w:r w:rsidRPr="00B57E96">
        <w:rPr>
          <w:rStyle w:val="StyleUnderline"/>
          <w:highlight w:val="yellow"/>
        </w:rPr>
        <w:t>makes it increasingly important for the United States to innovate</w:t>
      </w:r>
      <w:r w:rsidRPr="00B57E96">
        <w:rPr>
          <w:highlight w:val="yellow"/>
        </w:rPr>
        <w:t>.</w:t>
      </w:r>
      <w:r w:rsidRPr="00F222B8">
        <w:t xml:space="preserve"> Low-wage nations can now more easily perform labor-intensive, difficult-to-automate work. Indeed, it has become difficult for the United States to compete in such industries as textiles and commodity metals. Notwithstanding the efforts of countries like China and India to compete in advanced technology industries, for the foreseeable future their competitive advantage should remain in more labor-intensive, less complex portions of the production process. By contrast, </w:t>
      </w:r>
      <w:r w:rsidRPr="00B57E96">
        <w:rPr>
          <w:rStyle w:val="StyleUnderline"/>
          <w:highlight w:val="yellow"/>
        </w:rPr>
        <w:t>the United States’ primary source of competitive advantage should be in innovation based activities that are less cost-sensitive.</w:t>
      </w:r>
      <w:r w:rsidRPr="00F222B8">
        <w:t xml:space="preserve"> To illustrate, a software company can easily move routine programming jobs to India where wages are a fraction of U.S. levels. There is less economic incentive for moving advanced programming and computer science jobs there because innovation and quality are more important than cost in influencing the location of these jobs. Finally, </w:t>
      </w:r>
      <w:r w:rsidRPr="00B57E96">
        <w:rPr>
          <w:rStyle w:val="StyleUnderline"/>
          <w:highlight w:val="yellow"/>
        </w:rPr>
        <w:t>nations look to leverage innovation in order to continually develop new and more effective ways of meeting societal and individual needs. Innovation has been and will likely continue to be central in driving improvements in health care, education, transportation, and environmental protection.</w:t>
      </w:r>
      <w:r w:rsidRPr="00F222B8">
        <w:rPr>
          <w:rStyle w:val="StyleUnderline"/>
        </w:rPr>
        <w:t xml:space="preserve"> </w:t>
      </w:r>
      <w:r w:rsidRPr="00F222B8">
        <w:t xml:space="preserve">Innovation will be </w:t>
      </w:r>
      <w:proofErr w:type="spellStart"/>
      <w:r w:rsidRPr="00F222B8">
        <w:t>indispensible</w:t>
      </w:r>
      <w:proofErr w:type="spellEnd"/>
      <w:r w:rsidRPr="00F222B8">
        <w:t xml:space="preserve"> to helping societies address difficult global challenges, such as developing sustainable sources of food and energy, combating climate change, meeting the needs of growing and aging populations, raising billions out of poverty, and achieving shared and sustained global prosperity. For example</w:t>
      </w:r>
      <w:r w:rsidRPr="00F222B8">
        <w:rPr>
          <w:rStyle w:val="StyleUnderline"/>
        </w:rPr>
        <w:t xml:space="preserve">, </w:t>
      </w:r>
      <w:r w:rsidRPr="00B57E96">
        <w:rPr>
          <w:rStyle w:val="StyleUnderline"/>
          <w:highlight w:val="yellow"/>
        </w:rPr>
        <w:t>innovation has profoundly improved health quality and life expectancy</w:t>
      </w:r>
      <w:r w:rsidRPr="00B57E96">
        <w:rPr>
          <w:highlight w:val="yellow"/>
        </w:rPr>
        <w:t xml:space="preserve">. </w:t>
      </w:r>
      <w:r w:rsidRPr="00B57E96">
        <w:rPr>
          <w:rStyle w:val="StyleUnderline"/>
          <w:highlight w:val="yellow"/>
        </w:rPr>
        <w:t>Innovations in health care practices, techniques, management, and public health have increased life expectancy so rapidly that half the babies born in developed countries in 2007 will live to be at least 103—meaning that, life expectancy,</w:t>
      </w:r>
      <w:r w:rsidRPr="005E0DEA">
        <w:rPr>
          <w:rStyle w:val="StyleUnderline"/>
        </w:rPr>
        <w:t xml:space="preserve"> </w:t>
      </w:r>
      <w:r w:rsidRPr="005E0DEA">
        <w:t xml:space="preserve">just 49.2 years in 1900, </w:t>
      </w:r>
      <w:r w:rsidRPr="00B57E96">
        <w:rPr>
          <w:rStyle w:val="StyleUnderline"/>
          <w:highlight w:val="yellow"/>
        </w:rPr>
        <w:t>has doubled over the last century.</w:t>
      </w:r>
      <w:r w:rsidRPr="00F222B8">
        <w:t xml:space="preserve"> Innovation is driving the emergence of gene therapies, synthetic biology, and personalized medicine that offer the promise of individually tailoring responses to once chronic or incurable ailments and diseases. Innovation will be central to “bending the cost curve” of our health system; for example, the implementation and use of health IT in the United States could save as much as $80 billion annually. Innovation will be </w:t>
      </w:r>
      <w:proofErr w:type="spellStart"/>
      <w:r w:rsidRPr="00F222B8">
        <w:t>indispensible</w:t>
      </w:r>
      <w:proofErr w:type="spellEnd"/>
      <w:r w:rsidRPr="00F222B8">
        <w:t xml:space="preserve"> to meeting growing global energy demand while simultaneously sustaining global growth and decreasing the environmental impact of energy consumption. The challenge remains enormous, but there are positive signs. For example, between 1997 and 2007, the U.S. economy became more emissions efficient. Carbon intensity declined even as GDP substantially Science- and technology-based innovation is impossible without a workforce educated in science, technology, engineering and math. 22 increased, with information technology playing a crucial role in moving the economy from atoms to digits. Science- and technology-based innovation is impossible without a workforce educated in science, technology, engineering and math. As a result</w:t>
      </w:r>
      <w:r w:rsidRPr="00F222B8">
        <w:rPr>
          <w:rStyle w:val="StyleUnderline"/>
        </w:rPr>
        <w:t xml:space="preserve">, </w:t>
      </w:r>
      <w:r w:rsidRPr="00B57E96">
        <w:rPr>
          <w:rStyle w:val="StyleUnderline"/>
          <w:highlight w:val="yellow"/>
        </w:rPr>
        <w:t>it behooves the United States to support</w:t>
      </w:r>
      <w:r w:rsidRPr="00F222B8">
        <w:t xml:space="preserve"> strong science, technology, engineering, and mathematics </w:t>
      </w:r>
      <w:r w:rsidRPr="00B57E96">
        <w:rPr>
          <w:highlight w:val="yellow"/>
        </w:rPr>
        <w:t>(</w:t>
      </w:r>
      <w:r w:rsidRPr="00B57E96">
        <w:rPr>
          <w:rStyle w:val="StyleUnderline"/>
          <w:highlight w:val="yellow"/>
        </w:rPr>
        <w:t>STEM) education</w:t>
      </w:r>
      <w:r w:rsidRPr="00F222B8">
        <w:t xml:space="preserve">, especially </w:t>
      </w:r>
      <w:r w:rsidRPr="00B57E96">
        <w:rPr>
          <w:rStyle w:val="StyleUnderline"/>
          <w:highlight w:val="yellow"/>
        </w:rPr>
        <w:t>as our competitors recognize the links between STEM education, greater research, and increased innovation.</w:t>
      </w:r>
      <w:r w:rsidRPr="00F222B8">
        <w:t xml:space="preserve"> As the OECD observes, </w:t>
      </w:r>
      <w:r w:rsidRPr="00B57E96">
        <w:rPr>
          <w:highlight w:val="yellow"/>
        </w:rPr>
        <w:t>“</w:t>
      </w:r>
      <w:r w:rsidRPr="00B57E96">
        <w:rPr>
          <w:rStyle w:val="StyleUnderline"/>
          <w:highlight w:val="yellow"/>
        </w:rPr>
        <w:t>Education systems play a broad role in supporting innovation because knowledge-based societies rely on a highly-qualified and flexible labor-force in all sectors of the economy and society.</w:t>
      </w:r>
      <w:r w:rsidRPr="00F222B8">
        <w:t xml:space="preserve"> Innovation requires the capacity to learn continually and upgrade skills.” Since </w:t>
      </w:r>
      <w:r w:rsidRPr="00B57E96">
        <w:rPr>
          <w:rStyle w:val="StyleUnderline"/>
          <w:highlight w:val="yellow"/>
        </w:rPr>
        <w:t xml:space="preserve">innovation and productivity are supported by a highly educated workforce, higher education </w:t>
      </w:r>
      <w:r w:rsidRPr="00B57E96">
        <w:rPr>
          <w:rStyle w:val="StyleUnderline"/>
          <w:highlight w:val="yellow"/>
        </w:rPr>
        <w:lastRenderedPageBreak/>
        <w:t>attainment has become an important component of economic success,</w:t>
      </w:r>
      <w:r w:rsidRPr="00F222B8">
        <w:rPr>
          <w:rStyle w:val="StyleUnderline"/>
        </w:rPr>
        <w:t xml:space="preserve"> </w:t>
      </w:r>
      <w:r w:rsidRPr="00F222B8">
        <w:t>particularly in higher wage nations that can compete less effectively in lower skilled, routinized work.68</w:t>
      </w:r>
    </w:p>
    <w:p w:rsidR="005A083B" w:rsidRDefault="005A083B" w:rsidP="005A083B">
      <w:pPr>
        <w:pStyle w:val="Heading4"/>
      </w:pPr>
      <w:r>
        <w:t xml:space="preserve">STEM jobs are currently being unfulfilled; STEM key to Econ and competitiveness </w:t>
      </w:r>
    </w:p>
    <w:p w:rsidR="005A083B" w:rsidRDefault="005A083B" w:rsidP="005A083B">
      <w:r w:rsidRPr="008A17DD">
        <w:rPr>
          <w:rStyle w:val="Style13ptBold"/>
        </w:rPr>
        <w:t xml:space="preserve">Rita </w:t>
      </w:r>
      <w:proofErr w:type="spellStart"/>
      <w:r w:rsidRPr="008A17DD">
        <w:rPr>
          <w:rStyle w:val="Style13ptBold"/>
        </w:rPr>
        <w:t>Idugboe</w:t>
      </w:r>
      <w:proofErr w:type="spellEnd"/>
      <w:r w:rsidRPr="008A17DD">
        <w:rPr>
          <w:rStyle w:val="Style13ptBold"/>
        </w:rPr>
        <w:t xml:space="preserve"> 16</w:t>
      </w:r>
      <w:r>
        <w:t xml:space="preserve">] Rita </w:t>
      </w:r>
      <w:proofErr w:type="spellStart"/>
      <w:r>
        <w:t>Idugboe</w:t>
      </w:r>
      <w:proofErr w:type="spellEnd"/>
      <w:r>
        <w:t xml:space="preserve"> is </w:t>
      </w:r>
      <w:proofErr w:type="gramStart"/>
      <w:r>
        <w:t>a  senior</w:t>
      </w:r>
      <w:proofErr w:type="gramEnd"/>
      <w:r>
        <w:t xml:space="preserve"> pursuing a major in biotechnology and a minor in marketing at the University of Houston. Rita is a student sales representative in the nation’s largest sales program; Program for Excellence in Selling, receiving 180 hours of live sales training. Rita is also an undergraduate research assistant in the Cullen College of Engineering collaborating with faculty on diabetes and cancer research with a focus on Optical Coherence Tomography (OCT), a non-invasive imaging technique., STEM Fields Show a Clear Path to Economic Growth in the U.S. http://www.pearsoned.com/education-blog/stem-fields-show-a-clear-path-to-economic-growth-in-the-u-s/ Full Date: 2-3-2016 (PR/LS) Accessed: 6-29-2017</w:t>
      </w:r>
    </w:p>
    <w:p w:rsidR="005A083B" w:rsidRDefault="005A083B" w:rsidP="005A083B">
      <w:pPr>
        <w:rPr>
          <w:rStyle w:val="StyleUnderline"/>
        </w:rPr>
      </w:pPr>
      <w:r w:rsidRPr="008A17DD">
        <w:t>As a female college STEM student, I see firsthand the gender disparity in the U.S. The difficulty in eliciting STEM interest in girls, in large part, is due to the common misconception that the STEM fields are better suited for boys. In spite of the current progression of women in the technology and engineering fields, there is still, a noteworthy gender gap of females in mathematics and science professions. I am saddened by this reality. According to the National Science Foundation (NSF), in 2012, bachelor’s degrees attained by young women only accounted for 19.2 percent in engineering, and 18 percent in computer sciences in the United States (Women, Minorities, and Persons with Disabilities in Science and Engineering, 2012</w:t>
      </w:r>
      <w:r w:rsidRPr="00B57E96">
        <w:rPr>
          <w:highlight w:val="yellow"/>
        </w:rPr>
        <w:t xml:space="preserve">). </w:t>
      </w:r>
      <w:r w:rsidRPr="00B57E96">
        <w:rPr>
          <w:rStyle w:val="StyleUnderline"/>
          <w:highlight w:val="yellow"/>
        </w:rPr>
        <w:t>What is certain is that the future of the U.S. would be much better if there were more engineers, scientists, and mathematicians.</w:t>
      </w:r>
      <w:r w:rsidRPr="008A17DD">
        <w:rPr>
          <w:rStyle w:val="StyleUnderline"/>
        </w:rPr>
        <w:t xml:space="preserve"> </w:t>
      </w:r>
      <w:r w:rsidRPr="008A17DD">
        <w:t>Change the Equation</w:t>
      </w:r>
      <w:r w:rsidRPr="008A17DD">
        <w:rPr>
          <w:rStyle w:val="StyleUnderline"/>
        </w:rPr>
        <w:t>,</w:t>
      </w:r>
      <w:r w:rsidRPr="008A17DD">
        <w:t xml:space="preserve"> a nongovernmental organization that supports STEM education, released a study in 2013 stating that </w:t>
      </w:r>
      <w:r w:rsidRPr="008A17DD">
        <w:rPr>
          <w:rStyle w:val="StyleUnderline"/>
        </w:rPr>
        <w:t>t</w:t>
      </w:r>
      <w:r w:rsidRPr="00B57E96">
        <w:rPr>
          <w:rStyle w:val="StyleUnderline"/>
          <w:highlight w:val="yellow"/>
        </w:rPr>
        <w:t>here are 3.6 unemployed workers for every job in the United States, and that equates to one unemployed STEM worker for two unfilled STEM job</w:t>
      </w:r>
      <w:r w:rsidRPr="008A17DD">
        <w:t xml:space="preserve">s (Not All STEM Degrees Created Equal, 2013). </w:t>
      </w:r>
      <w:r w:rsidRPr="00B57E96">
        <w:rPr>
          <w:rStyle w:val="StyleUnderline"/>
          <w:highlight w:val="yellow"/>
        </w:rPr>
        <w:t>STEM-related jobs are not only plentiful, they pay well</w:t>
      </w:r>
      <w:r w:rsidRPr="008A17DD">
        <w:rPr>
          <w:rStyle w:val="StyleUnderline"/>
        </w:rPr>
        <w:t>.</w:t>
      </w:r>
      <w:r w:rsidRPr="008A17DD">
        <w:t xml:space="preserve"> According to a report from the Georgetown University Center on Education and the Workforce, </w:t>
      </w:r>
      <w:r w:rsidRPr="00B57E96">
        <w:rPr>
          <w:rStyle w:val="StyleUnderline"/>
          <w:highlight w:val="yellow"/>
        </w:rPr>
        <w:t>65 percent of students with undergraduate degrees in STEM fields earned more than students with master’s degrees in non-STEM occupations. Better yet, 47 percent of undergraduate degrees in STEM occupations earn more than PhDs in non-STEM fields</w:t>
      </w:r>
      <w:r w:rsidRPr="00B57E96">
        <w:rPr>
          <w:highlight w:val="yellow"/>
        </w:rPr>
        <w:t xml:space="preserve"> (</w:t>
      </w:r>
      <w:r w:rsidRPr="008A17DD">
        <w:t xml:space="preserve">STEM Executive Summary, 2014). Regardless of the lucrative potential, </w:t>
      </w:r>
      <w:r w:rsidRPr="00B57E96">
        <w:rPr>
          <w:rStyle w:val="StyleUnderline"/>
          <w:highlight w:val="yellow"/>
        </w:rPr>
        <w:t>many students are reluctant to pursue careers that require a background in STEM.</w:t>
      </w:r>
      <w:r w:rsidRPr="008A17DD">
        <w:t xml:space="preserve"> In a 2012 survey by the </w:t>
      </w:r>
      <w:proofErr w:type="spellStart"/>
      <w:r w:rsidRPr="008A17DD">
        <w:t>Lemselson</w:t>
      </w:r>
      <w:proofErr w:type="spellEnd"/>
      <w:r w:rsidRPr="008A17DD">
        <w:t xml:space="preserve">-MIT Invention Index, which gauges innovation aptitude among young adults, </w:t>
      </w:r>
      <w:r w:rsidRPr="00B57E96">
        <w:rPr>
          <w:rStyle w:val="StyleUnderline"/>
          <w:highlight w:val="yellow"/>
        </w:rPr>
        <w:t>60 percent of young adults from ages 16 and 25 mentioned at least one factor that prevented them from pursuing an education or employment in the STEM fields. 34 percent opined they do not know much about the fields, a third said STEM is too challenging, and 28 percent agreed that they were not well-prepared at school to seek further education in these areas</w:t>
      </w:r>
      <w:r w:rsidRPr="00B57E96">
        <w:rPr>
          <w:highlight w:val="yellow"/>
        </w:rPr>
        <w:t xml:space="preserve"> (</w:t>
      </w:r>
      <w:r w:rsidRPr="008A17DD">
        <w:t xml:space="preserve">Young Americans recognize the impact of innovation on U.S. economy and personal lives, 2012). This is a problem for young people and for the United States. </w:t>
      </w:r>
      <w:r w:rsidRPr="00B57E96">
        <w:rPr>
          <w:rStyle w:val="StyleUnderline"/>
          <w:highlight w:val="yellow"/>
        </w:rPr>
        <w:t>With the estimated shortfall of one million engineers, computer scientists, and technology designers by 2020</w:t>
      </w:r>
      <w:r w:rsidRPr="008A17DD">
        <w:t xml:space="preserve"> (President’s Council of Advisors on Science and Technology, 2012)</w:t>
      </w:r>
      <w:r w:rsidRPr="00B57E96">
        <w:rPr>
          <w:highlight w:val="yellow"/>
        </w:rPr>
        <w:t xml:space="preserve">, </w:t>
      </w:r>
      <w:r w:rsidRPr="00B57E96">
        <w:rPr>
          <w:rStyle w:val="StyleUnderline"/>
          <w:highlight w:val="yellow"/>
        </w:rPr>
        <w:t>the current trend will negatively impact the U. S. economy</w:t>
      </w:r>
      <w:r w:rsidRPr="00B57E96">
        <w:rPr>
          <w:highlight w:val="yellow"/>
        </w:rPr>
        <w:t>.</w:t>
      </w:r>
      <w:r w:rsidRPr="008A17DD">
        <w:t xml:space="preserve"> What Educators Can </w:t>
      </w:r>
      <w:proofErr w:type="gramStart"/>
      <w:r w:rsidRPr="008A17DD">
        <w:t>Do</w:t>
      </w:r>
      <w:proofErr w:type="gramEnd"/>
      <w:r w:rsidRPr="008A17DD">
        <w:t xml:space="preserve"> To mitigate the status quo and promote STEM education, female students should be exposed to strong female STEM role models as early as possible – in elementary school. For me, that role model was my mother, who encouraged me to deconstruct, analyze, and experiment with our home appliances. The insight I gained into how things work together opened my eyes to new possibilities and instilled in me a desire to create new technologies. </w:t>
      </w:r>
      <w:r w:rsidRPr="00B57E96">
        <w:rPr>
          <w:rStyle w:val="StyleUnderline"/>
          <w:highlight w:val="yellow"/>
        </w:rPr>
        <w:t>Students show an interest in STEM subjects</w:t>
      </w:r>
      <w:r w:rsidRPr="00B57E96">
        <w:rPr>
          <w:highlight w:val="yellow"/>
        </w:rPr>
        <w:t xml:space="preserve">, </w:t>
      </w:r>
      <w:r w:rsidRPr="00B57E96">
        <w:rPr>
          <w:rStyle w:val="StyleUnderline"/>
          <w:highlight w:val="yellow"/>
        </w:rPr>
        <w:t>but</w:t>
      </w:r>
      <w:r w:rsidRPr="008A17DD">
        <w:t xml:space="preserve"> the President’s Council of Advisors on Science and Technology, in 2012, concluded that </w:t>
      </w:r>
      <w:r w:rsidRPr="00B57E96">
        <w:rPr>
          <w:rStyle w:val="StyleUnderline"/>
          <w:highlight w:val="yellow"/>
        </w:rPr>
        <w:t>roughly 40 percent of college students planning to major in engineering and science end up switching to other subjects</w:t>
      </w:r>
      <w:r w:rsidRPr="008A17DD">
        <w:t xml:space="preserve"> (President’s Council of Advisors on Science and Technology, 2012). It is vital to show girls and boys from a young age, the varied, creatively driven, and fascinating careers available to them in science, technology, engineering, and mathematics. Educators can do their part to keep students interested in and pursuing these fields of study. To keep students interested, they need to see the real-world application of STEM fields. Schools can pair students with corporate mentors, who would help guide curricula and provide real-world insight into industry trends. Students could be advised on the merits of taking as many math and science courses in middle and high school as possible. And these courses need to be taught by engaged and enthusiastic teachers using a constructionist approach—hands-on and minds-on activities. Making science and math courses fun and interesting will not only help students to learn, but might also plant a “seed of interest” that could grow into an exciting and rewarding STEM career</w:t>
      </w:r>
      <w:r w:rsidRPr="00B57E96">
        <w:rPr>
          <w:rStyle w:val="StyleUnderline"/>
          <w:highlight w:val="yellow"/>
        </w:rPr>
        <w:t>. To ensure a stable and competitive economy in 2020, the U.S. need STEM-related talent to compete globally. To this end, the cooperation of educators, state governments, and educational organizations alike must align with corporate efforts to reinforce and promote STEM education</w:t>
      </w:r>
      <w:r w:rsidRPr="00B57E96">
        <w:rPr>
          <w:highlight w:val="yellow"/>
        </w:rPr>
        <w:t>.</w:t>
      </w:r>
      <w:r w:rsidRPr="008A17DD">
        <w:t xml:space="preserve"> It is not a matter of choice: </w:t>
      </w:r>
      <w:r w:rsidRPr="00B57E96">
        <w:rPr>
          <w:rStyle w:val="StyleUnderline"/>
          <w:highlight w:val="yellow"/>
        </w:rPr>
        <w:t>For the United States to remain a global innovation leader, we must make the most of all the potential STEM talent the country has to offer.</w:t>
      </w:r>
    </w:p>
    <w:p w:rsidR="005A083B" w:rsidRDefault="005A083B" w:rsidP="005A083B">
      <w:pPr>
        <w:pStyle w:val="Heading4"/>
      </w:pPr>
      <w:r>
        <w:lastRenderedPageBreak/>
        <w:t>STEM education helps the revive the economy</w:t>
      </w:r>
    </w:p>
    <w:p w:rsidR="005A083B" w:rsidRDefault="005A083B" w:rsidP="005A083B">
      <w:r>
        <w:t>[</w:t>
      </w:r>
      <w:r w:rsidRPr="00ED6D77">
        <w:rPr>
          <w:rStyle w:val="Style13ptBold"/>
        </w:rPr>
        <w:t>New Era 14</w:t>
      </w:r>
      <w:r>
        <w:t xml:space="preserve">] May 8, 2014 </w:t>
      </w:r>
      <w:hyperlink r:id="rId95" w:history="1">
        <w:r w:rsidRPr="009F7571">
          <w:rPr>
            <w:rStyle w:val="Hyperlink"/>
          </w:rPr>
          <w:t>https://www-lexisnexis-com.proxy.missouristate.edu/lnacui2api/api/version1/getDocCui?lni=5HJ0-81V1-F18V-61RS&amp;csi=270944,270077,11059,8411&amp;hl=t&amp;hv=t&amp;hnsd=f&amp;hns=t&amp;hgn=t&amp;oc=00240&amp;perma=true</w:t>
        </w:r>
      </w:hyperlink>
      <w:r>
        <w:t xml:space="preserve"> Accessed 6/29/17 (PR/LS)</w:t>
      </w:r>
    </w:p>
    <w:p w:rsidR="005A083B" w:rsidRDefault="005A083B" w:rsidP="005A083B">
      <w:pPr>
        <w:rPr>
          <w:rStyle w:val="StyleUnderline"/>
        </w:rPr>
      </w:pPr>
      <w:r w:rsidRPr="00ED6D77">
        <w:t>The world has become a smaller place as technology becomes an increasing presence in our lives and changes the way we do business. Today's economy is more competitive than it has ever been. To maintain our country's competitiveness at home and abroad, we must invest in science, technology, engineering, and mathematics (STEM) education. The demand for skilled workers highlights the importance of career and technical education (CTE) programs.</w:t>
      </w:r>
      <w:r w:rsidRPr="00ED6D77">
        <w:rPr>
          <w:rStyle w:val="StyleUnderline"/>
        </w:rPr>
        <w:t xml:space="preserve"> </w:t>
      </w:r>
      <w:r w:rsidRPr="00B57E96">
        <w:rPr>
          <w:rStyle w:val="StyleUnderline"/>
          <w:highlight w:val="yellow"/>
        </w:rPr>
        <w:t>Prioritizing STEM education and career and technical training is a worthwhile investment because it helps Americans compete for jobs, ensures businesses can find skilled workers, and preserves America's position as the global innovation leader.</w:t>
      </w:r>
      <w:r w:rsidRPr="00B57E96">
        <w:rPr>
          <w:highlight w:val="yellow"/>
        </w:rPr>
        <w:t xml:space="preserve"> </w:t>
      </w:r>
      <w:r w:rsidRPr="00B57E96">
        <w:rPr>
          <w:rStyle w:val="StyleUnderline"/>
          <w:highlight w:val="yellow"/>
        </w:rPr>
        <w:t>A skilled workforce helps attract economic development and good paying jobs to local communities</w:t>
      </w:r>
      <w:r w:rsidRPr="00B57E96">
        <w:rPr>
          <w:highlight w:val="yellow"/>
        </w:rPr>
        <w:t>.</w:t>
      </w:r>
      <w:r w:rsidRPr="00ED6D77">
        <w:t xml:space="preserve"> I have seen this firsthand in the partnership that has formed between STEM programs at our state universities and the </w:t>
      </w:r>
      <w:proofErr w:type="spellStart"/>
      <w:r w:rsidRPr="00ED6D77">
        <w:t>Homestake</w:t>
      </w:r>
      <w:proofErr w:type="spellEnd"/>
      <w:r w:rsidRPr="00ED6D77">
        <w:t xml:space="preserve"> underground laboratory. The underground laboratory in Lead has attracted top talent from around the world and become an international research hub. CTE programs also play a critical role in educating and training our workforce and giving students the technical skills needed to succeed in today's job market. CTE programs in high schools increase student engagement and improve graduation rates. According to the Association for Career and Technical Education, the graduation rate for students concentrating in career and technical fields is 90 percent compared to the national average of 78 percent. South Dakota is home to nationally renowned two-year technical institutes that help prepare a skilled workforce to meet the demands of local businesses. Earlier this year, I traveled to Mitchell and toured Mitchell Technical Institute's newly constructed Trades Center. The building is home to students studying agriculture, transportation, construction, and manufacturing technologies. The students enrolled in these programs will help meet our state economy's demand for skilled workers. I have long been a supporter of STEM education and expanding access to career and technical training. Last year, I cosponsored the STEM Master Teacher Corps Act, which would help states and school districts implement a STEM Master Teacher Corps program. This program would improve retention and strengthen professional development for educators who teach STEM subjects. This spring, I became a member of the newly-created, bipartisan Senate Career and Technical Education Caucus. I look forward to working with my colleagues on the Senate CTE Caucus to strengthen and broaden access to career and technical education</w:t>
      </w:r>
      <w:r w:rsidRPr="00ED6D77">
        <w:rPr>
          <w:rStyle w:val="StyleUnderline"/>
        </w:rPr>
        <w:t xml:space="preserve">. </w:t>
      </w:r>
      <w:r w:rsidRPr="00B57E96">
        <w:rPr>
          <w:rStyle w:val="StyleUnderline"/>
          <w:highlight w:val="yellow"/>
        </w:rPr>
        <w:t>The economic downturn led many out-of-work Americans to return to school to develop new technical skills. Our nation's unemployment level has been exacerbated in part by a skills mismatch between our workforce and the growth of highly technical industries in our economy</w:t>
      </w:r>
      <w:r w:rsidRPr="00ED6D77">
        <w:rPr>
          <w:rStyle w:val="StyleUnderline"/>
        </w:rPr>
        <w:t>.</w:t>
      </w:r>
      <w:r w:rsidRPr="00ED6D77">
        <w:t xml:space="preserve"> Although we in South Dakota are lucky to have one of the lowest unemployment rates in the country, many South Dakotans decided to enroll in educational training to increase their competitiveness in the job market. I regularly hear from businesses about the need for high-skilled workers and am glad our high schools, technical institutes, and universities are training skilled workers who are ready to meet South Dakota's workforce demands. </w:t>
      </w:r>
      <w:r w:rsidRPr="00B57E96">
        <w:rPr>
          <w:rStyle w:val="StyleUnderline"/>
          <w:highlight w:val="yellow"/>
        </w:rPr>
        <w:t>Our economy as a whole benefits when we prioritize STEM education and CTE programs.</w:t>
      </w:r>
      <w:r w:rsidRPr="00ED6D77">
        <w:t xml:space="preserve"> As a senior member of the Senate Appropriations Committee, I recently wrote to my colleagues on the committee regarding the importance of these programs. I will keep pushing for strong and continued funding for these priorities. </w:t>
      </w:r>
      <w:r w:rsidRPr="00B57E96">
        <w:rPr>
          <w:rStyle w:val="StyleUnderline"/>
          <w:highlight w:val="yellow"/>
        </w:rPr>
        <w:t>The choice is clear: STEM education and career and technical training represent a worthwhile investment in our economy and are vital to our future economic prosperity.</w:t>
      </w:r>
    </w:p>
    <w:p w:rsidR="005A083B" w:rsidRDefault="005A083B" w:rsidP="00CF5FE8"/>
    <w:p w:rsidR="00E72501" w:rsidRDefault="00E72501" w:rsidP="00E72501">
      <w:pPr>
        <w:pStyle w:val="Heading3"/>
      </w:pPr>
      <w:bookmarkStart w:id="3" w:name="BlockBM309"/>
      <w:r>
        <w:lastRenderedPageBreak/>
        <w:t>Economy Extension – Econ decline causes war</w:t>
      </w:r>
    </w:p>
    <w:p w:rsidR="00E72501" w:rsidRPr="00C20253" w:rsidRDefault="00E72501" w:rsidP="00E72501">
      <w:pPr>
        <w:pStyle w:val="Heading4"/>
      </w:pPr>
      <w:r w:rsidRPr="00C20253">
        <w:t>Economic decline causes nuclear conflict</w:t>
      </w:r>
    </w:p>
    <w:p w:rsidR="00E72501" w:rsidRPr="00C20253" w:rsidRDefault="00E72501" w:rsidP="00E72501">
      <w:r w:rsidRPr="00C20253">
        <w:t xml:space="preserve">Mathew J. </w:t>
      </w:r>
      <w:r w:rsidRPr="00C20253">
        <w:rPr>
          <w:rStyle w:val="Style13ptBold"/>
        </w:rPr>
        <w:t>Burrows</w:t>
      </w:r>
      <w:r w:rsidRPr="00C20253">
        <w:t xml:space="preserve"> (counselor in the National Intelligence Council (NIC), PhD in European History from Cambridge University) </w:t>
      </w:r>
      <w:r w:rsidRPr="00C20253">
        <w:rPr>
          <w:rStyle w:val="Style13ptBold"/>
        </w:rPr>
        <w:t>and</w:t>
      </w:r>
      <w:r w:rsidRPr="00C20253">
        <w:t xml:space="preserve"> Jennifer </w:t>
      </w:r>
      <w:r w:rsidRPr="00C20253">
        <w:rPr>
          <w:rStyle w:val="Style13ptBold"/>
        </w:rPr>
        <w:t>Harris</w:t>
      </w:r>
      <w:r w:rsidRPr="00C20253">
        <w:t xml:space="preserve"> (a member of the NIC’s Long Range Analysis Unit) April </w:t>
      </w:r>
      <w:r w:rsidRPr="00C20253">
        <w:rPr>
          <w:rStyle w:val="Style13ptBold"/>
        </w:rPr>
        <w:t>2009</w:t>
      </w:r>
      <w:r w:rsidRPr="00C20253">
        <w:t xml:space="preserve"> “Revisiting the Future: Geopolitical Effects of the Financial Crisis” http://www.twq.com/09april/docs/09apr_Burrows.pdf</w:t>
      </w:r>
    </w:p>
    <w:p w:rsidR="00E72501" w:rsidRPr="00C20253" w:rsidRDefault="00E72501" w:rsidP="00E72501">
      <w:r w:rsidRPr="00C20253">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w:t>
      </w:r>
      <w:r w:rsidRPr="002A5A56">
        <w:rPr>
          <w:rStyle w:val="StyleUnderline"/>
        </w:rPr>
        <w:t>history may be</w:t>
      </w:r>
      <w:r w:rsidRPr="00C20253">
        <w:t xml:space="preserve"> more </w:t>
      </w:r>
      <w:r w:rsidRPr="002A5A56">
        <w:rPr>
          <w:rStyle w:val="StyleUnderline"/>
        </w:rPr>
        <w:t>instructive</w:t>
      </w:r>
      <w:r w:rsidRPr="00C20253">
        <w:t xml:space="preserve"> than ever. </w:t>
      </w:r>
      <w:r w:rsidRPr="002A5A56">
        <w:rPr>
          <w:rStyle w:val="StyleUnderline"/>
        </w:rPr>
        <w:t xml:space="preserve">While we continue to believe that the </w:t>
      </w:r>
      <w:r w:rsidRPr="009B30DB">
        <w:rPr>
          <w:rStyle w:val="StyleUnderline"/>
        </w:rPr>
        <w:t>Great Depression</w:t>
      </w:r>
      <w:r w:rsidRPr="002A5A56">
        <w:rPr>
          <w:rStyle w:val="StyleUnderline"/>
        </w:rPr>
        <w:t xml:space="preserve"> is not likely to be repeated, the </w:t>
      </w:r>
      <w:r w:rsidRPr="009B30DB">
        <w:rPr>
          <w:rStyle w:val="StyleUnderline"/>
        </w:rPr>
        <w:t>lessons to be drawn from that period include the harmful effects on fledgling democracies and multiethnic societies</w:t>
      </w:r>
      <w:r w:rsidRPr="00C20253">
        <w:t xml:space="preserve"> (think Central Europe in 1920s and 1930s) </w:t>
      </w:r>
      <w:r w:rsidRPr="002A5A56">
        <w:rPr>
          <w:rStyle w:val="StyleUnderline"/>
        </w:rPr>
        <w:t>and on the sustainability of multilateral institutions</w:t>
      </w:r>
      <w:r w:rsidRPr="00C20253">
        <w:t xml:space="preserve"> (think League of Nations in the same period). There is no reason to think that this would not be true in the twenty-first as much as in the twentieth century. For that reason, </w:t>
      </w:r>
      <w:r w:rsidRPr="00162DC4">
        <w:rPr>
          <w:rStyle w:val="StyleUnderline"/>
          <w:highlight w:val="yellow"/>
        </w:rPr>
        <w:t>the ways</w:t>
      </w:r>
      <w:r w:rsidRPr="002A5A56">
        <w:rPr>
          <w:rStyle w:val="StyleUnderline"/>
        </w:rPr>
        <w:t xml:space="preserve"> in which the potential for greater </w:t>
      </w:r>
      <w:r w:rsidRPr="00162DC4">
        <w:rPr>
          <w:rStyle w:val="StyleUnderline"/>
          <w:highlight w:val="yellow"/>
        </w:rPr>
        <w:t>conflict could grow would</w:t>
      </w:r>
      <w:r w:rsidRPr="002A5A56">
        <w:rPr>
          <w:rStyle w:val="StyleUnderline"/>
        </w:rPr>
        <w:t xml:space="preserve"> seem to </w:t>
      </w:r>
      <w:r w:rsidRPr="00162DC4">
        <w:rPr>
          <w:rStyle w:val="StyleUnderline"/>
          <w:highlight w:val="yellow"/>
        </w:rPr>
        <w:t>be</w:t>
      </w:r>
      <w:r w:rsidRPr="002A5A56">
        <w:rPr>
          <w:rStyle w:val="StyleUnderline"/>
        </w:rPr>
        <w:t xml:space="preserve"> even </w:t>
      </w:r>
      <w:r w:rsidRPr="00162DC4">
        <w:rPr>
          <w:rStyle w:val="StyleUnderline"/>
          <w:highlight w:val="yellow"/>
        </w:rPr>
        <w:t xml:space="preserve">more apt in a constantly volatile economic environment </w:t>
      </w:r>
      <w:r w:rsidRPr="002A5A56">
        <w:rPr>
          <w:rStyle w:val="StyleUnderline"/>
        </w:rPr>
        <w:t>as they would be if change would be steadier</w:t>
      </w:r>
      <w:r w:rsidRPr="00C20253">
        <w:t xml:space="preserve">. In surveying those risks, the report stressed the likelihood that terrorism and nonproliferation will remain priorities even as resource issues move up on the international agenda. </w:t>
      </w:r>
      <w:r w:rsidRPr="002A5A56">
        <w:rPr>
          <w:rStyle w:val="StyleUnderline"/>
        </w:rPr>
        <w:t>Terrorism’s appeal will decline if economic growth continues</w:t>
      </w:r>
      <w:r w:rsidRPr="00C20253">
        <w:t xml:space="preserve"> in the Middle East and youth unemployment is reduced. For those terrorist groups that remain active in 2025, however, the diffusion of technologies and scientific knowledge will place some of the world’s most dangerous capabilities within their reach. </w:t>
      </w:r>
      <w:r w:rsidRPr="002A5A56">
        <w:rPr>
          <w:rStyle w:val="StyleUnderline"/>
        </w:rPr>
        <w:t>Terrorist groups</w:t>
      </w:r>
      <w:r w:rsidRPr="00C20253">
        <w:t xml:space="preserve"> in 2025 </w:t>
      </w:r>
      <w:r w:rsidRPr="002A5A56">
        <w:rPr>
          <w:rStyle w:val="StyleUnderline"/>
        </w:rPr>
        <w:t>will</w:t>
      </w:r>
      <w:r w:rsidRPr="00C20253">
        <w:t xml:space="preserve"> likely be a combination of descendants of long established </w:t>
      </w:r>
      <w:proofErr w:type="spellStart"/>
      <w:r w:rsidRPr="00C20253">
        <w:t>groupsinheriting</w:t>
      </w:r>
      <w:proofErr w:type="spellEnd"/>
      <w:r w:rsidRPr="00C20253">
        <w:t xml:space="preserve"> organizational structures, command and control processes, and training procedures necessary to conduct sophisticated </w:t>
      </w:r>
      <w:proofErr w:type="spellStart"/>
      <w:r w:rsidRPr="00C20253">
        <w:t>attacksand</w:t>
      </w:r>
      <w:proofErr w:type="spellEnd"/>
      <w:r w:rsidRPr="00C20253">
        <w:t xml:space="preserve"> newly emergent collections of the angry and disenfranchised that </w:t>
      </w:r>
      <w:r w:rsidRPr="002A5A56">
        <w:rPr>
          <w:rStyle w:val="StyleUnderline"/>
        </w:rPr>
        <w:t>become self-radicalized</w:t>
      </w:r>
      <w:r w:rsidRPr="00C20253">
        <w:t xml:space="preserve">, particularly </w:t>
      </w:r>
      <w:r w:rsidRPr="00162DC4">
        <w:rPr>
          <w:rStyle w:val="StyleUnderline"/>
          <w:highlight w:val="yellow"/>
        </w:rPr>
        <w:t>in the absence of economic outlets</w:t>
      </w:r>
      <w:r w:rsidRPr="002A5A56">
        <w:rPr>
          <w:rStyle w:val="StyleUnderline"/>
        </w:rPr>
        <w:t xml:space="preserve"> that would become narrower in an economic downturn. The most dangerous casualty of any economically-induced drawdown</w:t>
      </w:r>
      <w:r w:rsidRPr="00C20253">
        <w:t xml:space="preserve"> of U.S. military presence </w:t>
      </w:r>
      <w:r w:rsidRPr="002A5A56">
        <w:rPr>
          <w:rStyle w:val="StyleUnderline"/>
        </w:rPr>
        <w:t>would</w:t>
      </w:r>
      <w:r w:rsidRPr="00C20253">
        <w:t xml:space="preserve"> almost certainly </w:t>
      </w:r>
      <w:r w:rsidRPr="002A5A56">
        <w:rPr>
          <w:rStyle w:val="StyleUnderline"/>
        </w:rPr>
        <w:t>be</w:t>
      </w:r>
      <w:r w:rsidRPr="00C20253">
        <w:t xml:space="preserv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of </w:t>
      </w:r>
      <w:r w:rsidRPr="00162DC4">
        <w:rPr>
          <w:rStyle w:val="StyleUnderline"/>
          <w:highlight w:val="yellow"/>
        </w:rPr>
        <w:t>low intensity conflict</w:t>
      </w:r>
      <w:r w:rsidRPr="00C20253">
        <w:t xml:space="preserve"> and terrorism taking place under a nuclear umbrella </w:t>
      </w:r>
      <w:r w:rsidRPr="00162DC4">
        <w:rPr>
          <w:rStyle w:val="StyleUnderline"/>
          <w:highlight w:val="yellow"/>
        </w:rPr>
        <w:t>could lead to</w:t>
      </w:r>
      <w:r w:rsidRPr="00C20253">
        <w:t xml:space="preserve"> an</w:t>
      </w:r>
      <w:r w:rsidRPr="002A5A56">
        <w:rPr>
          <w:rStyle w:val="StyleUnderline"/>
        </w:rPr>
        <w:t xml:space="preserve"> </w:t>
      </w:r>
      <w:r w:rsidRPr="00162DC4">
        <w:rPr>
          <w:rStyle w:val="StyleUnderline"/>
          <w:highlight w:val="yellow"/>
        </w:rPr>
        <w:t>unintended escalation and broader conflict</w:t>
      </w:r>
      <w:r w:rsidRPr="00C20253">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 Types of </w:t>
      </w:r>
      <w:r w:rsidRPr="00162DC4">
        <w:rPr>
          <w:rStyle w:val="StyleUnderline"/>
          <w:highlight w:val="yellow"/>
        </w:rPr>
        <w:t>conflict</w:t>
      </w:r>
      <w:r w:rsidRPr="00C20253">
        <w:t xml:space="preserve"> that the world continues to experience, such as </w:t>
      </w:r>
      <w:r w:rsidRPr="00162DC4">
        <w:rPr>
          <w:rStyle w:val="StyleUnderline"/>
          <w:highlight w:val="yellow"/>
        </w:rPr>
        <w:t xml:space="preserve">over resources, could reemerge, </w:t>
      </w:r>
      <w:r w:rsidRPr="009B30DB">
        <w:rPr>
          <w:rStyle w:val="StyleUnderline"/>
        </w:rPr>
        <w:t>particularly if protectionism grows and there is a resort to neo-mercantilist practices</w:t>
      </w:r>
      <w:r w:rsidRPr="00162DC4">
        <w:rPr>
          <w:rStyle w:val="StyleUnderline"/>
          <w:highlight w:val="yellow"/>
        </w:rPr>
        <w:t xml:space="preserve">. Perceptions of </w:t>
      </w:r>
      <w:r w:rsidRPr="009B30DB">
        <w:rPr>
          <w:rStyle w:val="StyleUnderline"/>
        </w:rPr>
        <w:t xml:space="preserve">renewed energy </w:t>
      </w:r>
      <w:r w:rsidRPr="00162DC4">
        <w:rPr>
          <w:rStyle w:val="StyleUnderline"/>
          <w:highlight w:val="yellow"/>
        </w:rPr>
        <w:t>scarcity will drive countries to</w:t>
      </w:r>
      <w:r w:rsidRPr="002A5A56">
        <w:rPr>
          <w:rStyle w:val="StyleUnderline"/>
        </w:rPr>
        <w:t xml:space="preserve"> take actions to assure their future access to energy supplies.</w:t>
      </w:r>
      <w:r w:rsidRPr="00C20253">
        <w:t xml:space="preserve"> In the worst case, </w:t>
      </w:r>
      <w:r w:rsidRPr="002A5A56">
        <w:rPr>
          <w:rStyle w:val="StyleUnderline"/>
        </w:rPr>
        <w:t xml:space="preserve">this could result in </w:t>
      </w:r>
      <w:r w:rsidRPr="00162DC4">
        <w:rPr>
          <w:rStyle w:val="StyleUnderline"/>
          <w:highlight w:val="yellow"/>
        </w:rPr>
        <w:t>interstate conflicts</w:t>
      </w:r>
      <w:r w:rsidRPr="002A5A56">
        <w:rPr>
          <w:rStyle w:val="StyleUnderline"/>
        </w:rPr>
        <w:t xml:space="preserve"> if </w:t>
      </w:r>
      <w:r w:rsidRPr="009B30DB">
        <w:rPr>
          <w:rStyle w:val="StyleUnderline"/>
        </w:rPr>
        <w:t xml:space="preserve">government leaders deem assured access to energy resources, for example, to be essential for maintaining domestic stability </w:t>
      </w:r>
      <w:r w:rsidRPr="002A5A56">
        <w:rPr>
          <w:rStyle w:val="StyleUnderline"/>
        </w:rPr>
        <w:t>and the survival of their regime</w:t>
      </w:r>
      <w:r w:rsidRPr="00C20253">
        <w:t xml:space="preserve">. Even actions short of war, however, will have important geopolitical implications. </w:t>
      </w:r>
      <w:r w:rsidRPr="00B10C91">
        <w:rPr>
          <w:rStyle w:val="StyleUnderline"/>
        </w:rPr>
        <w:t>Maritime security concerns are providing a rationale for naval buildups</w:t>
      </w:r>
      <w:r w:rsidRPr="002A5A56">
        <w:rPr>
          <w:rStyle w:val="StyleUnderline"/>
        </w:rPr>
        <w:t xml:space="preserve"> and modernization efforts</w:t>
      </w:r>
      <w:r w:rsidRPr="00C20253">
        <w:t xml:space="preserve">, such as China’s and India’s development of blue water naval capabilities. </w:t>
      </w:r>
      <w:r w:rsidRPr="00162DC4">
        <w:rPr>
          <w:rStyle w:val="StyleUnderline"/>
          <w:highlight w:val="yellow"/>
        </w:rPr>
        <w:t>If the fiscal stimulus focus</w:t>
      </w:r>
      <w:r w:rsidRPr="002A5A56">
        <w:rPr>
          <w:rStyle w:val="StyleUnderline"/>
        </w:rPr>
        <w:t xml:space="preserve"> for these countries indeed </w:t>
      </w:r>
      <w:r w:rsidRPr="00162DC4">
        <w:rPr>
          <w:rStyle w:val="StyleUnderline"/>
          <w:highlight w:val="yellow"/>
        </w:rPr>
        <w:t>turns inward</w:t>
      </w:r>
      <w:r w:rsidRPr="00C20253">
        <w:t xml:space="preserve">, one of </w:t>
      </w:r>
      <w:r w:rsidRPr="00162DC4">
        <w:rPr>
          <w:rStyle w:val="StyleUnderline"/>
          <w:highlight w:val="yellow"/>
        </w:rPr>
        <w:t>the most obvious funding targets may be military. Buildup of regional naval capabilities could lead to increased tensions, rivalries, and counterbalancing moves</w:t>
      </w:r>
      <w:r w:rsidRPr="00C20253">
        <w:t xml:space="preserve">, but it also will create opportunities for multinational cooperation in protecting critical sea lanes. With water also becoming scarcer in Asia and the Middle East, </w:t>
      </w:r>
      <w:r w:rsidRPr="00162DC4">
        <w:rPr>
          <w:rStyle w:val="StyleUnderline"/>
          <w:highlight w:val="yellow"/>
        </w:rPr>
        <w:t>cooperation to manage</w:t>
      </w:r>
      <w:r w:rsidRPr="00C20253">
        <w:t xml:space="preserve"> changing water </w:t>
      </w:r>
      <w:r w:rsidRPr="00162DC4">
        <w:rPr>
          <w:rStyle w:val="StyleUnderline"/>
          <w:highlight w:val="yellow"/>
        </w:rPr>
        <w:t>resources is likely to be increasingly difficult</w:t>
      </w:r>
      <w:r w:rsidRPr="00C20253">
        <w:t xml:space="preserve"> both within and between states in a more dog-eat-dog world. </w:t>
      </w:r>
    </w:p>
    <w:p w:rsidR="00E72501" w:rsidRDefault="00E72501" w:rsidP="00E72501"/>
    <w:p w:rsidR="00E72501" w:rsidRDefault="00E72501" w:rsidP="00E72501">
      <w:pPr>
        <w:pStyle w:val="Heading4"/>
      </w:pPr>
      <w:r>
        <w:lastRenderedPageBreak/>
        <w:t xml:space="preserve">Global economic crisis causes nuclear war </w:t>
      </w:r>
    </w:p>
    <w:p w:rsidR="00E72501" w:rsidRPr="009D48AD" w:rsidRDefault="00E72501" w:rsidP="00E72501">
      <w:r>
        <w:t xml:space="preserve">Cesare </w:t>
      </w:r>
      <w:proofErr w:type="spellStart"/>
      <w:r w:rsidRPr="00A3160D">
        <w:rPr>
          <w:rStyle w:val="Style13ptBold"/>
        </w:rPr>
        <w:t>Merlini</w:t>
      </w:r>
      <w:proofErr w:type="spellEnd"/>
      <w:r>
        <w:rPr>
          <w:rStyle w:val="Style13ptBold"/>
        </w:rPr>
        <w:t xml:space="preserve"> 11</w:t>
      </w:r>
      <w:r>
        <w:t xml:space="preserve">, </w:t>
      </w:r>
      <w:r w:rsidRPr="009D48AD">
        <w:t xml:space="preserve">nonresident senior fellow at the Center on the United States and Europe and chairman of the Board of Trustees of the Italian Institute for International Affairs, </w:t>
      </w:r>
      <w:r>
        <w:t>May 2011</w:t>
      </w:r>
      <w:r w:rsidRPr="009D48AD">
        <w:t>, “A Post-Sec</w:t>
      </w:r>
      <w:r>
        <w:t>ular World?”, Survival, Vol. 53, No. 2</w:t>
      </w:r>
    </w:p>
    <w:p w:rsidR="00E72501" w:rsidRPr="003A4D5F" w:rsidRDefault="00E72501" w:rsidP="00E72501">
      <w:pPr>
        <w:pStyle w:val="cardtext"/>
        <w:ind w:left="0"/>
        <w:rPr>
          <w:sz w:val="12"/>
        </w:rPr>
      </w:pPr>
      <w:r w:rsidRPr="00CF6198">
        <w:rPr>
          <w:sz w:val="12"/>
        </w:rPr>
        <w:t xml:space="preserve">Two neatly opposed scenarios for the future of the world order illustrate the range of possibilities, albeit at the risk of oversimplification. The first scenario entails the premature crumbling of the post-Westphalian system. </w:t>
      </w:r>
      <w:r w:rsidRPr="00941D0A">
        <w:rPr>
          <w:rStyle w:val="StyleUnderline"/>
        </w:rPr>
        <w:t>One or more of the acute tensions apparent today evolves into</w:t>
      </w:r>
      <w:r w:rsidRPr="00CF6198">
        <w:rPr>
          <w:sz w:val="12"/>
        </w:rPr>
        <w:t xml:space="preserve"> an open and </w:t>
      </w:r>
      <w:r w:rsidRPr="00941D0A">
        <w:rPr>
          <w:rStyle w:val="StyleUnderline"/>
        </w:rPr>
        <w:t xml:space="preserve">traditional </w:t>
      </w:r>
      <w:r w:rsidRPr="00162DC4">
        <w:rPr>
          <w:rStyle w:val="Emphasis"/>
          <w:highlight w:val="yellow"/>
        </w:rPr>
        <w:t>conflict</w:t>
      </w:r>
      <w:r w:rsidRPr="00CF6198">
        <w:rPr>
          <w:rStyle w:val="Emphasis"/>
        </w:rPr>
        <w:t xml:space="preserve"> </w:t>
      </w:r>
      <w:r w:rsidRPr="00941D0A">
        <w:rPr>
          <w:rStyle w:val="StyleUnderline"/>
        </w:rPr>
        <w:t>between states, perhaps</w:t>
      </w:r>
      <w:r w:rsidRPr="00CF6198">
        <w:rPr>
          <w:sz w:val="12"/>
        </w:rPr>
        <w:t xml:space="preserve"> even </w:t>
      </w:r>
      <w:r w:rsidRPr="00162DC4">
        <w:rPr>
          <w:rStyle w:val="Emphasis"/>
          <w:highlight w:val="yellow"/>
        </w:rPr>
        <w:t>involving</w:t>
      </w:r>
      <w:r w:rsidRPr="00CF6198">
        <w:rPr>
          <w:rStyle w:val="Emphasis"/>
        </w:rPr>
        <w:t xml:space="preserve"> the use of </w:t>
      </w:r>
      <w:r w:rsidRPr="00162DC4">
        <w:rPr>
          <w:rStyle w:val="Emphasis"/>
          <w:highlight w:val="yellow"/>
        </w:rPr>
        <w:t>nuclear weapons.</w:t>
      </w:r>
      <w:r w:rsidRPr="00162DC4">
        <w:rPr>
          <w:rStyle w:val="StyleUnderline"/>
          <w:highlight w:val="yellow"/>
        </w:rPr>
        <w:t xml:space="preserve"> </w:t>
      </w:r>
      <w:r w:rsidRPr="00941D0A">
        <w:rPr>
          <w:rStyle w:val="StyleUnderline"/>
        </w:rPr>
        <w:t xml:space="preserve">The crisis </w:t>
      </w:r>
      <w:r w:rsidRPr="00162DC4">
        <w:rPr>
          <w:rStyle w:val="StyleUnderline"/>
          <w:highlight w:val="yellow"/>
        </w:rPr>
        <w:t xml:space="preserve">might be triggered by a collapse of the global economic </w:t>
      </w:r>
      <w:r w:rsidRPr="00941D0A">
        <w:rPr>
          <w:rStyle w:val="StyleUnderline"/>
        </w:rPr>
        <w:t xml:space="preserve">and financial </w:t>
      </w:r>
      <w:r w:rsidRPr="00162DC4">
        <w:rPr>
          <w:rStyle w:val="StyleUnderline"/>
          <w:highlight w:val="yellow"/>
        </w:rPr>
        <w:t>system</w:t>
      </w:r>
      <w:r w:rsidRPr="00CF6198">
        <w:rPr>
          <w:sz w:val="12"/>
        </w:rPr>
        <w:t xml:space="preserve">, the vulnerability of which we have just experienced, </w:t>
      </w:r>
      <w:r w:rsidRPr="00941D0A">
        <w:rPr>
          <w:rStyle w:val="StyleUnderline"/>
        </w:rPr>
        <w:t xml:space="preserve">and the prospect of </w:t>
      </w:r>
      <w:r w:rsidRPr="00162DC4">
        <w:rPr>
          <w:rStyle w:val="StyleUnderline"/>
          <w:highlight w:val="yellow"/>
        </w:rPr>
        <w:t>a second Great Depression, with consequences for peace and democracy similar to those of the first</w:t>
      </w:r>
      <w:r w:rsidRPr="00CF6198">
        <w:rPr>
          <w:sz w:val="12"/>
        </w:rPr>
        <w:t xml:space="preserve">. Whatever the trigger, </w:t>
      </w:r>
      <w:r w:rsidRPr="00162DC4">
        <w:rPr>
          <w:rStyle w:val="StyleUnderline"/>
          <w:highlight w:val="yellow"/>
        </w:rPr>
        <w:t xml:space="preserve">the unlimited exercise of </w:t>
      </w:r>
      <w:r w:rsidRPr="00CF6198">
        <w:rPr>
          <w:rStyle w:val="StyleUnderline"/>
        </w:rPr>
        <w:t xml:space="preserve">national </w:t>
      </w:r>
      <w:r w:rsidRPr="00162DC4">
        <w:rPr>
          <w:rStyle w:val="StyleUnderline"/>
          <w:highlight w:val="yellow"/>
        </w:rPr>
        <w:t>sovereignty</w:t>
      </w:r>
      <w:r w:rsidRPr="00CF6198">
        <w:rPr>
          <w:rStyle w:val="StyleUnderline"/>
        </w:rPr>
        <w:t xml:space="preserve">, </w:t>
      </w:r>
      <w:r w:rsidRPr="00941D0A">
        <w:rPr>
          <w:rStyle w:val="StyleUnderline"/>
        </w:rPr>
        <w:t xml:space="preserve">exclusive </w:t>
      </w:r>
      <w:r w:rsidRPr="00162DC4">
        <w:rPr>
          <w:rStyle w:val="StyleUnderline"/>
          <w:highlight w:val="yellow"/>
        </w:rPr>
        <w:t>self-interest and rejection of outside interference</w:t>
      </w:r>
      <w:r w:rsidRPr="00CF6198">
        <w:rPr>
          <w:sz w:val="12"/>
        </w:rPr>
        <w:t xml:space="preserve"> would self-interest and rejection of outside interference </w:t>
      </w:r>
      <w:r w:rsidRPr="00162DC4">
        <w:rPr>
          <w:rStyle w:val="StyleUnderline"/>
          <w:highlight w:val="yellow"/>
        </w:rPr>
        <w:t>would</w:t>
      </w:r>
      <w:r w:rsidRPr="00CF6198">
        <w:rPr>
          <w:sz w:val="12"/>
        </w:rPr>
        <w:t xml:space="preserve"> likely </w:t>
      </w:r>
      <w:r w:rsidRPr="00941D0A">
        <w:rPr>
          <w:rStyle w:val="StyleUnderline"/>
        </w:rPr>
        <w:t>be amplified</w:t>
      </w:r>
      <w:r w:rsidRPr="00CF6198">
        <w:rPr>
          <w:rStyle w:val="StyleUnderline"/>
        </w:rPr>
        <w:t xml:space="preserve">, </w:t>
      </w:r>
      <w:r w:rsidRPr="00162DC4">
        <w:rPr>
          <w:rStyle w:val="StyleUnderline"/>
          <w:highlight w:val="yellow"/>
        </w:rPr>
        <w:t>empty</w:t>
      </w:r>
      <w:r w:rsidRPr="00941D0A">
        <w:rPr>
          <w:rStyle w:val="StyleUnderline"/>
        </w:rPr>
        <w:t>ing</w:t>
      </w:r>
      <w:r w:rsidRPr="00CF6198">
        <w:rPr>
          <w:sz w:val="12"/>
        </w:rPr>
        <w:t xml:space="preserve">, perhaps entirely, the half-full glass of </w:t>
      </w:r>
      <w:r w:rsidRPr="00162DC4">
        <w:rPr>
          <w:rStyle w:val="StyleUnderline"/>
          <w:highlight w:val="yellow"/>
        </w:rPr>
        <w:t>multilateralism</w:t>
      </w:r>
      <w:r w:rsidRPr="00CF6198">
        <w:rPr>
          <w:sz w:val="12"/>
        </w:rPr>
        <w:t>, including the UN and the European Union. Many of the more likely conflicts, such as between Israel and Iran or India and Pakistan, have potential religious dimensions. Short of war, tensions such as those related to immigration might become unbearable. F</w:t>
      </w:r>
      <w:r w:rsidRPr="00C86F03">
        <w:rPr>
          <w:rStyle w:val="StyleUnderline"/>
        </w:rPr>
        <w:t>amiliar issues of creed and identity could be exacerbated</w:t>
      </w:r>
      <w:r w:rsidRPr="00CF6198">
        <w:rPr>
          <w:sz w:val="12"/>
        </w:rPr>
        <w:t xml:space="preserve">. One way or another, the </w:t>
      </w:r>
      <w:r w:rsidRPr="00941D0A">
        <w:rPr>
          <w:rStyle w:val="StyleUnderline"/>
        </w:rPr>
        <w:t>secular rational approach would be sidestepped by a return to theocratic absolutes</w:t>
      </w:r>
      <w:r w:rsidRPr="00CF6198">
        <w:rPr>
          <w:sz w:val="12"/>
        </w:rPr>
        <w:t xml:space="preserve">, competing or </w:t>
      </w:r>
      <w:r w:rsidRPr="00162DC4">
        <w:rPr>
          <w:rStyle w:val="StyleUnderline"/>
          <w:highlight w:val="yellow"/>
        </w:rPr>
        <w:t>converging with</w:t>
      </w:r>
      <w:r w:rsidRPr="00CF6198">
        <w:rPr>
          <w:sz w:val="12"/>
        </w:rPr>
        <w:t xml:space="preserve"> secular absolutes such as </w:t>
      </w:r>
      <w:r w:rsidRPr="00162DC4">
        <w:rPr>
          <w:rStyle w:val="StyleUnderline"/>
          <w:highlight w:val="yellow"/>
        </w:rPr>
        <w:t>unbridled nationalism</w:t>
      </w:r>
      <w:r w:rsidRPr="00162DC4">
        <w:rPr>
          <w:b/>
          <w:sz w:val="12"/>
          <w:highlight w:val="yellow"/>
        </w:rPr>
        <w:t>.</w:t>
      </w:r>
    </w:p>
    <w:p w:rsidR="00E72501" w:rsidRDefault="00E72501" w:rsidP="00E72501"/>
    <w:p w:rsidR="00E72501" w:rsidRDefault="00E72501" w:rsidP="00E72501">
      <w:pPr>
        <w:pStyle w:val="Heading4"/>
      </w:pPr>
      <w:r>
        <w:t xml:space="preserve">Economic Downturn causes </w:t>
      </w:r>
      <w:proofErr w:type="spellStart"/>
      <w:r>
        <w:t>lashout</w:t>
      </w:r>
      <w:proofErr w:type="spellEnd"/>
      <w:r>
        <w:t xml:space="preserve"> and great power war</w:t>
      </w:r>
    </w:p>
    <w:p w:rsidR="00E72501" w:rsidRPr="00D725CD" w:rsidRDefault="00E72501" w:rsidP="00E72501">
      <w:r>
        <w:t xml:space="preserve">Dennis M. </w:t>
      </w:r>
      <w:r w:rsidRPr="00D725CD">
        <w:rPr>
          <w:rStyle w:val="Style13ptBold"/>
        </w:rPr>
        <w:t>Foster</w:t>
      </w:r>
      <w:r>
        <w:t>, 12-19-</w:t>
      </w:r>
      <w:r w:rsidRPr="00D725CD">
        <w:rPr>
          <w:rStyle w:val="Style13ptBold"/>
        </w:rPr>
        <w:t>2016</w:t>
      </w:r>
      <w:r>
        <w:t>, Dennis M. Foster is professor of international studies and political science at the Virginia Military Institute. "Would President Trump Go To War To Divert Attention From Problems At Home</w:t>
      </w:r>
      <w:proofErr w:type="gramStart"/>
      <w:r>
        <w:t>?,</w:t>
      </w:r>
      <w:proofErr w:type="gramEnd"/>
      <w:r>
        <w:t>" Washington Post, https://www.washingtonpost.com/news/monkey-cage/wp/2016/12/19/yes-trump-might-well-go-to-war-to-divert-attention-from-problems-at-home/?utm_term=.a9165a23751e</w:t>
      </w:r>
    </w:p>
    <w:p w:rsidR="00E72501" w:rsidRDefault="00E72501" w:rsidP="00E72501">
      <w:pPr>
        <w:rPr>
          <w:rStyle w:val="Emphasis"/>
        </w:rPr>
      </w:pPr>
      <w:r w:rsidRPr="00162DC4">
        <w:rPr>
          <w:rStyle w:val="Emphasis"/>
          <w:highlight w:val="yellow"/>
        </w:rPr>
        <w:t>If the U.S. economy tanks</w:t>
      </w:r>
      <w:r w:rsidRPr="00A16289">
        <w:t xml:space="preserve">, should </w:t>
      </w:r>
      <w:r w:rsidRPr="00D725CD">
        <w:rPr>
          <w:rStyle w:val="Emphasis"/>
        </w:rPr>
        <w:t xml:space="preserve">we expect Donald </w:t>
      </w:r>
      <w:r w:rsidRPr="00162DC4">
        <w:rPr>
          <w:rStyle w:val="Emphasis"/>
          <w:highlight w:val="yellow"/>
        </w:rPr>
        <w:t>Trump to engage in a diversionary war</w:t>
      </w:r>
      <w:r w:rsidRPr="00A16289">
        <w:t xml:space="preserve">? Since the age of Machiavelli, analysts have expected </w:t>
      </w:r>
      <w:r w:rsidRPr="00A16289">
        <w:rPr>
          <w:rStyle w:val="Emphasis"/>
        </w:rPr>
        <w:t xml:space="preserve">world leaders to launch international conflicts </w:t>
      </w:r>
      <w:r w:rsidRPr="00162DC4">
        <w:rPr>
          <w:rStyle w:val="Emphasis"/>
          <w:highlight w:val="yellow"/>
        </w:rPr>
        <w:t>to deflect</w:t>
      </w:r>
      <w:r w:rsidRPr="00A16289">
        <w:rPr>
          <w:rStyle w:val="Emphasis"/>
        </w:rPr>
        <w:t xml:space="preserve"> popular </w:t>
      </w:r>
      <w:r w:rsidRPr="00162DC4">
        <w:rPr>
          <w:rStyle w:val="Emphasis"/>
          <w:highlight w:val="yellow"/>
        </w:rPr>
        <w:t>attention</w:t>
      </w:r>
      <w:r w:rsidRPr="00A16289">
        <w:rPr>
          <w:rStyle w:val="Emphasis"/>
        </w:rPr>
        <w:t xml:space="preserve"> away from problems at home. </w:t>
      </w:r>
      <w:r w:rsidRPr="00162DC4">
        <w:rPr>
          <w:rStyle w:val="Emphasis"/>
          <w:highlight w:val="yellow"/>
        </w:rPr>
        <w:t>By stirring up</w:t>
      </w:r>
      <w:r w:rsidRPr="00A16289">
        <w:rPr>
          <w:rStyle w:val="Emphasis"/>
        </w:rPr>
        <w:t xml:space="preserve"> feelings of </w:t>
      </w:r>
      <w:r w:rsidRPr="00162DC4">
        <w:rPr>
          <w:rStyle w:val="Emphasis"/>
          <w:highlight w:val="yellow"/>
        </w:rPr>
        <w:t>patriotism</w:t>
      </w:r>
      <w:r w:rsidRPr="00A16289">
        <w:rPr>
          <w:rStyle w:val="Emphasis"/>
        </w:rPr>
        <w:t xml:space="preserve">, leaders might </w:t>
      </w:r>
      <w:r w:rsidRPr="00162DC4">
        <w:rPr>
          <w:rStyle w:val="Emphasis"/>
          <w:highlight w:val="yellow"/>
        </w:rPr>
        <w:t>escape the political costs</w:t>
      </w:r>
      <w:r w:rsidRPr="00A16289">
        <w:rPr>
          <w:rStyle w:val="Emphasis"/>
        </w:rPr>
        <w:t xml:space="preserve"> of scandal, unpopularity — or a poorly performing economy.</w:t>
      </w:r>
      <w:r w:rsidRPr="00A16289">
        <w:t xml:space="preserve"> </w:t>
      </w:r>
      <w:r w:rsidRPr="00D725CD">
        <w:rPr>
          <w:rStyle w:val="StyleUnderline"/>
        </w:rPr>
        <w:t>One often-cited example of diversionary war in modern times is Argentina’s 1982 invasion of the Falklands, which several (though not all) political scientists attribute to the junta’s desire to divert the people’s attention from a disastrous economy.</w:t>
      </w:r>
      <w:r>
        <w:rPr>
          <w:rStyle w:val="StyleUnderline"/>
        </w:rPr>
        <w:t xml:space="preserve"> </w:t>
      </w:r>
      <w:r w:rsidRPr="00A16289">
        <w:t xml:space="preserve">In a 2014 article, Jonathan Keller and I argued that </w:t>
      </w:r>
      <w:r w:rsidRPr="00162DC4">
        <w:rPr>
          <w:rStyle w:val="Emphasis"/>
          <w:highlight w:val="yellow"/>
        </w:rPr>
        <w:t>whether U.S. presidents engage</w:t>
      </w:r>
      <w:r w:rsidRPr="00D725CD">
        <w:rPr>
          <w:rStyle w:val="Emphasis"/>
        </w:rPr>
        <w:t xml:space="preserve"> in diversionary conflicts </w:t>
      </w:r>
      <w:r w:rsidRPr="00162DC4">
        <w:rPr>
          <w:rStyle w:val="Emphasis"/>
          <w:highlight w:val="yellow"/>
        </w:rPr>
        <w:t>depends</w:t>
      </w:r>
      <w:r w:rsidRPr="00D725CD">
        <w:rPr>
          <w:rStyle w:val="Emphasis"/>
        </w:rPr>
        <w:t xml:space="preserve"> in part </w:t>
      </w:r>
      <w:r w:rsidRPr="00162DC4">
        <w:rPr>
          <w:rStyle w:val="Emphasis"/>
          <w:highlight w:val="yellow"/>
        </w:rPr>
        <w:t>on their psychological traits</w:t>
      </w:r>
      <w:r w:rsidRPr="00D725CD">
        <w:rPr>
          <w:rStyle w:val="Emphasis"/>
        </w:rPr>
        <w:t xml:space="preserve"> — how they frame the world, process information and develop plans of action. Certain traits predispose leaders to more belligerent behavior.</w:t>
      </w:r>
      <w:r>
        <w:rPr>
          <w:rStyle w:val="Emphasis"/>
        </w:rPr>
        <w:t xml:space="preserve"> </w:t>
      </w:r>
      <w:r w:rsidRPr="00A16289">
        <w:t>Do words translate into foreign policy action? One way to identify these traits is content analyses of leaders’ rhetoric. The more leaders use certain types of verbal constructs, the more likely they are to possess traits that lead them to use military force. For one</w:t>
      </w:r>
      <w:r w:rsidRPr="00D725CD">
        <w:rPr>
          <w:rStyle w:val="StyleUnderline"/>
        </w:rPr>
        <w:t xml:space="preserve">, </w:t>
      </w:r>
      <w:r w:rsidRPr="00162DC4">
        <w:rPr>
          <w:rStyle w:val="StyleUnderline"/>
          <w:highlight w:val="yellow"/>
        </w:rPr>
        <w:t>conceptually simplistic leaders view the world in “black and white</w:t>
      </w:r>
      <w:r w:rsidRPr="00D725CD">
        <w:rPr>
          <w:rStyle w:val="StyleUnderline"/>
        </w:rPr>
        <w:t xml:space="preserve">” terms; they develop unsophisticated solutions to problems and are largely insensitive to risks. Similarly, </w:t>
      </w:r>
      <w:r w:rsidRPr="00162DC4">
        <w:rPr>
          <w:rStyle w:val="StyleUnderline"/>
          <w:highlight w:val="yellow"/>
        </w:rPr>
        <w:t>distrustful leaders</w:t>
      </w:r>
      <w:r w:rsidRPr="00D725CD">
        <w:rPr>
          <w:rStyle w:val="StyleUnderline"/>
        </w:rPr>
        <w:t xml:space="preserve"> tend to </w:t>
      </w:r>
      <w:r w:rsidRPr="00162DC4">
        <w:rPr>
          <w:rStyle w:val="StyleUnderline"/>
          <w:highlight w:val="yellow"/>
        </w:rPr>
        <w:t>exaggerate threats and rely on aggression</w:t>
      </w:r>
      <w:r w:rsidRPr="00D725CD">
        <w:rPr>
          <w:rStyle w:val="StyleUnderline"/>
        </w:rPr>
        <w:t xml:space="preserve"> to deal with threats. Distrustful leaders typically </w:t>
      </w:r>
      <w:r w:rsidRPr="00162DC4">
        <w:rPr>
          <w:rStyle w:val="StyleUnderline"/>
          <w:highlight w:val="yellow"/>
        </w:rPr>
        <w:t>favor military action</w:t>
      </w:r>
      <w:r w:rsidRPr="00D725CD">
        <w:rPr>
          <w:rStyle w:val="StyleUnderline"/>
        </w:rPr>
        <w:t xml:space="preserve"> and are confident in their ability to wield it effectively.</w:t>
      </w:r>
      <w:r>
        <w:rPr>
          <w:rStyle w:val="StyleUnderline"/>
        </w:rPr>
        <w:t xml:space="preserve"> </w:t>
      </w:r>
      <w:r w:rsidRPr="00A16289">
        <w:t xml:space="preserve">Thus, </w:t>
      </w:r>
      <w:r w:rsidRPr="00162DC4">
        <w:rPr>
          <w:rStyle w:val="StyleUnderline"/>
          <w:highlight w:val="yellow"/>
        </w:rPr>
        <w:t>when faced with</w:t>
      </w:r>
      <w:r w:rsidRPr="00D725CD">
        <w:rPr>
          <w:rStyle w:val="StyleUnderline"/>
        </w:rPr>
        <w:t xml:space="preserve"> politically damaging problems that are hard to solve — such as </w:t>
      </w:r>
      <w:r w:rsidRPr="00162DC4">
        <w:rPr>
          <w:rStyle w:val="StyleUnderline"/>
          <w:highlight w:val="yellow"/>
        </w:rPr>
        <w:t>a faltering economy</w:t>
      </w:r>
      <w:r w:rsidRPr="00D725CD">
        <w:rPr>
          <w:rStyle w:val="StyleUnderline"/>
        </w:rPr>
        <w:t xml:space="preserve"> — </w:t>
      </w:r>
      <w:r w:rsidRPr="00162DC4">
        <w:rPr>
          <w:rStyle w:val="StyleUnderline"/>
          <w:highlight w:val="yellow"/>
        </w:rPr>
        <w:t xml:space="preserve">leaders who </w:t>
      </w:r>
      <w:r w:rsidRPr="00162DC4">
        <w:rPr>
          <w:rStyle w:val="StyleUnderline"/>
          <w:highlight w:val="yellow"/>
        </w:rPr>
        <w:lastRenderedPageBreak/>
        <w:t>are both distrustful and simplistic</w:t>
      </w:r>
      <w:r w:rsidRPr="00D725CD">
        <w:rPr>
          <w:rStyle w:val="StyleUnderline"/>
        </w:rPr>
        <w:t xml:space="preserve"> are less likely to put together complex, direct responses. Instead, they develop simplistic but risky “solutions” that </w:t>
      </w:r>
      <w:r w:rsidRPr="00162DC4">
        <w:rPr>
          <w:rStyle w:val="StyleUnderline"/>
          <w:highlight w:val="yellow"/>
        </w:rPr>
        <w:t>divert</w:t>
      </w:r>
      <w:r w:rsidRPr="00D725CD">
        <w:rPr>
          <w:rStyle w:val="StyleUnderline"/>
        </w:rPr>
        <w:t xml:space="preserve"> popular </w:t>
      </w:r>
      <w:r w:rsidRPr="00162DC4">
        <w:rPr>
          <w:rStyle w:val="StyleUnderline"/>
          <w:highlight w:val="yellow"/>
        </w:rPr>
        <w:t>attention</w:t>
      </w:r>
      <w:r w:rsidRPr="00D725CD">
        <w:rPr>
          <w:rStyle w:val="StyleUnderline"/>
        </w:rPr>
        <w:t xml:space="preserve"> from the problem, </w:t>
      </w:r>
      <w:r w:rsidRPr="00162DC4">
        <w:rPr>
          <w:rStyle w:val="StyleUnderline"/>
          <w:highlight w:val="yellow"/>
        </w:rPr>
        <w:t>utilizing</w:t>
      </w:r>
      <w:r w:rsidRPr="00D725CD">
        <w:rPr>
          <w:rStyle w:val="StyleUnderline"/>
        </w:rPr>
        <w:t xml:space="preserve"> the tools with which they are most comfortable and confident </w:t>
      </w:r>
      <w:r w:rsidRPr="00162DC4">
        <w:rPr>
          <w:rStyle w:val="StyleUnderline"/>
          <w:highlight w:val="yellow"/>
        </w:rPr>
        <w:t>(military force).</w:t>
      </w:r>
      <w:r>
        <w:rPr>
          <w:rStyle w:val="StyleUnderline"/>
        </w:rPr>
        <w:t xml:space="preserve"> </w:t>
      </w:r>
      <w:r w:rsidRPr="00A16289">
        <w:t xml:space="preserve">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w:t>
      </w:r>
      <w:r w:rsidRPr="00162DC4">
        <w:rPr>
          <w:rStyle w:val="Emphasis"/>
          <w:highlight w:val="yellow"/>
        </w:rPr>
        <w:t>I sampled Trump’s</w:t>
      </w:r>
      <w:r w:rsidRPr="00D725CD">
        <w:rPr>
          <w:rStyle w:val="Emphasis"/>
        </w:rPr>
        <w:t xml:space="preserve"> campaign </w:t>
      </w:r>
      <w:r w:rsidRPr="00162DC4">
        <w:rPr>
          <w:rStyle w:val="Emphasis"/>
          <w:highlight w:val="yellow"/>
        </w:rPr>
        <w:t>rhetoric, analyzing 71,446 words</w:t>
      </w:r>
      <w:r w:rsidRPr="00D725CD">
        <w:rPr>
          <w:rStyle w:val="Emphasis"/>
        </w:rPr>
        <w:t xml:space="preserve"> across 24 events from January 2015 to December 2016. Using a program for measuring leadership traits in rhetoric, I estimated what </w:t>
      </w:r>
      <w:proofErr w:type="gramStart"/>
      <w:r w:rsidRPr="00D725CD">
        <w:rPr>
          <w:rStyle w:val="Emphasis"/>
        </w:rPr>
        <w:t>Trump’s words may tell</w:t>
      </w:r>
      <w:proofErr w:type="gramEnd"/>
      <w:r w:rsidRPr="00D725CD">
        <w:rPr>
          <w:rStyle w:val="Emphasis"/>
        </w:rPr>
        <w:t xml:space="preserve"> us about his level of distrust and conceptual complexity. </w:t>
      </w:r>
      <w:r w:rsidRPr="00A16289">
        <w:t xml:space="preserve">The graph below shows Trump’s level of distrust compared to previous presidents.  </w:t>
      </w:r>
      <w:r w:rsidRPr="00162DC4">
        <w:rPr>
          <w:rStyle w:val="Emphasis"/>
          <w:highlight w:val="yellow"/>
        </w:rPr>
        <w:t>These results are startling</w:t>
      </w:r>
      <w:r w:rsidRPr="00D725CD">
        <w:rPr>
          <w:rStyle w:val="Emphasis"/>
        </w:rPr>
        <w:t xml:space="preserve">. Nearly 35 percent of </w:t>
      </w:r>
      <w:r w:rsidRPr="00162DC4">
        <w:rPr>
          <w:rStyle w:val="Emphasis"/>
          <w:highlight w:val="yellow"/>
        </w:rPr>
        <w:t>Trump’s references</w:t>
      </w:r>
      <w:r w:rsidRPr="00D725CD">
        <w:rPr>
          <w:rStyle w:val="Emphasis"/>
        </w:rPr>
        <w:t xml:space="preserve"> to outside groups paint them as harmful to himself, his allies and friends, and causes that are important to him — a percentage almost </w:t>
      </w:r>
      <w:r w:rsidRPr="00162DC4">
        <w:rPr>
          <w:rStyle w:val="Emphasis"/>
          <w:highlight w:val="yellow"/>
        </w:rPr>
        <w:t>twice the previous high</w:t>
      </w:r>
      <w:r w:rsidRPr="00D725CD">
        <w:rPr>
          <w:rStyle w:val="Emphasis"/>
        </w:rPr>
        <w:t>.</w:t>
      </w:r>
      <w:r w:rsidRPr="00A16289">
        <w:t xml:space="preserve">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w:t>
      </w:r>
      <w:r w:rsidRPr="00D725CD">
        <w:rPr>
          <w:rStyle w:val="StyleUnderline"/>
        </w:rPr>
        <w:t>A possible implication for military action</w:t>
      </w:r>
      <w:r>
        <w:rPr>
          <w:rStyle w:val="StyleUnderline"/>
        </w:rPr>
        <w:t xml:space="preserve"> </w:t>
      </w:r>
      <w:r w:rsidRPr="00162DC4">
        <w:rPr>
          <w:rStyle w:val="StyleUnderline"/>
          <w:highlight w:val="yellow"/>
        </w:rPr>
        <w:t>I took these data</w:t>
      </w:r>
      <w:r w:rsidRPr="00D725CD">
        <w:rPr>
          <w:rStyle w:val="StyleUnderline"/>
        </w:rPr>
        <w:t xml:space="preserve"> on Trump and plugged them </w:t>
      </w:r>
      <w:r w:rsidRPr="00162DC4">
        <w:rPr>
          <w:rStyle w:val="StyleUnderline"/>
          <w:highlight w:val="yellow"/>
        </w:rPr>
        <w:t>into the statistical model</w:t>
      </w:r>
      <w:r w:rsidRPr="00D725CD">
        <w:rPr>
          <w:rStyle w:val="StyleUnderline"/>
        </w:rPr>
        <w:t xml:space="preserve"> that we </w:t>
      </w:r>
      <w:r w:rsidRPr="00162DC4">
        <w:rPr>
          <w:rStyle w:val="StyleUnderline"/>
          <w:highlight w:val="yellow"/>
        </w:rPr>
        <w:t>developed to predict major uses of force by the U</w:t>
      </w:r>
      <w:r w:rsidRPr="00D725CD">
        <w:rPr>
          <w:rStyle w:val="StyleUnderline"/>
        </w:rPr>
        <w:t xml:space="preserve">nited </w:t>
      </w:r>
      <w:r w:rsidRPr="00162DC4">
        <w:rPr>
          <w:rStyle w:val="StyleUnderline"/>
          <w:highlight w:val="yellow"/>
        </w:rPr>
        <w:t>S</w:t>
      </w:r>
      <w:r w:rsidRPr="00D725CD">
        <w:rPr>
          <w:rStyle w:val="StyleUnderline"/>
        </w:rPr>
        <w:t>tates from 1953 to 2000. For a president of average distrust and conceptual complexity, an economic downturn only weakly predicts an increase in the use of force.</w:t>
      </w:r>
      <w:r>
        <w:rPr>
          <w:rStyle w:val="StyleUnderline"/>
        </w:rPr>
        <w:t xml:space="preserve"> </w:t>
      </w:r>
      <w:r w:rsidRPr="00D725CD">
        <w:rPr>
          <w:rStyle w:val="Emphasis"/>
        </w:rPr>
        <w:t xml:space="preserve">But the model would predict that a president with </w:t>
      </w:r>
      <w:r w:rsidRPr="00162DC4">
        <w:rPr>
          <w:rStyle w:val="Emphasis"/>
          <w:highlight w:val="yellow"/>
        </w:rPr>
        <w:t>Trump</w:t>
      </w:r>
      <w:r w:rsidRPr="00D725CD">
        <w:rPr>
          <w:rStyle w:val="Emphasis"/>
        </w:rPr>
        <w:t xml:space="preserve">’s numbers </w:t>
      </w:r>
      <w:r w:rsidRPr="00162DC4">
        <w:rPr>
          <w:rStyle w:val="Emphasis"/>
          <w:highlight w:val="yellow"/>
        </w:rPr>
        <w:t>would respond to even a minor economic downturn with</w:t>
      </w:r>
      <w:r w:rsidRPr="00D725CD">
        <w:rPr>
          <w:rStyle w:val="Emphasis"/>
        </w:rPr>
        <w:t xml:space="preserve"> an increase in the use of </w:t>
      </w:r>
      <w:r w:rsidRPr="00162DC4">
        <w:rPr>
          <w:rStyle w:val="Emphasis"/>
          <w:highlight w:val="yellow"/>
        </w:rPr>
        <w:t>force</w:t>
      </w:r>
      <w:r w:rsidRPr="00D725CD">
        <w:rPr>
          <w:rStyle w:val="Emphasis"/>
        </w:rPr>
        <w:t>.</w:t>
      </w:r>
      <w:r w:rsidRPr="00A16289">
        <w:t xml:space="preserve"> For example, </w:t>
      </w:r>
      <w:r w:rsidRPr="00D725CD">
        <w:rPr>
          <w:rStyle w:val="Emphasis"/>
        </w:rPr>
        <w:t xml:space="preserve">were the misery index (aggregate inflation and unemployment) equal to 12 — about where it stood in October 2011 — the model predicts a president with Trump’s psychological traits would initiate more than </w:t>
      </w:r>
      <w:r w:rsidRPr="00162DC4">
        <w:rPr>
          <w:rStyle w:val="Emphasis"/>
          <w:highlight w:val="yellow"/>
        </w:rPr>
        <w:t>one major conflict per quarter.</w:t>
      </w:r>
    </w:p>
    <w:p w:rsidR="00E72501" w:rsidRDefault="00E72501" w:rsidP="00E72501"/>
    <w:p w:rsidR="00E72501" w:rsidRPr="00C6197D" w:rsidRDefault="00E72501" w:rsidP="00E72501">
      <w:pPr>
        <w:pStyle w:val="Heading4"/>
        <w:rPr>
          <w:rFonts w:eastAsia="Calibri"/>
          <w:u w:val="single"/>
        </w:rPr>
      </w:pPr>
      <w:r>
        <w:rPr>
          <w:rFonts w:eastAsia="Calibri"/>
        </w:rPr>
        <w:t xml:space="preserve">Weak growth causes </w:t>
      </w:r>
      <w:r>
        <w:rPr>
          <w:rFonts w:eastAsia="Calibri"/>
          <w:u w:val="single"/>
        </w:rPr>
        <w:t>nuclear war</w:t>
      </w:r>
      <w:r>
        <w:rPr>
          <w:rFonts w:eastAsia="Calibri"/>
        </w:rPr>
        <w:t xml:space="preserve">---turns </w:t>
      </w:r>
      <w:r>
        <w:rPr>
          <w:rFonts w:eastAsia="Calibri"/>
          <w:u w:val="single"/>
        </w:rPr>
        <w:t>every impact</w:t>
      </w:r>
    </w:p>
    <w:p w:rsidR="00E72501" w:rsidRPr="00B95871" w:rsidRDefault="00E72501" w:rsidP="00E72501">
      <w:pPr>
        <w:rPr>
          <w:rFonts w:eastAsia="Calibri"/>
        </w:rPr>
      </w:pPr>
      <w:r w:rsidRPr="0027476F">
        <w:rPr>
          <w:rStyle w:val="Style13ptBold"/>
        </w:rPr>
        <w:t>Kemp 10</w:t>
      </w:r>
      <w:r w:rsidRPr="00B95871">
        <w:rPr>
          <w:rFonts w:eastAsia="Calibri"/>
        </w:rPr>
        <w:t xml:space="preserve"> –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233-234</w:t>
      </w:r>
    </w:p>
    <w:p w:rsidR="00E72501" w:rsidRDefault="00E72501" w:rsidP="00E72501">
      <w:pPr>
        <w:rPr>
          <w:rFonts w:eastAsia="Calibri"/>
          <w:szCs w:val="20"/>
        </w:rPr>
      </w:pPr>
      <w:r w:rsidRPr="00C6197D">
        <w:rPr>
          <w:rFonts w:eastAsia="Calibri"/>
          <w:szCs w:val="20"/>
        </w:rPr>
        <w:t xml:space="preserve">The second scenario, called Mayhem and Chaos, is the opposite of the first scenario; everything that can go wrong does go wrong. </w:t>
      </w:r>
      <w:r w:rsidRPr="00C6197D">
        <w:rPr>
          <w:rFonts w:eastAsia="Calibri"/>
          <w:szCs w:val="20"/>
          <w:u w:val="single"/>
        </w:rPr>
        <w:t xml:space="preserve">The world </w:t>
      </w:r>
      <w:r w:rsidRPr="00162DC4">
        <w:rPr>
          <w:rFonts w:eastAsia="Calibri"/>
          <w:szCs w:val="20"/>
          <w:highlight w:val="yellow"/>
          <w:u w:val="single"/>
        </w:rPr>
        <w:t>economic situation weakens</w:t>
      </w:r>
      <w:r w:rsidRPr="00C6197D">
        <w:rPr>
          <w:rFonts w:eastAsia="Calibri"/>
          <w:szCs w:val="20"/>
          <w:u w:val="single"/>
        </w:rPr>
        <w:t xml:space="preserve"> rather than strengthens</w:t>
      </w:r>
      <w:r w:rsidRPr="00C6197D">
        <w:rPr>
          <w:rFonts w:eastAsia="Calibri"/>
          <w:szCs w:val="20"/>
        </w:rPr>
        <w:t xml:space="preserve">, and </w:t>
      </w:r>
      <w:r w:rsidRPr="00162DC4">
        <w:rPr>
          <w:rFonts w:eastAsia="Calibri"/>
          <w:szCs w:val="20"/>
          <w:highlight w:val="yellow"/>
          <w:u w:val="single"/>
        </w:rPr>
        <w:t xml:space="preserve">India, China, and </w:t>
      </w:r>
      <w:r w:rsidRPr="00162DC4">
        <w:rPr>
          <w:rFonts w:eastAsia="Calibri"/>
          <w:iCs/>
          <w:highlight w:val="yellow"/>
          <w:u w:val="single"/>
          <w:bdr w:val="single" w:sz="4" w:space="0" w:color="auto"/>
        </w:rPr>
        <w:t>Japan</w:t>
      </w:r>
      <w:r w:rsidRPr="00162DC4">
        <w:rPr>
          <w:rFonts w:eastAsia="Calibri"/>
          <w:szCs w:val="20"/>
          <w:highlight w:val="yellow"/>
          <w:u w:val="single"/>
        </w:rPr>
        <w:t xml:space="preserve"> suffer</w:t>
      </w:r>
      <w:r w:rsidRPr="00C6197D">
        <w:rPr>
          <w:rFonts w:eastAsia="Calibri"/>
          <w:szCs w:val="20"/>
          <w:u w:val="single"/>
        </w:rPr>
        <w:t xml:space="preserve"> a major </w:t>
      </w:r>
      <w:r w:rsidRPr="00162DC4">
        <w:rPr>
          <w:rFonts w:eastAsia="Calibri"/>
          <w:szCs w:val="20"/>
          <w:highlight w:val="yellow"/>
          <w:u w:val="single"/>
        </w:rPr>
        <w:t>reduction in</w:t>
      </w:r>
      <w:r w:rsidRPr="00C6197D">
        <w:rPr>
          <w:rFonts w:eastAsia="Calibri"/>
          <w:szCs w:val="20"/>
          <w:u w:val="single"/>
        </w:rPr>
        <w:t xml:space="preserve"> their </w:t>
      </w:r>
      <w:r w:rsidRPr="00162DC4">
        <w:rPr>
          <w:rFonts w:eastAsia="Calibri"/>
          <w:szCs w:val="20"/>
          <w:highlight w:val="yellow"/>
          <w:u w:val="single"/>
        </w:rPr>
        <w:t>growth</w:t>
      </w:r>
      <w:r w:rsidRPr="00C6197D">
        <w:rPr>
          <w:rFonts w:eastAsia="Calibri"/>
          <w:szCs w:val="20"/>
          <w:u w:val="single"/>
        </w:rPr>
        <w:t xml:space="preserve"> rates</w:t>
      </w:r>
      <w:r w:rsidRPr="00C6197D">
        <w:rPr>
          <w:rFonts w:eastAsia="Calibri"/>
          <w:szCs w:val="20"/>
        </w:rPr>
        <w:t xml:space="preserve">, further </w:t>
      </w:r>
      <w:r w:rsidRPr="00C6197D">
        <w:rPr>
          <w:rFonts w:eastAsia="Calibri"/>
          <w:szCs w:val="20"/>
          <w:u w:val="single"/>
        </w:rPr>
        <w:t>weakening the global economy</w:t>
      </w:r>
      <w:r w:rsidRPr="00C6197D">
        <w:rPr>
          <w:rFonts w:eastAsia="Calibri"/>
          <w:szCs w:val="20"/>
        </w:rPr>
        <w:t xml:space="preserve">. As a result, </w:t>
      </w:r>
      <w:r w:rsidRPr="00C6197D">
        <w:rPr>
          <w:rFonts w:eastAsia="Calibri"/>
          <w:szCs w:val="20"/>
          <w:u w:val="single"/>
        </w:rPr>
        <w:t>energy demand falls and the price of fossil fuels plummets, leading to a financial crisis for the energy-producing states, which are forced to cut back dramatically on expansion programs and social welfare. That</w:t>
      </w:r>
      <w:r w:rsidRPr="00C6197D">
        <w:rPr>
          <w:rFonts w:eastAsia="Calibri"/>
          <w:szCs w:val="20"/>
        </w:rPr>
        <w:t xml:space="preserve"> in turn </w:t>
      </w:r>
      <w:r w:rsidRPr="00C6197D">
        <w:rPr>
          <w:rFonts w:eastAsia="Calibri"/>
          <w:szCs w:val="20"/>
          <w:u w:val="single"/>
        </w:rPr>
        <w:t xml:space="preserve">leads to </w:t>
      </w:r>
      <w:r w:rsidRPr="00162DC4">
        <w:rPr>
          <w:rFonts w:eastAsia="Calibri"/>
          <w:iCs/>
          <w:highlight w:val="yellow"/>
          <w:u w:val="single"/>
          <w:bdr w:val="single" w:sz="4" w:space="0" w:color="auto"/>
        </w:rPr>
        <w:t xml:space="preserve">political </w:t>
      </w:r>
      <w:r w:rsidRPr="00162DC4">
        <w:rPr>
          <w:rFonts w:eastAsia="Calibri"/>
          <w:iCs/>
          <w:highlight w:val="yellow"/>
          <w:u w:val="single"/>
          <w:bdr w:val="single" w:sz="4" w:space="0" w:color="auto"/>
        </w:rPr>
        <w:lastRenderedPageBreak/>
        <w:t>unrest</w:t>
      </w:r>
      <w:r w:rsidRPr="00C6197D">
        <w:rPr>
          <w:rFonts w:eastAsia="Calibri"/>
          <w:szCs w:val="20"/>
          <w:u w:val="single"/>
        </w:rPr>
        <w:t xml:space="preserve">: and </w:t>
      </w:r>
      <w:r w:rsidRPr="00162DC4">
        <w:rPr>
          <w:rFonts w:eastAsia="Calibri"/>
          <w:szCs w:val="20"/>
          <w:highlight w:val="yellow"/>
          <w:u w:val="single"/>
        </w:rPr>
        <w:t>nurtures</w:t>
      </w:r>
      <w:r w:rsidRPr="00C6197D">
        <w:rPr>
          <w:rFonts w:eastAsia="Calibri"/>
          <w:szCs w:val="20"/>
        </w:rPr>
        <w:t xml:space="preserve"> different </w:t>
      </w:r>
      <w:r w:rsidRPr="00162DC4">
        <w:rPr>
          <w:rFonts w:eastAsia="Calibri"/>
          <w:iCs/>
          <w:highlight w:val="yellow"/>
          <w:u w:val="single"/>
          <w:bdr w:val="single" w:sz="4" w:space="0" w:color="auto"/>
        </w:rPr>
        <w:t>radical groups</w:t>
      </w:r>
      <w:r w:rsidRPr="00C6197D">
        <w:rPr>
          <w:rFonts w:eastAsia="Calibri"/>
          <w:szCs w:val="20"/>
        </w:rPr>
        <w:t xml:space="preserve">, </w:t>
      </w:r>
      <w:r w:rsidRPr="00C6197D">
        <w:rPr>
          <w:rFonts w:eastAsia="Calibri"/>
          <w:szCs w:val="20"/>
          <w:u w:val="single"/>
        </w:rPr>
        <w:t>including</w:t>
      </w:r>
      <w:r w:rsidRPr="00C6197D">
        <w:rPr>
          <w:rFonts w:eastAsia="Calibri"/>
          <w:szCs w:val="20"/>
        </w:rPr>
        <w:t xml:space="preserve">, but not limited to, </w:t>
      </w:r>
      <w:r w:rsidRPr="00C6197D">
        <w:rPr>
          <w:rFonts w:eastAsia="Calibri"/>
          <w:szCs w:val="20"/>
          <w:u w:val="single"/>
        </w:rPr>
        <w:t>Islamic extremists</w:t>
      </w:r>
      <w:r w:rsidRPr="00C6197D">
        <w:rPr>
          <w:rFonts w:eastAsia="Calibri"/>
          <w:szCs w:val="20"/>
        </w:rPr>
        <w:t xml:space="preserve">. The </w:t>
      </w:r>
      <w:r w:rsidRPr="00162DC4">
        <w:rPr>
          <w:rFonts w:eastAsia="Calibri"/>
          <w:szCs w:val="20"/>
          <w:highlight w:val="yellow"/>
          <w:u w:val="single"/>
        </w:rPr>
        <w:t>internal stability</w:t>
      </w:r>
      <w:r w:rsidRPr="00C6197D">
        <w:rPr>
          <w:rFonts w:eastAsia="Calibri"/>
          <w:szCs w:val="20"/>
        </w:rPr>
        <w:t xml:space="preserve"> </w:t>
      </w:r>
      <w:r w:rsidRPr="00C6197D">
        <w:rPr>
          <w:rFonts w:eastAsia="Calibri"/>
          <w:szCs w:val="20"/>
          <w:u w:val="single"/>
        </w:rPr>
        <w:t>of</w:t>
      </w:r>
      <w:r w:rsidRPr="00C6197D">
        <w:rPr>
          <w:rFonts w:eastAsia="Calibri"/>
          <w:szCs w:val="20"/>
        </w:rPr>
        <w:t xml:space="preserve"> some </w:t>
      </w:r>
      <w:r w:rsidRPr="00C6197D">
        <w:rPr>
          <w:rFonts w:eastAsia="Calibri"/>
          <w:szCs w:val="20"/>
          <w:u w:val="single"/>
        </w:rPr>
        <w:t xml:space="preserve">countries </w:t>
      </w:r>
      <w:r w:rsidRPr="00162DC4">
        <w:rPr>
          <w:rFonts w:eastAsia="Calibri"/>
          <w:szCs w:val="20"/>
          <w:highlight w:val="yellow"/>
          <w:u w:val="single"/>
        </w:rPr>
        <w:t>is challenged</w:t>
      </w:r>
      <w:r w:rsidRPr="00C6197D">
        <w:rPr>
          <w:rFonts w:eastAsia="Calibri"/>
          <w:szCs w:val="20"/>
        </w:rPr>
        <w:t xml:space="preserve">, and </w:t>
      </w:r>
      <w:r w:rsidRPr="00C6197D">
        <w:rPr>
          <w:rFonts w:eastAsia="Calibri"/>
          <w:szCs w:val="20"/>
          <w:u w:val="single"/>
        </w:rPr>
        <w:t>there are more “failed states</w:t>
      </w:r>
      <w:r w:rsidRPr="00C6197D">
        <w:rPr>
          <w:rFonts w:eastAsia="Calibri"/>
          <w:szCs w:val="20"/>
        </w:rPr>
        <w:t xml:space="preserve">.” Most serious is </w:t>
      </w:r>
      <w:r w:rsidRPr="00C6197D">
        <w:rPr>
          <w:rFonts w:eastAsia="Calibri"/>
          <w:szCs w:val="20"/>
          <w:u w:val="single"/>
        </w:rPr>
        <w:t xml:space="preserve">the </w:t>
      </w:r>
      <w:r w:rsidRPr="00162DC4">
        <w:rPr>
          <w:rFonts w:eastAsia="Calibri"/>
          <w:szCs w:val="20"/>
          <w:highlight w:val="yellow"/>
          <w:u w:val="single"/>
        </w:rPr>
        <w:t>collapse of</w:t>
      </w:r>
      <w:r w:rsidRPr="00C6197D">
        <w:rPr>
          <w:rFonts w:eastAsia="Calibri"/>
          <w:szCs w:val="20"/>
          <w:u w:val="single"/>
        </w:rPr>
        <w:t xml:space="preserve"> the democratic government in </w:t>
      </w:r>
      <w:r w:rsidRPr="00162DC4">
        <w:rPr>
          <w:rFonts w:eastAsia="Calibri"/>
          <w:szCs w:val="20"/>
          <w:highlight w:val="yellow"/>
          <w:u w:val="single"/>
        </w:rPr>
        <w:t>Pakistan</w:t>
      </w:r>
      <w:r w:rsidRPr="00C6197D">
        <w:rPr>
          <w:rFonts w:eastAsia="Calibri"/>
          <w:szCs w:val="20"/>
          <w:u w:val="single"/>
        </w:rPr>
        <w:t xml:space="preserve"> and its takeover by Muslim </w:t>
      </w:r>
      <w:r w:rsidRPr="00162DC4">
        <w:rPr>
          <w:rFonts w:eastAsia="Calibri"/>
          <w:szCs w:val="20"/>
          <w:highlight w:val="yellow"/>
          <w:u w:val="single"/>
        </w:rPr>
        <w:t>extremists</w:t>
      </w:r>
      <w:r w:rsidRPr="00C6197D">
        <w:rPr>
          <w:rFonts w:eastAsia="Calibri"/>
          <w:szCs w:val="20"/>
          <w:u w:val="single"/>
        </w:rPr>
        <w:t xml:space="preserve">, who then </w:t>
      </w:r>
      <w:r w:rsidRPr="00162DC4">
        <w:rPr>
          <w:rFonts w:eastAsia="Calibri"/>
          <w:szCs w:val="20"/>
          <w:highlight w:val="yellow"/>
          <w:u w:val="single"/>
        </w:rPr>
        <w:t xml:space="preserve">take </w:t>
      </w:r>
      <w:r w:rsidRPr="00C6197D">
        <w:rPr>
          <w:rFonts w:eastAsia="Calibri"/>
          <w:szCs w:val="20"/>
          <w:u w:val="single"/>
        </w:rPr>
        <w:t xml:space="preserve">possession of a large number of </w:t>
      </w:r>
      <w:r w:rsidRPr="00162DC4">
        <w:rPr>
          <w:rFonts w:eastAsia="Calibri"/>
          <w:szCs w:val="20"/>
          <w:highlight w:val="yellow"/>
          <w:u w:val="single"/>
        </w:rPr>
        <w:t>nuclear weapons.</w:t>
      </w:r>
      <w:r w:rsidRPr="00C6197D">
        <w:rPr>
          <w:rFonts w:eastAsia="Calibri"/>
          <w:szCs w:val="20"/>
          <w:u w:val="single"/>
        </w:rPr>
        <w:t xml:space="preserve"> The </w:t>
      </w:r>
      <w:r w:rsidRPr="00162DC4">
        <w:rPr>
          <w:rFonts w:eastAsia="Calibri"/>
          <w:szCs w:val="20"/>
          <w:highlight w:val="yellow"/>
          <w:u w:val="single"/>
        </w:rPr>
        <w:t xml:space="preserve">danger of </w:t>
      </w:r>
      <w:r w:rsidRPr="00162DC4">
        <w:rPr>
          <w:rFonts w:eastAsia="Calibri"/>
          <w:iCs/>
          <w:highlight w:val="yellow"/>
          <w:u w:val="single"/>
          <w:bdr w:val="single" w:sz="4" w:space="0" w:color="auto"/>
        </w:rPr>
        <w:t>war between India and Pakistan</w:t>
      </w:r>
      <w:r w:rsidRPr="00162DC4">
        <w:rPr>
          <w:rFonts w:eastAsia="Calibri"/>
          <w:szCs w:val="20"/>
          <w:highlight w:val="yellow"/>
          <w:u w:val="single"/>
        </w:rPr>
        <w:t xml:space="preserve"> increases</w:t>
      </w:r>
      <w:r w:rsidRPr="00C6197D">
        <w:rPr>
          <w:rFonts w:eastAsia="Calibri"/>
          <w:szCs w:val="20"/>
          <w:u w:val="single"/>
        </w:rPr>
        <w:t xml:space="preserve"> significantly</w:t>
      </w:r>
      <w:r w:rsidRPr="00C6197D">
        <w:rPr>
          <w:rFonts w:eastAsia="Calibri"/>
          <w:szCs w:val="20"/>
        </w:rPr>
        <w:t xml:space="preserve">. </w:t>
      </w:r>
      <w:r w:rsidRPr="00162DC4">
        <w:rPr>
          <w:rFonts w:eastAsia="Calibri"/>
          <w:szCs w:val="20"/>
          <w:highlight w:val="yellow"/>
          <w:u w:val="single"/>
        </w:rPr>
        <w:t>Iran</w:t>
      </w:r>
      <w:r w:rsidRPr="00C6197D">
        <w:rPr>
          <w:rFonts w:eastAsia="Calibri"/>
          <w:szCs w:val="20"/>
        </w:rPr>
        <w:t xml:space="preserve">, always worried about an extremist Pakistan, expands and </w:t>
      </w:r>
      <w:proofErr w:type="spellStart"/>
      <w:r w:rsidRPr="00162DC4">
        <w:rPr>
          <w:rFonts w:eastAsia="Calibri"/>
          <w:szCs w:val="20"/>
          <w:highlight w:val="yellow"/>
          <w:u w:val="single"/>
        </w:rPr>
        <w:t>weaponizes</w:t>
      </w:r>
      <w:proofErr w:type="spellEnd"/>
      <w:r w:rsidRPr="00C6197D">
        <w:rPr>
          <w:rFonts w:eastAsia="Calibri"/>
          <w:szCs w:val="20"/>
          <w:u w:val="single"/>
        </w:rPr>
        <w:t xml:space="preserve"> its nuclear program. </w:t>
      </w:r>
      <w:r w:rsidRPr="00162DC4">
        <w:rPr>
          <w:rFonts w:eastAsia="Calibri"/>
          <w:szCs w:val="20"/>
          <w:highlight w:val="yellow"/>
          <w:u w:val="single"/>
        </w:rPr>
        <w:t>That</w:t>
      </w:r>
      <w:r w:rsidRPr="00C6197D">
        <w:rPr>
          <w:rFonts w:eastAsia="Calibri"/>
          <w:szCs w:val="20"/>
        </w:rPr>
        <w:t xml:space="preserve"> further </w:t>
      </w:r>
      <w:r w:rsidRPr="00162DC4">
        <w:rPr>
          <w:rFonts w:eastAsia="Calibri"/>
          <w:szCs w:val="20"/>
          <w:highlight w:val="yellow"/>
          <w:u w:val="single"/>
        </w:rPr>
        <w:t>enhances</w:t>
      </w:r>
      <w:r w:rsidRPr="00C6197D">
        <w:rPr>
          <w:rFonts w:eastAsia="Calibri"/>
          <w:szCs w:val="20"/>
          <w:u w:val="single"/>
        </w:rPr>
        <w:t xml:space="preserve"> </w:t>
      </w:r>
      <w:r w:rsidRPr="00C6197D">
        <w:rPr>
          <w:rFonts w:eastAsia="Calibri"/>
          <w:iCs/>
          <w:u w:val="single"/>
          <w:bdr w:val="single" w:sz="4" w:space="0" w:color="auto"/>
        </w:rPr>
        <w:t xml:space="preserve">nuclear </w:t>
      </w:r>
      <w:r w:rsidRPr="00162DC4">
        <w:rPr>
          <w:rFonts w:eastAsia="Calibri"/>
          <w:iCs/>
          <w:highlight w:val="yellow"/>
          <w:u w:val="single"/>
          <w:bdr w:val="single" w:sz="4" w:space="0" w:color="auto"/>
        </w:rPr>
        <w:t>prolif</w:t>
      </w:r>
      <w:r w:rsidRPr="00C6197D">
        <w:rPr>
          <w:rFonts w:eastAsia="Calibri"/>
          <w:iCs/>
          <w:u w:val="single"/>
          <w:bdr w:val="single" w:sz="4" w:space="0" w:color="auto"/>
        </w:rPr>
        <w:t xml:space="preserve">eration </w:t>
      </w:r>
      <w:r w:rsidRPr="00162DC4">
        <w:rPr>
          <w:rFonts w:eastAsia="Calibri"/>
          <w:iCs/>
          <w:highlight w:val="yellow"/>
          <w:u w:val="single"/>
          <w:bdr w:val="single" w:sz="4" w:space="0" w:color="auto"/>
        </w:rPr>
        <w:t>in the Middle East</w:t>
      </w:r>
      <w:r w:rsidRPr="00C6197D">
        <w:rPr>
          <w:rFonts w:eastAsia="Calibri"/>
          <w:szCs w:val="20"/>
          <w:u w:val="single"/>
        </w:rPr>
        <w:t>, with Saudi Arabia, Turkey, and Egypt joining Israel and Iran as nuclear states.</w:t>
      </w:r>
      <w:r w:rsidRPr="00C6197D">
        <w:rPr>
          <w:rFonts w:eastAsia="Calibri"/>
          <w:szCs w:val="20"/>
        </w:rPr>
        <w:t xml:space="preserve"> Under these circumstances, </w:t>
      </w:r>
      <w:r w:rsidRPr="00C6197D">
        <w:rPr>
          <w:rFonts w:eastAsia="Calibri"/>
          <w:szCs w:val="20"/>
          <w:u w:val="single"/>
        </w:rPr>
        <w:t xml:space="preserve">the potential for nuclear terrorism increases, and the possibility of </w:t>
      </w:r>
      <w:r w:rsidRPr="00162DC4">
        <w:rPr>
          <w:rFonts w:eastAsia="Calibri"/>
          <w:szCs w:val="20"/>
          <w:highlight w:val="yellow"/>
          <w:u w:val="single"/>
        </w:rPr>
        <w:t xml:space="preserve">a nuclear </w:t>
      </w:r>
      <w:r w:rsidRPr="00162DC4">
        <w:rPr>
          <w:rFonts w:eastAsia="Calibri"/>
          <w:iCs/>
          <w:highlight w:val="yellow"/>
          <w:u w:val="single"/>
          <w:bdr w:val="single" w:sz="4" w:space="0" w:color="auto"/>
        </w:rPr>
        <w:t>terrorist attack</w:t>
      </w:r>
      <w:r w:rsidRPr="00C6197D">
        <w:rPr>
          <w:rFonts w:eastAsia="Calibri"/>
          <w:szCs w:val="20"/>
          <w:u w:val="single"/>
        </w:rPr>
        <w:t xml:space="preserve"> in either the Western world or in the oil-producing states </w:t>
      </w:r>
      <w:r w:rsidRPr="00162DC4">
        <w:rPr>
          <w:rFonts w:eastAsia="Calibri"/>
          <w:szCs w:val="20"/>
          <w:highlight w:val="yellow"/>
          <w:u w:val="single"/>
        </w:rPr>
        <w:t>may lead to a</w:t>
      </w:r>
      <w:r w:rsidRPr="00C6197D">
        <w:rPr>
          <w:rFonts w:eastAsia="Calibri"/>
          <w:szCs w:val="20"/>
          <w:u w:val="single"/>
        </w:rPr>
        <w:t xml:space="preserve"> further </w:t>
      </w:r>
      <w:r w:rsidRPr="00162DC4">
        <w:rPr>
          <w:rFonts w:eastAsia="Calibri"/>
          <w:szCs w:val="20"/>
          <w:highlight w:val="yellow"/>
          <w:u w:val="single"/>
        </w:rPr>
        <w:t>devastating collapse</w:t>
      </w:r>
      <w:r w:rsidRPr="00C6197D">
        <w:rPr>
          <w:rFonts w:eastAsia="Calibri"/>
          <w:szCs w:val="20"/>
          <w:u w:val="single"/>
        </w:rPr>
        <w:t xml:space="preserve"> of the world economic market, with a tsunami-like impact on stability. In this scenario, </w:t>
      </w:r>
      <w:r w:rsidRPr="00162DC4">
        <w:rPr>
          <w:rFonts w:eastAsia="Calibri"/>
          <w:iCs/>
          <w:szCs w:val="20"/>
          <w:highlight w:val="yellow"/>
          <w:u w:val="single"/>
          <w:bdr w:val="single" w:sz="4" w:space="0" w:color="auto"/>
        </w:rPr>
        <w:t>major disruptions</w:t>
      </w:r>
      <w:r w:rsidRPr="00C6197D">
        <w:rPr>
          <w:rFonts w:eastAsia="Calibri"/>
          <w:szCs w:val="20"/>
          <w:u w:val="single"/>
        </w:rPr>
        <w:t xml:space="preserve"> can be expected, </w:t>
      </w:r>
      <w:r w:rsidRPr="00162DC4">
        <w:rPr>
          <w:rFonts w:eastAsia="Calibri"/>
          <w:szCs w:val="20"/>
          <w:highlight w:val="yellow"/>
          <w:u w:val="single"/>
        </w:rPr>
        <w:t xml:space="preserve">with </w:t>
      </w:r>
      <w:r w:rsidRPr="00162DC4">
        <w:rPr>
          <w:rFonts w:eastAsia="Calibri"/>
          <w:iCs/>
          <w:szCs w:val="20"/>
          <w:highlight w:val="yellow"/>
          <w:u w:val="single"/>
          <w:bdr w:val="single" w:sz="4" w:space="0" w:color="auto"/>
        </w:rPr>
        <w:t>dire consequences for</w:t>
      </w:r>
      <w:r w:rsidRPr="00C6197D">
        <w:rPr>
          <w:rFonts w:eastAsia="Calibri"/>
          <w:iCs/>
          <w:szCs w:val="20"/>
          <w:u w:val="single"/>
          <w:bdr w:val="single" w:sz="4" w:space="0" w:color="auto"/>
        </w:rPr>
        <w:t xml:space="preserve"> two-thirds of </w:t>
      </w:r>
      <w:r w:rsidRPr="00162DC4">
        <w:rPr>
          <w:rFonts w:eastAsia="Calibri"/>
          <w:iCs/>
          <w:szCs w:val="20"/>
          <w:highlight w:val="yellow"/>
          <w:u w:val="single"/>
          <w:bdr w:val="single" w:sz="4" w:space="0" w:color="auto"/>
        </w:rPr>
        <w:t>the planet</w:t>
      </w:r>
      <w:r w:rsidRPr="00C6197D">
        <w:rPr>
          <w:rFonts w:eastAsia="Calibri"/>
          <w:iCs/>
          <w:szCs w:val="20"/>
          <w:u w:val="single"/>
          <w:bdr w:val="single" w:sz="4" w:space="0" w:color="auto"/>
        </w:rPr>
        <w:t>’s population</w:t>
      </w:r>
      <w:r w:rsidRPr="00C6197D">
        <w:rPr>
          <w:rFonts w:eastAsia="Calibri"/>
          <w:szCs w:val="20"/>
        </w:rPr>
        <w:t>.</w:t>
      </w:r>
    </w:p>
    <w:p w:rsidR="00E72501" w:rsidRPr="00C20253" w:rsidRDefault="00E72501" w:rsidP="00E72501"/>
    <w:p w:rsidR="00E72501" w:rsidRDefault="00E72501" w:rsidP="00E72501">
      <w:pPr>
        <w:pStyle w:val="Heading4"/>
      </w:pPr>
      <w:r>
        <w:t>Nuclear war</w:t>
      </w:r>
    </w:p>
    <w:p w:rsidR="00E72501" w:rsidRPr="00FB0C5C" w:rsidRDefault="00E72501" w:rsidP="00E72501">
      <w:pPr>
        <w:rPr>
          <w:rStyle w:val="Style13ptBold"/>
        </w:rPr>
      </w:pPr>
      <w:r w:rsidRPr="00FB0C5C">
        <w:rPr>
          <w:rStyle w:val="Style13ptBold"/>
        </w:rPr>
        <w:t xml:space="preserve">Friedberg and </w:t>
      </w:r>
      <w:proofErr w:type="spellStart"/>
      <w:r w:rsidRPr="00FB0C5C">
        <w:rPr>
          <w:rStyle w:val="Style13ptBold"/>
        </w:rPr>
        <w:t>Schoenfeld</w:t>
      </w:r>
      <w:proofErr w:type="spellEnd"/>
      <w:r w:rsidRPr="00FB0C5C">
        <w:rPr>
          <w:rStyle w:val="Style13ptBold"/>
        </w:rPr>
        <w:t xml:space="preserve"> 8 </w:t>
      </w:r>
    </w:p>
    <w:p w:rsidR="00E72501" w:rsidRDefault="00E72501" w:rsidP="00E72501">
      <w:pPr>
        <w:rPr>
          <w:rFonts w:eastAsia="Calibri" w:cs="Times New Roman"/>
        </w:rPr>
      </w:pPr>
      <w:r>
        <w:rPr>
          <w:rFonts w:eastAsia="Calibri" w:cs="Times New Roman"/>
        </w:rPr>
        <w:t xml:space="preserve">[Aaron, Prof. Politics. And IR @ Princeton’s Woodrow Wilson School and Visiting Scholar @ Witherspoon Institute, and Gabriel, Senior Editor of Commentary and Wall Street Journal, “The Dangers of a Diminished America”, 10-28, </w:t>
      </w:r>
      <w:hyperlink r:id="rId96" w:history="1">
        <w:r>
          <w:rPr>
            <w:rStyle w:val="Hyperlink"/>
            <w:rFonts w:eastAsia="Calibri" w:cs="Times New Roman"/>
          </w:rPr>
          <w:t>http://online.wsj.com/article/SB122455074012352571.html</w:t>
        </w:r>
      </w:hyperlink>
      <w:r>
        <w:rPr>
          <w:rFonts w:eastAsia="Calibri" w:cs="Times New Roman"/>
        </w:rPr>
        <w:t>]</w:t>
      </w:r>
    </w:p>
    <w:p w:rsidR="00E72501" w:rsidRDefault="00E72501" w:rsidP="00E72501">
      <w:pPr>
        <w:rPr>
          <w:rFonts w:eastAsia="Calibri" w:cs="Times New Roman"/>
        </w:rPr>
      </w:pPr>
      <w:r>
        <w:rPr>
          <w:rFonts w:eastAsia="Calibri" w:cs="Times New Roman"/>
          <w:u w:val="single"/>
        </w:rPr>
        <w:t xml:space="preserve">Then </w:t>
      </w:r>
      <w:r w:rsidRPr="00162DC4">
        <w:rPr>
          <w:rFonts w:eastAsia="Calibri" w:cs="Times New Roman"/>
          <w:highlight w:val="yellow"/>
          <w:u w:val="single"/>
        </w:rPr>
        <w:t>there are</w:t>
      </w:r>
      <w:r>
        <w:rPr>
          <w:rFonts w:eastAsia="Calibri" w:cs="Times New Roman"/>
        </w:rPr>
        <w:t xml:space="preserve"> the dolorous </w:t>
      </w:r>
      <w:r w:rsidRPr="00162DC4">
        <w:rPr>
          <w:rFonts w:eastAsia="Calibri" w:cs="Times New Roman"/>
          <w:highlight w:val="yellow"/>
          <w:u w:val="single"/>
        </w:rPr>
        <w:t>consequences of a</w:t>
      </w:r>
      <w:r>
        <w:rPr>
          <w:rFonts w:eastAsia="Calibri" w:cs="Times New Roman"/>
        </w:rPr>
        <w:t xml:space="preserve"> potential </w:t>
      </w:r>
      <w:r w:rsidRPr="00162DC4">
        <w:rPr>
          <w:rFonts w:eastAsia="Calibri" w:cs="Times New Roman"/>
          <w:highlight w:val="yellow"/>
          <w:u w:val="single"/>
        </w:rPr>
        <w:t>collapse of the world's financial architecture.</w:t>
      </w:r>
      <w:r>
        <w:rPr>
          <w:rFonts w:eastAsia="Calibri" w:cs="Times New Roman"/>
          <w:u w:val="single"/>
        </w:rPr>
        <w:t xml:space="preserve"> For decades now, </w:t>
      </w:r>
      <w:r w:rsidRPr="00162DC4">
        <w:rPr>
          <w:rFonts w:eastAsia="Calibri" w:cs="Times New Roman"/>
          <w:highlight w:val="yellow"/>
          <w:u w:val="single"/>
        </w:rPr>
        <w:t>Americans have enjoyed</w:t>
      </w:r>
      <w:r>
        <w:rPr>
          <w:rFonts w:eastAsia="Calibri" w:cs="Times New Roman"/>
          <w:u w:val="single"/>
        </w:rPr>
        <w:t xml:space="preserve"> the advantages of </w:t>
      </w:r>
      <w:r w:rsidRPr="00162DC4">
        <w:rPr>
          <w:rFonts w:eastAsia="Calibri" w:cs="Times New Roman"/>
          <w:highlight w:val="yellow"/>
          <w:u w:val="single"/>
        </w:rPr>
        <w:t>being at the center of that system.</w:t>
      </w:r>
      <w:r>
        <w:rPr>
          <w:rFonts w:eastAsia="Calibri" w:cs="Times New Roman"/>
          <w:u w:val="single"/>
        </w:rPr>
        <w:t xml:space="preserve"> The worldwide use of the dollar</w:t>
      </w:r>
      <w:r>
        <w:rPr>
          <w:rFonts w:eastAsia="Calibri" w:cs="Times New Roman"/>
        </w:rPr>
        <w:t xml:space="preserve">, and the stability of our economy, among other things, </w:t>
      </w:r>
      <w:r>
        <w:rPr>
          <w:rFonts w:eastAsia="Calibri" w:cs="Times New Roman"/>
          <w:u w:val="single"/>
        </w:rPr>
        <w:t>made it easier for us to run</w:t>
      </w:r>
      <w:r>
        <w:rPr>
          <w:rFonts w:eastAsia="Calibri" w:cs="Times New Roman"/>
        </w:rPr>
        <w:t xml:space="preserve"> huge budget </w:t>
      </w:r>
      <w:r>
        <w:rPr>
          <w:rFonts w:eastAsia="Calibri" w:cs="Times New Roman"/>
          <w:u w:val="single"/>
        </w:rPr>
        <w:t>deficits, as we counted on foreigners to pick up the tab by buying dollar-denominated assets as a safe haven</w:t>
      </w:r>
      <w:r>
        <w:rPr>
          <w:rFonts w:eastAsia="Calibri" w:cs="Times New Roman"/>
        </w:rPr>
        <w:t xml:space="preserve">. Will this be possible in the future? Meanwhile, </w:t>
      </w:r>
      <w:r>
        <w:rPr>
          <w:rFonts w:eastAsia="Calibri" w:cs="Times New Roman"/>
          <w:u w:val="single"/>
        </w:rPr>
        <w:t xml:space="preserve">traditional </w:t>
      </w:r>
      <w:r w:rsidRPr="00162DC4">
        <w:rPr>
          <w:rFonts w:eastAsia="Calibri" w:cs="Times New Roman"/>
          <w:highlight w:val="yellow"/>
          <w:u w:val="single"/>
        </w:rPr>
        <w:t>foreign-policy challenges are multiplying.</w:t>
      </w:r>
      <w:r>
        <w:rPr>
          <w:rFonts w:eastAsia="Calibri" w:cs="Times New Roman"/>
          <w:u w:val="single"/>
        </w:rPr>
        <w:t xml:space="preserve"> The threat from </w:t>
      </w:r>
      <w:r w:rsidRPr="00162DC4">
        <w:rPr>
          <w:rFonts w:eastAsia="Calibri" w:cs="Times New Roman"/>
          <w:highlight w:val="yellow"/>
          <w:u w:val="single"/>
        </w:rPr>
        <w:t>al Qaeda</w:t>
      </w:r>
      <w:r>
        <w:rPr>
          <w:rFonts w:eastAsia="Calibri" w:cs="Times New Roman"/>
        </w:rPr>
        <w:t xml:space="preserve"> and Islamic terrorist affiliates </w:t>
      </w:r>
      <w:r>
        <w:rPr>
          <w:rFonts w:eastAsia="Calibri" w:cs="Times New Roman"/>
          <w:u w:val="single"/>
        </w:rPr>
        <w:t xml:space="preserve">has not been extinguished. </w:t>
      </w:r>
      <w:r w:rsidRPr="00162DC4">
        <w:rPr>
          <w:rFonts w:eastAsia="Calibri" w:cs="Times New Roman"/>
          <w:highlight w:val="yellow"/>
          <w:u w:val="single"/>
        </w:rPr>
        <w:t>Iran</w:t>
      </w:r>
      <w:r>
        <w:rPr>
          <w:rFonts w:eastAsia="Calibri" w:cs="Times New Roman"/>
          <w:u w:val="single"/>
        </w:rPr>
        <w:t xml:space="preserve"> and </w:t>
      </w:r>
      <w:r w:rsidRPr="00162DC4">
        <w:rPr>
          <w:rFonts w:eastAsia="Calibri" w:cs="Times New Roman"/>
          <w:highlight w:val="yellow"/>
          <w:u w:val="single"/>
        </w:rPr>
        <w:t xml:space="preserve">North Korea </w:t>
      </w:r>
      <w:r>
        <w:rPr>
          <w:rFonts w:eastAsia="Calibri" w:cs="Times New Roman"/>
          <w:u w:val="single"/>
        </w:rPr>
        <w:t>are continuing on their bellicose paths</w:t>
      </w:r>
      <w:r>
        <w:rPr>
          <w:rFonts w:eastAsia="Calibri" w:cs="Times New Roman"/>
        </w:rPr>
        <w:t xml:space="preserve">, </w:t>
      </w:r>
      <w:r>
        <w:rPr>
          <w:rFonts w:eastAsia="Calibri" w:cs="Times New Roman"/>
          <w:u w:val="single"/>
        </w:rPr>
        <w:t xml:space="preserve">while </w:t>
      </w:r>
      <w:r w:rsidRPr="00162DC4">
        <w:rPr>
          <w:rFonts w:eastAsia="Calibri" w:cs="Times New Roman"/>
          <w:highlight w:val="yellow"/>
          <w:u w:val="single"/>
        </w:rPr>
        <w:t>Pakistan</w:t>
      </w:r>
      <w:r>
        <w:rPr>
          <w:rFonts w:eastAsia="Calibri" w:cs="Times New Roman"/>
          <w:u w:val="single"/>
        </w:rPr>
        <w:t xml:space="preserve"> and </w:t>
      </w:r>
      <w:r w:rsidRPr="00162DC4">
        <w:rPr>
          <w:rFonts w:eastAsia="Calibri" w:cs="Times New Roman"/>
          <w:highlight w:val="yellow"/>
          <w:u w:val="single"/>
        </w:rPr>
        <w:t>Afghanistan</w:t>
      </w:r>
      <w:r>
        <w:rPr>
          <w:rFonts w:eastAsia="Calibri" w:cs="Times New Roman"/>
          <w:u w:val="single"/>
        </w:rPr>
        <w:t xml:space="preserve"> are progressing</w:t>
      </w:r>
      <w:r>
        <w:rPr>
          <w:rFonts w:eastAsia="Calibri" w:cs="Times New Roman"/>
        </w:rPr>
        <w:t xml:space="preserve"> smartly </w:t>
      </w:r>
      <w:r>
        <w:rPr>
          <w:rFonts w:eastAsia="Calibri" w:cs="Times New Roman"/>
          <w:u w:val="single"/>
        </w:rPr>
        <w:t xml:space="preserve">down the road to chaos. </w:t>
      </w:r>
      <w:r w:rsidRPr="00162DC4">
        <w:rPr>
          <w:rFonts w:eastAsia="Calibri" w:cs="Times New Roman"/>
          <w:highlight w:val="yellow"/>
          <w:u w:val="single"/>
        </w:rPr>
        <w:t xml:space="preserve">Russia's </w:t>
      </w:r>
      <w:r>
        <w:rPr>
          <w:rFonts w:eastAsia="Calibri" w:cs="Times New Roman"/>
          <w:u w:val="single"/>
        </w:rPr>
        <w:t xml:space="preserve">new militancy </w:t>
      </w:r>
      <w:r w:rsidRPr="00162DC4">
        <w:rPr>
          <w:rFonts w:eastAsia="Calibri" w:cs="Times New Roman"/>
          <w:highlight w:val="yellow"/>
          <w:u w:val="single"/>
        </w:rPr>
        <w:t>and China</w:t>
      </w:r>
      <w:r>
        <w:rPr>
          <w:rFonts w:eastAsia="Calibri" w:cs="Times New Roman"/>
          <w:u w:val="single"/>
        </w:rPr>
        <w:t xml:space="preserve">'s seemingly relentless rise also </w:t>
      </w:r>
      <w:r w:rsidRPr="00162DC4">
        <w:rPr>
          <w:rFonts w:eastAsia="Calibri" w:cs="Times New Roman"/>
          <w:highlight w:val="yellow"/>
          <w:u w:val="single"/>
        </w:rPr>
        <w:t xml:space="preserve">give </w:t>
      </w:r>
      <w:r>
        <w:rPr>
          <w:rFonts w:eastAsia="Calibri" w:cs="Times New Roman"/>
          <w:u w:val="single"/>
        </w:rPr>
        <w:t xml:space="preserve">cause for </w:t>
      </w:r>
      <w:r w:rsidRPr="00162DC4">
        <w:rPr>
          <w:rFonts w:eastAsia="Calibri" w:cs="Times New Roman"/>
          <w:highlight w:val="yellow"/>
          <w:u w:val="single"/>
        </w:rPr>
        <w:t>concern</w:t>
      </w:r>
      <w:r>
        <w:rPr>
          <w:rFonts w:eastAsia="Calibri" w:cs="Times New Roman"/>
        </w:rPr>
        <w:t xml:space="preserve">.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 In such a scenario </w:t>
      </w:r>
      <w:r w:rsidRPr="00162DC4">
        <w:rPr>
          <w:rFonts w:eastAsia="Calibri" w:cs="Times New Roman"/>
          <w:highlight w:val="yellow"/>
          <w:u w:val="single"/>
        </w:rPr>
        <w:t>there are shades of the</w:t>
      </w:r>
      <w:r>
        <w:rPr>
          <w:rFonts w:eastAsia="Calibri" w:cs="Times New Roman"/>
          <w:u w:val="single"/>
        </w:rPr>
        <w:t xml:space="preserve"> 19</w:t>
      </w:r>
      <w:r w:rsidRPr="00162DC4">
        <w:rPr>
          <w:rFonts w:eastAsia="Calibri" w:cs="Times New Roman"/>
          <w:highlight w:val="yellow"/>
          <w:u w:val="single"/>
        </w:rPr>
        <w:t>30s, when global</w:t>
      </w:r>
      <w:r>
        <w:rPr>
          <w:rFonts w:eastAsia="Calibri" w:cs="Times New Roman"/>
        </w:rPr>
        <w:t xml:space="preserve"> trade and </w:t>
      </w:r>
      <w:r w:rsidRPr="00162DC4">
        <w:rPr>
          <w:rFonts w:eastAsia="Calibri" w:cs="Times New Roman"/>
          <w:highlight w:val="yellow"/>
          <w:u w:val="single"/>
        </w:rPr>
        <w:t>finance ground</w:t>
      </w:r>
      <w:r>
        <w:rPr>
          <w:rFonts w:eastAsia="Calibri" w:cs="Times New Roman"/>
          <w:u w:val="single"/>
        </w:rPr>
        <w:t xml:space="preserve"> nearly </w:t>
      </w:r>
      <w:r w:rsidRPr="00162DC4">
        <w:rPr>
          <w:rFonts w:eastAsia="Calibri" w:cs="Times New Roman"/>
          <w:highlight w:val="yellow"/>
          <w:u w:val="single"/>
        </w:rPr>
        <w:t>to a halt</w:t>
      </w:r>
      <w:r>
        <w:rPr>
          <w:rFonts w:eastAsia="Calibri" w:cs="Times New Roman"/>
          <w:u w:val="single"/>
        </w:rPr>
        <w:t xml:space="preserve">, the peaceful </w:t>
      </w:r>
      <w:r w:rsidRPr="00162DC4">
        <w:rPr>
          <w:rFonts w:eastAsia="Calibri" w:cs="Times New Roman"/>
          <w:highlight w:val="yellow"/>
          <w:u w:val="single"/>
        </w:rPr>
        <w:t>democracies failed to cooperate, and aggressive powers</w:t>
      </w:r>
      <w:r>
        <w:rPr>
          <w:rFonts w:eastAsia="Calibri" w:cs="Times New Roman"/>
          <w:u w:val="single"/>
        </w:rPr>
        <w:t xml:space="preserve"> led by the remorseless fanatics who rose up on the crest of economic disaster </w:t>
      </w:r>
      <w:r w:rsidRPr="00162DC4">
        <w:rPr>
          <w:rFonts w:eastAsia="Calibri" w:cs="Times New Roman"/>
          <w:highlight w:val="yellow"/>
          <w:u w:val="single"/>
        </w:rPr>
        <w:t xml:space="preserve">exploited their divisions. </w:t>
      </w:r>
      <w:r>
        <w:rPr>
          <w:rFonts w:eastAsia="Calibri" w:cs="Times New Roman"/>
          <w:u w:val="single"/>
        </w:rPr>
        <w:t xml:space="preserve">Today we run the risk that </w:t>
      </w:r>
      <w:r w:rsidRPr="00162DC4">
        <w:rPr>
          <w:rFonts w:eastAsia="Calibri" w:cs="Times New Roman"/>
          <w:highlight w:val="yellow"/>
          <w:u w:val="single"/>
        </w:rPr>
        <w:t>rogue states may choose to become</w:t>
      </w:r>
      <w:r>
        <w:rPr>
          <w:rFonts w:eastAsia="Calibri" w:cs="Times New Roman"/>
        </w:rPr>
        <w:t xml:space="preserve"> ever more </w:t>
      </w:r>
      <w:r w:rsidRPr="00162DC4">
        <w:rPr>
          <w:rFonts w:eastAsia="Calibri" w:cs="Times New Roman"/>
          <w:highlight w:val="yellow"/>
          <w:u w:val="single"/>
        </w:rPr>
        <w:t>reckless with their nuclear toys</w:t>
      </w:r>
      <w:r>
        <w:rPr>
          <w:rFonts w:eastAsia="Calibri" w:cs="Times New Roman"/>
          <w:u w:val="single"/>
        </w:rPr>
        <w:t xml:space="preserve">, just at our moment of maximum vulnerability. </w:t>
      </w:r>
      <w:r w:rsidRPr="00162DC4">
        <w:rPr>
          <w:rFonts w:eastAsia="Calibri" w:cs="Times New Roman"/>
          <w:highlight w:val="yellow"/>
          <w:u w:val="single"/>
        </w:rPr>
        <w:t>The aftershocks of the financial crisis will</w:t>
      </w:r>
      <w:r>
        <w:rPr>
          <w:rFonts w:eastAsia="Calibri" w:cs="Times New Roman"/>
          <w:u w:val="single"/>
        </w:rPr>
        <w:t xml:space="preserve"> almost certainly </w:t>
      </w:r>
      <w:r w:rsidRPr="00162DC4">
        <w:rPr>
          <w:rFonts w:eastAsia="Calibri" w:cs="Times New Roman"/>
          <w:highlight w:val="yellow"/>
          <w:u w:val="single"/>
        </w:rPr>
        <w:t xml:space="preserve">rock our </w:t>
      </w:r>
      <w:r>
        <w:rPr>
          <w:rFonts w:eastAsia="Calibri" w:cs="Times New Roman"/>
          <w:u w:val="single"/>
        </w:rPr>
        <w:t xml:space="preserve">principal </w:t>
      </w:r>
      <w:r w:rsidRPr="00162DC4">
        <w:rPr>
          <w:rFonts w:eastAsia="Calibri" w:cs="Times New Roman"/>
          <w:highlight w:val="yellow"/>
          <w:u w:val="single"/>
        </w:rPr>
        <w:t>strategic competitors</w:t>
      </w:r>
      <w:r>
        <w:rPr>
          <w:rFonts w:eastAsia="Calibri" w:cs="Times New Roman"/>
        </w:rPr>
        <w:t xml:space="preserve"> even harder than they will rock us. The dramatic free fall of the </w:t>
      </w:r>
      <w:r>
        <w:rPr>
          <w:rFonts w:eastAsia="Calibri" w:cs="Times New Roman"/>
          <w:u w:val="single"/>
        </w:rPr>
        <w:t>Russian stock market has demonstrated the fragility of a state whose economic performance hinges on high oil prices</w:t>
      </w:r>
      <w:r>
        <w:rPr>
          <w:rFonts w:eastAsia="Calibri" w:cs="Times New Roman"/>
        </w:rPr>
        <w:t xml:space="preserve">, now driven down by the global slowdown. </w:t>
      </w:r>
      <w:r>
        <w:rPr>
          <w:rFonts w:eastAsia="Calibri" w:cs="Times New Roman"/>
          <w:u w:val="single"/>
        </w:rPr>
        <w:t>China is perhaps even more fragile</w:t>
      </w:r>
      <w:r>
        <w:rPr>
          <w:rFonts w:eastAsia="Calibri" w:cs="Times New Roman"/>
        </w:rPr>
        <w:t xml:space="preserve">, </w:t>
      </w:r>
      <w:r>
        <w:rPr>
          <w:rFonts w:eastAsia="Calibri" w:cs="Times New Roman"/>
          <w:u w:val="single"/>
        </w:rPr>
        <w:t>its economic growth depend</w:t>
      </w:r>
      <w:r>
        <w:rPr>
          <w:rFonts w:eastAsia="Calibri" w:cs="Times New Roman"/>
        </w:rPr>
        <w:t xml:space="preserve">ing heavily </w:t>
      </w:r>
      <w:r>
        <w:rPr>
          <w:rFonts w:eastAsia="Calibri" w:cs="Times New Roman"/>
          <w:u w:val="single"/>
        </w:rPr>
        <w:t>on foreign investment</w:t>
      </w:r>
      <w:r>
        <w:rPr>
          <w:rFonts w:eastAsia="Calibri" w:cs="Times New Roman"/>
        </w:rPr>
        <w:t xml:space="preserve"> and access to foreign markets. </w:t>
      </w:r>
      <w:r>
        <w:rPr>
          <w:rFonts w:eastAsia="Calibri" w:cs="Times New Roman"/>
          <w:u w:val="single"/>
        </w:rPr>
        <w:t>Both will</w:t>
      </w:r>
      <w:r>
        <w:rPr>
          <w:rFonts w:eastAsia="Calibri" w:cs="Times New Roman"/>
        </w:rPr>
        <w:t xml:space="preserve"> now </w:t>
      </w:r>
      <w:r>
        <w:rPr>
          <w:rFonts w:eastAsia="Calibri" w:cs="Times New Roman"/>
          <w:u w:val="single"/>
        </w:rPr>
        <w:t>be constricted</w:t>
      </w:r>
      <w:r>
        <w:rPr>
          <w:rFonts w:eastAsia="Calibri" w:cs="Times New Roman"/>
        </w:rPr>
        <w:t xml:space="preserve">, inflicting economic pain and perhaps even sparking unrest </w:t>
      </w:r>
      <w:r>
        <w:rPr>
          <w:rFonts w:eastAsia="Calibri" w:cs="Times New Roman"/>
          <w:u w:val="single"/>
        </w:rPr>
        <w:t xml:space="preserve">in a country where political legitimacy rests on progress in the long march to prosperity. None of this is good news if the </w:t>
      </w:r>
      <w:r w:rsidRPr="00162DC4">
        <w:rPr>
          <w:rFonts w:eastAsia="Calibri" w:cs="Times New Roman"/>
          <w:highlight w:val="yellow"/>
          <w:u w:val="single"/>
        </w:rPr>
        <w:t>authoritarian leader</w:t>
      </w:r>
      <w:r>
        <w:rPr>
          <w:rFonts w:eastAsia="Calibri" w:cs="Times New Roman"/>
          <w:u w:val="single"/>
        </w:rPr>
        <w:t xml:space="preserve">s of these countries seek to </w:t>
      </w:r>
      <w:r w:rsidRPr="00162DC4">
        <w:rPr>
          <w:rFonts w:eastAsia="Calibri" w:cs="Times New Roman"/>
          <w:highlight w:val="yellow"/>
          <w:u w:val="single"/>
        </w:rPr>
        <w:t>divert attention from internal travails with external adventures.</w:t>
      </w:r>
    </w:p>
    <w:p w:rsidR="00E72501" w:rsidRPr="00C20253" w:rsidRDefault="00E72501" w:rsidP="00E72501"/>
    <w:p w:rsidR="00E72501" w:rsidRPr="00C20253" w:rsidRDefault="00E72501" w:rsidP="00E72501">
      <w:pPr>
        <w:pStyle w:val="Heading4"/>
      </w:pPr>
      <w:r w:rsidRPr="00C20253">
        <w:t>Econ collapse causes global nuclear war</w:t>
      </w:r>
    </w:p>
    <w:p w:rsidR="00E72501" w:rsidRPr="00C20253" w:rsidRDefault="00E72501" w:rsidP="00E72501">
      <w:pPr>
        <w:rPr>
          <w:lang w:eastAsia="zh-CN"/>
        </w:rPr>
      </w:pPr>
      <w:r w:rsidRPr="00C20253">
        <w:rPr>
          <w:lang w:eastAsia="zh-CN"/>
        </w:rPr>
        <w:t xml:space="preserve">Michael </w:t>
      </w:r>
      <w:r w:rsidRPr="00C20253">
        <w:rPr>
          <w:rStyle w:val="Style13ptBold"/>
        </w:rPr>
        <w:t>Mandelbaum</w:t>
      </w:r>
      <w:r w:rsidRPr="00C20253">
        <w:rPr>
          <w:lang w:eastAsia="zh-CN"/>
        </w:rPr>
        <w:t xml:space="preserve">, Professor and Director of the American Foreign Policy Program, Johns Hopkins University, </w:t>
      </w:r>
      <w:r w:rsidRPr="00C20253">
        <w:rPr>
          <w:i/>
          <w:iCs/>
          <w:lang w:eastAsia="zh-CN"/>
        </w:rPr>
        <w:t>The frugal superpower: America’s global leadership in a cash-strapped era</w:t>
      </w:r>
      <w:r w:rsidRPr="00C20253">
        <w:rPr>
          <w:lang w:eastAsia="zh-CN"/>
        </w:rPr>
        <w:t xml:space="preserve">, </w:t>
      </w:r>
      <w:r w:rsidRPr="00C20253">
        <w:rPr>
          <w:rStyle w:val="Style13ptBold"/>
        </w:rPr>
        <w:t>2010</w:t>
      </w:r>
      <w:r w:rsidRPr="00C20253">
        <w:rPr>
          <w:lang w:eastAsia="zh-CN"/>
        </w:rPr>
        <w:t>, p.105-6</w:t>
      </w:r>
    </w:p>
    <w:p w:rsidR="00E72501" w:rsidRPr="00C20253" w:rsidRDefault="00E72501" w:rsidP="00E72501">
      <w:pPr>
        <w:rPr>
          <w:lang w:eastAsia="zh-CN"/>
        </w:rPr>
      </w:pPr>
    </w:p>
    <w:p w:rsidR="00E72501" w:rsidRDefault="00E72501" w:rsidP="00E72501">
      <w:r w:rsidRPr="00FA6667">
        <w:rPr>
          <w:u w:val="single"/>
          <w:lang w:eastAsia="zh-CN"/>
        </w:rPr>
        <w:t xml:space="preserve">It is the </w:t>
      </w:r>
      <w:r w:rsidRPr="00162DC4">
        <w:rPr>
          <w:highlight w:val="yellow"/>
          <w:u w:val="single"/>
          <w:lang w:eastAsia="zh-CN"/>
        </w:rPr>
        <w:t>dominance of</w:t>
      </w:r>
      <w:r w:rsidRPr="00FA6667">
        <w:rPr>
          <w:u w:val="single"/>
          <w:lang w:eastAsia="zh-CN"/>
        </w:rPr>
        <w:t xml:space="preserve"> peace, democracy, and </w:t>
      </w:r>
      <w:r w:rsidRPr="00162DC4">
        <w:rPr>
          <w:highlight w:val="yellow"/>
          <w:u w:val="single"/>
          <w:lang w:eastAsia="zh-CN"/>
        </w:rPr>
        <w:t>free markets</w:t>
      </w:r>
      <w:r w:rsidRPr="00C20253">
        <w:rPr>
          <w:lang w:eastAsia="zh-CN"/>
        </w:rPr>
        <w:t xml:space="preserve">, supplemented and bolstered by the reassurance that the United States supplies, </w:t>
      </w:r>
      <w:r w:rsidRPr="00FA6667">
        <w:rPr>
          <w:u w:val="single"/>
          <w:lang w:eastAsia="zh-CN"/>
        </w:rPr>
        <w:t xml:space="preserve">that </w:t>
      </w:r>
      <w:r w:rsidRPr="00162DC4">
        <w:rPr>
          <w:highlight w:val="yellow"/>
          <w:u w:val="single"/>
          <w:lang w:eastAsia="zh-CN"/>
        </w:rPr>
        <w:t>have made the twenty-first century</w:t>
      </w:r>
      <w:r w:rsidRPr="00FA6667">
        <w:rPr>
          <w:u w:val="single"/>
          <w:lang w:eastAsia="zh-CN"/>
        </w:rPr>
        <w:t xml:space="preserve"> a </w:t>
      </w:r>
      <w:r w:rsidRPr="00162DC4">
        <w:rPr>
          <w:highlight w:val="yellow"/>
          <w:u w:val="single"/>
          <w:lang w:eastAsia="zh-CN"/>
        </w:rPr>
        <w:t>peaceful</w:t>
      </w:r>
      <w:r w:rsidRPr="00FA6667">
        <w:rPr>
          <w:u w:val="single"/>
          <w:lang w:eastAsia="zh-CN"/>
        </w:rPr>
        <w:t xml:space="preserve"> period</w:t>
      </w:r>
      <w:r w:rsidRPr="00C20253">
        <w:rPr>
          <w:lang w:eastAsia="zh-CN"/>
        </w:rPr>
        <w:t xml:space="preserve"> – so far. </w:t>
      </w:r>
      <w:r w:rsidRPr="00FA6667">
        <w:rPr>
          <w:u w:val="single"/>
          <w:lang w:eastAsia="zh-CN"/>
        </w:rPr>
        <w:t>But their domination, and the global peace they underpin, are not necessarily destined to last forever;</w:t>
      </w:r>
      <w:r w:rsidRPr="00C20253">
        <w:rPr>
          <w:lang w:eastAsia="zh-CN"/>
        </w:rPr>
        <w:t xml:space="preserve"> and the </w:t>
      </w:r>
      <w:r w:rsidRPr="00162DC4">
        <w:rPr>
          <w:highlight w:val="yellow"/>
          <w:u w:val="single"/>
          <w:lang w:eastAsia="zh-CN"/>
        </w:rPr>
        <w:t>recent turmoil in the global economy</w:t>
      </w:r>
      <w:r w:rsidRPr="00FA6667">
        <w:rPr>
          <w:u w:val="single"/>
          <w:lang w:eastAsia="zh-CN"/>
        </w:rPr>
        <w:t xml:space="preserve"> </w:t>
      </w:r>
      <w:r w:rsidRPr="00162DC4">
        <w:rPr>
          <w:highlight w:val="yellow"/>
          <w:u w:val="single"/>
          <w:lang w:eastAsia="zh-CN"/>
        </w:rPr>
        <w:t>does raise the possibility that their era of dominance will turn out to be</w:t>
      </w:r>
      <w:r w:rsidRPr="00FA6667">
        <w:rPr>
          <w:u w:val="single"/>
          <w:lang w:eastAsia="zh-CN"/>
        </w:rPr>
        <w:t xml:space="preserve"> a </w:t>
      </w:r>
      <w:r w:rsidRPr="00162DC4">
        <w:rPr>
          <w:highlight w:val="yellow"/>
          <w:u w:val="single"/>
          <w:lang w:eastAsia="zh-CN"/>
        </w:rPr>
        <w:t>short</w:t>
      </w:r>
      <w:r w:rsidRPr="00FA6667">
        <w:rPr>
          <w:u w:val="single"/>
          <w:lang w:eastAsia="zh-CN"/>
        </w:rPr>
        <w:t xml:space="preserve"> one</w:t>
      </w:r>
      <w:r w:rsidRPr="00C20253">
        <w:rPr>
          <w:lang w:eastAsia="zh-CN"/>
        </w:rPr>
        <w:t xml:space="preserve">. The severe </w:t>
      </w:r>
      <w:r w:rsidRPr="00162DC4">
        <w:rPr>
          <w:highlight w:val="yellow"/>
          <w:u w:val="single"/>
          <w:lang w:eastAsia="zh-CN"/>
        </w:rPr>
        <w:t>global economic downturn</w:t>
      </w:r>
      <w:r w:rsidRPr="00C20253">
        <w:rPr>
          <w:lang w:eastAsia="zh-CN"/>
        </w:rPr>
        <w:t xml:space="preserve"> that the financial collapse of September 15, 2008 catalyzed </w:t>
      </w:r>
      <w:r w:rsidRPr="00162DC4">
        <w:rPr>
          <w:highlight w:val="yellow"/>
          <w:u w:val="single"/>
          <w:lang w:eastAsia="zh-CN"/>
        </w:rPr>
        <w:t>threatens</w:t>
      </w:r>
      <w:r w:rsidRPr="00FA6667">
        <w:rPr>
          <w:u w:val="single"/>
          <w:lang w:eastAsia="zh-CN"/>
        </w:rPr>
        <w:t xml:space="preserve"> not only </w:t>
      </w:r>
      <w:r w:rsidRPr="00162DC4">
        <w:rPr>
          <w:highlight w:val="yellow"/>
          <w:u w:val="single"/>
          <w:lang w:eastAsia="zh-CN"/>
        </w:rPr>
        <w:t>the American role in helping to maintain peace in the world</w:t>
      </w:r>
      <w:r w:rsidRPr="00FA6667">
        <w:rPr>
          <w:u w:val="single"/>
          <w:lang w:eastAsia="zh-CN"/>
        </w:rPr>
        <w:t xml:space="preserve"> but </w:t>
      </w:r>
      <w:r w:rsidRPr="00162DC4">
        <w:rPr>
          <w:highlight w:val="yellow"/>
          <w:u w:val="single"/>
          <w:lang w:eastAsia="zh-CN"/>
        </w:rPr>
        <w:t xml:space="preserve">also the </w:t>
      </w:r>
      <w:r w:rsidRPr="00162DC4">
        <w:rPr>
          <w:rStyle w:val="Emphasis"/>
          <w:highlight w:val="yellow"/>
        </w:rPr>
        <w:t>foundations of the stable</w:t>
      </w:r>
      <w:r w:rsidRPr="00FA6667">
        <w:rPr>
          <w:rStyle w:val="Emphasis"/>
        </w:rPr>
        <w:t xml:space="preserve"> twenty-first-century </w:t>
      </w:r>
      <w:r w:rsidRPr="00162DC4">
        <w:rPr>
          <w:rStyle w:val="Emphasis"/>
          <w:highlight w:val="yellow"/>
        </w:rPr>
        <w:t>global security order itself</w:t>
      </w:r>
      <w:r w:rsidRPr="00C20253">
        <w:rPr>
          <w:lang w:eastAsia="zh-CN"/>
        </w:rPr>
        <w:t xml:space="preserve">. </w:t>
      </w:r>
      <w:r w:rsidRPr="00FA6667">
        <w:rPr>
          <w:u w:val="single"/>
          <w:lang w:eastAsia="zh-CN"/>
        </w:rPr>
        <w:t>The international economic and security systems are not</w:t>
      </w:r>
      <w:r w:rsidRPr="00C20253">
        <w:rPr>
          <w:lang w:eastAsia="zh-CN"/>
        </w:rPr>
        <w:t xml:space="preserve">, after all, </w:t>
      </w:r>
      <w:r w:rsidRPr="00FA6667">
        <w:rPr>
          <w:u w:val="single"/>
          <w:lang w:eastAsia="zh-CN"/>
        </w:rPr>
        <w:t>hermetically sealed off one from the other.</w:t>
      </w:r>
      <w:r w:rsidRPr="00C20253">
        <w:rPr>
          <w:lang w:eastAsia="zh-CN"/>
        </w:rPr>
        <w:t xml:space="preserve"> To the contrary, </w:t>
      </w:r>
      <w:r w:rsidRPr="00FA6667">
        <w:rPr>
          <w:u w:val="single"/>
          <w:lang w:eastAsia="zh-CN"/>
        </w:rPr>
        <w:t>each affects the other, and in the 1930s economics had</w:t>
      </w:r>
      <w:r w:rsidRPr="00C20253">
        <w:rPr>
          <w:lang w:eastAsia="zh-CN"/>
        </w:rPr>
        <w:t xml:space="preserve"> </w:t>
      </w:r>
      <w:r w:rsidRPr="00FA6667">
        <w:rPr>
          <w:u w:val="single"/>
          <w:lang w:eastAsia="zh-CN"/>
        </w:rPr>
        <w:t xml:space="preserve">a </w:t>
      </w:r>
      <w:r w:rsidRPr="00C20253">
        <w:rPr>
          <w:lang w:eastAsia="zh-CN"/>
        </w:rPr>
        <w:t xml:space="preserve">profound – and </w:t>
      </w:r>
      <w:r w:rsidRPr="00FA6667">
        <w:rPr>
          <w:u w:val="single"/>
          <w:lang w:eastAsia="zh-CN"/>
        </w:rPr>
        <w:t xml:space="preserve">profoundly malignant </w:t>
      </w:r>
      <w:r w:rsidRPr="00C20253">
        <w:rPr>
          <w:lang w:eastAsia="zh-CN"/>
        </w:rPr>
        <w:t xml:space="preserve">– </w:t>
      </w:r>
      <w:r w:rsidRPr="00FA6667">
        <w:rPr>
          <w:u w:val="single"/>
          <w:lang w:eastAsia="zh-CN"/>
        </w:rPr>
        <w:t>effect on politics</w:t>
      </w:r>
      <w:r w:rsidRPr="00C20253">
        <w:rPr>
          <w:lang w:eastAsia="zh-CN"/>
        </w:rPr>
        <w:t xml:space="preserve">. </w:t>
      </w:r>
      <w:r w:rsidRPr="00FA6667">
        <w:rPr>
          <w:u w:val="single"/>
          <w:lang w:eastAsia="zh-CN"/>
        </w:rPr>
        <w:t xml:space="preserve">The </w:t>
      </w:r>
      <w:r w:rsidRPr="00162DC4">
        <w:rPr>
          <w:highlight w:val="yellow"/>
          <w:u w:val="single"/>
          <w:lang w:eastAsia="zh-CN"/>
        </w:rPr>
        <w:t>crisis of the global economy led to the outbreak of the bloodiest episode in the history of international security</w:t>
      </w:r>
      <w:r w:rsidRPr="00C20253">
        <w:rPr>
          <w:lang w:eastAsia="zh-CN"/>
        </w:rPr>
        <w:t>, World War II, by bringing to power in Germany and Japan the brutal governments that started that dreadful conflict.</w:t>
      </w:r>
      <w:r w:rsidRPr="00C20253">
        <w:t xml:space="preserve"> </w:t>
      </w:r>
    </w:p>
    <w:p w:rsidR="00E72501" w:rsidRDefault="00E72501" w:rsidP="00E72501"/>
    <w:bookmarkEnd w:id="3"/>
    <w:p w:rsidR="00E72501" w:rsidRDefault="00E72501" w:rsidP="00E72501">
      <w:pPr>
        <w:pStyle w:val="Heading3"/>
      </w:pPr>
      <w:r>
        <w:lastRenderedPageBreak/>
        <w:t>Economy Extension – A2 Econ resilient</w:t>
      </w:r>
    </w:p>
    <w:p w:rsidR="00E72501" w:rsidRDefault="00E72501" w:rsidP="00E72501">
      <w:pPr>
        <w:keepNext/>
        <w:keepLines/>
        <w:spacing w:before="40"/>
        <w:outlineLvl w:val="3"/>
        <w:rPr>
          <w:rFonts w:eastAsiaTheme="majorEastAsia" w:cstheme="majorBidi"/>
          <w:b/>
          <w:iCs/>
          <w:sz w:val="26"/>
        </w:rPr>
      </w:pPr>
    </w:p>
    <w:p w:rsidR="00E72501" w:rsidRPr="00B16BB8" w:rsidRDefault="00E72501" w:rsidP="00E72501">
      <w:pPr>
        <w:keepNext/>
        <w:keepLines/>
        <w:spacing w:before="40"/>
        <w:outlineLvl w:val="3"/>
        <w:rPr>
          <w:rFonts w:eastAsiaTheme="majorEastAsia" w:cstheme="majorBidi"/>
          <w:b/>
          <w:iCs/>
          <w:sz w:val="26"/>
        </w:rPr>
      </w:pPr>
      <w:r w:rsidRPr="00B16BB8">
        <w:rPr>
          <w:rFonts w:eastAsiaTheme="majorEastAsia" w:cstheme="majorBidi"/>
          <w:b/>
          <w:iCs/>
          <w:sz w:val="26"/>
        </w:rPr>
        <w:t>US economy vulnerable – decreases can trigger collapse</w:t>
      </w:r>
    </w:p>
    <w:p w:rsidR="00E72501" w:rsidRPr="00B16BB8" w:rsidRDefault="00E72501" w:rsidP="00E72501">
      <w:r w:rsidRPr="00B16BB8">
        <w:rPr>
          <w:b/>
          <w:bCs/>
          <w:sz w:val="26"/>
        </w:rPr>
        <w:t>Hughes 16</w:t>
      </w:r>
      <w:r w:rsidRPr="00B16BB8">
        <w:t xml:space="preserve"> (Robert, Senior Research Fellow @ American Institute for Economic Research, 3/22, "An Economy, Growing </w:t>
      </w:r>
      <w:proofErr w:type="gramStart"/>
      <w:r w:rsidRPr="00B16BB8">
        <w:t>But</w:t>
      </w:r>
      <w:proofErr w:type="gramEnd"/>
      <w:r w:rsidRPr="00B16BB8">
        <w:t xml:space="preserve"> Vulnerable," https://www.aier.org/blog/economy-growing-vulnerable)</w:t>
      </w:r>
    </w:p>
    <w:p w:rsidR="00E72501" w:rsidRDefault="00E72501" w:rsidP="00E72501">
      <w:pPr>
        <w:rPr>
          <w:b/>
          <w:iCs/>
          <w:u w:val="single"/>
        </w:rPr>
      </w:pPr>
      <w:r w:rsidRPr="00B16BB8">
        <w:rPr>
          <w:u w:val="single"/>
        </w:rPr>
        <w:t xml:space="preserve">The </w:t>
      </w:r>
      <w:r w:rsidRPr="00162DC4">
        <w:rPr>
          <w:highlight w:val="yellow"/>
          <w:u w:val="single"/>
        </w:rPr>
        <w:t>economic outlook is</w:t>
      </w:r>
      <w:r w:rsidRPr="00B16BB8">
        <w:rPr>
          <w:u w:val="single"/>
        </w:rPr>
        <w:t xml:space="preserve"> </w:t>
      </w:r>
      <w:r w:rsidRPr="002E4568">
        <w:t>modestly upbeat,</w:t>
      </w:r>
      <w:r w:rsidRPr="002E4568">
        <w:rPr>
          <w:u w:val="single"/>
        </w:rPr>
        <w:t xml:space="preserve"> </w:t>
      </w:r>
      <w:r w:rsidRPr="00162DC4">
        <w:rPr>
          <w:b/>
          <w:iCs/>
          <w:highlight w:val="yellow"/>
          <w:u w:val="single"/>
        </w:rPr>
        <w:t>but rife with risks</w:t>
      </w:r>
      <w:r w:rsidRPr="00B16BB8">
        <w:t xml:space="preserve">. As we approach the seventh anniversary of the end of the worst recession since the Great Depression, </w:t>
      </w:r>
      <w:r w:rsidRPr="00B16BB8">
        <w:rPr>
          <w:u w:val="single"/>
        </w:rPr>
        <w:t>the economy has made substantial progress</w:t>
      </w:r>
      <w:r w:rsidRPr="00B16BB8">
        <w:t xml:space="preserve">. There are reasons to believe that later this year </w:t>
      </w:r>
      <w:r w:rsidRPr="00B16BB8">
        <w:rPr>
          <w:u w:val="single"/>
        </w:rPr>
        <w:t>businesses could feel more confidence</w:t>
      </w:r>
      <w:r w:rsidRPr="00B16BB8">
        <w:t xml:space="preserve"> in hiring and making other investments. </w:t>
      </w:r>
      <w:r w:rsidRPr="00B16BB8">
        <w:rPr>
          <w:b/>
          <w:iCs/>
          <w:u w:val="single"/>
        </w:rPr>
        <w:t xml:space="preserve">But </w:t>
      </w:r>
      <w:r w:rsidRPr="00162DC4">
        <w:rPr>
          <w:b/>
          <w:iCs/>
          <w:highlight w:val="yellow"/>
          <w:u w:val="single"/>
        </w:rPr>
        <w:t>obstacles remain</w:t>
      </w:r>
      <w:r w:rsidRPr="00B16BB8">
        <w:t xml:space="preserve">. First, let’s look at the economy right now. On the positive side, the labor market has made substantial progress recovering from the severe job losses in 2008 and 2009. The unemployment rate is below 5 percent, and net job creation has averaged over 200,000 per month for the past five years. In addition, employers are trying to fill more than 5.5 million open positions across the country. Despite the progress, gains in hourly earnings remain modest. On the negative side, </w:t>
      </w:r>
      <w:r w:rsidRPr="00B16BB8">
        <w:rPr>
          <w:u w:val="single"/>
        </w:rPr>
        <w:t>the U.S. dollar has appreciated</w:t>
      </w:r>
      <w:r w:rsidRPr="00B16BB8">
        <w:t xml:space="preserve"> against most currencies, making our exports more expensive and imports cheaper, both of which are bad for U.S. manufacturers, though cheaper imports generally benefit consumers by keeping prices low. </w:t>
      </w:r>
      <w:r w:rsidRPr="00B16BB8">
        <w:rPr>
          <w:u w:val="single"/>
        </w:rPr>
        <w:t xml:space="preserve">An additional drag is that economic </w:t>
      </w:r>
      <w:r w:rsidRPr="00162DC4">
        <w:rPr>
          <w:highlight w:val="yellow"/>
          <w:u w:val="single"/>
        </w:rPr>
        <w:t>growth in many countries around the world remains subpar</w:t>
      </w:r>
      <w:r w:rsidRPr="00B16BB8">
        <w:t xml:space="preserve">, further depressing demand for U.S. exports. The collapse in commodity prices, particularly energy, is a double-edged sword for the overall economy. Lower energy prices are helpful to consumers and some industries (think, transportation and shipping), but have hurt the domestic energy production industry. With that basic backdrop, the policy makers at the Federal Reserve have begun raising short-term interest rates. Signals from the Federal Open Market Committee (FOMC, the group responsible for setting monetary policy) suggest further rate increases will come, though at an extremely slow pace given the shaky economic backdrop and benign outlook for inflation. How do these trends translate to an outlook for the second half of 2016? Overall, not too badly. </w:t>
      </w:r>
      <w:r w:rsidRPr="002E4568">
        <w:rPr>
          <w:u w:val="single"/>
        </w:rPr>
        <w:t>The U.S. economy is still driven by the consumer. The slowly improving labor market, combined with lower energy prices and improved household balance sheets, provide a solid foundation for consumers to continue spending</w:t>
      </w:r>
      <w:r w:rsidRPr="00B16BB8">
        <w:t>. A reasonably healthy consumer combined with low interest rates should help support activity in the housing market, particularly as the important spring and summer selling season approaches</w:t>
      </w:r>
      <w:r w:rsidRPr="002E4568">
        <w:t xml:space="preserve">. </w:t>
      </w:r>
      <w:r w:rsidRPr="002E4568">
        <w:rPr>
          <w:u w:val="single"/>
        </w:rPr>
        <w:t>If consumers do push ahead with spending and home purchases, that will likely give confidence to businesses</w:t>
      </w:r>
      <w:r w:rsidRPr="00B16BB8">
        <w:rPr>
          <w:u w:val="single"/>
        </w:rPr>
        <w:t xml:space="preserve"> to continue hiring and boost investment, </w:t>
      </w:r>
      <w:r w:rsidRPr="00162DC4">
        <w:rPr>
          <w:b/>
          <w:iCs/>
          <w:highlight w:val="yellow"/>
          <w:u w:val="single"/>
        </w:rPr>
        <w:t>sustaining a virtuous cycle to keep the economy growing</w:t>
      </w:r>
      <w:r w:rsidRPr="00B16BB8">
        <w:t xml:space="preserve">. </w:t>
      </w:r>
      <w:r w:rsidRPr="00B16BB8">
        <w:rPr>
          <w:u w:val="single"/>
        </w:rPr>
        <w:t>That’s the optimistic outlook</w:t>
      </w:r>
      <w:r w:rsidRPr="00B16BB8">
        <w:t xml:space="preserve">, and in our view, </w:t>
      </w:r>
      <w:r w:rsidRPr="00B16BB8">
        <w:rPr>
          <w:u w:val="single"/>
        </w:rPr>
        <w:t>the likely path</w:t>
      </w:r>
      <w:r w:rsidRPr="00B16BB8">
        <w:t xml:space="preserve">. </w:t>
      </w:r>
      <w:r w:rsidRPr="00162DC4">
        <w:rPr>
          <w:highlight w:val="yellow"/>
          <w:u w:val="single"/>
        </w:rPr>
        <w:t>However</w:t>
      </w:r>
      <w:r w:rsidRPr="00B16BB8">
        <w:t xml:space="preserve">, any number of </w:t>
      </w:r>
      <w:r w:rsidRPr="00162DC4">
        <w:rPr>
          <w:b/>
          <w:iCs/>
          <w:highlight w:val="yellow"/>
          <w:u w:val="single"/>
        </w:rPr>
        <w:t>things could turn the virtuous cycle into a vicious cycle</w:t>
      </w:r>
      <w:r w:rsidRPr="00B16BB8">
        <w:t xml:space="preserve">. The latest reading from our Business Cycle Conditions model suggests a note of caution. The Leaders Index – </w:t>
      </w:r>
      <w:r w:rsidRPr="00162DC4">
        <w:rPr>
          <w:highlight w:val="yellow"/>
          <w:u w:val="single"/>
        </w:rPr>
        <w:t>our compilation of</w:t>
      </w:r>
      <w:r w:rsidRPr="00B16BB8">
        <w:rPr>
          <w:u w:val="single"/>
        </w:rPr>
        <w:t xml:space="preserve"> economic </w:t>
      </w:r>
      <w:r w:rsidRPr="00162DC4">
        <w:rPr>
          <w:highlight w:val="yellow"/>
          <w:u w:val="single"/>
        </w:rPr>
        <w:t>indicators that</w:t>
      </w:r>
      <w:r w:rsidRPr="00B16BB8">
        <w:rPr>
          <w:u w:val="single"/>
        </w:rPr>
        <w:t xml:space="preserve"> help </w:t>
      </w:r>
      <w:r w:rsidRPr="00162DC4">
        <w:rPr>
          <w:highlight w:val="yellow"/>
          <w:u w:val="single"/>
        </w:rPr>
        <w:t>forecast</w:t>
      </w:r>
      <w:r w:rsidRPr="00B16BB8">
        <w:rPr>
          <w:u w:val="single"/>
        </w:rPr>
        <w:t xml:space="preserve"> the health of </w:t>
      </w:r>
      <w:r w:rsidRPr="00162DC4">
        <w:rPr>
          <w:highlight w:val="yellow"/>
          <w:u w:val="single"/>
        </w:rPr>
        <w:t>the economy – had a value of 50</w:t>
      </w:r>
      <w:r w:rsidRPr="00B16BB8">
        <w:t xml:space="preserve"> (on a scale of 0 to 100) in the latest month, </w:t>
      </w:r>
      <w:r w:rsidRPr="00162DC4">
        <w:rPr>
          <w:b/>
          <w:iCs/>
          <w:highlight w:val="yellow"/>
          <w:u w:val="single"/>
        </w:rPr>
        <w:t>exactly neutral</w:t>
      </w:r>
      <w:r w:rsidRPr="00B16BB8">
        <w:t xml:space="preserve">. Generally, persistent readings below 50 would indicate an increased probability of recession in the next 6 to 12 months. So, according to our model, </w:t>
      </w:r>
      <w:r w:rsidRPr="00B16BB8">
        <w:rPr>
          <w:u w:val="single"/>
        </w:rPr>
        <w:t xml:space="preserve">while we don’t expect a recession in the immediate future, </w:t>
      </w:r>
      <w:r w:rsidRPr="00162DC4">
        <w:rPr>
          <w:b/>
          <w:iCs/>
          <w:highlight w:val="yellow"/>
          <w:u w:val="single"/>
        </w:rPr>
        <w:t>the economy is</w:t>
      </w:r>
      <w:r w:rsidRPr="00B16BB8">
        <w:rPr>
          <w:b/>
          <w:iCs/>
          <w:u w:val="single"/>
        </w:rPr>
        <w:t xml:space="preserve"> somewhat </w:t>
      </w:r>
      <w:r w:rsidRPr="00162DC4">
        <w:rPr>
          <w:b/>
          <w:iCs/>
          <w:highlight w:val="yellow"/>
          <w:u w:val="single"/>
        </w:rPr>
        <w:t>vulnerable</w:t>
      </w:r>
      <w:r w:rsidRPr="00B16BB8">
        <w:t xml:space="preserve">. There are a number of factors that could make an impact in such a state of vulnerability. For instance, the Fed could raise rates too quickly. </w:t>
      </w:r>
      <w:r w:rsidRPr="00B16BB8">
        <w:rPr>
          <w:u w:val="single"/>
        </w:rPr>
        <w:t xml:space="preserve">Consumers could lose confidence and slow spending, or </w:t>
      </w:r>
      <w:r w:rsidRPr="002E4568">
        <w:rPr>
          <w:rStyle w:val="StyleUnderline"/>
        </w:rPr>
        <w:t>businesses could lose confidence</w:t>
      </w:r>
      <w:r w:rsidRPr="00B16BB8">
        <w:rPr>
          <w:u w:val="single"/>
        </w:rPr>
        <w:t xml:space="preserve"> and slow or stop hiring, or cut back on investment</w:t>
      </w:r>
      <w:r w:rsidRPr="00B16BB8">
        <w:t xml:space="preserve">. We could be faced with an unforeseen geopolitical event. </w:t>
      </w:r>
      <w:r w:rsidRPr="00162DC4">
        <w:rPr>
          <w:b/>
          <w:iCs/>
          <w:highlight w:val="yellow"/>
          <w:u w:val="single"/>
        </w:rPr>
        <w:t xml:space="preserve">If </w:t>
      </w:r>
      <w:r w:rsidRPr="002E4568">
        <w:rPr>
          <w:b/>
          <w:iCs/>
          <w:u w:val="single"/>
        </w:rPr>
        <w:t>one</w:t>
      </w:r>
      <w:r w:rsidRPr="00B16BB8">
        <w:rPr>
          <w:b/>
          <w:iCs/>
          <w:u w:val="single"/>
        </w:rPr>
        <w:t xml:space="preserve"> or </w:t>
      </w:r>
      <w:r w:rsidRPr="00162DC4">
        <w:rPr>
          <w:b/>
          <w:iCs/>
          <w:highlight w:val="yellow"/>
          <w:u w:val="single"/>
        </w:rPr>
        <w:t>some combination</w:t>
      </w:r>
      <w:r w:rsidRPr="00B16BB8">
        <w:rPr>
          <w:b/>
          <w:iCs/>
          <w:u w:val="single"/>
        </w:rPr>
        <w:t xml:space="preserve"> </w:t>
      </w:r>
      <w:r w:rsidRPr="00162DC4">
        <w:rPr>
          <w:b/>
          <w:iCs/>
          <w:highlight w:val="yellow"/>
          <w:u w:val="single"/>
        </w:rPr>
        <w:t>of these occur, it could tip</w:t>
      </w:r>
      <w:r w:rsidRPr="00B16BB8">
        <w:rPr>
          <w:b/>
          <w:iCs/>
          <w:u w:val="single"/>
        </w:rPr>
        <w:t xml:space="preserve"> our model and </w:t>
      </w:r>
      <w:r w:rsidRPr="00162DC4">
        <w:rPr>
          <w:b/>
          <w:iCs/>
          <w:highlight w:val="yellow"/>
          <w:u w:val="single"/>
        </w:rPr>
        <w:t>the economy into a new recession</w:t>
      </w:r>
      <w:r w:rsidRPr="00B16BB8">
        <w:t xml:space="preserve">. There is always some ebb and flow to economic activity, and when those ebbs and flows happen while overall growth is modest, </w:t>
      </w:r>
      <w:r w:rsidRPr="00B16BB8">
        <w:rPr>
          <w:u w:val="single"/>
        </w:rPr>
        <w:t xml:space="preserve">the risk of a recession can rise. </w:t>
      </w:r>
      <w:r w:rsidRPr="00B16BB8">
        <w:rPr>
          <w:b/>
          <w:iCs/>
          <w:u w:val="single"/>
        </w:rPr>
        <w:t xml:space="preserve">The economy becomes more vulnerable, </w:t>
      </w:r>
      <w:r w:rsidRPr="00162DC4">
        <w:rPr>
          <w:b/>
          <w:iCs/>
          <w:highlight w:val="yellow"/>
          <w:u w:val="single"/>
        </w:rPr>
        <w:t>policy decisions become</w:t>
      </w:r>
      <w:r w:rsidRPr="00B16BB8">
        <w:rPr>
          <w:b/>
          <w:iCs/>
          <w:u w:val="single"/>
        </w:rPr>
        <w:t xml:space="preserve"> more </w:t>
      </w:r>
      <w:r w:rsidRPr="00162DC4">
        <w:rPr>
          <w:b/>
          <w:iCs/>
          <w:highlight w:val="yellow"/>
          <w:u w:val="single"/>
        </w:rPr>
        <w:t>important, and the potential impact of some shock to the system becomes magnified.</w:t>
      </w:r>
    </w:p>
    <w:p w:rsidR="00E72501" w:rsidRDefault="00E72501" w:rsidP="00E72501">
      <w:pPr>
        <w:rPr>
          <w:b/>
          <w:iCs/>
          <w:u w:val="single"/>
        </w:rPr>
      </w:pPr>
    </w:p>
    <w:p w:rsidR="00E72501" w:rsidRPr="00596AD2" w:rsidRDefault="00E72501" w:rsidP="00E72501">
      <w:pPr>
        <w:pStyle w:val="Heading4"/>
      </w:pPr>
      <w:r w:rsidRPr="00596AD2">
        <w:t>The US economy is in a late stage of the business cycle – the economy is vulnerable and policy mistake can push the economy into recession.</w:t>
      </w:r>
    </w:p>
    <w:p w:rsidR="00E72501" w:rsidRPr="000A2CA1" w:rsidRDefault="00E72501" w:rsidP="00E72501">
      <w:r w:rsidRPr="00596AD2">
        <w:rPr>
          <w:rStyle w:val="Style13ptBold"/>
        </w:rPr>
        <w:t xml:space="preserve">Blitz 16 </w:t>
      </w:r>
      <w:r w:rsidRPr="00596AD2">
        <w:rPr>
          <w:szCs w:val="16"/>
        </w:rPr>
        <w:t>(5/5, Josh</w:t>
      </w:r>
      <w:r>
        <w:rPr>
          <w:szCs w:val="16"/>
        </w:rPr>
        <w:t xml:space="preserve"> </w:t>
      </w:r>
      <w:proofErr w:type="spellStart"/>
      <w:r>
        <w:rPr>
          <w:szCs w:val="16"/>
        </w:rPr>
        <w:t>Zumbrun</w:t>
      </w:r>
      <w:proofErr w:type="spellEnd"/>
      <w:r w:rsidRPr="00596AD2">
        <w:rPr>
          <w:szCs w:val="16"/>
        </w:rPr>
        <w:t>, a national economics correspondent for The Wall Street Journal in Washington, D.C. He joined the Journal in 2014 and has covered the U.S. economy since 2008. He previously worked as a Federal Reserve reporter for Bloomberg News, a Washington Correspondent for Forbes Magazine and a metro and style reporter for the Washington Post, interviewing Steven Blitz, chief economist of ITG Investment Research and has more than three decades of experience around Wall Street and economic forecasting, including a stint as a derivatives market strategist at Salomon Brothers. He was also global head of fixed income for Lazard Asset Management and at Data Resources Inc., the predecessor to the economic forecasting firm IHS Global Insight.,  “Q&amp;A: Why a Cautious Economic Forecaster Thinks There’s a 60% Chance of Recession in the Next Year”, http://blogs.wsj.com/economics/2016/05/05/qa-why-a-cautious-economic-forecaster-thinks-theres-a-60-chance-of-recession-in-the-next-year/)</w:t>
      </w:r>
    </w:p>
    <w:p w:rsidR="00E72501" w:rsidRPr="001A5FF2" w:rsidRDefault="00E72501" w:rsidP="00E72501">
      <w:pPr>
        <w:rPr>
          <w:sz w:val="10"/>
        </w:rPr>
      </w:pPr>
      <w:r w:rsidRPr="001A5FF2">
        <w:rPr>
          <w:sz w:val="10"/>
          <w:szCs w:val="14"/>
        </w:rPr>
        <w:t>My 60% probability really means to convey a sense that</w:t>
      </w:r>
      <w:r w:rsidRPr="00EF23FF">
        <w:rPr>
          <w:rStyle w:val="TitleChar"/>
        </w:rPr>
        <w:t xml:space="preserve"> </w:t>
      </w:r>
      <w:r w:rsidRPr="00162DC4">
        <w:rPr>
          <w:rStyle w:val="TitleChar"/>
          <w:highlight w:val="yellow"/>
        </w:rPr>
        <w:t xml:space="preserve">the economy is nearing a point where </w:t>
      </w:r>
      <w:r w:rsidRPr="00162DC4">
        <w:rPr>
          <w:rStyle w:val="Emphasis"/>
          <w:highlight w:val="yellow"/>
        </w:rPr>
        <w:t>policy mistakes can kick it into recession</w:t>
      </w:r>
      <w:r w:rsidRPr="00EF23FF">
        <w:rPr>
          <w:rStyle w:val="TitleChar"/>
        </w:rPr>
        <w:t xml:space="preserve">. A lot of </w:t>
      </w:r>
      <w:r w:rsidRPr="00162DC4">
        <w:rPr>
          <w:rStyle w:val="TitleChar"/>
          <w:highlight w:val="yellow"/>
        </w:rPr>
        <w:t>data appear to be more</w:t>
      </w:r>
      <w:r w:rsidRPr="00EF23FF">
        <w:rPr>
          <w:rStyle w:val="TitleChar"/>
        </w:rPr>
        <w:t xml:space="preserve"> middle or </w:t>
      </w:r>
      <w:r w:rsidRPr="00162DC4">
        <w:rPr>
          <w:rStyle w:val="Emphasis"/>
          <w:highlight w:val="yellow"/>
        </w:rPr>
        <w:t>end-of-cycle in their behavior</w:t>
      </w:r>
      <w:r w:rsidRPr="001A5FF2">
        <w:rPr>
          <w:sz w:val="10"/>
        </w:rPr>
        <w:t xml:space="preserve">. </w:t>
      </w:r>
      <w:r w:rsidRPr="00162DC4">
        <w:rPr>
          <w:rStyle w:val="TitleChar"/>
          <w:highlight w:val="yellow"/>
        </w:rPr>
        <w:t xml:space="preserve">This means to me that </w:t>
      </w:r>
      <w:r w:rsidRPr="00162DC4">
        <w:rPr>
          <w:rStyle w:val="Emphasis"/>
          <w:highlight w:val="yellow"/>
        </w:rPr>
        <w:t>the economy is more susceptible to a policy mistake</w:t>
      </w:r>
      <w:r w:rsidRPr="001A5FF2">
        <w:rPr>
          <w:sz w:val="10"/>
        </w:rPr>
        <w:t xml:space="preserve">. The Federal Reserve really needs to be careful and more recent statements from [Chairwoman Janet] Yellen suggest they are. </w:t>
      </w:r>
      <w:r w:rsidRPr="00EF23FF">
        <w:rPr>
          <w:rStyle w:val="TitleChar"/>
        </w:rPr>
        <w:lastRenderedPageBreak/>
        <w:t>The U.S. economy doesn’t drift into recession — expansions in the U.S. end with a bang not with a whimper</w:t>
      </w:r>
      <w:r w:rsidRPr="001A5FF2">
        <w:rPr>
          <w:sz w:val="10"/>
        </w:rPr>
        <w:t xml:space="preserve">. </w:t>
      </w:r>
      <w:r w:rsidRPr="00EF23FF">
        <w:rPr>
          <w:rStyle w:val="TitleChar"/>
        </w:rPr>
        <w:t xml:space="preserve">There was a time when it could have been labor strikes. </w:t>
      </w:r>
      <w:r w:rsidRPr="001A5FF2">
        <w:rPr>
          <w:sz w:val="10"/>
          <w:szCs w:val="14"/>
        </w:rPr>
        <w:t>Today, it could be any 10 random events we could all list. Being random means, of course, you can’t forecast them.</w:t>
      </w:r>
      <w:r w:rsidRPr="00EF23FF">
        <w:rPr>
          <w:rStyle w:val="TitleChar"/>
        </w:rPr>
        <w:t xml:space="preserve"> What we can say is that </w:t>
      </w:r>
      <w:r w:rsidRPr="00EF23FF">
        <w:rPr>
          <w:rStyle w:val="Emphasis"/>
        </w:rPr>
        <w:t>wi</w:t>
      </w:r>
      <w:r w:rsidRPr="00162DC4">
        <w:rPr>
          <w:rStyle w:val="Emphasis"/>
          <w:highlight w:val="yellow"/>
        </w:rPr>
        <w:t>th the economy at a later stage in its cycle, it is more vulnerable to surprise</w:t>
      </w:r>
      <w:r w:rsidRPr="00162DC4">
        <w:rPr>
          <w:rStyle w:val="TitleChar"/>
          <w:highlight w:val="yellow"/>
        </w:rPr>
        <w:t>. If no negative surprise occurs, the economy keeps growing</w:t>
      </w:r>
      <w:r w:rsidRPr="001A5FF2">
        <w:rPr>
          <w:sz w:val="10"/>
        </w:rPr>
        <w:t xml:space="preserve">. </w:t>
      </w:r>
      <w:r w:rsidRPr="001A5FF2">
        <w:rPr>
          <w:sz w:val="10"/>
          <w:szCs w:val="16"/>
        </w:rPr>
        <w:t>Q. What are</w:t>
      </w:r>
      <w:r w:rsidRPr="001A5FF2">
        <w:rPr>
          <w:sz w:val="10"/>
        </w:rPr>
        <w:t xml:space="preserve"> </w:t>
      </w:r>
      <w:r w:rsidRPr="00596AD2">
        <w:rPr>
          <w:rStyle w:val="TitleChar"/>
        </w:rPr>
        <w:t xml:space="preserve">some of </w:t>
      </w:r>
      <w:r w:rsidRPr="00162DC4">
        <w:rPr>
          <w:rStyle w:val="TitleChar"/>
          <w:highlight w:val="yellow"/>
        </w:rPr>
        <w:t>these late-cycle phenomena</w:t>
      </w:r>
      <w:r w:rsidRPr="0040569E">
        <w:rPr>
          <w:rStyle w:val="TitleChar"/>
        </w:rPr>
        <w:t>?</w:t>
      </w:r>
      <w:r w:rsidRPr="001A5FF2">
        <w:rPr>
          <w:sz w:val="10"/>
        </w:rPr>
        <w:t xml:space="preserve"> </w:t>
      </w:r>
      <w:r w:rsidRPr="001A5FF2">
        <w:rPr>
          <w:sz w:val="10"/>
          <w:szCs w:val="16"/>
        </w:rPr>
        <w:t xml:space="preserve">Understand the Fed tightening began after QE3 ended, and the forward market started pricing an aggressive forward trajectory for Fed policy, aggressive for this economy. Media focuses on the funds rate, but forward pricing matters most. Forwards determine the Treasury yields against which mortgages, corporate borrowing, and dividends are priced. As an increasingly aggressive Fed policy tack was priced in, capital markets reacted as they always do once the Fed starts in this direction—the 2s/10s yield curve flattened, equity markets weakened, and economic growth began to decelerate, which continued into the first quarter. </w:t>
      </w:r>
      <w:r w:rsidRPr="001A5FF2">
        <w:rPr>
          <w:sz w:val="10"/>
        </w:rPr>
        <w:t>Today</w:t>
      </w:r>
      <w:r w:rsidRPr="00596AD2">
        <w:rPr>
          <w:rStyle w:val="TitleChar"/>
        </w:rPr>
        <w:t xml:space="preserve">, </w:t>
      </w:r>
      <w:r w:rsidRPr="00162DC4">
        <w:rPr>
          <w:rStyle w:val="TitleChar"/>
          <w:highlight w:val="yellow"/>
        </w:rPr>
        <w:t>inventories are high</w:t>
      </w:r>
      <w:r w:rsidRPr="00596AD2">
        <w:rPr>
          <w:rStyle w:val="TitleChar"/>
        </w:rPr>
        <w:t xml:space="preserve"> in a number of industries</w:t>
      </w:r>
      <w:r w:rsidRPr="001A5FF2">
        <w:rPr>
          <w:sz w:val="10"/>
        </w:rPr>
        <w:t xml:space="preserve">, notably autos. </w:t>
      </w:r>
      <w:r w:rsidRPr="00162DC4">
        <w:rPr>
          <w:rStyle w:val="TitleChar"/>
          <w:highlight w:val="yellow"/>
        </w:rPr>
        <w:t>Home buying is up</w:t>
      </w:r>
      <w:r w:rsidRPr="00596AD2">
        <w:rPr>
          <w:rStyle w:val="TitleChar"/>
        </w:rPr>
        <w:t xml:space="preserve"> </w:t>
      </w:r>
      <w:r w:rsidRPr="001A5FF2">
        <w:rPr>
          <w:sz w:val="10"/>
        </w:rPr>
        <w:t>and a source of growth, but given increased income and employment and low mortgage rates, housing should be doing better. There are many reasons why it isn’t, including demographics, but I want to add the dichotomy between good topline employment data and growth in consumer spending, including homes. Historically, the array of industries adding positions was broad enough such that the time-honored relationship between employment and spending growth worked</w:t>
      </w:r>
      <w:r w:rsidRPr="00596AD2">
        <w:rPr>
          <w:rStyle w:val="TitleChar"/>
        </w:rPr>
        <w:t>. In this cycle, employment growth has instead been markedly strongest where income is lowest</w:t>
      </w:r>
      <w:r w:rsidRPr="001A5FF2">
        <w:rPr>
          <w:sz w:val="10"/>
        </w:rPr>
        <w:t xml:space="preserve">. Right now, </w:t>
      </w:r>
      <w:r w:rsidRPr="00596AD2">
        <w:rPr>
          <w:rStyle w:val="TitleChar"/>
        </w:rPr>
        <w:t>goods-side employment growth is flat—</w:t>
      </w:r>
      <w:r w:rsidRPr="001A5FF2">
        <w:rPr>
          <w:sz w:val="10"/>
        </w:rPr>
        <w:t xml:space="preserve">construction is up but only offsetting reductions in mining and manufacturing. </w:t>
      </w:r>
      <w:r w:rsidRPr="00596AD2">
        <w:rPr>
          <w:rStyle w:val="TitleChar"/>
        </w:rPr>
        <w:t xml:space="preserve">On the service side, </w:t>
      </w:r>
      <w:r w:rsidRPr="00162DC4">
        <w:rPr>
          <w:rStyle w:val="TitleChar"/>
          <w:highlight w:val="yellow"/>
        </w:rPr>
        <w:t>temporary employment is slowing down</w:t>
      </w:r>
      <w:r w:rsidRPr="001A5FF2">
        <w:rPr>
          <w:sz w:val="10"/>
        </w:rPr>
        <w:t>, often an early signal of a slowing economy. Indeed, outside of restaurant, retail, and healthcare workers, the pace of hiring has been slowing for three- to six-months.</w:t>
      </w:r>
    </w:p>
    <w:p w:rsidR="00E72501" w:rsidRDefault="00E72501" w:rsidP="00E72501">
      <w:pPr>
        <w:rPr>
          <w:b/>
          <w:iCs/>
          <w:u w:val="single"/>
        </w:rPr>
      </w:pPr>
    </w:p>
    <w:p w:rsidR="00E72501" w:rsidRDefault="00E72501" w:rsidP="00E72501">
      <w:pPr>
        <w:pStyle w:val="Heading4"/>
      </w:pPr>
      <w:r>
        <w:t>Another recession would rapidly spiral into economic collapse – fiscal and monetary solutions are tapped out.</w:t>
      </w:r>
    </w:p>
    <w:p w:rsidR="00E72501" w:rsidRPr="00A15220" w:rsidRDefault="00E72501" w:rsidP="00E72501">
      <w:pPr>
        <w:rPr>
          <w:rStyle w:val="Style13ptBold"/>
          <w:b w:val="0"/>
          <w:bCs w:val="0"/>
          <w:sz w:val="16"/>
        </w:rPr>
      </w:pPr>
      <w:proofErr w:type="spellStart"/>
      <w:r>
        <w:rPr>
          <w:rStyle w:val="Style13ptBold"/>
        </w:rPr>
        <w:t>Hilsenrath</w:t>
      </w:r>
      <w:proofErr w:type="spellEnd"/>
      <w:r>
        <w:rPr>
          <w:rStyle w:val="Style13ptBold"/>
        </w:rPr>
        <w:t xml:space="preserve"> and </w:t>
      </w:r>
      <w:proofErr w:type="spellStart"/>
      <w:r>
        <w:rPr>
          <w:rStyle w:val="Style13ptBold"/>
        </w:rPr>
        <w:t>Timiraos</w:t>
      </w:r>
      <w:proofErr w:type="spellEnd"/>
      <w:r>
        <w:rPr>
          <w:rStyle w:val="Style13ptBold"/>
        </w:rPr>
        <w:t xml:space="preserve"> 15 </w:t>
      </w:r>
      <w:r w:rsidRPr="00A15220">
        <w:t xml:space="preserve">– </w:t>
      </w:r>
      <w:r>
        <w:t xml:space="preserve">Jon </w:t>
      </w:r>
      <w:proofErr w:type="spellStart"/>
      <w:r>
        <w:t>Hilsenrath</w:t>
      </w:r>
      <w:proofErr w:type="spellEnd"/>
      <w:r>
        <w:t xml:space="preserve">, Nick </w:t>
      </w:r>
      <w:proofErr w:type="spellStart"/>
      <w:r>
        <w:t>Timiraos</w:t>
      </w:r>
      <w:proofErr w:type="spellEnd"/>
      <w:r>
        <w:t xml:space="preserve">, Wall Street Journal, 2015 (“U.S. Lacks Ammo for Next Economic Crisis,” </w:t>
      </w:r>
      <w:r>
        <w:rPr>
          <w:i/>
        </w:rPr>
        <w:t>WSJ</w:t>
      </w:r>
      <w:r>
        <w:t>, August 17</w:t>
      </w:r>
      <w:r w:rsidRPr="00A15220">
        <w:rPr>
          <w:vertAlign w:val="superscript"/>
        </w:rPr>
        <w:t>th</w:t>
      </w:r>
      <w:r>
        <w:t>, http://www.wsj.com/articles/u-s-lacks-ammo-for-next-economic-crisis-1439865442)</w:t>
      </w:r>
    </w:p>
    <w:p w:rsidR="00E72501" w:rsidRPr="001A5FF2" w:rsidRDefault="00E72501" w:rsidP="00E72501">
      <w:pPr>
        <w:rPr>
          <w:sz w:val="12"/>
        </w:rPr>
      </w:pPr>
      <w:r w:rsidRPr="00BF44F7">
        <w:rPr>
          <w:rStyle w:val="TitleChar"/>
        </w:rPr>
        <w:t xml:space="preserve">As the U.S. economic expansion ages and clouds gather overseas, </w:t>
      </w:r>
      <w:r w:rsidRPr="00162DC4">
        <w:rPr>
          <w:rStyle w:val="Emphasis"/>
          <w:highlight w:val="yellow"/>
        </w:rPr>
        <w:t>policy makers worry about recession</w:t>
      </w:r>
      <w:r w:rsidRPr="001A5FF2">
        <w:rPr>
          <w:sz w:val="12"/>
        </w:rPr>
        <w:t xml:space="preserve">. </w:t>
      </w:r>
      <w:r w:rsidRPr="00BF44F7">
        <w:rPr>
          <w:rStyle w:val="TitleChar"/>
        </w:rPr>
        <w:t xml:space="preserve">Their </w:t>
      </w:r>
      <w:r w:rsidRPr="00162DC4">
        <w:rPr>
          <w:rStyle w:val="TitleChar"/>
          <w:highlight w:val="yellow"/>
        </w:rPr>
        <w:t>concern</w:t>
      </w:r>
      <w:r w:rsidRPr="00BF44F7">
        <w:rPr>
          <w:rStyle w:val="TitleChar"/>
        </w:rPr>
        <w:t xml:space="preserve"> isn’t that a downturn </w:t>
      </w:r>
      <w:r w:rsidRPr="00162DC4">
        <w:rPr>
          <w:rStyle w:val="TitleChar"/>
          <w:highlight w:val="yellow"/>
        </w:rPr>
        <w:t>is</w:t>
      </w:r>
      <w:r w:rsidRPr="00BF44F7">
        <w:rPr>
          <w:rStyle w:val="TitleChar"/>
        </w:rPr>
        <w:t xml:space="preserve"> imminent but </w:t>
      </w:r>
      <w:r w:rsidRPr="00162DC4">
        <w:rPr>
          <w:rStyle w:val="TitleChar"/>
          <w:highlight w:val="yellow"/>
        </w:rPr>
        <w:t xml:space="preserve">whether they will have </w:t>
      </w:r>
      <w:r w:rsidRPr="00162DC4">
        <w:rPr>
          <w:rStyle w:val="Emphasis"/>
          <w:highlight w:val="yellow"/>
        </w:rPr>
        <w:t>firepower to fight back</w:t>
      </w:r>
      <w:r w:rsidRPr="00BF44F7">
        <w:rPr>
          <w:rStyle w:val="TitleChar"/>
        </w:rPr>
        <w:t xml:space="preserve"> when one does arrive</w:t>
      </w:r>
      <w:r w:rsidRPr="001A5FF2">
        <w:rPr>
          <w:sz w:val="12"/>
        </w:rPr>
        <w:t xml:space="preserve">. </w:t>
      </w:r>
      <w:r w:rsidRPr="00BF44F7">
        <w:rPr>
          <w:rStyle w:val="TitleChar"/>
        </w:rPr>
        <w:t>Money has been Washington’s primary weapon in the decades since</w:t>
      </w:r>
      <w:r w:rsidRPr="001A5FF2">
        <w:rPr>
          <w:sz w:val="12"/>
        </w:rPr>
        <w:t xml:space="preserve"> British economist John Maynard </w:t>
      </w:r>
      <w:r w:rsidRPr="00BF44F7">
        <w:rPr>
          <w:rStyle w:val="TitleChar"/>
        </w:rPr>
        <w:t xml:space="preserve">Keynes proposed </w:t>
      </w:r>
      <w:r w:rsidRPr="00162DC4">
        <w:rPr>
          <w:rStyle w:val="TitleChar"/>
          <w:highlight w:val="yellow"/>
        </w:rPr>
        <w:t>aggressive government spending</w:t>
      </w:r>
      <w:r w:rsidRPr="00BF44F7">
        <w:rPr>
          <w:rStyle w:val="TitleChar"/>
        </w:rPr>
        <w:t xml:space="preserve"> to battle the Great Depression</w:t>
      </w:r>
      <w:r w:rsidRPr="001A5FF2">
        <w:rPr>
          <w:sz w:val="12"/>
        </w:rPr>
        <w:t xml:space="preserve">. </w:t>
      </w:r>
      <w:r w:rsidRPr="00BF44F7">
        <w:rPr>
          <w:rStyle w:val="TitleChar"/>
        </w:rPr>
        <w:t xml:space="preserve">The U.S. generally injects cash into the economy through interest-rate cuts, </w:t>
      </w:r>
      <w:r w:rsidRPr="00162DC4">
        <w:rPr>
          <w:rStyle w:val="TitleChar"/>
          <w:highlight w:val="yellow"/>
        </w:rPr>
        <w:t>tax cuts or ramped-up federal spending</w:t>
      </w:r>
      <w:r w:rsidRPr="00BF44F7">
        <w:rPr>
          <w:rStyle w:val="TitleChar"/>
        </w:rPr>
        <w:t>.</w:t>
      </w:r>
      <w:r w:rsidRPr="001A5FF2">
        <w:rPr>
          <w:sz w:val="12"/>
        </w:rPr>
        <w:t xml:space="preserve"> </w:t>
      </w:r>
      <w:r w:rsidRPr="00BF44F7">
        <w:rPr>
          <w:rStyle w:val="Emphasis"/>
        </w:rPr>
        <w:t xml:space="preserve">Those </w:t>
      </w:r>
      <w:r w:rsidRPr="004A44B1">
        <w:rPr>
          <w:rStyle w:val="Emphasis"/>
        </w:rPr>
        <w:t xml:space="preserve">tools </w:t>
      </w:r>
      <w:r w:rsidRPr="00162DC4">
        <w:rPr>
          <w:rStyle w:val="Emphasis"/>
          <w:highlight w:val="yellow"/>
        </w:rPr>
        <w:t>could be hard to employ when the next dip comes</w:t>
      </w:r>
      <w:r w:rsidRPr="001A5FF2">
        <w:rPr>
          <w:sz w:val="12"/>
        </w:rPr>
        <w:t xml:space="preserve">: </w:t>
      </w:r>
      <w:r w:rsidRPr="00162DC4">
        <w:rPr>
          <w:rStyle w:val="TitleChar"/>
          <w:highlight w:val="yellow"/>
        </w:rPr>
        <w:t>Interest rates are near zero</w:t>
      </w:r>
      <w:r w:rsidRPr="00BF44F7">
        <w:rPr>
          <w:rStyle w:val="TitleChar"/>
        </w:rPr>
        <w:t xml:space="preserve">, and fiscal </w:t>
      </w:r>
      <w:r w:rsidRPr="00162DC4">
        <w:rPr>
          <w:rStyle w:val="TitleChar"/>
          <w:highlight w:val="yellow"/>
        </w:rPr>
        <w:t>stimulus plans could be hampered</w:t>
      </w:r>
      <w:r w:rsidRPr="00BF44F7">
        <w:rPr>
          <w:rStyle w:val="TitleChar"/>
        </w:rPr>
        <w:t xml:space="preserve"> by high levels of government debt and the prospect of growing budget deficits to cover entitlement spending</w:t>
      </w:r>
      <w:r w:rsidRPr="001A5FF2">
        <w:rPr>
          <w:sz w:val="12"/>
        </w:rPr>
        <w:t xml:space="preserve"> </w:t>
      </w:r>
      <w:r w:rsidRPr="001A5FF2">
        <w:rPr>
          <w:sz w:val="12"/>
          <w:szCs w:val="16"/>
        </w:rPr>
        <w:t xml:space="preserve">on retired baby boomers. Few economists believe the U.S. is near recession. The economy seems to have regained its footing after a first-quarter stumble, and Federal Reserve officials are considering whether to raise short-term interest rates for the first time in nearly a decade to ensure the economy doesn’t overheat. </w:t>
      </w:r>
      <w:r w:rsidRPr="001A5FF2">
        <w:rPr>
          <w:sz w:val="12"/>
        </w:rPr>
        <w:t xml:space="preserve">Even so, </w:t>
      </w:r>
      <w:r w:rsidRPr="00BF44F7">
        <w:rPr>
          <w:rStyle w:val="Emphasis"/>
        </w:rPr>
        <w:t>looming threats</w:t>
      </w:r>
      <w:r w:rsidRPr="001A5FF2">
        <w:rPr>
          <w:sz w:val="12"/>
        </w:rPr>
        <w:t xml:space="preserve"> </w:t>
      </w:r>
      <w:r w:rsidRPr="00BF44F7">
        <w:rPr>
          <w:rStyle w:val="TitleChar"/>
        </w:rPr>
        <w:t xml:space="preserve">are a reminder that the slow-growing </w:t>
      </w:r>
      <w:r w:rsidRPr="00162DC4">
        <w:rPr>
          <w:rStyle w:val="TitleChar"/>
          <w:highlight w:val="yellow"/>
        </w:rPr>
        <w:t>global economy is just a shock away from peril</w:t>
      </w:r>
      <w:r w:rsidRPr="001A5FF2">
        <w:rPr>
          <w:sz w:val="12"/>
        </w:rPr>
        <w:t xml:space="preserve">. Japan’s economy contracted in the second quarter and Europe recorded lackluster growth. China’s slowdown, meanwhile, appears more severe than global policy makers initially realized and a currency devaluation there might spur trade frictions. </w:t>
      </w:r>
      <w:r w:rsidRPr="00BF44F7">
        <w:rPr>
          <w:rStyle w:val="TitleChar"/>
        </w:rPr>
        <w:t xml:space="preserve">With the U.S. expansion entering its seventh year, policy makers are planning how to respond to the next downturn, which history shows is </w:t>
      </w:r>
      <w:r w:rsidRPr="00BF44F7">
        <w:rPr>
          <w:rStyle w:val="Emphasis"/>
        </w:rPr>
        <w:t>inevitable</w:t>
      </w:r>
      <w:r w:rsidRPr="001A5FF2">
        <w:rPr>
          <w:sz w:val="12"/>
        </w:rPr>
        <w:t>. The current expansion is now 16 months longer than the average since World War II, and none has lasted longer than a decade. “</w:t>
      </w:r>
      <w:r w:rsidRPr="00BF44F7">
        <w:rPr>
          <w:rStyle w:val="TitleChar"/>
        </w:rPr>
        <w:t>The world economy is like an ocean liner without lifeboats</w:t>
      </w:r>
      <w:r w:rsidRPr="001A5FF2">
        <w:rPr>
          <w:sz w:val="12"/>
        </w:rPr>
        <w:t xml:space="preserve">,” economists at HSBC Bank wrote in a recent research note. In the next downturn, former Fed Chairman Ben Bernanke said in an interview, </w:t>
      </w:r>
      <w:r w:rsidRPr="00162DC4">
        <w:rPr>
          <w:rStyle w:val="TitleChar"/>
          <w:highlight w:val="yellow"/>
        </w:rPr>
        <w:t>the tools of government will be “</w:t>
      </w:r>
      <w:r w:rsidRPr="00162DC4">
        <w:rPr>
          <w:rStyle w:val="Emphasis"/>
          <w:highlight w:val="yellow"/>
        </w:rPr>
        <w:t>more limited than usual</w:t>
      </w:r>
      <w:r w:rsidRPr="001A5FF2">
        <w:rPr>
          <w:sz w:val="12"/>
        </w:rPr>
        <w:t xml:space="preserve">, but they’re not zero by any means.” </w:t>
      </w:r>
      <w:r w:rsidRPr="001A5FF2">
        <w:rPr>
          <w:sz w:val="12"/>
          <w:szCs w:val="16"/>
        </w:rPr>
        <w:t xml:space="preserve">The Fed, for example, could experiment with negative interest rates. A recession also could force Congress and the White House to bridge Washington’s partisan divide to strike a deal that pairs short-run stimulus with long-run plans to reduce the deficit. ‘Live question’ “This is a very live question,” said Douglas Elmendorf, the recently departed director of the Congressional Budget Office. “Policy makers are thinking about their backup, backup plans.” The Fed’s strategy of keeping interest rates low well into an expansion is intended to help avoid a relapse into recession. Fed Chairwoman Janet Yellen has described low rates as insurance against another downturn. That is another reason officials intend to move slowly once they begin nudging up rates. </w:t>
      </w:r>
      <w:r w:rsidRPr="001A5FF2">
        <w:rPr>
          <w:sz w:val="12"/>
        </w:rPr>
        <w:t>Worries stretch to the White House. “</w:t>
      </w:r>
      <w:r w:rsidRPr="00BF44F7">
        <w:rPr>
          <w:rStyle w:val="TitleChar"/>
        </w:rPr>
        <w:t xml:space="preserve">Federal </w:t>
      </w:r>
      <w:r w:rsidRPr="00162DC4">
        <w:rPr>
          <w:rStyle w:val="TitleChar"/>
          <w:highlight w:val="yellow"/>
        </w:rPr>
        <w:t>fiscal policy will be a more important tool</w:t>
      </w:r>
      <w:r w:rsidRPr="00BF44F7">
        <w:rPr>
          <w:rStyle w:val="TitleChar"/>
        </w:rPr>
        <w:t xml:space="preserve"> in addressing future business cycles because monetary policy may be more frequently constrained</w:t>
      </w:r>
      <w:r w:rsidRPr="001A5FF2">
        <w:rPr>
          <w:sz w:val="12"/>
        </w:rPr>
        <w:t>,” Jason Furman, the chairman of the White House Council of Economic Advisers, said in an interview. “</w:t>
      </w:r>
      <w:r w:rsidRPr="00162DC4">
        <w:rPr>
          <w:rStyle w:val="TitleChar"/>
          <w:highlight w:val="yellow"/>
        </w:rPr>
        <w:t>That’s a big change</w:t>
      </w:r>
      <w:r w:rsidRPr="00BF44F7">
        <w:rPr>
          <w:rStyle w:val="TitleChar"/>
        </w:rPr>
        <w:t xml:space="preserve"> in the way the economics profession sees the world</w:t>
      </w:r>
      <w:r w:rsidRPr="001A5FF2">
        <w:rPr>
          <w:sz w:val="12"/>
        </w:rPr>
        <w:t xml:space="preserve">.” </w:t>
      </w:r>
      <w:r w:rsidRPr="001A5FF2">
        <w:rPr>
          <w:sz w:val="12"/>
          <w:szCs w:val="16"/>
        </w:rPr>
        <w:t xml:space="preserve">The U.S. over the past quarter century regularly turned to the Fed to provide stimulus when the economy stumbled. </w:t>
      </w:r>
      <w:r w:rsidRPr="001A5FF2">
        <w:rPr>
          <w:sz w:val="12"/>
        </w:rPr>
        <w:t xml:space="preserve">In the most recent recession, </w:t>
      </w:r>
      <w:r w:rsidRPr="00BF44F7">
        <w:rPr>
          <w:rStyle w:val="TitleChar"/>
        </w:rPr>
        <w:t>short-term interest rates were pushed to near zero, then the central bank embarked on massive</w:t>
      </w:r>
      <w:r w:rsidRPr="001A5FF2">
        <w:rPr>
          <w:sz w:val="12"/>
        </w:rPr>
        <w:t>—and controversial—</w:t>
      </w:r>
      <w:r w:rsidRPr="00BF44F7">
        <w:rPr>
          <w:rStyle w:val="TitleChar"/>
        </w:rPr>
        <w:t>bond-buying programs to drive down long-term interest rates</w:t>
      </w:r>
      <w:r w:rsidRPr="001A5FF2">
        <w:rPr>
          <w:sz w:val="12"/>
        </w:rPr>
        <w:t xml:space="preserve">. The </w:t>
      </w:r>
      <w:r w:rsidRPr="001A5FF2">
        <w:rPr>
          <w:sz w:val="12"/>
          <w:szCs w:val="16"/>
        </w:rPr>
        <w:t xml:space="preserve">Fed also promised to keep short-term interest rates low for an extended period. The tactics were meant to make it easier for households to pay off debts, encourage new borrowing and promote risk-taking; officials hoped that would push investment and consumer spending higher. </w:t>
      </w:r>
      <w:r w:rsidRPr="001A5FF2">
        <w:rPr>
          <w:sz w:val="12"/>
        </w:rPr>
        <w:t xml:space="preserve">The next downturn could further expand Fed </w:t>
      </w:r>
      <w:proofErr w:type="spellStart"/>
      <w:r w:rsidRPr="001A5FF2">
        <w:rPr>
          <w:sz w:val="12"/>
        </w:rPr>
        <w:t>bondholdings</w:t>
      </w:r>
      <w:proofErr w:type="spellEnd"/>
      <w:r w:rsidRPr="001A5FF2">
        <w:rPr>
          <w:sz w:val="12"/>
        </w:rPr>
        <w:t xml:space="preserve">, but with the central bank’s balance sheet already exceeding $4 trillion, </w:t>
      </w:r>
      <w:r w:rsidRPr="00162DC4">
        <w:rPr>
          <w:rStyle w:val="Emphasis"/>
          <w:highlight w:val="yellow"/>
        </w:rPr>
        <w:t>there are limits to how much more the Fed can buy.</w:t>
      </w:r>
      <w:r>
        <w:rPr>
          <w:rStyle w:val="Emphasis"/>
          <w:sz w:val="16"/>
          <w:szCs w:val="16"/>
        </w:rPr>
        <w:t xml:space="preserve"> </w:t>
      </w:r>
      <w:r w:rsidRPr="001A5FF2">
        <w:rPr>
          <w:sz w:val="12"/>
          <w:szCs w:val="16"/>
        </w:rPr>
        <w:t>Mr. Bernanke said he was struck by how central banks in Europe recently pushed short-term interest rates into negative territory, essentially charging banks for depositing cash rather than lending it to businesses and households. The Swiss National Bank, for example, charges commercial banks 0.75% interest for money they park, an incentive to lend it elsewhere. Economic theory suggests negative rates prompt businesses and households to hoard cash—essentially, stuff it in a mattress. “It does look like rates can go more negative than conventional wisdom has held,” Mr. Bernanke said. Others, including Sen. Bob Corker (R.</w:t>
      </w:r>
      <w:proofErr w:type="gramStart"/>
      <w:r w:rsidRPr="001A5FF2">
        <w:rPr>
          <w:sz w:val="12"/>
          <w:szCs w:val="16"/>
        </w:rPr>
        <w:t>,</w:t>
      </w:r>
      <w:proofErr w:type="spellStart"/>
      <w:r w:rsidRPr="001A5FF2">
        <w:rPr>
          <w:sz w:val="12"/>
          <w:szCs w:val="16"/>
        </w:rPr>
        <w:t>Tenn</w:t>
      </w:r>
      <w:proofErr w:type="spellEnd"/>
      <w:proofErr w:type="gramEnd"/>
      <w:r w:rsidRPr="001A5FF2">
        <w:rPr>
          <w:sz w:val="12"/>
          <w:szCs w:val="16"/>
        </w:rPr>
        <w:t xml:space="preserve">.), see only </w:t>
      </w:r>
      <w:r w:rsidRPr="00162DC4">
        <w:rPr>
          <w:rStyle w:val="TitleChar"/>
          <w:highlight w:val="yellow"/>
        </w:rPr>
        <w:t>the Fed’s</w:t>
      </w:r>
      <w:r w:rsidRPr="00EE65E2">
        <w:rPr>
          <w:rStyle w:val="TitleChar"/>
        </w:rPr>
        <w:t xml:space="preserve"> limits. “They </w:t>
      </w:r>
      <w:r w:rsidRPr="00162DC4">
        <w:rPr>
          <w:rStyle w:val="TitleChar"/>
          <w:highlight w:val="yellow"/>
        </w:rPr>
        <w:t>have</w:t>
      </w:r>
      <w:r w:rsidRPr="00EE65E2">
        <w:rPr>
          <w:rStyle w:val="TitleChar"/>
        </w:rPr>
        <w:t xml:space="preserve">, like, </w:t>
      </w:r>
      <w:r w:rsidRPr="00162DC4">
        <w:rPr>
          <w:rStyle w:val="TitleChar"/>
          <w:highlight w:val="yellow"/>
        </w:rPr>
        <w:t>zero juice left,”</w:t>
      </w:r>
      <w:r w:rsidRPr="00EE65E2">
        <w:rPr>
          <w:rStyle w:val="TitleChar"/>
        </w:rPr>
        <w:t xml:space="preserve"> he said.</w:t>
      </w:r>
      <w:r>
        <w:rPr>
          <w:rStyle w:val="TitleChar"/>
        </w:rPr>
        <w:t xml:space="preserve"> </w:t>
      </w:r>
    </w:p>
    <w:p w:rsidR="00E72501" w:rsidRPr="00B16BB8" w:rsidRDefault="00E72501" w:rsidP="00E72501">
      <w:pPr>
        <w:rPr>
          <w:b/>
          <w:iCs/>
          <w:u w:val="single"/>
        </w:rPr>
      </w:pPr>
    </w:p>
    <w:p w:rsidR="00E72501" w:rsidRPr="00E41AF1" w:rsidRDefault="00E72501" w:rsidP="00E72501">
      <w:pPr>
        <w:pStyle w:val="Heading4"/>
        <w:rPr>
          <w:rFonts w:eastAsia="Calibri"/>
        </w:rPr>
      </w:pPr>
      <w:r w:rsidRPr="00E41AF1">
        <w:rPr>
          <w:rFonts w:eastAsia="Calibri"/>
        </w:rPr>
        <w:lastRenderedPageBreak/>
        <w:t>US economy isn’t resilient –shocks can crash it</w:t>
      </w:r>
    </w:p>
    <w:p w:rsidR="00E72501" w:rsidRPr="00E41AF1" w:rsidRDefault="00E72501" w:rsidP="00E72501">
      <w:pPr>
        <w:rPr>
          <w:rStyle w:val="Style13ptBold"/>
        </w:rPr>
      </w:pPr>
      <w:r w:rsidRPr="00E41AF1">
        <w:rPr>
          <w:rStyle w:val="Style13ptBold"/>
        </w:rPr>
        <w:t>MNI, 12</w:t>
      </w:r>
    </w:p>
    <w:p w:rsidR="00E72501" w:rsidRPr="00E41AF1" w:rsidRDefault="00E72501" w:rsidP="00E72501">
      <w:r w:rsidRPr="00E41AF1">
        <w:t>(</w:t>
      </w:r>
      <w:r>
        <w:t xml:space="preserve">Market News International, </w:t>
      </w:r>
      <w:r w:rsidRPr="00E41AF1">
        <w:t xml:space="preserve">“Chicago Fed’s Evans: US Economy Simply Not Resilient Enough,” 9-18-12, </w:t>
      </w:r>
      <w:hyperlink r:id="rId97" w:history="1">
        <w:r w:rsidRPr="00E41AF1">
          <w:rPr>
            <w:rStyle w:val="Hyperlink"/>
          </w:rPr>
          <w:t>http://www.forexlive.com/blog/2012/09/18/chicago-feds-evans-us-economy-simply-not-resilient-enough/</w:t>
        </w:r>
      </w:hyperlink>
      <w:r>
        <w:t>)</w:t>
      </w:r>
    </w:p>
    <w:p w:rsidR="00E72501" w:rsidRPr="001E7A9B" w:rsidRDefault="00E72501" w:rsidP="00E72501">
      <w:r w:rsidRPr="001E7A9B">
        <w:t xml:space="preserve">However, while fully supportive of the Fed’s recent actions, Evans </w:t>
      </w:r>
      <w:r w:rsidRPr="00E41AF1">
        <w:rPr>
          <w:rStyle w:val="StyleUnderline"/>
        </w:rPr>
        <w:t>urged monetary policymakers not to rest their oars in the effort to get the recovery back on track, cautioning against being complacent or “unduly passive</w:t>
      </w:r>
      <w:r w:rsidRPr="001E7A9B">
        <w:t>.” “</w:t>
      </w:r>
      <w:r w:rsidRPr="00E41AF1">
        <w:rPr>
          <w:rStyle w:val="StyleUnderline"/>
        </w:rPr>
        <w:t>Our economy today is simply not resilient enough. The damage from the Great Recession was substantial; and to date, the recovery has been disappointing,</w:t>
      </w:r>
      <w:r w:rsidRPr="001E7A9B">
        <w:t xml:space="preserve">” Evans said in remarks prepared for delivery to a breakfast event in Ann Arbor, Michigan. And </w:t>
      </w:r>
      <w:r w:rsidRPr="0088043C">
        <w:rPr>
          <w:rStyle w:val="StyleUnderline"/>
        </w:rPr>
        <w:t>given the recession in Europe and slower growth in previous economic bright spots such as China, “there’s a significant risk that the global recovery might weaken further</w:t>
      </w:r>
      <w:r w:rsidRPr="001E7A9B">
        <w:t>,” he added. “</w:t>
      </w:r>
      <w:r w:rsidRPr="0088043C">
        <w:rPr>
          <w:rStyle w:val="StyleUnderline"/>
        </w:rPr>
        <w:t>We can’t count on a boost to U.S. output from robust exports.”</w:t>
      </w:r>
      <w:r w:rsidRPr="001E7A9B">
        <w:t xml:space="preserve"> The Federal Reserve’s policymaking Federal Open Market Committee announced last week that in addition to its maturity extension program, it will buy $40 billion in mortgage-backed securities a month until it sees a significant improvement in the labor market. It also pushed out its forward guidance — how long </w:t>
      </w:r>
      <w:proofErr w:type="spellStart"/>
      <w:proofErr w:type="gramStart"/>
      <w:r w:rsidRPr="001E7A9B">
        <w:t>its</w:t>
      </w:r>
      <w:proofErr w:type="spellEnd"/>
      <w:r w:rsidRPr="001E7A9B">
        <w:t xml:space="preserve"> expects</w:t>
      </w:r>
      <w:proofErr w:type="gramEnd"/>
      <w:r w:rsidRPr="001E7A9B">
        <w:t xml:space="preserve"> interest rates to remain close to zero — to mid-2015 from late-2014. Evans, who will not be a voter on the FOMC until next year, has been one of the loudest proponents of additional action by the Fed in the weeks leading up to last week’s meeting. “This was the time to act,” he said. “</w:t>
      </w:r>
      <w:r w:rsidRPr="0088043C">
        <w:rPr>
          <w:rStyle w:val="StyleUnderline"/>
        </w:rPr>
        <w:t>With the problems we face and the potential dangers lying ahead, it is essential to do as much as we can now to bolster the resiliency and vibrancy of the economy</w:t>
      </w:r>
      <w:r w:rsidRPr="001E7A9B">
        <w:t xml:space="preserve">.” “I believe the combination of new asset purchases and enhanced forward guidance about future policy should provide an important added stimulus to economic activity and hiring,” he declared, adding, “It is very hard to believe that millions of people who were working productively just a few years ago have suddenly become unemployable.” Not only were last week’s additional monetary policy actions in response to the disappointing pace of the recovery, Evans said they were also intended to increase the resiliency of the economy in the face of the “increasing headwinds and greater downside risks” posed by the slowdown in global economic growth, the economic turmoil in Europe and the looming U.S. fiscal cliff. More monetary accommodation by the Fed and greater confidence in the future would mean a stronger U.S. economy, Evans said, one that would be more resilient to “a large-scale decline in global growth or a sharp fiscal retrenchment.” On Europe, Evans noted that while the current expectation is that a combination of liquidity support for banks and sovereigns will reduce financial restraint — allowing individual countries time to make structural adjustments — “the periphery countries will almost certainly experience a great deal of pain.” Closer to home, Evans warned that </w:t>
      </w:r>
      <w:r w:rsidRPr="001863AB">
        <w:rPr>
          <w:rStyle w:val="StyleUnderline"/>
        </w:rPr>
        <w:t>a fiscal contraction</w:t>
      </w:r>
      <w:r w:rsidRPr="001E7A9B">
        <w:t xml:space="preserve"> on the scale of the fiscal cliff </w:t>
      </w:r>
      <w:r w:rsidRPr="001863AB">
        <w:rPr>
          <w:rStyle w:val="StyleUnderline"/>
        </w:rPr>
        <w:t>would be “a serious threat” to the fragile recovery</w:t>
      </w:r>
      <w:r w:rsidRPr="001E7A9B">
        <w:t>, and added that “unfortunately, a political stalemate that triggers slated spending cuts — an extreme outcome — cannot be ruled out.” The Fed’s shift away from conducting asset purchases of a fixed size and timespan towards a more open-ended approach conditions its actions to the economy’s performance, Evans said. “And stating that we expect to keep a highly accommodative stance for policy for a considerable time after the recovery strengthens is an important reassurance to households and businesses that Fed policy will not tighten prematurely,” he added. While declaring his wholehearted support for the Fed’s actions, Evans nevertheless said he believes there are additional steps the Fed can take to further strengthen its positive effects on the economy. He spoke of the risks of being “timid and unduly passive,” warning that sticking to just “modest, cautious, safe policy actions” risks inflicting a lost decade on the U.S. economy similar to that which Japan experienced in the 1990s. “</w:t>
      </w:r>
      <w:r w:rsidRPr="001E7A9B">
        <w:rPr>
          <w:rStyle w:val="StyleUnderline"/>
        </w:rPr>
        <w:t>Underestimating the enormity of our problems and the negative forces holding back growth itself exposes the economy to other potentially more serious unintended consequences</w:t>
      </w:r>
      <w:r w:rsidRPr="001E7A9B">
        <w:t>,” Evans said. “</w:t>
      </w:r>
      <w:r w:rsidRPr="001E7A9B">
        <w:rPr>
          <w:rStyle w:val="StyleUnderline"/>
        </w:rPr>
        <w:t>We cannot be complacent and assume that the economy is not being damaged if no action is taken</w:t>
      </w:r>
      <w:r w:rsidRPr="001E7A9B">
        <w:t xml:space="preserve">. I am optimistic that we can achieve better outcomes through more monetary policy accommodation,” he concluded. </w:t>
      </w:r>
    </w:p>
    <w:p w:rsidR="00E72501" w:rsidRPr="00C20253" w:rsidRDefault="00E72501" w:rsidP="00E72501">
      <w:pPr>
        <w:pStyle w:val="Heading4"/>
      </w:pPr>
      <w:r>
        <w:t xml:space="preserve">New decline </w:t>
      </w:r>
      <w:r w:rsidRPr="00C20253">
        <w:t>causes</w:t>
      </w:r>
      <w:r>
        <w:t xml:space="preserve"> depression - overwhelms the defense</w:t>
      </w:r>
    </w:p>
    <w:p w:rsidR="00E72501" w:rsidRPr="00C20253" w:rsidRDefault="00E72501" w:rsidP="00E72501">
      <w:proofErr w:type="spellStart"/>
      <w:r w:rsidRPr="00C20253">
        <w:rPr>
          <w:rStyle w:val="Style13ptBold"/>
        </w:rPr>
        <w:t>Isidore</w:t>
      </w:r>
      <w:proofErr w:type="spellEnd"/>
      <w:r w:rsidRPr="00C20253">
        <w:rPr>
          <w:rStyle w:val="Style13ptBold"/>
        </w:rPr>
        <w:t xml:space="preserve"> 11</w:t>
      </w:r>
      <w:r w:rsidRPr="00C20253">
        <w:t xml:space="preserve"> (Financial Correspondent-CNN Money, 8/10, http://money.cnn.com/2011/08/10/news/economy/double_dip_recession_economy/index.htm</w:t>
      </w:r>
    </w:p>
    <w:p w:rsidR="00E72501" w:rsidRPr="00C20253" w:rsidRDefault="00E72501" w:rsidP="00E72501">
      <w:pPr>
        <w:pStyle w:val="cardtext"/>
        <w:ind w:left="0"/>
      </w:pPr>
      <w:r w:rsidRPr="00162DC4">
        <w:rPr>
          <w:rStyle w:val="StyleUnderline"/>
          <w:highlight w:val="yellow"/>
        </w:rPr>
        <w:t>Another recession could be even worse than the last</w:t>
      </w:r>
      <w:r w:rsidRPr="0041583E">
        <w:rPr>
          <w:rStyle w:val="StyleUnderline"/>
        </w:rPr>
        <w:t xml:space="preserve"> </w:t>
      </w:r>
      <w:r w:rsidRPr="002A1192">
        <w:rPr>
          <w:rStyle w:val="StyleUnderline"/>
        </w:rPr>
        <w:t>one for a few reasons. For starters, the economy is more vulnerable than it was in 2007 when the Great Recession began. In</w:t>
      </w:r>
      <w:r w:rsidRPr="0041583E">
        <w:rPr>
          <w:rStyle w:val="StyleUnderline"/>
        </w:rPr>
        <w:t xml:space="preserve"> fact, </w:t>
      </w:r>
      <w:r w:rsidRPr="00162DC4">
        <w:rPr>
          <w:rStyle w:val="StyleUnderline"/>
          <w:highlight w:val="yellow"/>
        </w:rPr>
        <w:t>the economy would enter the new recession much weaker than the start of any other downturn since</w:t>
      </w:r>
      <w:r w:rsidRPr="0041583E">
        <w:rPr>
          <w:rStyle w:val="StyleUnderline"/>
        </w:rPr>
        <w:t xml:space="preserve"> the end of </w:t>
      </w:r>
      <w:r w:rsidRPr="00162DC4">
        <w:rPr>
          <w:rStyle w:val="StyleUnderline"/>
          <w:highlight w:val="yellow"/>
        </w:rPr>
        <w:t>World War II</w:t>
      </w:r>
      <w:r w:rsidRPr="0041583E">
        <w:rPr>
          <w:rStyle w:val="StyleUnderline"/>
        </w:rPr>
        <w:t>.</w:t>
      </w:r>
      <w:r w:rsidRPr="00C20253">
        <w:t xml:space="preserve"> Unemployment currently stands at 9.1%. In November 2007, the month before the start of the Great Recession, it was just 4.7%. And the large number of Americans who have stopped looking for work in the last few years has left the percentage of the population with a job at a 28-year low. Various parts of </w:t>
      </w:r>
      <w:r w:rsidRPr="0041583E">
        <w:rPr>
          <w:rStyle w:val="StyleUnderline"/>
        </w:rPr>
        <w:t>the economy</w:t>
      </w:r>
      <w:r w:rsidRPr="00C20253">
        <w:t xml:space="preserve"> also have yet to recover from the last recession </w:t>
      </w:r>
      <w:r w:rsidRPr="00162DC4">
        <w:rPr>
          <w:rStyle w:val="StyleUnderline"/>
          <w:highlight w:val="yellow"/>
        </w:rPr>
        <w:t>and would</w:t>
      </w:r>
      <w:r w:rsidRPr="0041583E">
        <w:rPr>
          <w:rStyle w:val="StyleUnderline"/>
        </w:rPr>
        <w:t xml:space="preserve"> </w:t>
      </w:r>
      <w:r w:rsidRPr="00162DC4">
        <w:rPr>
          <w:rStyle w:val="StyleUnderline"/>
          <w:highlight w:val="yellow"/>
        </w:rPr>
        <w:t>be at serious risk of lasting damage</w:t>
      </w:r>
      <w:r w:rsidRPr="0041583E">
        <w:rPr>
          <w:rStyle w:val="StyleUnderline"/>
        </w:rPr>
        <w:t xml:space="preserve"> in a new downturn</w:t>
      </w:r>
      <w:r w:rsidRPr="00C20253">
        <w:t xml:space="preserve">. Home values continue to lose ground and are projected to continue their fall. While manufacturing has had a nice rebound in the last two years, industrial </w:t>
      </w:r>
      <w:r w:rsidRPr="00C20253">
        <w:lastRenderedPageBreak/>
        <w:t>production is still 18% below pre-recession levels. There are nearly 900 banks on the FDIC's list of troubled institutions, the highest number since 1993. Only 76 banks were at risk as the Great Recession took hold. But what has economists particularly worried is that the tools generally used to try to jumpstart an economy teetering on the edge of recession aren't available this time around. "</w:t>
      </w:r>
      <w:r w:rsidRPr="00162DC4">
        <w:rPr>
          <w:rStyle w:val="StyleUnderline"/>
          <w:highlight w:val="yellow"/>
        </w:rPr>
        <w:t>The reason we didn't go into a depression three years ago is the policy response</w:t>
      </w:r>
      <w:r w:rsidRPr="00C20253">
        <w:t xml:space="preserve"> by Congress and the Fed," said Dan </w:t>
      </w:r>
      <w:proofErr w:type="spellStart"/>
      <w:r w:rsidRPr="00C20253">
        <w:t>Seiver</w:t>
      </w:r>
      <w:proofErr w:type="spellEnd"/>
      <w:r w:rsidRPr="00C20253">
        <w:t xml:space="preserve">, a finance professor at San Diego State University. "We won't see that this time." Three times between 2008 and 2010, Congress approved massive spending or temporary tax cuts to try to stimulate the economy. But fresh from the bruising debt ceiling battle and credit rating downgrade, and with elections looming, the federal government has shown little inclination to move in that direction. So this new recession would likely have virtually no policy effort to counteract it. </w:t>
      </w:r>
    </w:p>
    <w:p w:rsidR="00E72501" w:rsidRDefault="00E72501" w:rsidP="00CF5FE8"/>
    <w:p w:rsidR="00E72501" w:rsidRDefault="00E72501" w:rsidP="00E72501">
      <w:pPr>
        <w:pStyle w:val="Heading3"/>
      </w:pPr>
      <w:r>
        <w:lastRenderedPageBreak/>
        <w:t>Economy Extension – Competitiveness solves war</w:t>
      </w:r>
    </w:p>
    <w:p w:rsidR="00E72501" w:rsidRDefault="00E72501" w:rsidP="00E72501">
      <w:pPr>
        <w:pStyle w:val="Heading4"/>
      </w:pPr>
    </w:p>
    <w:p w:rsidR="00E72501" w:rsidRPr="008F4D97" w:rsidRDefault="00E72501" w:rsidP="00E72501">
      <w:pPr>
        <w:pStyle w:val="Heading4"/>
      </w:pPr>
      <w:r w:rsidRPr="008F4D97">
        <w:t>Competitiveness solves great power war</w:t>
      </w:r>
    </w:p>
    <w:p w:rsidR="00E72501" w:rsidRPr="00E835CA" w:rsidRDefault="00E72501" w:rsidP="00E72501">
      <w:proofErr w:type="spellStart"/>
      <w:r w:rsidRPr="00E835CA">
        <w:rPr>
          <w:rStyle w:val="Style13ptBold"/>
        </w:rPr>
        <w:t>Baru</w:t>
      </w:r>
      <w:proofErr w:type="spellEnd"/>
      <w:r w:rsidRPr="00E835CA">
        <w:rPr>
          <w:rStyle w:val="Style13ptBold"/>
        </w:rPr>
        <w:t xml:space="preserve"> 9</w:t>
      </w:r>
      <w:r w:rsidRPr="00E835CA">
        <w:rPr>
          <w:sz w:val="12"/>
        </w:rPr>
        <w:t xml:space="preserve">¶ </w:t>
      </w:r>
      <w:proofErr w:type="spellStart"/>
      <w:r w:rsidRPr="00E835CA">
        <w:t>Sanjaya</w:t>
      </w:r>
      <w:proofErr w:type="spellEnd"/>
      <w:r w:rsidRPr="00E835CA">
        <w:t xml:space="preserve"> is a Professor at the Lee </w:t>
      </w:r>
      <w:proofErr w:type="spellStart"/>
      <w:r w:rsidRPr="00E835CA">
        <w:t>Kuan</w:t>
      </w:r>
      <w:proofErr w:type="spellEnd"/>
      <w:r w:rsidRPr="00E835CA">
        <w:t xml:space="preserve"> Yew School in Singapore Geopolitical Implications of the Current Global Financial Crisis, Strategic Analysis, Volume 33, Issue 2 March </w:t>
      </w:r>
      <w:proofErr w:type="gramStart"/>
      <w:r w:rsidRPr="00E835CA">
        <w:t>2009 ,</w:t>
      </w:r>
      <w:proofErr w:type="gramEnd"/>
      <w:r w:rsidRPr="00E835CA">
        <w:t xml:space="preserve"> pages 163 – 168</w:t>
      </w:r>
    </w:p>
    <w:p w:rsidR="00E72501" w:rsidRPr="008F4D97" w:rsidRDefault="00E72501" w:rsidP="00E72501">
      <w:pPr>
        <w:rPr>
          <w:rFonts w:eastAsia="Times New Roman"/>
          <w:b/>
          <w:kern w:val="32"/>
          <w:szCs w:val="20"/>
          <w:lang w:eastAsia="x-none"/>
        </w:rPr>
      </w:pPr>
    </w:p>
    <w:p w:rsidR="00E72501" w:rsidRPr="008F4D97" w:rsidRDefault="00E72501" w:rsidP="00E72501">
      <w:pPr>
        <w:rPr>
          <w:rStyle w:val="StyleUnderline"/>
        </w:rPr>
      </w:pPr>
      <w:r w:rsidRPr="008F4D97">
        <w:rPr>
          <w:u w:val="single"/>
        </w:rPr>
        <w:t xml:space="preserve">Hence, </w:t>
      </w:r>
      <w:r w:rsidRPr="00162DC4">
        <w:rPr>
          <w:highlight w:val="yellow"/>
          <w:u w:val="single"/>
        </w:rPr>
        <w:t>economic policies</w:t>
      </w:r>
      <w:r w:rsidRPr="008F4D97">
        <w:rPr>
          <w:u w:val="single"/>
        </w:rPr>
        <w:t xml:space="preserve"> and performance do </w:t>
      </w:r>
      <w:r w:rsidRPr="00162DC4">
        <w:rPr>
          <w:highlight w:val="yellow"/>
          <w:u w:val="single"/>
        </w:rPr>
        <w:t xml:space="preserve">have </w:t>
      </w:r>
      <w:r w:rsidRPr="00162DC4">
        <w:rPr>
          <w:rStyle w:val="StyleUnderline"/>
          <w:highlight w:val="yellow"/>
        </w:rPr>
        <w:t>strategic consequences</w:t>
      </w:r>
      <w:r w:rsidRPr="008F4D97">
        <w:rPr>
          <w:u w:val="single"/>
        </w:rPr>
        <w:t xml:space="preserve">.2 </w:t>
      </w:r>
      <w:proofErr w:type="gramStart"/>
      <w:r w:rsidRPr="008F4D97">
        <w:rPr>
          <w:u w:val="single"/>
        </w:rPr>
        <w:t>In</w:t>
      </w:r>
      <w:proofErr w:type="gramEnd"/>
      <w:r w:rsidRPr="008F4D97">
        <w:rPr>
          <w:u w:val="single"/>
        </w:rPr>
        <w:t xml:space="preserve"> the modern era, the idea that </w:t>
      </w:r>
      <w:r w:rsidRPr="00162DC4">
        <w:rPr>
          <w:highlight w:val="yellow"/>
          <w:u w:val="single"/>
        </w:rPr>
        <w:t>strong economic performance is the foundation of power</w:t>
      </w:r>
      <w:r w:rsidRPr="008F4D97">
        <w:rPr>
          <w:u w:val="single"/>
        </w:rPr>
        <w:t xml:space="preserve"> was argued most persuasively by historian Paul Kennedy. 'Victory (in war)', Kennedy claimed, 'has repeatedly gone to the side with more flourishing productive base'.3 </w:t>
      </w:r>
      <w:r w:rsidRPr="00162DC4">
        <w:rPr>
          <w:highlight w:val="yellow"/>
          <w:u w:val="single"/>
        </w:rPr>
        <w:t>Drawing attention to</w:t>
      </w:r>
      <w:r w:rsidRPr="008F4D97">
        <w:rPr>
          <w:u w:val="single"/>
        </w:rPr>
        <w:t xml:space="preserve"> the </w:t>
      </w:r>
      <w:r w:rsidRPr="00162DC4">
        <w:rPr>
          <w:highlight w:val="yellow"/>
          <w:u w:val="single"/>
        </w:rPr>
        <w:t>interrelationships between</w:t>
      </w:r>
      <w:r w:rsidRPr="008F4D97">
        <w:rPr>
          <w:u w:val="single"/>
        </w:rPr>
        <w:t xml:space="preserve"> economic </w:t>
      </w:r>
      <w:r w:rsidRPr="00162DC4">
        <w:rPr>
          <w:highlight w:val="yellow"/>
          <w:u w:val="single"/>
        </w:rPr>
        <w:t>wealth, tech</w:t>
      </w:r>
      <w:r w:rsidRPr="008F4D97">
        <w:rPr>
          <w:u w:val="single"/>
        </w:rPr>
        <w:t xml:space="preserve">nological </w:t>
      </w:r>
      <w:r w:rsidRPr="00162DC4">
        <w:rPr>
          <w:highlight w:val="yellow"/>
          <w:u w:val="single"/>
        </w:rPr>
        <w:t>innovation, and the ability of states to</w:t>
      </w:r>
      <w:r w:rsidRPr="008F4D97">
        <w:rPr>
          <w:u w:val="single"/>
        </w:rPr>
        <w:t xml:space="preserve"> efficiently </w:t>
      </w:r>
      <w:r w:rsidRPr="00162DC4">
        <w:rPr>
          <w:highlight w:val="yellow"/>
          <w:u w:val="single"/>
        </w:rPr>
        <w:t>mobilize</w:t>
      </w:r>
      <w:r w:rsidRPr="008F4D97">
        <w:rPr>
          <w:u w:val="single"/>
        </w:rPr>
        <w:t xml:space="preserve"> economic and technological </w:t>
      </w:r>
      <w:r w:rsidRPr="00162DC4">
        <w:rPr>
          <w:highlight w:val="yellow"/>
          <w:u w:val="single"/>
        </w:rPr>
        <w:t>resources for</w:t>
      </w:r>
      <w:r w:rsidRPr="008F4D97">
        <w:rPr>
          <w:u w:val="single"/>
        </w:rPr>
        <w:t xml:space="preserve"> power projection and national </w:t>
      </w:r>
      <w:proofErr w:type="spellStart"/>
      <w:r w:rsidRPr="00162DC4">
        <w:rPr>
          <w:highlight w:val="yellow"/>
          <w:u w:val="single"/>
        </w:rPr>
        <w:t>defence</w:t>
      </w:r>
      <w:proofErr w:type="spellEnd"/>
      <w:r w:rsidRPr="008F4D97">
        <w:rPr>
          <w:u w:val="single"/>
        </w:rPr>
        <w:t xml:space="preserve">, Kennedy argued that nations that were able to better combine military and economic strength scored over others. 'The fact remains', Kennedy argued, 'that </w:t>
      </w:r>
      <w:r w:rsidRPr="00162DC4">
        <w:rPr>
          <w:highlight w:val="yellow"/>
          <w:u w:val="single"/>
        </w:rPr>
        <w:t>all</w:t>
      </w:r>
      <w:r w:rsidRPr="008F4D97">
        <w:rPr>
          <w:u w:val="single"/>
        </w:rPr>
        <w:t xml:space="preserve"> of the </w:t>
      </w:r>
      <w:r w:rsidRPr="00162DC4">
        <w:rPr>
          <w:highlight w:val="yellow"/>
          <w:u w:val="single"/>
        </w:rPr>
        <w:t>major shifts in the world's military-power balance have followed alterations in the productive balances</w:t>
      </w:r>
      <w:r w:rsidRPr="008F4D97">
        <w:rPr>
          <w:u w:val="single"/>
        </w:rPr>
        <w:t xml:space="preserve">; and further, that the </w:t>
      </w:r>
      <w:r w:rsidRPr="00162DC4">
        <w:rPr>
          <w:highlight w:val="yellow"/>
          <w:u w:val="single"/>
        </w:rPr>
        <w:t>rising and falling of</w:t>
      </w:r>
      <w:r w:rsidRPr="008F4D97">
        <w:rPr>
          <w:u w:val="single"/>
        </w:rPr>
        <w:t xml:space="preserve"> the </w:t>
      </w:r>
      <w:r w:rsidRPr="00162DC4">
        <w:rPr>
          <w:highlight w:val="yellow"/>
          <w:u w:val="single"/>
        </w:rPr>
        <w:t>various</w:t>
      </w:r>
      <w:r w:rsidRPr="008F4D97">
        <w:rPr>
          <w:u w:val="single"/>
        </w:rPr>
        <w:t xml:space="preserve"> empires and </w:t>
      </w:r>
      <w:r w:rsidRPr="00162DC4">
        <w:rPr>
          <w:highlight w:val="yellow"/>
          <w:u w:val="single"/>
        </w:rPr>
        <w:t>states</w:t>
      </w:r>
      <w:r w:rsidRPr="008F4D97">
        <w:rPr>
          <w:u w:val="single"/>
        </w:rPr>
        <w:t xml:space="preserve"> in the international system </w:t>
      </w:r>
      <w:r w:rsidRPr="00162DC4">
        <w:rPr>
          <w:highlight w:val="yellow"/>
          <w:u w:val="single"/>
        </w:rPr>
        <w:t>has been confirmed by</w:t>
      </w:r>
      <w:r w:rsidRPr="008F4D97">
        <w:rPr>
          <w:u w:val="single"/>
        </w:rPr>
        <w:t xml:space="preserve"> the outcomes of the </w:t>
      </w:r>
      <w:r w:rsidRPr="00162DC4">
        <w:rPr>
          <w:rStyle w:val="StyleUnderline"/>
          <w:highlight w:val="yellow"/>
        </w:rPr>
        <w:t>major Great Power wars</w:t>
      </w:r>
      <w:r w:rsidRPr="00162DC4">
        <w:rPr>
          <w:highlight w:val="yellow"/>
          <w:u w:val="single"/>
        </w:rPr>
        <w:t>, where victory has always gone to the side with the greatest material resources</w:t>
      </w:r>
      <w:r w:rsidRPr="008F4D97">
        <w:rPr>
          <w:u w:val="single"/>
        </w:rPr>
        <w:t xml:space="preserve">'.4 In Kennedy's view, the geopolitical consequences of an economic crisis, or even decline, would be transmitted through a nation's inability to find adequate financial resources to simultaneously sustain economic growth and military power. </w:t>
      </w:r>
    </w:p>
    <w:p w:rsidR="00E72501" w:rsidRDefault="00E72501" w:rsidP="00E72501"/>
    <w:p w:rsidR="00E72501" w:rsidRDefault="00E72501" w:rsidP="00E72501">
      <w:pPr>
        <w:pStyle w:val="Heading4"/>
      </w:pPr>
      <w:r>
        <w:t>Economic strength key to American influence- largest internal link</w:t>
      </w:r>
    </w:p>
    <w:p w:rsidR="00E72501" w:rsidRDefault="00E72501" w:rsidP="00E72501">
      <w:r w:rsidRPr="00030F1D">
        <w:rPr>
          <w:rStyle w:val="Style13ptBold"/>
        </w:rPr>
        <w:t>Hubbard 2010</w:t>
      </w:r>
      <w:r>
        <w:t xml:space="preserve"> (Jesse Hubbard,</w:t>
      </w:r>
      <w:r w:rsidRPr="00030F1D">
        <w:t xml:space="preserve"> Program Assistant at Open Society Foundations Washington</w:t>
      </w:r>
      <w:r>
        <w:t xml:space="preserve">, 2010, “Hegemonic Stability Theory: An Empirical Analysis,” University of Oxford, </w:t>
      </w:r>
      <w:r w:rsidRPr="00030F1D">
        <w:t>http://isrj.wordpress.com/2010/05/28/hegemonic-stability-theory/</w:t>
      </w:r>
      <w:r>
        <w:t>)</w:t>
      </w:r>
    </w:p>
    <w:p w:rsidR="00E72501" w:rsidRDefault="00E72501" w:rsidP="00E72501">
      <w:r w:rsidRPr="00162DC4">
        <w:rPr>
          <w:rStyle w:val="StyleUnderline"/>
          <w:highlight w:val="yellow"/>
        </w:rPr>
        <w:t>Regression analysis</w:t>
      </w:r>
      <w:r>
        <w:t xml:space="preserve"> of this data </w:t>
      </w:r>
      <w:r w:rsidRPr="00162DC4">
        <w:rPr>
          <w:rStyle w:val="StyleUnderline"/>
          <w:highlight w:val="yellow"/>
        </w:rPr>
        <w:t>shows that</w:t>
      </w:r>
      <w:r>
        <w:t xml:space="preserve"> Pearson’s </w:t>
      </w:r>
      <w:proofErr w:type="spellStart"/>
      <w:r>
        <w:t>r-value</w:t>
      </w:r>
      <w:proofErr w:type="spellEnd"/>
      <w:r>
        <w:t xml:space="preserve"> is -.836. </w:t>
      </w:r>
      <w:r w:rsidRPr="00030F1D">
        <w:rPr>
          <w:rStyle w:val="StyleUnderline"/>
        </w:rPr>
        <w:t xml:space="preserve">In the case of American hegemony, </w:t>
      </w:r>
      <w:r w:rsidRPr="00162DC4">
        <w:rPr>
          <w:rStyle w:val="StyleUnderline"/>
          <w:highlight w:val="yellow"/>
        </w:rPr>
        <w:t>economic strength is a better predictor of violent conflict than even overall national power</w:t>
      </w:r>
      <w:r>
        <w:t xml:space="preserve">, which had an </w:t>
      </w:r>
      <w:proofErr w:type="spellStart"/>
      <w:r>
        <w:t>r-value</w:t>
      </w:r>
      <w:proofErr w:type="spellEnd"/>
      <w:r>
        <w:t xml:space="preserve"> of -.819. </w:t>
      </w:r>
      <w:r w:rsidRPr="00162DC4">
        <w:rPr>
          <w:rStyle w:val="StyleUnderline"/>
          <w:highlight w:val="yellow"/>
        </w:rPr>
        <w:t>The data is</w:t>
      </w:r>
      <w:r w:rsidRPr="00030F1D">
        <w:rPr>
          <w:rStyle w:val="StyleUnderline"/>
        </w:rPr>
        <w:t xml:space="preserve"> also </w:t>
      </w:r>
      <w:r w:rsidRPr="00162DC4">
        <w:rPr>
          <w:rStyle w:val="StyleUnderline"/>
          <w:highlight w:val="yellow"/>
        </w:rPr>
        <w:t>well within the realm of statistical significance</w:t>
      </w:r>
      <w:r>
        <w:t>, with a p-value of .0014. While the data for British hegemony was not as striking, the same overall pattern holds true in both cases. During both periods of hegemony, hegemonic strength was negatively related with violent conflict, and yet use of force by the hegemon was positively correlated with violent conflict in both cases. Finally, in both cases, economic power was more closely associated with conflict levels than military power. Statistical analysis created a more complicated picture of the hegemon’s role in fostering stability than initially anticipated.</w:t>
      </w:r>
      <w:r w:rsidRPr="00030F1D">
        <w:rPr>
          <w:sz w:val="12"/>
        </w:rPr>
        <w:t xml:space="preserve">¶ </w:t>
      </w:r>
      <w:r>
        <w:t>VI. Conclusions and Implications for Theory and Policy</w:t>
      </w:r>
      <w:r w:rsidRPr="00030F1D">
        <w:rPr>
          <w:sz w:val="12"/>
        </w:rPr>
        <w:t xml:space="preserve">¶ </w:t>
      </w:r>
      <w:proofErr w:type="gramStart"/>
      <w:r>
        <w:t>To</w:t>
      </w:r>
      <w:proofErr w:type="gramEnd"/>
      <w:r>
        <w:t xml:space="preserve"> elucidate some answers regarding the complexities my analysis unearthed, I turned first to the existing theoretical literature on hegemonic stability theory. The existing literature provides some potential frameworks for understanding these results. </w:t>
      </w:r>
      <w:r w:rsidRPr="00030F1D">
        <w:rPr>
          <w:rStyle w:val="StyleUnderline"/>
        </w:rPr>
        <w:t>Since economic strength proved to be of such crucial importance, reexamining the literature that focuses on hegemonic stability theory’s economic implications was the logical first step.</w:t>
      </w:r>
      <w:r>
        <w:t xml:space="preserve"> As explained above, the literature on hegemonic stability theory can be broadly divided into two camps – that which focuses on the international economic system, and that which focuses on armed conflict and instability. This research falls squarely into the second camp, but insights from the first camp are </w:t>
      </w:r>
      <w:r w:rsidRPr="00030F1D">
        <w:t xml:space="preserve">still of relevance. Even </w:t>
      </w:r>
      <w:proofErr w:type="spellStart"/>
      <w:r w:rsidRPr="00030F1D">
        <w:t>Kindleberger’s</w:t>
      </w:r>
      <w:proofErr w:type="spellEnd"/>
      <w:r w:rsidRPr="00030F1D">
        <w:t xml:space="preserve"> early work on this question is of relevance. </w:t>
      </w:r>
      <w:proofErr w:type="spellStart"/>
      <w:r w:rsidRPr="00030F1D">
        <w:t>Kindleberger</w:t>
      </w:r>
      <w:proofErr w:type="spellEnd"/>
      <w:r w:rsidRPr="00030F1D">
        <w:t xml:space="preserve"> posited that the economic instability between the First and Second World Wars could be attributed to the lack of an economic hegemon (</w:t>
      </w:r>
      <w:proofErr w:type="spellStart"/>
      <w:r w:rsidRPr="00030F1D">
        <w:t>Kindleberger</w:t>
      </w:r>
      <w:proofErr w:type="spellEnd"/>
      <w:r w:rsidRPr="00030F1D">
        <w:t xml:space="preserve"> 1973). But economic instability obviously has spillover effects into the international political arena. Keynes, writing after WWI, warned in his seminal tract The Economic Consequences of the Peace that Germany’s economic humiliation could have a radicalizing effect on the nation’s political culture (Keynes 1919). Given later events, his warning seems prescient.</w:t>
      </w:r>
      <w:r w:rsidRPr="00030F1D">
        <w:rPr>
          <w:sz w:val="12"/>
        </w:rPr>
        <w:t xml:space="preserve">¶ </w:t>
      </w:r>
      <w:proofErr w:type="gramStart"/>
      <w:r w:rsidRPr="00162DC4">
        <w:rPr>
          <w:rStyle w:val="StyleUnderline"/>
          <w:highlight w:val="yellow"/>
        </w:rPr>
        <w:t>In</w:t>
      </w:r>
      <w:proofErr w:type="gramEnd"/>
      <w:r w:rsidRPr="00162DC4">
        <w:rPr>
          <w:rStyle w:val="StyleUnderline"/>
          <w:highlight w:val="yellow"/>
        </w:rPr>
        <w:t xml:space="preserve"> the years since the Second World War</w:t>
      </w:r>
      <w:r w:rsidRPr="00030F1D">
        <w:rPr>
          <w:rStyle w:val="StyleUnderline"/>
        </w:rPr>
        <w:t xml:space="preserve">, however, the </w:t>
      </w:r>
      <w:r w:rsidRPr="00162DC4">
        <w:rPr>
          <w:rStyle w:val="StyleUnderline"/>
          <w:highlight w:val="yellow"/>
        </w:rPr>
        <w:t>Europe</w:t>
      </w:r>
      <w:r w:rsidRPr="00030F1D">
        <w:rPr>
          <w:rStyle w:val="StyleUnderline"/>
        </w:rPr>
        <w:t xml:space="preserve">an continent </w:t>
      </w:r>
      <w:r w:rsidRPr="00162DC4">
        <w:rPr>
          <w:rStyle w:val="StyleUnderline"/>
          <w:highlight w:val="yellow"/>
        </w:rPr>
        <w:t>has not relapsed into armed conflict. What was different after the second global conflagration? Crucially, the United States was in a far more powerful position than Britain was after WWI.</w:t>
      </w:r>
      <w:r w:rsidRPr="00030F1D">
        <w:rPr>
          <w:rStyle w:val="StyleUnderline"/>
        </w:rPr>
        <w:t xml:space="preserve"> </w:t>
      </w:r>
      <w:r>
        <w:t xml:space="preserve">As the tables above show, </w:t>
      </w:r>
      <w:r w:rsidRPr="00162DC4">
        <w:rPr>
          <w:rStyle w:val="StyleUnderline"/>
          <w:highlight w:val="yellow"/>
        </w:rPr>
        <w:t>Britain’s economic strength after the First World War was about 13% of the total in strength in the international system. In contrast, the United States possessed about 53% of relative economic power</w:t>
      </w:r>
      <w:r>
        <w:t xml:space="preserve"> in the international system in the years immediately following WWII. The U.S. helped rebuild Europe’s economic strength with billions of dollars in investment through the Marshall Plan, assistance that was never available to the defeated powers after the First World War (</w:t>
      </w:r>
      <w:proofErr w:type="spellStart"/>
      <w:r>
        <w:t>Kindleberger</w:t>
      </w:r>
      <w:proofErr w:type="spellEnd"/>
      <w:r>
        <w:t xml:space="preserve"> 1973). The interwar years were also marked by a series of debilitating trade wars that likely worsened the Great Depression (Ibid.). In contrast, when Britain was more powerful, it was able to facilitate greater free trade, and after World War II, the United States played a leading role in creating institutions like the GATT that had an essential role in facilitating global trade (</w:t>
      </w:r>
      <w:proofErr w:type="spellStart"/>
      <w:r>
        <w:t>Organski</w:t>
      </w:r>
      <w:proofErr w:type="spellEnd"/>
      <w:r>
        <w:t xml:space="preserve"> 1958). The possibility that economic stability is an important factor in the overall security environment should not be discounted, especially given the </w:t>
      </w:r>
      <w:r>
        <w:lastRenderedPageBreak/>
        <w:t>results of my statistical analysis.</w:t>
      </w:r>
      <w:r w:rsidRPr="00030F1D">
        <w:rPr>
          <w:sz w:val="12"/>
        </w:rPr>
        <w:t xml:space="preserve">¶ </w:t>
      </w:r>
      <w:proofErr w:type="gramStart"/>
      <w:r>
        <w:t>Another</w:t>
      </w:r>
      <w:proofErr w:type="gramEnd"/>
      <w:r>
        <w:t xml:space="preserve"> theory that could provide insight into the patterns observed in this research is that of preponderance of power. Gilpin theorized that when a state has the preponderance of power in the international system, rivals are more likely to resolve their disagreements without resorting to armed conflict (Gilpin 1983). The logic behind this claim is simple – it makes more sense to challenge a weaker hegemon than a stronger one. This simple yet powerful theory can help explain the puzzlingly strong positive correlation between military conflicts engaged in by the hegemon and conflict overall. It is not necessarily that military involvement by the hegemon instigates further conflict in the international system. Rather, this military involvement could be a function of the hegemon’s weaker position, which is the true cause of the higher levels of conflict in the international system. Additionally, it is important to note that </w:t>
      </w:r>
      <w:r w:rsidRPr="00162DC4">
        <w:rPr>
          <w:rStyle w:val="StyleUnderline"/>
          <w:highlight w:val="yellow"/>
        </w:rPr>
        <w:t>military power is</w:t>
      </w:r>
      <w:r w:rsidRPr="00030F1D">
        <w:rPr>
          <w:rStyle w:val="StyleUnderline"/>
        </w:rPr>
        <w:t xml:space="preserve">, in the long run, </w:t>
      </w:r>
      <w:r w:rsidRPr="00162DC4">
        <w:rPr>
          <w:rStyle w:val="StyleUnderline"/>
          <w:highlight w:val="yellow"/>
        </w:rPr>
        <w:t>dependent on economic strength. Thus, it is possible that as hegemons lose relative economic power, other nations are tempted to challenge them</w:t>
      </w:r>
      <w:r w:rsidRPr="00030F1D">
        <w:rPr>
          <w:rStyle w:val="StyleUnderline"/>
        </w:rPr>
        <w:t xml:space="preserve"> even if their short-term military capabilities are still strong.</w:t>
      </w:r>
      <w:r>
        <w:t xml:space="preserve"> This would help explain some of the variation found between the economic and military data.</w:t>
      </w:r>
    </w:p>
    <w:p w:rsidR="00376B7E" w:rsidRPr="00CF5FE8" w:rsidRDefault="00376B7E" w:rsidP="00CF5FE8"/>
    <w:p w:rsidR="00111E27" w:rsidRPr="00111E27" w:rsidRDefault="001B65AF" w:rsidP="00111E27">
      <w:pPr>
        <w:pStyle w:val="Heading3"/>
      </w:pPr>
      <w:r>
        <w:lastRenderedPageBreak/>
        <w:t xml:space="preserve">2AC </w:t>
      </w:r>
      <w:r w:rsidR="00111E27">
        <w:t>States CP</w:t>
      </w:r>
    </w:p>
    <w:p w:rsidR="00111E27" w:rsidRPr="00111E27" w:rsidRDefault="00111E27" w:rsidP="00111E27"/>
    <w:p w:rsidR="00357680" w:rsidRDefault="00D43A23" w:rsidP="00D43A23">
      <w:pPr>
        <w:pStyle w:val="Heading4"/>
      </w:pPr>
      <w:r>
        <w:t>Federal action necessary to change the culture about math and science- facilitating retention in STEM</w:t>
      </w:r>
    </w:p>
    <w:p w:rsidR="00C7221C" w:rsidRPr="00C7221C" w:rsidRDefault="003F4A23" w:rsidP="00C7221C">
      <w:hyperlink r:id="rId98" w:history="1">
        <w:r w:rsidR="00C7221C" w:rsidRPr="00C7221C">
          <w:rPr>
            <w:rStyle w:val="Hyperlink"/>
          </w:rPr>
          <w:t xml:space="preserve">Eric A. </w:t>
        </w:r>
        <w:r w:rsidR="00C7221C" w:rsidRPr="00C7221C">
          <w:rPr>
            <w:rStyle w:val="Style13ptBold"/>
          </w:rPr>
          <w:t>Clayton</w:t>
        </w:r>
      </w:hyperlink>
      <w:r w:rsidR="00C7221C">
        <w:t xml:space="preserve"> </w:t>
      </w:r>
      <w:hyperlink r:id="rId99" w:history="1">
        <w:r w:rsidR="00C7221C" w:rsidRPr="00C7221C">
          <w:rPr>
            <w:rStyle w:val="Hyperlink"/>
          </w:rPr>
          <w:t xml:space="preserve">District Administration, Jun </w:t>
        </w:r>
        <w:r w:rsidR="00C7221C" w:rsidRPr="00C7221C">
          <w:rPr>
            <w:rStyle w:val="Style13ptBold"/>
          </w:rPr>
          <w:t>2010</w:t>
        </w:r>
      </w:hyperlink>
      <w:r w:rsidR="00C7221C">
        <w:t xml:space="preserve"> </w:t>
      </w:r>
      <w:r w:rsidR="00C7221C" w:rsidRPr="00C7221C">
        <w:t>STEM Education Can Help Prevent the Next Disaster</w:t>
      </w:r>
      <w:r w:rsidR="00C7221C">
        <w:t xml:space="preserve"> </w:t>
      </w:r>
      <w:r w:rsidR="00C7221C" w:rsidRPr="00C7221C">
        <w:t>6/1/2010 https://www.districtadministration.com/article/stem-education-can-help-prevent-next-disaster</w:t>
      </w:r>
    </w:p>
    <w:p w:rsidR="00357680" w:rsidRPr="00C7221C" w:rsidRDefault="00357680" w:rsidP="00C7221C">
      <w:r w:rsidRPr="00C7221C">
        <w:t>Yet bridging the gap cannot be the ultimate goal</w:t>
      </w:r>
      <w:r w:rsidRPr="00B57E96">
        <w:rPr>
          <w:rStyle w:val="StyleUnderline"/>
          <w:highlight w:val="yellow"/>
        </w:rPr>
        <w:t>; getting students to walk across that bridge must be the aim of STEM programs</w:t>
      </w:r>
      <w:r w:rsidRPr="00C7221C">
        <w:t xml:space="preserve">. Unfortunately, </w:t>
      </w:r>
      <w:r w:rsidRPr="00B57E96">
        <w:rPr>
          <w:rStyle w:val="StyleUnderline"/>
          <w:highlight w:val="yellow"/>
        </w:rPr>
        <w:t>this is often where STEM programs fail, where high school graduates get sidetracked and take an alternate route,</w:t>
      </w:r>
      <w:r w:rsidRPr="00D43A23">
        <w:rPr>
          <w:rStyle w:val="StyleUnderline"/>
        </w:rPr>
        <w:t xml:space="preserve"> </w:t>
      </w:r>
      <w:r w:rsidRPr="00C7221C">
        <w:t>one that perhaps engages their mathematical minds in finance and accounting rather than engineering and technology. "</w:t>
      </w:r>
      <w:r w:rsidRPr="00B57E96">
        <w:rPr>
          <w:rStyle w:val="StyleUnderline"/>
          <w:highlight w:val="yellow"/>
        </w:rPr>
        <w:t>We need a shift in our national culture, in our attitude toward math and science</w:t>
      </w:r>
      <w:r w:rsidRPr="00C7221C">
        <w:t xml:space="preserve">," Shaughnessy says. "It just should be something that's exciting and joyful to go into." He describes how </w:t>
      </w:r>
      <w:r w:rsidRPr="00B57E96">
        <w:rPr>
          <w:rStyle w:val="StyleUnderline"/>
          <w:highlight w:val="yellow"/>
        </w:rPr>
        <w:t>a shift like this can only succeed if it starts from the top.</w:t>
      </w:r>
      <w:r w:rsidRPr="00C7221C">
        <w:t xml:space="preserve"> Shaughnessy points to President Kennedy's efforts in this area and how math and science were made exciting because of the prospect of space travel and the national enthusiasm that went with it.</w:t>
      </w:r>
    </w:p>
    <w:p w:rsidR="00CD4104" w:rsidRDefault="00CD4104" w:rsidP="00CD4104">
      <w:pPr>
        <w:pStyle w:val="Heading4"/>
      </w:pPr>
      <w:r>
        <w:t>States are challenged – budget and geography</w:t>
      </w:r>
    </w:p>
    <w:p w:rsidR="00CD4104" w:rsidRPr="00CB1492" w:rsidRDefault="00CD4104" w:rsidP="00CD4104">
      <w:r w:rsidRPr="00CB1492">
        <w:rPr>
          <w:rStyle w:val="Style13ptBold"/>
        </w:rPr>
        <w:t>Kay et al. 12</w:t>
      </w:r>
      <w:r>
        <w:t xml:space="preserve"> (David J. Kay is a Research Analyst in the Center for Technology and National Security Policy (CTNSP), Institute for National Strategic Studies, at the National Defense University. Terry J. </w:t>
      </w:r>
      <w:proofErr w:type="spellStart"/>
      <w:r>
        <w:t>Pudas</w:t>
      </w:r>
      <w:proofErr w:type="spellEnd"/>
      <w:r>
        <w:t xml:space="preserve"> is a Senior Research Fellow in CTNSP. Brett Young was a Research Assistant in CTNSP. August 2012. Preparing the Pipeline: The U.S. Cyber Workforce for the Future. Institute for National Strategic Studies. www.dtic.mil/docs/citations/ADA577318)</w:t>
      </w:r>
    </w:p>
    <w:p w:rsidR="00CD4104" w:rsidRDefault="00CD4104" w:rsidP="00CD4104">
      <w:r w:rsidRPr="00624EE8">
        <w:rPr>
          <w:rStyle w:val="StyleUnderline"/>
        </w:rPr>
        <w:t>One of the primary challenges facing state and local governments is their inability to attract and retain competent individuals</w:t>
      </w:r>
      <w:r>
        <w:t xml:space="preserve">. </w:t>
      </w:r>
      <w:r w:rsidRPr="00624EE8">
        <w:t>All states, except Vermont,</w:t>
      </w:r>
      <w:r>
        <w:t xml:space="preserve"> have a legal requirement to balance their budgets. States were hit particularly hard by the 2008 financial crisis, and Federal funding to assist states with budget shortfalls, enacted as part of the 2009 Recovery Act, </w:t>
      </w:r>
      <w:proofErr w:type="gramStart"/>
      <w:r>
        <w:t>has</w:t>
      </w:r>
      <w:proofErr w:type="gramEnd"/>
      <w:r>
        <w:t xml:space="preserve"> expired. Although state finances are improving as the economy begins to recover, </w:t>
      </w:r>
      <w:r w:rsidRPr="00624EE8">
        <w:rPr>
          <w:rStyle w:val="StyleUnderline"/>
        </w:rPr>
        <w:t>states will continue to face historically large shortfalls in the coming years.</w:t>
      </w:r>
      <w:r>
        <w:t xml:space="preserve">20 </w:t>
      </w:r>
      <w:r w:rsidRPr="00624EE8">
        <w:rPr>
          <w:rStyle w:val="StyleUnderline"/>
        </w:rPr>
        <w:t>As a result, states that were once able to attract cyber talent with generous benefits packages are no longer able because of fiscal realities.</w:t>
      </w:r>
      <w:r>
        <w:t xml:space="preserve"> Impending across-the-</w:t>
      </w:r>
      <w:r w:rsidRPr="00624EE8">
        <w:rPr>
          <w:rStyle w:val="StyleUnderline"/>
        </w:rPr>
        <w:t>board budget cuts will affect</w:t>
      </w:r>
      <w:r>
        <w:t xml:space="preserve"> not only </w:t>
      </w:r>
      <w:r w:rsidRPr="00624EE8">
        <w:rPr>
          <w:rStyle w:val="StyleUnderline"/>
        </w:rPr>
        <w:t>recruitment</w:t>
      </w:r>
      <w:r>
        <w:t xml:space="preserve">, but also the </w:t>
      </w:r>
      <w:r w:rsidRPr="00624EE8">
        <w:rPr>
          <w:rStyle w:val="StyleUnderline"/>
        </w:rPr>
        <w:t>retention</w:t>
      </w:r>
      <w:r>
        <w:t xml:space="preserve"> of skilled employees. Recent trends indicate that states currently only spend about 2 percent of their IT budget on security, even though the accepted industry standard is about 5 percent.</w:t>
      </w:r>
    </w:p>
    <w:p w:rsidR="00CD4104" w:rsidRPr="008276EB" w:rsidRDefault="00CD4104" w:rsidP="00CD4104">
      <w:r>
        <w:t xml:space="preserve">Some </w:t>
      </w:r>
      <w:r w:rsidRPr="00624EE8">
        <w:rPr>
          <w:rStyle w:val="StyleUnderline"/>
        </w:rPr>
        <w:t>states are also geographically disadvantaged. Top-level talent often receives offers from the private sector and a wide array of Federal agencies</w:t>
      </w:r>
      <w:r>
        <w:t xml:space="preserve">. </w:t>
      </w:r>
      <w:r w:rsidRPr="00624EE8">
        <w:rPr>
          <w:rStyle w:val="StyleUnderline"/>
        </w:rPr>
        <w:t>Individuals</w:t>
      </w:r>
      <w:r>
        <w:t xml:space="preserve"> with low-density, high-demand skill sets generally </w:t>
      </w:r>
      <w:r w:rsidRPr="00624EE8">
        <w:rPr>
          <w:rStyle w:val="StyleUnderline"/>
        </w:rPr>
        <w:t>choose to pursue top-dollar employment options in Silicon Valley and large metropolitan areas rather than geographically remote areas</w:t>
      </w:r>
      <w:r>
        <w:t>. As stated, state, local, and tribal governments have difficulty competing with salaries and benefits packages offered by the private sector and Federal Government, especially in the current fiscal climate.</w:t>
      </w:r>
    </w:p>
    <w:p w:rsidR="00592664" w:rsidRDefault="00592664" w:rsidP="00592664">
      <w:pPr>
        <w:pStyle w:val="Heading3"/>
        <w:rPr>
          <w:shd w:val="clear" w:color="auto" w:fill="FFFFFF"/>
        </w:rPr>
      </w:pPr>
      <w:r>
        <w:rPr>
          <w:shd w:val="clear" w:color="auto" w:fill="FFFFFF"/>
        </w:rPr>
        <w:lastRenderedPageBreak/>
        <w:t>2AC Politics</w:t>
      </w:r>
    </w:p>
    <w:p w:rsidR="00592664" w:rsidRDefault="00592664" w:rsidP="00592664">
      <w:pPr>
        <w:pStyle w:val="Heading4"/>
      </w:pPr>
      <w:r>
        <w:t>STEM education is popular and a priority in Congress</w:t>
      </w:r>
    </w:p>
    <w:p w:rsidR="00592664" w:rsidRPr="00162D26" w:rsidRDefault="00592664" w:rsidP="00592664">
      <w:r w:rsidRPr="00162D26">
        <w:t xml:space="preserve">Dwayne </w:t>
      </w:r>
      <w:r w:rsidRPr="00162D26">
        <w:rPr>
          <w:rStyle w:val="Style13ptBold"/>
        </w:rPr>
        <w:t>Sattler</w:t>
      </w:r>
      <w:r>
        <w:t xml:space="preserve"> </w:t>
      </w:r>
      <w:r w:rsidRPr="00162D26">
        <w:t>Dwayne Sattler is the Executive Director of the Chemical Educational Foundation. Engaging Future STEM Leaders</w:t>
      </w:r>
      <w:r>
        <w:t xml:space="preserve"> </w:t>
      </w:r>
      <w:r w:rsidRPr="00162D26">
        <w:t>June 28</w:t>
      </w:r>
      <w:r w:rsidRPr="00162D26">
        <w:rPr>
          <w:rStyle w:val="Style13ptBold"/>
        </w:rPr>
        <w:t>, 2017</w:t>
      </w:r>
      <w:r>
        <w:t xml:space="preserve"> </w:t>
      </w:r>
      <w:r w:rsidRPr="00162D26">
        <w:t>http://www.realcleareducation.com/articles/2017/06/28/engaging_future_stem_leaders_110172.html</w:t>
      </w:r>
    </w:p>
    <w:p w:rsidR="00592664" w:rsidRDefault="00592664" w:rsidP="00592664">
      <w:pPr>
        <w:rPr>
          <w:color w:val="000000"/>
          <w:shd w:val="clear" w:color="auto" w:fill="FFFFFF"/>
        </w:rPr>
      </w:pPr>
      <w:r>
        <w:rPr>
          <w:color w:val="000000"/>
          <w:shd w:val="clear" w:color="auto" w:fill="FFFFFF"/>
        </w:rPr>
        <w:t xml:space="preserve">That explains why </w:t>
      </w:r>
      <w:r w:rsidRPr="00B57E96">
        <w:rPr>
          <w:rStyle w:val="StyleUnderline"/>
          <w:highlight w:val="yellow"/>
        </w:rPr>
        <w:t>STEM is a national priority for employers and lawmakers alike. Multiple bills</w:t>
      </w:r>
      <w:r>
        <w:rPr>
          <w:color w:val="000000"/>
          <w:shd w:val="clear" w:color="auto" w:fill="FFFFFF"/>
        </w:rPr>
        <w:t xml:space="preserve"> introduced so far and currently being debated in the 115th Congress </w:t>
      </w:r>
      <w:r w:rsidRPr="00B57E96">
        <w:rPr>
          <w:rStyle w:val="StyleUnderline"/>
          <w:highlight w:val="yellow"/>
        </w:rPr>
        <w:t>recognize the importance of opening STEM opportunities</w:t>
      </w:r>
      <w:r>
        <w:rPr>
          <w:color w:val="000000"/>
          <w:shd w:val="clear" w:color="auto" w:fill="FFFFFF"/>
        </w:rPr>
        <w:t xml:space="preserve"> to all Americans and the impact STEM proficiency can have on our current and future workforce. The Energy Workforce for the 21st Century Act would increase the number of skilled workers in energy- and manufacturing-related fields. The Youth Access to American Jobs Act would establish a pilot program to promote apprenticeships and other job training programs with an emphasis on STEM. The Early STEM Achievement Act would establish a grant program for early childhood STEM activities. </w:t>
      </w:r>
      <w:r w:rsidRPr="00B57E96">
        <w:rPr>
          <w:rStyle w:val="StyleUnderline"/>
          <w:highlight w:val="yellow"/>
        </w:rPr>
        <w:t>These and other bills show Congress is signaling they understand the importance of STEM and STEM education</w:t>
      </w:r>
      <w:r>
        <w:rPr>
          <w:color w:val="000000"/>
          <w:shd w:val="clear" w:color="auto" w:fill="FFFFFF"/>
        </w:rPr>
        <w:t>.</w:t>
      </w:r>
    </w:p>
    <w:p w:rsidR="00C90AE1" w:rsidRDefault="00C90AE1" w:rsidP="00592664">
      <w:pPr>
        <w:rPr>
          <w:color w:val="000000"/>
          <w:shd w:val="clear" w:color="auto" w:fill="FFFFFF"/>
        </w:rPr>
      </w:pPr>
    </w:p>
    <w:p w:rsidR="00C90AE1" w:rsidRDefault="00C90AE1" w:rsidP="00C90AE1">
      <w:pPr>
        <w:pStyle w:val="Heading4"/>
        <w:rPr>
          <w:shd w:val="clear" w:color="auto" w:fill="FFFFFF"/>
        </w:rPr>
      </w:pPr>
      <w:r>
        <w:rPr>
          <w:shd w:val="clear" w:color="auto" w:fill="FFFFFF"/>
        </w:rPr>
        <w:t>Wide bipartisan support for ESSA and Title 2 grants – needed to support teachers.</w:t>
      </w:r>
    </w:p>
    <w:p w:rsidR="00C90AE1" w:rsidRPr="00C90AE1" w:rsidRDefault="003F4A23" w:rsidP="00C90AE1">
      <w:hyperlink r:id="rId100" w:history="1">
        <w:r w:rsidR="00C90AE1" w:rsidRPr="00C90AE1">
          <w:rPr>
            <w:rStyle w:val="Hyperlink"/>
          </w:rPr>
          <w:t xml:space="preserve">Melissa </w:t>
        </w:r>
        <w:r w:rsidR="00C90AE1" w:rsidRPr="00C90AE1">
          <w:rPr>
            <w:rStyle w:val="Style13ptBold"/>
          </w:rPr>
          <w:t>Tooley</w:t>
        </w:r>
      </w:hyperlink>
      <w:r w:rsidR="00C90AE1">
        <w:t xml:space="preserve"> </w:t>
      </w:r>
      <w:r w:rsidR="00472D6C" w:rsidRPr="00472D6C">
        <w:t xml:space="preserve">director of PreK-12 Educator Quality with the Education Policy program at New America </w:t>
      </w:r>
      <w:r w:rsidR="00C90AE1" w:rsidRPr="00C90AE1">
        <w:t xml:space="preserve">MARCH 17, </w:t>
      </w:r>
      <w:r w:rsidR="00C90AE1" w:rsidRPr="00C90AE1">
        <w:rPr>
          <w:rStyle w:val="Style13ptBold"/>
        </w:rPr>
        <w:t xml:space="preserve">2017 </w:t>
      </w:r>
      <w:r w:rsidR="00C90AE1" w:rsidRPr="00C90AE1">
        <w:t>https://www.newamerica.org/education-policy/edcentral/should-supporting-effective-instruction-state-grants-be-saved/</w:t>
      </w:r>
    </w:p>
    <w:p w:rsidR="00C90AE1" w:rsidRPr="00C90AE1" w:rsidRDefault="00C90AE1" w:rsidP="00C90AE1">
      <w:r w:rsidRPr="00C90AE1">
        <w:t>The Trump administration's initial 2018</w:t>
      </w:r>
      <w:r>
        <w:t xml:space="preserve"> </w:t>
      </w:r>
      <w:hyperlink r:id="rId101" w:history="1">
        <w:r w:rsidRPr="00C90AE1">
          <w:rPr>
            <w:rStyle w:val="Hyperlink"/>
          </w:rPr>
          <w:t>budget blueprint</w:t>
        </w:r>
      </w:hyperlink>
      <w:r w:rsidRPr="00C90AE1">
        <w:t>, released yesterday, calls for the elimination of Supporting Effective Instruction State Grants—more frequently referred to as Title II, Part A of the Elementary and Secondary Education Act—from the Department of Education’s budget. Should these grants be saved?</w:t>
      </w:r>
      <w:r>
        <w:t xml:space="preserve"> </w:t>
      </w:r>
      <w:r w:rsidRPr="00C90AE1">
        <w:rPr>
          <w:rStyle w:val="StyleUnderline"/>
          <w:highlight w:val="yellow"/>
        </w:rPr>
        <w:t xml:space="preserve">There is wide, bipartisan agreement, backed by </w:t>
      </w:r>
      <w:hyperlink r:id="rId102" w:history="1">
        <w:r w:rsidRPr="00C90AE1">
          <w:rPr>
            <w:rStyle w:val="StyleUnderline"/>
            <w:highlight w:val="yellow"/>
          </w:rPr>
          <w:t>research</w:t>
        </w:r>
      </w:hyperlink>
      <w:r w:rsidRPr="00C90AE1">
        <w:rPr>
          <w:rStyle w:val="StyleUnderline"/>
          <w:highlight w:val="yellow"/>
        </w:rPr>
        <w:t>, that the quality of a school’s teaching and leading are the most significant school factors in promoting students' learning. This bipartisan agreement is reflected in the fact that, when ESEA was reauthorized in December 2015</w:t>
      </w:r>
      <w:r w:rsidRPr="00C90AE1">
        <w:t xml:space="preserve"> </w:t>
      </w:r>
      <w:r w:rsidRPr="00C90AE1">
        <w:rPr>
          <w:rStyle w:val="StyleUnderline"/>
          <w:highlight w:val="yellow"/>
        </w:rPr>
        <w:t xml:space="preserve">with </w:t>
      </w:r>
      <w:hyperlink r:id="rId103" w:history="1">
        <w:r w:rsidRPr="00C90AE1">
          <w:rPr>
            <w:rStyle w:val="StyleUnderline"/>
            <w:highlight w:val="yellow"/>
          </w:rPr>
          <w:t>strong bipartisan support</w:t>
        </w:r>
      </w:hyperlink>
      <w:r w:rsidRPr="00C90AE1">
        <w:rPr>
          <w:rStyle w:val="StyleUnderline"/>
          <w:highlight w:val="yellow"/>
        </w:rPr>
        <w:t xml:space="preserve"> under the name "The Every Student Succeeds Act" (ESSA</w:t>
      </w:r>
      <w:r w:rsidRPr="00C90AE1">
        <w:t>), Title II-A remained, with some revisions, to support the preparation, recruitment, and ongoing development of high-quality educators by states and districts.</w:t>
      </w:r>
      <w:r>
        <w:t xml:space="preserve"> </w:t>
      </w:r>
      <w:r w:rsidRPr="00C90AE1">
        <w:t>Title II-A funding has historically supported a variety of uses at the state and local levels. At the local level, the bulk of funds are used to support teachers' professional development and class size reduction (see figure below).</w:t>
      </w:r>
    </w:p>
    <w:p w:rsidR="00C90AE1" w:rsidRDefault="00C90AE1" w:rsidP="00592664">
      <w:pPr>
        <w:rPr>
          <w:color w:val="000000"/>
          <w:shd w:val="clear" w:color="auto" w:fill="FFFFFF"/>
        </w:rPr>
      </w:pPr>
    </w:p>
    <w:p w:rsidR="00592664" w:rsidRPr="002F725A" w:rsidRDefault="00592664" w:rsidP="00592664">
      <w:pPr>
        <w:pStyle w:val="Heading4"/>
        <w:rPr>
          <w:rStyle w:val="Style13ptBold"/>
        </w:rPr>
      </w:pPr>
      <w:r>
        <w:t>Plan popular – consistent with Trump manufacturing message</w:t>
      </w:r>
    </w:p>
    <w:p w:rsidR="00592664" w:rsidRPr="002F725A" w:rsidRDefault="00592664" w:rsidP="00592664">
      <w:r>
        <w:rPr>
          <w:rStyle w:val="Style13ptBold"/>
        </w:rPr>
        <w:t>Brown</w:t>
      </w:r>
      <w:r w:rsidRPr="002F725A">
        <w:rPr>
          <w:rStyle w:val="Style13ptBold"/>
        </w:rPr>
        <w:t xml:space="preserve"> 16</w:t>
      </w:r>
      <w:r w:rsidRPr="002F725A">
        <w:t xml:space="preserve"> (</w:t>
      </w:r>
      <w:r>
        <w:t xml:space="preserve">James Brown is the Executive Director of the STEM Education </w:t>
      </w:r>
      <w:proofErr w:type="gramStart"/>
      <w:r>
        <w:t xml:space="preserve">Coalition </w:t>
      </w:r>
      <w:r w:rsidRPr="002F725A">
        <w:t>.</w:t>
      </w:r>
      <w:proofErr w:type="gramEnd"/>
      <w:r w:rsidRPr="002F725A">
        <w:t xml:space="preserve"> 11-13-2016. "First look at STEM in the Trump administration" </w:t>
      </w:r>
      <w:proofErr w:type="spellStart"/>
      <w:r w:rsidRPr="002F725A">
        <w:t>STEMx</w:t>
      </w:r>
      <w:proofErr w:type="spellEnd"/>
      <w:r w:rsidRPr="002F725A">
        <w:t>. http://www.stemx.us/news/2016/11/first-look-at-stem-in-the-trump-administration/)</w:t>
      </w:r>
    </w:p>
    <w:p w:rsidR="00592664" w:rsidRPr="00D13F06" w:rsidRDefault="00592664" w:rsidP="00592664">
      <w:r w:rsidRPr="00D13F06">
        <w:rPr>
          <w:rStyle w:val="StyleUnderline"/>
        </w:rPr>
        <w:t>Placing a greater priority on STEM education has always had a very bipartisan base of support and we expect that to continue</w:t>
      </w:r>
      <w:r w:rsidRPr="00D13F06">
        <w:t xml:space="preserve">.  President Obama used the so-called bully pulpit a great deal to talk about STEM education themes and the need for 21st century skills to compete in a global economy.  As a candidate, </w:t>
      </w:r>
      <w:r w:rsidRPr="00D13F06">
        <w:rPr>
          <w:rStyle w:val="StyleUnderline"/>
        </w:rPr>
        <w:t>Trump talked a lot about putting people back to work, especially in manufacturing.  You can’t do that without focusing on STEM education</w:t>
      </w:r>
      <w:r w:rsidRPr="00D13F06">
        <w:t xml:space="preserve"> themes.   </w:t>
      </w:r>
      <w:r w:rsidRPr="00D13F06">
        <w:rPr>
          <w:rStyle w:val="StyleUnderline"/>
        </w:rPr>
        <w:t>I</w:t>
      </w:r>
      <w:r w:rsidRPr="00D13F06">
        <w:t xml:space="preserve"> also </w:t>
      </w:r>
      <w:r w:rsidRPr="00D13F06">
        <w:rPr>
          <w:rStyle w:val="StyleUnderline"/>
        </w:rPr>
        <w:t>expect we will see a greater focus on</w:t>
      </w:r>
      <w:r w:rsidRPr="00D13F06">
        <w:t xml:space="preserve"> career and technical education and it’s linkages to </w:t>
      </w:r>
      <w:r w:rsidRPr="00D13F06">
        <w:rPr>
          <w:rStyle w:val="StyleUnderline"/>
        </w:rPr>
        <w:t>STEM</w:t>
      </w:r>
      <w:r w:rsidRPr="00D13F06">
        <w:t>, which are many.</w:t>
      </w:r>
    </w:p>
    <w:p w:rsidR="00592664" w:rsidRDefault="00592664" w:rsidP="00592664">
      <w:pPr>
        <w:pStyle w:val="Heading4"/>
      </w:pPr>
      <w:r>
        <w:t>Bipartisan support in Congress for supporting STEM education</w:t>
      </w:r>
    </w:p>
    <w:p w:rsidR="00592664" w:rsidRPr="00162D26" w:rsidRDefault="00592664" w:rsidP="00592664">
      <w:r w:rsidRPr="00162D26">
        <w:t xml:space="preserve">CHRIS </w:t>
      </w:r>
      <w:r w:rsidRPr="00162D26">
        <w:rPr>
          <w:rStyle w:val="Style13ptBold"/>
        </w:rPr>
        <w:t>VAN HOLLEN</w:t>
      </w:r>
      <w:r>
        <w:t xml:space="preserve"> </w:t>
      </w:r>
      <w:r w:rsidRPr="00162D26">
        <w:t>UNITED STATES SENATOR FOR MARYLAND</w:t>
      </w:r>
      <w:r>
        <w:t xml:space="preserve"> </w:t>
      </w:r>
      <w:r w:rsidRPr="00162D26">
        <w:t xml:space="preserve">Wednesday, May 17, </w:t>
      </w:r>
      <w:r w:rsidRPr="00162D26">
        <w:rPr>
          <w:rStyle w:val="Style13ptBold"/>
        </w:rPr>
        <w:t>2017</w:t>
      </w:r>
      <w:r w:rsidRPr="00162D26">
        <w:t xml:space="preserve"> https://www.vanhollen.senate.gov/content/senators-trump-administration-do-not-hurt-workforce-cutting-nasa-education-funding</w:t>
      </w:r>
    </w:p>
    <w:p w:rsidR="00592664" w:rsidRDefault="00592664" w:rsidP="00592664">
      <w:r w:rsidRPr="00B57E96">
        <w:rPr>
          <w:rStyle w:val="StyleUnderline"/>
          <w:highlight w:val="yellow"/>
        </w:rPr>
        <w:t xml:space="preserve">U.S. Senator Chris Van </w:t>
      </w:r>
      <w:proofErr w:type="spellStart"/>
      <w:r w:rsidRPr="00B57E96">
        <w:rPr>
          <w:rStyle w:val="StyleUnderline"/>
          <w:highlight w:val="yellow"/>
        </w:rPr>
        <w:t>Hollen</w:t>
      </w:r>
      <w:proofErr w:type="spellEnd"/>
      <w:r w:rsidRPr="00B57E96">
        <w:rPr>
          <w:rStyle w:val="StyleUnderline"/>
          <w:highlight w:val="yellow"/>
        </w:rPr>
        <w:t xml:space="preserve"> joined Senators Tim </w:t>
      </w:r>
      <w:proofErr w:type="spellStart"/>
      <w:r w:rsidRPr="00B57E96">
        <w:rPr>
          <w:rStyle w:val="StyleUnderline"/>
          <w:highlight w:val="yellow"/>
        </w:rPr>
        <w:t>Kaine</w:t>
      </w:r>
      <w:proofErr w:type="spellEnd"/>
      <w:r w:rsidRPr="00162D26">
        <w:t xml:space="preserve"> (D-VA), </w:t>
      </w:r>
      <w:r w:rsidRPr="00B57E96">
        <w:rPr>
          <w:rStyle w:val="StyleUnderline"/>
          <w:highlight w:val="yellow"/>
        </w:rPr>
        <w:t>Tammy Baldwin</w:t>
      </w:r>
      <w:r>
        <w:t xml:space="preserve"> (D-WI) </w:t>
      </w:r>
      <w:r w:rsidRPr="00B57E96">
        <w:rPr>
          <w:rStyle w:val="StyleUnderline"/>
          <w:highlight w:val="yellow"/>
        </w:rPr>
        <w:t>and a group of 31 Senators in a letter urging the Senate Appropriations Committee to support NASA’s Office of Education in the coming fiscal year. President Trump’s budget proposal for Fiscal Year 2018 (FY18) would eliminate</w:t>
      </w:r>
      <w:r w:rsidRPr="00162D26">
        <w:t xml:space="preserve"> NASA’s Office of Education, which </w:t>
      </w:r>
      <w:r w:rsidRPr="00B57E96">
        <w:rPr>
          <w:rStyle w:val="StyleUnderline"/>
          <w:highlight w:val="yellow"/>
        </w:rPr>
        <w:t xml:space="preserve">works to inspire and educate students across the country to </w:t>
      </w:r>
      <w:r w:rsidRPr="00B57E96">
        <w:rPr>
          <w:rStyle w:val="StyleUnderline"/>
          <w:highlight w:val="yellow"/>
        </w:rPr>
        <w:lastRenderedPageBreak/>
        <w:t>pursue careers in</w:t>
      </w:r>
      <w:r w:rsidRPr="00962B59">
        <w:rPr>
          <w:rStyle w:val="StyleUnderline"/>
        </w:rPr>
        <w:t xml:space="preserve"> </w:t>
      </w:r>
      <w:r w:rsidRPr="00162D26">
        <w:t>science, technology, engineering, and math (</w:t>
      </w:r>
      <w:r w:rsidRPr="00B57E96">
        <w:rPr>
          <w:rStyle w:val="StyleUnderline"/>
          <w:highlight w:val="yellow"/>
        </w:rPr>
        <w:t>STEM)</w:t>
      </w:r>
      <w:r w:rsidRPr="00162D26">
        <w:t>.</w:t>
      </w:r>
      <w:r>
        <w:t xml:space="preserve"> </w:t>
      </w:r>
      <w:r w:rsidRPr="00162D26">
        <w:t>“Given the importance of STEM education and the success of</w:t>
      </w:r>
      <w:r>
        <w:t xml:space="preserve"> </w:t>
      </w:r>
      <w:r w:rsidRPr="00162D26">
        <w:t>Hidden Figures, which was recently celebrated by high-ranking members of the Trump Administration at a screening at the Smithsonian National Air and Space Museum, we were disappointed by President Trump’s budget proposal to eliminate funding for NASA’s Office of Education in FY18,”</w:t>
      </w:r>
      <w:r>
        <w:t xml:space="preserve"> </w:t>
      </w:r>
      <w:r w:rsidRPr="00162D26">
        <w:t>wrote the Senators.</w:t>
      </w:r>
      <w:r>
        <w:t xml:space="preserve"> </w:t>
      </w:r>
      <w:r w:rsidRPr="00162D26">
        <w:t>“</w:t>
      </w:r>
      <w:r w:rsidRPr="00B57E96">
        <w:rPr>
          <w:rStyle w:val="StyleUnderline"/>
          <w:highlight w:val="yellow"/>
        </w:rPr>
        <w:t>We recognize that you face significant budget constraints, but we urge you to support</w:t>
      </w:r>
      <w:r w:rsidRPr="00162D26">
        <w:t xml:space="preserve"> the NASA Office of Education because its mission is critical to </w:t>
      </w:r>
      <w:r w:rsidRPr="00B57E96">
        <w:rPr>
          <w:rStyle w:val="StyleUnderline"/>
          <w:highlight w:val="yellow"/>
        </w:rPr>
        <w:t>boosting the nation’s workforce competitiveness</w:t>
      </w:r>
      <w:r w:rsidRPr="00162D26">
        <w:t>.”</w:t>
      </w:r>
      <w:r>
        <w:t xml:space="preserve"> </w:t>
      </w:r>
      <w:r w:rsidRPr="00162D26">
        <w:t xml:space="preserve">Joining Van </w:t>
      </w:r>
      <w:proofErr w:type="spellStart"/>
      <w:r w:rsidRPr="00162D26">
        <w:t>Hollen</w:t>
      </w:r>
      <w:proofErr w:type="spellEnd"/>
      <w:r w:rsidRPr="00162D26">
        <w:t xml:space="preserve">, </w:t>
      </w:r>
      <w:proofErr w:type="spellStart"/>
      <w:r w:rsidRPr="00162D26">
        <w:t>Kaine</w:t>
      </w:r>
      <w:proofErr w:type="spellEnd"/>
      <w:r w:rsidRPr="00162D26">
        <w:t xml:space="preserve">, and Baldwin in signing the letter are U.S. Senators Ron Wyden, Martin Heinrich, Ben Cardin, Dianne Feinstein, Sherrod Brown, Amy Klobuchar, Maggie Hassan, Joe Manchin, </w:t>
      </w:r>
      <w:proofErr w:type="spellStart"/>
      <w:r w:rsidRPr="00162D26">
        <w:t>Mazie</w:t>
      </w:r>
      <w:proofErr w:type="spellEnd"/>
      <w:r w:rsidRPr="00162D26">
        <w:t xml:space="preserve"> </w:t>
      </w:r>
      <w:proofErr w:type="spellStart"/>
      <w:r w:rsidRPr="00162D26">
        <w:t>Hirono</w:t>
      </w:r>
      <w:proofErr w:type="spellEnd"/>
      <w:r w:rsidRPr="00162D26">
        <w:t xml:space="preserve">, Maria Cantwell, Ed Markey, Michael Bennet, Bill Nelson, Al Franken, Chris Coons, Jack Reed, Jeff </w:t>
      </w:r>
      <w:proofErr w:type="spellStart"/>
      <w:r w:rsidRPr="00162D26">
        <w:t>Merkley</w:t>
      </w:r>
      <w:proofErr w:type="spellEnd"/>
      <w:r w:rsidRPr="00162D26">
        <w:t xml:space="preserve">, Elizabeth Warren, Robert Menendez, Cory Booker, Gary Peters, Catherine Cortez </w:t>
      </w:r>
      <w:proofErr w:type="spellStart"/>
      <w:r w:rsidRPr="00162D26">
        <w:t>Masto</w:t>
      </w:r>
      <w:proofErr w:type="spellEnd"/>
      <w:r w:rsidRPr="00162D26">
        <w:t>, Kirsten Gillibrand, Jon Tester, Richard Durbin, Tom Udall, and Bernie Sanders, Richard Blumenthal, and Mark Warner.</w:t>
      </w:r>
    </w:p>
    <w:p w:rsidR="00592664" w:rsidRDefault="00592664" w:rsidP="00592664">
      <w:pPr>
        <w:pStyle w:val="Heading4"/>
      </w:pPr>
      <w:r>
        <w:t>Plan is popular – STEM education is bipartisan</w:t>
      </w:r>
    </w:p>
    <w:p w:rsidR="00592664" w:rsidRPr="00162D26" w:rsidRDefault="00592664" w:rsidP="00592664">
      <w:r w:rsidRPr="00162D26">
        <w:t xml:space="preserve">Remarks Submitted by Larry </w:t>
      </w:r>
      <w:r w:rsidRPr="00162D26">
        <w:rPr>
          <w:rStyle w:val="Style13ptBold"/>
        </w:rPr>
        <w:t>Plank</w:t>
      </w:r>
      <w:r w:rsidRPr="00162D26">
        <w:t xml:space="preserve">, Director for K-12 STEM Education, Hillsborough County Public Schools, Executive Director for the National Science Leadership Association and Director for the Tampa Bay STEM Network. </w:t>
      </w:r>
      <w:r w:rsidRPr="00162D26">
        <w:rPr>
          <w:rStyle w:val="Style13ptBold"/>
        </w:rPr>
        <w:t xml:space="preserve">2017 </w:t>
      </w:r>
      <w:r w:rsidRPr="00162D26">
        <w:t>https://www.appropriations.senate.gov/imo/media/doc/031517-Plank-Testimony.pdf</w:t>
      </w:r>
    </w:p>
    <w:p w:rsidR="00592664" w:rsidRPr="00162D26" w:rsidRDefault="00592664" w:rsidP="00592664">
      <w:r w:rsidRPr="00B57E96">
        <w:rPr>
          <w:rStyle w:val="StyleUnderline"/>
          <w:highlight w:val="yellow"/>
        </w:rPr>
        <w:t>The bipartisan Every Student Succeeds Act would provide schools with the flexible resources they need to support wide range of activities like science, technology, engineering, and math</w:t>
      </w:r>
      <w:r w:rsidRPr="00162D26">
        <w:t xml:space="preserve"> competitions, hands-on learning, and bringing high-quality STEM courses – including computer science – to high-need schools. </w:t>
      </w:r>
      <w:r w:rsidRPr="00B57E96">
        <w:rPr>
          <w:rStyle w:val="StyleUnderline"/>
          <w:highlight w:val="yellow"/>
        </w:rPr>
        <w:t>The Subcommittee funding level last year was far below the level authorized under ESSA and we would like to see this funding level increased</w:t>
      </w:r>
      <w:r w:rsidRPr="00162D26">
        <w:t>. I look forward to your questions.</w:t>
      </w:r>
    </w:p>
    <w:p w:rsidR="00E066B1" w:rsidRDefault="00E066B1" w:rsidP="000B076B">
      <w:pPr>
        <w:pStyle w:val="p2"/>
        <w:shd w:val="clear" w:color="auto" w:fill="FFFFFF"/>
        <w:spacing w:before="0" w:beforeAutospacing="0" w:after="300" w:afterAutospacing="0"/>
        <w:rPr>
          <w:rFonts w:ascii="Helvetica" w:hAnsi="Helvetica" w:cs="Helvetica"/>
          <w:color w:val="2B2C30"/>
          <w:sz w:val="27"/>
          <w:szCs w:val="27"/>
        </w:rPr>
      </w:pPr>
    </w:p>
    <w:p w:rsidR="000B076B" w:rsidRDefault="000B076B" w:rsidP="00A173E6"/>
    <w:p w:rsidR="00357680" w:rsidRDefault="00357680" w:rsidP="00357680"/>
    <w:p w:rsidR="002470B1" w:rsidRDefault="002470B1" w:rsidP="00357680"/>
    <w:p w:rsidR="00E20D03" w:rsidRDefault="00E20D03" w:rsidP="00E20D03">
      <w:pPr>
        <w:pStyle w:val="Heading3"/>
      </w:pPr>
      <w:r>
        <w:lastRenderedPageBreak/>
        <w:t>A2 Stem shortage “myth”</w:t>
      </w:r>
    </w:p>
    <w:p w:rsidR="00E20D03" w:rsidRPr="00E20D03" w:rsidRDefault="00E20D03" w:rsidP="00E20D03">
      <w:r w:rsidRPr="00E20D03">
        <w:t>*remember to refer to the cards from each advantage</w:t>
      </w:r>
      <w:r>
        <w:t>!</w:t>
      </w:r>
    </w:p>
    <w:p w:rsidR="00E20D03" w:rsidRDefault="00E20D03" w:rsidP="00E20D03">
      <w:pPr>
        <w:pStyle w:val="Heading4"/>
      </w:pPr>
    </w:p>
    <w:p w:rsidR="00E20D03" w:rsidRDefault="00E20D03" w:rsidP="00E20D03">
      <w:pPr>
        <w:pStyle w:val="Heading4"/>
      </w:pPr>
      <w:r>
        <w:t>Stem shortage exists</w:t>
      </w:r>
    </w:p>
    <w:p w:rsidR="00E20D03" w:rsidRPr="002B676D" w:rsidRDefault="00E20D03" w:rsidP="00E20D03">
      <w:r>
        <w:t>Jonathan</w:t>
      </w:r>
      <w:r w:rsidRPr="002B676D">
        <w:rPr>
          <w:rStyle w:val="Style13ptBold"/>
        </w:rPr>
        <w:t xml:space="preserve"> Rothwell</w:t>
      </w:r>
      <w:r>
        <w:t xml:space="preserve"> was a fellow at the Metropolitan Policy Program at Brookings. He is now Gallup’s Senior Economist, 9-15-</w:t>
      </w:r>
      <w:r w:rsidRPr="002B676D">
        <w:rPr>
          <w:rStyle w:val="Style13ptBold"/>
        </w:rPr>
        <w:t>2014</w:t>
      </w:r>
      <w:r>
        <w:t>, "Short on STEM Talent," US News &amp; World Report, https://www.usnews.com/opinion/articles/2014/09/15/the-stem-worker-shortage-is-real</w:t>
      </w:r>
    </w:p>
    <w:p w:rsidR="00E20D03" w:rsidRPr="002B676D" w:rsidRDefault="00E20D03" w:rsidP="00E20D03">
      <w:pPr>
        <w:rPr>
          <w:rStyle w:val="StyleUnderline"/>
        </w:rPr>
      </w:pPr>
      <w:r w:rsidRPr="002B676D">
        <w:rPr>
          <w:rStyle w:val="StyleUnderline"/>
        </w:rPr>
        <w:t xml:space="preserve">It should be well-accepted that the U.S. economy could use more workers with high levels of knowledge in science, technology, engineering and mathematics. </w:t>
      </w:r>
      <w:r w:rsidRPr="008C21A6">
        <w:rPr>
          <w:rStyle w:val="StyleUnderline"/>
          <w:highlight w:val="yellow"/>
        </w:rPr>
        <w:t>The shortage of these skilled STEM professionals eased during the recession, but by any conventional definition, now it appears to have returned</w:t>
      </w:r>
      <w:r w:rsidRPr="002B676D">
        <w:rPr>
          <w:rStyle w:val="StyleUnderline"/>
        </w:rPr>
        <w:t>.</w:t>
      </w:r>
      <w:r w:rsidR="008C21A6">
        <w:rPr>
          <w:rStyle w:val="StyleUnderline"/>
        </w:rPr>
        <w:t xml:space="preserve"> </w:t>
      </w:r>
      <w:r w:rsidRPr="008C21A6">
        <w:t>For one thing, wages have grown relatively fast in most STEM-oriented occupations, which is a clear indication of a shortage. From 2000 to 2013, analyzing Bureau of Labor Statistics data and adjusting for inflation, median salaries for workers in computer and mathematical, health care practitioner, engineering, and science occupations rose 8 percent, 7 percent, 6 percent and 5 percent respectively, even as those for the average U.S. worker showed no growth. Software developers, for instance, saw salaries soar 26 percent over the same period, culminating in an average of $82,000 in 2013, up from $48,000 in 1980. More broadly, an analysis I completed earlier this summer for the Brookings Institution of census data showed a large relative increase in the STEM earnings premium – about 60 percent – from 1980 to 2012, controlling for education, experience and gender.</w:t>
      </w:r>
      <w:r w:rsidR="008C21A6" w:rsidRPr="008C21A6">
        <w:t xml:space="preserve"> </w:t>
      </w:r>
      <w:r w:rsidRPr="002B676D">
        <w:rPr>
          <w:rStyle w:val="StyleUnderline"/>
        </w:rPr>
        <w:t xml:space="preserve">In addition, </w:t>
      </w:r>
      <w:r w:rsidRPr="008C21A6">
        <w:rPr>
          <w:rStyle w:val="StyleUnderline"/>
          <w:highlight w:val="yellow"/>
        </w:rPr>
        <w:t>vacancies for STEM jobs are going unfilled in large numbers. My recent report analyzes this phenomenon using a rich database with millions of vacancies posted on company websites compiled by Burning Glass, a labor market analytics firm. There are some 40,000 computer science bachelor’s degree earners each year but roughly 4 million job vacancies for computer workers</w:t>
      </w:r>
      <w:r w:rsidRPr="002B676D">
        <w:rPr>
          <w:rStyle w:val="StyleUnderline"/>
        </w:rPr>
        <w:t>.</w:t>
      </w:r>
      <w:r w:rsidRPr="008C21A6">
        <w:t xml:space="preserve"> In all, the median duration of advertising for STEM vacancies is more than twice that of those in other fields.</w:t>
      </w:r>
      <w:r w:rsidR="008C21A6" w:rsidRPr="008C21A6">
        <w:t xml:space="preserve"> </w:t>
      </w:r>
      <w:r w:rsidRPr="008C21A6">
        <w:t xml:space="preserve">Moreover, many people are economically better off with STEM skills. It’s often noted that college graduates </w:t>
      </w:r>
      <w:proofErr w:type="spellStart"/>
      <w:r w:rsidRPr="008C21A6">
        <w:t>outearn</w:t>
      </w:r>
      <w:proofErr w:type="spellEnd"/>
      <w:r w:rsidRPr="008C21A6">
        <w:t xml:space="preserve"> those with only high school diplomas, and among workers with college degrees, STEM majors earn some of the highest salaries.</w:t>
      </w:r>
      <w:r w:rsidR="008C21A6" w:rsidRPr="008C21A6">
        <w:t xml:space="preserve"> </w:t>
      </w:r>
      <w:r w:rsidRPr="002B676D">
        <w:rPr>
          <w:rStyle w:val="StyleUnderline"/>
        </w:rPr>
        <w:t>Likewise, jobs are more plentiful in STEM fields, which is why the unemployment rates are low for grads with these degrees. According to the Conference Board, there are currently three job vacancies advertised online for every unemployed computer worker; by contrast, there are more than six unemployed construction workers per vacancy.</w:t>
      </w:r>
      <w:r w:rsidR="008C21A6">
        <w:rPr>
          <w:rStyle w:val="StyleUnderline"/>
        </w:rPr>
        <w:t xml:space="preserve"> </w:t>
      </w:r>
      <w:r w:rsidRPr="008C21A6">
        <w:t>Oddly, a small contrarian group of academics claims that not only is there no shortage of STEM talent, but the U.S. actually has too many graduates in these fields</w:t>
      </w:r>
      <w:r w:rsidRPr="002B676D">
        <w:rPr>
          <w:rStyle w:val="StyleUnderline"/>
        </w:rPr>
        <w:t xml:space="preserve">. </w:t>
      </w:r>
      <w:r w:rsidRPr="008C21A6">
        <w:rPr>
          <w:rStyle w:val="StyleUnderline"/>
          <w:highlight w:val="yellow"/>
        </w:rPr>
        <w:t>They say that universities oversupply such grads, citing statistics showing that many computer science majors work in other occupations</w:t>
      </w:r>
      <w:r w:rsidRPr="002B676D">
        <w:rPr>
          <w:rStyle w:val="StyleUnderline"/>
        </w:rPr>
        <w:t>, for example. In fact, the skills of these graduates are highly valued beyond a narrow subset of occupations, further evidence of STEM’s high demand. Indeed, computer science degree holders are commonly employed in managerial positions, business operations, engineering, and even as top executives – hardly evidence of a wasted education.</w:t>
      </w:r>
      <w:r w:rsidR="008C21A6">
        <w:rPr>
          <w:rStyle w:val="StyleUnderline"/>
        </w:rPr>
        <w:t xml:space="preserve"> </w:t>
      </w:r>
      <w:r w:rsidRPr="008C21A6">
        <w:t>And consider this fact: Nearly 80 percent of STEM graduates say their degrees are very closely or at least somewhat closely related to their jobs, according to data from the Pew Research Center, a higher total than for social science, liberal arts or education majors. So, the efforts of many civic-minded people to boost STEM attainment nationwide – especially among underrepresented black, Latino and female students – reflect a rational and humane response to economic reality. Those efforts should be applauded, not undermined</w:t>
      </w:r>
      <w:r>
        <w:rPr>
          <w:rStyle w:val="StyleUnderline"/>
        </w:rPr>
        <w:t>.</w:t>
      </w:r>
    </w:p>
    <w:p w:rsidR="00E20D03" w:rsidRPr="00DB5BA7" w:rsidRDefault="00E20D03" w:rsidP="00E20D03"/>
    <w:p w:rsidR="00E20D03" w:rsidRDefault="00E20D03" w:rsidP="00E20D03">
      <w:pPr>
        <w:pStyle w:val="Heading4"/>
      </w:pPr>
      <w:r>
        <w:t xml:space="preserve">STEM needs still growing (also A2 </w:t>
      </w:r>
      <w:proofErr w:type="spellStart"/>
      <w:r>
        <w:t>Charette</w:t>
      </w:r>
      <w:proofErr w:type="spellEnd"/>
      <w:r>
        <w:t>)</w:t>
      </w:r>
    </w:p>
    <w:p w:rsidR="00E20D03" w:rsidRPr="00DF5ED9" w:rsidRDefault="00E20D03" w:rsidP="00E20D03">
      <w:pPr>
        <w:rPr>
          <w:rStyle w:val="StyleUnderline"/>
        </w:rPr>
      </w:pPr>
      <w:r>
        <w:t xml:space="preserve">Linda </w:t>
      </w:r>
      <w:r w:rsidRPr="002B2288">
        <w:rPr>
          <w:rStyle w:val="Style13ptBold"/>
        </w:rPr>
        <w:t>Rosen</w:t>
      </w:r>
      <w:r>
        <w:t xml:space="preserve"> Ph.D. is Chief Executive Officer of Change the Equation. She has over 35 years of experience helping to develop and implement innovative, strategic frameworks and policies that support high quality STEM teaching and learning, grades PreK-16. Her expertise is especially focused on scaling up research-based best practices and in helping entities adopt and adapt practices to ensure sustainability and success in STEM education.  9-11-20</w:t>
      </w:r>
      <w:r w:rsidRPr="002B2288">
        <w:rPr>
          <w:rStyle w:val="Style13ptBold"/>
        </w:rPr>
        <w:t>13</w:t>
      </w:r>
      <w:r>
        <w:t xml:space="preserve">, "The Truth Hurts: The STEM Crisis Is Not a Myth," </w:t>
      </w:r>
      <w:proofErr w:type="spellStart"/>
      <w:r>
        <w:t>HuffPost</w:t>
      </w:r>
      <w:proofErr w:type="spellEnd"/>
      <w:r>
        <w:t xml:space="preserve">, </w:t>
      </w:r>
      <w:hyperlink r:id="rId104" w:history="1">
        <w:r w:rsidRPr="00D70947">
          <w:rPr>
            <w:rStyle w:val="Hyperlink"/>
          </w:rPr>
          <w:t>http://www.huffingtonpost.com/linda-rosen/the-truth-hurts-the-stem-_b_3900575.html</w:t>
        </w:r>
      </w:hyperlink>
    </w:p>
    <w:p w:rsidR="00E20D03" w:rsidRDefault="00E20D03" w:rsidP="00E20D03">
      <w:pPr>
        <w:rPr>
          <w:rStyle w:val="StyleUnderline"/>
        </w:rPr>
      </w:pPr>
      <w:r w:rsidRPr="00A67DFB">
        <w:lastRenderedPageBreak/>
        <w:t xml:space="preserve">Here we go again. Social media sites are buzzing with claims that there is no shortage of U.S. workers in science, technology, engineering and math (STEM). Last time this happened, they were responding to a report from the Economic Policy Institute (EPI), which has since been soundly refuted. This time, it’s an article in IEEE’s Spectrum Magazine by Robert </w:t>
      </w:r>
      <w:proofErr w:type="spellStart"/>
      <w:r w:rsidRPr="00A67DFB">
        <w:t>Charette</w:t>
      </w:r>
      <w:proofErr w:type="spellEnd"/>
      <w:r w:rsidRPr="00A67DFB">
        <w:t xml:space="preserve">, who proclaims that “the STEM crisis is a myth.” Like EPI, </w:t>
      </w:r>
      <w:proofErr w:type="spellStart"/>
      <w:r w:rsidRPr="00DF5ED9">
        <w:rPr>
          <w:rStyle w:val="Emphasis"/>
        </w:rPr>
        <w:t>Charette</w:t>
      </w:r>
      <w:proofErr w:type="spellEnd"/>
      <w:r w:rsidRPr="00DF5ED9">
        <w:rPr>
          <w:rStyle w:val="Emphasis"/>
        </w:rPr>
        <w:t xml:space="preserve"> is simply wrong.</w:t>
      </w:r>
      <w:r w:rsidRPr="00A67DFB">
        <w:t xml:space="preserve"> </w:t>
      </w:r>
      <w:proofErr w:type="spellStart"/>
      <w:r w:rsidRPr="00DF5ED9">
        <w:rPr>
          <w:rStyle w:val="StyleUnderline"/>
        </w:rPr>
        <w:t>Charette</w:t>
      </w:r>
      <w:proofErr w:type="spellEnd"/>
      <w:r w:rsidRPr="00DF5ED9">
        <w:rPr>
          <w:rStyle w:val="StyleUnderline"/>
        </w:rPr>
        <w:t xml:space="preserve"> suggests that people who have a STEM background are down on their luck — </w:t>
      </w:r>
      <w:r w:rsidRPr="00A67DFB">
        <w:t>unable to find stable jobs, making do with flat wages, or bailing out of STEM entirely.</w:t>
      </w:r>
      <w:r w:rsidRPr="00DF5ED9">
        <w:rPr>
          <w:rStyle w:val="StyleUnderline"/>
        </w:rPr>
        <w:t xml:space="preserve"> The STEM shortage “myth,” he writes, was manufactured by a cabal of special interests who “cherry pick” data to keep themselves in business and depress STEM wages.</w:t>
      </w:r>
      <w:r>
        <w:rPr>
          <w:rStyle w:val="StyleUnderline"/>
        </w:rPr>
        <w:t xml:space="preserve"> </w:t>
      </w:r>
      <w:r w:rsidRPr="00DF5ED9">
        <w:rPr>
          <w:rStyle w:val="StyleUnderline"/>
        </w:rPr>
        <w:t xml:space="preserve">Yet </w:t>
      </w:r>
      <w:proofErr w:type="spellStart"/>
      <w:r w:rsidRPr="00DF5ED9">
        <w:rPr>
          <w:rStyle w:val="StyleUnderline"/>
        </w:rPr>
        <w:t>Charette</w:t>
      </w:r>
      <w:proofErr w:type="spellEnd"/>
      <w:r w:rsidRPr="00DF5ED9">
        <w:rPr>
          <w:rStyle w:val="StyleUnderline"/>
        </w:rPr>
        <w:t xml:space="preserve"> does a fair bit of cherry picking himself while missing the big picture. He argues from anecdotes and a handful of studies that support his point but leaves aside the mountain of data that demonstrate a shortage. More important, he unwittingly points to one of the biggest causes of this shortage: Demand for STEM skills has intensified across the entire economy.</w:t>
      </w:r>
      <w:r>
        <w:rPr>
          <w:rStyle w:val="StyleUnderline"/>
        </w:rPr>
        <w:t xml:space="preserve"> </w:t>
      </w:r>
      <w:r w:rsidRPr="00A67DFB">
        <w:t xml:space="preserve">Not just crying wolf </w:t>
      </w:r>
      <w:proofErr w:type="spellStart"/>
      <w:r w:rsidRPr="00DF5ED9">
        <w:rPr>
          <w:rStyle w:val="StyleUnderline"/>
        </w:rPr>
        <w:t>Charette</w:t>
      </w:r>
      <w:proofErr w:type="spellEnd"/>
      <w:r w:rsidRPr="00DF5ED9">
        <w:rPr>
          <w:rStyle w:val="StyleUnderline"/>
        </w:rPr>
        <w:t xml:space="preserve"> limits his attention to the demand for people to fill jobs in traditional STEM fields like technology or healthcare. But even in those fields, demand is strong and growing.</w:t>
      </w:r>
      <w:r>
        <w:rPr>
          <w:rStyle w:val="StyleUnderline"/>
        </w:rPr>
        <w:t xml:space="preserve"> </w:t>
      </w:r>
      <w:r w:rsidRPr="00A67DFB">
        <w:t xml:space="preserve">Rising demand for STEM workers is in fact nothing new. A sidebar to </w:t>
      </w:r>
      <w:proofErr w:type="spellStart"/>
      <w:r w:rsidRPr="00A67DFB">
        <w:t>Charette’s</w:t>
      </w:r>
      <w:proofErr w:type="spellEnd"/>
      <w:r w:rsidRPr="00A67DFB">
        <w:t xml:space="preserve"> article quotes 80 years’ worth of warnings that a looming STEM crisis will hobble U.S. economic growth. The clear implication of the sidebar is that the education and business leaders who have been making these warnings have been crying wolf since before the Second World War. </w:t>
      </w:r>
      <w:r w:rsidRPr="00DF5ED9">
        <w:rPr>
          <w:rStyle w:val="StyleUnderline"/>
        </w:rPr>
        <w:t>But were their fears of a STEM shortage really much ado about nothing?</w:t>
      </w:r>
      <w:r w:rsidRPr="00A67DFB">
        <w:t xml:space="preserve"> </w:t>
      </w:r>
      <w:r w:rsidRPr="00DF5ED9">
        <w:rPr>
          <w:rStyle w:val="StyleUnderline"/>
        </w:rPr>
        <w:t>Hardly. The National Science Foundation (NSF) reports that S&amp;E workforce grew from some 182,000 to about 5.4 million people between 1950 and 2009, almost 15 times faster than the U.S. population and nearly four times faster than the total U.S. workforce.</w:t>
      </w:r>
      <w:r w:rsidRPr="00A67DFB">
        <w:t xml:space="preserve"> Surely all those worried education and business leaders were on to something. They foresaw a steep rise in demand for STEM talent as the U.S. economy made the transition from an industrial economy to an economy focused more squarely on technological innovation. We can count ourselves lucky that the GI Bill, the national response to Sputnik, the race to put someone on the moon, and a host of other seminal events helped fuel the growth of the STEM workforce to meet this demand. Economists have argued that the technology those </w:t>
      </w:r>
      <w:r w:rsidRPr="00DF5ED9">
        <w:rPr>
          <w:rStyle w:val="StyleUnderline"/>
        </w:rPr>
        <w:t>STEM workers helped create has accounted for nearly half of the nation’s economic growth in the second half of the twentieth century.</w:t>
      </w:r>
    </w:p>
    <w:p w:rsidR="00E20D03" w:rsidRDefault="00E20D03" w:rsidP="00E20D03">
      <w:pPr>
        <w:pStyle w:val="Heading4"/>
      </w:pPr>
      <w:r>
        <w:t xml:space="preserve">STEM education doesn’t just stay in “STEM” jobs, spread outs to the entire economy (A2 </w:t>
      </w:r>
      <w:proofErr w:type="spellStart"/>
      <w:r>
        <w:t>Charette</w:t>
      </w:r>
      <w:proofErr w:type="spellEnd"/>
      <w:r>
        <w:t>)</w:t>
      </w:r>
    </w:p>
    <w:p w:rsidR="00E20D03" w:rsidRPr="00DF5ED9" w:rsidRDefault="00E20D03" w:rsidP="00E20D03">
      <w:pPr>
        <w:rPr>
          <w:rStyle w:val="StyleUnderline"/>
        </w:rPr>
      </w:pPr>
      <w:r>
        <w:t xml:space="preserve">Linda </w:t>
      </w:r>
      <w:r w:rsidRPr="002B2288">
        <w:rPr>
          <w:rStyle w:val="Style13ptBold"/>
        </w:rPr>
        <w:t>Rosen</w:t>
      </w:r>
      <w:r>
        <w:t xml:space="preserve"> Ph.D. is Chief Executive Officer of Change the Equation. She has over 35 years of experience helping to develop and implement innovative, strategic frameworks and policies that support high quality STEM teaching and learning, grades PreK-16. Her expertise is especially focused on scaling up research-based best practices and in helping entities adopt and adapt practices to ensure sustainability and success in STEM education.  9-11-20</w:t>
      </w:r>
      <w:r w:rsidRPr="002B2288">
        <w:rPr>
          <w:rStyle w:val="Style13ptBold"/>
        </w:rPr>
        <w:t>13</w:t>
      </w:r>
      <w:r>
        <w:t xml:space="preserve">, "The Truth Hurts: The STEM Crisis Is Not a Myth," </w:t>
      </w:r>
      <w:proofErr w:type="spellStart"/>
      <w:r>
        <w:t>HuffPost</w:t>
      </w:r>
      <w:proofErr w:type="spellEnd"/>
      <w:r>
        <w:t xml:space="preserve">, </w:t>
      </w:r>
      <w:hyperlink r:id="rId105" w:history="1">
        <w:r w:rsidRPr="00D70947">
          <w:rPr>
            <w:rStyle w:val="Hyperlink"/>
          </w:rPr>
          <w:t>http://www.huffingtonpost.com/linda-rosen/the-truth-hurts-the-stem-_b_3900575.html</w:t>
        </w:r>
      </w:hyperlink>
    </w:p>
    <w:p w:rsidR="00E20D03" w:rsidRDefault="00E20D03" w:rsidP="00E20D03">
      <w:pPr>
        <w:rPr>
          <w:rStyle w:val="StyleUnderline"/>
        </w:rPr>
      </w:pPr>
      <w:r w:rsidRPr="00A67DFB">
        <w:t xml:space="preserve">Indeed, when business leaders in Change the Equation’s coalition talk about the STEM worker shortage, they are often referring to the trouble they have finding qualified STEM workers below the bachelor’s level. </w:t>
      </w:r>
      <w:r w:rsidRPr="00DF5ED9">
        <w:rPr>
          <w:rStyle w:val="StyleUnderline"/>
        </w:rPr>
        <w:t xml:space="preserve">The evidence is on their side. It’s not just about “STEM Jobs” Anymore One major flaw in </w:t>
      </w:r>
      <w:proofErr w:type="spellStart"/>
      <w:r w:rsidRPr="00DF5ED9">
        <w:rPr>
          <w:rStyle w:val="StyleUnderline"/>
        </w:rPr>
        <w:t>Charette’s</w:t>
      </w:r>
      <w:proofErr w:type="spellEnd"/>
      <w:r w:rsidRPr="00DF5ED9">
        <w:rPr>
          <w:rStyle w:val="StyleUnderline"/>
        </w:rPr>
        <w:t xml:space="preserve"> argument is that he overlooks the growing demand for STEM skills beyond traditional STEM jobs</w:t>
      </w:r>
      <w:r w:rsidRPr="00A67DFB">
        <w:t xml:space="preserve">. In fact, what </w:t>
      </w:r>
      <w:proofErr w:type="spellStart"/>
      <w:r w:rsidRPr="00A67DFB">
        <w:t>Charette</w:t>
      </w:r>
      <w:proofErr w:type="spellEnd"/>
      <w:r w:rsidRPr="00A67DFB">
        <w:t xml:space="preserve"> sees as a sign of anemic demand for STEM professionals is quite the opposite. </w:t>
      </w:r>
      <w:r w:rsidRPr="00DF5ED9">
        <w:rPr>
          <w:rStyle w:val="StyleUnderline"/>
        </w:rPr>
        <w:t>He observes that people with STEM credentials are not staying in STEM jobs, but that is only because they have strong job prospects well beyond the traditional STEM fields. That does not mean that their STEM skills are going to waste. According to NSF, two thirds of people with degrees in Science and Engineering who end up in jobs outside of those fields report that their jobs are “closely or somewhat related” to their degrees</w:t>
      </w:r>
      <w:r w:rsidRPr="00A67DFB">
        <w:t xml:space="preserve">. Georgetown’s 2011 report on STEM found that STEM professionals are hot commodities in high-paying fields like finance and management, leaving many more employers to compete for people in a limited pool of STEM talent. </w:t>
      </w:r>
      <w:r w:rsidRPr="00DF5ED9">
        <w:rPr>
          <w:rStyle w:val="StyleUnderline"/>
        </w:rPr>
        <w:t>Again, employers are willing to pay for that talent. People with STEM degrees who go into non-STEM jobs earn 12 percent more than those don’t hold degrees in STEM. That wage premium drives home the point that even non-STEM employers value STEM skills.</w:t>
      </w:r>
      <w:r w:rsidRPr="00A67DFB">
        <w:rPr>
          <w:rStyle w:val="StyleUnderline"/>
        </w:rPr>
        <w:t xml:space="preserve"> </w:t>
      </w:r>
      <w:r w:rsidRPr="00A67DFB">
        <w:t xml:space="preserve">STEM for all After making such a spirited attack on claims of a STEM shortage, </w:t>
      </w:r>
      <w:proofErr w:type="spellStart"/>
      <w:r w:rsidRPr="00A67DFB">
        <w:t>Charette</w:t>
      </w:r>
      <w:proofErr w:type="spellEnd"/>
      <w:r w:rsidRPr="00A67DFB">
        <w:t xml:space="preserve"> devotes a scant concluding paragraph to what he calls another “STEM crisis”: “the fact that today’s students are not receiving a solid grounding in science, math and engineering.” On that point, at least, we agree. We need to make all </w:t>
      </w:r>
      <w:r w:rsidRPr="00A67DFB">
        <w:lastRenderedPageBreak/>
        <w:t>young people STEM literate to help them cope with the broader challenges of life and citizenship in the twenty-first century</w:t>
      </w:r>
      <w:r w:rsidRPr="00A67DFB">
        <w:rPr>
          <w:rStyle w:val="StyleUnderline"/>
        </w:rPr>
        <w:t>. Yet that crisis is at the heart of the STEM worker shortage. Employers of all stripes are looking for people with strong STEM knowledge and skills, but the U.S. talent pool is currently too shallow to meet their needs. The consequences of this shortage are not merely economically devastating.</w:t>
      </w:r>
      <w:r w:rsidRPr="00A67DFB">
        <w:t xml:space="preserve"> </w:t>
      </w:r>
      <w:r w:rsidRPr="00A67DFB">
        <w:rPr>
          <w:rStyle w:val="StyleUnderline"/>
        </w:rPr>
        <w:t>They are devastating to the prospects of millions of low-income and minority youth who have not received a solid grounding in STEM and therefore have almost no chance to enjoy the benefits of a STEM career. For those youth in particular, the STEM crisis is unfortunately all too real.</w:t>
      </w:r>
    </w:p>
    <w:p w:rsidR="002470B1" w:rsidRDefault="002470B1" w:rsidP="00357680"/>
    <w:p w:rsidR="002470B1" w:rsidRDefault="002470B1" w:rsidP="00357680"/>
    <w:p w:rsidR="002470B1" w:rsidRDefault="002470B1" w:rsidP="00357680"/>
    <w:p w:rsidR="00E12F6D" w:rsidRDefault="00E12F6D" w:rsidP="00E12F6D">
      <w:pPr>
        <w:pStyle w:val="Heading3"/>
      </w:pPr>
      <w:r>
        <w:lastRenderedPageBreak/>
        <w:t>A2 Humanities Tradeoff</w:t>
      </w:r>
    </w:p>
    <w:p w:rsidR="00E12F6D" w:rsidRDefault="00E12F6D" w:rsidP="00E12F6D">
      <w:pPr>
        <w:pStyle w:val="Heading4"/>
      </w:pPr>
    </w:p>
    <w:p w:rsidR="00E12F6D" w:rsidRPr="00E12F6D" w:rsidRDefault="00E12F6D" w:rsidP="00590FDD">
      <w:pPr>
        <w:pStyle w:val="Heading4"/>
      </w:pPr>
      <w:r>
        <w:t xml:space="preserve">Trump is </w:t>
      </w:r>
      <w:r w:rsidR="00590FDD">
        <w:t>destroying the humanities anyway – has cut multiple art and humanities programs.  The impact is inevitable.</w:t>
      </w:r>
    </w:p>
    <w:p w:rsidR="00E12F6D" w:rsidRPr="00E12F6D" w:rsidRDefault="00E12F6D" w:rsidP="00E12F6D"/>
    <w:p w:rsidR="00E12F6D" w:rsidRDefault="00E12F6D" w:rsidP="00590FDD">
      <w:pPr>
        <w:pStyle w:val="Heading4"/>
      </w:pPr>
      <w:r>
        <w:t>The humanities are already declining, and status quo STEM efforts should have triggered the link</w:t>
      </w:r>
    </w:p>
    <w:p w:rsidR="00E12F6D" w:rsidRPr="00590FDD" w:rsidRDefault="00E12F6D" w:rsidP="00E12F6D">
      <w:proofErr w:type="spellStart"/>
      <w:r w:rsidRPr="00590FDD">
        <w:rPr>
          <w:rStyle w:val="Style13ptBold"/>
        </w:rPr>
        <w:t>Jaschik</w:t>
      </w:r>
      <w:proofErr w:type="spellEnd"/>
      <w:r w:rsidRPr="00590FDD">
        <w:rPr>
          <w:rStyle w:val="Style13ptBold"/>
        </w:rPr>
        <w:t xml:space="preserve"> </w:t>
      </w:r>
      <w:r w:rsidR="00590FDD" w:rsidRPr="00590FDD">
        <w:rPr>
          <w:rStyle w:val="Style13ptBold"/>
        </w:rPr>
        <w:t>20</w:t>
      </w:r>
      <w:r w:rsidRPr="00590FDD">
        <w:rPr>
          <w:rStyle w:val="Style13ptBold"/>
        </w:rPr>
        <w:t>16</w:t>
      </w:r>
      <w:r w:rsidR="00590FDD">
        <w:rPr>
          <w:b/>
        </w:rPr>
        <w:t xml:space="preserve"> </w:t>
      </w:r>
      <w:r w:rsidRPr="00F970CB">
        <w:rPr>
          <w:szCs w:val="16"/>
        </w:rPr>
        <w:t xml:space="preserve">Scott </w:t>
      </w:r>
      <w:proofErr w:type="spellStart"/>
      <w:r w:rsidRPr="00F970CB">
        <w:rPr>
          <w:szCs w:val="16"/>
        </w:rPr>
        <w:t>Jaschik</w:t>
      </w:r>
      <w:proofErr w:type="spellEnd"/>
      <w:r w:rsidRPr="00F970CB">
        <w:rPr>
          <w:szCs w:val="16"/>
        </w:rPr>
        <w:t xml:space="preserve"> (editor, one of three founders of Inside Higher Ed. Leading voice on higher education issues, served as a mentor in the community college fellowship program of the Hechinger Institute on Education and the Media, of Teachers College, Columbia University). “The Shrinking Humanities Major.” Inside Higher Ed. March 14</w:t>
      </w:r>
      <w:r w:rsidRPr="00F970CB">
        <w:rPr>
          <w:szCs w:val="16"/>
          <w:vertAlign w:val="superscript"/>
        </w:rPr>
        <w:t>th</w:t>
      </w:r>
      <w:r w:rsidRPr="00F970CB">
        <w:rPr>
          <w:szCs w:val="16"/>
        </w:rPr>
        <w:t>, 2016. https://www.insidehighered.com/news/2016/03/14/study-shows-87-decline-humanities-bachelors-degrees-2-years</w:t>
      </w:r>
    </w:p>
    <w:p w:rsidR="00E12F6D" w:rsidRDefault="00E12F6D" w:rsidP="00E12F6D">
      <w:pPr>
        <w:rPr>
          <w:szCs w:val="16"/>
        </w:rPr>
      </w:pPr>
      <w:r w:rsidRPr="00F970CB">
        <w:rPr>
          <w:rStyle w:val="StyleUnderline"/>
        </w:rPr>
        <w:t xml:space="preserve">To listen to many politicians, one would think talented science students are abandoning laboratories to study the humanities. In fact, it is </w:t>
      </w:r>
      <w:r w:rsidRPr="00B57E96">
        <w:rPr>
          <w:rStyle w:val="StyleUnderline"/>
          <w:highlight w:val="yellow"/>
        </w:rPr>
        <w:t>the humanities that are losing undergraduate majors, and</w:t>
      </w:r>
      <w:r w:rsidRPr="00F970CB">
        <w:rPr>
          <w:rStyle w:val="StyleUnderline"/>
        </w:rPr>
        <w:t xml:space="preserve"> a </w:t>
      </w:r>
      <w:r w:rsidRPr="00B57E96">
        <w:rPr>
          <w:rStyle w:val="Emphasis"/>
          <w:highlight w:val="yellow"/>
        </w:rPr>
        <w:t>new analysis</w:t>
      </w:r>
      <w:r w:rsidRPr="00F970CB">
        <w:rPr>
          <w:rStyle w:val="StyleUnderline"/>
        </w:rPr>
        <w:t xml:space="preserve"> from the American Academy of Arts &amp; Sciences </w:t>
      </w:r>
      <w:r w:rsidRPr="00B57E96">
        <w:rPr>
          <w:rStyle w:val="StyleUnderline"/>
          <w:highlight w:val="yellow"/>
        </w:rPr>
        <w:t>documents the trend.</w:t>
      </w:r>
      <w:r w:rsidRPr="00F970CB">
        <w:rPr>
          <w:rStyle w:val="StyleUnderline"/>
        </w:rPr>
        <w:t xml:space="preserve"> The number of </w:t>
      </w:r>
      <w:r w:rsidRPr="00B57E96">
        <w:rPr>
          <w:rStyle w:val="StyleUnderline"/>
          <w:highlight w:val="yellow"/>
        </w:rPr>
        <w:t>bachelor’s degrees</w:t>
      </w:r>
      <w:r w:rsidRPr="00F970CB">
        <w:rPr>
          <w:rStyle w:val="StyleUnderline"/>
        </w:rPr>
        <w:t xml:space="preserve"> conferred </w:t>
      </w:r>
      <w:r w:rsidRPr="00B57E96">
        <w:rPr>
          <w:rStyle w:val="StyleUnderline"/>
          <w:highlight w:val="yellow"/>
        </w:rPr>
        <w:t>in</w:t>
      </w:r>
      <w:r w:rsidRPr="00F970CB">
        <w:rPr>
          <w:rStyle w:val="StyleUnderline"/>
        </w:rPr>
        <w:t xml:space="preserve"> what the academy considers core </w:t>
      </w:r>
      <w:r w:rsidRPr="00B57E96">
        <w:rPr>
          <w:rStyle w:val="StyleUnderline"/>
          <w:highlight w:val="yellow"/>
        </w:rPr>
        <w:t>humanities disciplines</w:t>
      </w:r>
      <w:r w:rsidRPr="00F970CB">
        <w:rPr>
          <w:rStyle w:val="StyleUnderline"/>
        </w:rPr>
        <w:t xml:space="preserve"> (English language and literature, history, languages and literatures other than English, linguistics, classical studies, and philosophy) declined 8.7 percent from 2012 to 2014, </w:t>
      </w:r>
      <w:r w:rsidRPr="00B57E96">
        <w:rPr>
          <w:rStyle w:val="StyleUnderline"/>
          <w:highlight w:val="yellow"/>
        </w:rPr>
        <w:t xml:space="preserve">falling to </w:t>
      </w:r>
      <w:r w:rsidRPr="00B57E96">
        <w:rPr>
          <w:rStyle w:val="Emphasis"/>
          <w:highlight w:val="yellow"/>
        </w:rPr>
        <w:t>the smallest number of degrees conferred since 2003</w:t>
      </w:r>
      <w:r w:rsidRPr="00F970CB">
        <w:rPr>
          <w:rStyle w:val="StyleUnderline"/>
        </w:rPr>
        <w:t xml:space="preserve"> -- 106,869. </w:t>
      </w:r>
      <w:r w:rsidRPr="00B57E96">
        <w:rPr>
          <w:rStyle w:val="StyleUnderline"/>
          <w:highlight w:val="yellow"/>
        </w:rPr>
        <w:t>Long-term declines</w:t>
      </w:r>
      <w:r w:rsidRPr="00F970CB">
        <w:rPr>
          <w:rStyle w:val="StyleUnderline"/>
        </w:rPr>
        <w:t xml:space="preserve"> in humanities majors (as a share of all undergraduates) </w:t>
      </w:r>
      <w:r w:rsidRPr="00B57E96">
        <w:rPr>
          <w:rStyle w:val="StyleUnderline"/>
          <w:highlight w:val="yellow"/>
        </w:rPr>
        <w:t xml:space="preserve">have been </w:t>
      </w:r>
      <w:r w:rsidRPr="00B57E96">
        <w:rPr>
          <w:rStyle w:val="Emphasis"/>
          <w:highlight w:val="yellow"/>
        </w:rPr>
        <w:t>well documented</w:t>
      </w:r>
      <w:r w:rsidRPr="00B57E96">
        <w:rPr>
          <w:rStyle w:val="StyleUnderline"/>
          <w:highlight w:val="yellow"/>
        </w:rPr>
        <w:t xml:space="preserve"> and are due in part to</w:t>
      </w:r>
      <w:r w:rsidRPr="00F970CB">
        <w:rPr>
          <w:rStyle w:val="StyleUnderline"/>
        </w:rPr>
        <w:t xml:space="preserve"> trends that even humanities scholars applaud, such as the </w:t>
      </w:r>
      <w:r w:rsidRPr="00B57E96">
        <w:rPr>
          <w:rStyle w:val="Emphasis"/>
          <w:highlight w:val="yellow"/>
        </w:rPr>
        <w:t>opening up of science and technology fields to women</w:t>
      </w:r>
      <w:r w:rsidRPr="00F970CB">
        <w:rPr>
          <w:szCs w:val="16"/>
        </w:rPr>
        <w:t xml:space="preserve">. But these data are from recent years. The data are part of the academy's Humanities Indicators project, which seeks to provide current information on the disciplines. As a percentage of all bachelor’s degrees, the core disciplines in the humanities disciplines fell in 2014 to their lowest recorded level, 6.1 percent, in all years going back to 1948, the period for which the academy has reliable numbers. As recently as the early 1990s (well after STEM fields were open to women and many </w:t>
      </w:r>
      <w:proofErr w:type="spellStart"/>
      <w:r w:rsidRPr="00F970CB">
        <w:rPr>
          <w:szCs w:val="16"/>
        </w:rPr>
        <w:t>preprofessional</w:t>
      </w:r>
      <w:proofErr w:type="spellEnd"/>
      <w:r w:rsidRPr="00F970CB">
        <w:rPr>
          <w:szCs w:val="16"/>
        </w:rPr>
        <w:t xml:space="preserve"> programs grew), the equivalent figure was 8 percent. The highest level ever was 17.2 percent in 1967. The academy also analyzed the data using a broader definition of the humanities -- including area and gender studies, some art study, and </w:t>
      </w:r>
      <w:proofErr w:type="spellStart"/>
      <w:r w:rsidRPr="00F970CB">
        <w:rPr>
          <w:szCs w:val="16"/>
        </w:rPr>
        <w:t>nonvocational</w:t>
      </w:r>
      <w:proofErr w:type="spellEnd"/>
      <w:r w:rsidRPr="00F970CB">
        <w:rPr>
          <w:szCs w:val="16"/>
        </w:rPr>
        <w:t xml:space="preserve"> religious studies -- used in the federal Classification of Instructional Programs. With this analysis, the share of bachelor's degrees awarded in the humanities is higher -- 9.9 percent -- but still the lowest recorded level ever. As illustrated in the chart that follows, which uses the broader definitions of humanities fields, </w:t>
      </w:r>
      <w:r w:rsidRPr="00B57E96">
        <w:rPr>
          <w:rStyle w:val="Emphasis"/>
          <w:highlight w:val="yellow"/>
        </w:rPr>
        <w:t>the big winner</w:t>
      </w:r>
      <w:r w:rsidRPr="00B57E96">
        <w:rPr>
          <w:rStyle w:val="StyleUnderline"/>
          <w:highlight w:val="yellow"/>
        </w:rPr>
        <w:t xml:space="preserve"> in recent years has been the natural sciences.</w:t>
      </w:r>
      <w:r w:rsidRPr="00F970CB">
        <w:rPr>
          <w:rStyle w:val="StyleUnderline"/>
        </w:rPr>
        <w:t xml:space="preserve"> </w:t>
      </w:r>
      <w:r w:rsidRPr="00F970CB">
        <w:rPr>
          <w:szCs w:val="16"/>
        </w:rPr>
        <w:t xml:space="preserve">Business has also seen serious declines. Shifts in Bachelor's Degrees Awarded, by Discipline The drops in the last two years that the academy analyzed were not identical for all humanities disciplines, but the majors that attract the most students, English and history, fell by 8 percent and 12 percent, respectively. The largest percentage drops were in in archaeology and classical studies -- both down by 19 percent. Several relatively small (in numbers) humanities disciplines saw gains -- linguistics, comparative literature and folklore. Shifts </w:t>
      </w:r>
      <w:proofErr w:type="gramStart"/>
      <w:r w:rsidRPr="00F970CB">
        <w:rPr>
          <w:szCs w:val="16"/>
        </w:rPr>
        <w:t>Within</w:t>
      </w:r>
      <w:proofErr w:type="gramEnd"/>
      <w:r w:rsidRPr="00F970CB">
        <w:rPr>
          <w:szCs w:val="16"/>
        </w:rPr>
        <w:t xml:space="preserve"> Humanities Majors Trends in the number of majors are important to many scholars both because they value their fields and because college administrators cite low numbers of majors as reasons to shrink or eliminate programs. The latter trend is opposed by many humanities scholars, who say that type of analysis ignores their fields' centrality to general education. Many note a societal focus on immediate payoff in </w:t>
      </w:r>
      <w:proofErr w:type="spellStart"/>
      <w:r w:rsidRPr="00F970CB">
        <w:rPr>
          <w:szCs w:val="16"/>
        </w:rPr>
        <w:t>postgraduation</w:t>
      </w:r>
      <w:proofErr w:type="spellEnd"/>
      <w:r w:rsidRPr="00F970CB">
        <w:rPr>
          <w:szCs w:val="16"/>
        </w:rPr>
        <w:t xml:space="preserve"> salaries (also something that humanities professors dispute, noting that their graduates do well, especially over time). The reasons for recent declines have also been heatedly debated -- with many professors arguing that decisions by colleges, not declining student interest, are limiting humanities majors.</w:t>
      </w:r>
      <w:r w:rsidRPr="00F970CB">
        <w:rPr>
          <w:rStyle w:val="StyleUnderline"/>
        </w:rPr>
        <w:t xml:space="preserve"> For example, </w:t>
      </w:r>
      <w:r w:rsidRPr="00B57E96">
        <w:rPr>
          <w:rStyle w:val="StyleUnderline"/>
          <w:highlight w:val="yellow"/>
        </w:rPr>
        <w:t>some note that colleges have changed general education requirements, allowing many</w:t>
      </w:r>
      <w:r w:rsidRPr="00F970CB">
        <w:rPr>
          <w:rStyle w:val="StyleUnderline"/>
        </w:rPr>
        <w:t xml:space="preserve"> more </w:t>
      </w:r>
      <w:r w:rsidRPr="00B57E96">
        <w:rPr>
          <w:rStyle w:val="StyleUnderline"/>
          <w:highlight w:val="yellow"/>
        </w:rPr>
        <w:t>students to avoid any exposure to the humanities</w:t>
      </w:r>
      <w:r w:rsidRPr="00F970CB">
        <w:rPr>
          <w:rStyle w:val="StyleUnderline"/>
        </w:rPr>
        <w:t>, when for years a single required course may have been what inspired someone to major in a humanities field</w:t>
      </w:r>
      <w:r w:rsidRPr="00F970CB">
        <w:rPr>
          <w:szCs w:val="16"/>
        </w:rPr>
        <w:t xml:space="preserve">. At some colleges and universities, professors say that admissions policies have favored prospective science majors over prospective humanities majors. Robert B. Townsend, director of the Washington office of the American Academy of Arts &amp; Sciences, said the </w:t>
      </w:r>
      <w:r w:rsidRPr="00F970CB">
        <w:rPr>
          <w:szCs w:val="16"/>
        </w:rPr>
        <w:lastRenderedPageBreak/>
        <w:t>new data will likely "confirm some of the alarms we have been hearing from faculty and chairs about declining majors in their departments." Townsend said that many departments "are already quite concerned, so these numbers will only show that their experience is not an isolated phenomenon."</w:t>
      </w:r>
    </w:p>
    <w:p w:rsidR="00B0262B" w:rsidRDefault="00B0262B" w:rsidP="00B0262B">
      <w:pPr>
        <w:pStyle w:val="Heading4"/>
      </w:pPr>
    </w:p>
    <w:p w:rsidR="00B0262B" w:rsidRDefault="00B0262B" w:rsidP="00B0262B">
      <w:pPr>
        <w:pStyle w:val="Heading4"/>
      </w:pPr>
      <w:r>
        <w:t>Non unique – calls to reduce humanities funding already because of STEM needs</w:t>
      </w:r>
    </w:p>
    <w:p w:rsidR="00B0262B" w:rsidRDefault="00B0262B" w:rsidP="00B0262B">
      <w:r w:rsidRPr="00B11AA7">
        <w:rPr>
          <w:rStyle w:val="Style13ptBold"/>
        </w:rPr>
        <w:t>Berman</w:t>
      </w:r>
      <w:r>
        <w:t xml:space="preserve">, </w:t>
      </w:r>
      <w:proofErr w:type="spellStart"/>
      <w:r>
        <w:t>Nadira</w:t>
      </w:r>
      <w:proofErr w:type="spellEnd"/>
      <w:r>
        <w:t xml:space="preserve"> is an Assignments Reporter for the Daily Pennsylvanian "Legislators propose cutting liberal arts funding in favor of STEM." The Daily Pennsylvanian. The Daily Pennsylvanian, 22 Feb. </w:t>
      </w:r>
      <w:r w:rsidRPr="00356754">
        <w:rPr>
          <w:rStyle w:val="Style13ptBold"/>
        </w:rPr>
        <w:t>2016</w:t>
      </w:r>
      <w:r>
        <w:t xml:space="preserve"> Web. 29 June 2017.  </w:t>
      </w:r>
      <w:r w:rsidRPr="00356754">
        <w:t>http://www.thedp.com/article/2016/02/stem-funding-education-proposal</w:t>
      </w:r>
    </w:p>
    <w:p w:rsidR="00B0262B" w:rsidRDefault="00B0262B" w:rsidP="00B0262B">
      <w:r w:rsidRPr="00B57E96">
        <w:rPr>
          <w:rStyle w:val="StyleUnderline"/>
          <w:highlight w:val="yellow"/>
        </w:rPr>
        <w:t>Elected officials have recently urged states to move public education funding from the humanities to STEM-related fields.</w:t>
      </w:r>
      <w:r w:rsidRPr="00356754">
        <w:rPr>
          <w:rStyle w:val="StyleUnderline"/>
        </w:rPr>
        <w:t xml:space="preserve"> </w:t>
      </w:r>
      <w:r>
        <w:t xml:space="preserve">These legislators, such as Kentucky Gov. Matt Bevin, want taxpayer money to go to more job-friendly majors in fields important to the economy. According to the National Conference of State Legislatures, at least 15 states offer bonuses for degrees in higher-demand. In May 2014, the Obama administration proposed earnings after graduation as one of the measures of rating the United States’ colleges and universities. </w:t>
      </w:r>
      <w:r w:rsidRPr="00B57E96">
        <w:rPr>
          <w:rStyle w:val="StyleUnderline"/>
          <w:highlight w:val="yellow"/>
        </w:rPr>
        <w:t>According to The New York Times, salaries of top earners in the liberal arts match only those of the bottom earners in STEM fields. These proposals have angered educators, especially those who teach in the humanities</w:t>
      </w:r>
      <w:r>
        <w:t>. Reduced funding for these majors could mean that only those who can afford to attend private colleges and universities will be able to study the liberal arts.</w:t>
      </w:r>
    </w:p>
    <w:p w:rsidR="00331B2A" w:rsidRDefault="00331B2A" w:rsidP="00331B2A">
      <w:pPr>
        <w:pStyle w:val="Heading4"/>
      </w:pPr>
    </w:p>
    <w:p w:rsidR="00B0262B" w:rsidRDefault="00331B2A" w:rsidP="00331B2A">
      <w:pPr>
        <w:pStyle w:val="Heading4"/>
      </w:pPr>
      <w:r>
        <w:t>No required tradeoff – more STEM doesn’t mean less art</w:t>
      </w:r>
    </w:p>
    <w:p w:rsidR="00331B2A" w:rsidRPr="00331B2A" w:rsidRDefault="003F4A23" w:rsidP="00331B2A">
      <w:hyperlink r:id="rId106" w:history="1">
        <w:r w:rsidR="00331B2A" w:rsidRPr="00331B2A">
          <w:rPr>
            <w:rStyle w:val="Hyperlink"/>
          </w:rPr>
          <w:t xml:space="preserve">Nataliya </w:t>
        </w:r>
        <w:r w:rsidR="00331B2A" w:rsidRPr="00331B2A">
          <w:rPr>
            <w:rStyle w:val="Style13ptBold"/>
          </w:rPr>
          <w:t>Gagarkina</w:t>
        </w:r>
      </w:hyperlink>
      <w:r w:rsidR="00331B2A" w:rsidRPr="00331B2A">
        <w:t xml:space="preserve"> Posted on</w:t>
      </w:r>
      <w:r w:rsidR="00331B2A">
        <w:t xml:space="preserve"> </w:t>
      </w:r>
      <w:hyperlink r:id="rId107" w:history="1">
        <w:r w:rsidR="00331B2A" w:rsidRPr="00331B2A">
          <w:rPr>
            <w:rStyle w:val="Hyperlink"/>
          </w:rPr>
          <w:t xml:space="preserve">March 21, </w:t>
        </w:r>
        <w:r w:rsidR="00331B2A" w:rsidRPr="00331B2A">
          <w:rPr>
            <w:rStyle w:val="Style13ptBold"/>
          </w:rPr>
          <w:t>2016</w:t>
        </w:r>
      </w:hyperlink>
      <w:r w:rsidR="00331B2A">
        <w:t xml:space="preserve"> </w:t>
      </w:r>
      <w:r w:rsidR="00331B2A" w:rsidRPr="00331B2A">
        <w:t>Science, Technology, Engineering and Math: Education for the Future</w:t>
      </w:r>
      <w:r w:rsidR="00331B2A">
        <w:t xml:space="preserve"> </w:t>
      </w:r>
      <w:r w:rsidR="00331B2A" w:rsidRPr="00331B2A">
        <w:t>https://sites.psu.edu/priceofeducation/2016/03/21/science-technology-engineering-and-math-education-for-the-future/</w:t>
      </w:r>
    </w:p>
    <w:p w:rsidR="00331B2A" w:rsidRPr="00331B2A" w:rsidRDefault="00331B2A" w:rsidP="00331B2A">
      <w:r w:rsidRPr="00B57E96">
        <w:rPr>
          <w:rStyle w:val="StyleUnderline"/>
          <w:highlight w:val="yellow"/>
        </w:rPr>
        <w:t>Many articles on STEM-focused education have suggested that the curriculum comes with a major tradeoff.</w:t>
      </w:r>
      <w:r w:rsidRPr="00331B2A">
        <w:t xml:space="preserve"> Critics believe that a STEM education can take the spotlight away from humanities and the arts. However, </w:t>
      </w:r>
      <w:r w:rsidRPr="00B57E96">
        <w:rPr>
          <w:rStyle w:val="StyleUnderline"/>
          <w:highlight w:val="yellow"/>
        </w:rPr>
        <w:t>I think that the purpose of a STEM-focused education recognizes the vast potential of American students</w:t>
      </w:r>
      <w:r w:rsidRPr="00331B2A">
        <w:t xml:space="preserve">, and focuses on providing just as many opportunities for STEM related careers as those dedicated to humanities and the arts. After all, </w:t>
      </w:r>
      <w:r w:rsidRPr="00B57E96">
        <w:rPr>
          <w:rStyle w:val="StyleUnderline"/>
          <w:highlight w:val="yellow"/>
        </w:rPr>
        <w:t>more science or math does not necessarily mean less art. I believe that the key is in a balanced exposure to all fields</w:t>
      </w:r>
      <w:r w:rsidRPr="00331B2A">
        <w:t>. It should be up to the students to decide what excites and inspires them.</w:t>
      </w:r>
    </w:p>
    <w:p w:rsidR="00331B2A" w:rsidRDefault="00331B2A" w:rsidP="00E12F6D">
      <w:pPr>
        <w:pStyle w:val="Heading4"/>
      </w:pPr>
    </w:p>
    <w:p w:rsidR="00E12F6D" w:rsidRPr="00926E47" w:rsidRDefault="00E12F6D" w:rsidP="00E12F6D">
      <w:pPr>
        <w:pStyle w:val="Heading4"/>
      </w:pPr>
      <w:r>
        <w:t>No tradeoff—STEM and liberal arts are complimentary</w:t>
      </w:r>
    </w:p>
    <w:p w:rsidR="00E12F6D" w:rsidRPr="00590FDD" w:rsidRDefault="00E12F6D" w:rsidP="00E12F6D">
      <w:proofErr w:type="spellStart"/>
      <w:r w:rsidRPr="00590FDD">
        <w:rPr>
          <w:rStyle w:val="Style13ptBold"/>
        </w:rPr>
        <w:t>Klebnikov</w:t>
      </w:r>
      <w:proofErr w:type="spellEnd"/>
      <w:r w:rsidRPr="00590FDD">
        <w:rPr>
          <w:rStyle w:val="Style13ptBold"/>
        </w:rPr>
        <w:t xml:space="preserve"> </w:t>
      </w:r>
      <w:r w:rsidR="00590FDD" w:rsidRPr="00590FDD">
        <w:rPr>
          <w:rStyle w:val="Style13ptBold"/>
        </w:rPr>
        <w:t>20</w:t>
      </w:r>
      <w:r w:rsidRPr="00590FDD">
        <w:rPr>
          <w:rStyle w:val="Style13ptBold"/>
        </w:rPr>
        <w:t>15</w:t>
      </w:r>
      <w:r w:rsidR="00590FDD">
        <w:rPr>
          <w:b/>
        </w:rPr>
        <w:t xml:space="preserve"> </w:t>
      </w:r>
      <w:r w:rsidRPr="00F970CB">
        <w:rPr>
          <w:szCs w:val="16"/>
        </w:rPr>
        <w:t xml:space="preserve">Sergei </w:t>
      </w:r>
      <w:proofErr w:type="spellStart"/>
      <w:r w:rsidRPr="00F970CB">
        <w:rPr>
          <w:szCs w:val="16"/>
        </w:rPr>
        <w:t>Klebnikov</w:t>
      </w:r>
      <w:proofErr w:type="spellEnd"/>
      <w:r w:rsidRPr="00F970CB">
        <w:rPr>
          <w:szCs w:val="16"/>
        </w:rPr>
        <w:t xml:space="preserve"> (Forbes staff). “Liberal Arts vs. STEM: The Right Degrees, </w:t>
      </w:r>
      <w:proofErr w:type="gramStart"/>
      <w:r w:rsidRPr="00F970CB">
        <w:rPr>
          <w:szCs w:val="16"/>
        </w:rPr>
        <w:t>The</w:t>
      </w:r>
      <w:proofErr w:type="gramEnd"/>
      <w:r w:rsidRPr="00F970CB">
        <w:rPr>
          <w:szCs w:val="16"/>
        </w:rPr>
        <w:t xml:space="preserve"> Wrong Debate.” Forbes. June 19</w:t>
      </w:r>
      <w:r w:rsidRPr="00F970CB">
        <w:rPr>
          <w:szCs w:val="16"/>
          <w:vertAlign w:val="superscript"/>
        </w:rPr>
        <w:t>th</w:t>
      </w:r>
      <w:r w:rsidRPr="00F970CB">
        <w:rPr>
          <w:szCs w:val="16"/>
        </w:rPr>
        <w:t xml:space="preserve">, 2015. </w:t>
      </w:r>
      <w:hyperlink r:id="rId108" w:anchor="43b5aebc7bbe" w:history="1">
        <w:r w:rsidRPr="00F970CB">
          <w:rPr>
            <w:rStyle w:val="Hyperlink"/>
            <w:szCs w:val="16"/>
          </w:rPr>
          <w:t>https://www.forbes.com/sites/sergeiklebnikov/2015/06/19/liberal-arts-vs-stem-the-right-degrees-the-wrong-debate/#43b5aebc7bbe</w:t>
        </w:r>
      </w:hyperlink>
    </w:p>
    <w:p w:rsidR="00E12F6D" w:rsidRDefault="00E12F6D" w:rsidP="00E12F6D">
      <w:pPr>
        <w:rPr>
          <w:rStyle w:val="StyleUnderline"/>
        </w:rPr>
      </w:pPr>
      <w:r w:rsidRPr="00F970CB">
        <w:rPr>
          <w:rStyle w:val="StyleUnderline"/>
        </w:rPr>
        <w:t xml:space="preserve">A False Dichotomy? “The emerging and new </w:t>
      </w:r>
      <w:r w:rsidRPr="00B57E96">
        <w:rPr>
          <w:rStyle w:val="StyleUnderline"/>
          <w:highlight w:val="yellow"/>
        </w:rPr>
        <w:t>emphasis on science and engineering is valid, but you still need liberal arts</w:t>
      </w:r>
      <w:r w:rsidRPr="00F970CB">
        <w:rPr>
          <w:rStyle w:val="StyleUnderline"/>
        </w:rPr>
        <w:t xml:space="preserve"> thinkers applied in other fields,” said Alison </w:t>
      </w:r>
      <w:proofErr w:type="spellStart"/>
      <w:r w:rsidRPr="00B57E96">
        <w:rPr>
          <w:rStyle w:val="StyleUnderline"/>
          <w:highlight w:val="yellow"/>
        </w:rPr>
        <w:t>Byerly</w:t>
      </w:r>
      <w:proofErr w:type="spellEnd"/>
      <w:r w:rsidRPr="00F970CB">
        <w:rPr>
          <w:rStyle w:val="StyleUnderline"/>
        </w:rPr>
        <w:t xml:space="preserve">, president of Lafayette College, an elite liberal arts school in suburban Pennsylvania. She </w:t>
      </w:r>
      <w:r w:rsidRPr="00B57E96">
        <w:rPr>
          <w:rStyle w:val="StyleUnderline"/>
          <w:highlight w:val="yellow"/>
        </w:rPr>
        <w:t xml:space="preserve">described the debate as a </w:t>
      </w:r>
      <w:r w:rsidRPr="00B57E96">
        <w:rPr>
          <w:rStyle w:val="Emphasis"/>
          <w:highlight w:val="yellow"/>
        </w:rPr>
        <w:t>“false dichotomy.”</w:t>
      </w:r>
      <w:r>
        <w:rPr>
          <w:rStyle w:val="StyleUnderline"/>
        </w:rPr>
        <w:t xml:space="preserve"> </w:t>
      </w:r>
      <w:r w:rsidRPr="00926E47">
        <w:rPr>
          <w:szCs w:val="16"/>
        </w:rPr>
        <w:t xml:space="preserve">“One needs to understand that in many instances this is a false choice between the two,” John </w:t>
      </w:r>
      <w:proofErr w:type="spellStart"/>
      <w:r w:rsidRPr="00926E47">
        <w:rPr>
          <w:szCs w:val="16"/>
        </w:rPr>
        <w:t>McCardell</w:t>
      </w:r>
      <w:proofErr w:type="spellEnd"/>
      <w:r w:rsidRPr="00926E47">
        <w:rPr>
          <w:szCs w:val="16"/>
        </w:rPr>
        <w:t xml:space="preserve"> Jr., vice chancellor of Tennessee’s Sewanee University of the South, similarly argues. English lit, economics and international studies are among the Tennessee’s school most popular </w:t>
      </w:r>
      <w:proofErr w:type="spellStart"/>
      <w:r w:rsidRPr="00926E47">
        <w:rPr>
          <w:szCs w:val="16"/>
        </w:rPr>
        <w:t>majors</w:t>
      </w:r>
      <w:proofErr w:type="gramStart"/>
      <w:r w:rsidRPr="00926E47">
        <w:rPr>
          <w:szCs w:val="16"/>
        </w:rPr>
        <w:t>.“</w:t>
      </w:r>
      <w:proofErr w:type="gramEnd"/>
      <w:r w:rsidRPr="00926E47">
        <w:rPr>
          <w:szCs w:val="16"/>
        </w:rPr>
        <w:t>But</w:t>
      </w:r>
      <w:proofErr w:type="spellEnd"/>
      <w:r w:rsidRPr="00926E47">
        <w:rPr>
          <w:szCs w:val="16"/>
        </w:rPr>
        <w:t xml:space="preserve"> this is not the first time that the liberal arts have been under siege,” he says, pointing to the historical examples of the Land Grant Act of 1862 and the GI Bill of 1944.</w:t>
      </w:r>
      <w:r>
        <w:rPr>
          <w:rStyle w:val="StyleUnderline"/>
        </w:rPr>
        <w:t xml:space="preserve"> </w:t>
      </w:r>
      <w:r w:rsidRPr="00B57E96">
        <w:rPr>
          <w:rStyle w:val="StyleUnderline"/>
          <w:highlight w:val="yellow"/>
        </w:rPr>
        <w:t>Despite challenges,</w:t>
      </w:r>
      <w:r w:rsidRPr="00F970CB">
        <w:rPr>
          <w:rStyle w:val="StyleUnderline"/>
        </w:rPr>
        <w:t xml:space="preserve"> “teaching </w:t>
      </w:r>
      <w:r w:rsidRPr="00B57E96">
        <w:rPr>
          <w:rStyle w:val="StyleUnderline"/>
          <w:highlight w:val="yellow"/>
        </w:rPr>
        <w:t>liberal arts has been the central focus of higher education</w:t>
      </w:r>
      <w:r w:rsidRPr="00F970CB">
        <w:rPr>
          <w:rStyle w:val="StyleUnderline"/>
        </w:rPr>
        <w:t xml:space="preserve"> for centuries, </w:t>
      </w:r>
      <w:r w:rsidRPr="00B57E96">
        <w:rPr>
          <w:rStyle w:val="StyleUnderline"/>
          <w:highlight w:val="yellow"/>
        </w:rPr>
        <w:t>and</w:t>
      </w:r>
      <w:r w:rsidRPr="00F970CB">
        <w:rPr>
          <w:rStyle w:val="StyleUnderline"/>
        </w:rPr>
        <w:t xml:space="preserve"> indeed, has </w:t>
      </w:r>
      <w:r w:rsidRPr="00B57E96">
        <w:rPr>
          <w:rStyle w:val="StyleUnderline"/>
          <w:highlight w:val="yellow"/>
        </w:rPr>
        <w:t>formed the</w:t>
      </w:r>
      <w:r w:rsidRPr="00F970CB">
        <w:rPr>
          <w:rStyle w:val="StyleUnderline"/>
        </w:rPr>
        <w:t xml:space="preserve"> underlying </w:t>
      </w:r>
      <w:r w:rsidRPr="00B57E96">
        <w:rPr>
          <w:rStyle w:val="StyleUnderline"/>
          <w:highlight w:val="yellow"/>
        </w:rPr>
        <w:t>basis of advancement in science</w:t>
      </w:r>
      <w:r w:rsidRPr="00F970CB">
        <w:rPr>
          <w:rStyle w:val="StyleUnderline"/>
        </w:rPr>
        <w:t>, technology, engineering and math,” says Rev. James Maher, president of Niagara University, a small Catholic university in Upstate New York.</w:t>
      </w:r>
      <w:r>
        <w:rPr>
          <w:rStyle w:val="StyleUnderline"/>
        </w:rPr>
        <w:t xml:space="preserve"> </w:t>
      </w:r>
      <w:r w:rsidRPr="00F970CB">
        <w:rPr>
          <w:rStyle w:val="StyleUnderline"/>
        </w:rPr>
        <w:t>Integrated Curriculums</w:t>
      </w:r>
      <w:r>
        <w:rPr>
          <w:rStyle w:val="StyleUnderline"/>
        </w:rPr>
        <w:t xml:space="preserve"> </w:t>
      </w:r>
      <w:r w:rsidRPr="00F970CB">
        <w:rPr>
          <w:rStyle w:val="StyleUnderline"/>
        </w:rPr>
        <w:t>But business as usual often looks archaic</w:t>
      </w:r>
      <w:r w:rsidRPr="00926E47">
        <w:rPr>
          <w:szCs w:val="16"/>
        </w:rPr>
        <w:t xml:space="preserve">. The liberal arts “need to be updated for the 21st century,” says Rebecca </w:t>
      </w:r>
      <w:proofErr w:type="spellStart"/>
      <w:r w:rsidRPr="00926E47">
        <w:rPr>
          <w:szCs w:val="16"/>
        </w:rPr>
        <w:t>Chopp</w:t>
      </w:r>
      <w:proofErr w:type="spellEnd"/>
      <w:r w:rsidRPr="00926E47">
        <w:rPr>
          <w:szCs w:val="16"/>
        </w:rPr>
        <w:t xml:space="preserve">, chancellor </w:t>
      </w:r>
      <w:r w:rsidRPr="00926E47">
        <w:rPr>
          <w:szCs w:val="16"/>
        </w:rPr>
        <w:lastRenderedPageBreak/>
        <w:t>of the University of Denver and former president of Swarthmore College. Many leaders of institutions today suggest that the liberal arts are most effective when encompassing STEM fields. “</w:t>
      </w:r>
      <w:r w:rsidRPr="00B57E96">
        <w:rPr>
          <w:rStyle w:val="StyleUnderline"/>
          <w:highlight w:val="yellow"/>
        </w:rPr>
        <w:t>Seeing STEM as threatening</w:t>
      </w:r>
      <w:r w:rsidRPr="00F970CB">
        <w:rPr>
          <w:rStyle w:val="StyleUnderline"/>
        </w:rPr>
        <w:t xml:space="preserve"> to the </w:t>
      </w:r>
      <w:r w:rsidRPr="00B57E96">
        <w:rPr>
          <w:rStyle w:val="StyleUnderline"/>
          <w:highlight w:val="yellow"/>
        </w:rPr>
        <w:t>liberal arts is false</w:t>
      </w:r>
      <w:r w:rsidRPr="00F970CB">
        <w:rPr>
          <w:rStyle w:val="StyleUnderline"/>
        </w:rPr>
        <w:t xml:space="preserve">; </w:t>
      </w:r>
      <w:r w:rsidRPr="00B57E96">
        <w:rPr>
          <w:rStyle w:val="StyleUnderline"/>
          <w:highlight w:val="yellow"/>
        </w:rPr>
        <w:t>they</w:t>
      </w:r>
      <w:r w:rsidRPr="00F970CB">
        <w:rPr>
          <w:rStyle w:val="StyleUnderline"/>
        </w:rPr>
        <w:t xml:space="preserve"> are two important forms of education that </w:t>
      </w:r>
      <w:r w:rsidRPr="00B57E96">
        <w:rPr>
          <w:rStyle w:val="Emphasis"/>
          <w:highlight w:val="yellow"/>
        </w:rPr>
        <w:t>complement each other</w:t>
      </w:r>
      <w:r w:rsidRPr="00F970CB">
        <w:rPr>
          <w:rStyle w:val="StyleUnderline"/>
        </w:rPr>
        <w:t xml:space="preserve">,” </w:t>
      </w:r>
      <w:proofErr w:type="spellStart"/>
      <w:r w:rsidRPr="00F970CB">
        <w:rPr>
          <w:rStyle w:val="StyleUnderline"/>
        </w:rPr>
        <w:t>Byerly</w:t>
      </w:r>
      <w:proofErr w:type="spellEnd"/>
      <w:r w:rsidRPr="00F970CB">
        <w:rPr>
          <w:rStyle w:val="StyleUnderline"/>
        </w:rPr>
        <w:t xml:space="preserve"> said. She described that </w:t>
      </w:r>
      <w:r w:rsidRPr="00B57E96">
        <w:rPr>
          <w:rStyle w:val="StyleUnderline"/>
          <w:highlight w:val="yellow"/>
        </w:rPr>
        <w:t>many liberal arts schools are beginning to reform their curriculums to keep them relevant</w:t>
      </w:r>
      <w:r w:rsidRPr="00F970CB">
        <w:rPr>
          <w:rStyle w:val="StyleUnderline"/>
        </w:rPr>
        <w:t xml:space="preserve"> – and that this is particularly true at Lafayette, where engineering is implemented as part of its curriculum</w:t>
      </w:r>
      <w:r w:rsidRPr="00926E47">
        <w:rPr>
          <w:szCs w:val="16"/>
        </w:rPr>
        <w:t xml:space="preserve">. “Overall, liberal arts colleges must do a better job of making their case and looking for natural opportunities to collaborate with STEM schools,” says Nancy Gray, president of Hollins University, a tiny all-women’s college in Roanoke, VA. Clark University is thinking about how to augment a traditional liberal arts education. According to the Worchester, MA-based </w:t>
      </w:r>
      <w:proofErr w:type="gramStart"/>
      <w:r w:rsidRPr="00926E47">
        <w:rPr>
          <w:szCs w:val="16"/>
        </w:rPr>
        <w:t>college’s</w:t>
      </w:r>
      <w:proofErr w:type="gramEnd"/>
      <w:r w:rsidRPr="00926E47">
        <w:rPr>
          <w:szCs w:val="16"/>
        </w:rPr>
        <w:t xml:space="preserve"> Associate Provost Nancy </w:t>
      </w:r>
      <w:proofErr w:type="spellStart"/>
      <w:r w:rsidRPr="00926E47">
        <w:rPr>
          <w:szCs w:val="16"/>
        </w:rPr>
        <w:t>Budwig</w:t>
      </w:r>
      <w:proofErr w:type="spellEnd"/>
      <w:r w:rsidRPr="00926E47">
        <w:rPr>
          <w:szCs w:val="16"/>
        </w:rPr>
        <w:t xml:space="preserve">, </w:t>
      </w:r>
      <w:r w:rsidRPr="00B57E96">
        <w:rPr>
          <w:rStyle w:val="StyleUnderline"/>
          <w:highlight w:val="yellow"/>
        </w:rPr>
        <w:t>STEM majors are very much in demand</w:t>
      </w:r>
      <w:r w:rsidRPr="00F970CB">
        <w:rPr>
          <w:rStyle w:val="StyleUnderline"/>
        </w:rPr>
        <w:t xml:space="preserve"> these days, as the university has seen over a 10% increase in enrollment in these fields.</w:t>
      </w:r>
      <w:r>
        <w:rPr>
          <w:rStyle w:val="StyleUnderline"/>
        </w:rPr>
        <w:t xml:space="preserve"> </w:t>
      </w:r>
      <w:r w:rsidRPr="00B57E96">
        <w:rPr>
          <w:rStyle w:val="Emphasis"/>
          <w:highlight w:val="yellow"/>
        </w:rPr>
        <w:t xml:space="preserve">However, </w:t>
      </w:r>
      <w:r w:rsidRPr="00926E47">
        <w:rPr>
          <w:rStyle w:val="Emphasis"/>
        </w:rPr>
        <w:t xml:space="preserve">she insisted, </w:t>
      </w:r>
      <w:r w:rsidRPr="00B57E96">
        <w:rPr>
          <w:rStyle w:val="Emphasis"/>
          <w:highlight w:val="yellow"/>
        </w:rPr>
        <w:t>this does not mean that it has taken interest away from</w:t>
      </w:r>
      <w:r w:rsidRPr="00926E47">
        <w:rPr>
          <w:rStyle w:val="Emphasis"/>
        </w:rPr>
        <w:t xml:space="preserve"> traditional </w:t>
      </w:r>
      <w:r w:rsidRPr="00B57E96">
        <w:rPr>
          <w:rStyle w:val="Emphasis"/>
          <w:highlight w:val="yellow"/>
        </w:rPr>
        <w:t xml:space="preserve">humanities </w:t>
      </w:r>
      <w:r w:rsidRPr="00926E47">
        <w:rPr>
          <w:rStyle w:val="Emphasis"/>
        </w:rPr>
        <w:t>subjects</w:t>
      </w:r>
      <w:r w:rsidRPr="00926E47">
        <w:rPr>
          <w:rStyle w:val="StyleUnderline"/>
        </w:rPr>
        <w:t xml:space="preserve">. </w:t>
      </w:r>
      <w:r w:rsidRPr="00926E47">
        <w:rPr>
          <w:szCs w:val="16"/>
        </w:rPr>
        <w:t>Indeed, this theme of integration seems to be a trend among many of the leading liberal arts institutions. Leaders of Davidson, Wellesley, Sewanee and Mt. Holyoke all similarly reported that placing emphasis on STEM fields as an integral part of their liberal arts curriculums. While many liberal arts schools are successfully integrating their curriculums, the reverse is occurring with</w:t>
      </w:r>
      <w:r w:rsidRPr="00926E47">
        <w:rPr>
          <w:rStyle w:val="StyleUnderline"/>
        </w:rPr>
        <w:t xml:space="preserve"> </w:t>
      </w:r>
      <w:r w:rsidRPr="00B57E96">
        <w:rPr>
          <w:rStyle w:val="StyleUnderline"/>
          <w:highlight w:val="yellow"/>
        </w:rPr>
        <w:t>traditionally STEM-focused universities</w:t>
      </w:r>
      <w:r w:rsidRPr="00926E47">
        <w:rPr>
          <w:rStyle w:val="StyleUnderline"/>
        </w:rPr>
        <w:t xml:space="preserve"> who </w:t>
      </w:r>
      <w:r w:rsidRPr="00B57E96">
        <w:rPr>
          <w:rStyle w:val="StyleUnderline"/>
          <w:highlight w:val="yellow"/>
        </w:rPr>
        <w:t>are trying to “infuse</w:t>
      </w:r>
      <w:r w:rsidRPr="00926E47">
        <w:rPr>
          <w:rStyle w:val="StyleUnderline"/>
        </w:rPr>
        <w:t xml:space="preserve"> the </w:t>
      </w:r>
      <w:r w:rsidRPr="00B57E96">
        <w:rPr>
          <w:rStyle w:val="StyleUnderline"/>
          <w:highlight w:val="yellow"/>
        </w:rPr>
        <w:t>liberal arts</w:t>
      </w:r>
      <w:r w:rsidRPr="00926E47">
        <w:rPr>
          <w:rStyle w:val="StyleUnderline"/>
        </w:rPr>
        <w:t xml:space="preserve"> model into their institutions,” according to</w:t>
      </w:r>
      <w:r w:rsidRPr="00F970CB">
        <w:rPr>
          <w:rStyle w:val="StyleUnderline"/>
        </w:rPr>
        <w:t xml:space="preserve"> </w:t>
      </w:r>
      <w:proofErr w:type="spellStart"/>
      <w:r w:rsidRPr="00F970CB">
        <w:rPr>
          <w:rStyle w:val="StyleUnderline"/>
        </w:rPr>
        <w:t>Budwig</w:t>
      </w:r>
      <w:proofErr w:type="spellEnd"/>
      <w:r w:rsidRPr="00926E47">
        <w:rPr>
          <w:szCs w:val="16"/>
        </w:rPr>
        <w:t xml:space="preserve">. At the Rochester Institute of Technology, for example, a large majority of students obtain degrees in engineering or computing, but they must also complete a general education curriculum which delivers technology-infused liberal arts degrees. A recent </w:t>
      </w:r>
      <w:proofErr w:type="spellStart"/>
      <w:r w:rsidRPr="00926E47">
        <w:rPr>
          <w:szCs w:val="16"/>
        </w:rPr>
        <w:t>Teagle</w:t>
      </w:r>
      <w:proofErr w:type="spellEnd"/>
      <w:r w:rsidRPr="00926E47">
        <w:rPr>
          <w:szCs w:val="16"/>
        </w:rPr>
        <w:t xml:space="preserve"> Foundation grant will allow the school to “integrate liberal arts content more intentionally into our engineering curriculum,” says James </w:t>
      </w:r>
      <w:proofErr w:type="spellStart"/>
      <w:r w:rsidRPr="00926E47">
        <w:rPr>
          <w:szCs w:val="16"/>
        </w:rPr>
        <w:t>Winebrake</w:t>
      </w:r>
      <w:proofErr w:type="spellEnd"/>
      <w:r w:rsidRPr="00926E47">
        <w:rPr>
          <w:szCs w:val="16"/>
        </w:rPr>
        <w:t xml:space="preserve">, dean of RIT’s College of Liberal Arts. The school has two new degrees that are exemplary of both STEM and the liberal arts - Human-Centered Computing and Digital Humanities. Collaboration Schools have also found success in working together, both with other small liberal arts institutions and with larger, research-oriented universities. “There is genuine interest in facilitating partnerships across research universities, liberal arts colleges, and community colleges,” says Tobin. Education leaders around the country are increasingly coming together to discuss issues facing higher education today. In 2012, Swarthmore and Lafayette co-hosted a national conference to do just that, and last year, in conjunction with </w:t>
      </w:r>
      <w:proofErr w:type="spellStart"/>
      <w:r w:rsidRPr="00926E47">
        <w:rPr>
          <w:szCs w:val="16"/>
        </w:rPr>
        <w:t>Byerly’s</w:t>
      </w:r>
      <w:proofErr w:type="spellEnd"/>
      <w:r w:rsidRPr="00926E47">
        <w:rPr>
          <w:szCs w:val="16"/>
        </w:rPr>
        <w:t xml:space="preserve"> inauguration, various presidents from liberal arts colleges returned to continue the discussion and contemplate new models for liberal education. “It is important to present a united front in talking about what we offer at institutions like ours,” </w:t>
      </w:r>
      <w:proofErr w:type="spellStart"/>
      <w:r w:rsidRPr="00926E47">
        <w:rPr>
          <w:szCs w:val="16"/>
        </w:rPr>
        <w:t>Byerly</w:t>
      </w:r>
      <w:proofErr w:type="spellEnd"/>
      <w:r w:rsidRPr="00926E47">
        <w:rPr>
          <w:szCs w:val="16"/>
        </w:rPr>
        <w:t xml:space="preserve"> says about the event, which featured speakers from Middlebury College, Sewanee, Lafayette College and Barnard College. Ultimately, the debate between the liberal arts and STEM isn’t as simple as black and white. </w:t>
      </w:r>
      <w:r w:rsidRPr="00B57E96">
        <w:rPr>
          <w:rStyle w:val="StyleUnderline"/>
          <w:highlight w:val="yellow"/>
        </w:rPr>
        <w:t xml:space="preserve">There is much for schools to accomplish through collaboration, which allows for </w:t>
      </w:r>
      <w:r w:rsidRPr="00B57E96">
        <w:rPr>
          <w:rStyle w:val="Emphasis"/>
          <w:highlight w:val="yellow"/>
        </w:rPr>
        <w:t>shared resources</w:t>
      </w:r>
      <w:r w:rsidRPr="00F970CB">
        <w:rPr>
          <w:rStyle w:val="StyleUnderline"/>
        </w:rPr>
        <w:t>, academic programs and innovative ideas. The most important steps forward have been the innovations that schools have made to their curriculums, often through collaboration with other colleges.</w:t>
      </w:r>
    </w:p>
    <w:p w:rsidR="00331B2A" w:rsidRDefault="00331B2A" w:rsidP="00590FDD">
      <w:pPr>
        <w:pStyle w:val="Heading4"/>
      </w:pPr>
    </w:p>
    <w:p w:rsidR="00590FDD" w:rsidRPr="006E7D44" w:rsidRDefault="00590FDD" w:rsidP="00590FDD">
      <w:pPr>
        <w:pStyle w:val="Heading4"/>
      </w:pPr>
      <w:r>
        <w:t>No tradeoff between STEM and liberal arts</w:t>
      </w:r>
    </w:p>
    <w:p w:rsidR="00590FDD" w:rsidRPr="00590FDD" w:rsidRDefault="00590FDD" w:rsidP="00590FDD">
      <w:proofErr w:type="spellStart"/>
      <w:r w:rsidRPr="00B0262B">
        <w:rPr>
          <w:rStyle w:val="Style13ptBold"/>
        </w:rPr>
        <w:t>Everlove</w:t>
      </w:r>
      <w:proofErr w:type="spellEnd"/>
      <w:r w:rsidRPr="00B0262B">
        <w:rPr>
          <w:rStyle w:val="Style13ptBold"/>
        </w:rPr>
        <w:t xml:space="preserve"> and Zimmerman 2012</w:t>
      </w:r>
      <w:r>
        <w:rPr>
          <w:b/>
        </w:rPr>
        <w:t xml:space="preserve"> </w:t>
      </w:r>
      <w:r w:rsidRPr="006E7D44">
        <w:rPr>
          <w:szCs w:val="16"/>
        </w:rPr>
        <w:t xml:space="preserve">Sandi </w:t>
      </w:r>
      <w:proofErr w:type="spellStart"/>
      <w:r w:rsidRPr="006E7D44">
        <w:rPr>
          <w:szCs w:val="16"/>
        </w:rPr>
        <w:t>Everlove</w:t>
      </w:r>
      <w:proofErr w:type="spellEnd"/>
      <w:r w:rsidRPr="006E7D44">
        <w:rPr>
          <w:szCs w:val="16"/>
        </w:rPr>
        <w:t xml:space="preserve"> (chief learning officer of Washington STEM, a nonprofit dedicated advancing science, technology, engineering, and mathematics) and Michael Zimmerman (vice president for academic affairs at The Evergreen State College). “Don’t pit science and math education against the liberal arts.” The Seattle Times. September 4</w:t>
      </w:r>
      <w:r w:rsidRPr="006E7D44">
        <w:rPr>
          <w:szCs w:val="16"/>
          <w:vertAlign w:val="superscript"/>
        </w:rPr>
        <w:t>th</w:t>
      </w:r>
      <w:r w:rsidRPr="006E7D44">
        <w:rPr>
          <w:szCs w:val="16"/>
        </w:rPr>
        <w:t>, 2012. http://old.seattletimes.com/html/opinion/2019041414_guesteverlovezimmermanxml.html</w:t>
      </w:r>
    </w:p>
    <w:p w:rsidR="00590FDD" w:rsidRPr="00140F85" w:rsidRDefault="00590FDD" w:rsidP="00590FDD">
      <w:pPr>
        <w:rPr>
          <w:u w:val="single"/>
        </w:rPr>
      </w:pPr>
      <w:r w:rsidRPr="006E7D44">
        <w:rPr>
          <w:szCs w:val="16"/>
        </w:rPr>
        <w:t>ONE of the skills that students who study the liberal arts learn is how to distinguish a real controversy from a manufactured controversy. Recently, administrators from academic institutions across the state of Washington gathered to promote the value and importance of the liberal arts.</w:t>
      </w:r>
      <w:r w:rsidRPr="006E7D44">
        <w:rPr>
          <w:rStyle w:val="StyleUnderline"/>
          <w:sz w:val="16"/>
          <w:szCs w:val="16"/>
        </w:rPr>
        <w:t xml:space="preserve"> </w:t>
      </w:r>
      <w:r w:rsidRPr="00B57E96">
        <w:rPr>
          <w:rStyle w:val="StyleUnderline"/>
          <w:highlight w:val="yellow"/>
        </w:rPr>
        <w:t>Some fear the emphasis placed on STEM fields</w:t>
      </w:r>
      <w:r w:rsidRPr="006E7D44">
        <w:rPr>
          <w:rStyle w:val="StyleUnderline"/>
        </w:rPr>
        <w:t xml:space="preserve"> </w:t>
      </w:r>
      <w:r w:rsidRPr="006E7D44">
        <w:rPr>
          <w:szCs w:val="16"/>
        </w:rPr>
        <w:t>-- science, technology, engineering and mathematics -- because businesses are urging the state to fund these areas of study. Businesses need graduates trained in science and technology to fill their jobs.</w:t>
      </w:r>
      <w:r w:rsidRPr="006E7D44">
        <w:rPr>
          <w:rStyle w:val="StyleUnderline"/>
        </w:rPr>
        <w:t xml:space="preserve"> </w:t>
      </w:r>
      <w:r w:rsidRPr="00B57E96">
        <w:rPr>
          <w:rStyle w:val="StyleUnderline"/>
          <w:highlight w:val="yellow"/>
        </w:rPr>
        <w:t>This</w:t>
      </w:r>
      <w:r w:rsidRPr="006E7D44">
        <w:rPr>
          <w:rStyle w:val="StyleUnderline"/>
        </w:rPr>
        <w:t xml:space="preserve"> effort has </w:t>
      </w:r>
      <w:r w:rsidRPr="00B57E96">
        <w:rPr>
          <w:rStyle w:val="StyleUnderline"/>
          <w:highlight w:val="yellow"/>
        </w:rPr>
        <w:t xml:space="preserve">prompted some to argue a </w:t>
      </w:r>
      <w:r w:rsidRPr="00B57E96">
        <w:rPr>
          <w:rStyle w:val="Emphasis"/>
          <w:highlight w:val="yellow"/>
        </w:rPr>
        <w:t>false conflict</w:t>
      </w:r>
      <w:r w:rsidRPr="00B57E96">
        <w:rPr>
          <w:rStyle w:val="StyleUnderline"/>
          <w:highlight w:val="yellow"/>
        </w:rPr>
        <w:t>: That we must choose between liberal arts and STEM</w:t>
      </w:r>
      <w:r w:rsidRPr="006E7D44">
        <w:rPr>
          <w:rStyle w:val="StyleUnderline"/>
        </w:rPr>
        <w:t xml:space="preserve"> disciplines.</w:t>
      </w:r>
      <w:r>
        <w:rPr>
          <w:rStyle w:val="StyleUnderline"/>
        </w:rPr>
        <w:t xml:space="preserve"> </w:t>
      </w:r>
      <w:r w:rsidRPr="00B57E96">
        <w:rPr>
          <w:rStyle w:val="Emphasis"/>
          <w:highlight w:val="yellow"/>
        </w:rPr>
        <w:t>The reality</w:t>
      </w:r>
      <w:r w:rsidRPr="006E7D44">
        <w:rPr>
          <w:rStyle w:val="Emphasis"/>
        </w:rPr>
        <w:t xml:space="preserve"> of the situation </w:t>
      </w:r>
      <w:r w:rsidRPr="00B57E96">
        <w:rPr>
          <w:rStyle w:val="Emphasis"/>
          <w:highlight w:val="yellow"/>
        </w:rPr>
        <w:t>is dramatically different.</w:t>
      </w:r>
      <w:r w:rsidRPr="006E7D44">
        <w:rPr>
          <w:rStyle w:val="StyleUnderline"/>
        </w:rPr>
        <w:t xml:space="preserve"> </w:t>
      </w:r>
      <w:r w:rsidRPr="00B57E96">
        <w:rPr>
          <w:rStyle w:val="StyleUnderline"/>
          <w:highlight w:val="yellow"/>
        </w:rPr>
        <w:t>STEM disciplines</w:t>
      </w:r>
      <w:r w:rsidRPr="006E7D44">
        <w:rPr>
          <w:rStyle w:val="StyleUnderline"/>
        </w:rPr>
        <w:t xml:space="preserve"> should not be seen as being apart from the liberal arts. They </w:t>
      </w:r>
      <w:r w:rsidRPr="00B57E96">
        <w:rPr>
          <w:rStyle w:val="StyleUnderline"/>
          <w:highlight w:val="yellow"/>
        </w:rPr>
        <w:t>are a part of the liberal arts</w:t>
      </w:r>
      <w:r w:rsidRPr="006E7D44">
        <w:rPr>
          <w:szCs w:val="16"/>
        </w:rPr>
        <w:t xml:space="preserve">. Second, narrowly educating students, regardless of field, dramatically limits options. Studying the broad range of disciplines encompassed in a liberal-arts education -- literature, history, politics, languages, art, </w:t>
      </w:r>
      <w:proofErr w:type="gramStart"/>
      <w:r w:rsidRPr="006E7D44">
        <w:rPr>
          <w:szCs w:val="16"/>
        </w:rPr>
        <w:t>philosophy</w:t>
      </w:r>
      <w:proofErr w:type="gramEnd"/>
      <w:r w:rsidRPr="006E7D44">
        <w:rPr>
          <w:szCs w:val="16"/>
        </w:rPr>
        <w:t xml:space="preserve"> -- feeds academic success in general and success in STEM disciplines in particular. Scientists and engineers need the critical thinking skills and creativity to design new solutions that come from liberal arts course </w:t>
      </w:r>
      <w:r w:rsidRPr="006E7D44">
        <w:rPr>
          <w:szCs w:val="16"/>
        </w:rPr>
        <w:lastRenderedPageBreak/>
        <w:t xml:space="preserve">work. And they need the perspective gained from studying the humanities and arts if they are to be able to think deeply about the social implications of their work. It is equally important for writers, philosophers and linguists to understand mathematics and the scientific method, to be able to differentiate between pattern and anecdote, and distinguish science from </w:t>
      </w:r>
      <w:proofErr w:type="spellStart"/>
      <w:r w:rsidRPr="006E7D44">
        <w:rPr>
          <w:szCs w:val="16"/>
        </w:rPr>
        <w:t>nonscience</w:t>
      </w:r>
      <w:proofErr w:type="spellEnd"/>
      <w:r w:rsidRPr="006E7D44">
        <w:rPr>
          <w:szCs w:val="16"/>
        </w:rPr>
        <w:t xml:space="preserve"> and nonsense.</w:t>
      </w:r>
      <w:r>
        <w:rPr>
          <w:rStyle w:val="StyleUnderline"/>
        </w:rPr>
        <w:t xml:space="preserve"> </w:t>
      </w:r>
      <w:r w:rsidRPr="00B57E96">
        <w:rPr>
          <w:rStyle w:val="StyleUnderline"/>
          <w:highlight w:val="yellow"/>
        </w:rPr>
        <w:t>The controversy isn't between STEM and</w:t>
      </w:r>
      <w:r w:rsidRPr="006E7D44">
        <w:rPr>
          <w:rStyle w:val="StyleUnderline"/>
        </w:rPr>
        <w:t xml:space="preserve"> the </w:t>
      </w:r>
      <w:r w:rsidRPr="00B57E96">
        <w:rPr>
          <w:rStyle w:val="StyleUnderline"/>
          <w:highlight w:val="yellow"/>
        </w:rPr>
        <w:t xml:space="preserve">liberal arts. </w:t>
      </w:r>
      <w:r w:rsidRPr="00B57E96">
        <w:rPr>
          <w:rStyle w:val="Emphasis"/>
          <w:highlight w:val="yellow"/>
        </w:rPr>
        <w:t>America does have a STEM problem</w:t>
      </w:r>
      <w:r w:rsidRPr="006E7D44">
        <w:rPr>
          <w:szCs w:val="16"/>
        </w:rPr>
        <w:t>. We're neither educating enough students who go into those fields nor educating a citizenry that is even rudimentarily literate in the sciences.</w:t>
      </w:r>
      <w:r w:rsidRPr="006E7D44">
        <w:rPr>
          <w:rStyle w:val="StyleUnderline"/>
        </w:rPr>
        <w:t xml:space="preserve"> The </w:t>
      </w:r>
      <w:r w:rsidRPr="00B57E96">
        <w:rPr>
          <w:rStyle w:val="StyleUnderline"/>
          <w:highlight w:val="yellow"/>
        </w:rPr>
        <w:t>science and mathematics test scores generated by</w:t>
      </w:r>
      <w:r w:rsidRPr="006E7D44">
        <w:rPr>
          <w:rStyle w:val="StyleUnderline"/>
        </w:rPr>
        <w:t xml:space="preserve"> our </w:t>
      </w:r>
      <w:r w:rsidRPr="00B57E96">
        <w:rPr>
          <w:rStyle w:val="StyleUnderline"/>
          <w:highlight w:val="yellow"/>
        </w:rPr>
        <w:t>students are significantly lower than</w:t>
      </w:r>
      <w:r w:rsidRPr="006E7D44">
        <w:rPr>
          <w:rStyle w:val="StyleUnderline"/>
        </w:rPr>
        <w:t xml:space="preserve"> those of our </w:t>
      </w:r>
      <w:r w:rsidRPr="00B57E96">
        <w:rPr>
          <w:rStyle w:val="StyleUnderline"/>
          <w:highlight w:val="yellow"/>
        </w:rPr>
        <w:t xml:space="preserve">international competitors, </w:t>
      </w:r>
      <w:r w:rsidRPr="00B57E96">
        <w:rPr>
          <w:rStyle w:val="Emphasis"/>
          <w:highlight w:val="yellow"/>
        </w:rPr>
        <w:t>sending deep repercussions throughout our economy</w:t>
      </w:r>
      <w:r w:rsidRPr="006E7D44">
        <w:rPr>
          <w:szCs w:val="16"/>
        </w:rPr>
        <w:t>. But fixing the STEM education problem in a meaningful way can't be done simply by improving science and math instruction, or by inducing more students to study STEM fields. As biologists we both understand the nature of complex systems and recognize that when attention is paid to only one facet of such a system the impact is likely to be far less impressive than expected. American higher education will be most effective when students, regardless of major, receive a broad education rich with the rigorous study of many subjects. Such an education helps people communicate effectively, solve complex problems, think critically and creatively and work with others as part of a team. Some educated citizens will be scientists and some will be musicians, some will be engineers while others will be linguists, but all will help us understand what it means to be human.</w:t>
      </w:r>
      <w:r>
        <w:rPr>
          <w:rStyle w:val="StyleUnderline"/>
        </w:rPr>
        <w:t xml:space="preserve"> </w:t>
      </w:r>
      <w:r w:rsidRPr="00B57E96">
        <w:rPr>
          <w:rStyle w:val="StyleUnderline"/>
          <w:highlight w:val="yellow"/>
        </w:rPr>
        <w:t>When an imaginary controversy is promoted between STEM</w:t>
      </w:r>
      <w:r w:rsidRPr="006E7D44">
        <w:rPr>
          <w:rStyle w:val="StyleUnderline"/>
        </w:rPr>
        <w:t xml:space="preserve"> disciplines </w:t>
      </w:r>
      <w:r w:rsidRPr="00B57E96">
        <w:rPr>
          <w:rStyle w:val="StyleUnderline"/>
          <w:highlight w:val="yellow"/>
        </w:rPr>
        <w:t>and</w:t>
      </w:r>
      <w:r w:rsidRPr="006E7D44">
        <w:rPr>
          <w:rStyle w:val="StyleUnderline"/>
        </w:rPr>
        <w:t xml:space="preserve"> the </w:t>
      </w:r>
      <w:r w:rsidRPr="00B57E96">
        <w:rPr>
          <w:rStyle w:val="StyleUnderline"/>
          <w:highlight w:val="yellow"/>
        </w:rPr>
        <w:t>liberal arts,</w:t>
      </w:r>
      <w:r w:rsidRPr="006E7D44">
        <w:rPr>
          <w:rStyle w:val="StyleUnderline"/>
        </w:rPr>
        <w:t xml:space="preserve"> </w:t>
      </w:r>
      <w:r w:rsidRPr="00B57E96">
        <w:rPr>
          <w:rStyle w:val="StyleUnderline"/>
          <w:highlight w:val="yellow"/>
        </w:rPr>
        <w:t xml:space="preserve">all it does is </w:t>
      </w:r>
      <w:r w:rsidRPr="00B57E96">
        <w:rPr>
          <w:rStyle w:val="Emphasis"/>
          <w:highlight w:val="yellow"/>
        </w:rPr>
        <w:t>divert our attention</w:t>
      </w:r>
      <w:r w:rsidRPr="00B57E96">
        <w:rPr>
          <w:rStyle w:val="StyleUnderline"/>
          <w:highlight w:val="yellow"/>
        </w:rPr>
        <w:t xml:space="preserve"> from focusing on</w:t>
      </w:r>
      <w:r w:rsidRPr="006E7D44">
        <w:rPr>
          <w:rStyle w:val="StyleUnderline"/>
        </w:rPr>
        <w:t xml:space="preserve"> the larger problems associated with </w:t>
      </w:r>
      <w:r w:rsidRPr="00B57E96">
        <w:rPr>
          <w:rStyle w:val="StyleUnderline"/>
          <w:highlight w:val="yellow"/>
        </w:rPr>
        <w:t>the lack of public funding for</w:t>
      </w:r>
      <w:r w:rsidRPr="006E7D44">
        <w:rPr>
          <w:rStyle w:val="StyleUnderline"/>
        </w:rPr>
        <w:t xml:space="preserve"> higher </w:t>
      </w:r>
      <w:r w:rsidRPr="00B57E96">
        <w:rPr>
          <w:rStyle w:val="StyleUnderline"/>
          <w:highlight w:val="yellow"/>
        </w:rPr>
        <w:t>education</w:t>
      </w:r>
      <w:r w:rsidRPr="006E7D44">
        <w:rPr>
          <w:rStyle w:val="StyleUnderline"/>
        </w:rPr>
        <w:t>. Such false controversies make poor public policy.</w:t>
      </w:r>
    </w:p>
    <w:p w:rsidR="00E12F6D" w:rsidRDefault="00E12F6D" w:rsidP="00616FD6"/>
    <w:p w:rsidR="00E20D03" w:rsidRDefault="00E20D03" w:rsidP="00E20D03">
      <w:pPr>
        <w:pStyle w:val="Heading3"/>
      </w:pPr>
      <w:r>
        <w:lastRenderedPageBreak/>
        <w:t xml:space="preserve">A2 </w:t>
      </w:r>
      <w:proofErr w:type="spellStart"/>
      <w:r>
        <w:t>Zakaria</w:t>
      </w:r>
      <w:proofErr w:type="spellEnd"/>
      <w:r>
        <w:t xml:space="preserve"> – Broad Education</w:t>
      </w:r>
    </w:p>
    <w:p w:rsidR="00E20D03" w:rsidRDefault="00E20D03" w:rsidP="00E20D03">
      <w:pPr>
        <w:pStyle w:val="Heading4"/>
      </w:pPr>
    </w:p>
    <w:p w:rsidR="00E20D03" w:rsidRDefault="00E20D03" w:rsidP="00E20D03">
      <w:pPr>
        <w:pStyle w:val="Heading4"/>
      </w:pPr>
      <w:r>
        <w:t xml:space="preserve">STEM education does not distract from critical thinking elements of a broad education – A2 </w:t>
      </w:r>
      <w:proofErr w:type="spellStart"/>
      <w:r>
        <w:t>Zakaria</w:t>
      </w:r>
      <w:proofErr w:type="spellEnd"/>
    </w:p>
    <w:p w:rsidR="00E20D03" w:rsidRPr="00C7221C" w:rsidRDefault="00E20D03" w:rsidP="00E20D03">
      <w:r w:rsidRPr="00C7221C">
        <w:t xml:space="preserve">ANNE </w:t>
      </w:r>
      <w:r w:rsidRPr="00C7221C">
        <w:rPr>
          <w:rStyle w:val="Style13ptBold"/>
        </w:rPr>
        <w:t xml:space="preserve">JOLLY · </w:t>
      </w:r>
      <w:r w:rsidRPr="00C7221C">
        <w:t>05/12/</w:t>
      </w:r>
      <w:r w:rsidRPr="00C7221C">
        <w:rPr>
          <w:rStyle w:val="Style13ptBold"/>
        </w:rPr>
        <w:t>2015</w:t>
      </w:r>
      <w:r w:rsidRPr="00C7221C">
        <w:t xml:space="preserve"> STEM Is Not a Threat to a Liberal Education</w:t>
      </w:r>
      <w:r>
        <w:t xml:space="preserve"> </w:t>
      </w:r>
      <w:r w:rsidRPr="00C7221C">
        <w:t>https://www.middleweb.com/22546/stem-is-not-a-threat-to-a-liberal-education/</w:t>
      </w:r>
    </w:p>
    <w:p w:rsidR="00E20D03" w:rsidRDefault="00E20D03" w:rsidP="00E20D03">
      <w:r w:rsidRPr="00616FD6">
        <w:t>In defense of a STEM education</w:t>
      </w:r>
      <w:r>
        <w:t xml:space="preserve"> </w:t>
      </w:r>
      <w:proofErr w:type="gramStart"/>
      <w:r w:rsidRPr="00616FD6">
        <w:t>As</w:t>
      </w:r>
      <w:proofErr w:type="gramEnd"/>
      <w:r w:rsidRPr="00616FD6">
        <w:t xml:space="preserve"> an example, I’m going to reference a recent post by Fareed </w:t>
      </w:r>
      <w:proofErr w:type="spellStart"/>
      <w:r w:rsidRPr="00616FD6">
        <w:t>Zakaria</w:t>
      </w:r>
      <w:proofErr w:type="spellEnd"/>
      <w:r w:rsidRPr="00616FD6">
        <w:t>, a CNN foreign affairs expert, columnist for The Washington Post, and author of the 2015 book, In Defense of a Liberal Education.</w:t>
      </w:r>
      <w:r>
        <w:t xml:space="preserve"> </w:t>
      </w:r>
      <w:proofErr w:type="spellStart"/>
      <w:r w:rsidRPr="00616FD6">
        <w:t>Zakaria-coverIn</w:t>
      </w:r>
      <w:proofErr w:type="spellEnd"/>
      <w:r w:rsidRPr="00616FD6">
        <w:t xml:space="preserve"> his </w:t>
      </w:r>
      <w:proofErr w:type="spellStart"/>
      <w:r w:rsidRPr="00616FD6">
        <w:t>WaPo</w:t>
      </w:r>
      <w:proofErr w:type="spellEnd"/>
      <w:r w:rsidRPr="00616FD6">
        <w:t xml:space="preserve"> opinion piece, </w:t>
      </w:r>
      <w:proofErr w:type="spellStart"/>
      <w:r w:rsidRPr="00B57E96">
        <w:rPr>
          <w:rStyle w:val="StyleUnderline"/>
          <w:highlight w:val="yellow"/>
        </w:rPr>
        <w:t>Zakaria</w:t>
      </w:r>
      <w:proofErr w:type="spellEnd"/>
      <w:r w:rsidRPr="00B57E96">
        <w:rPr>
          <w:rStyle w:val="StyleUnderline"/>
          <w:highlight w:val="yellow"/>
        </w:rPr>
        <w:t xml:space="preserve"> contends that America’s “obsession” with STEM education is dangerous</w:t>
      </w:r>
      <w:r w:rsidRPr="00616FD6">
        <w:t>. He begins with this statement, which for him seems to define the STEM initiative: If Americans are united in any conviction these days, it is that we urgently need to shift the country’s education toward the teaching of specific, technical skills.</w:t>
      </w:r>
      <w:r>
        <w:t xml:space="preserve"> </w:t>
      </w:r>
      <w:r w:rsidRPr="00616FD6">
        <w:t xml:space="preserve">Specific technical skills? Really, Dr. </w:t>
      </w:r>
      <w:proofErr w:type="spellStart"/>
      <w:r w:rsidRPr="00616FD6">
        <w:t>Zakaria</w:t>
      </w:r>
      <w:proofErr w:type="spellEnd"/>
      <w:r w:rsidRPr="00616FD6">
        <w:t>? Well, if you limit the definition of STEM education to teaching a set of specific, technical skills it’s no wonder you have problems with the idea. I would, too</w:t>
      </w:r>
      <w:r w:rsidRPr="00B57E96">
        <w:rPr>
          <w:rStyle w:val="StyleUnderline"/>
          <w:highlight w:val="yellow"/>
        </w:rPr>
        <w:t>. But consider this: authentic STEM education focuses on producing students who (1) have a deep understanding of science, mathematics, and technology; (2) are able to integrate and apply that knowledge to problem-solve, create, and innovate; and (3) use engineering design processes to think about and develop solutions for real world problems. So, this is dangerous</w:t>
      </w:r>
      <w:r w:rsidRPr="00616FD6">
        <w:t xml:space="preserve">? Or defined as simply a set of technical skills? Not in my book. Let’s look at a couple of </w:t>
      </w:r>
      <w:proofErr w:type="spellStart"/>
      <w:r w:rsidRPr="00616FD6">
        <w:t>Zakaria’s</w:t>
      </w:r>
      <w:proofErr w:type="spellEnd"/>
      <w:r w:rsidRPr="00616FD6">
        <w:t xml:space="preserve"> other statements (in italics):</w:t>
      </w:r>
      <w:r>
        <w:t xml:space="preserve"> </w:t>
      </w:r>
      <w:r w:rsidRPr="00616FD6">
        <w:t>STEM-project-</w:t>
      </w:r>
      <w:proofErr w:type="spellStart"/>
      <w:r w:rsidRPr="00616FD6">
        <w:t>teenNo</w:t>
      </w:r>
      <w:proofErr w:type="spellEnd"/>
      <w:r w:rsidRPr="00616FD6">
        <w:t xml:space="preserve"> matter how strong your math and science skills are, you still need to know how to learn, think and even write. Well, of course. And nothing about STEM education prevents that. </w:t>
      </w:r>
      <w:r w:rsidRPr="00B57E96">
        <w:rPr>
          <w:rStyle w:val="StyleUnderline"/>
          <w:highlight w:val="yellow"/>
        </w:rPr>
        <w:t>STEM is not exclusionary!</w:t>
      </w:r>
      <w:r w:rsidRPr="00616FD6">
        <w:t xml:space="preserve"> It’s an initiative designed to teach and apply science, math, and technology differently. Students must learn other subjects with equal rigor. I’d even add that all students need to have a background in the arts – experience in expressing the beauty and the best of what makes us human. </w:t>
      </w:r>
      <w:r w:rsidRPr="00B57E96">
        <w:rPr>
          <w:rStyle w:val="StyleUnderline"/>
          <w:highlight w:val="yellow"/>
        </w:rPr>
        <w:t>Applying exclusionary statements to STEM indicates a real lack of understanding about the vision for STEM education</w:t>
      </w:r>
      <w:r w:rsidRPr="00616FD6">
        <w:t>.</w:t>
      </w:r>
      <w:r>
        <w:t xml:space="preserve"> </w:t>
      </w:r>
      <w:r w:rsidRPr="00616FD6">
        <w:t xml:space="preserve">Critical thinking is, in the end, the only way to protect American jobs. Again – a no-brainer. But to </w:t>
      </w:r>
      <w:proofErr w:type="spellStart"/>
      <w:r w:rsidRPr="00616FD6">
        <w:t>Zakaria</w:t>
      </w:r>
      <w:proofErr w:type="spellEnd"/>
      <w:r w:rsidRPr="00616FD6">
        <w:t>, critical thinking is somehow excluded from STEM education. Or can only be obtained apart from STEM education. (This portion of the article seems to equate STEM with computer technology.)</w:t>
      </w:r>
    </w:p>
    <w:p w:rsidR="00E20D03" w:rsidRPr="00C102F7" w:rsidRDefault="00E20D03" w:rsidP="00E20D03">
      <w:pPr>
        <w:pStyle w:val="Heading3"/>
      </w:pPr>
      <w:bookmarkStart w:id="4" w:name="_Toc486089732"/>
      <w:r>
        <w:lastRenderedPageBreak/>
        <w:t>Democracy Defense</w:t>
      </w:r>
      <w:bookmarkEnd w:id="4"/>
    </w:p>
    <w:p w:rsidR="00E20D03" w:rsidRDefault="00E20D03" w:rsidP="00E20D03">
      <w:pPr>
        <w:pStyle w:val="Heading4"/>
        <w:rPr>
          <w:rFonts w:eastAsia="Calibri"/>
        </w:rPr>
      </w:pPr>
      <w:r w:rsidRPr="00C102F7">
        <w:rPr>
          <w:rFonts w:eastAsia="Calibri"/>
        </w:rPr>
        <w:t>Democracy doesn’t solve conflict</w:t>
      </w:r>
    </w:p>
    <w:p w:rsidR="00E20D03" w:rsidRPr="00C102F7" w:rsidRDefault="00E20D03" w:rsidP="00E20D03">
      <w:pPr>
        <w:rPr>
          <w:rFonts w:eastAsia="Calibri" w:cs="Times New Roman"/>
        </w:rPr>
      </w:pPr>
      <w:r w:rsidRPr="00C102F7">
        <w:rPr>
          <w:rFonts w:eastAsia="Calibri" w:cs="Times New Roman"/>
        </w:rPr>
        <w:t xml:space="preserve">John </w:t>
      </w:r>
      <w:proofErr w:type="spellStart"/>
      <w:r w:rsidRPr="00C102F7">
        <w:rPr>
          <w:rFonts w:eastAsia="Calibri" w:cs="Times New Roman"/>
          <w:b/>
          <w:bCs/>
          <w:sz w:val="26"/>
        </w:rPr>
        <w:t>Schwarzmantel</w:t>
      </w:r>
      <w:proofErr w:type="spellEnd"/>
      <w:r w:rsidRPr="00C102F7">
        <w:rPr>
          <w:rFonts w:eastAsia="Calibri" w:cs="Times New Roman"/>
        </w:rPr>
        <w:t xml:space="preserve"> (Senior Lecturer in Politics at the University of Leeds, </w:t>
      </w:r>
      <w:proofErr w:type="spellStart"/>
      <w:r w:rsidRPr="00C102F7">
        <w:rPr>
          <w:rFonts w:eastAsia="Calibri" w:cs="Times New Roman"/>
        </w:rPr>
        <w:t>Programme</w:t>
      </w:r>
      <w:proofErr w:type="spellEnd"/>
      <w:r w:rsidRPr="00C102F7">
        <w:rPr>
          <w:rFonts w:eastAsia="Calibri" w:cs="Times New Roman"/>
        </w:rPr>
        <w:t xml:space="preserve"> Director of the MA in Democratic Studies and, at the moment, Director of the Centre for </w:t>
      </w:r>
      <w:proofErr w:type="spellStart"/>
      <w:r w:rsidRPr="00C102F7">
        <w:rPr>
          <w:rFonts w:eastAsia="Calibri" w:cs="Times New Roman"/>
        </w:rPr>
        <w:t>Democratisation</w:t>
      </w:r>
      <w:proofErr w:type="spellEnd"/>
      <w:r w:rsidRPr="00C102F7">
        <w:rPr>
          <w:rFonts w:eastAsia="Calibri" w:cs="Times New Roman"/>
        </w:rPr>
        <w:t xml:space="preserve"> Studies) April </w:t>
      </w:r>
      <w:r w:rsidRPr="00C102F7">
        <w:rPr>
          <w:rFonts w:eastAsia="Calibri" w:cs="Times New Roman"/>
          <w:b/>
          <w:bCs/>
          <w:sz w:val="26"/>
        </w:rPr>
        <w:t>2010</w:t>
      </w:r>
      <w:r w:rsidRPr="00C102F7">
        <w:rPr>
          <w:rFonts w:eastAsia="Calibri" w:cs="Times New Roman"/>
        </w:rPr>
        <w:t xml:space="preserve"> “Democracy and violence: a theoretical overview” Democratization Vol. 17, No. 2 EBSCO</w:t>
      </w:r>
    </w:p>
    <w:p w:rsidR="00E20D03" w:rsidRPr="00C102F7" w:rsidRDefault="00E20D03" w:rsidP="00E20D03">
      <w:pPr>
        <w:rPr>
          <w:rFonts w:eastAsia="Calibri" w:cs="Times New Roman"/>
        </w:rPr>
      </w:pPr>
      <w:r w:rsidRPr="00C102F7">
        <w:rPr>
          <w:rFonts w:eastAsia="Calibri" w:cs="Times New Roman"/>
        </w:rPr>
        <w:t xml:space="preserve">Clearly this </w:t>
      </w:r>
      <w:r w:rsidRPr="00B57E96">
        <w:rPr>
          <w:rFonts w:eastAsia="Calibri" w:cs="Times New Roman"/>
          <w:highlight w:val="yellow"/>
          <w:u w:val="single"/>
        </w:rPr>
        <w:t>democratic exclusion of violence is</w:t>
      </w:r>
      <w:r w:rsidRPr="00C102F7">
        <w:rPr>
          <w:rFonts w:eastAsia="Calibri" w:cs="Times New Roman"/>
          <w:u w:val="single"/>
        </w:rPr>
        <w:t xml:space="preserve"> an ideal, </w:t>
      </w:r>
      <w:r w:rsidRPr="00B57E96">
        <w:rPr>
          <w:rFonts w:eastAsia="Calibri" w:cs="Times New Roman"/>
          <w:highlight w:val="yellow"/>
          <w:u w:val="single"/>
        </w:rPr>
        <w:t>not a reality</w:t>
      </w:r>
      <w:r w:rsidRPr="00C102F7">
        <w:rPr>
          <w:rFonts w:eastAsia="Calibri" w:cs="Times New Roman"/>
          <w:u w:val="single"/>
        </w:rPr>
        <w:t xml:space="preserve">. </w:t>
      </w:r>
      <w:r w:rsidRPr="00B57E96">
        <w:rPr>
          <w:rFonts w:eastAsia="Calibri" w:cs="Times New Roman"/>
          <w:highlight w:val="yellow"/>
          <w:u w:val="single"/>
        </w:rPr>
        <w:t>It rests on</w:t>
      </w:r>
      <w:r w:rsidRPr="00C102F7">
        <w:rPr>
          <w:rFonts w:eastAsia="Calibri" w:cs="Times New Roman"/>
        </w:rPr>
        <w:t xml:space="preserve"> various </w:t>
      </w:r>
      <w:r w:rsidRPr="00B57E96">
        <w:rPr>
          <w:rFonts w:eastAsia="Calibri" w:cs="Times New Roman"/>
          <w:highlight w:val="yellow"/>
          <w:u w:val="single"/>
        </w:rPr>
        <w:t>presuppositions</w:t>
      </w:r>
      <w:r w:rsidRPr="00C102F7">
        <w:rPr>
          <w:rFonts w:eastAsia="Calibri" w:cs="Times New Roman"/>
          <w:u w:val="single"/>
        </w:rPr>
        <w:t xml:space="preserve"> that are unlikely to be fulfilled in the real world</w:t>
      </w:r>
      <w:r w:rsidRPr="00C102F7">
        <w:rPr>
          <w:rFonts w:eastAsia="Calibri" w:cs="Times New Roman"/>
        </w:rPr>
        <w:t xml:space="preserve">. First, </w:t>
      </w:r>
      <w:r w:rsidRPr="00C102F7">
        <w:rPr>
          <w:rFonts w:eastAsia="Calibri" w:cs="Times New Roman"/>
          <w:u w:val="single"/>
        </w:rPr>
        <w:t xml:space="preserve">it relies on the assumption </w:t>
      </w:r>
      <w:r w:rsidRPr="00B57E96">
        <w:rPr>
          <w:rFonts w:eastAsia="Calibri" w:cs="Times New Roman"/>
          <w:highlight w:val="yellow"/>
          <w:u w:val="single"/>
        </w:rPr>
        <w:t>that all</w:t>
      </w:r>
      <w:r w:rsidRPr="00C102F7">
        <w:rPr>
          <w:rFonts w:eastAsia="Calibri" w:cs="Times New Roman"/>
          <w:u w:val="single"/>
        </w:rPr>
        <w:t xml:space="preserve"> interests and </w:t>
      </w:r>
      <w:r w:rsidRPr="00B57E96">
        <w:rPr>
          <w:rFonts w:eastAsia="Calibri" w:cs="Times New Roman"/>
          <w:highlight w:val="yellow"/>
          <w:u w:val="single"/>
        </w:rPr>
        <w:t>perspectives are</w:t>
      </w:r>
      <w:r w:rsidRPr="00C102F7">
        <w:rPr>
          <w:rFonts w:eastAsia="Calibri" w:cs="Times New Roman"/>
          <w:u w:val="single"/>
        </w:rPr>
        <w:t xml:space="preserve"> in fact </w:t>
      </w:r>
      <w:r w:rsidRPr="00B57E96">
        <w:rPr>
          <w:rFonts w:eastAsia="Calibri" w:cs="Times New Roman"/>
          <w:highlight w:val="yellow"/>
          <w:u w:val="single"/>
        </w:rPr>
        <w:t>taken into account</w:t>
      </w:r>
      <w:r w:rsidRPr="00C102F7">
        <w:rPr>
          <w:rFonts w:eastAsia="Calibri" w:cs="Times New Roman"/>
        </w:rPr>
        <w:t xml:space="preserve"> in the political system in question, </w:t>
      </w:r>
      <w:r w:rsidRPr="00C102F7">
        <w:rPr>
          <w:rFonts w:eastAsia="Calibri" w:cs="Times New Roman"/>
          <w:u w:val="single"/>
        </w:rPr>
        <w:t>and that therefore no person or group will feel the need to have recourse to violence</w:t>
      </w:r>
      <w:r w:rsidRPr="00C102F7">
        <w:rPr>
          <w:rFonts w:eastAsia="Calibri" w:cs="Times New Roman"/>
        </w:rPr>
        <w:t xml:space="preserve"> outside established constitutional channels in order to make their voice heard. </w:t>
      </w:r>
      <w:r w:rsidRPr="00C102F7">
        <w:rPr>
          <w:rFonts w:eastAsia="Calibri" w:cs="Times New Roman"/>
          <w:u w:val="single"/>
        </w:rPr>
        <w:t>Second</w:t>
      </w:r>
      <w:r w:rsidRPr="00C102F7">
        <w:rPr>
          <w:rFonts w:eastAsia="Calibri" w:cs="Times New Roman"/>
        </w:rPr>
        <w:t xml:space="preserve">, the implication is that all political actors accept the premises that violence degrades the status of the human actor and that it is possible and desirable to resolve conflict through democracy, and that this is ethically superior to means of violent conflict. </w:t>
      </w:r>
      <w:r w:rsidRPr="00B57E96">
        <w:rPr>
          <w:rFonts w:eastAsia="Calibri" w:cs="Times New Roman"/>
          <w:highlight w:val="yellow"/>
          <w:u w:val="single"/>
        </w:rPr>
        <w:t>If someone believes</w:t>
      </w:r>
      <w:r w:rsidRPr="00C102F7">
        <w:rPr>
          <w:rFonts w:eastAsia="Calibri" w:cs="Times New Roman"/>
          <w:u w:val="single"/>
        </w:rPr>
        <w:t xml:space="preserve"> that there is something inherently ennobling about violence, or that </w:t>
      </w:r>
      <w:r w:rsidRPr="00B57E96">
        <w:rPr>
          <w:rFonts w:eastAsia="Calibri" w:cs="Times New Roman"/>
          <w:highlight w:val="yellow"/>
          <w:u w:val="single"/>
        </w:rPr>
        <w:t>their own goal is an ‘all or nothing’ one</w:t>
      </w:r>
      <w:r w:rsidRPr="00C102F7">
        <w:rPr>
          <w:rFonts w:eastAsia="Calibri" w:cs="Times New Roman"/>
          <w:u w:val="single"/>
        </w:rPr>
        <w:t xml:space="preserve"> on which there can be no compromise, or that the possible interlocutors in the democratic dialogue are not worthy of respect or of being listened to, then </w:t>
      </w:r>
      <w:r w:rsidRPr="00B57E96">
        <w:rPr>
          <w:rFonts w:eastAsia="Calibri" w:cs="Times New Roman"/>
          <w:highlight w:val="yellow"/>
          <w:u w:val="single"/>
        </w:rPr>
        <w:t>these considerations will make the democratic aspiration to exclude violence an impossible one</w:t>
      </w:r>
      <w:r w:rsidRPr="00C102F7">
        <w:rPr>
          <w:rFonts w:eastAsia="Calibri" w:cs="Times New Roman"/>
          <w:u w:val="single"/>
        </w:rPr>
        <w:t xml:space="preserve"> to </w:t>
      </w:r>
      <w:proofErr w:type="spellStart"/>
      <w:r w:rsidRPr="00C102F7">
        <w:rPr>
          <w:rFonts w:eastAsia="Calibri" w:cs="Times New Roman"/>
          <w:u w:val="single"/>
        </w:rPr>
        <w:t>realise</w:t>
      </w:r>
      <w:proofErr w:type="spellEnd"/>
      <w:r w:rsidRPr="00C102F7">
        <w:rPr>
          <w:rFonts w:eastAsia="Calibri" w:cs="Times New Roman"/>
          <w:u w:val="single"/>
        </w:rPr>
        <w:t xml:space="preserve"> in practice</w:t>
      </w:r>
      <w:r w:rsidRPr="00C102F7">
        <w:rPr>
          <w:rFonts w:eastAsia="Calibri" w:cs="Times New Roman"/>
        </w:rPr>
        <w:t xml:space="preserve">. Finally, the presentation here of the opposition between democracy as rational and violence as irrational is open to the objection that </w:t>
      </w:r>
      <w:r w:rsidRPr="00B57E96">
        <w:rPr>
          <w:rFonts w:eastAsia="Calibri" w:cs="Times New Roman"/>
          <w:highlight w:val="yellow"/>
          <w:u w:val="single"/>
        </w:rPr>
        <w:t>the recourse to violence can be a perfectly rational</w:t>
      </w:r>
      <w:r w:rsidRPr="00C102F7">
        <w:rPr>
          <w:rFonts w:eastAsia="Calibri" w:cs="Times New Roman"/>
          <w:u w:val="single"/>
        </w:rPr>
        <w:t xml:space="preserve"> strategy, designed </w:t>
      </w:r>
      <w:r w:rsidRPr="00B57E96">
        <w:rPr>
          <w:rFonts w:eastAsia="Calibri" w:cs="Times New Roman"/>
          <w:highlight w:val="yellow"/>
          <w:u w:val="single"/>
        </w:rPr>
        <w:t>to achieve political goals</w:t>
      </w:r>
      <w:r w:rsidRPr="00C102F7">
        <w:rPr>
          <w:rFonts w:eastAsia="Calibri" w:cs="Times New Roman"/>
          <w:u w:val="single"/>
        </w:rPr>
        <w:t xml:space="preserve"> (</w:t>
      </w:r>
      <w:r w:rsidRPr="00B57E96">
        <w:rPr>
          <w:rFonts w:eastAsia="Calibri" w:cs="Times New Roman"/>
          <w:highlight w:val="yellow"/>
          <w:u w:val="single"/>
        </w:rPr>
        <w:t>including democratic ones</w:t>
      </w:r>
      <w:r w:rsidRPr="00C102F7">
        <w:rPr>
          <w:rFonts w:eastAsia="Calibri" w:cs="Times New Roman"/>
          <w:u w:val="single"/>
        </w:rPr>
        <w:t xml:space="preserve">) </w:t>
      </w:r>
      <w:r w:rsidRPr="00B57E96">
        <w:rPr>
          <w:rFonts w:eastAsia="Calibri" w:cs="Times New Roman"/>
          <w:highlight w:val="yellow"/>
          <w:u w:val="single"/>
        </w:rPr>
        <w:t>by means of violence</w:t>
      </w:r>
      <w:r w:rsidRPr="00C102F7">
        <w:rPr>
          <w:rFonts w:eastAsia="Calibri" w:cs="Times New Roman"/>
        </w:rPr>
        <w:t xml:space="preserve">: ‘they (terrorists) tend often to act according to thinking which is no less strategic or rational than that of other actors in various conflicts’.11 This is certainly true, since </w:t>
      </w:r>
      <w:r w:rsidRPr="00C102F7">
        <w:rPr>
          <w:rFonts w:eastAsia="Calibri" w:cs="Times New Roman"/>
          <w:u w:val="single"/>
        </w:rPr>
        <w:t>violence can be exercised in rational and strategic ways in order to achieve the inclusion offered, but not realized, by the democratic state</w:t>
      </w:r>
      <w:r w:rsidRPr="00C102F7">
        <w:rPr>
          <w:rFonts w:eastAsia="Calibri" w:cs="Times New Roman"/>
        </w:rPr>
        <w:t>. Yet the ultimate goal of a properly inclusive democratic society remains, so it is argued here, one of substituting the processes of debate and compromise for the physical confrontation of force between groups and individuals who see no possibility of democratic dialogue.</w:t>
      </w:r>
    </w:p>
    <w:p w:rsidR="00E20D03" w:rsidRPr="00C102F7" w:rsidRDefault="00E20D03" w:rsidP="00E20D03">
      <w:pPr>
        <w:pStyle w:val="Heading4"/>
      </w:pPr>
      <w:r w:rsidRPr="00C102F7">
        <w:t>Democratic transitions fail – backsliding proves</w:t>
      </w:r>
    </w:p>
    <w:p w:rsidR="00E20D03" w:rsidRPr="00C102F7" w:rsidRDefault="00E20D03" w:rsidP="00E20D03">
      <w:r w:rsidRPr="00C102F7">
        <w:t xml:space="preserve">Thomas </w:t>
      </w:r>
      <w:r w:rsidRPr="00C102F7">
        <w:rPr>
          <w:rStyle w:val="Style13ptBold"/>
        </w:rPr>
        <w:t>Carothers</w:t>
      </w:r>
      <w:r w:rsidRPr="00C102F7">
        <w:t xml:space="preserve"> (Director of the Democracy and Rule of Law Project at the Carnegie Endowment for International Peace) </w:t>
      </w:r>
      <w:r w:rsidRPr="00C102F7">
        <w:rPr>
          <w:rStyle w:val="Style13ptBold"/>
        </w:rPr>
        <w:t>1997</w:t>
      </w:r>
      <w:r w:rsidRPr="00C102F7">
        <w:rPr>
          <w:b/>
          <w:u w:val="single"/>
        </w:rPr>
        <w:t xml:space="preserve"> </w:t>
      </w:r>
      <w:r w:rsidRPr="00C102F7">
        <w:t>Foreign Affairs, January/February</w:t>
      </w:r>
    </w:p>
    <w:p w:rsidR="00E20D03" w:rsidRPr="00C102F7" w:rsidRDefault="00E20D03" w:rsidP="00E20D03">
      <w:pPr>
        <w:rPr>
          <w:u w:val="single"/>
        </w:rPr>
      </w:pPr>
      <w:r w:rsidRPr="00C102F7">
        <w:t xml:space="preserve">At the enthusiasm's height, Western observers proclaimed every country attempting a political opening, no matter how partial, "in transition to democracy." </w:t>
      </w:r>
      <w:r w:rsidRPr="00C102F7">
        <w:rPr>
          <w:u w:val="single"/>
        </w:rPr>
        <w:t xml:space="preserve">Stagnation and retrenchment have brought them back to earth. Above all, </w:t>
      </w:r>
      <w:r w:rsidRPr="00B57E96">
        <w:rPr>
          <w:highlight w:val="yellow"/>
          <w:u w:val="single"/>
        </w:rPr>
        <w:t>the backsliding makes clear how difficult democracy is to achieve. The leading cause in many instances is as straightforward as it is inescapable: elites are able to reconsolidate their rule after a political opening because of the political and economic resources they command and the weakness of fledgling opposition forces.</w:t>
      </w:r>
    </w:p>
    <w:p w:rsidR="00E20D03" w:rsidRPr="0062723C" w:rsidRDefault="00E20D03" w:rsidP="00E20D03"/>
    <w:p w:rsidR="00E20D03" w:rsidRDefault="00E20D03" w:rsidP="00E20D03">
      <w:pPr>
        <w:rPr>
          <w:rFonts w:eastAsia="Times New Roman" w:cstheme="majorBidi"/>
          <w:b/>
          <w:iCs/>
          <w:sz w:val="26"/>
        </w:rPr>
      </w:pPr>
      <w:r>
        <w:rPr>
          <w:rFonts w:eastAsia="Times New Roman"/>
        </w:rPr>
        <w:br w:type="page"/>
      </w:r>
    </w:p>
    <w:p w:rsidR="00E20D03" w:rsidRPr="00C102F7" w:rsidRDefault="00E20D03" w:rsidP="00E20D03">
      <w:pPr>
        <w:pStyle w:val="Heading4"/>
        <w:rPr>
          <w:rFonts w:eastAsia="Times New Roman"/>
        </w:rPr>
      </w:pPr>
      <w:r w:rsidRPr="00C102F7">
        <w:rPr>
          <w:rFonts w:eastAsia="Times New Roman"/>
        </w:rPr>
        <w:lastRenderedPageBreak/>
        <w:t>Other factors overwhelm democratic peace theory</w:t>
      </w:r>
    </w:p>
    <w:p w:rsidR="00E20D03" w:rsidRPr="00C102F7" w:rsidRDefault="00E20D03" w:rsidP="00E20D03">
      <w:pPr>
        <w:rPr>
          <w:rFonts w:eastAsia="Calibri" w:cs="Times New Roman"/>
        </w:rPr>
      </w:pPr>
      <w:r w:rsidRPr="00C102F7">
        <w:rPr>
          <w:rFonts w:eastAsia="Calibri" w:cs="Times New Roman"/>
        </w:rPr>
        <w:t xml:space="preserve">Daniel </w:t>
      </w:r>
      <w:proofErr w:type="spellStart"/>
      <w:r w:rsidRPr="00C102F7">
        <w:rPr>
          <w:rFonts w:eastAsia="Calibri" w:cs="Times New Roman"/>
          <w:b/>
          <w:bCs/>
          <w:sz w:val="26"/>
        </w:rPr>
        <w:t>Larison</w:t>
      </w:r>
      <w:proofErr w:type="spellEnd"/>
      <w:r w:rsidRPr="00C102F7">
        <w:rPr>
          <w:rFonts w:eastAsia="Calibri" w:cs="Times New Roman"/>
        </w:rPr>
        <w:t xml:space="preserve"> (contributing editor at The American Conservative and columnist for The Week, Ph.D. in History from the University of Chicago) February </w:t>
      </w:r>
      <w:r w:rsidRPr="00C102F7">
        <w:rPr>
          <w:rFonts w:eastAsia="Calibri" w:cs="Times New Roman"/>
          <w:b/>
          <w:bCs/>
          <w:sz w:val="26"/>
        </w:rPr>
        <w:t>2011</w:t>
      </w:r>
      <w:r w:rsidRPr="00C102F7">
        <w:rPr>
          <w:rFonts w:eastAsia="Calibri" w:cs="Times New Roman"/>
        </w:rPr>
        <w:t xml:space="preserve"> “Bogus Democratic Peace Theory” </w:t>
      </w:r>
      <w:hyperlink r:id="rId109" w:history="1">
        <w:r w:rsidRPr="00C102F7">
          <w:rPr>
            <w:rFonts w:eastAsia="Calibri" w:cs="Times New Roman"/>
          </w:rPr>
          <w:t>http://www.amconmag.com/larison/2011/02/09/bogus-democratic-peace-theory/</w:t>
        </w:r>
      </w:hyperlink>
    </w:p>
    <w:p w:rsidR="00E20D03" w:rsidRDefault="00E20D03" w:rsidP="00E20D03">
      <w:pPr>
        <w:rPr>
          <w:rFonts w:eastAsia="Calibri" w:cs="Times New Roman"/>
          <w:u w:val="single"/>
        </w:rPr>
      </w:pPr>
      <w:r w:rsidRPr="00C102F7">
        <w:rPr>
          <w:rFonts w:eastAsia="Calibri" w:cs="Times New Roman"/>
          <w:u w:val="single"/>
        </w:rPr>
        <w:t>Aside from the</w:t>
      </w:r>
      <w:r w:rsidRPr="00C102F7">
        <w:rPr>
          <w:rFonts w:eastAsia="Calibri" w:cs="Times New Roman"/>
        </w:rPr>
        <w:t xml:space="preserve"> glaringly </w:t>
      </w:r>
      <w:r w:rsidRPr="00C102F7">
        <w:rPr>
          <w:rFonts w:eastAsia="Calibri" w:cs="Times New Roman"/>
          <w:u w:val="single"/>
        </w:rPr>
        <w:t xml:space="preserve">obvious examples of </w:t>
      </w:r>
      <w:r w:rsidRPr="00B57E96">
        <w:rPr>
          <w:rFonts w:eastAsia="Calibri" w:cs="Times New Roman"/>
          <w:highlight w:val="yellow"/>
          <w:u w:val="single"/>
        </w:rPr>
        <w:t>the South African War</w:t>
      </w:r>
      <w:r w:rsidRPr="00C102F7">
        <w:rPr>
          <w:rFonts w:eastAsia="Calibri" w:cs="Times New Roman"/>
          <w:u w:val="single"/>
        </w:rPr>
        <w:t xml:space="preserve">, </w:t>
      </w:r>
      <w:r w:rsidRPr="00B57E96">
        <w:rPr>
          <w:rFonts w:eastAsia="Calibri" w:cs="Times New Roman"/>
          <w:highlight w:val="yellow"/>
          <w:u w:val="single"/>
        </w:rPr>
        <w:t>the Balkan Wars</w:t>
      </w:r>
      <w:r w:rsidRPr="00C102F7">
        <w:rPr>
          <w:rFonts w:eastAsia="Calibri" w:cs="Times New Roman"/>
        </w:rPr>
        <w:t xml:space="preserve"> of 1912-13, </w:t>
      </w:r>
      <w:r w:rsidRPr="00B57E96">
        <w:rPr>
          <w:rFonts w:eastAsia="Calibri" w:cs="Times New Roman"/>
          <w:highlight w:val="yellow"/>
          <w:u w:val="single"/>
        </w:rPr>
        <w:t>and WWI,</w:t>
      </w:r>
      <w:r w:rsidRPr="00C102F7">
        <w:rPr>
          <w:rFonts w:eastAsia="Calibri" w:cs="Times New Roman"/>
          <w:u w:val="single"/>
        </w:rPr>
        <w:t xml:space="preserve"> there is always </w:t>
      </w:r>
      <w:r w:rsidRPr="00B57E96">
        <w:rPr>
          <w:rFonts w:eastAsia="Calibri" w:cs="Times New Roman"/>
          <w:highlight w:val="yellow"/>
          <w:u w:val="single"/>
        </w:rPr>
        <w:t>the war between the Union and the Confederacy</w:t>
      </w:r>
      <w:r w:rsidRPr="00C102F7">
        <w:rPr>
          <w:rFonts w:eastAsia="Calibri" w:cs="Times New Roman"/>
          <w:u w:val="single"/>
        </w:rPr>
        <w:t xml:space="preserve">, whose </w:t>
      </w:r>
      <w:r w:rsidRPr="00B57E96">
        <w:rPr>
          <w:rFonts w:eastAsia="Calibri" w:cs="Times New Roman"/>
          <w:highlight w:val="yellow"/>
          <w:u w:val="single"/>
        </w:rPr>
        <w:t>status as liberal democracies can’t be denied except for the purpose of defining</w:t>
      </w:r>
      <w:r w:rsidRPr="00C102F7">
        <w:rPr>
          <w:rFonts w:eastAsia="Calibri" w:cs="Times New Roman"/>
          <w:u w:val="single"/>
        </w:rPr>
        <w:t xml:space="preserve"> liberal </w:t>
      </w:r>
      <w:r w:rsidRPr="00B57E96">
        <w:rPr>
          <w:rFonts w:eastAsia="Calibri" w:cs="Times New Roman"/>
          <w:highlight w:val="yellow"/>
          <w:u w:val="single"/>
        </w:rPr>
        <w:t>democracy so that it automatically supports the “democratic peace” hypothesis</w:t>
      </w:r>
      <w:r w:rsidRPr="00C102F7">
        <w:rPr>
          <w:rFonts w:eastAsia="Calibri" w:cs="Times New Roman"/>
          <w:u w:val="single"/>
        </w:rPr>
        <w:t>.</w:t>
      </w:r>
      <w:r w:rsidRPr="00C102F7">
        <w:rPr>
          <w:rFonts w:eastAsia="Calibri" w:cs="Times New Roman"/>
        </w:rPr>
        <w:t xml:space="preserve"> As for not tearing up international agreements, has </w:t>
      </w:r>
      <w:proofErr w:type="spellStart"/>
      <w:r w:rsidRPr="00C102F7">
        <w:rPr>
          <w:rFonts w:eastAsia="Calibri" w:cs="Times New Roman"/>
        </w:rPr>
        <w:t>Cesarini</w:t>
      </w:r>
      <w:proofErr w:type="spellEnd"/>
      <w:r w:rsidRPr="00C102F7">
        <w:rPr>
          <w:rFonts w:eastAsia="Calibri" w:cs="Times New Roman"/>
        </w:rPr>
        <w:t xml:space="preserve"> been paying attention for the last couple of decades? The U.S. has illegally attacked at least three countries in violation of the U.N. Charter, and its respect for the Geneva Conventions during the last decade has not exactly been outstanding. If he doesn’t accept that Lebanon was a democracy at the time, he can argue that the 2006 war against Lebanon doesn’t count, but it certainly wasn’t because of any inherent mechanisms of accountability, transparency, and restraint on the part of the Israeli democratic process. </w:t>
      </w:r>
      <w:r w:rsidRPr="00C102F7">
        <w:rPr>
          <w:rFonts w:eastAsia="Calibri" w:cs="Times New Roman"/>
          <w:u w:val="single"/>
        </w:rPr>
        <w:t>Democratic peace and most democracies’ respect for international law are contingent on a lot of other things, most of which have nothing whatever to do with the democratic element of their governments</w:t>
      </w:r>
      <w:r w:rsidRPr="00C102F7">
        <w:rPr>
          <w:rFonts w:eastAsia="Calibri" w:cs="Times New Roman"/>
        </w:rPr>
        <w:t xml:space="preserve">. As more countries democratize, </w:t>
      </w:r>
      <w:r w:rsidRPr="00C102F7">
        <w:rPr>
          <w:rFonts w:eastAsia="Calibri" w:cs="Times New Roman"/>
          <w:u w:val="single"/>
        </w:rPr>
        <w:t xml:space="preserve">it will simply be a matter of time before the </w:t>
      </w:r>
      <w:r w:rsidRPr="00B57E96">
        <w:rPr>
          <w:rFonts w:eastAsia="Calibri" w:cs="Times New Roman"/>
          <w:highlight w:val="yellow"/>
          <w:u w:val="single"/>
        </w:rPr>
        <w:t>democratic peace theory is conclusively shown to be the pleasant fantasy that it is</w:t>
      </w:r>
      <w:r w:rsidRPr="00C102F7">
        <w:rPr>
          <w:rFonts w:eastAsia="Calibri" w:cs="Times New Roman"/>
          <w:u w:val="single"/>
        </w:rPr>
        <w:t>.</w:t>
      </w:r>
      <w:r w:rsidRPr="00C102F7">
        <w:rPr>
          <w:rFonts w:eastAsia="Calibri" w:cs="Times New Roman"/>
        </w:rPr>
        <w:t xml:space="preserve"> After all, </w:t>
      </w:r>
      <w:r w:rsidRPr="00C102F7">
        <w:rPr>
          <w:rFonts w:eastAsia="Calibri" w:cs="Times New Roman"/>
          <w:u w:val="single"/>
        </w:rPr>
        <w:t>states typically war with one another for the sake of influence, wealth, and power,</w:t>
      </w:r>
      <w:r w:rsidRPr="00C102F7">
        <w:rPr>
          <w:rFonts w:eastAsia="Calibri" w:cs="Times New Roman"/>
        </w:rPr>
        <w:t xml:space="preserve"> and it is rare for a state to embark on a war primarily because of ideological hostility to another state’s form of government. </w:t>
      </w:r>
      <w:r w:rsidRPr="00B57E96">
        <w:rPr>
          <w:rFonts w:eastAsia="Calibri" w:cs="Times New Roman"/>
          <w:highlight w:val="yellow"/>
          <w:u w:val="single"/>
        </w:rPr>
        <w:t>As long as there are states competing for power, wealth, and influence, there will be inter-state wars</w:t>
      </w:r>
      <w:r w:rsidRPr="00C102F7">
        <w:rPr>
          <w:rFonts w:eastAsia="Calibri" w:cs="Times New Roman"/>
          <w:u w:val="single"/>
        </w:rPr>
        <w:t>,</w:t>
      </w:r>
      <w:r w:rsidRPr="00C102F7">
        <w:rPr>
          <w:rFonts w:eastAsia="Calibri" w:cs="Times New Roman"/>
        </w:rPr>
        <w:t xml:space="preserve"> and </w:t>
      </w:r>
      <w:r w:rsidRPr="00B57E96">
        <w:rPr>
          <w:rFonts w:eastAsia="Calibri" w:cs="Times New Roman"/>
          <w:highlight w:val="yellow"/>
          <w:u w:val="single"/>
        </w:rPr>
        <w:t>the</w:t>
      </w:r>
      <w:r w:rsidRPr="00C102F7">
        <w:rPr>
          <w:rFonts w:eastAsia="Calibri" w:cs="Times New Roman"/>
          <w:u w:val="single"/>
        </w:rPr>
        <w:t xml:space="preserve"> one fairly </w:t>
      </w:r>
      <w:r w:rsidRPr="00B57E96">
        <w:rPr>
          <w:rFonts w:eastAsia="Calibri" w:cs="Times New Roman"/>
          <w:highlight w:val="yellow"/>
          <w:u w:val="single"/>
        </w:rPr>
        <w:t>certain thing that democratization will achieve is</w:t>
      </w:r>
      <w:r w:rsidRPr="00C102F7">
        <w:rPr>
          <w:rFonts w:eastAsia="Calibri" w:cs="Times New Roman"/>
          <w:u w:val="single"/>
        </w:rPr>
        <w:t xml:space="preserve"> that it will </w:t>
      </w:r>
      <w:r w:rsidRPr="00B57E96">
        <w:rPr>
          <w:rFonts w:eastAsia="Calibri" w:cs="Times New Roman"/>
          <w:highlight w:val="yellow"/>
          <w:u w:val="single"/>
        </w:rPr>
        <w:t>make those wars longer and more total than they would otherwise be.</w:t>
      </w:r>
      <w:r w:rsidRPr="00C102F7">
        <w:rPr>
          <w:rFonts w:eastAsia="Calibri" w:cs="Times New Roman"/>
          <w:u w:val="single"/>
        </w:rPr>
        <w:t xml:space="preserve"> Democratization doesn’t reduce inter-state conflict, and isn’t necessarily conducive to peace. </w:t>
      </w:r>
    </w:p>
    <w:p w:rsidR="00E20D03" w:rsidRPr="00C102F7" w:rsidRDefault="00E20D03" w:rsidP="00E20D03">
      <w:pPr>
        <w:pStyle w:val="Heading4"/>
        <w:rPr>
          <w:rFonts w:eastAsia="Calibri"/>
        </w:rPr>
      </w:pPr>
      <w:r w:rsidRPr="00C102F7">
        <w:rPr>
          <w:rFonts w:eastAsia="Calibri"/>
        </w:rPr>
        <w:t>Root causes of conflict still exist</w:t>
      </w:r>
    </w:p>
    <w:p w:rsidR="00E20D03" w:rsidRPr="00C102F7" w:rsidRDefault="00E20D03" w:rsidP="00E20D03">
      <w:pPr>
        <w:rPr>
          <w:rFonts w:eastAsia="Calibri" w:cs="Times New Roman"/>
          <w:u w:val="single"/>
        </w:rPr>
      </w:pPr>
      <w:proofErr w:type="spellStart"/>
      <w:r w:rsidRPr="00C102F7">
        <w:rPr>
          <w:rStyle w:val="Style13ptBold"/>
        </w:rPr>
        <w:t>Schweller</w:t>
      </w:r>
      <w:proofErr w:type="spellEnd"/>
      <w:r w:rsidRPr="00C102F7">
        <w:rPr>
          <w:rStyle w:val="Style13ptBold"/>
        </w:rPr>
        <w:t xml:space="preserve"> 2000</w:t>
      </w:r>
      <w:r w:rsidRPr="00C102F7">
        <w:rPr>
          <w:rFonts w:eastAsia="Calibri" w:cs="Times New Roman"/>
          <w:u w:val="single"/>
        </w:rPr>
        <w:t xml:space="preserve"> (Randall- Department of Political Science at Ohio State University, American Democracy Promotion: Impulses, Strategies, and Impacts, p.43)</w:t>
      </w:r>
    </w:p>
    <w:p w:rsidR="00E20D03" w:rsidRDefault="00E20D03" w:rsidP="00E20D03">
      <w:pPr>
        <w:rPr>
          <w:rFonts w:eastAsia="Calibri" w:cs="Times New Roman"/>
          <w:u w:val="single"/>
        </w:rPr>
      </w:pPr>
      <w:r w:rsidRPr="00C102F7">
        <w:rPr>
          <w:rFonts w:eastAsia="Calibri" w:cs="Times New Roman"/>
          <w:u w:val="single"/>
        </w:rPr>
        <w:t xml:space="preserve">The bad news is that extending the democratic zone will not lead to perpetual peace among nations. This is because </w:t>
      </w:r>
      <w:r w:rsidRPr="00B57E96">
        <w:rPr>
          <w:rFonts w:eastAsia="Calibri" w:cs="Times New Roman"/>
          <w:highlight w:val="yellow"/>
          <w:u w:val="single"/>
        </w:rPr>
        <w:t xml:space="preserve">the fundamental causes of international conflict will remain, for they cannot be transcended. The spread of democracy promises to dampen potential conflicts but it will not </w:t>
      </w:r>
      <w:proofErr w:type="spellStart"/>
      <w:r w:rsidRPr="00B57E96">
        <w:rPr>
          <w:rFonts w:eastAsia="Calibri" w:cs="Times New Roman"/>
          <w:highlight w:val="yellow"/>
          <w:u w:val="single"/>
        </w:rPr>
        <w:t>effect</w:t>
      </w:r>
      <w:proofErr w:type="spellEnd"/>
      <w:r w:rsidRPr="00B57E96">
        <w:rPr>
          <w:rFonts w:eastAsia="Calibri" w:cs="Times New Roman"/>
          <w:highlight w:val="yellow"/>
          <w:u w:val="single"/>
        </w:rPr>
        <w:t xml:space="preserve"> a major ‘qualitative change’ in international politics, which will remain much as it has always been: a struggle for power and influence in a world of, at a minimum, moderate scarcity</w:t>
      </w:r>
      <w:r w:rsidRPr="00C102F7">
        <w:rPr>
          <w:rFonts w:eastAsia="Calibri" w:cs="Times New Roman"/>
          <w:u w:val="single"/>
        </w:rPr>
        <w:t xml:space="preserve">. Though I am willing to concede the point— though other realists have challenged it—that democracies have not fought each other in the past, I, like </w:t>
      </w:r>
      <w:proofErr w:type="spellStart"/>
      <w:r w:rsidRPr="00C102F7">
        <w:rPr>
          <w:rFonts w:eastAsia="Calibri" w:cs="Times New Roman"/>
          <w:u w:val="single"/>
        </w:rPr>
        <w:t>Kydd</w:t>
      </w:r>
      <w:proofErr w:type="spellEnd"/>
      <w:r w:rsidRPr="00C102F7">
        <w:rPr>
          <w:rFonts w:eastAsia="Calibri" w:cs="Times New Roman"/>
          <w:u w:val="single"/>
        </w:rPr>
        <w:t>, ‘find it perfectly possible that democracies could fight—indeed could fight long and bloody wars against each other—so long as the aims of the populations are in fundamental conflict.’</w:t>
      </w:r>
    </w:p>
    <w:p w:rsidR="00E20D03" w:rsidRDefault="00E20D03" w:rsidP="00616FD6"/>
    <w:p w:rsidR="00945DC5" w:rsidRDefault="00945DC5" w:rsidP="00945DC5">
      <w:pPr>
        <w:pStyle w:val="p2"/>
        <w:shd w:val="clear" w:color="auto" w:fill="FFFFFF"/>
        <w:spacing w:before="0" w:beforeAutospacing="0" w:after="300" w:afterAutospacing="0"/>
        <w:rPr>
          <w:rFonts w:ascii="Helvetica" w:hAnsi="Helvetica" w:cs="Helvetica"/>
          <w:color w:val="2B2C30"/>
          <w:sz w:val="27"/>
          <w:szCs w:val="27"/>
        </w:rPr>
      </w:pPr>
    </w:p>
    <w:p w:rsidR="00D33D1A" w:rsidRDefault="00E20D03" w:rsidP="00D33D1A">
      <w:pPr>
        <w:pStyle w:val="Heading3"/>
      </w:pPr>
      <w:r>
        <w:lastRenderedPageBreak/>
        <w:t>A2 Achievement Gap Turn</w:t>
      </w:r>
    </w:p>
    <w:p w:rsidR="00D33D1A" w:rsidRPr="006B426F" w:rsidRDefault="00D33D1A" w:rsidP="00D33D1A"/>
    <w:p w:rsidR="00D33D1A" w:rsidRDefault="00D33D1A" w:rsidP="00D33D1A">
      <w:pPr>
        <w:pStyle w:val="Heading4"/>
      </w:pPr>
      <w:r>
        <w:t>More access to STEM education will help reduce stereotypes and reduce gender gaps in STEM</w:t>
      </w:r>
    </w:p>
    <w:p w:rsidR="00D33D1A" w:rsidRPr="00162D26" w:rsidRDefault="00D33D1A" w:rsidP="00D33D1A">
      <w:r w:rsidRPr="00162D26">
        <w:t xml:space="preserve">Erin </w:t>
      </w:r>
      <w:proofErr w:type="spellStart"/>
      <w:r w:rsidRPr="00E07D0A">
        <w:rPr>
          <w:rStyle w:val="Style13ptBold"/>
        </w:rPr>
        <w:t>Carmody</w:t>
      </w:r>
      <w:proofErr w:type="spellEnd"/>
      <w:r>
        <w:t xml:space="preserve"> </w:t>
      </w:r>
      <w:r w:rsidRPr="00162D26">
        <w:t xml:space="preserve">August 23, </w:t>
      </w:r>
      <w:r w:rsidRPr="00E07D0A">
        <w:rPr>
          <w:rStyle w:val="Style13ptBold"/>
        </w:rPr>
        <w:t xml:space="preserve">2016 </w:t>
      </w:r>
      <w:r w:rsidRPr="00162D26">
        <w:t>Why is STEM Education Important?</w:t>
      </w:r>
      <w:r>
        <w:t xml:space="preserve"> </w:t>
      </w:r>
      <w:r w:rsidRPr="00162D26">
        <w:t>Benefits of STEM</w:t>
      </w:r>
      <w:r>
        <w:t xml:space="preserve"> </w:t>
      </w:r>
      <w:r w:rsidRPr="00162D26">
        <w:t>| 3 Comments http://www.stemvillage.com/why-is-stem-education-important/</w:t>
      </w:r>
    </w:p>
    <w:p w:rsidR="00D33D1A" w:rsidRDefault="00D33D1A" w:rsidP="00D33D1A">
      <w:r w:rsidRPr="00E07D0A">
        <w:t xml:space="preserve">According to Fortune, </w:t>
      </w:r>
      <w:r w:rsidRPr="00B57E96">
        <w:rPr>
          <w:rStyle w:val="StyleUnderline"/>
          <w:highlight w:val="yellow"/>
        </w:rPr>
        <w:t>women comprise about ⅓ of the workforce in the largest tech companies</w:t>
      </w:r>
      <w:r w:rsidRPr="00E07D0A">
        <w:t xml:space="preserve"> (like Google, Facebook, Microsoft, etc.) </w:t>
      </w:r>
      <w:r w:rsidRPr="00B57E96">
        <w:rPr>
          <w:rStyle w:val="StyleUnderline"/>
          <w:highlight w:val="yellow"/>
        </w:rPr>
        <w:t>and the gap only gets bigger as you move up the ladder toward leadership roles</w:t>
      </w:r>
      <w:r w:rsidRPr="00E07D0A">
        <w:t xml:space="preserve">. The gap is also widened if you dive into these numbers a little. As shown by Deloitte, the number of women with actual IT related roles is closer to 25% and only 17% of recent female grads are in IT related fields. </w:t>
      </w:r>
      <w:r w:rsidRPr="00B57E96">
        <w:rPr>
          <w:rStyle w:val="StyleUnderline"/>
          <w:highlight w:val="yellow"/>
        </w:rPr>
        <w:t>Most believe that this gap is related to the opportunities</w:t>
      </w:r>
      <w:r w:rsidRPr="00E07D0A">
        <w:t xml:space="preserve"> (or lack of opportunities) </w:t>
      </w:r>
      <w:r w:rsidRPr="00B57E96">
        <w:rPr>
          <w:rStyle w:val="StyleUnderline"/>
          <w:highlight w:val="yellow"/>
        </w:rPr>
        <w:t>available to girls to explore tech when they are younger and the other side of this gap is due to gender biases.</w:t>
      </w:r>
      <w:r w:rsidRPr="00E07D0A">
        <w:t xml:space="preserve"> However, there is hope for women-in-tech and Deloitte predicts that </w:t>
      </w:r>
      <w:r w:rsidRPr="00B57E96">
        <w:rPr>
          <w:rStyle w:val="StyleUnderline"/>
          <w:highlight w:val="yellow"/>
        </w:rPr>
        <w:t>this gap will slowly start to improve as more STEM education opportunities are available to girls</w:t>
      </w:r>
      <w:r w:rsidRPr="00E07D0A">
        <w:t xml:space="preserve"> around the world – girl power!</w:t>
      </w:r>
    </w:p>
    <w:p w:rsidR="00D33D1A" w:rsidRDefault="00D33D1A" w:rsidP="00D33D1A">
      <w:pPr>
        <w:pStyle w:val="Heading4"/>
      </w:pPr>
      <w:r>
        <w:t>Additional STEM funding is important to increase access to STEM for disadvantaged populations</w:t>
      </w:r>
    </w:p>
    <w:p w:rsidR="00D33D1A" w:rsidRPr="002A38EA" w:rsidRDefault="00D33D1A" w:rsidP="00D33D1A">
      <w:r w:rsidRPr="002A38EA">
        <w:t xml:space="preserve">Lily </w:t>
      </w:r>
      <w:r w:rsidRPr="002A38EA">
        <w:rPr>
          <w:rStyle w:val="Style13ptBold"/>
        </w:rPr>
        <w:t>Herman</w:t>
      </w:r>
      <w:r>
        <w:rPr>
          <w:rStyle w:val="Style13ptBold"/>
        </w:rPr>
        <w:t xml:space="preserve"> 17, </w:t>
      </w:r>
      <w:r>
        <w:t>March 19, 2017</w:t>
      </w:r>
      <w:r w:rsidRPr="002A38EA">
        <w:t>, "</w:t>
      </w:r>
      <w:proofErr w:type="spellStart"/>
      <w:r w:rsidRPr="002A38EA">
        <w:t>Ivanka</w:t>
      </w:r>
      <w:proofErr w:type="spellEnd"/>
      <w:r w:rsidRPr="002A38EA">
        <w:t xml:space="preserve"> Trump Claims to Support Girls in STEM — But Her Dad’s Budget Undermines It All," Teen Vogue, &lt;span class="skimlinks-unlinked"&gt;http://www.teenvogue.com/story/donald-trump-stem-young-women-girls-ivanka&lt;/span&gt;</w:t>
      </w:r>
    </w:p>
    <w:p w:rsidR="00D33D1A" w:rsidRPr="002A38EA" w:rsidRDefault="00D33D1A" w:rsidP="00D33D1A">
      <w:pPr>
        <w:rPr>
          <w:rStyle w:val="StyleUnderline"/>
        </w:rPr>
      </w:pPr>
      <w:r w:rsidRPr="00B57E96">
        <w:rPr>
          <w:rStyle w:val="StyleUnderline"/>
          <w:highlight w:val="yellow"/>
        </w:rPr>
        <w:t>Trump’s recent budget proposal calls for a 13 percent decrease in funding to the Department of Education</w:t>
      </w:r>
      <w:r>
        <w:t xml:space="preserve">, to the tune of $9 billion. According to The Atlantic, some of the proposed changes include cutting $1.2 billion in funding for summer and after-school programs and $2.4 billion in grants for teacher training. He has also proposed reducing Federal Work-Study and eliminating Federal Supplemental Educational Opportunity Grants, which give financial aid to 1.6 million low-income college undergraduates every year. There’s an additional $200 million cut to TRIO, a series of programs that help disabled, low-income, and first-generation students. Federal Pell grants, which help students pay for college, could also see a massive cut, Politico cautions. According to U.S. News &amp; World Report, </w:t>
      </w:r>
      <w:proofErr w:type="spellStart"/>
      <w:r>
        <w:t>DeVos</w:t>
      </w:r>
      <w:proofErr w:type="spellEnd"/>
      <w:r>
        <w:t xml:space="preserve"> has supported Trump’s budget and claims that it helps the “nation’s most vulnerable populations.” </w:t>
      </w:r>
      <w:r w:rsidRPr="00B57E96">
        <w:rPr>
          <w:rStyle w:val="StyleUnderline"/>
          <w:highlight w:val="yellow"/>
        </w:rPr>
        <w:t>Taking into account</w:t>
      </w:r>
      <w:r>
        <w:t xml:space="preserve"> </w:t>
      </w:r>
      <w:proofErr w:type="spellStart"/>
      <w:r>
        <w:t>DeVos’s</w:t>
      </w:r>
      <w:proofErr w:type="spellEnd"/>
      <w:r>
        <w:t xml:space="preserve"> citing of </w:t>
      </w:r>
      <w:r w:rsidRPr="00B57E96">
        <w:rPr>
          <w:rStyle w:val="StyleUnderline"/>
          <w:highlight w:val="yellow"/>
        </w:rPr>
        <w:t>lower participation rates for women than men in STEM education programs, supporting cuts to programs that offer access to these fields will not help women move on to careers in STEM. Moreover, cuts to programs that affect low-income students, first-generation college students, disabled students, and students of color decreases their ability and desire to enroll in classes in these subjects, along with a fair chance to succeed.</w:t>
      </w:r>
    </w:p>
    <w:p w:rsidR="00D33D1A" w:rsidRDefault="00D33D1A" w:rsidP="00D33D1A">
      <w:pPr>
        <w:pStyle w:val="Heading4"/>
      </w:pPr>
      <w:r>
        <w:t>We are taking initiatives to empower women in STEM, but they fail in the SQ without proper funding</w:t>
      </w:r>
    </w:p>
    <w:p w:rsidR="00D33D1A" w:rsidRPr="00DC5450" w:rsidRDefault="00D33D1A" w:rsidP="00D33D1A">
      <w:r>
        <w:t xml:space="preserve">Suzanne </w:t>
      </w:r>
      <w:proofErr w:type="spellStart"/>
      <w:r w:rsidRPr="00DC5450">
        <w:rPr>
          <w:rStyle w:val="Style13ptBold"/>
        </w:rPr>
        <w:t>Ciechalski</w:t>
      </w:r>
      <w:proofErr w:type="spellEnd"/>
      <w:r w:rsidRPr="00DC5450">
        <w:rPr>
          <w:rStyle w:val="Style13ptBold"/>
        </w:rPr>
        <w:t xml:space="preserve"> 17</w:t>
      </w:r>
      <w:r w:rsidRPr="00DC5450">
        <w:t xml:space="preserve">, </w:t>
      </w:r>
      <w:r>
        <w:t>03</w:t>
      </w:r>
      <w:r w:rsidRPr="00DC5450">
        <w:t>-</w:t>
      </w:r>
      <w:r>
        <w:t>08</w:t>
      </w:r>
      <w:r w:rsidRPr="00DC5450">
        <w:t>-</w:t>
      </w:r>
      <w:r>
        <w:t>2017</w:t>
      </w:r>
      <w:r w:rsidRPr="00DC5450">
        <w:t xml:space="preserve">, "Bills Aimed at Getting Women in STEM Fields Are Incomplete </w:t>
      </w:r>
      <w:proofErr w:type="gramStart"/>
      <w:r w:rsidRPr="00DC5450">
        <w:t>Without</w:t>
      </w:r>
      <w:proofErr w:type="gramEnd"/>
      <w:r w:rsidRPr="00DC5450">
        <w:t xml:space="preserve"> Funding: Experts," No Publication, http://www.nbcmiami.com/news/national-international/Without-Funding-Women-in-STEM-Bills-Dont-Quite-Cut-It-Experts-415695533.html?amp=y</w:t>
      </w:r>
    </w:p>
    <w:p w:rsidR="00D33D1A" w:rsidRPr="00EE19F9" w:rsidRDefault="00D33D1A" w:rsidP="00D33D1A">
      <w:r w:rsidRPr="00DC5450">
        <w:t xml:space="preserve">But </w:t>
      </w:r>
      <w:r w:rsidRPr="00B57E96">
        <w:rPr>
          <w:rStyle w:val="StyleUnderline"/>
          <w:highlight w:val="yellow"/>
        </w:rPr>
        <w:t>existing programs are underfunded</w:t>
      </w:r>
      <w:r w:rsidRPr="00DC5450">
        <w:t xml:space="preserve">, according to some women working in what are known as the STEM fields, </w:t>
      </w:r>
      <w:r w:rsidRPr="00B57E96">
        <w:rPr>
          <w:rStyle w:val="StyleUnderline"/>
          <w:highlight w:val="yellow"/>
        </w:rPr>
        <w:t>and the two bills do not allocate funding toward the organizations they cover.</w:t>
      </w:r>
      <w:r w:rsidRPr="00DC5450">
        <w:t xml:space="preserve"> And </w:t>
      </w:r>
      <w:r w:rsidRPr="00B57E96">
        <w:rPr>
          <w:rStyle w:val="StyleUnderline"/>
          <w:highlight w:val="yellow"/>
        </w:rPr>
        <w:t>without appropriate funding,</w:t>
      </w:r>
      <w:r w:rsidRPr="00DC5450">
        <w:rPr>
          <w:rStyle w:val="StyleUnderline"/>
        </w:rPr>
        <w:t xml:space="preserve"> </w:t>
      </w:r>
      <w:r w:rsidRPr="00DC5450">
        <w:t>some say</w:t>
      </w:r>
      <w:r w:rsidRPr="00B57E96">
        <w:rPr>
          <w:rStyle w:val="StyleUnderline"/>
          <w:highlight w:val="yellow"/>
        </w:rPr>
        <w:t>, the mission of the bills is diminished</w:t>
      </w:r>
      <w:r w:rsidRPr="00DC5450">
        <w:t>.</w:t>
      </w:r>
      <w:r>
        <w:t xml:space="preserve"> </w:t>
      </w:r>
      <w:r w:rsidRPr="00DC5450">
        <w:t xml:space="preserve">"It’s good to see backing of these programs, and to have both congress and the president support them, but the devil is in the details," said Dr. Alice </w:t>
      </w:r>
      <w:proofErr w:type="spellStart"/>
      <w:r w:rsidRPr="00DC5450">
        <w:t>Agogino</w:t>
      </w:r>
      <w:proofErr w:type="spellEnd"/>
      <w:r w:rsidRPr="00DC5450">
        <w:t>, a professor of engineering at the University of California at Berkeley. "And so, it’s really important what the action item will be."</w:t>
      </w:r>
      <w:r>
        <w:t xml:space="preserve"> </w:t>
      </w:r>
      <w:r w:rsidRPr="00DC5450">
        <w:t>She questioned whether there would be a supplemental budget associated with the bills.</w:t>
      </w:r>
      <w:r>
        <w:t xml:space="preserve"> </w:t>
      </w:r>
      <w:r w:rsidRPr="00DC5450">
        <w:t xml:space="preserve">The first bill, H.R. 255 or the "Promoting Women in Entrepreneurship Act" was introduced by Rep. Elizabeth </w:t>
      </w:r>
      <w:proofErr w:type="spellStart"/>
      <w:r w:rsidRPr="00DC5450">
        <w:t>Esty</w:t>
      </w:r>
      <w:proofErr w:type="spellEnd"/>
      <w:r w:rsidRPr="00DC5450">
        <w:t xml:space="preserve"> (D-CT) and co-authored by Rep. Barbara Comstock (R-VA) to "[authorize] the National Science Foundation to use its entrepreneurial programs to recruit and support women to extend their focus beyond the laboratory and into the commercial world."</w:t>
      </w:r>
      <w:r>
        <w:t xml:space="preserve"> </w:t>
      </w:r>
      <w:r w:rsidRPr="00DC5450">
        <w:t xml:space="preserve">Following the bill’s </w:t>
      </w:r>
      <w:r w:rsidRPr="00DC5450">
        <w:lastRenderedPageBreak/>
        <w:t xml:space="preserve">signing, </w:t>
      </w:r>
      <w:proofErr w:type="spellStart"/>
      <w:r w:rsidRPr="00DC5450">
        <w:t>Esty</w:t>
      </w:r>
      <w:proofErr w:type="spellEnd"/>
      <w:r w:rsidRPr="00DC5450">
        <w:t xml:space="preserve">, in a statement said, </w:t>
      </w:r>
      <w:r w:rsidRPr="00B57E96">
        <w:rPr>
          <w:rStyle w:val="StyleUnderline"/>
          <w:highlight w:val="yellow"/>
        </w:rPr>
        <w:t>"No matter how contentious or passionate our political disagreements may get, as representatives for the American people, we must never stop working toward common solutions that will improve people’s lives."</w:t>
      </w:r>
      <w:r>
        <w:t xml:space="preserve"> </w:t>
      </w:r>
      <w:r w:rsidRPr="00DC5450">
        <w:t>She said that the passage of the bills will "help women from all walks of life break into fields where they have been underrepresented."</w:t>
      </w:r>
      <w:r>
        <w:t xml:space="preserve"> </w:t>
      </w:r>
      <w:r w:rsidRPr="00DC5450">
        <w:t>The second bill,</w:t>
      </w:r>
      <w:r>
        <w:t xml:space="preserve"> </w:t>
      </w:r>
      <w:hyperlink r:id="rId110" w:tgtFrame="_blank" w:history="1">
        <w:r w:rsidRPr="00DC5450">
          <w:rPr>
            <w:rStyle w:val="Hyperlink"/>
          </w:rPr>
          <w:t>H.R. 321</w:t>
        </w:r>
      </w:hyperlink>
      <w:r w:rsidRPr="00DC5450">
        <w:t xml:space="preserve">, or the "Inspiring the Next Space Pioneers, Innovators, Researchers, and Explorers (INSPIRE) Women Act," was co-authored by </w:t>
      </w:r>
      <w:proofErr w:type="spellStart"/>
      <w:r w:rsidRPr="00DC5450">
        <w:t>Esty</w:t>
      </w:r>
      <w:proofErr w:type="spellEnd"/>
      <w:r w:rsidRPr="00DC5450">
        <w:t xml:space="preserve"> and introduced by Comstock.</w:t>
      </w:r>
      <w:r>
        <w:t xml:space="preserve"> </w:t>
      </w:r>
      <w:r w:rsidRPr="00DC5450">
        <w:t xml:space="preserve">The bill "calls on NASA to encourage girls and young women to pursue careers in aerospace. In particular, it directs NASA to encourage women to enter the STEM fields through three existing programs: NASA Girls, Aspire to Inspire, and the Summer Institute in Science, Technology, Engineering, and Research," according to a news release from </w:t>
      </w:r>
      <w:proofErr w:type="spellStart"/>
      <w:r w:rsidRPr="00DC5450">
        <w:t>Esty’s</w:t>
      </w:r>
      <w:proofErr w:type="spellEnd"/>
      <w:r w:rsidRPr="00DC5450">
        <w:t xml:space="preserve"> office.</w:t>
      </w:r>
      <w:r>
        <w:t xml:space="preserve"> </w:t>
      </w:r>
      <w:r w:rsidRPr="00DC5450">
        <w:t>Comstock in a statement said that young women will now have greater opportunities to pursue careers in STEM fields.</w:t>
      </w:r>
      <w:r>
        <w:t xml:space="preserve"> </w:t>
      </w:r>
      <w:r w:rsidRPr="00B57E96">
        <w:rPr>
          <w:rStyle w:val="StyleUnderline"/>
          <w:highlight w:val="yellow"/>
        </w:rPr>
        <w:t>"The INSPIRE Women Act is bipartisan legislation that authorizes NASA to encourage young women to study the STEM fields and to pursue careers that will further advance America’s space missions and the Promoting Women in Entrepreneurship Act also promotes women and jobs in STEM fields</w:t>
      </w:r>
      <w:r w:rsidRPr="00DC5450">
        <w:t>," she said.</w:t>
      </w:r>
      <w:r>
        <w:t xml:space="preserve"> </w:t>
      </w:r>
      <w:r w:rsidRPr="00DC5450">
        <w:t>Both bills received bipartisan backing, and Committee on Science, Space and Technology Chairman Lamar Smith (R-Texas), voiced support for both measures following their signing.</w:t>
      </w:r>
      <w:r>
        <w:t xml:space="preserve"> </w:t>
      </w:r>
      <w:r w:rsidRPr="00DC5450">
        <w:t>"I believe the INSPIRE Women Act and the Promoting Women in Entrepreneurship Act will help encourage more talented young women to pursue their dreams, and change the world with their ideas," he said.</w:t>
      </w:r>
      <w:r>
        <w:t xml:space="preserve"> </w:t>
      </w:r>
      <w:r w:rsidRPr="00DC5450">
        <w:t>"It’s important that the president continues to support this bill, and that he recognizes that [we] do still need to keep working to increase the representation of women in the STEM fields," said Dr. Stefanie Kroll, an assistant research professor at Drexel University.</w:t>
      </w:r>
      <w:r>
        <w:t xml:space="preserve"> </w:t>
      </w:r>
      <w:r w:rsidRPr="00DC5450">
        <w:t>Kroll, who is also the project science director for the Delaware River Watershed Initiative at the Academy of Natural Sciences of Drexel University, said that without specific grant programs or funding for programs, the bills won’t accomplish what they’re meant to do.</w:t>
      </w:r>
      <w:r>
        <w:t xml:space="preserve"> </w:t>
      </w:r>
      <w:r w:rsidRPr="00DC5450">
        <w:t xml:space="preserve">The White House and </w:t>
      </w:r>
      <w:proofErr w:type="spellStart"/>
      <w:r w:rsidRPr="00DC5450">
        <w:t>Esty</w:t>
      </w:r>
      <w:proofErr w:type="spellEnd"/>
      <w:r w:rsidRPr="00DC5450">
        <w:t xml:space="preserve"> did not immediately reply to requests for comment on whether there would be additional funding for programs aimed at promoting women in STEM.</w:t>
      </w:r>
      <w:r>
        <w:t xml:space="preserve"> </w:t>
      </w:r>
      <w:r w:rsidRPr="00DC5450">
        <w:t>In an emailed statement to NBC, NASA voiced support for the INSPIRE act.</w:t>
      </w:r>
      <w:r>
        <w:t xml:space="preserve"> </w:t>
      </w:r>
      <w:r w:rsidRPr="00DC5450">
        <w:t>"NASA has been and remains committed to encouraging more women to enter science, technology, engineering, and mathematics (STEM) fields of study and employment," the statement said. "The agency supports the goals of the INSPIRE Act and will look to expand our existing successful external outreach activities. We also appreciate the growing number of private citizens who help share NASA’s exciting story of exploration and discovery."</w:t>
      </w:r>
      <w:r>
        <w:t xml:space="preserve"> </w:t>
      </w:r>
      <w:r w:rsidRPr="00DC5450">
        <w:t>According to a NASA spokeswoman, the organization already has programs aimed at promoting women in STEM, but she said there is no new plan yet in regard to the INSPIRE Women Act.</w:t>
      </w:r>
      <w:r>
        <w:t xml:space="preserve"> </w:t>
      </w:r>
      <w:r w:rsidRPr="00DC5450">
        <w:t>According to the text of the bill, the NASA Administrator must submit to the</w:t>
      </w:r>
      <w:r>
        <w:t xml:space="preserve"> </w:t>
      </w:r>
      <w:r w:rsidRPr="00DC5450">
        <w:t>Committee on Science, Space, and Technology and the Committee on Commerce, Science, and Transportation "a plan for how NASA can best facilitate and support both current and retired astronauts, scientists, engineers, and innovators, including early career female astronauts, scientists, engineers, and innovators, to engage with K–12 female STEM students and inspire the next generation of women to consider participating in the fields of science, technology, engineering, and mathematics and to pursue careers in aerospace."</w:t>
      </w:r>
      <w:r>
        <w:t xml:space="preserve"> </w:t>
      </w:r>
      <w:r w:rsidRPr="00DC5450">
        <w:t>In an emailed statement, a spokesman for Comstock said, "We will get more info from NASA, and Congress will, of course, have the ability to seek more resources based on that report. The Congresswoman is in support of funding increases for NASA and in the STEM fields."</w:t>
      </w:r>
      <w:r>
        <w:t xml:space="preserve"> </w:t>
      </w:r>
      <w:r w:rsidRPr="00DC5450">
        <w:t>While signing the bills, Trump said it’s unacceptable that so many women have degrees in STEM fields, but aren’t employed. He said he thinks that will change, though.</w:t>
      </w:r>
      <w:r>
        <w:t xml:space="preserve"> </w:t>
      </w:r>
      <w:r w:rsidRPr="00DC5450">
        <w:t>"We need policies that help support women in the workforce, and that's really very much going to be addressed by my administration over the years, and to get more and more of these bills coming out, and address the barriers faced by female and those in STEM fields," Trump said. "We want American women who graduate from college with STEM degrees to be able to get STEM jobs that can support their families and help these American women to live out the American Dream, which they are so qualified to live out."</w:t>
      </w:r>
      <w:r>
        <w:t xml:space="preserve"> </w:t>
      </w:r>
      <w:r w:rsidRPr="00DC5450">
        <w:t>The NSF in a statement said it is committed to creating opportunities for women, and said the legislation reinforces current activities.</w:t>
      </w:r>
      <w:r>
        <w:t xml:space="preserve"> </w:t>
      </w:r>
      <w:r w:rsidRPr="00DC5450">
        <w:t>"One example of such NSF activities includes the Small Business Innovation Research (SBIR) program, which seeks to transform scientific discovery into benefits for society by catalyzing the commercialization of innovations. SBIR fosters and encourages participation by women-owned small businesses," the statement said.</w:t>
      </w:r>
      <w:r>
        <w:t xml:space="preserve"> </w:t>
      </w:r>
      <w:r w:rsidRPr="00DC5450">
        <w:t>While signing the bills, Trump also commented on offshoring--when a business bases some of its services overseas for lower costs, or a more</w:t>
      </w:r>
      <w:r>
        <w:t xml:space="preserve"> </w:t>
      </w:r>
      <w:hyperlink r:id="rId111" w:tgtFrame="_blank" w:history="1">
        <w:r w:rsidRPr="00DC5450">
          <w:rPr>
            <w:rStyle w:val="Hyperlink"/>
          </w:rPr>
          <w:t>favorable</w:t>
        </w:r>
      </w:hyperlink>
      <w:r>
        <w:t xml:space="preserve"> </w:t>
      </w:r>
      <w:r w:rsidRPr="00DC5450">
        <w:t>economy--which he’s brought up repeatedly in the past in relation to U.S. jobs.</w:t>
      </w:r>
      <w:r>
        <w:t xml:space="preserve"> </w:t>
      </w:r>
      <w:r w:rsidRPr="00DC5450">
        <w:t>"Protecting women with STEM degrees, and all Americans with STEM degrees is very important, but it also means you have to crack down on offshoring, because the offshoring is a tremendous problem that displaces many of our best American workers and brains -- the brain power," he said.</w:t>
      </w:r>
      <w:r>
        <w:t xml:space="preserve"> </w:t>
      </w:r>
      <w:r w:rsidRPr="00DC5450">
        <w:t xml:space="preserve">The bills were applauded by many, including Trump’s daughter, </w:t>
      </w:r>
      <w:proofErr w:type="spellStart"/>
      <w:r w:rsidRPr="00DC5450">
        <w:t>Ivanka</w:t>
      </w:r>
      <w:proofErr w:type="spellEnd"/>
      <w:r w:rsidRPr="00DC5450">
        <w:t>, who has been vocal about supporting women since her father first began his presidential campaign.</w:t>
      </w:r>
      <w:r>
        <w:t xml:space="preserve"> </w:t>
      </w:r>
      <w:r w:rsidRPr="00DC5450">
        <w:t>The Association of American Universities, which represents 62 different research universities in the United States and Canada, also praised the bills on Twitter.</w:t>
      </w:r>
      <w:r>
        <w:t xml:space="preserve"> </w:t>
      </w:r>
      <w:r w:rsidRPr="00DC5450">
        <w:t>Margaret Hart, a STEM Outreach Adviser at Johns Hopkins University in Baltimore, MD, said legislation promoting or creating programs that encourage women to enter STEM fields is a great thing.</w:t>
      </w:r>
      <w:r>
        <w:t xml:space="preserve"> </w:t>
      </w:r>
      <w:r w:rsidRPr="00DC5450">
        <w:t>"Introducing young students to science and engaging and getting them really experience [it] is what’s going to help increase the number of women that go into, and hopefully stay in, STEM" she said.</w:t>
      </w:r>
      <w:r>
        <w:t xml:space="preserve"> </w:t>
      </w:r>
      <w:r w:rsidRPr="00DC5450">
        <w:t>Another issue brought up by Kroll is a lack of jobs in her field: environmental science.</w:t>
      </w:r>
      <w:r>
        <w:t xml:space="preserve"> </w:t>
      </w:r>
      <w:r w:rsidRPr="00DC5450">
        <w:t xml:space="preserve">"I think at the university level, and the </w:t>
      </w:r>
      <w:proofErr w:type="gramStart"/>
      <w:r w:rsidRPr="00DC5450">
        <w:t>masters</w:t>
      </w:r>
      <w:proofErr w:type="gramEnd"/>
      <w:r w:rsidRPr="00DC5450">
        <w:t xml:space="preserve"> level, I have seen a lot more women trained in the sciences," she said. "I think part of the problem now, at least in the environmental field, [is that] there have been hiring freezes and changes in agency policies."</w:t>
      </w:r>
      <w:r>
        <w:t xml:space="preserve"> </w:t>
      </w:r>
      <w:r w:rsidRPr="00DC5450">
        <w:t xml:space="preserve">On the other hand, </w:t>
      </w:r>
      <w:proofErr w:type="spellStart"/>
      <w:r w:rsidRPr="00DC5450">
        <w:t>Agogino</w:t>
      </w:r>
      <w:proofErr w:type="spellEnd"/>
      <w:r w:rsidRPr="00DC5450">
        <w:t xml:space="preserve"> said, "They are hurting for getting good women in STEM disciplines."</w:t>
      </w:r>
      <w:r>
        <w:t xml:space="preserve"> </w:t>
      </w:r>
      <w:r w:rsidRPr="00DC5450">
        <w:t>Experts said that the STEM fields have seen improvements throughout the years in regard to female involvement, however they believe there are issues that still need to be addressed.</w:t>
      </w:r>
      <w:r>
        <w:t xml:space="preserve"> </w:t>
      </w:r>
      <w:proofErr w:type="spellStart"/>
      <w:r w:rsidRPr="00DC5450">
        <w:t>Agogino</w:t>
      </w:r>
      <w:proofErr w:type="spellEnd"/>
      <w:r w:rsidRPr="00DC5450">
        <w:t xml:space="preserve"> discussed the idea of a "chilly climate" toward women in STEM, and said that it has to be tackled when trying achieve to goals of inspiring and encouraging women to work in STEM fields.</w:t>
      </w:r>
      <w:r>
        <w:t xml:space="preserve"> </w:t>
      </w:r>
      <w:r w:rsidRPr="00DC5450">
        <w:t>"What’s troubling is the almost renewal of explicit bias that we are seeing today," she said, pointing to sexual harassment as an example.</w:t>
      </w:r>
      <w:r>
        <w:t xml:space="preserve"> </w:t>
      </w:r>
      <w:r w:rsidRPr="00DC5450">
        <w:t xml:space="preserve">Hart, who works with young women in the Johns Hopkins’ Women in Science and Engineering (WISE) program, said that she hasn’t heard feedback of women feeling awkward in the field, but said, "Hopefully the more young girls we can get interested in the field, </w:t>
      </w:r>
      <w:proofErr w:type="gramStart"/>
      <w:r w:rsidRPr="00DC5450">
        <w:t>it</w:t>
      </w:r>
      <w:proofErr w:type="gramEnd"/>
      <w:r w:rsidRPr="00DC5450">
        <w:t xml:space="preserve"> can help curb that."</w:t>
      </w:r>
      <w:r>
        <w:t xml:space="preserve"> </w:t>
      </w:r>
      <w:proofErr w:type="spellStart"/>
      <w:r w:rsidRPr="00DC5450">
        <w:t>Agogino</w:t>
      </w:r>
      <w:proofErr w:type="spellEnd"/>
      <w:r w:rsidRPr="00DC5450">
        <w:t>, who has been honored with a lifetime mentoring award from the American Association for the Advancement of Science, said mentoring is vital when it comes to STEM.</w:t>
      </w:r>
      <w:r>
        <w:t xml:space="preserve"> </w:t>
      </w:r>
      <w:r w:rsidRPr="00DC5450">
        <w:t xml:space="preserve">"We also need to have the leadership that takes gender into consideration all steps along the way," </w:t>
      </w:r>
      <w:r w:rsidRPr="00DC5450">
        <w:lastRenderedPageBreak/>
        <w:t>she said.</w:t>
      </w:r>
      <w:r>
        <w:t xml:space="preserve"> </w:t>
      </w:r>
      <w:r w:rsidRPr="00DC5450">
        <w:t xml:space="preserve">Kroll has similar beliefs to </w:t>
      </w:r>
      <w:proofErr w:type="spellStart"/>
      <w:r w:rsidRPr="00DC5450">
        <w:t>Agogino</w:t>
      </w:r>
      <w:proofErr w:type="spellEnd"/>
      <w:r w:rsidRPr="00DC5450">
        <w:t>. She said mentorship seems to be the thing that really gets women to stick with STEM professions.</w:t>
      </w:r>
      <w:r>
        <w:t xml:space="preserve"> </w:t>
      </w:r>
      <w:r w:rsidRPr="00DC5450">
        <w:t>"It’s the duty of most scientists to promote excellent students, both male and female," she said. But, they should keep in mind that mentorship of someone may encourage them to stay within STEM, Kroll added.</w:t>
      </w:r>
      <w:r w:rsidRPr="00EE19F9">
        <w:t xml:space="preserve"> </w:t>
      </w:r>
    </w:p>
    <w:p w:rsidR="00D33D1A" w:rsidRDefault="00D33D1A" w:rsidP="00D33D1A">
      <w:pPr>
        <w:pStyle w:val="NormalWeb"/>
        <w:shd w:val="clear" w:color="auto" w:fill="FAFAFA"/>
        <w:spacing w:before="0" w:beforeAutospacing="0" w:after="480" w:afterAutospacing="0"/>
        <w:textAlignment w:val="baseline"/>
        <w:rPr>
          <w:rFonts w:ascii="Times" w:hAnsi="Times"/>
          <w:color w:val="101010"/>
          <w:sz w:val="27"/>
          <w:szCs w:val="27"/>
        </w:rPr>
      </w:pPr>
    </w:p>
    <w:p w:rsidR="006F5F10" w:rsidRDefault="006F5F10" w:rsidP="006F5F10"/>
    <w:p w:rsidR="008C706B" w:rsidRDefault="008C706B" w:rsidP="008C706B">
      <w:pPr>
        <w:pStyle w:val="NormalWeb"/>
        <w:shd w:val="clear" w:color="auto" w:fill="FFFFFF"/>
        <w:spacing w:before="300" w:beforeAutospacing="0" w:after="0" w:afterAutospacing="0" w:line="373" w:lineRule="atLeast"/>
      </w:pPr>
    </w:p>
    <w:p w:rsidR="002A638D" w:rsidRDefault="002A638D" w:rsidP="00E63F69"/>
    <w:p w:rsidR="00BC7DDC" w:rsidRDefault="00BC7DDC" w:rsidP="00CD4104">
      <w:pPr>
        <w:pStyle w:val="Heading4"/>
      </w:pPr>
    </w:p>
    <w:p w:rsidR="004F4B54" w:rsidRDefault="004F4B54" w:rsidP="004F4B54"/>
    <w:p w:rsidR="00EE19F9" w:rsidRPr="00E11FD4" w:rsidRDefault="00EE19F9" w:rsidP="00E11FD4"/>
    <w:p w:rsidR="00951785" w:rsidRDefault="00951785" w:rsidP="00EE19F9"/>
    <w:p w:rsidR="00951785" w:rsidRDefault="00951785" w:rsidP="00EE19F9"/>
    <w:p w:rsidR="008050BE" w:rsidRDefault="008050BE" w:rsidP="00EE19F9"/>
    <w:p w:rsidR="008050BE" w:rsidRDefault="008050BE" w:rsidP="00EE19F9"/>
    <w:p w:rsidR="008050BE" w:rsidRDefault="008050BE" w:rsidP="00EE19F9"/>
    <w:p w:rsidR="00FF7A0C" w:rsidRDefault="00FF7A0C" w:rsidP="00EE19F9"/>
    <w:p w:rsidR="001C3C8F" w:rsidRDefault="001C3C8F" w:rsidP="00EE19F9"/>
    <w:p w:rsidR="001C3C8F" w:rsidRDefault="001C3C8F" w:rsidP="00EE19F9"/>
    <w:p w:rsidR="001C3C8F" w:rsidRDefault="001C3C8F" w:rsidP="00EE19F9"/>
    <w:p w:rsidR="00DE431F" w:rsidRDefault="00DE431F" w:rsidP="00EE19F9"/>
    <w:p w:rsidR="00FE7F4A" w:rsidRDefault="00FE7F4A" w:rsidP="00EE19F9"/>
    <w:p w:rsidR="009230F4" w:rsidRDefault="009230F4" w:rsidP="00EE19F9"/>
    <w:p w:rsidR="00CD4104" w:rsidRDefault="00CD4104" w:rsidP="00EE19F9"/>
    <w:p w:rsidR="00BF68C9" w:rsidRPr="00BF68C9" w:rsidRDefault="00BF68C9" w:rsidP="00BF68C9"/>
    <w:sectPr w:rsidR="00BF68C9" w:rsidRPr="00BF68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w:altName w:val="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Malgun Gothic"/>
    <w:charset w:val="00"/>
    <w:family w:val="auto"/>
    <w:pitch w:val="variable"/>
    <w:sig w:usb0="E50002FF" w:usb1="500079DB" w:usb2="00000010" w:usb3="00000000" w:csb0="00000001" w:csb1="00000000"/>
  </w:font>
  <w:font w:name="Helvetica">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F0C341C"/>
    <w:multiLevelType w:val="multilevel"/>
    <w:tmpl w:val="992C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009FA"/>
    <w:multiLevelType w:val="multilevel"/>
    <w:tmpl w:val="C554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F8B7A95"/>
    <w:multiLevelType w:val="multilevel"/>
    <w:tmpl w:val="0EEE1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7609E2"/>
    <w:multiLevelType w:val="multilevel"/>
    <w:tmpl w:val="9180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9"/>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3E6"/>
    <w:rsid w:val="0003672C"/>
    <w:rsid w:val="00051250"/>
    <w:rsid w:val="0005197A"/>
    <w:rsid w:val="00076834"/>
    <w:rsid w:val="000A2942"/>
    <w:rsid w:val="000B076B"/>
    <w:rsid w:val="00111E27"/>
    <w:rsid w:val="00133841"/>
    <w:rsid w:val="00162D26"/>
    <w:rsid w:val="00175328"/>
    <w:rsid w:val="0018594F"/>
    <w:rsid w:val="001B65AF"/>
    <w:rsid w:val="001C30DA"/>
    <w:rsid w:val="001C3C8F"/>
    <w:rsid w:val="001E05A0"/>
    <w:rsid w:val="001F75E1"/>
    <w:rsid w:val="00203179"/>
    <w:rsid w:val="002317C7"/>
    <w:rsid w:val="002470B1"/>
    <w:rsid w:val="002A4339"/>
    <w:rsid w:val="002A638D"/>
    <w:rsid w:val="002F166C"/>
    <w:rsid w:val="00331B2A"/>
    <w:rsid w:val="00354C2B"/>
    <w:rsid w:val="00357680"/>
    <w:rsid w:val="00361CF0"/>
    <w:rsid w:val="00376B7E"/>
    <w:rsid w:val="003D20FD"/>
    <w:rsid w:val="003D331D"/>
    <w:rsid w:val="003E45C0"/>
    <w:rsid w:val="003F4A23"/>
    <w:rsid w:val="003F7623"/>
    <w:rsid w:val="004256AA"/>
    <w:rsid w:val="0044141D"/>
    <w:rsid w:val="00444674"/>
    <w:rsid w:val="00472D6C"/>
    <w:rsid w:val="004F21F8"/>
    <w:rsid w:val="004F4B54"/>
    <w:rsid w:val="004F72A6"/>
    <w:rsid w:val="00590FDD"/>
    <w:rsid w:val="00592664"/>
    <w:rsid w:val="005A083B"/>
    <w:rsid w:val="005A7914"/>
    <w:rsid w:val="005C57C6"/>
    <w:rsid w:val="005D17CD"/>
    <w:rsid w:val="005E0B5D"/>
    <w:rsid w:val="00605894"/>
    <w:rsid w:val="00616FD6"/>
    <w:rsid w:val="00671E41"/>
    <w:rsid w:val="00691215"/>
    <w:rsid w:val="006B426F"/>
    <w:rsid w:val="006F5F10"/>
    <w:rsid w:val="0073064F"/>
    <w:rsid w:val="007617D7"/>
    <w:rsid w:val="00777836"/>
    <w:rsid w:val="00785DD1"/>
    <w:rsid w:val="007C2908"/>
    <w:rsid w:val="007F5C7B"/>
    <w:rsid w:val="008050BE"/>
    <w:rsid w:val="00844854"/>
    <w:rsid w:val="008639E4"/>
    <w:rsid w:val="008C21A6"/>
    <w:rsid w:val="008C2F6D"/>
    <w:rsid w:val="008C50DA"/>
    <w:rsid w:val="008C706B"/>
    <w:rsid w:val="008E3369"/>
    <w:rsid w:val="009144C2"/>
    <w:rsid w:val="009230F4"/>
    <w:rsid w:val="00945DC5"/>
    <w:rsid w:val="00951785"/>
    <w:rsid w:val="009533DA"/>
    <w:rsid w:val="00962B59"/>
    <w:rsid w:val="00981761"/>
    <w:rsid w:val="009B2A90"/>
    <w:rsid w:val="009E3FBD"/>
    <w:rsid w:val="00A10BD9"/>
    <w:rsid w:val="00A1390A"/>
    <w:rsid w:val="00A173E6"/>
    <w:rsid w:val="00A43D3E"/>
    <w:rsid w:val="00A7661E"/>
    <w:rsid w:val="00A80A3E"/>
    <w:rsid w:val="00AC1387"/>
    <w:rsid w:val="00AE0FB6"/>
    <w:rsid w:val="00AE4DE5"/>
    <w:rsid w:val="00B0262B"/>
    <w:rsid w:val="00B1469C"/>
    <w:rsid w:val="00B224F2"/>
    <w:rsid w:val="00B33BCD"/>
    <w:rsid w:val="00B57E96"/>
    <w:rsid w:val="00BC7DDC"/>
    <w:rsid w:val="00BF68C9"/>
    <w:rsid w:val="00C5226C"/>
    <w:rsid w:val="00C7221C"/>
    <w:rsid w:val="00C83A5D"/>
    <w:rsid w:val="00C90AE1"/>
    <w:rsid w:val="00CD3A37"/>
    <w:rsid w:val="00CD4104"/>
    <w:rsid w:val="00CF52D8"/>
    <w:rsid w:val="00CF5FE8"/>
    <w:rsid w:val="00D265CE"/>
    <w:rsid w:val="00D2697A"/>
    <w:rsid w:val="00D33D1A"/>
    <w:rsid w:val="00D43A23"/>
    <w:rsid w:val="00D600A8"/>
    <w:rsid w:val="00D66A98"/>
    <w:rsid w:val="00D819A8"/>
    <w:rsid w:val="00D96717"/>
    <w:rsid w:val="00DA57C9"/>
    <w:rsid w:val="00DB5BA7"/>
    <w:rsid w:val="00DE431F"/>
    <w:rsid w:val="00DF3E96"/>
    <w:rsid w:val="00E066B1"/>
    <w:rsid w:val="00E07D0A"/>
    <w:rsid w:val="00E11FD4"/>
    <w:rsid w:val="00E12F6D"/>
    <w:rsid w:val="00E20D03"/>
    <w:rsid w:val="00E63F69"/>
    <w:rsid w:val="00E703A4"/>
    <w:rsid w:val="00E72501"/>
    <w:rsid w:val="00E72560"/>
    <w:rsid w:val="00E876EE"/>
    <w:rsid w:val="00EE19F9"/>
    <w:rsid w:val="00F52DA3"/>
    <w:rsid w:val="00F90A00"/>
    <w:rsid w:val="00F96102"/>
    <w:rsid w:val="00FB360D"/>
    <w:rsid w:val="00FE444C"/>
    <w:rsid w:val="00FE7F4A"/>
    <w:rsid w:val="00FF7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174400-2C4F-4532-B27F-775CE7B18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F4A23"/>
    <w:rPr>
      <w:rFonts w:ascii="Calibri" w:hAnsi="Calibri"/>
      <w:sz w:val="16"/>
    </w:rPr>
  </w:style>
  <w:style w:type="paragraph" w:styleId="Heading1">
    <w:name w:val="heading 1"/>
    <w:aliases w:val="Pocket"/>
    <w:basedOn w:val="Normal"/>
    <w:next w:val="Normal"/>
    <w:link w:val="Heading1Char"/>
    <w:qFormat/>
    <w:rsid w:val="003F4A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F4A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F4A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F4A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C90AE1"/>
    <w:pPr>
      <w:keepNext/>
      <w:keepLines/>
      <w:spacing w:before="4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unhideWhenUsed/>
    <w:qFormat/>
    <w:rsid w:val="005A083B"/>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3F4A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4A23"/>
  </w:style>
  <w:style w:type="paragraph" w:styleId="NormalWeb">
    <w:name w:val="Normal (Web)"/>
    <w:basedOn w:val="Normal"/>
    <w:uiPriority w:val="99"/>
    <w:unhideWhenUsed/>
    <w:rsid w:val="00A173E6"/>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173E6"/>
  </w:style>
  <w:style w:type="character" w:styleId="Hyperlink">
    <w:name w:val="Hyperlink"/>
    <w:aliases w:val="heading 1 (block title),Important,Read,Card Text,Internet Link,Analytic Text,Internet link,Underline Char Char Char Char1,Heading 3 Char Char Char Char Char Char Char Char Char Char1,Tags v 2 Char1,Char Char1,Heading 3 Char1,Block Char1,TAG "/>
    <w:basedOn w:val="DefaultParagraphFont"/>
    <w:uiPriority w:val="99"/>
    <w:unhideWhenUsed/>
    <w:rsid w:val="003F4A23"/>
    <w:rPr>
      <w:color w:val="auto"/>
      <w:u w:val="none"/>
    </w:rPr>
  </w:style>
  <w:style w:type="character" w:customStyle="1" w:styleId="Heading1Char">
    <w:name w:val="Heading 1 Char"/>
    <w:aliases w:val="Pocket Char"/>
    <w:basedOn w:val="DefaultParagraphFont"/>
    <w:link w:val="Heading1"/>
    <w:rsid w:val="003F4A2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F4A2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F4A2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F4A23"/>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Text 8,s"/>
    <w:basedOn w:val="DefaultParagraphFont"/>
    <w:link w:val="Emphasis1"/>
    <w:uiPriority w:val="7"/>
    <w:qFormat/>
    <w:rsid w:val="003F4A23"/>
    <w:rPr>
      <w:rFonts w:ascii="Calibri" w:hAnsi="Calibri"/>
      <w:b/>
      <w:i w:val="0"/>
      <w:iCs/>
      <w:sz w:val="26"/>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F4A23"/>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Bold,ci,Bo"/>
    <w:basedOn w:val="DefaultParagraphFont"/>
    <w:uiPriority w:val="6"/>
    <w:qFormat/>
    <w:rsid w:val="003F4A23"/>
    <w:rPr>
      <w:b/>
      <w:sz w:val="22"/>
      <w:u w:val="single"/>
    </w:rPr>
  </w:style>
  <w:style w:type="character" w:styleId="FollowedHyperlink">
    <w:name w:val="FollowedHyperlink"/>
    <w:basedOn w:val="DefaultParagraphFont"/>
    <w:uiPriority w:val="99"/>
    <w:semiHidden/>
    <w:unhideWhenUsed/>
    <w:rsid w:val="003F4A23"/>
    <w:rPr>
      <w:color w:val="auto"/>
      <w:u w:val="none"/>
    </w:rPr>
  </w:style>
  <w:style w:type="paragraph" w:customStyle="1" w:styleId="p2">
    <w:name w:val="p2"/>
    <w:basedOn w:val="Normal"/>
    <w:rsid w:val="000B076B"/>
    <w:pPr>
      <w:spacing w:before="100" w:beforeAutospacing="1" w:after="100" w:afterAutospacing="1"/>
    </w:pPr>
    <w:rPr>
      <w:rFonts w:ascii="Times New Roman" w:eastAsia="Times New Roman" w:hAnsi="Times New Roman" w:cs="Times New Roman"/>
      <w:sz w:val="24"/>
      <w:szCs w:val="24"/>
    </w:rPr>
  </w:style>
  <w:style w:type="character" w:customStyle="1" w:styleId="a2akit">
    <w:name w:val="a2a_kit"/>
    <w:basedOn w:val="DefaultParagraphFont"/>
    <w:rsid w:val="00E066B1"/>
  </w:style>
  <w:style w:type="character" w:customStyle="1" w:styleId="a2alabel">
    <w:name w:val="a2a_label"/>
    <w:basedOn w:val="DefaultParagraphFont"/>
    <w:rsid w:val="00E066B1"/>
  </w:style>
  <w:style w:type="character" w:styleId="EndnoteReference">
    <w:name w:val="endnote reference"/>
    <w:basedOn w:val="DefaultParagraphFont"/>
    <w:uiPriority w:val="99"/>
    <w:semiHidden/>
    <w:unhideWhenUsed/>
    <w:rsid w:val="002470B1"/>
  </w:style>
  <w:style w:type="paragraph" w:customStyle="1" w:styleId="graf">
    <w:name w:val="graf"/>
    <w:basedOn w:val="Normal"/>
    <w:rsid w:val="001C30DA"/>
    <w:pPr>
      <w:spacing w:before="100" w:beforeAutospacing="1" w:after="100" w:afterAutospacing="1"/>
    </w:pPr>
    <w:rPr>
      <w:rFonts w:ascii="Times New Roman" w:eastAsia="Times New Roman" w:hAnsi="Times New Roman" w:cs="Times New Roman"/>
      <w:sz w:val="24"/>
      <w:szCs w:val="24"/>
    </w:rPr>
  </w:style>
  <w:style w:type="character" w:customStyle="1" w:styleId="pb-byline">
    <w:name w:val="pb-byline"/>
    <w:basedOn w:val="DefaultParagraphFont"/>
    <w:rsid w:val="008E3369"/>
  </w:style>
  <w:style w:type="character" w:customStyle="1" w:styleId="pb-timestamp">
    <w:name w:val="pb-timestamp"/>
    <w:basedOn w:val="DefaultParagraphFont"/>
    <w:rsid w:val="008E3369"/>
  </w:style>
  <w:style w:type="character" w:styleId="Strong">
    <w:name w:val="Strong"/>
    <w:basedOn w:val="DefaultParagraphFont"/>
    <w:uiPriority w:val="22"/>
    <w:qFormat/>
    <w:rsid w:val="003E45C0"/>
    <w:rPr>
      <w:b/>
      <w:bCs/>
    </w:rPr>
  </w:style>
  <w:style w:type="character" w:customStyle="1" w:styleId="source">
    <w:name w:val="source"/>
    <w:basedOn w:val="DefaultParagraphFont"/>
    <w:rsid w:val="003E45C0"/>
  </w:style>
  <w:style w:type="paragraph" w:customStyle="1" w:styleId="Emphasis1">
    <w:name w:val="Emphasis1"/>
    <w:basedOn w:val="Normal"/>
    <w:link w:val="Emphasis"/>
    <w:autoRedefine/>
    <w:uiPriority w:val="7"/>
    <w:qFormat/>
    <w:rsid w:val="00EE19F9"/>
    <w:pPr>
      <w:pBdr>
        <w:top w:val="single" w:sz="4" w:space="1" w:color="auto"/>
        <w:left w:val="single" w:sz="4" w:space="4" w:color="auto"/>
        <w:bottom w:val="single" w:sz="4" w:space="1" w:color="auto"/>
        <w:right w:val="single" w:sz="4" w:space="4" w:color="auto"/>
      </w:pBdr>
      <w:ind w:left="720"/>
      <w:jc w:val="both"/>
    </w:pPr>
    <w:rPr>
      <w:b/>
      <w:iCs/>
      <w:sz w:val="26"/>
      <w:u w:val="single"/>
      <w:bdr w:val="single" w:sz="24" w:space="0" w:color="auto"/>
    </w:rPr>
  </w:style>
  <w:style w:type="paragraph" w:customStyle="1" w:styleId="Cards">
    <w:name w:val="Cards"/>
    <w:next w:val="Normal"/>
    <w:rsid w:val="00EE19F9"/>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EE19F9"/>
    <w:rPr>
      <w:rFonts w:ascii="Times New Roman" w:hAnsi="Times New Roman"/>
      <w:sz w:val="20"/>
      <w:u w:val="thick"/>
    </w:rPr>
  </w:style>
  <w:style w:type="paragraph" w:customStyle="1" w:styleId="Tags">
    <w:name w:val="Tags"/>
    <w:next w:val="Normal"/>
    <w:rsid w:val="00EE19F9"/>
    <w:pPr>
      <w:widowControl w:val="0"/>
      <w:spacing w:after="0" w:line="240" w:lineRule="auto"/>
      <w:outlineLvl w:val="1"/>
    </w:pPr>
    <w:rPr>
      <w:rFonts w:ascii="Times New Roman" w:eastAsia="Times New Roman" w:hAnsi="Times New Roman" w:cs="Times New Roman"/>
      <w:b/>
      <w:sz w:val="24"/>
      <w:szCs w:val="24"/>
    </w:rPr>
  </w:style>
  <w:style w:type="character" w:customStyle="1" w:styleId="apple-style-span">
    <w:name w:val="apple-style-span"/>
    <w:basedOn w:val="DefaultParagraphFont"/>
    <w:rsid w:val="00EE19F9"/>
  </w:style>
  <w:style w:type="paragraph" w:customStyle="1" w:styleId="tag">
    <w:name w:val="tag"/>
    <w:basedOn w:val="Normal"/>
    <w:next w:val="Normal"/>
    <w:uiPriority w:val="99"/>
    <w:qFormat/>
    <w:rsid w:val="00FF7A0C"/>
    <w:rPr>
      <w:rFonts w:ascii="Times New Roman" w:eastAsia="Times New Roman" w:hAnsi="Times New Roman" w:cs="Times New Roman"/>
      <w:b/>
      <w:sz w:val="24"/>
      <w:szCs w:val="20"/>
    </w:rPr>
  </w:style>
  <w:style w:type="paragraph" w:customStyle="1" w:styleId="card">
    <w:name w:val="card"/>
    <w:basedOn w:val="Normal"/>
    <w:next w:val="Normal"/>
    <w:link w:val="cardChar"/>
    <w:uiPriority w:val="99"/>
    <w:qFormat/>
    <w:rsid w:val="00FF7A0C"/>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uiPriority w:val="99"/>
    <w:rsid w:val="00FF7A0C"/>
    <w:rPr>
      <w:rFonts w:ascii="Times New Roman" w:eastAsia="Times New Roman" w:hAnsi="Times New Roman" w:cs="Times New Roman"/>
      <w:sz w:val="20"/>
      <w:szCs w:val="20"/>
    </w:rPr>
  </w:style>
  <w:style w:type="character" w:customStyle="1" w:styleId="underline">
    <w:name w:val="underline"/>
    <w:basedOn w:val="DefaultParagraphFont"/>
    <w:uiPriority w:val="99"/>
    <w:rsid w:val="00FF7A0C"/>
    <w:rPr>
      <w:b/>
      <w:u w:val="single"/>
    </w:rPr>
  </w:style>
  <w:style w:type="paragraph" w:customStyle="1" w:styleId="HotRoute">
    <w:name w:val="Hot Route"/>
    <w:basedOn w:val="Normal"/>
    <w:link w:val="HotRouteChar"/>
    <w:qFormat/>
    <w:rsid w:val="00592664"/>
    <w:rPr>
      <w:rFonts w:eastAsia="Cambria" w:cs="Times New Roman"/>
      <w:iCs/>
      <w:color w:val="000000"/>
    </w:rPr>
  </w:style>
  <w:style w:type="character" w:customStyle="1" w:styleId="HotRouteChar">
    <w:name w:val="Hot Route Char"/>
    <w:link w:val="HotRoute"/>
    <w:rsid w:val="00592664"/>
    <w:rPr>
      <w:rFonts w:ascii="Calibri" w:eastAsia="Cambria" w:hAnsi="Calibri" w:cs="Times New Roman"/>
      <w:iCs/>
      <w:color w:val="000000"/>
    </w:rPr>
  </w:style>
  <w:style w:type="paragraph" w:customStyle="1" w:styleId="textbold">
    <w:name w:val="text bold"/>
    <w:basedOn w:val="Normal"/>
    <w:uiPriority w:val="7"/>
    <w:qFormat/>
    <w:rsid w:val="008C2F6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ze">
    <w:name w:val="Emphasize"/>
    <w:basedOn w:val="Normal"/>
    <w:uiPriority w:val="7"/>
    <w:qFormat/>
    <w:rsid w:val="00CF52D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Heading7Char">
    <w:name w:val="Heading 7 Char"/>
    <w:basedOn w:val="DefaultParagraphFont"/>
    <w:link w:val="Heading7"/>
    <w:uiPriority w:val="9"/>
    <w:rsid w:val="005A083B"/>
    <w:rPr>
      <w:rFonts w:asciiTheme="majorHAnsi" w:eastAsiaTheme="majorEastAsia" w:hAnsiTheme="majorHAnsi" w:cstheme="majorBidi"/>
      <w:i/>
      <w:iCs/>
      <w:color w:val="1F4D78" w:themeColor="accent1" w:themeShade="7F"/>
    </w:rPr>
  </w:style>
  <w:style w:type="paragraph" w:customStyle="1" w:styleId="UnderlinePara">
    <w:name w:val="Underline Para"/>
    <w:basedOn w:val="Normal"/>
    <w:uiPriority w:val="6"/>
    <w:qFormat/>
    <w:rsid w:val="00D600A8"/>
    <w:pPr>
      <w:widowControl w:val="0"/>
      <w:suppressAutoHyphens/>
      <w:spacing w:after="200"/>
      <w:contextualSpacing/>
    </w:pPr>
    <w:rPr>
      <w:rFonts w:asciiTheme="minorHAnsi" w:hAnsiTheme="minorHAnsi"/>
      <w:u w:val="single"/>
    </w:rPr>
  </w:style>
  <w:style w:type="paragraph" w:styleId="Title">
    <w:name w:val="Title"/>
    <w:aliases w:val="Bold Underlined,UNDERLINE,Cites and Cards,Block Heading,title,Read This"/>
    <w:basedOn w:val="Normal"/>
    <w:next w:val="Normal"/>
    <w:link w:val="TitleChar"/>
    <w:uiPriority w:val="6"/>
    <w:qFormat/>
    <w:rsid w:val="00DF3E96"/>
    <w:pPr>
      <w:pBdr>
        <w:bottom w:val="single" w:sz="8" w:space="4" w:color="4F81BD"/>
      </w:pBdr>
      <w:spacing w:after="300" w:line="256" w:lineRule="auto"/>
      <w:contextualSpacing/>
    </w:pPr>
    <w:rPr>
      <w:rFonts w:asciiTheme="minorHAnsi" w:hAnsiTheme="minorHAnsi"/>
      <w:u w:val="single"/>
    </w:rPr>
  </w:style>
  <w:style w:type="character" w:customStyle="1" w:styleId="TitleChar">
    <w:name w:val="Title Char"/>
    <w:aliases w:val="Bold Underlined Char,UNDERLINE Char,Cites and Cards Char,Block Heading Char,title Char,Read This Char"/>
    <w:basedOn w:val="DefaultParagraphFont"/>
    <w:link w:val="Title"/>
    <w:uiPriority w:val="6"/>
    <w:qFormat/>
    <w:rsid w:val="00DF3E96"/>
    <w:rPr>
      <w:u w:val="single"/>
    </w:rPr>
  </w:style>
  <w:style w:type="character" w:customStyle="1" w:styleId="Brief-Smalltext">
    <w:name w:val="Brief - Small text"/>
    <w:basedOn w:val="CommentReference"/>
    <w:rsid w:val="00DF3E96"/>
    <w:rPr>
      <w:sz w:val="14"/>
      <w:szCs w:val="18"/>
    </w:rPr>
  </w:style>
  <w:style w:type="character" w:customStyle="1" w:styleId="beriefunderline">
    <w:name w:val="berief = underline"/>
    <w:basedOn w:val="DefaultParagraphFont"/>
    <w:rsid w:val="00DF3E96"/>
    <w:rPr>
      <w:rFonts w:eastAsia="Times New Roman"/>
      <w:sz w:val="20"/>
      <w:u w:val="single"/>
    </w:rPr>
  </w:style>
  <w:style w:type="character" w:styleId="CommentReference">
    <w:name w:val="annotation reference"/>
    <w:basedOn w:val="DefaultParagraphFont"/>
    <w:uiPriority w:val="99"/>
    <w:semiHidden/>
    <w:unhideWhenUsed/>
    <w:rsid w:val="00DF3E96"/>
    <w:rPr>
      <w:sz w:val="16"/>
      <w:szCs w:val="16"/>
    </w:rPr>
  </w:style>
  <w:style w:type="paragraph" w:customStyle="1" w:styleId="Tag2">
    <w:name w:val="Tag2"/>
    <w:basedOn w:val="Normal"/>
    <w:qFormat/>
    <w:rsid w:val="003D20FD"/>
    <w:rPr>
      <w:rFonts w:ascii="Arial" w:eastAsia="Calibri" w:hAnsi="Arial" w:cs="Arial"/>
      <w:b/>
      <w:sz w:val="24"/>
    </w:rPr>
  </w:style>
  <w:style w:type="character" w:customStyle="1" w:styleId="posted-on">
    <w:name w:val="posted-on"/>
    <w:basedOn w:val="DefaultParagraphFont"/>
    <w:rsid w:val="00331B2A"/>
  </w:style>
  <w:style w:type="character" w:customStyle="1" w:styleId="screen-reader-text">
    <w:name w:val="screen-reader-text"/>
    <w:basedOn w:val="DefaultParagraphFont"/>
    <w:rsid w:val="00331B2A"/>
  </w:style>
  <w:style w:type="character" w:customStyle="1" w:styleId="author">
    <w:name w:val="author"/>
    <w:basedOn w:val="DefaultParagraphFont"/>
    <w:rsid w:val="00331B2A"/>
  </w:style>
  <w:style w:type="paragraph" w:customStyle="1" w:styleId="cardtext">
    <w:name w:val="card text"/>
    <w:basedOn w:val="Normal"/>
    <w:link w:val="cardtextChar"/>
    <w:qFormat/>
    <w:rsid w:val="00E72501"/>
    <w:pPr>
      <w:ind w:left="-720" w:right="-720"/>
    </w:pPr>
    <w:rPr>
      <w:rFonts w:ascii="Georgia" w:eastAsia="Calibri" w:hAnsi="Georgia" w:cs="Arial"/>
      <w:szCs w:val="26"/>
    </w:rPr>
  </w:style>
  <w:style w:type="character" w:customStyle="1" w:styleId="cardtextChar">
    <w:name w:val="card text Char"/>
    <w:link w:val="cardtext"/>
    <w:locked/>
    <w:rsid w:val="00E72501"/>
    <w:rPr>
      <w:rFonts w:ascii="Georgia" w:eastAsia="Calibri" w:hAnsi="Georgia" w:cs="Arial"/>
      <w:szCs w:val="26"/>
    </w:rPr>
  </w:style>
  <w:style w:type="character" w:customStyle="1" w:styleId="Heading5Char">
    <w:name w:val="Heading 5 Char"/>
    <w:basedOn w:val="DefaultParagraphFont"/>
    <w:link w:val="Heading5"/>
    <w:uiPriority w:val="9"/>
    <w:semiHidden/>
    <w:rsid w:val="00C90AE1"/>
    <w:rPr>
      <w:rFonts w:asciiTheme="majorHAnsi" w:eastAsiaTheme="majorEastAsia" w:hAnsiTheme="majorHAnsi" w:cstheme="majorBidi"/>
      <w:color w:val="2E74B5" w:themeColor="accent1" w:themeShade="BF"/>
    </w:rPr>
  </w:style>
  <w:style w:type="character" w:customStyle="1" w:styleId="StyleBold">
    <w:name w:val="Style Bold"/>
    <w:basedOn w:val="DefaultParagraphFont"/>
    <w:uiPriority w:val="9"/>
    <w:semiHidden/>
    <w:rsid w:val="004F72A6"/>
    <w:rPr>
      <w:b/>
      <w:bCs/>
    </w:rPr>
  </w:style>
  <w:style w:type="paragraph" w:styleId="Header">
    <w:name w:val="header"/>
    <w:basedOn w:val="Normal"/>
    <w:link w:val="HeaderChar"/>
    <w:uiPriority w:val="99"/>
    <w:semiHidden/>
    <w:rsid w:val="004F72A6"/>
    <w:pPr>
      <w:tabs>
        <w:tab w:val="center" w:pos="4680"/>
        <w:tab w:val="right" w:pos="9360"/>
      </w:tabs>
    </w:pPr>
  </w:style>
  <w:style w:type="character" w:customStyle="1" w:styleId="HeaderChar">
    <w:name w:val="Header Char"/>
    <w:basedOn w:val="DefaultParagraphFont"/>
    <w:link w:val="Header"/>
    <w:uiPriority w:val="99"/>
    <w:semiHidden/>
    <w:rsid w:val="004F72A6"/>
    <w:rPr>
      <w:rFonts w:ascii="Calibri" w:hAnsi="Calibri" w:cs="Calibri"/>
    </w:rPr>
  </w:style>
  <w:style w:type="paragraph" w:styleId="Footer">
    <w:name w:val="footer"/>
    <w:basedOn w:val="Normal"/>
    <w:link w:val="FooterChar"/>
    <w:uiPriority w:val="99"/>
    <w:semiHidden/>
    <w:rsid w:val="004F72A6"/>
    <w:pPr>
      <w:tabs>
        <w:tab w:val="center" w:pos="4680"/>
        <w:tab w:val="right" w:pos="9360"/>
      </w:tabs>
    </w:pPr>
  </w:style>
  <w:style w:type="character" w:customStyle="1" w:styleId="FooterChar">
    <w:name w:val="Footer Char"/>
    <w:basedOn w:val="DefaultParagraphFont"/>
    <w:link w:val="Footer"/>
    <w:uiPriority w:val="99"/>
    <w:semiHidden/>
    <w:rsid w:val="004F72A6"/>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962463">
      <w:bodyDiv w:val="1"/>
      <w:marLeft w:val="0"/>
      <w:marRight w:val="0"/>
      <w:marTop w:val="0"/>
      <w:marBottom w:val="0"/>
      <w:divBdr>
        <w:top w:val="none" w:sz="0" w:space="0" w:color="auto"/>
        <w:left w:val="none" w:sz="0" w:space="0" w:color="auto"/>
        <w:bottom w:val="none" w:sz="0" w:space="0" w:color="auto"/>
        <w:right w:val="none" w:sz="0" w:space="0" w:color="auto"/>
      </w:divBdr>
    </w:div>
    <w:div w:id="66223716">
      <w:bodyDiv w:val="1"/>
      <w:marLeft w:val="0"/>
      <w:marRight w:val="0"/>
      <w:marTop w:val="0"/>
      <w:marBottom w:val="0"/>
      <w:divBdr>
        <w:top w:val="none" w:sz="0" w:space="0" w:color="auto"/>
        <w:left w:val="none" w:sz="0" w:space="0" w:color="auto"/>
        <w:bottom w:val="none" w:sz="0" w:space="0" w:color="auto"/>
        <w:right w:val="none" w:sz="0" w:space="0" w:color="auto"/>
      </w:divBdr>
      <w:divsChild>
        <w:div w:id="183711020">
          <w:marLeft w:val="0"/>
          <w:marRight w:val="0"/>
          <w:marTop w:val="0"/>
          <w:marBottom w:val="0"/>
          <w:divBdr>
            <w:top w:val="none" w:sz="0" w:space="0" w:color="auto"/>
            <w:left w:val="none" w:sz="0" w:space="0" w:color="auto"/>
            <w:bottom w:val="none" w:sz="0" w:space="0" w:color="auto"/>
            <w:right w:val="none" w:sz="0" w:space="0" w:color="auto"/>
          </w:divBdr>
        </w:div>
      </w:divsChild>
    </w:div>
    <w:div w:id="97067553">
      <w:bodyDiv w:val="1"/>
      <w:marLeft w:val="0"/>
      <w:marRight w:val="0"/>
      <w:marTop w:val="0"/>
      <w:marBottom w:val="0"/>
      <w:divBdr>
        <w:top w:val="none" w:sz="0" w:space="0" w:color="auto"/>
        <w:left w:val="none" w:sz="0" w:space="0" w:color="auto"/>
        <w:bottom w:val="none" w:sz="0" w:space="0" w:color="auto"/>
        <w:right w:val="none" w:sz="0" w:space="0" w:color="auto"/>
      </w:divBdr>
    </w:div>
    <w:div w:id="126359167">
      <w:bodyDiv w:val="1"/>
      <w:marLeft w:val="0"/>
      <w:marRight w:val="0"/>
      <w:marTop w:val="0"/>
      <w:marBottom w:val="0"/>
      <w:divBdr>
        <w:top w:val="none" w:sz="0" w:space="0" w:color="auto"/>
        <w:left w:val="none" w:sz="0" w:space="0" w:color="auto"/>
        <w:bottom w:val="none" w:sz="0" w:space="0" w:color="auto"/>
        <w:right w:val="none" w:sz="0" w:space="0" w:color="auto"/>
      </w:divBdr>
      <w:divsChild>
        <w:div w:id="13771038">
          <w:marLeft w:val="0"/>
          <w:marRight w:val="0"/>
          <w:marTop w:val="0"/>
          <w:marBottom w:val="0"/>
          <w:divBdr>
            <w:top w:val="none" w:sz="0" w:space="0" w:color="auto"/>
            <w:left w:val="none" w:sz="0" w:space="0" w:color="auto"/>
            <w:bottom w:val="none" w:sz="0" w:space="0" w:color="auto"/>
            <w:right w:val="none" w:sz="0" w:space="0" w:color="auto"/>
          </w:divBdr>
        </w:div>
        <w:div w:id="2020424329">
          <w:marLeft w:val="0"/>
          <w:marRight w:val="0"/>
          <w:marTop w:val="150"/>
          <w:marBottom w:val="150"/>
          <w:divBdr>
            <w:top w:val="single" w:sz="6" w:space="0" w:color="E5E5E5"/>
            <w:left w:val="none" w:sz="0" w:space="0" w:color="auto"/>
            <w:bottom w:val="single" w:sz="6" w:space="0" w:color="E5E5E5"/>
            <w:right w:val="none" w:sz="0" w:space="0" w:color="auto"/>
          </w:divBdr>
        </w:div>
        <w:div w:id="673797680">
          <w:marLeft w:val="0"/>
          <w:marRight w:val="0"/>
          <w:marTop w:val="0"/>
          <w:marBottom w:val="0"/>
          <w:divBdr>
            <w:top w:val="none" w:sz="0" w:space="0" w:color="auto"/>
            <w:left w:val="none" w:sz="0" w:space="0" w:color="auto"/>
            <w:bottom w:val="none" w:sz="0" w:space="0" w:color="auto"/>
            <w:right w:val="none" w:sz="0" w:space="0" w:color="auto"/>
          </w:divBdr>
        </w:div>
      </w:divsChild>
    </w:div>
    <w:div w:id="163783858">
      <w:bodyDiv w:val="1"/>
      <w:marLeft w:val="0"/>
      <w:marRight w:val="0"/>
      <w:marTop w:val="0"/>
      <w:marBottom w:val="0"/>
      <w:divBdr>
        <w:top w:val="none" w:sz="0" w:space="0" w:color="auto"/>
        <w:left w:val="none" w:sz="0" w:space="0" w:color="auto"/>
        <w:bottom w:val="none" w:sz="0" w:space="0" w:color="auto"/>
        <w:right w:val="none" w:sz="0" w:space="0" w:color="auto"/>
      </w:divBdr>
    </w:div>
    <w:div w:id="173542629">
      <w:bodyDiv w:val="1"/>
      <w:marLeft w:val="0"/>
      <w:marRight w:val="0"/>
      <w:marTop w:val="0"/>
      <w:marBottom w:val="0"/>
      <w:divBdr>
        <w:top w:val="none" w:sz="0" w:space="0" w:color="auto"/>
        <w:left w:val="none" w:sz="0" w:space="0" w:color="auto"/>
        <w:bottom w:val="none" w:sz="0" w:space="0" w:color="auto"/>
        <w:right w:val="none" w:sz="0" w:space="0" w:color="auto"/>
      </w:divBdr>
    </w:div>
    <w:div w:id="205875514">
      <w:bodyDiv w:val="1"/>
      <w:marLeft w:val="0"/>
      <w:marRight w:val="0"/>
      <w:marTop w:val="0"/>
      <w:marBottom w:val="0"/>
      <w:divBdr>
        <w:top w:val="none" w:sz="0" w:space="0" w:color="auto"/>
        <w:left w:val="none" w:sz="0" w:space="0" w:color="auto"/>
        <w:bottom w:val="none" w:sz="0" w:space="0" w:color="auto"/>
        <w:right w:val="none" w:sz="0" w:space="0" w:color="auto"/>
      </w:divBdr>
      <w:divsChild>
        <w:div w:id="29383917">
          <w:marLeft w:val="0"/>
          <w:marRight w:val="0"/>
          <w:marTop w:val="0"/>
          <w:marBottom w:val="0"/>
          <w:divBdr>
            <w:top w:val="none" w:sz="0" w:space="0" w:color="auto"/>
            <w:left w:val="none" w:sz="0" w:space="0" w:color="auto"/>
            <w:bottom w:val="none" w:sz="0" w:space="0" w:color="auto"/>
            <w:right w:val="none" w:sz="0" w:space="0" w:color="auto"/>
          </w:divBdr>
        </w:div>
      </w:divsChild>
    </w:div>
    <w:div w:id="215824471">
      <w:bodyDiv w:val="1"/>
      <w:marLeft w:val="0"/>
      <w:marRight w:val="0"/>
      <w:marTop w:val="0"/>
      <w:marBottom w:val="0"/>
      <w:divBdr>
        <w:top w:val="none" w:sz="0" w:space="0" w:color="auto"/>
        <w:left w:val="none" w:sz="0" w:space="0" w:color="auto"/>
        <w:bottom w:val="none" w:sz="0" w:space="0" w:color="auto"/>
        <w:right w:val="none" w:sz="0" w:space="0" w:color="auto"/>
      </w:divBdr>
      <w:divsChild>
        <w:div w:id="675380313">
          <w:marLeft w:val="0"/>
          <w:marRight w:val="0"/>
          <w:marTop w:val="450"/>
          <w:marBottom w:val="300"/>
          <w:divBdr>
            <w:top w:val="none" w:sz="0" w:space="0" w:color="auto"/>
            <w:left w:val="none" w:sz="0" w:space="0" w:color="auto"/>
            <w:bottom w:val="single" w:sz="6" w:space="15" w:color="DDDFE4"/>
            <w:right w:val="none" w:sz="0" w:space="0" w:color="auto"/>
          </w:divBdr>
        </w:div>
      </w:divsChild>
    </w:div>
    <w:div w:id="221990710">
      <w:bodyDiv w:val="1"/>
      <w:marLeft w:val="0"/>
      <w:marRight w:val="0"/>
      <w:marTop w:val="0"/>
      <w:marBottom w:val="0"/>
      <w:divBdr>
        <w:top w:val="none" w:sz="0" w:space="0" w:color="auto"/>
        <w:left w:val="none" w:sz="0" w:space="0" w:color="auto"/>
        <w:bottom w:val="none" w:sz="0" w:space="0" w:color="auto"/>
        <w:right w:val="none" w:sz="0" w:space="0" w:color="auto"/>
      </w:divBdr>
    </w:div>
    <w:div w:id="242029269">
      <w:bodyDiv w:val="1"/>
      <w:marLeft w:val="0"/>
      <w:marRight w:val="0"/>
      <w:marTop w:val="0"/>
      <w:marBottom w:val="0"/>
      <w:divBdr>
        <w:top w:val="none" w:sz="0" w:space="0" w:color="auto"/>
        <w:left w:val="none" w:sz="0" w:space="0" w:color="auto"/>
        <w:bottom w:val="none" w:sz="0" w:space="0" w:color="auto"/>
        <w:right w:val="none" w:sz="0" w:space="0" w:color="auto"/>
      </w:divBdr>
      <w:divsChild>
        <w:div w:id="184296284">
          <w:marLeft w:val="0"/>
          <w:marRight w:val="0"/>
          <w:marTop w:val="0"/>
          <w:marBottom w:val="0"/>
          <w:divBdr>
            <w:top w:val="none" w:sz="0" w:space="0" w:color="auto"/>
            <w:left w:val="none" w:sz="0" w:space="0" w:color="auto"/>
            <w:bottom w:val="none" w:sz="0" w:space="0" w:color="auto"/>
            <w:right w:val="none" w:sz="0" w:space="0" w:color="auto"/>
          </w:divBdr>
        </w:div>
      </w:divsChild>
    </w:div>
    <w:div w:id="274484390">
      <w:bodyDiv w:val="1"/>
      <w:marLeft w:val="0"/>
      <w:marRight w:val="0"/>
      <w:marTop w:val="0"/>
      <w:marBottom w:val="0"/>
      <w:divBdr>
        <w:top w:val="none" w:sz="0" w:space="0" w:color="auto"/>
        <w:left w:val="none" w:sz="0" w:space="0" w:color="auto"/>
        <w:bottom w:val="none" w:sz="0" w:space="0" w:color="auto"/>
        <w:right w:val="none" w:sz="0" w:space="0" w:color="auto"/>
      </w:divBdr>
    </w:div>
    <w:div w:id="314838035">
      <w:bodyDiv w:val="1"/>
      <w:marLeft w:val="0"/>
      <w:marRight w:val="0"/>
      <w:marTop w:val="0"/>
      <w:marBottom w:val="0"/>
      <w:divBdr>
        <w:top w:val="none" w:sz="0" w:space="0" w:color="auto"/>
        <w:left w:val="none" w:sz="0" w:space="0" w:color="auto"/>
        <w:bottom w:val="none" w:sz="0" w:space="0" w:color="auto"/>
        <w:right w:val="none" w:sz="0" w:space="0" w:color="auto"/>
      </w:divBdr>
      <w:divsChild>
        <w:div w:id="1135950895">
          <w:marLeft w:val="0"/>
          <w:marRight w:val="0"/>
          <w:marTop w:val="0"/>
          <w:marBottom w:val="450"/>
          <w:divBdr>
            <w:top w:val="none" w:sz="0" w:space="0" w:color="auto"/>
            <w:left w:val="none" w:sz="0" w:space="0" w:color="auto"/>
            <w:bottom w:val="none" w:sz="0" w:space="0" w:color="auto"/>
            <w:right w:val="none" w:sz="0" w:space="0" w:color="auto"/>
          </w:divBdr>
          <w:divsChild>
            <w:div w:id="1454445104">
              <w:marLeft w:val="0"/>
              <w:marRight w:val="0"/>
              <w:marTop w:val="0"/>
              <w:marBottom w:val="0"/>
              <w:divBdr>
                <w:top w:val="none" w:sz="0" w:space="0" w:color="auto"/>
                <w:left w:val="none" w:sz="0" w:space="0" w:color="auto"/>
                <w:bottom w:val="none" w:sz="0" w:space="0" w:color="auto"/>
                <w:right w:val="none" w:sz="0" w:space="0" w:color="auto"/>
              </w:divBdr>
              <w:divsChild>
                <w:div w:id="90761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3303">
          <w:marLeft w:val="0"/>
          <w:marRight w:val="0"/>
          <w:marTop w:val="0"/>
          <w:marBottom w:val="0"/>
          <w:divBdr>
            <w:top w:val="none" w:sz="0" w:space="0" w:color="auto"/>
            <w:left w:val="none" w:sz="0" w:space="0" w:color="auto"/>
            <w:bottom w:val="none" w:sz="0" w:space="0" w:color="auto"/>
            <w:right w:val="none" w:sz="0" w:space="0" w:color="auto"/>
          </w:divBdr>
          <w:divsChild>
            <w:div w:id="1837646806">
              <w:marLeft w:val="0"/>
              <w:marRight w:val="0"/>
              <w:marTop w:val="300"/>
              <w:marBottom w:val="300"/>
              <w:divBdr>
                <w:top w:val="none" w:sz="0" w:space="0" w:color="auto"/>
                <w:left w:val="none" w:sz="0" w:space="0" w:color="auto"/>
                <w:bottom w:val="none" w:sz="0" w:space="0" w:color="auto"/>
                <w:right w:val="none" w:sz="0" w:space="0" w:color="auto"/>
              </w:divBdr>
              <w:divsChild>
                <w:div w:id="807168731">
                  <w:marLeft w:val="0"/>
                  <w:marRight w:val="0"/>
                  <w:marTop w:val="0"/>
                  <w:marBottom w:val="0"/>
                  <w:divBdr>
                    <w:top w:val="none" w:sz="0" w:space="0" w:color="auto"/>
                    <w:left w:val="none" w:sz="0" w:space="0" w:color="auto"/>
                    <w:bottom w:val="none" w:sz="0" w:space="0" w:color="auto"/>
                    <w:right w:val="none" w:sz="0" w:space="0" w:color="auto"/>
                  </w:divBdr>
                  <w:divsChild>
                    <w:div w:id="601843717">
                      <w:marLeft w:val="0"/>
                      <w:marRight w:val="165"/>
                      <w:marTop w:val="0"/>
                      <w:marBottom w:val="0"/>
                      <w:divBdr>
                        <w:top w:val="none" w:sz="0" w:space="0" w:color="auto"/>
                        <w:left w:val="none" w:sz="0" w:space="0" w:color="auto"/>
                        <w:bottom w:val="none" w:sz="0" w:space="0" w:color="auto"/>
                        <w:right w:val="none" w:sz="0" w:space="0" w:color="auto"/>
                      </w:divBdr>
                    </w:div>
                    <w:div w:id="948508389">
                      <w:marLeft w:val="0"/>
                      <w:marRight w:val="0"/>
                      <w:marTop w:val="0"/>
                      <w:marBottom w:val="0"/>
                      <w:divBdr>
                        <w:top w:val="none" w:sz="0" w:space="0" w:color="auto"/>
                        <w:left w:val="none" w:sz="0" w:space="0" w:color="auto"/>
                        <w:bottom w:val="none" w:sz="0" w:space="0" w:color="auto"/>
                        <w:right w:val="none" w:sz="0" w:space="0" w:color="auto"/>
                      </w:divBdr>
                    </w:div>
                    <w:div w:id="80866729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355429288">
      <w:bodyDiv w:val="1"/>
      <w:marLeft w:val="0"/>
      <w:marRight w:val="0"/>
      <w:marTop w:val="0"/>
      <w:marBottom w:val="0"/>
      <w:divBdr>
        <w:top w:val="none" w:sz="0" w:space="0" w:color="auto"/>
        <w:left w:val="none" w:sz="0" w:space="0" w:color="auto"/>
        <w:bottom w:val="none" w:sz="0" w:space="0" w:color="auto"/>
        <w:right w:val="none" w:sz="0" w:space="0" w:color="auto"/>
      </w:divBdr>
    </w:div>
    <w:div w:id="364329941">
      <w:bodyDiv w:val="1"/>
      <w:marLeft w:val="0"/>
      <w:marRight w:val="0"/>
      <w:marTop w:val="0"/>
      <w:marBottom w:val="0"/>
      <w:divBdr>
        <w:top w:val="none" w:sz="0" w:space="0" w:color="auto"/>
        <w:left w:val="none" w:sz="0" w:space="0" w:color="auto"/>
        <w:bottom w:val="none" w:sz="0" w:space="0" w:color="auto"/>
        <w:right w:val="none" w:sz="0" w:space="0" w:color="auto"/>
      </w:divBdr>
      <w:divsChild>
        <w:div w:id="1138304762">
          <w:marLeft w:val="0"/>
          <w:marRight w:val="0"/>
          <w:marTop w:val="0"/>
          <w:marBottom w:val="0"/>
          <w:divBdr>
            <w:top w:val="none" w:sz="0" w:space="0" w:color="auto"/>
            <w:left w:val="none" w:sz="0" w:space="0" w:color="auto"/>
            <w:bottom w:val="none" w:sz="0" w:space="0" w:color="auto"/>
            <w:right w:val="none" w:sz="0" w:space="0" w:color="auto"/>
          </w:divBdr>
          <w:divsChild>
            <w:div w:id="741879129">
              <w:marLeft w:val="0"/>
              <w:marRight w:val="0"/>
              <w:marTop w:val="0"/>
              <w:marBottom w:val="0"/>
              <w:divBdr>
                <w:top w:val="none" w:sz="0" w:space="0" w:color="auto"/>
                <w:left w:val="none" w:sz="0" w:space="0" w:color="auto"/>
                <w:bottom w:val="none" w:sz="0" w:space="0" w:color="auto"/>
                <w:right w:val="none" w:sz="0" w:space="0" w:color="auto"/>
              </w:divBdr>
              <w:divsChild>
                <w:div w:id="1456216340">
                  <w:marLeft w:val="0"/>
                  <w:marRight w:val="0"/>
                  <w:marTop w:val="0"/>
                  <w:marBottom w:val="0"/>
                  <w:divBdr>
                    <w:top w:val="none" w:sz="0" w:space="0" w:color="auto"/>
                    <w:left w:val="none" w:sz="0" w:space="0" w:color="auto"/>
                    <w:bottom w:val="none" w:sz="0" w:space="0" w:color="auto"/>
                    <w:right w:val="none" w:sz="0" w:space="0" w:color="auto"/>
                  </w:divBdr>
                  <w:divsChild>
                    <w:div w:id="178634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456964">
          <w:marLeft w:val="0"/>
          <w:marRight w:val="0"/>
          <w:marTop w:val="0"/>
          <w:marBottom w:val="0"/>
          <w:divBdr>
            <w:top w:val="none" w:sz="0" w:space="0" w:color="auto"/>
            <w:left w:val="none" w:sz="0" w:space="0" w:color="auto"/>
            <w:bottom w:val="none" w:sz="0" w:space="0" w:color="auto"/>
            <w:right w:val="none" w:sz="0" w:space="0" w:color="auto"/>
          </w:divBdr>
          <w:divsChild>
            <w:div w:id="1537887582">
              <w:marLeft w:val="0"/>
              <w:marRight w:val="0"/>
              <w:marTop w:val="0"/>
              <w:marBottom w:val="0"/>
              <w:divBdr>
                <w:top w:val="none" w:sz="0" w:space="0" w:color="auto"/>
                <w:left w:val="none" w:sz="0" w:space="0" w:color="auto"/>
                <w:bottom w:val="none" w:sz="0" w:space="0" w:color="auto"/>
                <w:right w:val="none" w:sz="0" w:space="0" w:color="auto"/>
              </w:divBdr>
              <w:divsChild>
                <w:div w:id="452679351">
                  <w:marLeft w:val="0"/>
                  <w:marRight w:val="0"/>
                  <w:marTop w:val="0"/>
                  <w:marBottom w:val="0"/>
                  <w:divBdr>
                    <w:top w:val="none" w:sz="0" w:space="0" w:color="auto"/>
                    <w:left w:val="none" w:sz="0" w:space="0" w:color="auto"/>
                    <w:bottom w:val="none" w:sz="0" w:space="0" w:color="auto"/>
                    <w:right w:val="none" w:sz="0" w:space="0" w:color="auto"/>
                  </w:divBdr>
                  <w:divsChild>
                    <w:div w:id="1737820285">
                      <w:marLeft w:val="0"/>
                      <w:marRight w:val="0"/>
                      <w:marTop w:val="0"/>
                      <w:marBottom w:val="0"/>
                      <w:divBdr>
                        <w:top w:val="none" w:sz="0" w:space="0" w:color="auto"/>
                        <w:left w:val="none" w:sz="0" w:space="0" w:color="auto"/>
                        <w:bottom w:val="none" w:sz="0" w:space="0" w:color="auto"/>
                        <w:right w:val="none" w:sz="0" w:space="0" w:color="auto"/>
                      </w:divBdr>
                      <w:divsChild>
                        <w:div w:id="1069423383">
                          <w:marLeft w:val="0"/>
                          <w:marRight w:val="0"/>
                          <w:marTop w:val="0"/>
                          <w:marBottom w:val="0"/>
                          <w:divBdr>
                            <w:top w:val="none" w:sz="0" w:space="0" w:color="auto"/>
                            <w:left w:val="none" w:sz="0" w:space="0" w:color="auto"/>
                            <w:bottom w:val="none" w:sz="0" w:space="0" w:color="auto"/>
                            <w:right w:val="none" w:sz="0" w:space="0" w:color="auto"/>
                          </w:divBdr>
                          <w:divsChild>
                            <w:div w:id="431173564">
                              <w:marLeft w:val="0"/>
                              <w:marRight w:val="0"/>
                              <w:marTop w:val="0"/>
                              <w:marBottom w:val="240"/>
                              <w:divBdr>
                                <w:top w:val="none" w:sz="0" w:space="0" w:color="auto"/>
                                <w:left w:val="none" w:sz="0" w:space="0" w:color="auto"/>
                                <w:bottom w:val="none" w:sz="0" w:space="0" w:color="auto"/>
                                <w:right w:val="none" w:sz="0" w:space="0" w:color="auto"/>
                              </w:divBdr>
                              <w:divsChild>
                                <w:div w:id="524368427">
                                  <w:marLeft w:val="0"/>
                                  <w:marRight w:val="0"/>
                                  <w:marTop w:val="0"/>
                                  <w:marBottom w:val="0"/>
                                  <w:divBdr>
                                    <w:top w:val="none" w:sz="0" w:space="0" w:color="auto"/>
                                    <w:left w:val="none" w:sz="0" w:space="0" w:color="auto"/>
                                    <w:bottom w:val="none" w:sz="0" w:space="0" w:color="auto"/>
                                    <w:right w:val="none" w:sz="0" w:space="0" w:color="auto"/>
                                  </w:divBdr>
                                  <w:divsChild>
                                    <w:div w:id="131190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74628">
                              <w:marLeft w:val="0"/>
                              <w:marRight w:val="0"/>
                              <w:marTop w:val="0"/>
                              <w:marBottom w:val="240"/>
                              <w:divBdr>
                                <w:top w:val="none" w:sz="0" w:space="0" w:color="auto"/>
                                <w:left w:val="none" w:sz="0" w:space="0" w:color="auto"/>
                                <w:bottom w:val="none" w:sz="0" w:space="0" w:color="auto"/>
                                <w:right w:val="none" w:sz="0" w:space="0" w:color="auto"/>
                              </w:divBdr>
                              <w:divsChild>
                                <w:div w:id="2056195145">
                                  <w:marLeft w:val="0"/>
                                  <w:marRight w:val="0"/>
                                  <w:marTop w:val="0"/>
                                  <w:marBottom w:val="0"/>
                                  <w:divBdr>
                                    <w:top w:val="none" w:sz="0" w:space="0" w:color="auto"/>
                                    <w:left w:val="none" w:sz="0" w:space="0" w:color="auto"/>
                                    <w:bottom w:val="none" w:sz="0" w:space="0" w:color="auto"/>
                                    <w:right w:val="none" w:sz="0" w:space="0" w:color="auto"/>
                                  </w:divBdr>
                                  <w:divsChild>
                                    <w:div w:id="122344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2869">
                              <w:marLeft w:val="0"/>
                              <w:marRight w:val="0"/>
                              <w:marTop w:val="0"/>
                              <w:marBottom w:val="240"/>
                              <w:divBdr>
                                <w:top w:val="none" w:sz="0" w:space="0" w:color="auto"/>
                                <w:left w:val="none" w:sz="0" w:space="0" w:color="auto"/>
                                <w:bottom w:val="none" w:sz="0" w:space="0" w:color="auto"/>
                                <w:right w:val="none" w:sz="0" w:space="0" w:color="auto"/>
                              </w:divBdr>
                              <w:divsChild>
                                <w:div w:id="1139491114">
                                  <w:marLeft w:val="0"/>
                                  <w:marRight w:val="0"/>
                                  <w:marTop w:val="0"/>
                                  <w:marBottom w:val="0"/>
                                  <w:divBdr>
                                    <w:top w:val="none" w:sz="0" w:space="0" w:color="auto"/>
                                    <w:left w:val="none" w:sz="0" w:space="0" w:color="auto"/>
                                    <w:bottom w:val="none" w:sz="0" w:space="0" w:color="auto"/>
                                    <w:right w:val="none" w:sz="0" w:space="0" w:color="auto"/>
                                  </w:divBdr>
                                  <w:divsChild>
                                    <w:div w:id="142117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79467">
                              <w:marLeft w:val="0"/>
                              <w:marRight w:val="0"/>
                              <w:marTop w:val="0"/>
                              <w:marBottom w:val="240"/>
                              <w:divBdr>
                                <w:top w:val="none" w:sz="0" w:space="0" w:color="auto"/>
                                <w:left w:val="none" w:sz="0" w:space="0" w:color="auto"/>
                                <w:bottom w:val="none" w:sz="0" w:space="0" w:color="auto"/>
                                <w:right w:val="none" w:sz="0" w:space="0" w:color="auto"/>
                              </w:divBdr>
                              <w:divsChild>
                                <w:div w:id="53313088">
                                  <w:marLeft w:val="0"/>
                                  <w:marRight w:val="0"/>
                                  <w:marTop w:val="0"/>
                                  <w:marBottom w:val="0"/>
                                  <w:divBdr>
                                    <w:top w:val="none" w:sz="0" w:space="0" w:color="auto"/>
                                    <w:left w:val="none" w:sz="0" w:space="0" w:color="auto"/>
                                    <w:bottom w:val="none" w:sz="0" w:space="0" w:color="auto"/>
                                    <w:right w:val="none" w:sz="0" w:space="0" w:color="auto"/>
                                  </w:divBdr>
                                  <w:divsChild>
                                    <w:div w:id="135419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46058">
                              <w:marLeft w:val="0"/>
                              <w:marRight w:val="0"/>
                              <w:marTop w:val="0"/>
                              <w:marBottom w:val="240"/>
                              <w:divBdr>
                                <w:top w:val="none" w:sz="0" w:space="0" w:color="auto"/>
                                <w:left w:val="none" w:sz="0" w:space="0" w:color="auto"/>
                                <w:bottom w:val="none" w:sz="0" w:space="0" w:color="auto"/>
                                <w:right w:val="none" w:sz="0" w:space="0" w:color="auto"/>
                              </w:divBdr>
                              <w:divsChild>
                                <w:div w:id="2145729586">
                                  <w:marLeft w:val="0"/>
                                  <w:marRight w:val="0"/>
                                  <w:marTop w:val="0"/>
                                  <w:marBottom w:val="0"/>
                                  <w:divBdr>
                                    <w:top w:val="none" w:sz="0" w:space="0" w:color="auto"/>
                                    <w:left w:val="none" w:sz="0" w:space="0" w:color="auto"/>
                                    <w:bottom w:val="none" w:sz="0" w:space="0" w:color="auto"/>
                                    <w:right w:val="none" w:sz="0" w:space="0" w:color="auto"/>
                                  </w:divBdr>
                                  <w:divsChild>
                                    <w:div w:id="194203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50371">
                              <w:marLeft w:val="0"/>
                              <w:marRight w:val="0"/>
                              <w:marTop w:val="0"/>
                              <w:marBottom w:val="240"/>
                              <w:divBdr>
                                <w:top w:val="none" w:sz="0" w:space="0" w:color="auto"/>
                                <w:left w:val="none" w:sz="0" w:space="0" w:color="auto"/>
                                <w:bottom w:val="none" w:sz="0" w:space="0" w:color="auto"/>
                                <w:right w:val="none" w:sz="0" w:space="0" w:color="auto"/>
                              </w:divBdr>
                              <w:divsChild>
                                <w:div w:id="1429233738">
                                  <w:marLeft w:val="0"/>
                                  <w:marRight w:val="0"/>
                                  <w:marTop w:val="0"/>
                                  <w:marBottom w:val="0"/>
                                  <w:divBdr>
                                    <w:top w:val="none" w:sz="0" w:space="0" w:color="auto"/>
                                    <w:left w:val="none" w:sz="0" w:space="0" w:color="auto"/>
                                    <w:bottom w:val="none" w:sz="0" w:space="0" w:color="auto"/>
                                    <w:right w:val="none" w:sz="0" w:space="0" w:color="auto"/>
                                  </w:divBdr>
                                  <w:divsChild>
                                    <w:div w:id="188587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40558">
                              <w:marLeft w:val="0"/>
                              <w:marRight w:val="0"/>
                              <w:marTop w:val="0"/>
                              <w:marBottom w:val="240"/>
                              <w:divBdr>
                                <w:top w:val="none" w:sz="0" w:space="0" w:color="auto"/>
                                <w:left w:val="none" w:sz="0" w:space="0" w:color="auto"/>
                                <w:bottom w:val="none" w:sz="0" w:space="0" w:color="auto"/>
                                <w:right w:val="none" w:sz="0" w:space="0" w:color="auto"/>
                              </w:divBdr>
                              <w:divsChild>
                                <w:div w:id="108166179">
                                  <w:marLeft w:val="0"/>
                                  <w:marRight w:val="0"/>
                                  <w:marTop w:val="0"/>
                                  <w:marBottom w:val="0"/>
                                  <w:divBdr>
                                    <w:top w:val="none" w:sz="0" w:space="0" w:color="auto"/>
                                    <w:left w:val="none" w:sz="0" w:space="0" w:color="auto"/>
                                    <w:bottom w:val="none" w:sz="0" w:space="0" w:color="auto"/>
                                    <w:right w:val="none" w:sz="0" w:space="0" w:color="auto"/>
                                  </w:divBdr>
                                  <w:divsChild>
                                    <w:div w:id="51480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4383">
                          <w:marLeft w:val="0"/>
                          <w:marRight w:val="0"/>
                          <w:marTop w:val="0"/>
                          <w:marBottom w:val="240"/>
                          <w:divBdr>
                            <w:top w:val="none" w:sz="0" w:space="0" w:color="auto"/>
                            <w:left w:val="none" w:sz="0" w:space="0" w:color="auto"/>
                            <w:bottom w:val="none" w:sz="0" w:space="0" w:color="auto"/>
                            <w:right w:val="none" w:sz="0" w:space="0" w:color="auto"/>
                          </w:divBdr>
                          <w:divsChild>
                            <w:div w:id="1952585429">
                              <w:marLeft w:val="0"/>
                              <w:marRight w:val="0"/>
                              <w:marTop w:val="0"/>
                              <w:marBottom w:val="0"/>
                              <w:divBdr>
                                <w:top w:val="none" w:sz="0" w:space="0" w:color="auto"/>
                                <w:left w:val="none" w:sz="0" w:space="0" w:color="auto"/>
                                <w:bottom w:val="none" w:sz="0" w:space="0" w:color="auto"/>
                                <w:right w:val="none" w:sz="0" w:space="0" w:color="auto"/>
                              </w:divBdr>
                              <w:divsChild>
                                <w:div w:id="136066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935020">
      <w:bodyDiv w:val="1"/>
      <w:marLeft w:val="0"/>
      <w:marRight w:val="0"/>
      <w:marTop w:val="0"/>
      <w:marBottom w:val="0"/>
      <w:divBdr>
        <w:top w:val="none" w:sz="0" w:space="0" w:color="auto"/>
        <w:left w:val="none" w:sz="0" w:space="0" w:color="auto"/>
        <w:bottom w:val="none" w:sz="0" w:space="0" w:color="auto"/>
        <w:right w:val="none" w:sz="0" w:space="0" w:color="auto"/>
      </w:divBdr>
      <w:divsChild>
        <w:div w:id="796026371">
          <w:marLeft w:val="0"/>
          <w:marRight w:val="0"/>
          <w:marTop w:val="0"/>
          <w:marBottom w:val="270"/>
          <w:divBdr>
            <w:top w:val="none" w:sz="0" w:space="0" w:color="auto"/>
            <w:left w:val="none" w:sz="0" w:space="0" w:color="auto"/>
            <w:bottom w:val="none" w:sz="0" w:space="0" w:color="auto"/>
            <w:right w:val="none" w:sz="0" w:space="0" w:color="auto"/>
          </w:divBdr>
          <w:divsChild>
            <w:div w:id="177081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350544">
      <w:bodyDiv w:val="1"/>
      <w:marLeft w:val="0"/>
      <w:marRight w:val="0"/>
      <w:marTop w:val="0"/>
      <w:marBottom w:val="0"/>
      <w:divBdr>
        <w:top w:val="none" w:sz="0" w:space="0" w:color="auto"/>
        <w:left w:val="none" w:sz="0" w:space="0" w:color="auto"/>
        <w:bottom w:val="none" w:sz="0" w:space="0" w:color="auto"/>
        <w:right w:val="none" w:sz="0" w:space="0" w:color="auto"/>
      </w:divBdr>
    </w:div>
    <w:div w:id="453210596">
      <w:bodyDiv w:val="1"/>
      <w:marLeft w:val="0"/>
      <w:marRight w:val="0"/>
      <w:marTop w:val="0"/>
      <w:marBottom w:val="0"/>
      <w:divBdr>
        <w:top w:val="none" w:sz="0" w:space="0" w:color="auto"/>
        <w:left w:val="none" w:sz="0" w:space="0" w:color="auto"/>
        <w:bottom w:val="none" w:sz="0" w:space="0" w:color="auto"/>
        <w:right w:val="none" w:sz="0" w:space="0" w:color="auto"/>
      </w:divBdr>
    </w:div>
    <w:div w:id="516043963">
      <w:bodyDiv w:val="1"/>
      <w:marLeft w:val="0"/>
      <w:marRight w:val="0"/>
      <w:marTop w:val="0"/>
      <w:marBottom w:val="0"/>
      <w:divBdr>
        <w:top w:val="none" w:sz="0" w:space="0" w:color="auto"/>
        <w:left w:val="none" w:sz="0" w:space="0" w:color="auto"/>
        <w:bottom w:val="none" w:sz="0" w:space="0" w:color="auto"/>
        <w:right w:val="none" w:sz="0" w:space="0" w:color="auto"/>
      </w:divBdr>
    </w:div>
    <w:div w:id="528110224">
      <w:bodyDiv w:val="1"/>
      <w:marLeft w:val="0"/>
      <w:marRight w:val="0"/>
      <w:marTop w:val="0"/>
      <w:marBottom w:val="0"/>
      <w:divBdr>
        <w:top w:val="none" w:sz="0" w:space="0" w:color="auto"/>
        <w:left w:val="none" w:sz="0" w:space="0" w:color="auto"/>
        <w:bottom w:val="none" w:sz="0" w:space="0" w:color="auto"/>
        <w:right w:val="none" w:sz="0" w:space="0" w:color="auto"/>
      </w:divBdr>
    </w:div>
    <w:div w:id="574051646">
      <w:bodyDiv w:val="1"/>
      <w:marLeft w:val="0"/>
      <w:marRight w:val="0"/>
      <w:marTop w:val="0"/>
      <w:marBottom w:val="0"/>
      <w:divBdr>
        <w:top w:val="none" w:sz="0" w:space="0" w:color="auto"/>
        <w:left w:val="none" w:sz="0" w:space="0" w:color="auto"/>
        <w:bottom w:val="none" w:sz="0" w:space="0" w:color="auto"/>
        <w:right w:val="none" w:sz="0" w:space="0" w:color="auto"/>
      </w:divBdr>
      <w:divsChild>
        <w:div w:id="98067978">
          <w:marLeft w:val="0"/>
          <w:marRight w:val="0"/>
          <w:marTop w:val="0"/>
          <w:marBottom w:val="375"/>
          <w:divBdr>
            <w:top w:val="none" w:sz="0" w:space="0" w:color="auto"/>
            <w:left w:val="none" w:sz="0" w:space="0" w:color="auto"/>
            <w:bottom w:val="none" w:sz="0" w:space="0" w:color="auto"/>
            <w:right w:val="none" w:sz="0" w:space="0" w:color="auto"/>
          </w:divBdr>
          <w:divsChild>
            <w:div w:id="605305563">
              <w:marLeft w:val="0"/>
              <w:marRight w:val="0"/>
              <w:marTop w:val="0"/>
              <w:marBottom w:val="0"/>
              <w:divBdr>
                <w:top w:val="none" w:sz="0" w:space="0" w:color="auto"/>
                <w:left w:val="none" w:sz="0" w:space="0" w:color="auto"/>
                <w:bottom w:val="none" w:sz="0" w:space="0" w:color="auto"/>
                <w:right w:val="none" w:sz="0" w:space="0" w:color="auto"/>
              </w:divBdr>
              <w:divsChild>
                <w:div w:id="122841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8180">
      <w:bodyDiv w:val="1"/>
      <w:marLeft w:val="0"/>
      <w:marRight w:val="0"/>
      <w:marTop w:val="0"/>
      <w:marBottom w:val="0"/>
      <w:divBdr>
        <w:top w:val="none" w:sz="0" w:space="0" w:color="auto"/>
        <w:left w:val="none" w:sz="0" w:space="0" w:color="auto"/>
        <w:bottom w:val="none" w:sz="0" w:space="0" w:color="auto"/>
        <w:right w:val="none" w:sz="0" w:space="0" w:color="auto"/>
      </w:divBdr>
      <w:divsChild>
        <w:div w:id="1620989488">
          <w:marLeft w:val="0"/>
          <w:marRight w:val="0"/>
          <w:marTop w:val="450"/>
          <w:marBottom w:val="0"/>
          <w:divBdr>
            <w:top w:val="none" w:sz="0" w:space="0" w:color="auto"/>
            <w:left w:val="none" w:sz="0" w:space="0" w:color="auto"/>
            <w:bottom w:val="none" w:sz="0" w:space="0" w:color="auto"/>
            <w:right w:val="none" w:sz="0" w:space="0" w:color="auto"/>
          </w:divBdr>
          <w:divsChild>
            <w:div w:id="334304056">
              <w:marLeft w:val="-225"/>
              <w:marRight w:val="-225"/>
              <w:marTop w:val="0"/>
              <w:marBottom w:val="0"/>
              <w:divBdr>
                <w:top w:val="none" w:sz="0" w:space="0" w:color="auto"/>
                <w:left w:val="none" w:sz="0" w:space="0" w:color="auto"/>
                <w:bottom w:val="none" w:sz="0" w:space="0" w:color="auto"/>
                <w:right w:val="none" w:sz="0" w:space="0" w:color="auto"/>
              </w:divBdr>
              <w:divsChild>
                <w:div w:id="13257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331630">
      <w:bodyDiv w:val="1"/>
      <w:marLeft w:val="0"/>
      <w:marRight w:val="0"/>
      <w:marTop w:val="0"/>
      <w:marBottom w:val="0"/>
      <w:divBdr>
        <w:top w:val="none" w:sz="0" w:space="0" w:color="auto"/>
        <w:left w:val="none" w:sz="0" w:space="0" w:color="auto"/>
        <w:bottom w:val="none" w:sz="0" w:space="0" w:color="auto"/>
        <w:right w:val="none" w:sz="0" w:space="0" w:color="auto"/>
      </w:divBdr>
    </w:div>
    <w:div w:id="630785510">
      <w:bodyDiv w:val="1"/>
      <w:marLeft w:val="0"/>
      <w:marRight w:val="0"/>
      <w:marTop w:val="0"/>
      <w:marBottom w:val="0"/>
      <w:divBdr>
        <w:top w:val="none" w:sz="0" w:space="0" w:color="auto"/>
        <w:left w:val="none" w:sz="0" w:space="0" w:color="auto"/>
        <w:bottom w:val="none" w:sz="0" w:space="0" w:color="auto"/>
        <w:right w:val="none" w:sz="0" w:space="0" w:color="auto"/>
      </w:divBdr>
    </w:div>
    <w:div w:id="642660984">
      <w:bodyDiv w:val="1"/>
      <w:marLeft w:val="0"/>
      <w:marRight w:val="0"/>
      <w:marTop w:val="0"/>
      <w:marBottom w:val="0"/>
      <w:divBdr>
        <w:top w:val="none" w:sz="0" w:space="0" w:color="auto"/>
        <w:left w:val="none" w:sz="0" w:space="0" w:color="auto"/>
        <w:bottom w:val="none" w:sz="0" w:space="0" w:color="auto"/>
        <w:right w:val="none" w:sz="0" w:space="0" w:color="auto"/>
      </w:divBdr>
    </w:div>
    <w:div w:id="643393081">
      <w:bodyDiv w:val="1"/>
      <w:marLeft w:val="0"/>
      <w:marRight w:val="0"/>
      <w:marTop w:val="0"/>
      <w:marBottom w:val="0"/>
      <w:divBdr>
        <w:top w:val="none" w:sz="0" w:space="0" w:color="auto"/>
        <w:left w:val="none" w:sz="0" w:space="0" w:color="auto"/>
        <w:bottom w:val="none" w:sz="0" w:space="0" w:color="auto"/>
        <w:right w:val="none" w:sz="0" w:space="0" w:color="auto"/>
      </w:divBdr>
    </w:div>
    <w:div w:id="765610278">
      <w:bodyDiv w:val="1"/>
      <w:marLeft w:val="0"/>
      <w:marRight w:val="0"/>
      <w:marTop w:val="0"/>
      <w:marBottom w:val="0"/>
      <w:divBdr>
        <w:top w:val="none" w:sz="0" w:space="0" w:color="auto"/>
        <w:left w:val="none" w:sz="0" w:space="0" w:color="auto"/>
        <w:bottom w:val="none" w:sz="0" w:space="0" w:color="auto"/>
        <w:right w:val="none" w:sz="0" w:space="0" w:color="auto"/>
      </w:divBdr>
      <w:divsChild>
        <w:div w:id="1105616453">
          <w:marLeft w:val="0"/>
          <w:marRight w:val="0"/>
          <w:marTop w:val="0"/>
          <w:marBottom w:val="0"/>
          <w:divBdr>
            <w:top w:val="none" w:sz="0" w:space="0" w:color="auto"/>
            <w:left w:val="none" w:sz="0" w:space="0" w:color="auto"/>
            <w:bottom w:val="none" w:sz="0" w:space="0" w:color="auto"/>
            <w:right w:val="none" w:sz="0" w:space="0" w:color="auto"/>
          </w:divBdr>
        </w:div>
        <w:div w:id="2117751638">
          <w:marLeft w:val="1200"/>
          <w:marRight w:val="0"/>
          <w:marTop w:val="0"/>
          <w:marBottom w:val="0"/>
          <w:divBdr>
            <w:top w:val="none" w:sz="0" w:space="0" w:color="auto"/>
            <w:left w:val="none" w:sz="0" w:space="0" w:color="auto"/>
            <w:bottom w:val="none" w:sz="0" w:space="0" w:color="auto"/>
            <w:right w:val="none" w:sz="0" w:space="0" w:color="auto"/>
          </w:divBdr>
          <w:divsChild>
            <w:div w:id="310788941">
              <w:marLeft w:val="0"/>
              <w:marRight w:val="0"/>
              <w:marTop w:val="0"/>
              <w:marBottom w:val="270"/>
              <w:divBdr>
                <w:top w:val="none" w:sz="0" w:space="0" w:color="auto"/>
                <w:left w:val="none" w:sz="0" w:space="0" w:color="auto"/>
                <w:bottom w:val="none" w:sz="0" w:space="0" w:color="auto"/>
                <w:right w:val="none" w:sz="0" w:space="0" w:color="auto"/>
              </w:divBdr>
            </w:div>
          </w:divsChild>
        </w:div>
      </w:divsChild>
    </w:div>
    <w:div w:id="788013869">
      <w:bodyDiv w:val="1"/>
      <w:marLeft w:val="0"/>
      <w:marRight w:val="0"/>
      <w:marTop w:val="0"/>
      <w:marBottom w:val="0"/>
      <w:divBdr>
        <w:top w:val="none" w:sz="0" w:space="0" w:color="auto"/>
        <w:left w:val="none" w:sz="0" w:space="0" w:color="auto"/>
        <w:bottom w:val="none" w:sz="0" w:space="0" w:color="auto"/>
        <w:right w:val="none" w:sz="0" w:space="0" w:color="auto"/>
      </w:divBdr>
    </w:div>
    <w:div w:id="795149091">
      <w:bodyDiv w:val="1"/>
      <w:marLeft w:val="0"/>
      <w:marRight w:val="0"/>
      <w:marTop w:val="0"/>
      <w:marBottom w:val="0"/>
      <w:divBdr>
        <w:top w:val="none" w:sz="0" w:space="0" w:color="auto"/>
        <w:left w:val="none" w:sz="0" w:space="0" w:color="auto"/>
        <w:bottom w:val="none" w:sz="0" w:space="0" w:color="auto"/>
        <w:right w:val="none" w:sz="0" w:space="0" w:color="auto"/>
      </w:divBdr>
    </w:div>
    <w:div w:id="800881057">
      <w:bodyDiv w:val="1"/>
      <w:marLeft w:val="0"/>
      <w:marRight w:val="0"/>
      <w:marTop w:val="0"/>
      <w:marBottom w:val="0"/>
      <w:divBdr>
        <w:top w:val="none" w:sz="0" w:space="0" w:color="auto"/>
        <w:left w:val="none" w:sz="0" w:space="0" w:color="auto"/>
        <w:bottom w:val="none" w:sz="0" w:space="0" w:color="auto"/>
        <w:right w:val="none" w:sz="0" w:space="0" w:color="auto"/>
      </w:divBdr>
    </w:div>
    <w:div w:id="929003893">
      <w:bodyDiv w:val="1"/>
      <w:marLeft w:val="0"/>
      <w:marRight w:val="0"/>
      <w:marTop w:val="0"/>
      <w:marBottom w:val="0"/>
      <w:divBdr>
        <w:top w:val="none" w:sz="0" w:space="0" w:color="auto"/>
        <w:left w:val="none" w:sz="0" w:space="0" w:color="auto"/>
        <w:bottom w:val="none" w:sz="0" w:space="0" w:color="auto"/>
        <w:right w:val="none" w:sz="0" w:space="0" w:color="auto"/>
      </w:divBdr>
      <w:divsChild>
        <w:div w:id="1330912592">
          <w:marLeft w:val="0"/>
          <w:marRight w:val="0"/>
          <w:marTop w:val="0"/>
          <w:marBottom w:val="0"/>
          <w:divBdr>
            <w:top w:val="none" w:sz="0" w:space="0" w:color="auto"/>
            <w:left w:val="none" w:sz="0" w:space="0" w:color="auto"/>
            <w:bottom w:val="none" w:sz="0" w:space="0" w:color="auto"/>
            <w:right w:val="none" w:sz="0" w:space="0" w:color="auto"/>
          </w:divBdr>
        </w:div>
        <w:div w:id="2010907492">
          <w:marLeft w:val="0"/>
          <w:marRight w:val="0"/>
          <w:marTop w:val="105"/>
          <w:marBottom w:val="0"/>
          <w:divBdr>
            <w:top w:val="none" w:sz="0" w:space="0" w:color="auto"/>
            <w:left w:val="none" w:sz="0" w:space="0" w:color="auto"/>
            <w:bottom w:val="none" w:sz="0" w:space="0" w:color="auto"/>
            <w:right w:val="none" w:sz="0" w:space="0" w:color="auto"/>
          </w:divBdr>
          <w:divsChild>
            <w:div w:id="659772638">
              <w:marLeft w:val="0"/>
              <w:marRight w:val="0"/>
              <w:marTop w:val="150"/>
              <w:marBottom w:val="0"/>
              <w:divBdr>
                <w:top w:val="none" w:sz="0" w:space="0" w:color="auto"/>
                <w:left w:val="none" w:sz="0" w:space="0" w:color="auto"/>
                <w:bottom w:val="none" w:sz="0" w:space="0" w:color="auto"/>
                <w:right w:val="none" w:sz="0" w:space="0" w:color="auto"/>
              </w:divBdr>
            </w:div>
          </w:divsChild>
        </w:div>
        <w:div w:id="1174952804">
          <w:marLeft w:val="0"/>
          <w:marRight w:val="0"/>
          <w:marTop w:val="0"/>
          <w:marBottom w:val="0"/>
          <w:divBdr>
            <w:top w:val="none" w:sz="0" w:space="0" w:color="auto"/>
            <w:left w:val="none" w:sz="0" w:space="0" w:color="auto"/>
            <w:bottom w:val="none" w:sz="0" w:space="0" w:color="auto"/>
            <w:right w:val="none" w:sz="0" w:space="0" w:color="auto"/>
          </w:divBdr>
          <w:divsChild>
            <w:div w:id="599679567">
              <w:marLeft w:val="0"/>
              <w:marRight w:val="0"/>
              <w:marTop w:val="0"/>
              <w:marBottom w:val="0"/>
              <w:divBdr>
                <w:top w:val="none" w:sz="0" w:space="0" w:color="auto"/>
                <w:left w:val="none" w:sz="0" w:space="0" w:color="auto"/>
                <w:bottom w:val="none" w:sz="0" w:space="0" w:color="auto"/>
                <w:right w:val="none" w:sz="0" w:space="0" w:color="auto"/>
              </w:divBdr>
            </w:div>
            <w:div w:id="249237030">
              <w:marLeft w:val="0"/>
              <w:marRight w:val="0"/>
              <w:marTop w:val="0"/>
              <w:marBottom w:val="0"/>
              <w:divBdr>
                <w:top w:val="none" w:sz="0" w:space="0" w:color="auto"/>
                <w:left w:val="none" w:sz="0" w:space="0" w:color="auto"/>
                <w:bottom w:val="none" w:sz="0" w:space="0" w:color="auto"/>
                <w:right w:val="none" w:sz="0" w:space="0" w:color="auto"/>
              </w:divBdr>
              <w:divsChild>
                <w:div w:id="957563679">
                  <w:marLeft w:val="0"/>
                  <w:marRight w:val="0"/>
                  <w:marTop w:val="225"/>
                  <w:marBottom w:val="120"/>
                  <w:divBdr>
                    <w:top w:val="none" w:sz="0" w:space="0" w:color="auto"/>
                    <w:left w:val="none" w:sz="0" w:space="0" w:color="auto"/>
                    <w:bottom w:val="none" w:sz="0" w:space="0" w:color="auto"/>
                    <w:right w:val="none" w:sz="0" w:space="0" w:color="auto"/>
                  </w:divBdr>
                  <w:divsChild>
                    <w:div w:id="623777688">
                      <w:marLeft w:val="0"/>
                      <w:marRight w:val="0"/>
                      <w:marTop w:val="0"/>
                      <w:marBottom w:val="0"/>
                      <w:divBdr>
                        <w:top w:val="none" w:sz="0" w:space="0" w:color="auto"/>
                        <w:left w:val="none" w:sz="0" w:space="0" w:color="auto"/>
                        <w:bottom w:val="none" w:sz="0" w:space="0" w:color="auto"/>
                        <w:right w:val="none" w:sz="0" w:space="0" w:color="auto"/>
                      </w:divBdr>
                      <w:divsChild>
                        <w:div w:id="1562519610">
                          <w:marLeft w:val="0"/>
                          <w:marRight w:val="0"/>
                          <w:marTop w:val="0"/>
                          <w:marBottom w:val="0"/>
                          <w:divBdr>
                            <w:top w:val="none" w:sz="0" w:space="0" w:color="auto"/>
                            <w:left w:val="none" w:sz="0" w:space="0" w:color="auto"/>
                            <w:bottom w:val="none" w:sz="0" w:space="0" w:color="auto"/>
                            <w:right w:val="none" w:sz="0" w:space="0" w:color="auto"/>
                          </w:divBdr>
                          <w:divsChild>
                            <w:div w:id="929462208">
                              <w:marLeft w:val="0"/>
                              <w:marRight w:val="0"/>
                              <w:marTop w:val="0"/>
                              <w:marBottom w:val="0"/>
                              <w:divBdr>
                                <w:top w:val="none" w:sz="0" w:space="0" w:color="auto"/>
                                <w:left w:val="none" w:sz="0" w:space="0" w:color="auto"/>
                                <w:bottom w:val="none" w:sz="0" w:space="0" w:color="auto"/>
                                <w:right w:val="none" w:sz="0" w:space="0" w:color="auto"/>
                              </w:divBdr>
                            </w:div>
                            <w:div w:id="866874962">
                              <w:marLeft w:val="0"/>
                              <w:marRight w:val="0"/>
                              <w:marTop w:val="0"/>
                              <w:marBottom w:val="0"/>
                              <w:divBdr>
                                <w:top w:val="none" w:sz="0" w:space="0" w:color="auto"/>
                                <w:left w:val="none" w:sz="0" w:space="0" w:color="auto"/>
                                <w:bottom w:val="none" w:sz="0" w:space="0" w:color="auto"/>
                                <w:right w:val="none" w:sz="0" w:space="0" w:color="auto"/>
                              </w:divBdr>
                            </w:div>
                          </w:divsChild>
                        </w:div>
                        <w:div w:id="98763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944036">
      <w:bodyDiv w:val="1"/>
      <w:marLeft w:val="0"/>
      <w:marRight w:val="0"/>
      <w:marTop w:val="0"/>
      <w:marBottom w:val="0"/>
      <w:divBdr>
        <w:top w:val="none" w:sz="0" w:space="0" w:color="auto"/>
        <w:left w:val="none" w:sz="0" w:space="0" w:color="auto"/>
        <w:bottom w:val="none" w:sz="0" w:space="0" w:color="auto"/>
        <w:right w:val="none" w:sz="0" w:space="0" w:color="auto"/>
      </w:divBdr>
    </w:div>
    <w:div w:id="964966901">
      <w:bodyDiv w:val="1"/>
      <w:marLeft w:val="0"/>
      <w:marRight w:val="0"/>
      <w:marTop w:val="0"/>
      <w:marBottom w:val="0"/>
      <w:divBdr>
        <w:top w:val="none" w:sz="0" w:space="0" w:color="auto"/>
        <w:left w:val="none" w:sz="0" w:space="0" w:color="auto"/>
        <w:bottom w:val="none" w:sz="0" w:space="0" w:color="auto"/>
        <w:right w:val="none" w:sz="0" w:space="0" w:color="auto"/>
      </w:divBdr>
      <w:divsChild>
        <w:div w:id="1179582622">
          <w:marLeft w:val="0"/>
          <w:marRight w:val="0"/>
          <w:marTop w:val="0"/>
          <w:marBottom w:val="0"/>
          <w:divBdr>
            <w:top w:val="none" w:sz="0" w:space="0" w:color="auto"/>
            <w:left w:val="none" w:sz="0" w:space="0" w:color="auto"/>
            <w:bottom w:val="none" w:sz="0" w:space="0" w:color="auto"/>
            <w:right w:val="none" w:sz="0" w:space="0" w:color="auto"/>
          </w:divBdr>
        </w:div>
      </w:divsChild>
    </w:div>
    <w:div w:id="976570416">
      <w:bodyDiv w:val="1"/>
      <w:marLeft w:val="0"/>
      <w:marRight w:val="0"/>
      <w:marTop w:val="0"/>
      <w:marBottom w:val="0"/>
      <w:divBdr>
        <w:top w:val="none" w:sz="0" w:space="0" w:color="auto"/>
        <w:left w:val="none" w:sz="0" w:space="0" w:color="auto"/>
        <w:bottom w:val="none" w:sz="0" w:space="0" w:color="auto"/>
        <w:right w:val="none" w:sz="0" w:space="0" w:color="auto"/>
      </w:divBdr>
    </w:div>
    <w:div w:id="985159007">
      <w:bodyDiv w:val="1"/>
      <w:marLeft w:val="0"/>
      <w:marRight w:val="0"/>
      <w:marTop w:val="0"/>
      <w:marBottom w:val="0"/>
      <w:divBdr>
        <w:top w:val="none" w:sz="0" w:space="0" w:color="auto"/>
        <w:left w:val="none" w:sz="0" w:space="0" w:color="auto"/>
        <w:bottom w:val="none" w:sz="0" w:space="0" w:color="auto"/>
        <w:right w:val="none" w:sz="0" w:space="0" w:color="auto"/>
      </w:divBdr>
    </w:div>
    <w:div w:id="1014921293">
      <w:bodyDiv w:val="1"/>
      <w:marLeft w:val="0"/>
      <w:marRight w:val="0"/>
      <w:marTop w:val="0"/>
      <w:marBottom w:val="0"/>
      <w:divBdr>
        <w:top w:val="none" w:sz="0" w:space="0" w:color="auto"/>
        <w:left w:val="none" w:sz="0" w:space="0" w:color="auto"/>
        <w:bottom w:val="none" w:sz="0" w:space="0" w:color="auto"/>
        <w:right w:val="none" w:sz="0" w:space="0" w:color="auto"/>
      </w:divBdr>
    </w:div>
    <w:div w:id="1032614083">
      <w:bodyDiv w:val="1"/>
      <w:marLeft w:val="0"/>
      <w:marRight w:val="0"/>
      <w:marTop w:val="0"/>
      <w:marBottom w:val="0"/>
      <w:divBdr>
        <w:top w:val="none" w:sz="0" w:space="0" w:color="auto"/>
        <w:left w:val="none" w:sz="0" w:space="0" w:color="auto"/>
        <w:bottom w:val="none" w:sz="0" w:space="0" w:color="auto"/>
        <w:right w:val="none" w:sz="0" w:space="0" w:color="auto"/>
      </w:divBdr>
      <w:divsChild>
        <w:div w:id="1552032154">
          <w:marLeft w:val="0"/>
          <w:marRight w:val="0"/>
          <w:marTop w:val="0"/>
          <w:marBottom w:val="0"/>
          <w:divBdr>
            <w:top w:val="none" w:sz="0" w:space="0" w:color="auto"/>
            <w:left w:val="none" w:sz="0" w:space="0" w:color="auto"/>
            <w:bottom w:val="none" w:sz="0" w:space="0" w:color="auto"/>
            <w:right w:val="none" w:sz="0" w:space="0" w:color="auto"/>
          </w:divBdr>
          <w:divsChild>
            <w:div w:id="1920481036">
              <w:marLeft w:val="0"/>
              <w:marRight w:val="0"/>
              <w:marTop w:val="0"/>
              <w:marBottom w:val="0"/>
              <w:divBdr>
                <w:top w:val="none" w:sz="0" w:space="0" w:color="auto"/>
                <w:left w:val="none" w:sz="0" w:space="0" w:color="auto"/>
                <w:bottom w:val="none" w:sz="0" w:space="0" w:color="auto"/>
                <w:right w:val="none" w:sz="0" w:space="0" w:color="auto"/>
              </w:divBdr>
              <w:divsChild>
                <w:div w:id="66940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99480">
          <w:marLeft w:val="0"/>
          <w:marRight w:val="0"/>
          <w:marTop w:val="0"/>
          <w:marBottom w:val="0"/>
          <w:divBdr>
            <w:top w:val="none" w:sz="0" w:space="0" w:color="auto"/>
            <w:left w:val="none" w:sz="0" w:space="0" w:color="auto"/>
            <w:bottom w:val="none" w:sz="0" w:space="0" w:color="auto"/>
            <w:right w:val="none" w:sz="0" w:space="0" w:color="auto"/>
          </w:divBdr>
          <w:divsChild>
            <w:div w:id="85550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968816">
      <w:bodyDiv w:val="1"/>
      <w:marLeft w:val="0"/>
      <w:marRight w:val="0"/>
      <w:marTop w:val="0"/>
      <w:marBottom w:val="0"/>
      <w:divBdr>
        <w:top w:val="none" w:sz="0" w:space="0" w:color="auto"/>
        <w:left w:val="none" w:sz="0" w:space="0" w:color="auto"/>
        <w:bottom w:val="none" w:sz="0" w:space="0" w:color="auto"/>
        <w:right w:val="none" w:sz="0" w:space="0" w:color="auto"/>
      </w:divBdr>
    </w:div>
    <w:div w:id="1080755985">
      <w:bodyDiv w:val="1"/>
      <w:marLeft w:val="0"/>
      <w:marRight w:val="0"/>
      <w:marTop w:val="0"/>
      <w:marBottom w:val="0"/>
      <w:divBdr>
        <w:top w:val="none" w:sz="0" w:space="0" w:color="auto"/>
        <w:left w:val="none" w:sz="0" w:space="0" w:color="auto"/>
        <w:bottom w:val="none" w:sz="0" w:space="0" w:color="auto"/>
        <w:right w:val="none" w:sz="0" w:space="0" w:color="auto"/>
      </w:divBdr>
    </w:div>
    <w:div w:id="1120145976">
      <w:bodyDiv w:val="1"/>
      <w:marLeft w:val="0"/>
      <w:marRight w:val="0"/>
      <w:marTop w:val="0"/>
      <w:marBottom w:val="0"/>
      <w:divBdr>
        <w:top w:val="none" w:sz="0" w:space="0" w:color="auto"/>
        <w:left w:val="none" w:sz="0" w:space="0" w:color="auto"/>
        <w:bottom w:val="none" w:sz="0" w:space="0" w:color="auto"/>
        <w:right w:val="none" w:sz="0" w:space="0" w:color="auto"/>
      </w:divBdr>
    </w:div>
    <w:div w:id="1129006805">
      <w:bodyDiv w:val="1"/>
      <w:marLeft w:val="0"/>
      <w:marRight w:val="0"/>
      <w:marTop w:val="0"/>
      <w:marBottom w:val="0"/>
      <w:divBdr>
        <w:top w:val="none" w:sz="0" w:space="0" w:color="auto"/>
        <w:left w:val="none" w:sz="0" w:space="0" w:color="auto"/>
        <w:bottom w:val="none" w:sz="0" w:space="0" w:color="auto"/>
        <w:right w:val="none" w:sz="0" w:space="0" w:color="auto"/>
      </w:divBdr>
      <w:divsChild>
        <w:div w:id="1542938833">
          <w:marLeft w:val="0"/>
          <w:marRight w:val="0"/>
          <w:marTop w:val="0"/>
          <w:marBottom w:val="0"/>
          <w:divBdr>
            <w:top w:val="none" w:sz="0" w:space="0" w:color="auto"/>
            <w:left w:val="none" w:sz="0" w:space="0" w:color="auto"/>
            <w:bottom w:val="none" w:sz="0" w:space="0" w:color="auto"/>
            <w:right w:val="none" w:sz="0" w:space="0" w:color="auto"/>
          </w:divBdr>
        </w:div>
        <w:div w:id="1671561908">
          <w:marLeft w:val="0"/>
          <w:marRight w:val="0"/>
          <w:marTop w:val="0"/>
          <w:marBottom w:val="0"/>
          <w:divBdr>
            <w:top w:val="none" w:sz="0" w:space="0" w:color="auto"/>
            <w:left w:val="none" w:sz="0" w:space="0" w:color="auto"/>
            <w:bottom w:val="none" w:sz="0" w:space="0" w:color="auto"/>
            <w:right w:val="none" w:sz="0" w:space="0" w:color="auto"/>
          </w:divBdr>
        </w:div>
      </w:divsChild>
    </w:div>
    <w:div w:id="1129974654">
      <w:bodyDiv w:val="1"/>
      <w:marLeft w:val="0"/>
      <w:marRight w:val="0"/>
      <w:marTop w:val="0"/>
      <w:marBottom w:val="0"/>
      <w:divBdr>
        <w:top w:val="none" w:sz="0" w:space="0" w:color="auto"/>
        <w:left w:val="none" w:sz="0" w:space="0" w:color="auto"/>
        <w:bottom w:val="none" w:sz="0" w:space="0" w:color="auto"/>
        <w:right w:val="none" w:sz="0" w:space="0" w:color="auto"/>
      </w:divBdr>
    </w:div>
    <w:div w:id="1133790456">
      <w:bodyDiv w:val="1"/>
      <w:marLeft w:val="0"/>
      <w:marRight w:val="0"/>
      <w:marTop w:val="0"/>
      <w:marBottom w:val="0"/>
      <w:divBdr>
        <w:top w:val="none" w:sz="0" w:space="0" w:color="auto"/>
        <w:left w:val="none" w:sz="0" w:space="0" w:color="auto"/>
        <w:bottom w:val="none" w:sz="0" w:space="0" w:color="auto"/>
        <w:right w:val="none" w:sz="0" w:space="0" w:color="auto"/>
      </w:divBdr>
    </w:div>
    <w:div w:id="1142386938">
      <w:bodyDiv w:val="1"/>
      <w:marLeft w:val="0"/>
      <w:marRight w:val="0"/>
      <w:marTop w:val="0"/>
      <w:marBottom w:val="0"/>
      <w:divBdr>
        <w:top w:val="none" w:sz="0" w:space="0" w:color="auto"/>
        <w:left w:val="none" w:sz="0" w:space="0" w:color="auto"/>
        <w:bottom w:val="none" w:sz="0" w:space="0" w:color="auto"/>
        <w:right w:val="none" w:sz="0" w:space="0" w:color="auto"/>
      </w:divBdr>
      <w:divsChild>
        <w:div w:id="591086313">
          <w:marLeft w:val="0"/>
          <w:marRight w:val="0"/>
          <w:marTop w:val="214"/>
          <w:marBottom w:val="214"/>
          <w:divBdr>
            <w:top w:val="none" w:sz="0" w:space="0" w:color="auto"/>
            <w:left w:val="none" w:sz="0" w:space="0" w:color="auto"/>
            <w:bottom w:val="none" w:sz="0" w:space="0" w:color="auto"/>
            <w:right w:val="none" w:sz="0" w:space="0" w:color="auto"/>
          </w:divBdr>
        </w:div>
        <w:div w:id="1570921981">
          <w:marLeft w:val="0"/>
          <w:marRight w:val="0"/>
          <w:marTop w:val="0"/>
          <w:marBottom w:val="0"/>
          <w:divBdr>
            <w:top w:val="none" w:sz="0" w:space="0" w:color="auto"/>
            <w:left w:val="none" w:sz="0" w:space="0" w:color="auto"/>
            <w:bottom w:val="none" w:sz="0" w:space="0" w:color="auto"/>
            <w:right w:val="none" w:sz="0" w:space="0" w:color="auto"/>
          </w:divBdr>
        </w:div>
      </w:divsChild>
    </w:div>
    <w:div w:id="1180048924">
      <w:bodyDiv w:val="1"/>
      <w:marLeft w:val="0"/>
      <w:marRight w:val="0"/>
      <w:marTop w:val="0"/>
      <w:marBottom w:val="0"/>
      <w:divBdr>
        <w:top w:val="none" w:sz="0" w:space="0" w:color="auto"/>
        <w:left w:val="none" w:sz="0" w:space="0" w:color="auto"/>
        <w:bottom w:val="none" w:sz="0" w:space="0" w:color="auto"/>
        <w:right w:val="none" w:sz="0" w:space="0" w:color="auto"/>
      </w:divBdr>
      <w:divsChild>
        <w:div w:id="1719087893">
          <w:marLeft w:val="0"/>
          <w:marRight w:val="0"/>
          <w:marTop w:val="675"/>
          <w:marBottom w:val="0"/>
          <w:divBdr>
            <w:top w:val="none" w:sz="0" w:space="0" w:color="auto"/>
            <w:left w:val="none" w:sz="0" w:space="0" w:color="auto"/>
            <w:bottom w:val="single" w:sz="48" w:space="30" w:color="8B0000"/>
            <w:right w:val="none" w:sz="0" w:space="0" w:color="auto"/>
          </w:divBdr>
          <w:divsChild>
            <w:div w:id="467281241">
              <w:marLeft w:val="0"/>
              <w:marRight w:val="0"/>
              <w:marTop w:val="0"/>
              <w:marBottom w:val="0"/>
              <w:divBdr>
                <w:top w:val="none" w:sz="0" w:space="0" w:color="auto"/>
                <w:left w:val="none" w:sz="0" w:space="0" w:color="auto"/>
                <w:bottom w:val="none" w:sz="0" w:space="0" w:color="auto"/>
                <w:right w:val="none" w:sz="0" w:space="0" w:color="auto"/>
              </w:divBdr>
              <w:divsChild>
                <w:div w:id="132239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261869">
          <w:marLeft w:val="0"/>
          <w:marRight w:val="0"/>
          <w:marTop w:val="300"/>
          <w:marBottom w:val="0"/>
          <w:divBdr>
            <w:top w:val="none" w:sz="0" w:space="0" w:color="auto"/>
            <w:left w:val="none" w:sz="0" w:space="0" w:color="auto"/>
            <w:bottom w:val="none" w:sz="0" w:space="0" w:color="auto"/>
            <w:right w:val="none" w:sz="0" w:space="0" w:color="auto"/>
          </w:divBdr>
          <w:divsChild>
            <w:div w:id="100771208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193153151">
      <w:bodyDiv w:val="1"/>
      <w:marLeft w:val="0"/>
      <w:marRight w:val="0"/>
      <w:marTop w:val="0"/>
      <w:marBottom w:val="0"/>
      <w:divBdr>
        <w:top w:val="none" w:sz="0" w:space="0" w:color="auto"/>
        <w:left w:val="none" w:sz="0" w:space="0" w:color="auto"/>
        <w:bottom w:val="none" w:sz="0" w:space="0" w:color="auto"/>
        <w:right w:val="none" w:sz="0" w:space="0" w:color="auto"/>
      </w:divBdr>
    </w:div>
    <w:div w:id="1196043757">
      <w:bodyDiv w:val="1"/>
      <w:marLeft w:val="0"/>
      <w:marRight w:val="0"/>
      <w:marTop w:val="0"/>
      <w:marBottom w:val="0"/>
      <w:divBdr>
        <w:top w:val="none" w:sz="0" w:space="0" w:color="auto"/>
        <w:left w:val="none" w:sz="0" w:space="0" w:color="auto"/>
        <w:bottom w:val="none" w:sz="0" w:space="0" w:color="auto"/>
        <w:right w:val="none" w:sz="0" w:space="0" w:color="auto"/>
      </w:divBdr>
    </w:div>
    <w:div w:id="1243953107">
      <w:bodyDiv w:val="1"/>
      <w:marLeft w:val="0"/>
      <w:marRight w:val="0"/>
      <w:marTop w:val="0"/>
      <w:marBottom w:val="0"/>
      <w:divBdr>
        <w:top w:val="none" w:sz="0" w:space="0" w:color="auto"/>
        <w:left w:val="none" w:sz="0" w:space="0" w:color="auto"/>
        <w:bottom w:val="none" w:sz="0" w:space="0" w:color="auto"/>
        <w:right w:val="none" w:sz="0" w:space="0" w:color="auto"/>
      </w:divBdr>
    </w:div>
    <w:div w:id="1246306845">
      <w:bodyDiv w:val="1"/>
      <w:marLeft w:val="0"/>
      <w:marRight w:val="0"/>
      <w:marTop w:val="0"/>
      <w:marBottom w:val="0"/>
      <w:divBdr>
        <w:top w:val="none" w:sz="0" w:space="0" w:color="auto"/>
        <w:left w:val="none" w:sz="0" w:space="0" w:color="auto"/>
        <w:bottom w:val="none" w:sz="0" w:space="0" w:color="auto"/>
        <w:right w:val="none" w:sz="0" w:space="0" w:color="auto"/>
      </w:divBdr>
    </w:div>
    <w:div w:id="1246651454">
      <w:bodyDiv w:val="1"/>
      <w:marLeft w:val="0"/>
      <w:marRight w:val="0"/>
      <w:marTop w:val="0"/>
      <w:marBottom w:val="0"/>
      <w:divBdr>
        <w:top w:val="none" w:sz="0" w:space="0" w:color="auto"/>
        <w:left w:val="none" w:sz="0" w:space="0" w:color="auto"/>
        <w:bottom w:val="none" w:sz="0" w:space="0" w:color="auto"/>
        <w:right w:val="none" w:sz="0" w:space="0" w:color="auto"/>
      </w:divBdr>
    </w:div>
    <w:div w:id="1273589133">
      <w:bodyDiv w:val="1"/>
      <w:marLeft w:val="0"/>
      <w:marRight w:val="0"/>
      <w:marTop w:val="0"/>
      <w:marBottom w:val="0"/>
      <w:divBdr>
        <w:top w:val="none" w:sz="0" w:space="0" w:color="auto"/>
        <w:left w:val="none" w:sz="0" w:space="0" w:color="auto"/>
        <w:bottom w:val="none" w:sz="0" w:space="0" w:color="auto"/>
        <w:right w:val="none" w:sz="0" w:space="0" w:color="auto"/>
      </w:divBdr>
      <w:divsChild>
        <w:div w:id="1373651568">
          <w:marLeft w:val="0"/>
          <w:marRight w:val="0"/>
          <w:marTop w:val="450"/>
          <w:marBottom w:val="0"/>
          <w:divBdr>
            <w:top w:val="none" w:sz="0" w:space="0" w:color="auto"/>
            <w:left w:val="none" w:sz="0" w:space="0" w:color="auto"/>
            <w:bottom w:val="none" w:sz="0" w:space="0" w:color="auto"/>
            <w:right w:val="none" w:sz="0" w:space="0" w:color="auto"/>
          </w:divBdr>
        </w:div>
      </w:divsChild>
    </w:div>
    <w:div w:id="1295208617">
      <w:bodyDiv w:val="1"/>
      <w:marLeft w:val="0"/>
      <w:marRight w:val="0"/>
      <w:marTop w:val="0"/>
      <w:marBottom w:val="0"/>
      <w:divBdr>
        <w:top w:val="none" w:sz="0" w:space="0" w:color="auto"/>
        <w:left w:val="none" w:sz="0" w:space="0" w:color="auto"/>
        <w:bottom w:val="none" w:sz="0" w:space="0" w:color="auto"/>
        <w:right w:val="none" w:sz="0" w:space="0" w:color="auto"/>
      </w:divBdr>
      <w:divsChild>
        <w:div w:id="73668772">
          <w:marLeft w:val="-2288"/>
          <w:marRight w:val="300"/>
          <w:marTop w:val="0"/>
          <w:marBottom w:val="480"/>
          <w:divBdr>
            <w:top w:val="none" w:sz="0" w:space="0" w:color="auto"/>
            <w:left w:val="none" w:sz="0" w:space="0" w:color="auto"/>
            <w:bottom w:val="none" w:sz="0" w:space="0" w:color="auto"/>
            <w:right w:val="none" w:sz="0" w:space="0" w:color="auto"/>
          </w:divBdr>
          <w:divsChild>
            <w:div w:id="736123913">
              <w:marLeft w:val="0"/>
              <w:marRight w:val="0"/>
              <w:marTop w:val="0"/>
              <w:marBottom w:val="0"/>
              <w:divBdr>
                <w:top w:val="none" w:sz="0" w:space="0" w:color="auto"/>
                <w:left w:val="none" w:sz="0" w:space="0" w:color="auto"/>
                <w:bottom w:val="none" w:sz="0" w:space="0" w:color="auto"/>
                <w:right w:val="none" w:sz="0" w:space="0" w:color="auto"/>
              </w:divBdr>
            </w:div>
            <w:div w:id="1950628085">
              <w:marLeft w:val="0"/>
              <w:marRight w:val="0"/>
              <w:marTop w:val="0"/>
              <w:marBottom w:val="0"/>
              <w:divBdr>
                <w:top w:val="none" w:sz="0" w:space="0" w:color="auto"/>
                <w:left w:val="none" w:sz="0" w:space="0" w:color="auto"/>
                <w:bottom w:val="none" w:sz="0" w:space="0" w:color="auto"/>
                <w:right w:val="none" w:sz="0" w:space="0" w:color="auto"/>
              </w:divBdr>
            </w:div>
            <w:div w:id="472142084">
              <w:marLeft w:val="0"/>
              <w:marRight w:val="0"/>
              <w:marTop w:val="0"/>
              <w:marBottom w:val="0"/>
              <w:divBdr>
                <w:top w:val="none" w:sz="0" w:space="0" w:color="auto"/>
                <w:left w:val="none" w:sz="0" w:space="0" w:color="auto"/>
                <w:bottom w:val="none" w:sz="0" w:space="0" w:color="auto"/>
                <w:right w:val="none" w:sz="0" w:space="0" w:color="auto"/>
              </w:divBdr>
            </w:div>
            <w:div w:id="529030229">
              <w:marLeft w:val="0"/>
              <w:marRight w:val="0"/>
              <w:marTop w:val="0"/>
              <w:marBottom w:val="0"/>
              <w:divBdr>
                <w:top w:val="none" w:sz="0" w:space="0" w:color="auto"/>
                <w:left w:val="none" w:sz="0" w:space="0" w:color="auto"/>
                <w:bottom w:val="none" w:sz="0" w:space="0" w:color="auto"/>
                <w:right w:val="none" w:sz="0" w:space="0" w:color="auto"/>
              </w:divBdr>
            </w:div>
            <w:div w:id="1584530927">
              <w:marLeft w:val="0"/>
              <w:marRight w:val="0"/>
              <w:marTop w:val="0"/>
              <w:marBottom w:val="0"/>
              <w:divBdr>
                <w:top w:val="none" w:sz="0" w:space="0" w:color="auto"/>
                <w:left w:val="none" w:sz="0" w:space="0" w:color="auto"/>
                <w:bottom w:val="none" w:sz="0" w:space="0" w:color="auto"/>
                <w:right w:val="none" w:sz="0" w:space="0" w:color="auto"/>
              </w:divBdr>
            </w:div>
            <w:div w:id="97047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61219">
      <w:bodyDiv w:val="1"/>
      <w:marLeft w:val="0"/>
      <w:marRight w:val="0"/>
      <w:marTop w:val="0"/>
      <w:marBottom w:val="0"/>
      <w:divBdr>
        <w:top w:val="none" w:sz="0" w:space="0" w:color="auto"/>
        <w:left w:val="none" w:sz="0" w:space="0" w:color="auto"/>
        <w:bottom w:val="none" w:sz="0" w:space="0" w:color="auto"/>
        <w:right w:val="none" w:sz="0" w:space="0" w:color="auto"/>
      </w:divBdr>
      <w:divsChild>
        <w:div w:id="446239933">
          <w:marLeft w:val="2101"/>
          <w:marRight w:val="0"/>
          <w:marTop w:val="0"/>
          <w:marBottom w:val="0"/>
          <w:divBdr>
            <w:top w:val="none" w:sz="0" w:space="0" w:color="auto"/>
            <w:left w:val="none" w:sz="0" w:space="0" w:color="auto"/>
            <w:bottom w:val="none" w:sz="0" w:space="0" w:color="auto"/>
            <w:right w:val="none" w:sz="0" w:space="0" w:color="auto"/>
          </w:divBdr>
        </w:div>
        <w:div w:id="1093353862">
          <w:marLeft w:val="0"/>
          <w:marRight w:val="0"/>
          <w:marTop w:val="0"/>
          <w:marBottom w:val="0"/>
          <w:divBdr>
            <w:top w:val="none" w:sz="0" w:space="0" w:color="auto"/>
            <w:left w:val="none" w:sz="0" w:space="0" w:color="auto"/>
            <w:bottom w:val="none" w:sz="0" w:space="0" w:color="auto"/>
            <w:right w:val="none" w:sz="0" w:space="0" w:color="auto"/>
          </w:divBdr>
          <w:divsChild>
            <w:div w:id="1689142228">
              <w:marLeft w:val="0"/>
              <w:marRight w:val="0"/>
              <w:marTop w:val="0"/>
              <w:marBottom w:val="0"/>
              <w:divBdr>
                <w:top w:val="none" w:sz="0" w:space="0" w:color="auto"/>
                <w:left w:val="none" w:sz="0" w:space="0" w:color="auto"/>
                <w:bottom w:val="none" w:sz="0" w:space="0" w:color="auto"/>
                <w:right w:val="none" w:sz="0" w:space="0" w:color="auto"/>
              </w:divBdr>
            </w:div>
          </w:divsChild>
        </w:div>
        <w:div w:id="1811945853">
          <w:marLeft w:val="2101"/>
          <w:marRight w:val="0"/>
          <w:marTop w:val="0"/>
          <w:marBottom w:val="0"/>
          <w:divBdr>
            <w:top w:val="none" w:sz="0" w:space="0" w:color="auto"/>
            <w:left w:val="none" w:sz="0" w:space="0" w:color="auto"/>
            <w:bottom w:val="none" w:sz="0" w:space="0" w:color="auto"/>
            <w:right w:val="none" w:sz="0" w:space="0" w:color="auto"/>
          </w:divBdr>
          <w:divsChild>
            <w:div w:id="1766346068">
              <w:marLeft w:val="0"/>
              <w:marRight w:val="0"/>
              <w:marTop w:val="0"/>
              <w:marBottom w:val="300"/>
              <w:divBdr>
                <w:top w:val="none" w:sz="0" w:space="0" w:color="auto"/>
                <w:left w:val="none" w:sz="0" w:space="0" w:color="auto"/>
                <w:bottom w:val="none" w:sz="0" w:space="0" w:color="auto"/>
                <w:right w:val="none" w:sz="0" w:space="0" w:color="auto"/>
              </w:divBdr>
              <w:divsChild>
                <w:div w:id="1200974781">
                  <w:marLeft w:val="0"/>
                  <w:marRight w:val="0"/>
                  <w:marTop w:val="0"/>
                  <w:marBottom w:val="120"/>
                  <w:divBdr>
                    <w:top w:val="none" w:sz="0" w:space="0" w:color="auto"/>
                    <w:left w:val="none" w:sz="0" w:space="0" w:color="auto"/>
                    <w:bottom w:val="none" w:sz="0" w:space="0" w:color="auto"/>
                    <w:right w:val="none" w:sz="0" w:space="0" w:color="auto"/>
                  </w:divBdr>
                </w:div>
              </w:divsChild>
            </w:div>
            <w:div w:id="1074012812">
              <w:marLeft w:val="0"/>
              <w:marRight w:val="0"/>
              <w:marTop w:val="0"/>
              <w:marBottom w:val="225"/>
              <w:divBdr>
                <w:top w:val="none" w:sz="0" w:space="0" w:color="auto"/>
                <w:left w:val="none" w:sz="0" w:space="0" w:color="auto"/>
                <w:bottom w:val="none" w:sz="0" w:space="0" w:color="auto"/>
                <w:right w:val="none" w:sz="0" w:space="0" w:color="auto"/>
              </w:divBdr>
              <w:divsChild>
                <w:div w:id="1179198044">
                  <w:marLeft w:val="0"/>
                  <w:marRight w:val="0"/>
                  <w:marTop w:val="0"/>
                  <w:marBottom w:val="0"/>
                  <w:divBdr>
                    <w:top w:val="none" w:sz="0" w:space="0" w:color="auto"/>
                    <w:left w:val="none" w:sz="0" w:space="0" w:color="auto"/>
                    <w:bottom w:val="none" w:sz="0" w:space="0" w:color="auto"/>
                    <w:right w:val="none" w:sz="0" w:space="0" w:color="auto"/>
                  </w:divBdr>
                  <w:divsChild>
                    <w:div w:id="456529016">
                      <w:marLeft w:val="0"/>
                      <w:marRight w:val="0"/>
                      <w:marTop w:val="0"/>
                      <w:marBottom w:val="0"/>
                      <w:divBdr>
                        <w:top w:val="none" w:sz="0" w:space="0" w:color="auto"/>
                        <w:left w:val="none" w:sz="0" w:space="0" w:color="auto"/>
                        <w:bottom w:val="none" w:sz="0" w:space="0" w:color="auto"/>
                        <w:right w:val="none" w:sz="0" w:space="0" w:color="auto"/>
                      </w:divBdr>
                      <w:divsChild>
                        <w:div w:id="1540629240">
                          <w:marLeft w:val="0"/>
                          <w:marRight w:val="0"/>
                          <w:marTop w:val="0"/>
                          <w:marBottom w:val="0"/>
                          <w:divBdr>
                            <w:top w:val="none" w:sz="0" w:space="0" w:color="auto"/>
                            <w:left w:val="none" w:sz="0" w:space="0" w:color="auto"/>
                            <w:bottom w:val="none" w:sz="0" w:space="0" w:color="auto"/>
                            <w:right w:val="none" w:sz="0" w:space="0" w:color="auto"/>
                          </w:divBdr>
                          <w:divsChild>
                            <w:div w:id="658536826">
                              <w:marLeft w:val="0"/>
                              <w:marRight w:val="150"/>
                              <w:marTop w:val="0"/>
                              <w:marBottom w:val="150"/>
                              <w:divBdr>
                                <w:top w:val="single" w:sz="6" w:space="0" w:color="E0E0E0"/>
                                <w:left w:val="single" w:sz="6" w:space="0" w:color="E0E0E0"/>
                                <w:bottom w:val="single" w:sz="6" w:space="0" w:color="E0E0E0"/>
                                <w:right w:val="single" w:sz="6" w:space="0" w:color="E0E0E0"/>
                              </w:divBdr>
                            </w:div>
                          </w:divsChild>
                        </w:div>
                      </w:divsChild>
                    </w:div>
                  </w:divsChild>
                </w:div>
              </w:divsChild>
            </w:div>
          </w:divsChild>
        </w:div>
      </w:divsChild>
    </w:div>
    <w:div w:id="1311909760">
      <w:bodyDiv w:val="1"/>
      <w:marLeft w:val="0"/>
      <w:marRight w:val="0"/>
      <w:marTop w:val="0"/>
      <w:marBottom w:val="0"/>
      <w:divBdr>
        <w:top w:val="none" w:sz="0" w:space="0" w:color="auto"/>
        <w:left w:val="none" w:sz="0" w:space="0" w:color="auto"/>
        <w:bottom w:val="none" w:sz="0" w:space="0" w:color="auto"/>
        <w:right w:val="none" w:sz="0" w:space="0" w:color="auto"/>
      </w:divBdr>
      <w:divsChild>
        <w:div w:id="1473789577">
          <w:marLeft w:val="0"/>
          <w:marRight w:val="0"/>
          <w:marTop w:val="30"/>
          <w:marBottom w:val="0"/>
          <w:divBdr>
            <w:top w:val="none" w:sz="0" w:space="0" w:color="auto"/>
            <w:left w:val="none" w:sz="0" w:space="0" w:color="auto"/>
            <w:bottom w:val="none" w:sz="0" w:space="0" w:color="auto"/>
            <w:right w:val="none" w:sz="0" w:space="0" w:color="auto"/>
          </w:divBdr>
        </w:div>
        <w:div w:id="385565706">
          <w:marLeft w:val="0"/>
          <w:marRight w:val="0"/>
          <w:marTop w:val="30"/>
          <w:marBottom w:val="0"/>
          <w:divBdr>
            <w:top w:val="none" w:sz="0" w:space="0" w:color="auto"/>
            <w:left w:val="none" w:sz="0" w:space="0" w:color="auto"/>
            <w:bottom w:val="none" w:sz="0" w:space="0" w:color="auto"/>
            <w:right w:val="none" w:sz="0" w:space="0" w:color="auto"/>
          </w:divBdr>
        </w:div>
      </w:divsChild>
    </w:div>
    <w:div w:id="1312901314">
      <w:bodyDiv w:val="1"/>
      <w:marLeft w:val="0"/>
      <w:marRight w:val="0"/>
      <w:marTop w:val="0"/>
      <w:marBottom w:val="0"/>
      <w:divBdr>
        <w:top w:val="none" w:sz="0" w:space="0" w:color="auto"/>
        <w:left w:val="none" w:sz="0" w:space="0" w:color="auto"/>
        <w:bottom w:val="none" w:sz="0" w:space="0" w:color="auto"/>
        <w:right w:val="none" w:sz="0" w:space="0" w:color="auto"/>
      </w:divBdr>
      <w:divsChild>
        <w:div w:id="962614746">
          <w:marLeft w:val="0"/>
          <w:marRight w:val="0"/>
          <w:marTop w:val="0"/>
          <w:marBottom w:val="0"/>
          <w:divBdr>
            <w:top w:val="none" w:sz="0" w:space="0" w:color="auto"/>
            <w:left w:val="none" w:sz="0" w:space="0" w:color="auto"/>
            <w:bottom w:val="none" w:sz="0" w:space="0" w:color="auto"/>
            <w:right w:val="none" w:sz="0" w:space="0" w:color="auto"/>
          </w:divBdr>
          <w:divsChild>
            <w:div w:id="1714033735">
              <w:marLeft w:val="0"/>
              <w:marRight w:val="0"/>
              <w:marTop w:val="0"/>
              <w:marBottom w:val="0"/>
              <w:divBdr>
                <w:top w:val="none" w:sz="0" w:space="0" w:color="auto"/>
                <w:left w:val="none" w:sz="0" w:space="0" w:color="auto"/>
                <w:bottom w:val="none" w:sz="0" w:space="0" w:color="auto"/>
                <w:right w:val="none" w:sz="0" w:space="0" w:color="auto"/>
              </w:divBdr>
              <w:divsChild>
                <w:div w:id="210270108">
                  <w:marLeft w:val="0"/>
                  <w:marRight w:val="0"/>
                  <w:marTop w:val="0"/>
                  <w:marBottom w:val="300"/>
                  <w:divBdr>
                    <w:top w:val="single" w:sz="24" w:space="8" w:color="CCCCCC"/>
                    <w:left w:val="none" w:sz="0" w:space="15" w:color="auto"/>
                    <w:bottom w:val="none" w:sz="0" w:space="8" w:color="auto"/>
                    <w:right w:val="none" w:sz="0" w:space="15" w:color="auto"/>
                  </w:divBdr>
                  <w:divsChild>
                    <w:div w:id="1700424435">
                      <w:marLeft w:val="0"/>
                      <w:marRight w:val="0"/>
                      <w:marTop w:val="100"/>
                      <w:marBottom w:val="100"/>
                      <w:divBdr>
                        <w:top w:val="none" w:sz="0" w:space="0" w:color="auto"/>
                        <w:left w:val="none" w:sz="0" w:space="0" w:color="auto"/>
                        <w:bottom w:val="none" w:sz="0" w:space="0" w:color="auto"/>
                        <w:right w:val="none" w:sz="0" w:space="0" w:color="auto"/>
                      </w:divBdr>
                      <w:divsChild>
                        <w:div w:id="948857738">
                          <w:marLeft w:val="0"/>
                          <w:marRight w:val="0"/>
                          <w:marTop w:val="0"/>
                          <w:marBottom w:val="0"/>
                          <w:divBdr>
                            <w:top w:val="none" w:sz="0" w:space="0" w:color="auto"/>
                            <w:left w:val="none" w:sz="0" w:space="0" w:color="auto"/>
                            <w:bottom w:val="none" w:sz="0" w:space="0" w:color="auto"/>
                            <w:right w:val="none" w:sz="0" w:space="0" w:color="auto"/>
                          </w:divBdr>
                        </w:div>
                        <w:div w:id="731580039">
                          <w:marLeft w:val="0"/>
                          <w:marRight w:val="0"/>
                          <w:marTop w:val="45"/>
                          <w:marBottom w:val="0"/>
                          <w:divBdr>
                            <w:top w:val="none" w:sz="0" w:space="0" w:color="auto"/>
                            <w:left w:val="none" w:sz="0" w:space="0" w:color="auto"/>
                            <w:bottom w:val="none" w:sz="0" w:space="0" w:color="auto"/>
                            <w:right w:val="none" w:sz="0" w:space="0" w:color="auto"/>
                          </w:divBdr>
                        </w:div>
                      </w:divsChild>
                    </w:div>
                    <w:div w:id="626277721">
                      <w:marLeft w:val="0"/>
                      <w:marRight w:val="0"/>
                      <w:marTop w:val="0"/>
                      <w:marBottom w:val="0"/>
                      <w:divBdr>
                        <w:top w:val="none" w:sz="0" w:space="0" w:color="auto"/>
                        <w:left w:val="none" w:sz="0" w:space="0" w:color="auto"/>
                        <w:bottom w:val="none" w:sz="0" w:space="0" w:color="auto"/>
                        <w:right w:val="none" w:sz="0" w:space="0" w:color="auto"/>
                      </w:divBdr>
                    </w:div>
                  </w:divsChild>
                </w:div>
                <w:div w:id="1519352456">
                  <w:marLeft w:val="0"/>
                  <w:marRight w:val="0"/>
                  <w:marTop w:val="0"/>
                  <w:marBottom w:val="0"/>
                  <w:divBdr>
                    <w:top w:val="none" w:sz="0" w:space="0" w:color="auto"/>
                    <w:left w:val="none" w:sz="0" w:space="0" w:color="auto"/>
                    <w:bottom w:val="none" w:sz="0" w:space="0" w:color="auto"/>
                    <w:right w:val="none" w:sz="0" w:space="0" w:color="auto"/>
                  </w:divBdr>
                  <w:divsChild>
                    <w:div w:id="346641680">
                      <w:marLeft w:val="0"/>
                      <w:marRight w:val="0"/>
                      <w:marTop w:val="0"/>
                      <w:marBottom w:val="240"/>
                      <w:divBdr>
                        <w:top w:val="none" w:sz="0" w:space="0" w:color="auto"/>
                        <w:left w:val="none" w:sz="0" w:space="0" w:color="auto"/>
                        <w:bottom w:val="none" w:sz="0" w:space="0" w:color="auto"/>
                        <w:right w:val="none" w:sz="0" w:space="0" w:color="auto"/>
                      </w:divBdr>
                      <w:divsChild>
                        <w:div w:id="1281188017">
                          <w:marLeft w:val="0"/>
                          <w:marRight w:val="0"/>
                          <w:marTop w:val="0"/>
                          <w:marBottom w:val="0"/>
                          <w:divBdr>
                            <w:top w:val="single" w:sz="6" w:space="7" w:color="D6D6D0"/>
                            <w:left w:val="single" w:sz="6" w:space="7" w:color="D6D6D0"/>
                            <w:bottom w:val="single" w:sz="6" w:space="7" w:color="D6D6D0"/>
                            <w:right w:val="single" w:sz="6" w:space="7" w:color="D6D6D0"/>
                          </w:divBdr>
                        </w:div>
                      </w:divsChild>
                    </w:div>
                    <w:div w:id="33353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3880">
              <w:marLeft w:val="0"/>
              <w:marRight w:val="0"/>
              <w:marTop w:val="0"/>
              <w:marBottom w:val="0"/>
              <w:divBdr>
                <w:top w:val="none" w:sz="0" w:space="0" w:color="auto"/>
                <w:left w:val="none" w:sz="0" w:space="0" w:color="auto"/>
                <w:bottom w:val="none" w:sz="0" w:space="0" w:color="auto"/>
                <w:right w:val="none" w:sz="0" w:space="0" w:color="auto"/>
              </w:divBdr>
            </w:div>
            <w:div w:id="906450695">
              <w:marLeft w:val="0"/>
              <w:marRight w:val="0"/>
              <w:marTop w:val="0"/>
              <w:marBottom w:val="0"/>
              <w:divBdr>
                <w:top w:val="none" w:sz="0" w:space="0" w:color="auto"/>
                <w:left w:val="none" w:sz="0" w:space="0" w:color="auto"/>
                <w:bottom w:val="none" w:sz="0" w:space="0" w:color="auto"/>
                <w:right w:val="none" w:sz="0" w:space="0" w:color="auto"/>
              </w:divBdr>
            </w:div>
          </w:divsChild>
        </w:div>
        <w:div w:id="1565217893">
          <w:marLeft w:val="0"/>
          <w:marRight w:val="0"/>
          <w:marTop w:val="900"/>
          <w:marBottom w:val="0"/>
          <w:divBdr>
            <w:top w:val="none" w:sz="0" w:space="0" w:color="auto"/>
            <w:left w:val="none" w:sz="0" w:space="0" w:color="auto"/>
            <w:bottom w:val="none" w:sz="0" w:space="0" w:color="auto"/>
            <w:right w:val="none" w:sz="0" w:space="0" w:color="auto"/>
          </w:divBdr>
          <w:divsChild>
            <w:div w:id="190729227">
              <w:marLeft w:val="0"/>
              <w:marRight w:val="0"/>
              <w:marTop w:val="0"/>
              <w:marBottom w:val="0"/>
              <w:divBdr>
                <w:top w:val="none" w:sz="0" w:space="0" w:color="auto"/>
                <w:left w:val="none" w:sz="0" w:space="0" w:color="auto"/>
                <w:bottom w:val="none" w:sz="0" w:space="0" w:color="auto"/>
                <w:right w:val="none" w:sz="0" w:space="0" w:color="auto"/>
              </w:divBdr>
              <w:divsChild>
                <w:div w:id="809126700">
                  <w:marLeft w:val="0"/>
                  <w:marRight w:val="0"/>
                  <w:marTop w:val="0"/>
                  <w:marBottom w:val="0"/>
                  <w:divBdr>
                    <w:top w:val="none" w:sz="0" w:space="0" w:color="auto"/>
                    <w:left w:val="none" w:sz="0" w:space="0" w:color="auto"/>
                    <w:bottom w:val="none" w:sz="0" w:space="0" w:color="auto"/>
                    <w:right w:val="none" w:sz="0" w:space="0" w:color="auto"/>
                  </w:divBdr>
                  <w:divsChild>
                    <w:div w:id="1771512869">
                      <w:marLeft w:val="0"/>
                      <w:marRight w:val="0"/>
                      <w:marTop w:val="0"/>
                      <w:marBottom w:val="0"/>
                      <w:divBdr>
                        <w:top w:val="none" w:sz="0" w:space="0" w:color="auto"/>
                        <w:left w:val="none" w:sz="0" w:space="0" w:color="auto"/>
                        <w:bottom w:val="none" w:sz="0" w:space="0" w:color="auto"/>
                        <w:right w:val="none" w:sz="0" w:space="0" w:color="auto"/>
                      </w:divBdr>
                    </w:div>
                  </w:divsChild>
                </w:div>
                <w:div w:id="408890084">
                  <w:marLeft w:val="0"/>
                  <w:marRight w:val="0"/>
                  <w:marTop w:val="0"/>
                  <w:marBottom w:val="0"/>
                  <w:divBdr>
                    <w:top w:val="none" w:sz="0" w:space="0" w:color="auto"/>
                    <w:left w:val="none" w:sz="0" w:space="0" w:color="auto"/>
                    <w:bottom w:val="none" w:sz="0" w:space="0" w:color="auto"/>
                    <w:right w:val="none" w:sz="0" w:space="0" w:color="auto"/>
                  </w:divBdr>
                  <w:divsChild>
                    <w:div w:id="900481483">
                      <w:marLeft w:val="0"/>
                      <w:marRight w:val="0"/>
                      <w:marTop w:val="0"/>
                      <w:marBottom w:val="0"/>
                      <w:divBdr>
                        <w:top w:val="none" w:sz="0" w:space="0" w:color="auto"/>
                        <w:left w:val="none" w:sz="0" w:space="0" w:color="auto"/>
                        <w:bottom w:val="none" w:sz="0" w:space="0" w:color="auto"/>
                        <w:right w:val="none" w:sz="0" w:space="0" w:color="auto"/>
                      </w:divBdr>
                    </w:div>
                  </w:divsChild>
                </w:div>
                <w:div w:id="1400597969">
                  <w:marLeft w:val="0"/>
                  <w:marRight w:val="0"/>
                  <w:marTop w:val="0"/>
                  <w:marBottom w:val="0"/>
                  <w:divBdr>
                    <w:top w:val="none" w:sz="0" w:space="0" w:color="auto"/>
                    <w:left w:val="none" w:sz="0" w:space="0" w:color="auto"/>
                    <w:bottom w:val="none" w:sz="0" w:space="0" w:color="auto"/>
                    <w:right w:val="none" w:sz="0" w:space="0" w:color="auto"/>
                  </w:divBdr>
                  <w:divsChild>
                    <w:div w:id="67044461">
                      <w:marLeft w:val="0"/>
                      <w:marRight w:val="0"/>
                      <w:marTop w:val="0"/>
                      <w:marBottom w:val="0"/>
                      <w:divBdr>
                        <w:top w:val="none" w:sz="0" w:space="0" w:color="auto"/>
                        <w:left w:val="none" w:sz="0" w:space="0" w:color="auto"/>
                        <w:bottom w:val="none" w:sz="0" w:space="0" w:color="auto"/>
                        <w:right w:val="none" w:sz="0" w:space="0" w:color="auto"/>
                      </w:divBdr>
                    </w:div>
                  </w:divsChild>
                </w:div>
                <w:div w:id="1012606818">
                  <w:marLeft w:val="0"/>
                  <w:marRight w:val="0"/>
                  <w:marTop w:val="0"/>
                  <w:marBottom w:val="0"/>
                  <w:divBdr>
                    <w:top w:val="none" w:sz="0" w:space="0" w:color="auto"/>
                    <w:left w:val="none" w:sz="0" w:space="0" w:color="auto"/>
                    <w:bottom w:val="none" w:sz="0" w:space="0" w:color="auto"/>
                    <w:right w:val="none" w:sz="0" w:space="0" w:color="auto"/>
                  </w:divBdr>
                  <w:divsChild>
                    <w:div w:id="1462653252">
                      <w:marLeft w:val="0"/>
                      <w:marRight w:val="0"/>
                      <w:marTop w:val="0"/>
                      <w:marBottom w:val="0"/>
                      <w:divBdr>
                        <w:top w:val="none" w:sz="0" w:space="0" w:color="auto"/>
                        <w:left w:val="none" w:sz="0" w:space="0" w:color="auto"/>
                        <w:bottom w:val="none" w:sz="0" w:space="0" w:color="auto"/>
                        <w:right w:val="none" w:sz="0" w:space="0" w:color="auto"/>
                      </w:divBdr>
                    </w:div>
                  </w:divsChild>
                </w:div>
                <w:div w:id="1859853824">
                  <w:marLeft w:val="0"/>
                  <w:marRight w:val="0"/>
                  <w:marTop w:val="0"/>
                  <w:marBottom w:val="0"/>
                  <w:divBdr>
                    <w:top w:val="none" w:sz="0" w:space="0" w:color="auto"/>
                    <w:left w:val="none" w:sz="0" w:space="0" w:color="auto"/>
                    <w:bottom w:val="none" w:sz="0" w:space="0" w:color="auto"/>
                    <w:right w:val="none" w:sz="0" w:space="0" w:color="auto"/>
                  </w:divBdr>
                  <w:divsChild>
                    <w:div w:id="1304502083">
                      <w:marLeft w:val="0"/>
                      <w:marRight w:val="0"/>
                      <w:marTop w:val="0"/>
                      <w:marBottom w:val="0"/>
                      <w:divBdr>
                        <w:top w:val="none" w:sz="0" w:space="0" w:color="auto"/>
                        <w:left w:val="none" w:sz="0" w:space="0" w:color="auto"/>
                        <w:bottom w:val="none" w:sz="0" w:space="0" w:color="auto"/>
                        <w:right w:val="none" w:sz="0" w:space="0" w:color="auto"/>
                      </w:divBdr>
                    </w:div>
                  </w:divsChild>
                </w:div>
                <w:div w:id="665474927">
                  <w:marLeft w:val="0"/>
                  <w:marRight w:val="0"/>
                  <w:marTop w:val="0"/>
                  <w:marBottom w:val="0"/>
                  <w:divBdr>
                    <w:top w:val="none" w:sz="0" w:space="0" w:color="auto"/>
                    <w:left w:val="none" w:sz="0" w:space="0" w:color="auto"/>
                    <w:bottom w:val="none" w:sz="0" w:space="0" w:color="auto"/>
                    <w:right w:val="none" w:sz="0" w:space="0" w:color="auto"/>
                  </w:divBdr>
                  <w:divsChild>
                    <w:div w:id="1135217716">
                      <w:marLeft w:val="0"/>
                      <w:marRight w:val="0"/>
                      <w:marTop w:val="0"/>
                      <w:marBottom w:val="0"/>
                      <w:divBdr>
                        <w:top w:val="none" w:sz="0" w:space="0" w:color="auto"/>
                        <w:left w:val="none" w:sz="0" w:space="0" w:color="auto"/>
                        <w:bottom w:val="none" w:sz="0" w:space="0" w:color="auto"/>
                        <w:right w:val="none" w:sz="0" w:space="0" w:color="auto"/>
                      </w:divBdr>
                    </w:div>
                  </w:divsChild>
                </w:div>
                <w:div w:id="989602752">
                  <w:marLeft w:val="0"/>
                  <w:marRight w:val="0"/>
                  <w:marTop w:val="0"/>
                  <w:marBottom w:val="0"/>
                  <w:divBdr>
                    <w:top w:val="none" w:sz="0" w:space="0" w:color="auto"/>
                    <w:left w:val="none" w:sz="0" w:space="0" w:color="auto"/>
                    <w:bottom w:val="none" w:sz="0" w:space="0" w:color="auto"/>
                    <w:right w:val="none" w:sz="0" w:space="0" w:color="auto"/>
                  </w:divBdr>
                  <w:divsChild>
                    <w:div w:id="371659592">
                      <w:marLeft w:val="0"/>
                      <w:marRight w:val="0"/>
                      <w:marTop w:val="0"/>
                      <w:marBottom w:val="0"/>
                      <w:divBdr>
                        <w:top w:val="none" w:sz="0" w:space="0" w:color="auto"/>
                        <w:left w:val="none" w:sz="0" w:space="0" w:color="auto"/>
                        <w:bottom w:val="none" w:sz="0" w:space="0" w:color="auto"/>
                        <w:right w:val="none" w:sz="0" w:space="0" w:color="auto"/>
                      </w:divBdr>
                    </w:div>
                  </w:divsChild>
                </w:div>
                <w:div w:id="1246721928">
                  <w:marLeft w:val="0"/>
                  <w:marRight w:val="0"/>
                  <w:marTop w:val="0"/>
                  <w:marBottom w:val="0"/>
                  <w:divBdr>
                    <w:top w:val="none" w:sz="0" w:space="0" w:color="auto"/>
                    <w:left w:val="none" w:sz="0" w:space="0" w:color="auto"/>
                    <w:bottom w:val="none" w:sz="0" w:space="0" w:color="auto"/>
                    <w:right w:val="none" w:sz="0" w:space="0" w:color="auto"/>
                  </w:divBdr>
                  <w:divsChild>
                    <w:div w:id="1088115636">
                      <w:marLeft w:val="0"/>
                      <w:marRight w:val="0"/>
                      <w:marTop w:val="0"/>
                      <w:marBottom w:val="0"/>
                      <w:divBdr>
                        <w:top w:val="none" w:sz="0" w:space="0" w:color="auto"/>
                        <w:left w:val="none" w:sz="0" w:space="0" w:color="auto"/>
                        <w:bottom w:val="none" w:sz="0" w:space="0" w:color="auto"/>
                        <w:right w:val="none" w:sz="0" w:space="0" w:color="auto"/>
                      </w:divBdr>
                    </w:div>
                  </w:divsChild>
                </w:div>
                <w:div w:id="282270744">
                  <w:marLeft w:val="0"/>
                  <w:marRight w:val="0"/>
                  <w:marTop w:val="0"/>
                  <w:marBottom w:val="0"/>
                  <w:divBdr>
                    <w:top w:val="none" w:sz="0" w:space="0" w:color="auto"/>
                    <w:left w:val="none" w:sz="0" w:space="0" w:color="auto"/>
                    <w:bottom w:val="none" w:sz="0" w:space="0" w:color="auto"/>
                    <w:right w:val="none" w:sz="0" w:space="0" w:color="auto"/>
                  </w:divBdr>
                  <w:divsChild>
                    <w:div w:id="1447651072">
                      <w:marLeft w:val="0"/>
                      <w:marRight w:val="0"/>
                      <w:marTop w:val="0"/>
                      <w:marBottom w:val="0"/>
                      <w:divBdr>
                        <w:top w:val="none" w:sz="0" w:space="0" w:color="auto"/>
                        <w:left w:val="none" w:sz="0" w:space="0" w:color="auto"/>
                        <w:bottom w:val="none" w:sz="0" w:space="0" w:color="auto"/>
                        <w:right w:val="none" w:sz="0" w:space="0" w:color="auto"/>
                      </w:divBdr>
                    </w:div>
                  </w:divsChild>
                </w:div>
                <w:div w:id="48961298">
                  <w:marLeft w:val="0"/>
                  <w:marRight w:val="0"/>
                  <w:marTop w:val="0"/>
                  <w:marBottom w:val="0"/>
                  <w:divBdr>
                    <w:top w:val="none" w:sz="0" w:space="0" w:color="auto"/>
                    <w:left w:val="none" w:sz="0" w:space="0" w:color="auto"/>
                    <w:bottom w:val="none" w:sz="0" w:space="0" w:color="auto"/>
                    <w:right w:val="none" w:sz="0" w:space="0" w:color="auto"/>
                  </w:divBdr>
                  <w:divsChild>
                    <w:div w:id="1126700127">
                      <w:marLeft w:val="0"/>
                      <w:marRight w:val="0"/>
                      <w:marTop w:val="0"/>
                      <w:marBottom w:val="0"/>
                      <w:divBdr>
                        <w:top w:val="none" w:sz="0" w:space="0" w:color="auto"/>
                        <w:left w:val="none" w:sz="0" w:space="0" w:color="auto"/>
                        <w:bottom w:val="none" w:sz="0" w:space="0" w:color="auto"/>
                        <w:right w:val="none" w:sz="0" w:space="0" w:color="auto"/>
                      </w:divBdr>
                    </w:div>
                  </w:divsChild>
                </w:div>
                <w:div w:id="1436369610">
                  <w:marLeft w:val="0"/>
                  <w:marRight w:val="0"/>
                  <w:marTop w:val="0"/>
                  <w:marBottom w:val="0"/>
                  <w:divBdr>
                    <w:top w:val="none" w:sz="0" w:space="0" w:color="auto"/>
                    <w:left w:val="none" w:sz="0" w:space="0" w:color="auto"/>
                    <w:bottom w:val="none" w:sz="0" w:space="0" w:color="auto"/>
                    <w:right w:val="none" w:sz="0" w:space="0" w:color="auto"/>
                  </w:divBdr>
                  <w:divsChild>
                    <w:div w:id="1443839029">
                      <w:marLeft w:val="0"/>
                      <w:marRight w:val="0"/>
                      <w:marTop w:val="0"/>
                      <w:marBottom w:val="0"/>
                      <w:divBdr>
                        <w:top w:val="none" w:sz="0" w:space="0" w:color="auto"/>
                        <w:left w:val="none" w:sz="0" w:space="0" w:color="auto"/>
                        <w:bottom w:val="none" w:sz="0" w:space="0" w:color="auto"/>
                        <w:right w:val="none" w:sz="0" w:space="0" w:color="auto"/>
                      </w:divBdr>
                    </w:div>
                  </w:divsChild>
                </w:div>
                <w:div w:id="1928686741">
                  <w:marLeft w:val="0"/>
                  <w:marRight w:val="0"/>
                  <w:marTop w:val="0"/>
                  <w:marBottom w:val="0"/>
                  <w:divBdr>
                    <w:top w:val="none" w:sz="0" w:space="0" w:color="auto"/>
                    <w:left w:val="none" w:sz="0" w:space="0" w:color="auto"/>
                    <w:bottom w:val="none" w:sz="0" w:space="0" w:color="auto"/>
                    <w:right w:val="none" w:sz="0" w:space="0" w:color="auto"/>
                  </w:divBdr>
                  <w:divsChild>
                    <w:div w:id="1063217806">
                      <w:marLeft w:val="0"/>
                      <w:marRight w:val="0"/>
                      <w:marTop w:val="0"/>
                      <w:marBottom w:val="0"/>
                      <w:divBdr>
                        <w:top w:val="none" w:sz="0" w:space="0" w:color="auto"/>
                        <w:left w:val="none" w:sz="0" w:space="0" w:color="auto"/>
                        <w:bottom w:val="none" w:sz="0" w:space="0" w:color="auto"/>
                        <w:right w:val="none" w:sz="0" w:space="0" w:color="auto"/>
                      </w:divBdr>
                    </w:div>
                  </w:divsChild>
                </w:div>
                <w:div w:id="1507598550">
                  <w:marLeft w:val="0"/>
                  <w:marRight w:val="0"/>
                  <w:marTop w:val="0"/>
                  <w:marBottom w:val="0"/>
                  <w:divBdr>
                    <w:top w:val="none" w:sz="0" w:space="0" w:color="auto"/>
                    <w:left w:val="none" w:sz="0" w:space="0" w:color="auto"/>
                    <w:bottom w:val="none" w:sz="0" w:space="0" w:color="auto"/>
                    <w:right w:val="none" w:sz="0" w:space="0" w:color="auto"/>
                  </w:divBdr>
                  <w:divsChild>
                    <w:div w:id="354769895">
                      <w:marLeft w:val="0"/>
                      <w:marRight w:val="0"/>
                      <w:marTop w:val="0"/>
                      <w:marBottom w:val="0"/>
                      <w:divBdr>
                        <w:top w:val="none" w:sz="0" w:space="0" w:color="auto"/>
                        <w:left w:val="none" w:sz="0" w:space="0" w:color="auto"/>
                        <w:bottom w:val="none" w:sz="0" w:space="0" w:color="auto"/>
                        <w:right w:val="none" w:sz="0" w:space="0" w:color="auto"/>
                      </w:divBdr>
                    </w:div>
                  </w:divsChild>
                </w:div>
                <w:div w:id="967901426">
                  <w:marLeft w:val="0"/>
                  <w:marRight w:val="0"/>
                  <w:marTop w:val="0"/>
                  <w:marBottom w:val="0"/>
                  <w:divBdr>
                    <w:top w:val="none" w:sz="0" w:space="0" w:color="auto"/>
                    <w:left w:val="none" w:sz="0" w:space="0" w:color="auto"/>
                    <w:bottom w:val="none" w:sz="0" w:space="0" w:color="auto"/>
                    <w:right w:val="none" w:sz="0" w:space="0" w:color="auto"/>
                  </w:divBdr>
                  <w:divsChild>
                    <w:div w:id="543712328">
                      <w:marLeft w:val="0"/>
                      <w:marRight w:val="0"/>
                      <w:marTop w:val="0"/>
                      <w:marBottom w:val="0"/>
                      <w:divBdr>
                        <w:top w:val="none" w:sz="0" w:space="0" w:color="auto"/>
                        <w:left w:val="none" w:sz="0" w:space="0" w:color="auto"/>
                        <w:bottom w:val="none" w:sz="0" w:space="0" w:color="auto"/>
                        <w:right w:val="none" w:sz="0" w:space="0" w:color="auto"/>
                      </w:divBdr>
                    </w:div>
                  </w:divsChild>
                </w:div>
                <w:div w:id="2103645775">
                  <w:marLeft w:val="0"/>
                  <w:marRight w:val="0"/>
                  <w:marTop w:val="0"/>
                  <w:marBottom w:val="0"/>
                  <w:divBdr>
                    <w:top w:val="none" w:sz="0" w:space="0" w:color="auto"/>
                    <w:left w:val="none" w:sz="0" w:space="0" w:color="auto"/>
                    <w:bottom w:val="none" w:sz="0" w:space="0" w:color="auto"/>
                    <w:right w:val="none" w:sz="0" w:space="0" w:color="auto"/>
                  </w:divBdr>
                  <w:divsChild>
                    <w:div w:id="1034499599">
                      <w:marLeft w:val="0"/>
                      <w:marRight w:val="0"/>
                      <w:marTop w:val="0"/>
                      <w:marBottom w:val="0"/>
                      <w:divBdr>
                        <w:top w:val="none" w:sz="0" w:space="0" w:color="auto"/>
                        <w:left w:val="none" w:sz="0" w:space="0" w:color="auto"/>
                        <w:bottom w:val="none" w:sz="0" w:space="0" w:color="auto"/>
                        <w:right w:val="none" w:sz="0" w:space="0" w:color="auto"/>
                      </w:divBdr>
                    </w:div>
                  </w:divsChild>
                </w:div>
                <w:div w:id="1123964730">
                  <w:marLeft w:val="0"/>
                  <w:marRight w:val="0"/>
                  <w:marTop w:val="0"/>
                  <w:marBottom w:val="0"/>
                  <w:divBdr>
                    <w:top w:val="none" w:sz="0" w:space="0" w:color="auto"/>
                    <w:left w:val="none" w:sz="0" w:space="0" w:color="auto"/>
                    <w:bottom w:val="none" w:sz="0" w:space="0" w:color="auto"/>
                    <w:right w:val="none" w:sz="0" w:space="0" w:color="auto"/>
                  </w:divBdr>
                  <w:divsChild>
                    <w:div w:id="151139714">
                      <w:marLeft w:val="0"/>
                      <w:marRight w:val="0"/>
                      <w:marTop w:val="0"/>
                      <w:marBottom w:val="0"/>
                      <w:divBdr>
                        <w:top w:val="none" w:sz="0" w:space="0" w:color="auto"/>
                        <w:left w:val="none" w:sz="0" w:space="0" w:color="auto"/>
                        <w:bottom w:val="none" w:sz="0" w:space="0" w:color="auto"/>
                        <w:right w:val="none" w:sz="0" w:space="0" w:color="auto"/>
                      </w:divBdr>
                    </w:div>
                  </w:divsChild>
                </w:div>
                <w:div w:id="1006052207">
                  <w:marLeft w:val="0"/>
                  <w:marRight w:val="0"/>
                  <w:marTop w:val="0"/>
                  <w:marBottom w:val="0"/>
                  <w:divBdr>
                    <w:top w:val="none" w:sz="0" w:space="0" w:color="auto"/>
                    <w:left w:val="none" w:sz="0" w:space="0" w:color="auto"/>
                    <w:bottom w:val="none" w:sz="0" w:space="0" w:color="auto"/>
                    <w:right w:val="none" w:sz="0" w:space="0" w:color="auto"/>
                  </w:divBdr>
                  <w:divsChild>
                    <w:div w:id="2091273750">
                      <w:marLeft w:val="0"/>
                      <w:marRight w:val="0"/>
                      <w:marTop w:val="0"/>
                      <w:marBottom w:val="0"/>
                      <w:divBdr>
                        <w:top w:val="none" w:sz="0" w:space="0" w:color="auto"/>
                        <w:left w:val="none" w:sz="0" w:space="0" w:color="auto"/>
                        <w:bottom w:val="none" w:sz="0" w:space="0" w:color="auto"/>
                        <w:right w:val="none" w:sz="0" w:space="0" w:color="auto"/>
                      </w:divBdr>
                    </w:div>
                  </w:divsChild>
                </w:div>
                <w:div w:id="364138533">
                  <w:marLeft w:val="0"/>
                  <w:marRight w:val="0"/>
                  <w:marTop w:val="0"/>
                  <w:marBottom w:val="0"/>
                  <w:divBdr>
                    <w:top w:val="none" w:sz="0" w:space="0" w:color="auto"/>
                    <w:left w:val="none" w:sz="0" w:space="0" w:color="auto"/>
                    <w:bottom w:val="none" w:sz="0" w:space="0" w:color="auto"/>
                    <w:right w:val="none" w:sz="0" w:space="0" w:color="auto"/>
                  </w:divBdr>
                  <w:divsChild>
                    <w:div w:id="399836277">
                      <w:marLeft w:val="0"/>
                      <w:marRight w:val="0"/>
                      <w:marTop w:val="0"/>
                      <w:marBottom w:val="0"/>
                      <w:divBdr>
                        <w:top w:val="none" w:sz="0" w:space="0" w:color="auto"/>
                        <w:left w:val="none" w:sz="0" w:space="0" w:color="auto"/>
                        <w:bottom w:val="none" w:sz="0" w:space="0" w:color="auto"/>
                        <w:right w:val="none" w:sz="0" w:space="0" w:color="auto"/>
                      </w:divBdr>
                    </w:div>
                  </w:divsChild>
                </w:div>
                <w:div w:id="1979727716">
                  <w:marLeft w:val="0"/>
                  <w:marRight w:val="0"/>
                  <w:marTop w:val="0"/>
                  <w:marBottom w:val="0"/>
                  <w:divBdr>
                    <w:top w:val="none" w:sz="0" w:space="0" w:color="auto"/>
                    <w:left w:val="none" w:sz="0" w:space="0" w:color="auto"/>
                    <w:bottom w:val="none" w:sz="0" w:space="0" w:color="auto"/>
                    <w:right w:val="none" w:sz="0" w:space="0" w:color="auto"/>
                  </w:divBdr>
                  <w:divsChild>
                    <w:div w:id="9410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21548">
      <w:bodyDiv w:val="1"/>
      <w:marLeft w:val="0"/>
      <w:marRight w:val="0"/>
      <w:marTop w:val="0"/>
      <w:marBottom w:val="0"/>
      <w:divBdr>
        <w:top w:val="none" w:sz="0" w:space="0" w:color="auto"/>
        <w:left w:val="none" w:sz="0" w:space="0" w:color="auto"/>
        <w:bottom w:val="none" w:sz="0" w:space="0" w:color="auto"/>
        <w:right w:val="none" w:sz="0" w:space="0" w:color="auto"/>
      </w:divBdr>
      <w:divsChild>
        <w:div w:id="825054102">
          <w:marLeft w:val="0"/>
          <w:marRight w:val="0"/>
          <w:marTop w:val="0"/>
          <w:marBottom w:val="0"/>
          <w:divBdr>
            <w:top w:val="none" w:sz="0" w:space="0" w:color="auto"/>
            <w:left w:val="none" w:sz="0" w:space="0" w:color="auto"/>
            <w:bottom w:val="none" w:sz="0" w:space="0" w:color="auto"/>
            <w:right w:val="none" w:sz="0" w:space="0" w:color="auto"/>
          </w:divBdr>
          <w:divsChild>
            <w:div w:id="345602007">
              <w:marLeft w:val="0"/>
              <w:marRight w:val="0"/>
              <w:marTop w:val="0"/>
              <w:marBottom w:val="0"/>
              <w:divBdr>
                <w:top w:val="none" w:sz="0" w:space="0" w:color="auto"/>
                <w:left w:val="none" w:sz="0" w:space="0" w:color="auto"/>
                <w:bottom w:val="single" w:sz="6" w:space="15" w:color="F4F4F4"/>
                <w:right w:val="none" w:sz="0" w:space="0" w:color="auto"/>
              </w:divBdr>
            </w:div>
          </w:divsChild>
        </w:div>
      </w:divsChild>
    </w:div>
    <w:div w:id="1363705534">
      <w:bodyDiv w:val="1"/>
      <w:marLeft w:val="0"/>
      <w:marRight w:val="0"/>
      <w:marTop w:val="0"/>
      <w:marBottom w:val="0"/>
      <w:divBdr>
        <w:top w:val="none" w:sz="0" w:space="0" w:color="auto"/>
        <w:left w:val="none" w:sz="0" w:space="0" w:color="auto"/>
        <w:bottom w:val="none" w:sz="0" w:space="0" w:color="auto"/>
        <w:right w:val="none" w:sz="0" w:space="0" w:color="auto"/>
      </w:divBdr>
    </w:div>
    <w:div w:id="1389763094">
      <w:bodyDiv w:val="1"/>
      <w:marLeft w:val="0"/>
      <w:marRight w:val="0"/>
      <w:marTop w:val="0"/>
      <w:marBottom w:val="0"/>
      <w:divBdr>
        <w:top w:val="none" w:sz="0" w:space="0" w:color="auto"/>
        <w:left w:val="none" w:sz="0" w:space="0" w:color="auto"/>
        <w:bottom w:val="none" w:sz="0" w:space="0" w:color="auto"/>
        <w:right w:val="none" w:sz="0" w:space="0" w:color="auto"/>
      </w:divBdr>
      <w:divsChild>
        <w:div w:id="1906262616">
          <w:marLeft w:val="0"/>
          <w:marRight w:val="0"/>
          <w:marTop w:val="0"/>
          <w:marBottom w:val="0"/>
          <w:divBdr>
            <w:top w:val="none" w:sz="0" w:space="0" w:color="auto"/>
            <w:left w:val="none" w:sz="0" w:space="0" w:color="auto"/>
            <w:bottom w:val="none" w:sz="0" w:space="0" w:color="auto"/>
            <w:right w:val="none" w:sz="0" w:space="0" w:color="auto"/>
          </w:divBdr>
        </w:div>
      </w:divsChild>
    </w:div>
    <w:div w:id="1458063063">
      <w:bodyDiv w:val="1"/>
      <w:marLeft w:val="0"/>
      <w:marRight w:val="0"/>
      <w:marTop w:val="0"/>
      <w:marBottom w:val="0"/>
      <w:divBdr>
        <w:top w:val="none" w:sz="0" w:space="0" w:color="auto"/>
        <w:left w:val="none" w:sz="0" w:space="0" w:color="auto"/>
        <w:bottom w:val="none" w:sz="0" w:space="0" w:color="auto"/>
        <w:right w:val="none" w:sz="0" w:space="0" w:color="auto"/>
      </w:divBdr>
      <w:divsChild>
        <w:div w:id="1396662157">
          <w:marLeft w:val="0"/>
          <w:marRight w:val="0"/>
          <w:marTop w:val="0"/>
          <w:marBottom w:val="0"/>
          <w:divBdr>
            <w:top w:val="none" w:sz="0" w:space="0" w:color="auto"/>
            <w:left w:val="none" w:sz="0" w:space="0" w:color="auto"/>
            <w:bottom w:val="none" w:sz="0" w:space="0" w:color="auto"/>
            <w:right w:val="none" w:sz="0" w:space="0" w:color="auto"/>
          </w:divBdr>
          <w:divsChild>
            <w:div w:id="1231036664">
              <w:marLeft w:val="0"/>
              <w:marRight w:val="0"/>
              <w:marTop w:val="105"/>
              <w:marBottom w:val="0"/>
              <w:divBdr>
                <w:top w:val="none" w:sz="0" w:space="0" w:color="auto"/>
                <w:left w:val="none" w:sz="0" w:space="0" w:color="auto"/>
                <w:bottom w:val="none" w:sz="0" w:space="0" w:color="auto"/>
                <w:right w:val="none" w:sz="0" w:space="0" w:color="auto"/>
              </w:divBdr>
              <w:divsChild>
                <w:div w:id="266349082">
                  <w:marLeft w:val="0"/>
                  <w:marRight w:val="0"/>
                  <w:marTop w:val="300"/>
                  <w:marBottom w:val="225"/>
                  <w:divBdr>
                    <w:top w:val="none" w:sz="0" w:space="0" w:color="auto"/>
                    <w:left w:val="none" w:sz="0" w:space="0" w:color="auto"/>
                    <w:bottom w:val="none" w:sz="0" w:space="0" w:color="auto"/>
                    <w:right w:val="none" w:sz="0" w:space="0" w:color="auto"/>
                  </w:divBdr>
                  <w:divsChild>
                    <w:div w:id="653145925">
                      <w:marLeft w:val="0"/>
                      <w:marRight w:val="150"/>
                      <w:marTop w:val="0"/>
                      <w:marBottom w:val="0"/>
                      <w:divBdr>
                        <w:top w:val="none" w:sz="0" w:space="0" w:color="auto"/>
                        <w:left w:val="none" w:sz="0" w:space="0" w:color="auto"/>
                        <w:bottom w:val="none" w:sz="0" w:space="0" w:color="auto"/>
                        <w:right w:val="none" w:sz="0" w:space="0" w:color="auto"/>
                      </w:divBdr>
                    </w:div>
                    <w:div w:id="266472185">
                      <w:marLeft w:val="0"/>
                      <w:marRight w:val="0"/>
                      <w:marTop w:val="0"/>
                      <w:marBottom w:val="0"/>
                      <w:divBdr>
                        <w:top w:val="none" w:sz="0" w:space="0" w:color="auto"/>
                        <w:left w:val="none" w:sz="0" w:space="0" w:color="auto"/>
                        <w:bottom w:val="none" w:sz="0" w:space="0" w:color="auto"/>
                        <w:right w:val="none" w:sz="0" w:space="0" w:color="auto"/>
                      </w:divBdr>
                      <w:divsChild>
                        <w:div w:id="845168977">
                          <w:marLeft w:val="0"/>
                          <w:marRight w:val="0"/>
                          <w:marTop w:val="0"/>
                          <w:marBottom w:val="0"/>
                          <w:divBdr>
                            <w:top w:val="none" w:sz="0" w:space="0" w:color="auto"/>
                            <w:left w:val="none" w:sz="0" w:space="0" w:color="auto"/>
                            <w:bottom w:val="none" w:sz="0" w:space="0" w:color="auto"/>
                            <w:right w:val="none" w:sz="0" w:space="0" w:color="auto"/>
                          </w:divBdr>
                          <w:divsChild>
                            <w:div w:id="1823615540">
                              <w:marLeft w:val="0"/>
                              <w:marRight w:val="0"/>
                              <w:marTop w:val="0"/>
                              <w:marBottom w:val="0"/>
                              <w:divBdr>
                                <w:top w:val="none" w:sz="0" w:space="0" w:color="auto"/>
                                <w:left w:val="none" w:sz="0" w:space="0" w:color="auto"/>
                                <w:bottom w:val="none" w:sz="0" w:space="0" w:color="auto"/>
                                <w:right w:val="none" w:sz="0" w:space="0" w:color="auto"/>
                              </w:divBdr>
                            </w:div>
                          </w:divsChild>
                        </w:div>
                        <w:div w:id="174610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139533">
      <w:bodyDiv w:val="1"/>
      <w:marLeft w:val="0"/>
      <w:marRight w:val="0"/>
      <w:marTop w:val="0"/>
      <w:marBottom w:val="0"/>
      <w:divBdr>
        <w:top w:val="none" w:sz="0" w:space="0" w:color="auto"/>
        <w:left w:val="none" w:sz="0" w:space="0" w:color="auto"/>
        <w:bottom w:val="none" w:sz="0" w:space="0" w:color="auto"/>
        <w:right w:val="none" w:sz="0" w:space="0" w:color="auto"/>
      </w:divBdr>
    </w:div>
    <w:div w:id="1484814502">
      <w:bodyDiv w:val="1"/>
      <w:marLeft w:val="0"/>
      <w:marRight w:val="0"/>
      <w:marTop w:val="0"/>
      <w:marBottom w:val="0"/>
      <w:divBdr>
        <w:top w:val="none" w:sz="0" w:space="0" w:color="auto"/>
        <w:left w:val="none" w:sz="0" w:space="0" w:color="auto"/>
        <w:bottom w:val="none" w:sz="0" w:space="0" w:color="auto"/>
        <w:right w:val="none" w:sz="0" w:space="0" w:color="auto"/>
      </w:divBdr>
    </w:div>
    <w:div w:id="1523934903">
      <w:bodyDiv w:val="1"/>
      <w:marLeft w:val="0"/>
      <w:marRight w:val="0"/>
      <w:marTop w:val="0"/>
      <w:marBottom w:val="0"/>
      <w:divBdr>
        <w:top w:val="none" w:sz="0" w:space="0" w:color="auto"/>
        <w:left w:val="none" w:sz="0" w:space="0" w:color="auto"/>
        <w:bottom w:val="none" w:sz="0" w:space="0" w:color="auto"/>
        <w:right w:val="none" w:sz="0" w:space="0" w:color="auto"/>
      </w:divBdr>
      <w:divsChild>
        <w:div w:id="469134198">
          <w:marLeft w:val="0"/>
          <w:marRight w:val="0"/>
          <w:marTop w:val="0"/>
          <w:marBottom w:val="0"/>
          <w:divBdr>
            <w:top w:val="none" w:sz="0" w:space="0" w:color="auto"/>
            <w:left w:val="none" w:sz="0" w:space="0" w:color="auto"/>
            <w:bottom w:val="none" w:sz="0" w:space="0" w:color="auto"/>
            <w:right w:val="none" w:sz="0" w:space="0" w:color="auto"/>
          </w:divBdr>
        </w:div>
        <w:div w:id="934945583">
          <w:marLeft w:val="0"/>
          <w:marRight w:val="0"/>
          <w:marTop w:val="0"/>
          <w:marBottom w:val="150"/>
          <w:divBdr>
            <w:top w:val="none" w:sz="0" w:space="0" w:color="auto"/>
            <w:left w:val="none" w:sz="0" w:space="0" w:color="auto"/>
            <w:bottom w:val="none" w:sz="0" w:space="0" w:color="auto"/>
            <w:right w:val="none" w:sz="0" w:space="0" w:color="auto"/>
          </w:divBdr>
        </w:div>
      </w:divsChild>
    </w:div>
    <w:div w:id="1558203747">
      <w:bodyDiv w:val="1"/>
      <w:marLeft w:val="0"/>
      <w:marRight w:val="0"/>
      <w:marTop w:val="0"/>
      <w:marBottom w:val="0"/>
      <w:divBdr>
        <w:top w:val="none" w:sz="0" w:space="0" w:color="auto"/>
        <w:left w:val="none" w:sz="0" w:space="0" w:color="auto"/>
        <w:bottom w:val="none" w:sz="0" w:space="0" w:color="auto"/>
        <w:right w:val="none" w:sz="0" w:space="0" w:color="auto"/>
      </w:divBdr>
      <w:divsChild>
        <w:div w:id="1869560038">
          <w:marLeft w:val="0"/>
          <w:marRight w:val="0"/>
          <w:marTop w:val="0"/>
          <w:marBottom w:val="0"/>
          <w:divBdr>
            <w:top w:val="none" w:sz="0" w:space="0" w:color="auto"/>
            <w:left w:val="none" w:sz="0" w:space="0" w:color="auto"/>
            <w:bottom w:val="none" w:sz="0" w:space="0" w:color="auto"/>
            <w:right w:val="none" w:sz="0" w:space="0" w:color="auto"/>
          </w:divBdr>
        </w:div>
      </w:divsChild>
    </w:div>
    <w:div w:id="1577667683">
      <w:bodyDiv w:val="1"/>
      <w:marLeft w:val="0"/>
      <w:marRight w:val="0"/>
      <w:marTop w:val="0"/>
      <w:marBottom w:val="0"/>
      <w:divBdr>
        <w:top w:val="none" w:sz="0" w:space="0" w:color="auto"/>
        <w:left w:val="none" w:sz="0" w:space="0" w:color="auto"/>
        <w:bottom w:val="none" w:sz="0" w:space="0" w:color="auto"/>
        <w:right w:val="none" w:sz="0" w:space="0" w:color="auto"/>
      </w:divBdr>
      <w:divsChild>
        <w:div w:id="692148329">
          <w:marLeft w:val="0"/>
          <w:marRight w:val="0"/>
          <w:marTop w:val="450"/>
          <w:marBottom w:val="0"/>
          <w:divBdr>
            <w:top w:val="none" w:sz="0" w:space="0" w:color="auto"/>
            <w:left w:val="none" w:sz="0" w:space="0" w:color="auto"/>
            <w:bottom w:val="none" w:sz="0" w:space="0" w:color="auto"/>
            <w:right w:val="none" w:sz="0" w:space="0" w:color="auto"/>
          </w:divBdr>
        </w:div>
      </w:divsChild>
    </w:div>
    <w:div w:id="1606187761">
      <w:bodyDiv w:val="1"/>
      <w:marLeft w:val="0"/>
      <w:marRight w:val="0"/>
      <w:marTop w:val="0"/>
      <w:marBottom w:val="0"/>
      <w:divBdr>
        <w:top w:val="none" w:sz="0" w:space="0" w:color="auto"/>
        <w:left w:val="none" w:sz="0" w:space="0" w:color="auto"/>
        <w:bottom w:val="none" w:sz="0" w:space="0" w:color="auto"/>
        <w:right w:val="none" w:sz="0" w:space="0" w:color="auto"/>
      </w:divBdr>
    </w:div>
    <w:div w:id="1680934256">
      <w:bodyDiv w:val="1"/>
      <w:marLeft w:val="0"/>
      <w:marRight w:val="0"/>
      <w:marTop w:val="0"/>
      <w:marBottom w:val="0"/>
      <w:divBdr>
        <w:top w:val="none" w:sz="0" w:space="0" w:color="auto"/>
        <w:left w:val="none" w:sz="0" w:space="0" w:color="auto"/>
        <w:bottom w:val="none" w:sz="0" w:space="0" w:color="auto"/>
        <w:right w:val="none" w:sz="0" w:space="0" w:color="auto"/>
      </w:divBdr>
      <w:divsChild>
        <w:div w:id="160316889">
          <w:marLeft w:val="90"/>
          <w:marRight w:val="0"/>
          <w:marTop w:val="75"/>
          <w:marBottom w:val="0"/>
          <w:divBdr>
            <w:top w:val="none" w:sz="0" w:space="0" w:color="auto"/>
            <w:left w:val="none" w:sz="0" w:space="0" w:color="auto"/>
            <w:bottom w:val="none" w:sz="0" w:space="0" w:color="auto"/>
            <w:right w:val="none" w:sz="0" w:space="0" w:color="auto"/>
          </w:divBdr>
        </w:div>
        <w:div w:id="1357199950">
          <w:marLeft w:val="0"/>
          <w:marRight w:val="0"/>
          <w:marTop w:val="120"/>
          <w:marBottom w:val="0"/>
          <w:divBdr>
            <w:top w:val="none" w:sz="0" w:space="0" w:color="auto"/>
            <w:left w:val="none" w:sz="0" w:space="0" w:color="auto"/>
            <w:bottom w:val="none" w:sz="0" w:space="0" w:color="auto"/>
            <w:right w:val="none" w:sz="0" w:space="0" w:color="auto"/>
          </w:divBdr>
        </w:div>
        <w:div w:id="2139906841">
          <w:marLeft w:val="0"/>
          <w:marRight w:val="0"/>
          <w:marTop w:val="0"/>
          <w:marBottom w:val="0"/>
          <w:divBdr>
            <w:top w:val="none" w:sz="0" w:space="0" w:color="auto"/>
            <w:left w:val="none" w:sz="0" w:space="0" w:color="auto"/>
            <w:bottom w:val="none" w:sz="0" w:space="0" w:color="auto"/>
            <w:right w:val="none" w:sz="0" w:space="0" w:color="auto"/>
          </w:divBdr>
          <w:divsChild>
            <w:div w:id="1958370270">
              <w:marLeft w:val="0"/>
              <w:marRight w:val="0"/>
              <w:marTop w:val="0"/>
              <w:marBottom w:val="0"/>
              <w:divBdr>
                <w:top w:val="none" w:sz="0" w:space="0" w:color="auto"/>
                <w:left w:val="none" w:sz="0" w:space="0" w:color="auto"/>
                <w:bottom w:val="none" w:sz="0" w:space="0" w:color="auto"/>
                <w:right w:val="none" w:sz="0" w:space="0" w:color="auto"/>
              </w:divBdr>
              <w:divsChild>
                <w:div w:id="188108836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693605835">
      <w:bodyDiv w:val="1"/>
      <w:marLeft w:val="0"/>
      <w:marRight w:val="0"/>
      <w:marTop w:val="0"/>
      <w:marBottom w:val="0"/>
      <w:divBdr>
        <w:top w:val="none" w:sz="0" w:space="0" w:color="auto"/>
        <w:left w:val="none" w:sz="0" w:space="0" w:color="auto"/>
        <w:bottom w:val="none" w:sz="0" w:space="0" w:color="auto"/>
        <w:right w:val="none" w:sz="0" w:space="0" w:color="auto"/>
      </w:divBdr>
    </w:div>
    <w:div w:id="1702127488">
      <w:bodyDiv w:val="1"/>
      <w:marLeft w:val="0"/>
      <w:marRight w:val="0"/>
      <w:marTop w:val="0"/>
      <w:marBottom w:val="0"/>
      <w:divBdr>
        <w:top w:val="none" w:sz="0" w:space="0" w:color="auto"/>
        <w:left w:val="none" w:sz="0" w:space="0" w:color="auto"/>
        <w:bottom w:val="none" w:sz="0" w:space="0" w:color="auto"/>
        <w:right w:val="none" w:sz="0" w:space="0" w:color="auto"/>
      </w:divBdr>
      <w:divsChild>
        <w:div w:id="383063119">
          <w:marLeft w:val="0"/>
          <w:marRight w:val="0"/>
          <w:marTop w:val="0"/>
          <w:marBottom w:val="600"/>
          <w:divBdr>
            <w:top w:val="none" w:sz="0" w:space="0" w:color="auto"/>
            <w:left w:val="none" w:sz="0" w:space="0" w:color="auto"/>
            <w:bottom w:val="none" w:sz="0" w:space="0" w:color="auto"/>
            <w:right w:val="none" w:sz="0" w:space="0" w:color="auto"/>
          </w:divBdr>
          <w:divsChild>
            <w:div w:id="6565121">
              <w:marLeft w:val="0"/>
              <w:marRight w:val="0"/>
              <w:marTop w:val="1200"/>
              <w:marBottom w:val="0"/>
              <w:divBdr>
                <w:top w:val="none" w:sz="0" w:space="0" w:color="auto"/>
                <w:left w:val="none" w:sz="0" w:space="0" w:color="auto"/>
                <w:bottom w:val="none" w:sz="0" w:space="0" w:color="auto"/>
                <w:right w:val="none" w:sz="0" w:space="0" w:color="auto"/>
              </w:divBdr>
            </w:div>
          </w:divsChild>
        </w:div>
        <w:div w:id="2004622107">
          <w:marLeft w:val="0"/>
          <w:marRight w:val="0"/>
          <w:marTop w:val="0"/>
          <w:marBottom w:val="450"/>
          <w:divBdr>
            <w:top w:val="none" w:sz="0" w:space="0" w:color="auto"/>
            <w:left w:val="none" w:sz="0" w:space="0" w:color="auto"/>
            <w:bottom w:val="none" w:sz="0" w:space="0" w:color="auto"/>
            <w:right w:val="none" w:sz="0" w:space="0" w:color="auto"/>
          </w:divBdr>
          <w:divsChild>
            <w:div w:id="1877623649">
              <w:marLeft w:val="180"/>
              <w:marRight w:val="375"/>
              <w:marTop w:val="0"/>
              <w:marBottom w:val="0"/>
              <w:divBdr>
                <w:top w:val="none" w:sz="0" w:space="0" w:color="auto"/>
                <w:left w:val="none" w:sz="0" w:space="0" w:color="auto"/>
                <w:bottom w:val="none" w:sz="0" w:space="0" w:color="auto"/>
                <w:right w:val="none" w:sz="0" w:space="0" w:color="auto"/>
              </w:divBdr>
              <w:divsChild>
                <w:div w:id="1920752963">
                  <w:marLeft w:val="0"/>
                  <w:marRight w:val="0"/>
                  <w:marTop w:val="0"/>
                  <w:marBottom w:val="0"/>
                  <w:divBdr>
                    <w:top w:val="none" w:sz="0" w:space="0" w:color="auto"/>
                    <w:left w:val="none" w:sz="0" w:space="0" w:color="auto"/>
                    <w:bottom w:val="none" w:sz="0" w:space="0" w:color="auto"/>
                    <w:right w:val="none" w:sz="0" w:space="0" w:color="auto"/>
                  </w:divBdr>
                  <w:divsChild>
                    <w:div w:id="945115034">
                      <w:marLeft w:val="9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900435">
      <w:bodyDiv w:val="1"/>
      <w:marLeft w:val="0"/>
      <w:marRight w:val="0"/>
      <w:marTop w:val="0"/>
      <w:marBottom w:val="0"/>
      <w:divBdr>
        <w:top w:val="none" w:sz="0" w:space="0" w:color="auto"/>
        <w:left w:val="none" w:sz="0" w:space="0" w:color="auto"/>
        <w:bottom w:val="none" w:sz="0" w:space="0" w:color="auto"/>
        <w:right w:val="none" w:sz="0" w:space="0" w:color="auto"/>
      </w:divBdr>
    </w:div>
    <w:div w:id="1765228241">
      <w:bodyDiv w:val="1"/>
      <w:marLeft w:val="0"/>
      <w:marRight w:val="0"/>
      <w:marTop w:val="0"/>
      <w:marBottom w:val="0"/>
      <w:divBdr>
        <w:top w:val="none" w:sz="0" w:space="0" w:color="auto"/>
        <w:left w:val="none" w:sz="0" w:space="0" w:color="auto"/>
        <w:bottom w:val="none" w:sz="0" w:space="0" w:color="auto"/>
        <w:right w:val="none" w:sz="0" w:space="0" w:color="auto"/>
      </w:divBdr>
      <w:divsChild>
        <w:div w:id="606305507">
          <w:marLeft w:val="0"/>
          <w:marRight w:val="0"/>
          <w:marTop w:val="0"/>
          <w:marBottom w:val="0"/>
          <w:divBdr>
            <w:top w:val="none" w:sz="0" w:space="0" w:color="auto"/>
            <w:left w:val="none" w:sz="0" w:space="0" w:color="auto"/>
            <w:bottom w:val="none" w:sz="0" w:space="0" w:color="auto"/>
            <w:right w:val="none" w:sz="0" w:space="0" w:color="auto"/>
          </w:divBdr>
        </w:div>
        <w:div w:id="1027411481">
          <w:marLeft w:val="0"/>
          <w:marRight w:val="0"/>
          <w:marTop w:val="0"/>
          <w:marBottom w:val="0"/>
          <w:divBdr>
            <w:top w:val="none" w:sz="0" w:space="0" w:color="auto"/>
            <w:left w:val="none" w:sz="0" w:space="0" w:color="auto"/>
            <w:bottom w:val="none" w:sz="0" w:space="0" w:color="auto"/>
            <w:right w:val="none" w:sz="0" w:space="0" w:color="auto"/>
          </w:divBdr>
        </w:div>
        <w:div w:id="1361979711">
          <w:marLeft w:val="0"/>
          <w:marRight w:val="0"/>
          <w:marTop w:val="0"/>
          <w:marBottom w:val="0"/>
          <w:divBdr>
            <w:top w:val="none" w:sz="0" w:space="0" w:color="auto"/>
            <w:left w:val="none" w:sz="0" w:space="0" w:color="auto"/>
            <w:bottom w:val="none" w:sz="0" w:space="0" w:color="auto"/>
            <w:right w:val="none" w:sz="0" w:space="0" w:color="auto"/>
          </w:divBdr>
        </w:div>
        <w:div w:id="2090035470">
          <w:marLeft w:val="0"/>
          <w:marRight w:val="0"/>
          <w:marTop w:val="0"/>
          <w:marBottom w:val="0"/>
          <w:divBdr>
            <w:top w:val="none" w:sz="0" w:space="0" w:color="auto"/>
            <w:left w:val="none" w:sz="0" w:space="0" w:color="auto"/>
            <w:bottom w:val="none" w:sz="0" w:space="0" w:color="auto"/>
            <w:right w:val="none" w:sz="0" w:space="0" w:color="auto"/>
          </w:divBdr>
        </w:div>
        <w:div w:id="1888762146">
          <w:marLeft w:val="0"/>
          <w:marRight w:val="0"/>
          <w:marTop w:val="0"/>
          <w:marBottom w:val="0"/>
          <w:divBdr>
            <w:top w:val="none" w:sz="0" w:space="0" w:color="auto"/>
            <w:left w:val="none" w:sz="0" w:space="0" w:color="auto"/>
            <w:bottom w:val="none" w:sz="0" w:space="0" w:color="auto"/>
            <w:right w:val="none" w:sz="0" w:space="0" w:color="auto"/>
          </w:divBdr>
        </w:div>
      </w:divsChild>
    </w:div>
    <w:div w:id="1784611338">
      <w:bodyDiv w:val="1"/>
      <w:marLeft w:val="0"/>
      <w:marRight w:val="0"/>
      <w:marTop w:val="0"/>
      <w:marBottom w:val="0"/>
      <w:divBdr>
        <w:top w:val="none" w:sz="0" w:space="0" w:color="auto"/>
        <w:left w:val="none" w:sz="0" w:space="0" w:color="auto"/>
        <w:bottom w:val="none" w:sz="0" w:space="0" w:color="auto"/>
        <w:right w:val="none" w:sz="0" w:space="0" w:color="auto"/>
      </w:divBdr>
      <w:divsChild>
        <w:div w:id="661466178">
          <w:marLeft w:val="0"/>
          <w:marRight w:val="0"/>
          <w:marTop w:val="0"/>
          <w:marBottom w:val="0"/>
          <w:divBdr>
            <w:top w:val="none" w:sz="0" w:space="0" w:color="auto"/>
            <w:left w:val="none" w:sz="0" w:space="0" w:color="auto"/>
            <w:bottom w:val="none" w:sz="0" w:space="0" w:color="auto"/>
            <w:right w:val="none" w:sz="0" w:space="0" w:color="auto"/>
          </w:divBdr>
        </w:div>
      </w:divsChild>
    </w:div>
    <w:div w:id="1786382952">
      <w:bodyDiv w:val="1"/>
      <w:marLeft w:val="0"/>
      <w:marRight w:val="0"/>
      <w:marTop w:val="0"/>
      <w:marBottom w:val="0"/>
      <w:divBdr>
        <w:top w:val="none" w:sz="0" w:space="0" w:color="auto"/>
        <w:left w:val="none" w:sz="0" w:space="0" w:color="auto"/>
        <w:bottom w:val="none" w:sz="0" w:space="0" w:color="auto"/>
        <w:right w:val="none" w:sz="0" w:space="0" w:color="auto"/>
      </w:divBdr>
    </w:div>
    <w:div w:id="1806578962">
      <w:bodyDiv w:val="1"/>
      <w:marLeft w:val="0"/>
      <w:marRight w:val="0"/>
      <w:marTop w:val="0"/>
      <w:marBottom w:val="0"/>
      <w:divBdr>
        <w:top w:val="none" w:sz="0" w:space="0" w:color="auto"/>
        <w:left w:val="none" w:sz="0" w:space="0" w:color="auto"/>
        <w:bottom w:val="none" w:sz="0" w:space="0" w:color="auto"/>
        <w:right w:val="none" w:sz="0" w:space="0" w:color="auto"/>
      </w:divBdr>
    </w:div>
    <w:div w:id="1884055404">
      <w:bodyDiv w:val="1"/>
      <w:marLeft w:val="0"/>
      <w:marRight w:val="0"/>
      <w:marTop w:val="0"/>
      <w:marBottom w:val="0"/>
      <w:divBdr>
        <w:top w:val="none" w:sz="0" w:space="0" w:color="auto"/>
        <w:left w:val="none" w:sz="0" w:space="0" w:color="auto"/>
        <w:bottom w:val="none" w:sz="0" w:space="0" w:color="auto"/>
        <w:right w:val="none" w:sz="0" w:space="0" w:color="auto"/>
      </w:divBdr>
    </w:div>
    <w:div w:id="1915160790">
      <w:bodyDiv w:val="1"/>
      <w:marLeft w:val="0"/>
      <w:marRight w:val="0"/>
      <w:marTop w:val="0"/>
      <w:marBottom w:val="0"/>
      <w:divBdr>
        <w:top w:val="none" w:sz="0" w:space="0" w:color="auto"/>
        <w:left w:val="none" w:sz="0" w:space="0" w:color="auto"/>
        <w:bottom w:val="none" w:sz="0" w:space="0" w:color="auto"/>
        <w:right w:val="none" w:sz="0" w:space="0" w:color="auto"/>
      </w:divBdr>
      <w:divsChild>
        <w:div w:id="727413891">
          <w:marLeft w:val="0"/>
          <w:marRight w:val="0"/>
          <w:marTop w:val="0"/>
          <w:marBottom w:val="0"/>
          <w:divBdr>
            <w:top w:val="none" w:sz="0" w:space="0" w:color="auto"/>
            <w:left w:val="none" w:sz="0" w:space="0" w:color="auto"/>
            <w:bottom w:val="none" w:sz="0" w:space="0" w:color="auto"/>
            <w:right w:val="none" w:sz="0" w:space="0" w:color="auto"/>
          </w:divBdr>
        </w:div>
      </w:divsChild>
    </w:div>
    <w:div w:id="1958675452">
      <w:bodyDiv w:val="1"/>
      <w:marLeft w:val="0"/>
      <w:marRight w:val="0"/>
      <w:marTop w:val="0"/>
      <w:marBottom w:val="0"/>
      <w:divBdr>
        <w:top w:val="none" w:sz="0" w:space="0" w:color="auto"/>
        <w:left w:val="none" w:sz="0" w:space="0" w:color="auto"/>
        <w:bottom w:val="none" w:sz="0" w:space="0" w:color="auto"/>
        <w:right w:val="none" w:sz="0" w:space="0" w:color="auto"/>
      </w:divBdr>
    </w:div>
    <w:div w:id="1964849696">
      <w:bodyDiv w:val="1"/>
      <w:marLeft w:val="0"/>
      <w:marRight w:val="0"/>
      <w:marTop w:val="0"/>
      <w:marBottom w:val="0"/>
      <w:divBdr>
        <w:top w:val="none" w:sz="0" w:space="0" w:color="auto"/>
        <w:left w:val="none" w:sz="0" w:space="0" w:color="auto"/>
        <w:bottom w:val="none" w:sz="0" w:space="0" w:color="auto"/>
        <w:right w:val="none" w:sz="0" w:space="0" w:color="auto"/>
      </w:divBdr>
      <w:divsChild>
        <w:div w:id="2114279259">
          <w:marLeft w:val="0"/>
          <w:marRight w:val="0"/>
          <w:marTop w:val="0"/>
          <w:marBottom w:val="0"/>
          <w:divBdr>
            <w:top w:val="none" w:sz="0" w:space="0" w:color="auto"/>
            <w:left w:val="none" w:sz="0" w:space="0" w:color="auto"/>
            <w:bottom w:val="none" w:sz="0" w:space="0" w:color="auto"/>
            <w:right w:val="none" w:sz="0" w:space="0" w:color="auto"/>
          </w:divBdr>
        </w:div>
        <w:div w:id="1527600639">
          <w:marLeft w:val="0"/>
          <w:marRight w:val="0"/>
          <w:marTop w:val="0"/>
          <w:marBottom w:val="0"/>
          <w:divBdr>
            <w:top w:val="none" w:sz="0" w:space="0" w:color="auto"/>
            <w:left w:val="none" w:sz="0" w:space="0" w:color="auto"/>
            <w:bottom w:val="none" w:sz="0" w:space="0" w:color="auto"/>
            <w:right w:val="none" w:sz="0" w:space="0" w:color="auto"/>
          </w:divBdr>
        </w:div>
        <w:div w:id="991133675">
          <w:marLeft w:val="0"/>
          <w:marRight w:val="0"/>
          <w:marTop w:val="0"/>
          <w:marBottom w:val="0"/>
          <w:divBdr>
            <w:top w:val="none" w:sz="0" w:space="0" w:color="auto"/>
            <w:left w:val="none" w:sz="0" w:space="0" w:color="auto"/>
            <w:bottom w:val="none" w:sz="0" w:space="0" w:color="auto"/>
            <w:right w:val="none" w:sz="0" w:space="0" w:color="auto"/>
          </w:divBdr>
        </w:div>
        <w:div w:id="46338809">
          <w:marLeft w:val="0"/>
          <w:marRight w:val="0"/>
          <w:marTop w:val="0"/>
          <w:marBottom w:val="0"/>
          <w:divBdr>
            <w:top w:val="none" w:sz="0" w:space="0" w:color="auto"/>
            <w:left w:val="none" w:sz="0" w:space="0" w:color="auto"/>
            <w:bottom w:val="none" w:sz="0" w:space="0" w:color="auto"/>
            <w:right w:val="none" w:sz="0" w:space="0" w:color="auto"/>
          </w:divBdr>
        </w:div>
        <w:div w:id="1720713492">
          <w:marLeft w:val="0"/>
          <w:marRight w:val="0"/>
          <w:marTop w:val="0"/>
          <w:marBottom w:val="0"/>
          <w:divBdr>
            <w:top w:val="none" w:sz="0" w:space="0" w:color="auto"/>
            <w:left w:val="none" w:sz="0" w:space="0" w:color="auto"/>
            <w:bottom w:val="none" w:sz="0" w:space="0" w:color="auto"/>
            <w:right w:val="none" w:sz="0" w:space="0" w:color="auto"/>
          </w:divBdr>
        </w:div>
        <w:div w:id="1962682259">
          <w:marLeft w:val="0"/>
          <w:marRight w:val="0"/>
          <w:marTop w:val="0"/>
          <w:marBottom w:val="0"/>
          <w:divBdr>
            <w:top w:val="none" w:sz="0" w:space="0" w:color="auto"/>
            <w:left w:val="none" w:sz="0" w:space="0" w:color="auto"/>
            <w:bottom w:val="none" w:sz="0" w:space="0" w:color="auto"/>
            <w:right w:val="none" w:sz="0" w:space="0" w:color="auto"/>
          </w:divBdr>
        </w:div>
        <w:div w:id="1214805287">
          <w:marLeft w:val="0"/>
          <w:marRight w:val="0"/>
          <w:marTop w:val="0"/>
          <w:marBottom w:val="0"/>
          <w:divBdr>
            <w:top w:val="none" w:sz="0" w:space="0" w:color="auto"/>
            <w:left w:val="none" w:sz="0" w:space="0" w:color="auto"/>
            <w:bottom w:val="none" w:sz="0" w:space="0" w:color="auto"/>
            <w:right w:val="none" w:sz="0" w:space="0" w:color="auto"/>
          </w:divBdr>
        </w:div>
        <w:div w:id="11299238">
          <w:marLeft w:val="0"/>
          <w:marRight w:val="0"/>
          <w:marTop w:val="0"/>
          <w:marBottom w:val="0"/>
          <w:divBdr>
            <w:top w:val="none" w:sz="0" w:space="0" w:color="auto"/>
            <w:left w:val="none" w:sz="0" w:space="0" w:color="auto"/>
            <w:bottom w:val="none" w:sz="0" w:space="0" w:color="auto"/>
            <w:right w:val="none" w:sz="0" w:space="0" w:color="auto"/>
          </w:divBdr>
        </w:div>
        <w:div w:id="880675242">
          <w:marLeft w:val="0"/>
          <w:marRight w:val="0"/>
          <w:marTop w:val="240"/>
          <w:marBottom w:val="0"/>
          <w:divBdr>
            <w:top w:val="none" w:sz="0" w:space="0" w:color="auto"/>
            <w:left w:val="none" w:sz="0" w:space="0" w:color="auto"/>
            <w:bottom w:val="none" w:sz="0" w:space="0" w:color="auto"/>
            <w:right w:val="none" w:sz="0" w:space="0" w:color="auto"/>
          </w:divBdr>
        </w:div>
        <w:div w:id="985084101">
          <w:marLeft w:val="0"/>
          <w:marRight w:val="0"/>
          <w:marTop w:val="0"/>
          <w:marBottom w:val="0"/>
          <w:divBdr>
            <w:top w:val="none" w:sz="0" w:space="0" w:color="auto"/>
            <w:left w:val="none" w:sz="0" w:space="0" w:color="auto"/>
            <w:bottom w:val="none" w:sz="0" w:space="0" w:color="auto"/>
            <w:right w:val="none" w:sz="0" w:space="0" w:color="auto"/>
          </w:divBdr>
        </w:div>
        <w:div w:id="2098088470">
          <w:marLeft w:val="0"/>
          <w:marRight w:val="0"/>
          <w:marTop w:val="0"/>
          <w:marBottom w:val="0"/>
          <w:divBdr>
            <w:top w:val="none" w:sz="0" w:space="0" w:color="auto"/>
            <w:left w:val="none" w:sz="0" w:space="0" w:color="auto"/>
            <w:bottom w:val="none" w:sz="0" w:space="0" w:color="auto"/>
            <w:right w:val="none" w:sz="0" w:space="0" w:color="auto"/>
          </w:divBdr>
        </w:div>
        <w:div w:id="1305962673">
          <w:marLeft w:val="0"/>
          <w:marRight w:val="0"/>
          <w:marTop w:val="0"/>
          <w:marBottom w:val="0"/>
          <w:divBdr>
            <w:top w:val="none" w:sz="0" w:space="0" w:color="auto"/>
            <w:left w:val="none" w:sz="0" w:space="0" w:color="auto"/>
            <w:bottom w:val="none" w:sz="0" w:space="0" w:color="auto"/>
            <w:right w:val="none" w:sz="0" w:space="0" w:color="auto"/>
          </w:divBdr>
        </w:div>
      </w:divsChild>
    </w:div>
    <w:div w:id="1966961637">
      <w:bodyDiv w:val="1"/>
      <w:marLeft w:val="0"/>
      <w:marRight w:val="0"/>
      <w:marTop w:val="0"/>
      <w:marBottom w:val="0"/>
      <w:divBdr>
        <w:top w:val="none" w:sz="0" w:space="0" w:color="auto"/>
        <w:left w:val="none" w:sz="0" w:space="0" w:color="auto"/>
        <w:bottom w:val="none" w:sz="0" w:space="0" w:color="auto"/>
        <w:right w:val="none" w:sz="0" w:space="0" w:color="auto"/>
      </w:divBdr>
    </w:div>
    <w:div w:id="1987973334">
      <w:bodyDiv w:val="1"/>
      <w:marLeft w:val="0"/>
      <w:marRight w:val="0"/>
      <w:marTop w:val="0"/>
      <w:marBottom w:val="0"/>
      <w:divBdr>
        <w:top w:val="none" w:sz="0" w:space="0" w:color="auto"/>
        <w:left w:val="none" w:sz="0" w:space="0" w:color="auto"/>
        <w:bottom w:val="none" w:sz="0" w:space="0" w:color="auto"/>
        <w:right w:val="none" w:sz="0" w:space="0" w:color="auto"/>
      </w:divBdr>
    </w:div>
    <w:div w:id="2072147361">
      <w:bodyDiv w:val="1"/>
      <w:marLeft w:val="0"/>
      <w:marRight w:val="0"/>
      <w:marTop w:val="0"/>
      <w:marBottom w:val="0"/>
      <w:divBdr>
        <w:top w:val="none" w:sz="0" w:space="0" w:color="auto"/>
        <w:left w:val="none" w:sz="0" w:space="0" w:color="auto"/>
        <w:bottom w:val="none" w:sz="0" w:space="0" w:color="auto"/>
        <w:right w:val="none" w:sz="0" w:space="0" w:color="auto"/>
      </w:divBdr>
      <w:divsChild>
        <w:div w:id="762722645">
          <w:marLeft w:val="0"/>
          <w:marRight w:val="0"/>
          <w:marTop w:val="450"/>
          <w:marBottom w:val="300"/>
          <w:divBdr>
            <w:top w:val="none" w:sz="0" w:space="0" w:color="auto"/>
            <w:left w:val="none" w:sz="0" w:space="0" w:color="auto"/>
            <w:bottom w:val="single" w:sz="6" w:space="15" w:color="DDDFE4"/>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globalzero.org/files/global_zero_commission_on_nuclear_risk_reduction_report_0.pdf" TargetMode="External"/><Relationship Id="rId21" Type="http://schemas.openxmlformats.org/officeDocument/2006/relationships/hyperlink" Target="https://www.whitehouse.gov/the-press-office/2017/05/11/presidential-executive-order-strengthening-cybersecurity-federal" TargetMode="External"/><Relationship Id="rId42" Type="http://schemas.openxmlformats.org/officeDocument/2006/relationships/hyperlink" Target="http://www.nerc.com/pa/CI/CIPOutreach/Pages/GridEX.aspx" TargetMode="External"/><Relationship Id="rId47" Type="http://schemas.openxmlformats.org/officeDocument/2006/relationships/hyperlink" Target="https://energy.gov/sites/prod/files/2016/08/f33/CEDS%20award%20selections%20August2016%20fact%20sheet%20FINAL_1.pdf" TargetMode="External"/><Relationship Id="rId63" Type="http://schemas.openxmlformats.org/officeDocument/2006/relationships/hyperlink" Target="http://sites.sandiego.edu/stemnext/trump-administrations-budget-devastate-afterschool-stem-learning-opportunities-nations-youth/" TargetMode="External"/><Relationship Id="rId68" Type="http://schemas.openxmlformats.org/officeDocument/2006/relationships/hyperlink" Target="http://usnewsstemsolutions.com/?post_type=cr3ativspeaker&amp;p=13686" TargetMode="External"/><Relationship Id="rId84" Type="http://schemas.openxmlformats.org/officeDocument/2006/relationships/hyperlink" Target="https://www.districtadministration.com/author/eric-clayton" TargetMode="External"/><Relationship Id="rId89" Type="http://schemas.openxmlformats.org/officeDocument/2006/relationships/hyperlink" Target="https://www.uspto.gov/web/offices/ac/ido/oeip/taf/cst_all.htm" TargetMode="External"/><Relationship Id="rId1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successwithstem.org/resource/overview-state-plan-status/" TargetMode="External"/><Relationship Id="rId29" Type="http://schemas.openxmlformats.org/officeDocument/2006/relationships/hyperlink" Target="http://theconversation.com/institutions/iowa-state-university-1322" TargetMode="External"/><Relationship Id="rId107" Type="http://schemas.openxmlformats.org/officeDocument/2006/relationships/hyperlink" Target="https://sites.psu.edu/priceofeducation/2016/03/21/science-technology-engineering-and-math-education-for-the-future/" TargetMode="External"/><Relationship Id="rId11" Type="http://schemas.openxmlformats.org/officeDocument/2006/relationships/hyperlink" Target="https://www.ed.gov/essa?src=rn" TargetMode="External"/><Relationship Id="rId24" Type="http://schemas.openxmlformats.org/officeDocument/2006/relationships/hyperlink" Target="http://www.insidesources.com/category/technology/" TargetMode="External"/><Relationship Id="rId32" Type="http://schemas.openxmlformats.org/officeDocument/2006/relationships/hyperlink" Target="http://theconversation.com/" TargetMode="External"/><Relationship Id="rId37" Type="http://schemas.openxmlformats.org/officeDocument/2006/relationships/hyperlink" Target="https://nccoe.nist.gov/sites/default/files/library/sp1800/es-sa-nist-sp1800-7-draft.pdf" TargetMode="External"/><Relationship Id="rId40" Type="http://schemas.openxmlformats.org/officeDocument/2006/relationships/hyperlink" Target="http://www.nerc.com/" TargetMode="External"/><Relationship Id="rId45" Type="http://schemas.openxmlformats.org/officeDocument/2006/relationships/hyperlink" Target="https://nccoe.nist.gov/sites/default/files/library/sp1800/es-sa-nist-sp1800-7-draft.pdf" TargetMode="External"/><Relationship Id="rId53" Type="http://schemas.openxmlformats.org/officeDocument/2006/relationships/hyperlink" Target="http://www.foreignpolicy.com/articles/2014/07/03/have_we_hit_peak_america" TargetMode="External"/><Relationship Id="rId58" Type="http://schemas.openxmlformats.org/officeDocument/2006/relationships/hyperlink" Target="https://www.forbes.com/sites/chadorzel/2015/08/13/what-has-quantum-mechanics-ever-done-for-us/" TargetMode="External"/><Relationship Id="rId66" Type="http://schemas.openxmlformats.org/officeDocument/2006/relationships/hyperlink" Target="http://usnewsstemsolutions.com/?post_type=cr3ativspeaker&amp;p=13794" TargetMode="External"/><Relationship Id="rId74" Type="http://schemas.openxmlformats.org/officeDocument/2006/relationships/hyperlink" Target="http://www.securityweek.com/us-electric-grid-america-vulnerable" TargetMode="External"/><Relationship Id="rId79" Type="http://schemas.openxmlformats.org/officeDocument/2006/relationships/hyperlink" Target="http://cnsnews.com/news/article/long-blackouts-pose-risk-us-nuclear-reactors" TargetMode="External"/><Relationship Id="rId87" Type="http://schemas.openxmlformats.org/officeDocument/2006/relationships/hyperlink" Target="http://www.vox.com/2014/6/6/5786318/it-doesnt-make-sense-to-say-weve-failed-at-global-warming" TargetMode="External"/><Relationship Id="rId102" Type="http://schemas.openxmlformats.org/officeDocument/2006/relationships/hyperlink" Target="http://econ.ucsb.edu/~jon/Econ230C/HanushekRivkin.pdf" TargetMode="External"/><Relationship Id="rId110" Type="http://schemas.openxmlformats.org/officeDocument/2006/relationships/hyperlink" Target="https://www.congress.gov/115/bills/hr321/BILLS-115hr321ih.pdf" TargetMode="External"/><Relationship Id="rId5" Type="http://schemas.openxmlformats.org/officeDocument/2006/relationships/webSettings" Target="webSettings.xml"/><Relationship Id="rId61" Type="http://schemas.openxmlformats.org/officeDocument/2006/relationships/hyperlink" Target="http://www.space.com/36219-president-trump-nasa-weekly-address.html%5d" TargetMode="External"/><Relationship Id="rId82" Type="http://schemas.openxmlformats.org/officeDocument/2006/relationships/hyperlink" Target="http://www.fas.org/sgp/crs/misc/RL34503.pdf" TargetMode="External"/><Relationship Id="rId90" Type="http://schemas.openxmlformats.org/officeDocument/2006/relationships/hyperlink" Target="http://www.wipo.int/pressroom/en/articles/2015/article_0016.html" TargetMode="External"/><Relationship Id="rId95" Type="http://schemas.openxmlformats.org/officeDocument/2006/relationships/hyperlink" Target="https://www-lexisnexis-com.proxy.missouristate.edu/lnacui2api/api/version1/getDocCui?lni=5HJ0-81V1-F18V-61RS&amp;csi=270944,270077,11059,8411&amp;hl=t&amp;hv=t&amp;hnsd=f&amp;hns=t&amp;hgn=t&amp;oc=00240&amp;perma=true" TargetMode="External"/><Relationship Id="rId19" Type="http://schemas.openxmlformats.org/officeDocument/2006/relationships/hyperlink" Target="https://www.usatoday.com/story/news/world/2017/05/12/hospitals-england-hit-large-scale-cyber-attack/101592398/" TargetMode="External"/><Relationship Id="rId14" Type="http://schemas.openxmlformats.org/officeDocument/2006/relationships/hyperlink" Target="http://www.successwithstem.org/resource/every-student-succeeds-stem-mobilization-toolkit-1/" TargetMode="External"/><Relationship Id="rId22" Type="http://schemas.openxmlformats.org/officeDocument/2006/relationships/hyperlink" Target="https://www.usatoday.com/story/news/politics/2017/05/11/president-trump-signs-cybersecurity-executive-order/101556518/" TargetMode="External"/><Relationship Id="rId27" Type="http://schemas.openxmlformats.org/officeDocument/2006/relationships/hyperlink" Target="http://www.dailymail.co.uk/sciencetech/article-2870199/The-biggest-threat-humanity-INTERNET-Experts-raise-concerns-web-s-potential-incite-violence-bring-governments-wipe-out.html" TargetMode="External"/><Relationship Id="rId30" Type="http://schemas.openxmlformats.org/officeDocument/2006/relationships/hyperlink" Target="https://theconversation.com/profiles/adam-hahn-339561" TargetMode="External"/><Relationship Id="rId35" Type="http://schemas.openxmlformats.org/officeDocument/2006/relationships/hyperlink" Target="http://www.eia.gov/todayinenergy/detail.php?id=27152" TargetMode="External"/><Relationship Id="rId43" Type="http://schemas.openxmlformats.org/officeDocument/2006/relationships/hyperlink" Target="http://www.nist.gov/" TargetMode="External"/><Relationship Id="rId48" Type="http://schemas.openxmlformats.org/officeDocument/2006/relationships/hyperlink" Target="https://www.nsf.gov/awardsearch/showAward?AWD_ID=1202542" TargetMode="External"/><Relationship Id="rId56" Type="http://schemas.openxmlformats.org/officeDocument/2006/relationships/hyperlink" Target="https://www.aaas.org/sites/default/files/RDGDP;.jpg" TargetMode="External"/><Relationship Id="rId64" Type="http://schemas.openxmlformats.org/officeDocument/2006/relationships/hyperlink" Target="http://blog.seattlepi.com/thebigblog/2012/03/18/9-strange-ways-the-world-really-might-end/?fb_xd_fragment" TargetMode="External"/><Relationship Id="rId69" Type="http://schemas.openxmlformats.org/officeDocument/2006/relationships/hyperlink" Target="http://usnewsstemsolutions.com/?post_type=cr3ativspeaker&amp;p=13796" TargetMode="External"/><Relationship Id="rId77" Type="http://schemas.openxmlformats.org/officeDocument/2006/relationships/hyperlink" Target="http://www.decodedscience.com/after-an-emp-event-can-a-nuclear-plant-shutdown-safely/10030/3" TargetMode="External"/><Relationship Id="rId100" Type="http://schemas.openxmlformats.org/officeDocument/2006/relationships/hyperlink" Target="https://www.newamerica.org/our-people/melissa-tooley/" TargetMode="External"/><Relationship Id="rId105" Type="http://schemas.openxmlformats.org/officeDocument/2006/relationships/hyperlink" Target="http://www.huffingtonpost.com/linda-rosen/the-truth-hurts-the-stem-_b_3900575.html" TargetMode="External"/><Relationship Id="rId113" Type="http://schemas.openxmlformats.org/officeDocument/2006/relationships/theme" Target="theme/theme1.xml"/><Relationship Id="rId8" Type="http://schemas.openxmlformats.org/officeDocument/2006/relationships/hyperlink" Target="https://www.usnews.com/news/stem-solutions" TargetMode="External"/><Relationship Id="rId51" Type="http://schemas.openxmlformats.org/officeDocument/2006/relationships/hyperlink" Target="http://thebulletin.org/climate-change-irreversible-not-unstoppable8044" TargetMode="External"/><Relationship Id="rId72" Type="http://schemas.openxmlformats.org/officeDocument/2006/relationships/hyperlink" Target="https://www.usnews.com/news/the-report/articles/2015/06/05/lack-of-stem-students-is-bad-for-national-security" TargetMode="External"/><Relationship Id="rId80" Type="http://schemas.openxmlformats.org/officeDocument/2006/relationships/hyperlink" Target="http://www.iris.edu/ieb/index.html?format=text&amp;nodata=404&amp;starttime=2000-01-01&amp;endtime=2013-01-01&amp;orderby=mag-desc&amp;limit=1000&amp;maxlat=88.38&amp;minlat=-88.38&amp;maxlon=180.00&amp;minlon=-180.00&amp;pbl=1&amp;zm=1&amp;mt=ter" TargetMode="External"/><Relationship Id="rId85" Type="http://schemas.openxmlformats.org/officeDocument/2006/relationships/hyperlink" Target="https://www.districtadministration.com/issue/district-administration-jun-2010" TargetMode="External"/><Relationship Id="rId93" Type="http://schemas.openxmlformats.org/officeDocument/2006/relationships/hyperlink" Target="http://www.bayareaeconomy.org/media/files/pdf/TechReport.pdf" TargetMode="External"/><Relationship Id="rId98" Type="http://schemas.openxmlformats.org/officeDocument/2006/relationships/hyperlink" Target="https://www.districtadministration.com/author/eric-clayton" TargetMode="External"/><Relationship Id="rId3" Type="http://schemas.openxmlformats.org/officeDocument/2006/relationships/styles" Target="styles.xml"/><Relationship Id="rId12" Type="http://schemas.openxmlformats.org/officeDocument/2006/relationships/hyperlink" Target="http://www.successwithstem.org/" TargetMode="External"/><Relationship Id="rId17" Type="http://schemas.openxmlformats.org/officeDocument/2006/relationships/hyperlink" Target="https://www.usatoday.com/story/money/industries/logistics/2017/05/12/fedex-targeted-cyber-attack-possibly-part-global-ransomware-hack/320156001/" TargetMode="External"/><Relationship Id="rId25" Type="http://schemas.openxmlformats.org/officeDocument/2006/relationships/hyperlink" Target="https://floridapolytechnic.org/academics/computer-science-information-technology/" TargetMode="External"/><Relationship Id="rId33" Type="http://schemas.openxmlformats.org/officeDocument/2006/relationships/hyperlink" Target="https://www.scientificamerican.com/article/what-is-the-smart-grid/" TargetMode="External"/><Relationship Id="rId38" Type="http://schemas.openxmlformats.org/officeDocument/2006/relationships/hyperlink" Target="https://ics.sans.org/media/E-ISAC_SANS_Ukraine_DUC_5.pdf" TargetMode="External"/><Relationship Id="rId46" Type="http://schemas.openxmlformats.org/officeDocument/2006/relationships/hyperlink" Target="http://powercyber.ece.iastate.edu/publications/cps_proc_ieee_2012.pdf" TargetMode="External"/><Relationship Id="rId59" Type="http://schemas.openxmlformats.org/officeDocument/2006/relationships/hyperlink" Target="https://www.nap.edu/catalog/11463/rising-above-the-gathering-storm-energizing-and-employing-america-for" TargetMode="External"/><Relationship Id="rId67" Type="http://schemas.openxmlformats.org/officeDocument/2006/relationships/hyperlink" Target="http://usnewsstemsolutions.com/session/bright-ideas-and-inspiring-minds-5/" TargetMode="External"/><Relationship Id="rId103" Type="http://schemas.openxmlformats.org/officeDocument/2006/relationships/hyperlink" Target="https://www.govtrack.us/congress/bills/114/s1177" TargetMode="External"/><Relationship Id="rId108" Type="http://schemas.openxmlformats.org/officeDocument/2006/relationships/hyperlink" Target="https://www.forbes.com/sites/sergeiklebnikov/2015/06/19/liberal-arts-vs-stem-the-right-degrees-the-wrong-debate/" TargetMode="External"/><Relationship Id="rId20" Type="http://schemas.openxmlformats.org/officeDocument/2006/relationships/hyperlink" Target="https://www.usatoday.com/story/tech/news/2016/12/18/ransomware---service-yes-s-thing/95397468/" TargetMode="External"/><Relationship Id="rId41" Type="http://schemas.openxmlformats.org/officeDocument/2006/relationships/hyperlink" Target="http://www.nerc.com/pa/Stand/Pages/CIPStandards.aspx" TargetMode="External"/><Relationship Id="rId54" Type="http://schemas.openxmlformats.org/officeDocument/2006/relationships/hyperlink" Target="https://www.aaas.org/news/first-notes-aaas-analysis-fy-2018-science-budget" TargetMode="External"/><Relationship Id="rId62" Type="http://schemas.openxmlformats.org/officeDocument/2006/relationships/hyperlink" Target="https://www.washingtonpost.com/news/morning-mix/wp/2016/11/17/china-tells-trump-climate-change-is-not-a-chinese-hoax/?utm_term=.d327aa20f65a" TargetMode="External"/><Relationship Id="rId70" Type="http://schemas.openxmlformats.org/officeDocument/2006/relationships/hyperlink" Target="http://www.universityherald.com/articles/65916/20170218/stem-education-is-the-answer-to-the-cybersecurity-skills-gap.htm" TargetMode="External"/><Relationship Id="rId75" Type="http://schemas.openxmlformats.org/officeDocument/2006/relationships/hyperlink" Target="http://cnsnews.com/news/article/long-blackouts-pose-risk-us-nuclear-reactors" TargetMode="External"/><Relationship Id="rId83" Type="http://schemas.openxmlformats.org/officeDocument/2006/relationships/hyperlink" Target="http://blogs.sciencemag.org/sciencecareers/2010/08/from-the-nobel.html" TargetMode="External"/><Relationship Id="rId88" Type="http://schemas.openxmlformats.org/officeDocument/2006/relationships/hyperlink" Target="http://www.npr.org/sections/13.7/2016/11/16/502270280/the-key-to-americas-future-science" TargetMode="External"/><Relationship Id="rId91" Type="http://schemas.openxmlformats.org/officeDocument/2006/relationships/hyperlink" Target="http://www.forbes.com/sites/chadorzel/2015/08/13/what-has-quantum-mechanics-ever-done-for-us/" TargetMode="External"/><Relationship Id="rId96" Type="http://schemas.openxmlformats.org/officeDocument/2006/relationships/hyperlink" Target="http://online.wsj.com/article/SB122455074012352571.html" TargetMode="External"/><Relationship Id="rId111" Type="http://schemas.openxmlformats.org/officeDocument/2006/relationships/hyperlink" Target="http://www.businessdictionary.com/definition/offshoring.html" TargetMode="External"/><Relationship Id="rId1" Type="http://schemas.openxmlformats.org/officeDocument/2006/relationships/customXml" Target="../customXml/item1.xml"/><Relationship Id="rId6" Type="http://schemas.openxmlformats.org/officeDocument/2006/relationships/hyperlink" Target="http://debate.missouristate.edu/" TargetMode="External"/><Relationship Id="rId15" Type="http://schemas.openxmlformats.org/officeDocument/2006/relationships/hyperlink" Target="http://www.successwithstem.org/resource/social-media-action-pack/" TargetMode="External"/><Relationship Id="rId23" Type="http://schemas.openxmlformats.org/officeDocument/2006/relationships/hyperlink" Target="https://internetpolicy.mit.edu/reports/Report-IPRI-CIS-CriticalInfrastructure-2017-Brenner.pdf" TargetMode="External"/><Relationship Id="rId28" Type="http://schemas.openxmlformats.org/officeDocument/2006/relationships/hyperlink" Target="https://theconversation.com/profiles/manimaran-govindarasu-339555" TargetMode="External"/><Relationship Id="rId36" Type="http://schemas.openxmlformats.org/officeDocument/2006/relationships/hyperlink" Target="https://theconversation.com/cyberattack-on-ukraine-grid-heres-how-it-worked-and-perhaps-why-it-was-done-52802" TargetMode="External"/><Relationship Id="rId49" Type="http://schemas.openxmlformats.org/officeDocument/2006/relationships/hyperlink" Target="http://www.opednews.com/articles/SOLAR-MEGASTORMS-can-GENER-by-Mark-Goldes-111119-448.html" TargetMode="External"/><Relationship Id="rId57" Type="http://schemas.openxmlformats.org/officeDocument/2006/relationships/hyperlink" Target="https://fred.stlouisfed.org/series/CUUR0000SA0R" TargetMode="External"/><Relationship Id="rId106" Type="http://schemas.openxmlformats.org/officeDocument/2006/relationships/hyperlink" Target="https://sites.psu.edu/priceofeducation/author/nzg5120/" TargetMode="External"/><Relationship Id="rId10" Type="http://schemas.openxmlformats.org/officeDocument/2006/relationships/hyperlink" Target="https://100kin10.org/" TargetMode="External"/><Relationship Id="rId31" Type="http://schemas.openxmlformats.org/officeDocument/2006/relationships/hyperlink" Target="http://theconversation.com/institutions/washington-state-university-1640" TargetMode="External"/><Relationship Id="rId44" Type="http://schemas.openxmlformats.org/officeDocument/2006/relationships/hyperlink" Target="https://www.nist.gov/sites/default/files/documents/smartgrid/nistir-7628_total.pdf" TargetMode="External"/><Relationship Id="rId52" Type="http://schemas.openxmlformats.org/officeDocument/2006/relationships/hyperlink" Target="http://ieet.org/index.php/IEET/more/Torres20160807" TargetMode="External"/><Relationship Id="rId60" Type="http://schemas.openxmlformats.org/officeDocument/2006/relationships/hyperlink" Target="https://www.amacad.org/content/innovationimperative/" TargetMode="External"/><Relationship Id="rId65" Type="http://schemas.openxmlformats.org/officeDocument/2006/relationships/hyperlink" Target="https://www.usnews.com/news/special-reports/cybersecurity" TargetMode="External"/><Relationship Id="rId73" Type="http://schemas.openxmlformats.org/officeDocument/2006/relationships/hyperlink" Target="http://www.cfr.org/cybersecurity/strategic-risks-ambiguity-cyberspace/p36541" TargetMode="External"/><Relationship Id="rId78" Type="http://schemas.openxmlformats.org/officeDocument/2006/relationships/hyperlink" Target="http://www.decodedscience.com/after-an-emp-event-can-a-nuclear-plant-shutdown-safely/10030/3" TargetMode="External"/><Relationship Id="rId81" Type="http://schemas.openxmlformats.org/officeDocument/2006/relationships/hyperlink" Target="http://www.naturalnews.com/046429_nuclear_power_electric_grid_global_extinction.html)" TargetMode="External"/><Relationship Id="rId86" Type="http://schemas.openxmlformats.org/officeDocument/2006/relationships/hyperlink" Target="http://globalwarmingisreal.com/2016/06/13/terrifying-climate-change-truth/" TargetMode="External"/><Relationship Id="rId94" Type="http://schemas.openxmlformats.org/officeDocument/2006/relationships/hyperlink" Target="http://cerasis.com/2015/02/18/everybody-needs-stem-talent/" TargetMode="External"/><Relationship Id="rId99" Type="http://schemas.openxmlformats.org/officeDocument/2006/relationships/hyperlink" Target="https://www.districtadministration.com/issue/district-administration-jun-2010" TargetMode="External"/><Relationship Id="rId101" Type="http://schemas.openxmlformats.org/officeDocument/2006/relationships/hyperlink" Target="https://www.whitehouse.gov/sites/whitehouse.gov/files/omb/budget/fy2018/2018_blueprint.pdf" TargetMode="External"/><Relationship Id="rId4" Type="http://schemas.openxmlformats.org/officeDocument/2006/relationships/settings" Target="settings.xml"/><Relationship Id="rId9" Type="http://schemas.openxmlformats.org/officeDocument/2006/relationships/hyperlink" Target="https://www.usnews.com/news/education-news/articles/2017-05-23/opposition-to-trumps-education-budget-mounts" TargetMode="External"/><Relationship Id="rId13" Type="http://schemas.openxmlformats.org/officeDocument/2006/relationships/hyperlink" Target="http://www.successwithstem.org/resource/every-student-succeeds-stem-mobilization-toolkit-2/" TargetMode="External"/><Relationship Id="rId18" Type="http://schemas.openxmlformats.org/officeDocument/2006/relationships/hyperlink" Target="https://www.usatoday.com/story/tech/talkingtech/2017/02/23/crytpocurrency-bitcoin-all-time-high-116359/98315128/" TargetMode="External"/><Relationship Id="rId39" Type="http://schemas.openxmlformats.org/officeDocument/2006/relationships/hyperlink" Target="https://motherboard.vice.com/en_us/article/ukrainian-power-station-hacking-december-2016-report" TargetMode="External"/><Relationship Id="rId109" Type="http://schemas.openxmlformats.org/officeDocument/2006/relationships/hyperlink" Target="http://www.amconmag.com/larison/2011/02/09/bogus-democratic-peace-theory/" TargetMode="External"/><Relationship Id="rId34" Type="http://schemas.openxmlformats.org/officeDocument/2006/relationships/hyperlink" Target="http://www.eia.gov/todayinenergy/detail.php?id=27152" TargetMode="External"/><Relationship Id="rId50" Type="http://schemas.openxmlformats.org/officeDocument/2006/relationships/hyperlink" Target="http://gop.science.house.gov/Media/Hearings/research08/April2/fedoroff.pdf" TargetMode="External"/><Relationship Id="rId55" Type="http://schemas.openxmlformats.org/officeDocument/2006/relationships/hyperlink" Target="http://bit.ly/2sKonES" TargetMode="External"/><Relationship Id="rId76" Type="http://schemas.openxmlformats.org/officeDocument/2006/relationships/hyperlink" Target="http://cnsnews.com/news/article/long-blackouts-pose-risk-us-nuclear-reactors" TargetMode="External"/><Relationship Id="rId97" Type="http://schemas.openxmlformats.org/officeDocument/2006/relationships/hyperlink" Target="http://www.forexlive.com/blog/2012/09/18/chicago-feds-evans-us-economy-simply-not-resilient-enough/" TargetMode="External"/><Relationship Id="rId104" Type="http://schemas.openxmlformats.org/officeDocument/2006/relationships/hyperlink" Target="http://www.huffingtonpost.com/linda-rosen/the-truth-hurts-the-stem-_b_3900575.html" TargetMode="External"/><Relationship Id="rId7" Type="http://schemas.openxmlformats.org/officeDocument/2006/relationships/image" Target="media/image1.png"/><Relationship Id="rId71" Type="http://schemas.openxmlformats.org/officeDocument/2006/relationships/hyperlink" Target="http://www.securitymagazine.com/articles/87434" TargetMode="External"/><Relationship Id="rId92" Type="http://schemas.openxmlformats.org/officeDocument/2006/relationships/hyperlink" Target="http://www.npr.org/sections/13.7/2016/10/08/496828596/would-you-trust-a-self-driving-c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9ED8A-3364-4265-87E0-FB53674A0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116</Pages>
  <Words>76031</Words>
  <Characters>433377</Characters>
  <Application>Microsoft Office Word</Application>
  <DocSecurity>0</DocSecurity>
  <Lines>3611</Lines>
  <Paragraphs>1016</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508392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Walters</dc:creator>
  <cp:keywords/>
  <dc:description/>
  <cp:lastModifiedBy>Morris, Eric R</cp:lastModifiedBy>
  <cp:revision>5</cp:revision>
  <dcterms:created xsi:type="dcterms:W3CDTF">2017-07-01T14:02:00Z</dcterms:created>
  <dcterms:modified xsi:type="dcterms:W3CDTF">2017-09-03T21:00:00Z</dcterms:modified>
</cp:coreProperties>
</file>