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1C7A8C" w14:textId="346E183C" w:rsidR="003F1982" w:rsidRDefault="003F1982" w:rsidP="003F1982">
      <w:pPr>
        <w:pStyle w:val="Heading1"/>
      </w:pPr>
      <w:r>
        <w:t>Schopenhauer</w:t>
      </w:r>
      <w:r w:rsidR="00A44F71">
        <w:t xml:space="preserve"> Aff</w:t>
      </w:r>
    </w:p>
    <w:p w14:paraId="4910B3D2" w14:textId="250B85E0" w:rsidR="00BD4E07" w:rsidRDefault="00BD4E07" w:rsidP="00C46CAE">
      <w:pPr>
        <w:pStyle w:val="Heading2"/>
      </w:pPr>
      <w:r>
        <w:t>1AC</w:t>
      </w:r>
      <w:r w:rsidR="008A1808">
        <w:t xml:space="preserve"> Version 1</w:t>
      </w:r>
    </w:p>
    <w:p w14:paraId="3F9C6384" w14:textId="55F25FFC" w:rsidR="00BD4E07" w:rsidRPr="00CE6B5F" w:rsidRDefault="00BD4E07" w:rsidP="00BD4E07">
      <w:pPr>
        <w:pStyle w:val="Heading4"/>
        <w:rPr>
          <w:shd w:val="clear" w:color="auto" w:fill="FFFFFF"/>
        </w:rPr>
      </w:pPr>
      <w:r w:rsidRPr="00CE6B5F">
        <w:rPr>
          <w:shd w:val="clear" w:color="auto" w:fill="FFFFFF"/>
        </w:rPr>
        <w:t>WHEN JOHN LENNON WAS 5 YEARS OLD, HIS TEACHER ASKED HIM WHAT HE WANTED TO BE WHEN HE GREW UP. “HAPPY,” HE ANSWERED. THE TEACHER TOLD HIM HE DIDN’T UNDERSTAND THE ASSIGNMENT. LENNON RESPONDED THAT T</w:t>
      </w:r>
      <w:r w:rsidR="001B5BC6">
        <w:rPr>
          <w:shd w:val="clear" w:color="auto" w:fill="FFFFFF"/>
        </w:rPr>
        <w:t>HE TEACHER</w:t>
      </w:r>
      <w:r w:rsidRPr="00CE6B5F">
        <w:rPr>
          <w:shd w:val="clear" w:color="auto" w:fill="FFFFFF"/>
        </w:rPr>
        <w:t xml:space="preserve"> DIDN’T UNDERSTAND LIFE…</w:t>
      </w:r>
      <w:r w:rsidRPr="00CE6B5F">
        <w:rPr>
          <w:rStyle w:val="FootnoteReference"/>
          <w:rFonts w:eastAsia="Times New Roman" w:cs="Arial"/>
          <w:b w:val="0"/>
          <w:color w:val="222222"/>
          <w:shd w:val="clear" w:color="auto" w:fill="FFFFFF"/>
        </w:rPr>
        <w:footnoteReference w:id="1"/>
      </w:r>
    </w:p>
    <w:p w14:paraId="13000795" w14:textId="4D1C7D8C" w:rsidR="00BD4E07" w:rsidRPr="00CE6B5F" w:rsidRDefault="00BD4E07" w:rsidP="00BD4E07">
      <w:pPr>
        <w:pStyle w:val="Heading4"/>
        <w:rPr>
          <w:shd w:val="clear" w:color="auto" w:fill="FFFFFF"/>
        </w:rPr>
      </w:pPr>
      <w:r w:rsidRPr="00CE6B5F">
        <w:rPr>
          <w:shd w:val="clear" w:color="auto" w:fill="FFFFFF"/>
        </w:rPr>
        <w:t>JOHN LENNON WA</w:t>
      </w:r>
      <w:r>
        <w:rPr>
          <w:shd w:val="clear" w:color="auto" w:fill="FFFFFF"/>
        </w:rPr>
        <w:t xml:space="preserve">S WRONG </w:t>
      </w:r>
      <w:r w:rsidR="001B5BC6">
        <w:rPr>
          <w:shd w:val="clear" w:color="auto" w:fill="FFFFFF"/>
        </w:rPr>
        <w:t>AND IF JUDGED BY HIS OWN GOAL</w:t>
      </w:r>
      <w:r w:rsidRPr="00CE6B5F">
        <w:rPr>
          <w:shd w:val="clear" w:color="auto" w:fill="FFFFFF"/>
        </w:rPr>
        <w:t xml:space="preserve"> – JOHN LENNON WAS A FAILURE. </w:t>
      </w:r>
    </w:p>
    <w:p w14:paraId="55F23521" w14:textId="0F1A075D" w:rsidR="00BD4E07" w:rsidRPr="00CE6B5F" w:rsidRDefault="00BD4E07" w:rsidP="00BD4E07">
      <w:pPr>
        <w:pStyle w:val="Heading4"/>
        <w:rPr>
          <w:shd w:val="clear" w:color="auto" w:fill="FFFFFF"/>
        </w:rPr>
      </w:pPr>
      <w:r w:rsidRPr="00CE6B5F">
        <w:rPr>
          <w:shd w:val="clear" w:color="auto" w:fill="FFFFFF"/>
        </w:rPr>
        <w:t xml:space="preserve">STATUS QUO EDUCATIONAL INSTITUTIONS HAVE BEEN CORRUPTED BY SENTIMENTS </w:t>
      </w:r>
      <w:r w:rsidR="001B5BC6">
        <w:rPr>
          <w:shd w:val="clear" w:color="auto" w:fill="FFFFFF"/>
        </w:rPr>
        <w:t>EMPHASIZE</w:t>
      </w:r>
      <w:r w:rsidRPr="00CE6B5F">
        <w:rPr>
          <w:shd w:val="clear" w:color="auto" w:fill="FFFFFF"/>
        </w:rPr>
        <w:t xml:space="preserve"> TEACHING STUDENTS TO BE HAPPY. AGAINST THIS, WE NEED TO TEACH STUDENTS ABOUT PAIN, SUFFERING, AND FAILURE.</w:t>
      </w:r>
    </w:p>
    <w:p w14:paraId="701CDB21" w14:textId="29C17F5C" w:rsidR="00BD4E07" w:rsidRPr="00D057F5" w:rsidRDefault="00BD4E07" w:rsidP="00BD4E07">
      <w:pPr>
        <w:pStyle w:val="NormalWeb"/>
        <w:spacing w:before="0" w:beforeAutospacing="0" w:after="0" w:afterAutospacing="0"/>
        <w:rPr>
          <w:rFonts w:ascii="Garamond" w:eastAsia="Arial Unicode MS" w:hAnsi="Garamond" w:cs="Arial Unicode MS"/>
          <w:sz w:val="24"/>
          <w:szCs w:val="24"/>
        </w:rPr>
      </w:pPr>
      <w:r>
        <w:rPr>
          <w:rFonts w:ascii="Garamond" w:eastAsia="Arial Unicode MS" w:hAnsi="Garamond" w:cs="Arial Unicode MS"/>
          <w:sz w:val="24"/>
          <w:szCs w:val="24"/>
        </w:rPr>
        <w:t>Hyland 85</w:t>
      </w:r>
      <w:r w:rsidRPr="00160BB6">
        <w:rPr>
          <w:rFonts w:ascii="Garamond" w:eastAsia="Arial Unicode MS" w:hAnsi="Garamond" w:cs="Arial Unicode MS"/>
          <w:sz w:val="24"/>
          <w:szCs w:val="24"/>
        </w:rPr>
        <w:t xml:space="preserve"> (J.T. PhD, “Unhappiness and Education: some lessons from Schopenhauer,” i</w:t>
      </w:r>
      <w:r>
        <w:rPr>
          <w:rFonts w:ascii="Garamond" w:eastAsia="Arial Unicode MS" w:hAnsi="Garamond" w:cs="Arial Unicode MS"/>
          <w:sz w:val="24"/>
          <w:szCs w:val="24"/>
        </w:rPr>
        <w:t>n Educational Studies, 11:3, 227-8</w:t>
      </w:r>
      <w:r w:rsidRPr="00160BB6">
        <w:rPr>
          <w:rFonts w:ascii="Garamond" w:eastAsia="Arial Unicode MS" w:hAnsi="Garamond" w:cs="Arial Unicode MS"/>
          <w:sz w:val="24"/>
          <w:szCs w:val="24"/>
        </w:rPr>
        <w:t>)</w:t>
      </w:r>
    </w:p>
    <w:p w14:paraId="1E0F8444" w14:textId="77777777" w:rsidR="00BD4E07" w:rsidRPr="00353457" w:rsidRDefault="00BD4E07" w:rsidP="00BD4E07">
      <w:pPr>
        <w:spacing w:before="100" w:beforeAutospacing="1" w:after="100" w:afterAutospacing="1" w:line="240" w:lineRule="auto"/>
        <w:rPr>
          <w:b/>
          <w:sz w:val="24"/>
          <w:u w:val="single"/>
        </w:rPr>
      </w:pPr>
      <w:r w:rsidRPr="00D057F5">
        <w:rPr>
          <w:b/>
          <w:sz w:val="24"/>
          <w:u w:val="single"/>
        </w:rPr>
        <w:t xml:space="preserve">The recent revival of interest in the education of the emotions in philosophy of education is to be welcomed since questions concerned with the development of a person's character, moral values and general life stance must, without doubt, be accorded a central place in discussions about the educational enterprise. </w:t>
      </w:r>
      <w:r w:rsidRPr="00D057F5">
        <w:rPr>
          <w:sz w:val="24"/>
        </w:rPr>
        <w:t xml:space="preserve">In this respect, Bonnett's </w:t>
      </w:r>
      <w:r w:rsidRPr="00D057F5">
        <w:rPr>
          <w:b/>
          <w:sz w:val="24"/>
          <w:u w:val="single"/>
        </w:rPr>
        <w:t>recommendations for the cultivation of the poetic and artistic aspects of human nature, and the direction of the educator's attention to the "fluidity and spontaneity of Being"</w:t>
      </w:r>
      <w:r w:rsidRPr="00D057F5">
        <w:rPr>
          <w:sz w:val="24"/>
        </w:rPr>
        <w:t xml:space="preserve"> (1983, p. 32) </w:t>
      </w:r>
      <w:r w:rsidRPr="00D057F5">
        <w:rPr>
          <w:b/>
          <w:sz w:val="24"/>
          <w:u w:val="single"/>
        </w:rPr>
        <w:t>as a response to the threat of dehumanisation and alienation posed by modern technological materialism are timely.</w:t>
      </w:r>
      <w:r>
        <w:rPr>
          <w:sz w:val="24"/>
        </w:rPr>
        <w:t xml:space="preserve"> Simi</w:t>
      </w:r>
      <w:r w:rsidRPr="00D057F5">
        <w:rPr>
          <w:sz w:val="24"/>
        </w:rPr>
        <w:t xml:space="preserve">larly, Griffiths (1984) contends that </w:t>
      </w:r>
      <w:r w:rsidRPr="00D057F5">
        <w:rPr>
          <w:b/>
          <w:sz w:val="24"/>
          <w:u w:val="single"/>
        </w:rPr>
        <w:t>the education of the emotions should inform all aspects of the life and work of schools, and provides a much-needed reminder of the importance of this sphere of educational endeavour. A primary shortcoming of all such programmes of affective education, however, is the insufficient consideration given to the darker and irrational aspects of the human condition.</w:t>
      </w:r>
      <w:r w:rsidRPr="00D057F5">
        <w:rPr>
          <w:sz w:val="24"/>
        </w:rPr>
        <w:t xml:space="preserve"> Thus, Dunlop's account (1984) stresses the need for a balance between the social and individual aspects of learning and explores the importance of the school's ethos, and we are left with the impression that objectives in this area can be achieved fairly easily by means of certain pedagogic and curriculum improvements. </w:t>
      </w:r>
      <w:r w:rsidRPr="00940897">
        <w:rPr>
          <w:b/>
          <w:sz w:val="24"/>
          <w:u w:val="single"/>
        </w:rPr>
        <w:t xml:space="preserve">But there seems to be a systematic avoidance of the realities of everyday life in such programmes—a determination to steer clear of the pain, adversity and strife which are </w:t>
      </w:r>
      <w:proofErr w:type="gramStart"/>
      <w:r w:rsidRPr="00940897">
        <w:rPr>
          <w:b/>
          <w:sz w:val="24"/>
          <w:u w:val="single"/>
        </w:rPr>
        <w:t>characteristically</w:t>
      </w:r>
      <w:proofErr w:type="gramEnd"/>
      <w:r w:rsidRPr="00940897">
        <w:rPr>
          <w:b/>
          <w:sz w:val="24"/>
          <w:u w:val="single"/>
        </w:rPr>
        <w:t xml:space="preserve"> part of every human life and which, for many people, militate against the achievement of moral and emotional stability. This overly optimistic picture needs to be challenged</w:t>
      </w:r>
      <w:r w:rsidRPr="00D057F5">
        <w:rPr>
          <w:sz w:val="24"/>
        </w:rPr>
        <w:t xml:space="preserve">, and I submit that </w:t>
      </w:r>
      <w:r w:rsidRPr="00940897">
        <w:rPr>
          <w:b/>
          <w:sz w:val="24"/>
          <w:u w:val="single"/>
        </w:rPr>
        <w:t>Schopenhauer's vision of life can help educators to redress the balance in this respect. "Neither the sun nor death can be looked at with a steady eye"</w:t>
      </w:r>
      <w:r w:rsidRPr="00D057F5">
        <w:rPr>
          <w:sz w:val="24"/>
        </w:rPr>
        <w:t xml:space="preserve"> noted La Rochefoucauld, and </w:t>
      </w:r>
      <w:r w:rsidRPr="00940897">
        <w:rPr>
          <w:b/>
          <w:sz w:val="24"/>
          <w:u w:val="single"/>
        </w:rPr>
        <w:t>it seems that a similar unsteadiness also distorts our perception of other unpleasant aspects of life.</w:t>
      </w:r>
      <w:r w:rsidRPr="00D057F5">
        <w:rPr>
          <w:sz w:val="24"/>
        </w:rPr>
        <w:t xml:space="preserve"> </w:t>
      </w:r>
      <w:r w:rsidRPr="00940897">
        <w:rPr>
          <w:b/>
          <w:sz w:val="24"/>
          <w:u w:val="single"/>
        </w:rPr>
        <w:t xml:space="preserve">What is required is a determination to explore the sources and consequences of unhappiness in life, of that miserable </w:t>
      </w:r>
      <w:proofErr w:type="gramStart"/>
      <w:r w:rsidRPr="00940897">
        <w:rPr>
          <w:b/>
          <w:sz w:val="24"/>
          <w:u w:val="single"/>
        </w:rPr>
        <w:t>striving which</w:t>
      </w:r>
      <w:proofErr w:type="gramEnd"/>
      <w:r w:rsidRPr="00940897">
        <w:rPr>
          <w:b/>
          <w:sz w:val="24"/>
          <w:u w:val="single"/>
        </w:rPr>
        <w:t xml:space="preserve"> Schopenhauer identified with the will to live.</w:t>
      </w:r>
      <w:r w:rsidRPr="00D057F5">
        <w:rPr>
          <w:sz w:val="24"/>
        </w:rPr>
        <w:t xml:space="preserve"> </w:t>
      </w:r>
      <w:r w:rsidRPr="00940897">
        <w:rPr>
          <w:b/>
          <w:sz w:val="24"/>
          <w:u w:val="single"/>
        </w:rPr>
        <w:t xml:space="preserve">This would involve turning the critical attention of pupils towards such issues as pain, illness, poverty, loneliness, depression and aspects of death and dying, areas which, if they are discussed at all in schools, are treated only superficially. </w:t>
      </w:r>
      <w:r w:rsidRPr="00B16EBB">
        <w:rPr>
          <w:b/>
          <w:sz w:val="24"/>
          <w:u w:val="single"/>
        </w:rPr>
        <w:t xml:space="preserve">The conventional approach to such topics needs to be questioned and altered along the lines suggested by Schopenhauer, and the various ways of dealing with the human predicament may then be outlined and explored. All this is fundamental to and a prerequisite of the formulation of objectives and teaching methods in this sphere. </w:t>
      </w:r>
      <w:r w:rsidRPr="00353457">
        <w:rPr>
          <w:sz w:val="20"/>
          <w:szCs w:val="20"/>
        </w:rPr>
        <w:t xml:space="preserve">Literature comes to mind as, perhaps, the most apposite vehicle for this sort of learning, and the excellent account offered by Hepburn (op. cit.) for the education of the emotions through literature is difficult to improve upon. However, the traditional criteria of literature must not be allowed to distract us from our primary objective which is, not the pursuit of literature for its own sake (though, as mentioned above, aesthetics offers one way of escaping from the slavery of the will), but for its ability to illuminate certain crucial features of the human condition. This objective is quite different from the more orthodox objectives of literature teaching </w:t>
      </w:r>
      <w:proofErr w:type="gramStart"/>
      <w:r w:rsidRPr="00353457">
        <w:rPr>
          <w:sz w:val="20"/>
          <w:szCs w:val="20"/>
        </w:rPr>
        <w:t>which (although there are signs of change in the new examination proposals and in recent criticisms of the standard line, see Weldon, 1985) are overly impersonal</w:t>
      </w:r>
      <w:proofErr w:type="gramEnd"/>
      <w:r w:rsidRPr="00353457">
        <w:rPr>
          <w:sz w:val="20"/>
          <w:szCs w:val="20"/>
        </w:rPr>
        <w:t xml:space="preserve"> and predomi- nantly academic. I have been astonished to witness a discussion, for instance, of the deep pessimism and nihilism of Hardy's </w:t>
      </w:r>
      <w:r w:rsidRPr="00353457">
        <w:rPr>
          <w:i/>
          <w:iCs/>
          <w:sz w:val="20"/>
          <w:szCs w:val="20"/>
        </w:rPr>
        <w:t xml:space="preserve">Jude the Obscure </w:t>
      </w:r>
      <w:r w:rsidRPr="00353457">
        <w:rPr>
          <w:sz w:val="20"/>
          <w:szCs w:val="20"/>
        </w:rPr>
        <w:t>conducted in a purely clinical fashion, as if Hardy had not intended us to learn something from the story of the crushing tragedy and appalling adversity of Jude Fawley's life and to apply this knowledge to our own circumstances. History and social studies are also ideally suited to the re-appraisal of affective objectives that I am suggesting, though</w:t>
      </w:r>
      <w:r w:rsidRPr="00E9519D">
        <w:rPr>
          <w:sz w:val="24"/>
        </w:rPr>
        <w:t xml:space="preserve"> </w:t>
      </w:r>
      <w:r w:rsidRPr="00A5160C">
        <w:rPr>
          <w:b/>
          <w:sz w:val="24"/>
          <w:u w:val="single"/>
        </w:rPr>
        <w:t>all curriculum areas would benefit from a shaking of the foundations in this respect.</w:t>
      </w:r>
      <w:r>
        <w:rPr>
          <w:b/>
          <w:sz w:val="24"/>
          <w:u w:val="single"/>
        </w:rPr>
        <w:t xml:space="preserve"> </w:t>
      </w:r>
      <w:r>
        <w:rPr>
          <w:sz w:val="24"/>
          <w:u w:val="single"/>
        </w:rPr>
        <w:t>T</w:t>
      </w:r>
      <w:r w:rsidRPr="007A3990">
        <w:rPr>
          <w:sz w:val="24"/>
          <w:u w:val="single"/>
        </w:rPr>
        <w:t>here are two main objectives of such a re-appraisal, both of which could be accepted by educators who might not want to endorse the whole of Schopenhauer's thesis.</w:t>
      </w:r>
      <w:r w:rsidRPr="00D057F5">
        <w:rPr>
          <w:sz w:val="24"/>
        </w:rPr>
        <w:t xml:space="preserve"> First, </w:t>
      </w:r>
      <w:r w:rsidRPr="007A3990">
        <w:rPr>
          <w:b/>
          <w:sz w:val="24"/>
          <w:u w:val="single"/>
        </w:rPr>
        <w:t xml:space="preserve">though we may not agree that the miserable striving and vicissitudes of the will are quite as definitive of life as Schopenhauer says they are, we can still recognise that they play a significant enough part in the lives of most of us to warrant rather more attention than the curriculum typically gives them. </w:t>
      </w:r>
      <w:r w:rsidRPr="00D057F5">
        <w:rPr>
          <w:sz w:val="24"/>
        </w:rPr>
        <w:t xml:space="preserve">The rationale here is </w:t>
      </w:r>
      <w:r w:rsidRPr="007A3990">
        <w:rPr>
          <w:sz w:val="24"/>
          <w:u w:val="single"/>
        </w:rPr>
        <w:t>that which undergirds all educational activity, described by Schopenhauer as pure and genuine philosophising, viz. the pursuit of truth and objectivity</w:t>
      </w:r>
      <w:r w:rsidRPr="00D057F5">
        <w:rPr>
          <w:sz w:val="24"/>
        </w:rPr>
        <w:t xml:space="preserve">. </w:t>
      </w:r>
      <w:r w:rsidRPr="00353457">
        <w:rPr>
          <w:b/>
          <w:sz w:val="24"/>
          <w:u w:val="single"/>
        </w:rPr>
        <w:t xml:space="preserve">It is just as intellectually reprehensible to avoid or give only cursory treatment to the problems of terminal illness or </w:t>
      </w:r>
      <w:proofErr w:type="gramStart"/>
      <w:r w:rsidRPr="00353457">
        <w:rPr>
          <w:b/>
          <w:sz w:val="24"/>
          <w:u w:val="single"/>
        </w:rPr>
        <w:t>suicide</w:t>
      </w:r>
      <w:proofErr w:type="gramEnd"/>
      <w:r w:rsidRPr="00353457">
        <w:rPr>
          <w:b/>
          <w:sz w:val="24"/>
          <w:u w:val="single"/>
        </w:rPr>
        <w:t xml:space="preserve"> as it would be to give a one-sided account of the French Revolution or to discuss contemporary world politics without reference to Marxism</w:t>
      </w:r>
      <w:r w:rsidRPr="00D057F5">
        <w:rPr>
          <w:sz w:val="24"/>
        </w:rPr>
        <w:t xml:space="preserve">. Just to </w:t>
      </w:r>
      <w:r w:rsidRPr="00353457">
        <w:rPr>
          <w:sz w:val="20"/>
          <w:szCs w:val="20"/>
        </w:rPr>
        <w:t>clear up a possible misconception, the particular interpretation of the pursuit of truth advocated here must not be seen as an oblique way of pursuing happiness by learning from the misfortunes of others, counting blessings or any other such homilies. In any case, I tend to agree with Von Wright (1963, pp. 93 ff.) that, since unhappiness bears all the hallmarks of being a contrary not a contradictory of happiness, it might be both a logical and an empirical mistake to try to achieve happiness in this roundabout manner. Dearden was right to say that we cannot sensibly question the value of happiness. I have not been concerned at all with this question but, rather, with other questions to which I think educators ought to give greater consideration.</w:t>
      </w:r>
      <w:r w:rsidRPr="00D057F5">
        <w:rPr>
          <w:sz w:val="24"/>
        </w:rPr>
        <w:t xml:space="preserve"> </w:t>
      </w:r>
      <w:r w:rsidRPr="00353457">
        <w:rPr>
          <w:b/>
          <w:sz w:val="24"/>
          <w:u w:val="single"/>
        </w:rPr>
        <w:t xml:space="preserve">The pursuit of objective knowledge is an intrinsic educational objective, but it is here only a necessary preliminary to the all-important instrumental one of providing pupils with the wherewithal to achieve that mastery over the </w:t>
      </w:r>
      <w:proofErr w:type="gramStart"/>
      <w:r w:rsidRPr="00353457">
        <w:rPr>
          <w:b/>
          <w:sz w:val="24"/>
          <w:u w:val="single"/>
        </w:rPr>
        <w:t>will which</w:t>
      </w:r>
      <w:proofErr w:type="gramEnd"/>
      <w:r w:rsidRPr="00353457">
        <w:rPr>
          <w:b/>
          <w:sz w:val="24"/>
          <w:u w:val="single"/>
        </w:rPr>
        <w:t xml:space="preserve"> Schopenhauer described as the means of salvation.</w:t>
      </w:r>
      <w:r w:rsidRPr="00D057F5">
        <w:rPr>
          <w:sz w:val="24"/>
        </w:rPr>
        <w:t xml:space="preserve"> Expressed in different ways, </w:t>
      </w:r>
      <w:r w:rsidRPr="00353457">
        <w:rPr>
          <w:b/>
          <w:sz w:val="24"/>
          <w:u w:val="single"/>
        </w:rPr>
        <w:t xml:space="preserve">this has been a central aim of all philosophising since Socrates, and ought to inform all areas of educational activity. Our vision will remain distorted and confused until we have learned to recognise the </w:t>
      </w:r>
      <w:proofErr w:type="gramStart"/>
      <w:r w:rsidRPr="00353457">
        <w:rPr>
          <w:b/>
          <w:sz w:val="24"/>
          <w:u w:val="single"/>
        </w:rPr>
        <w:t>forces which</w:t>
      </w:r>
      <w:proofErr w:type="gramEnd"/>
      <w:r w:rsidRPr="00353457">
        <w:rPr>
          <w:b/>
          <w:sz w:val="24"/>
          <w:u w:val="single"/>
        </w:rPr>
        <w:t xml:space="preserve"> shape our thoughts and actions, and are able to apply this knowledge to practical living</w:t>
      </w:r>
      <w:r w:rsidRPr="00D057F5">
        <w:rPr>
          <w:sz w:val="24"/>
        </w:rPr>
        <w:t xml:space="preserve">. </w:t>
      </w:r>
      <w:r w:rsidRPr="00353457">
        <w:rPr>
          <w:b/>
          <w:sz w:val="24"/>
          <w:u w:val="single"/>
        </w:rPr>
        <w:t>If clarity of vision sometimes renders experience unpalatable, so be it. Although such knowledge may not always help us to change the world in any concrete way, the refinement of our powers of reflection and deliberation leads to the attainment of that self-knowledge which,</w:t>
      </w:r>
      <w:r w:rsidRPr="00D057F5">
        <w:rPr>
          <w:sz w:val="24"/>
        </w:rPr>
        <w:t xml:space="preserve"> as Hampshire (1979) demonstrates, </w:t>
      </w:r>
      <w:r w:rsidRPr="00353457">
        <w:rPr>
          <w:b/>
          <w:sz w:val="24"/>
          <w:u w:val="single"/>
        </w:rPr>
        <w:t xml:space="preserve">will always be a liberating and never a restricting possession. </w:t>
      </w:r>
    </w:p>
    <w:p w14:paraId="5451E12B" w14:textId="77777777" w:rsidR="00BD4E07" w:rsidRPr="00CE6B5F" w:rsidRDefault="00BD4E07" w:rsidP="00BD4E07">
      <w:pPr>
        <w:pStyle w:val="NormalWeb"/>
        <w:spacing w:before="0" w:beforeAutospacing="0" w:after="0" w:afterAutospacing="0"/>
        <w:rPr>
          <w:rFonts w:ascii="Garamond" w:hAnsi="Garamond"/>
          <w:sz w:val="24"/>
          <w:szCs w:val="24"/>
          <w:u w:val="single"/>
        </w:rPr>
      </w:pPr>
    </w:p>
    <w:p w14:paraId="64381EDD" w14:textId="77777777" w:rsidR="00BD4E07" w:rsidRDefault="00BD4E07" w:rsidP="00BD4E07">
      <w:pPr>
        <w:spacing w:line="240" w:lineRule="auto"/>
        <w:rPr>
          <w:b/>
          <w:sz w:val="24"/>
        </w:rPr>
      </w:pPr>
    </w:p>
    <w:p w14:paraId="5804E1DF" w14:textId="77777777" w:rsidR="00BD4E07" w:rsidRPr="00CE6B5F" w:rsidRDefault="00BD4E07" w:rsidP="00BD4E07">
      <w:pPr>
        <w:spacing w:line="240" w:lineRule="auto"/>
        <w:rPr>
          <w:b/>
          <w:sz w:val="24"/>
        </w:rPr>
      </w:pPr>
    </w:p>
    <w:p w14:paraId="6D454288" w14:textId="4EB2B923" w:rsidR="00BD4E07" w:rsidRPr="00CE6B5F" w:rsidRDefault="00BD4E07" w:rsidP="00D618D5">
      <w:pPr>
        <w:pStyle w:val="Heading4"/>
      </w:pPr>
      <w:proofErr w:type="gramStart"/>
      <w:r w:rsidRPr="00CE6B5F">
        <w:t>SONG OF FUTILITY.</w:t>
      </w:r>
      <w:proofErr w:type="gramEnd"/>
      <w:r w:rsidRPr="00CE6B5F">
        <w:t xml:space="preserve"> FUTILITY PERVADES PESSIMISM. […] FAILURE IS A BREAKAGE WITHIN THE HEART OF RELATIONS, A FISSURE BETWEEN CAUSE AND EFFECT, A FISSURE HASTILY COVERED OVER BY TRYING AND TRYING AGAIN. WITH FAILURE, THERE IS ALWAYS PLENTY OF BLAME TO GO ARROUND; IT’S NOT MY FAULT, </w:t>
      </w:r>
      <w:proofErr w:type="gramStart"/>
      <w:r w:rsidRPr="00CE6B5F">
        <w:t>IT’S A TECHNICAL DIFFICULTY</w:t>
      </w:r>
      <w:proofErr w:type="gramEnd"/>
      <w:r w:rsidRPr="00CE6B5F">
        <w:t xml:space="preserve">, </w:t>
      </w:r>
      <w:proofErr w:type="gramStart"/>
      <w:r w:rsidRPr="00CE6B5F">
        <w:t>IT’S A MISCOMMUNICATION</w:t>
      </w:r>
      <w:proofErr w:type="gramEnd"/>
      <w:r w:rsidRPr="00CE6B5F">
        <w:t>. FOR THE PESSIMIST, FAILURE IS A QUESTION OF ‘WHEN,’ NOT ‘IF’ – FAILURE AS A METAPHYSICAL PRINCIPLE. EVERYTHING WITHERS AND PASSES INTO AN OBSCURITY BLACKER THAN NIGHT, EVERYTHING FROM THE MELODRAMATIC DECLINE OF A PERSON’S LIFE TO THE BANAL FLICKERING MOMENTS THAT CONSTITUTE EACH DAY. EVERYTHING THAT IS DONE IS UNDONE, EVERYTHING SAID OR KNOWN DESTINED FOR A STELLAR OBLIVION.</w:t>
      </w:r>
      <w:r w:rsidRPr="00CE6B5F">
        <w:rPr>
          <w:rStyle w:val="FootnoteReference"/>
        </w:rPr>
        <w:footnoteReference w:id="2"/>
      </w:r>
    </w:p>
    <w:p w14:paraId="1116976D" w14:textId="64D6AAA0" w:rsidR="00BD4E07" w:rsidRPr="00CE6B5F" w:rsidRDefault="00BD4E07" w:rsidP="00D618D5">
      <w:pPr>
        <w:pStyle w:val="Heading4"/>
      </w:pPr>
      <w:r w:rsidRPr="00CE6B5F">
        <w:t>SUFERING IS NOT AN ACCIDENTAL FEATURE OF LIFE. SUFFERING PERMEATES EXISTENCE AS SUCH. SATISFACTION IS NOTHING MORE THAN THE FLEETING ABSENCE OF PAIN. AT BEST, SATISFACTION GIVES WAY TO THE TORMENT</w:t>
      </w:r>
      <w:r>
        <w:t>S</w:t>
      </w:r>
      <w:r w:rsidRPr="00CE6B5F">
        <w:t xml:space="preserve"> OF BOREDOM – </w:t>
      </w:r>
      <w:r>
        <w:t xml:space="preserve">AT WORST, SATISFACTION IS NEVER FELT AS THE UNQUENCHABLE THIRST OF WILLING KNOWS NO SATIETY AND REKINDLES SUFFERING ANEW AT EVERY INSTANT. </w:t>
      </w:r>
      <w:r w:rsidRPr="00CE6B5F">
        <w:t xml:space="preserve">LIFE KNOWS NO VALUE AND IT WOULD BE BETTER IF </w:t>
      </w:r>
      <w:r>
        <w:t>WE HADN’T BEEN BORN.</w:t>
      </w:r>
      <w:r w:rsidRPr="00CE6B5F">
        <w:t xml:space="preserve"> </w:t>
      </w:r>
    </w:p>
    <w:p w14:paraId="060114E1" w14:textId="3558F72B" w:rsidR="00BD4E07" w:rsidRPr="00CE6B5F" w:rsidRDefault="00BD4E07" w:rsidP="00BD4E07">
      <w:pPr>
        <w:spacing w:line="240" w:lineRule="auto"/>
        <w:rPr>
          <w:rFonts w:eastAsia="Times New Roman"/>
          <w:color w:val="32322F"/>
          <w:sz w:val="24"/>
          <w:shd w:val="clear" w:color="auto" w:fill="FFFFFF"/>
        </w:rPr>
      </w:pPr>
      <w:r>
        <w:rPr>
          <w:b/>
        </w:rPr>
        <w:t>Janawway 99</w:t>
      </w:r>
      <w:r w:rsidRPr="00CE6B5F">
        <w:rPr>
          <w:sz w:val="24"/>
        </w:rPr>
        <w:t xml:space="preserve"> (Christopher, Professor of Philosophy at the University of South Hampton, “Schopenhauer’s Pessimism,” in </w:t>
      </w:r>
      <w:r w:rsidRPr="00CE6B5F">
        <w:rPr>
          <w:rFonts w:eastAsia="Times New Roman"/>
          <w:color w:val="32322F"/>
          <w:sz w:val="24"/>
          <w:bdr w:val="none" w:sz="0" w:space="0" w:color="auto" w:frame="1"/>
        </w:rPr>
        <w:t>Royal Institute of Philosophy Supplement, Vol.44, pp. 50-5</w:t>
      </w:r>
      <w:r w:rsidRPr="00CE6B5F">
        <w:rPr>
          <w:rFonts w:eastAsia="Times New Roman"/>
          <w:color w:val="32322F"/>
          <w:sz w:val="24"/>
          <w:shd w:val="clear" w:color="auto" w:fill="FFFFFF"/>
        </w:rPr>
        <w:t xml:space="preserve">) </w:t>
      </w:r>
    </w:p>
    <w:p w14:paraId="728AAC97" w14:textId="77777777" w:rsidR="00BD4E07" w:rsidRPr="00CE6B5F" w:rsidRDefault="00BD4E07" w:rsidP="00BD4E07">
      <w:pPr>
        <w:spacing w:line="240" w:lineRule="auto"/>
        <w:rPr>
          <w:rFonts w:eastAsia="Times New Roman"/>
          <w:sz w:val="24"/>
        </w:rPr>
      </w:pPr>
    </w:p>
    <w:p w14:paraId="4D0C072E" w14:textId="77777777" w:rsidR="00BD4E07" w:rsidRPr="00CE6B5F" w:rsidRDefault="00BD4E07" w:rsidP="00BD4E07">
      <w:pPr>
        <w:widowControl w:val="0"/>
        <w:autoSpaceDE w:val="0"/>
        <w:autoSpaceDN w:val="0"/>
        <w:adjustRightInd w:val="0"/>
        <w:spacing w:after="240" w:line="240" w:lineRule="auto"/>
        <w:rPr>
          <w:rFonts w:cs="Times"/>
          <w:sz w:val="24"/>
        </w:rPr>
      </w:pPr>
      <w:r w:rsidRPr="00CE6B5F">
        <w:rPr>
          <w:rFonts w:cs="Times"/>
          <w:sz w:val="24"/>
        </w:rPr>
        <w:t xml:space="preserve">Schopenhauer's pessimism is not reducible to any single argument. Nevertheless I want to reconstruct </w:t>
      </w:r>
      <w:proofErr w:type="gramStart"/>
      <w:r w:rsidRPr="00CE6B5F">
        <w:rPr>
          <w:rFonts w:cs="Times"/>
          <w:sz w:val="24"/>
        </w:rPr>
        <w:t>one which</w:t>
      </w:r>
      <w:proofErr w:type="gramEnd"/>
      <w:r w:rsidRPr="00CE6B5F">
        <w:rPr>
          <w:rFonts w:cs="Times"/>
          <w:sz w:val="24"/>
        </w:rPr>
        <w:t xml:space="preserve"> relies on an intimate link between the human will and suffering</w:t>
      </w:r>
      <w:r w:rsidRPr="00CE6B5F">
        <w:rPr>
          <w:rFonts w:cs="Times"/>
          <w:b/>
          <w:sz w:val="24"/>
          <w:u w:val="single"/>
        </w:rPr>
        <w:t>. Suffering is defined</w:t>
      </w:r>
      <w:r w:rsidRPr="00CE6B5F">
        <w:rPr>
          <w:rFonts w:cs="Times"/>
          <w:sz w:val="24"/>
        </w:rPr>
        <w:t xml:space="preserve"> by </w:t>
      </w:r>
      <w:r w:rsidRPr="00CE6B5F">
        <w:rPr>
          <w:rFonts w:cs="Times"/>
          <w:b/>
          <w:sz w:val="24"/>
          <w:u w:val="single"/>
        </w:rPr>
        <w:t>Schopenhauer as 'the will's hindrance through an obstacle placed between it and its temporary goal'</w:t>
      </w:r>
      <w:r w:rsidRPr="00CE6B5F">
        <w:rPr>
          <w:rFonts w:cs="Times"/>
          <w:sz w:val="24"/>
        </w:rPr>
        <w:t xml:space="preserve"> </w:t>
      </w:r>
      <w:r w:rsidRPr="00CE6B5F">
        <w:rPr>
          <w:rFonts w:cs="Times"/>
          <w:i/>
          <w:iCs/>
          <w:sz w:val="24"/>
        </w:rPr>
        <w:t xml:space="preserve">(Wl, </w:t>
      </w:r>
      <w:r w:rsidRPr="00CE6B5F">
        <w:rPr>
          <w:rFonts w:cs="Times"/>
          <w:sz w:val="24"/>
        </w:rPr>
        <w:t xml:space="preserve">309), while the opposite state, </w:t>
      </w:r>
      <w:r w:rsidRPr="00CE6B5F">
        <w:rPr>
          <w:rFonts w:cs="Times"/>
          <w:i/>
          <w:iCs/>
          <w:sz w:val="24"/>
        </w:rPr>
        <w:t xml:space="preserve">'satisfaction, </w:t>
      </w:r>
      <w:r w:rsidRPr="00CE6B5F">
        <w:rPr>
          <w:rFonts w:cs="Times"/>
          <w:sz w:val="24"/>
        </w:rPr>
        <w:t xml:space="preserve">well-being, happiness' consists in the will's attainment of its temporary goal. </w:t>
      </w:r>
      <w:r w:rsidRPr="00CE6B5F">
        <w:rPr>
          <w:rFonts w:cs="Times"/>
          <w:sz w:val="24"/>
          <w:u w:val="single"/>
        </w:rPr>
        <w:t>Suffering, non-attainment of goals, will be a likely occurrence in the life of a being that wills.</w:t>
      </w:r>
      <w:r w:rsidRPr="00CE6B5F">
        <w:rPr>
          <w:rFonts w:cs="Times"/>
          <w:sz w:val="24"/>
        </w:rPr>
        <w:t xml:space="preserve"> But this alone is hardly </w:t>
      </w:r>
      <w:proofErr w:type="gramStart"/>
      <w:r w:rsidRPr="00CE6B5F">
        <w:rPr>
          <w:rFonts w:cs="Times"/>
          <w:sz w:val="24"/>
        </w:rPr>
        <w:t>grounds</w:t>
      </w:r>
      <w:proofErr w:type="gramEnd"/>
      <w:r w:rsidRPr="00CE6B5F">
        <w:rPr>
          <w:rFonts w:cs="Times"/>
          <w:sz w:val="24"/>
        </w:rPr>
        <w:t xml:space="preserve"> for pronouncing that non-existence should be preferred to the life of a willing being. However, for Schopenhauer </w:t>
      </w:r>
      <w:r w:rsidRPr="00CE6B5F">
        <w:rPr>
          <w:rFonts w:cs="Times"/>
          <w:b/>
          <w:sz w:val="24"/>
          <w:u w:val="single"/>
        </w:rPr>
        <w:t>suffering is more than just one ingredient in such a life: it is a permeating and necessary feature of it</w:t>
      </w:r>
      <w:r w:rsidRPr="00CE6B5F">
        <w:rPr>
          <w:rFonts w:cs="Times"/>
          <w:sz w:val="24"/>
        </w:rPr>
        <w:t>. To see this let us consider the structure of willing in a schematic way (see figure 1</w:t>
      </w:r>
      <w:r w:rsidRPr="00CE6B5F">
        <w:rPr>
          <w:rFonts w:cs="Times"/>
          <w:sz w:val="24"/>
          <w:u w:val="single"/>
        </w:rPr>
        <w:t xml:space="preserve">). A being will strive towards some goal, </w:t>
      </w:r>
      <w:r w:rsidRPr="00CE6B5F">
        <w:rPr>
          <w:rFonts w:cs="Times"/>
          <w:i/>
          <w:iCs/>
          <w:sz w:val="24"/>
          <w:u w:val="single"/>
        </w:rPr>
        <w:t xml:space="preserve">X, </w:t>
      </w:r>
      <w:r w:rsidRPr="00CE6B5F">
        <w:rPr>
          <w:rFonts w:cs="Times"/>
          <w:sz w:val="24"/>
          <w:u w:val="single"/>
        </w:rPr>
        <w:t xml:space="preserve">and will either attain Z or not attain </w:t>
      </w:r>
      <w:r w:rsidRPr="00CE6B5F">
        <w:rPr>
          <w:rFonts w:cs="Times"/>
          <w:i/>
          <w:iCs/>
          <w:sz w:val="24"/>
          <w:u w:val="single"/>
        </w:rPr>
        <w:t xml:space="preserve">X. </w:t>
      </w:r>
      <w:r w:rsidRPr="00CE6B5F">
        <w:rPr>
          <w:rFonts w:cs="Times"/>
          <w:sz w:val="24"/>
          <w:u w:val="single"/>
        </w:rPr>
        <w:t>The latter state,</w:t>
      </w:r>
      <w:r w:rsidRPr="00CE6B5F">
        <w:rPr>
          <w:rFonts w:cs="Times"/>
          <w:sz w:val="24"/>
        </w:rPr>
        <w:t xml:space="preserve"> marked as </w:t>
      </w:r>
      <w:r w:rsidRPr="00CE6B5F">
        <w:rPr>
          <w:rFonts w:cs="Times"/>
          <w:i/>
          <w:iCs/>
          <w:sz w:val="24"/>
        </w:rPr>
        <w:t xml:space="preserve">c </w:t>
      </w:r>
      <w:r w:rsidRPr="00CE6B5F">
        <w:rPr>
          <w:rFonts w:cs="Times"/>
          <w:sz w:val="24"/>
        </w:rPr>
        <w:t xml:space="preserve">in the diagram, </w:t>
      </w:r>
      <w:r w:rsidRPr="00CE6B5F">
        <w:rPr>
          <w:rFonts w:cs="Times"/>
          <w:sz w:val="24"/>
          <w:u w:val="single"/>
        </w:rPr>
        <w:t>is a state of suffering</w:t>
      </w:r>
      <w:r w:rsidRPr="00CE6B5F">
        <w:rPr>
          <w:rFonts w:cs="Times"/>
          <w:sz w:val="24"/>
        </w:rPr>
        <w:t xml:space="preserve">. It seems there are just three subsequent possibilities once a goal is not attained. </w:t>
      </w:r>
      <w:r w:rsidRPr="00CE6B5F">
        <w:rPr>
          <w:rFonts w:cs="Times"/>
          <w:b/>
          <w:sz w:val="24"/>
          <w:u w:val="single"/>
        </w:rPr>
        <w:t>Having not attained a goal, I may continue to strive for it nevertheless. This is the route looping back to the original state of striving, which, repeated endlessly, is the night- mare of Tantalus</w:t>
      </w:r>
      <w:r w:rsidRPr="00CE6B5F">
        <w:rPr>
          <w:rFonts w:cs="Times"/>
          <w:sz w:val="24"/>
        </w:rPr>
        <w:t xml:space="preserve"> and other mythical figures whom Schopenhauer is prone to mention: so long as our consciousness is filled by our will, so long as we are given up to the throng of desires with its constant hopes and fears, </w:t>
      </w:r>
      <w:r w:rsidRPr="00CE6B5F">
        <w:rPr>
          <w:rFonts w:cs="Times"/>
          <w:b/>
          <w:sz w:val="24"/>
          <w:u w:val="single"/>
        </w:rPr>
        <w:t>so long as we are the subject of willing, we never obtain lasting happiness or peace. ... Thus the subject of willing is constantly lying on the revolving wheel of Ixion, is always drawing water in the sieve of the Danaids, and is the eternally thirsting Tantalus</w:t>
      </w:r>
      <w:r w:rsidRPr="00CE6B5F">
        <w:rPr>
          <w:rFonts w:cs="Times"/>
          <w:sz w:val="24"/>
        </w:rPr>
        <w:t xml:space="preserve">. </w:t>
      </w:r>
      <w:r w:rsidRPr="00CE6B5F">
        <w:rPr>
          <w:rFonts w:cs="Times"/>
          <w:i/>
          <w:iCs/>
          <w:sz w:val="24"/>
        </w:rPr>
        <w:t xml:space="preserve">(Wl, </w:t>
      </w:r>
      <w:r w:rsidRPr="00CE6B5F">
        <w:rPr>
          <w:rFonts w:cs="Times"/>
          <w:sz w:val="24"/>
        </w:rPr>
        <w:t xml:space="preserve">196) Powerful though the symbolism of this route is for a pessimist, there are of course others: </w:t>
      </w:r>
      <w:r w:rsidRPr="00CE6B5F">
        <w:rPr>
          <w:rFonts w:cs="Times"/>
          <w:sz w:val="24"/>
          <w:u w:val="single"/>
        </w:rPr>
        <w:t xml:space="preserve">I may move on to another goal, or I may cease for a while to strive towards any goals. </w:t>
      </w:r>
      <w:r w:rsidRPr="00CE6B5F">
        <w:rPr>
          <w:rFonts w:cs="Times"/>
          <w:sz w:val="24"/>
        </w:rPr>
        <w:t xml:space="preserve">What we have next to establish is that, for Schopenhauer, </w:t>
      </w:r>
      <w:r w:rsidRPr="00CE6B5F">
        <w:rPr>
          <w:rFonts w:cs="Times"/>
          <w:sz w:val="24"/>
          <w:u w:val="single"/>
        </w:rPr>
        <w:t>both states</w:t>
      </w:r>
      <w:r w:rsidRPr="00CE6B5F">
        <w:rPr>
          <w:rFonts w:cs="Times"/>
          <w:sz w:val="24"/>
        </w:rPr>
        <w:t xml:space="preserve"> </w:t>
      </w:r>
      <w:proofErr w:type="gramStart"/>
      <w:r w:rsidRPr="00CE6B5F">
        <w:rPr>
          <w:rFonts w:cs="Times"/>
          <w:i/>
          <w:iCs/>
          <w:sz w:val="24"/>
        </w:rPr>
        <w:t xml:space="preserve">a </w:t>
      </w:r>
      <w:r w:rsidRPr="00CE6B5F">
        <w:rPr>
          <w:rFonts w:cs="Times"/>
          <w:sz w:val="24"/>
        </w:rPr>
        <w:t>and</w:t>
      </w:r>
      <w:proofErr w:type="gramEnd"/>
      <w:r w:rsidRPr="00CE6B5F">
        <w:rPr>
          <w:rFonts w:cs="Times"/>
          <w:sz w:val="24"/>
        </w:rPr>
        <w:t xml:space="preserve"> </w:t>
      </w:r>
      <w:r w:rsidRPr="00CE6B5F">
        <w:rPr>
          <w:rFonts w:cs="Times"/>
          <w:i/>
          <w:iCs/>
          <w:sz w:val="24"/>
        </w:rPr>
        <w:t xml:space="preserve">d </w:t>
      </w:r>
      <w:r w:rsidRPr="00CE6B5F">
        <w:rPr>
          <w:rFonts w:cs="Times"/>
          <w:sz w:val="24"/>
        </w:rPr>
        <w:t xml:space="preserve">- both striv- ing itself and the absence of striving - </w:t>
      </w:r>
      <w:r w:rsidRPr="00CE6B5F">
        <w:rPr>
          <w:rFonts w:cs="Times"/>
          <w:sz w:val="24"/>
          <w:u w:val="single"/>
        </w:rPr>
        <w:t>also constitute or presuppose forms of suffering</w:t>
      </w:r>
      <w:r w:rsidRPr="00CE6B5F">
        <w:rPr>
          <w:rFonts w:cs="Times"/>
          <w:sz w:val="24"/>
        </w:rPr>
        <w:t xml:space="preserve">. On the first point Schopenhauer declares: </w:t>
      </w:r>
      <w:r w:rsidRPr="00CE6B5F">
        <w:rPr>
          <w:rFonts w:cs="Times"/>
          <w:sz w:val="24"/>
          <w:u w:val="single"/>
        </w:rPr>
        <w:t>'all striving</w:t>
      </w:r>
      <w:r w:rsidRPr="00CE6B5F">
        <w:rPr>
          <w:rFonts w:cs="Times"/>
          <w:sz w:val="24"/>
        </w:rPr>
        <w:t xml:space="preserve"> </w:t>
      </w:r>
      <w:r w:rsidRPr="00CE6B5F">
        <w:rPr>
          <w:rFonts w:cs="Times"/>
          <w:i/>
          <w:iCs/>
          <w:sz w:val="24"/>
        </w:rPr>
        <w:t xml:space="preserve">[Streberi] </w:t>
      </w:r>
      <w:r w:rsidRPr="00CE6B5F">
        <w:rPr>
          <w:rFonts w:cs="Times"/>
          <w:sz w:val="24"/>
          <w:u w:val="single"/>
        </w:rPr>
        <w:t>springs from want or deficiency, from dissatisfaction with one's own state or condition, and is therefore suffering so long as it is not sat- isfied'</w:t>
      </w:r>
      <w:r w:rsidRPr="00CE6B5F">
        <w:rPr>
          <w:rFonts w:cs="Times"/>
          <w:sz w:val="24"/>
        </w:rPr>
        <w:t xml:space="preserve"> </w:t>
      </w:r>
      <w:r w:rsidRPr="00CE6B5F">
        <w:rPr>
          <w:rFonts w:cs="Times"/>
          <w:i/>
          <w:iCs/>
          <w:sz w:val="24"/>
        </w:rPr>
        <w:t xml:space="preserve">(Wl, </w:t>
      </w:r>
      <w:r w:rsidRPr="00CE6B5F">
        <w:rPr>
          <w:rFonts w:cs="Times"/>
          <w:sz w:val="24"/>
        </w:rPr>
        <w:t xml:space="preserve">309). The assumption appears to be that a wholly self- sufficient state, a state of lacking nothing (or at least registering no lack), would continue in principle perpetually, without tending towards any change of state brought about by will. Thus </w:t>
      </w:r>
      <w:r w:rsidRPr="00CE6B5F">
        <w:rPr>
          <w:rFonts w:cs="Times"/>
          <w:b/>
          <w:sz w:val="24"/>
          <w:u w:val="single"/>
        </w:rPr>
        <w:t xml:space="preserve">any </w:t>
      </w:r>
      <w:proofErr w:type="gramStart"/>
      <w:r w:rsidRPr="00CE6B5F">
        <w:rPr>
          <w:rFonts w:cs="Times"/>
          <w:b/>
          <w:sz w:val="24"/>
          <w:u w:val="single"/>
        </w:rPr>
        <w:t>episode which is a being's</w:t>
      </w:r>
      <w:proofErr w:type="gramEnd"/>
      <w:r w:rsidRPr="00CE6B5F">
        <w:rPr>
          <w:rFonts w:cs="Times"/>
          <w:b/>
          <w:sz w:val="24"/>
          <w:u w:val="single"/>
        </w:rPr>
        <w:t xml:space="preserve"> striving for a goal assumes that the being is</w:t>
      </w:r>
      <w:r w:rsidRPr="00CE6B5F">
        <w:rPr>
          <w:rFonts w:cs="Times"/>
          <w:sz w:val="24"/>
          <w:u w:val="single"/>
        </w:rPr>
        <w:t>,</w:t>
      </w:r>
      <w:r w:rsidRPr="00CE6B5F">
        <w:rPr>
          <w:rFonts w:cs="Times"/>
          <w:sz w:val="24"/>
        </w:rPr>
        <w:t xml:space="preserve"> or at least registers itself as</w:t>
      </w:r>
      <w:r w:rsidRPr="00CE6B5F">
        <w:rPr>
          <w:rFonts w:cs="Times"/>
          <w:sz w:val="24"/>
          <w:u w:val="single"/>
        </w:rPr>
        <w:t xml:space="preserve">, </w:t>
      </w:r>
      <w:r w:rsidRPr="00CE6B5F">
        <w:rPr>
          <w:rFonts w:cs="Times"/>
          <w:b/>
          <w:sz w:val="24"/>
          <w:u w:val="single"/>
        </w:rPr>
        <w:t>lacking something</w:t>
      </w:r>
      <w:r w:rsidRPr="00CE6B5F">
        <w:rPr>
          <w:rFonts w:cs="Times"/>
          <w:sz w:val="24"/>
        </w:rPr>
        <w:t xml:space="preserve">. Being aware of the lack of something is not sufficient to make me suffer. </w:t>
      </w:r>
      <w:r w:rsidRPr="00CE6B5F">
        <w:rPr>
          <w:rFonts w:cs="Times"/>
          <w:b/>
          <w:sz w:val="24"/>
          <w:u w:val="single"/>
        </w:rPr>
        <w:t>The awareness of lack must present itself as painful</w:t>
      </w:r>
      <w:r w:rsidRPr="00CE6B5F">
        <w:rPr>
          <w:rFonts w:cs="Times"/>
          <w:sz w:val="24"/>
        </w:rPr>
        <w:t xml:space="preserve"> as such. A clear example would be </w:t>
      </w:r>
      <w:r w:rsidRPr="00CE6B5F">
        <w:rPr>
          <w:rFonts w:cs="Times"/>
          <w:b/>
          <w:sz w:val="24"/>
          <w:u w:val="single"/>
        </w:rPr>
        <w:t>a felt deficiency or incompleteness, such as a thirst or a feeling of homesickness, in which the awareness of some- thing's being lacking is inseparable from some degree of suffering</w:t>
      </w:r>
      <w:r w:rsidRPr="00CE6B5F">
        <w:rPr>
          <w:rFonts w:cs="Times"/>
          <w:sz w:val="24"/>
        </w:rPr>
        <w:t xml:space="preserve">. (But I suppose Schopenhauer must include cases where one painfully feels a deficiency or incompleteness because one makes a rational judgement of a situation as detrimental to oneself. Thirst is a form of suffering, but so is recognising (while not feeling thirst) that one is in a desert without a sufficient </w:t>
      </w:r>
      <w:proofErr w:type="gramStart"/>
      <w:r w:rsidRPr="00CE6B5F">
        <w:rPr>
          <w:rFonts w:cs="Times"/>
          <w:sz w:val="24"/>
        </w:rPr>
        <w:t>water-supply</w:t>
      </w:r>
      <w:proofErr w:type="gramEnd"/>
      <w:r w:rsidRPr="00CE6B5F">
        <w:rPr>
          <w:rFonts w:cs="Times"/>
          <w:sz w:val="24"/>
        </w:rPr>
        <w:t xml:space="preserve">.) At any rate, Schopenhauer requires us to suppose that </w:t>
      </w:r>
      <w:r w:rsidRPr="00CE6B5F">
        <w:rPr>
          <w:rFonts w:cs="Times"/>
          <w:b/>
          <w:sz w:val="24"/>
          <w:u w:val="single"/>
        </w:rPr>
        <w:t xml:space="preserve">whenever we strive after any goal, then we are aware of lacking something in some manner which amounts to pain or suffering. </w:t>
      </w:r>
      <w:r w:rsidRPr="00CE6B5F">
        <w:rPr>
          <w:rFonts w:cs="Times"/>
          <w:sz w:val="24"/>
        </w:rPr>
        <w:t xml:space="preserve">Hence to be in a state of type </w:t>
      </w:r>
      <w:r w:rsidRPr="00CE6B5F">
        <w:rPr>
          <w:rFonts w:cs="Times"/>
          <w:i/>
          <w:iCs/>
          <w:sz w:val="24"/>
        </w:rPr>
        <w:t xml:space="preserve">a </w:t>
      </w:r>
      <w:r w:rsidRPr="00CE6B5F">
        <w:rPr>
          <w:rFonts w:cs="Times"/>
          <w:sz w:val="24"/>
        </w:rPr>
        <w:t xml:space="preserve">in the diagram presupposes that one suffers. But because </w:t>
      </w:r>
      <w:r w:rsidRPr="00CE6B5F">
        <w:rPr>
          <w:rFonts w:cs="Times"/>
          <w:b/>
          <w:sz w:val="24"/>
          <w:u w:val="single"/>
        </w:rPr>
        <w:t xml:space="preserve">our ordi- nary life is, in its essence, a manifestation of will, </w:t>
      </w:r>
      <w:r w:rsidRPr="00CE6B5F">
        <w:rPr>
          <w:rFonts w:cs="Times"/>
          <w:sz w:val="24"/>
        </w:rPr>
        <w:t xml:space="preserve">there is no end in ordinary life to the occurrence of states of type </w:t>
      </w:r>
      <w:r w:rsidRPr="00CE6B5F">
        <w:rPr>
          <w:rFonts w:cs="Times"/>
          <w:i/>
          <w:iCs/>
          <w:sz w:val="24"/>
        </w:rPr>
        <w:t xml:space="preserve">a. </w:t>
      </w:r>
      <w:r w:rsidRPr="00CE6B5F">
        <w:rPr>
          <w:rFonts w:cs="Times"/>
          <w:sz w:val="24"/>
        </w:rPr>
        <w:t xml:space="preserve">So </w:t>
      </w:r>
      <w:r w:rsidRPr="00CE6B5F">
        <w:rPr>
          <w:rFonts w:cs="Times"/>
          <w:b/>
          <w:sz w:val="24"/>
          <w:u w:val="single"/>
        </w:rPr>
        <w:t>we must always return to some state of suffering.</w:t>
      </w:r>
      <w:r w:rsidRPr="00CE6B5F">
        <w:rPr>
          <w:rFonts w:cs="Times"/>
          <w:sz w:val="24"/>
        </w:rPr>
        <w:t xml:space="preserve"> We have, perhaps, come a small step nearer to pessimism. How plausible, though, is the claim that whenever we strive for a goal, the striving presupposes an awareness of </w:t>
      </w:r>
      <w:proofErr w:type="gramStart"/>
      <w:r w:rsidRPr="00CE6B5F">
        <w:rPr>
          <w:rFonts w:cs="Times"/>
          <w:sz w:val="24"/>
        </w:rPr>
        <w:t>lack which</w:t>
      </w:r>
      <w:proofErr w:type="gramEnd"/>
      <w:r w:rsidRPr="00CE6B5F">
        <w:rPr>
          <w:rFonts w:cs="Times"/>
          <w:sz w:val="24"/>
        </w:rPr>
        <w:t xml:space="preserve"> amounts to suffering? The American scholar David Cartwright</w:t>
      </w:r>
      <w:r w:rsidRPr="00CE6B5F">
        <w:rPr>
          <w:rFonts w:cs="Times"/>
          <w:position w:val="16"/>
          <w:sz w:val="24"/>
        </w:rPr>
        <w:t xml:space="preserve"> </w:t>
      </w:r>
      <w:r w:rsidRPr="00CE6B5F">
        <w:rPr>
          <w:rFonts w:cs="Times"/>
          <w:sz w:val="24"/>
        </w:rPr>
        <w:t xml:space="preserve">finds this point </w:t>
      </w:r>
      <w:proofErr w:type="gramStart"/>
      <w:r w:rsidRPr="00CE6B5F">
        <w:rPr>
          <w:rFonts w:cs="Times"/>
          <w:sz w:val="24"/>
        </w:rPr>
        <w:t>unconvincing,</w:t>
      </w:r>
      <w:proofErr w:type="gramEnd"/>
      <w:r w:rsidRPr="00CE6B5F">
        <w:rPr>
          <w:rFonts w:cs="Times"/>
          <w:sz w:val="24"/>
        </w:rPr>
        <w:t xml:space="preserve"> saying that having a desire does not entail being in misery. That is true. However, that is not what Schopenhauer alleges. Rather the claim is that </w:t>
      </w:r>
      <w:r w:rsidRPr="00CE6B5F">
        <w:rPr>
          <w:rFonts w:cs="Times"/>
          <w:sz w:val="24"/>
          <w:u w:val="single"/>
        </w:rPr>
        <w:t xml:space="preserve">every episode of </w:t>
      </w:r>
      <w:r w:rsidRPr="00CE6B5F">
        <w:rPr>
          <w:rFonts w:cs="Times"/>
          <w:i/>
          <w:iCs/>
          <w:sz w:val="24"/>
          <w:u w:val="single"/>
        </w:rPr>
        <w:t xml:space="preserve">striving </w:t>
      </w:r>
      <w:r w:rsidRPr="00CE6B5F">
        <w:rPr>
          <w:rFonts w:cs="Times"/>
          <w:sz w:val="24"/>
          <w:u w:val="single"/>
        </w:rPr>
        <w:t xml:space="preserve">entails </w:t>
      </w:r>
      <w:r w:rsidRPr="00CE6B5F">
        <w:rPr>
          <w:rFonts w:cs="Times"/>
          <w:i/>
          <w:iCs/>
          <w:sz w:val="24"/>
          <w:u w:val="single"/>
        </w:rPr>
        <w:t xml:space="preserve">some degree </w:t>
      </w:r>
      <w:r w:rsidRPr="00CE6B5F">
        <w:rPr>
          <w:rFonts w:cs="Times"/>
          <w:sz w:val="24"/>
          <w:u w:val="single"/>
        </w:rPr>
        <w:t>of painful lack or dissatisfaction.</w:t>
      </w:r>
      <w:r w:rsidRPr="00CE6B5F">
        <w:rPr>
          <w:rFonts w:cs="Times"/>
          <w:sz w:val="24"/>
        </w:rPr>
        <w:t xml:space="preserve"> Let us look at this more closely. Firstly, does striving always presuppose an awareness of lack, or </w:t>
      </w:r>
      <w:proofErr w:type="gramStart"/>
      <w:r w:rsidRPr="00CE6B5F">
        <w:rPr>
          <w:rFonts w:cs="Times"/>
          <w:sz w:val="24"/>
        </w:rPr>
        <w:t>a dissatisfaction</w:t>
      </w:r>
      <w:proofErr w:type="gramEnd"/>
      <w:r w:rsidRPr="00CE6B5F">
        <w:rPr>
          <w:rFonts w:cs="Times"/>
          <w:sz w:val="24"/>
        </w:rPr>
        <w:t xml:space="preserve">, of any kind? Cartwright sug- gests this is not always true for desiring: I may desire to retain my good </w:t>
      </w:r>
      <w:proofErr w:type="gramStart"/>
      <w:r w:rsidRPr="00CE6B5F">
        <w:rPr>
          <w:rFonts w:cs="Times"/>
          <w:sz w:val="24"/>
        </w:rPr>
        <w:t>health which</w:t>
      </w:r>
      <w:proofErr w:type="gramEnd"/>
      <w:r w:rsidRPr="00CE6B5F">
        <w:rPr>
          <w:rFonts w:cs="Times"/>
          <w:sz w:val="24"/>
        </w:rPr>
        <w:t xml:space="preserve"> I believe I have rather than lack, and with which I am satisfied. However, Schopenhauer's point (at least in the last quoted passage) was one about </w:t>
      </w:r>
      <w:r w:rsidRPr="00CE6B5F">
        <w:rPr>
          <w:rFonts w:cs="Times"/>
          <w:i/>
          <w:iCs/>
          <w:sz w:val="24"/>
        </w:rPr>
        <w:t xml:space="preserve">Streben, </w:t>
      </w:r>
      <w:r w:rsidRPr="00CE6B5F">
        <w:rPr>
          <w:rFonts w:cs="Times"/>
          <w:sz w:val="24"/>
        </w:rPr>
        <w:t xml:space="preserve">striving or trying, (i) Striving, I take it, must be episodic rather than dispositional, whereas the desires just mentioned may be construed as disposi- tions; and (ii) striving must aim at change in a way that desire need not. So the question we must ask is: When an episode of my behav- iour is describable as ray striving to retain good health - which by hypothesis I do not lack - must I be experiencing some 'dissatisfac- tion with my own state or </w:t>
      </w:r>
      <w:proofErr w:type="gramStart"/>
      <w:r w:rsidRPr="00CE6B5F">
        <w:rPr>
          <w:rFonts w:cs="Times"/>
          <w:sz w:val="24"/>
        </w:rPr>
        <w:t>condition' ?</w:t>
      </w:r>
      <w:proofErr w:type="gramEnd"/>
      <w:r w:rsidRPr="00CE6B5F">
        <w:rPr>
          <w:rFonts w:cs="Times"/>
          <w:sz w:val="24"/>
        </w:rPr>
        <w:t xml:space="preserve"> The answer, arguably, is Yes: </w:t>
      </w:r>
      <w:r w:rsidRPr="00CE6B5F">
        <w:rPr>
          <w:rFonts w:cs="Times"/>
          <w:sz w:val="24"/>
          <w:u w:val="single"/>
        </w:rPr>
        <w:t>part of what distinguishes striving from mere wanting is that I regard the prior state of affairs</w:t>
      </w:r>
      <w:r w:rsidRPr="00CE6B5F">
        <w:rPr>
          <w:rFonts w:cs="Times"/>
          <w:sz w:val="24"/>
        </w:rPr>
        <w:t xml:space="preserve"> (the state of affairs minus my striving), </w:t>
      </w:r>
      <w:r w:rsidRPr="00CE6B5F">
        <w:rPr>
          <w:rFonts w:cs="Times"/>
          <w:sz w:val="24"/>
          <w:u w:val="single"/>
        </w:rPr>
        <w:t>as deficient in whatever it requires to ensure my goal. If I register the state of affairs minus my striving as involving no such deficiency, it arguably becomes unintelligible to describe me as striving</w:t>
      </w:r>
      <w:r w:rsidRPr="00CE6B5F">
        <w:rPr>
          <w:rFonts w:cs="Times"/>
          <w:sz w:val="24"/>
        </w:rPr>
        <w:t xml:space="preserve"> or trying to retain my health. Even if we allow that to strive for something presupposes some dissatisfaction, Cartwright makes another objection: such dissatis- faction commonly 'lacks the vital tone which is associated with mis- ery' (Cartwright, p. 59). This is correct. But it misses the mark as regards Schopenhauer's argument. Schopenhauer does not hold that each episode of willing involves the subject in misery; rather that, as a presupposition of there occurring an episode of willing, dissatisfaction or painfully felt lack must be present in some degree. </w:t>
      </w:r>
      <w:r w:rsidRPr="00CE6B5F">
        <w:rPr>
          <w:rFonts w:cs="Times"/>
          <w:sz w:val="24"/>
          <w:u w:val="single"/>
        </w:rPr>
        <w:t>Misery is,</w:t>
      </w:r>
      <w:r w:rsidRPr="00CE6B5F">
        <w:rPr>
          <w:rFonts w:cs="Times"/>
          <w:sz w:val="24"/>
        </w:rPr>
        <w:t xml:space="preserve"> let us say, </w:t>
      </w:r>
      <w:r w:rsidRPr="00CE6B5F">
        <w:rPr>
          <w:rFonts w:cs="Times"/>
          <w:sz w:val="24"/>
          <w:u w:val="single"/>
        </w:rPr>
        <w:t xml:space="preserve">some prolonged frustration of what is willed, or massive non-attainment of goals basic to </w:t>
      </w:r>
      <w:proofErr w:type="gramStart"/>
      <w:r w:rsidRPr="00CE6B5F">
        <w:rPr>
          <w:rFonts w:cs="Times"/>
          <w:sz w:val="24"/>
          <w:u w:val="single"/>
        </w:rPr>
        <w:t>well-being</w:t>
      </w:r>
      <w:proofErr w:type="gramEnd"/>
      <w:r w:rsidRPr="00CE6B5F">
        <w:rPr>
          <w:rFonts w:cs="Times"/>
          <w:sz w:val="24"/>
          <w:u w:val="single"/>
        </w:rPr>
        <w:t>. Most lives contain some misery and some lives contain mostly misery</w:t>
      </w:r>
      <w:r w:rsidRPr="00CE6B5F">
        <w:rPr>
          <w:rFonts w:cs="Times"/>
          <w:sz w:val="24"/>
        </w:rPr>
        <w:t xml:space="preserve">, facts which Schopenhauer has not forgotten and of which he writes mov- ingly. But his point here is that </w:t>
      </w:r>
      <w:r w:rsidRPr="00CE6B5F">
        <w:rPr>
          <w:rFonts w:cs="Times"/>
          <w:sz w:val="24"/>
          <w:u w:val="single"/>
        </w:rPr>
        <w:t>all lives, even those free of misery, inevitably contain numerous</w:t>
      </w:r>
      <w:r w:rsidRPr="00CE6B5F">
        <w:rPr>
          <w:rFonts w:cs="Times"/>
          <w:sz w:val="24"/>
        </w:rPr>
        <w:t xml:space="preserve">, if minuscule, dissatisfactions. Each occurrence of striving presupposes a state with some degree of neg- ative value for the being that strives. Hence, </w:t>
      </w:r>
      <w:r w:rsidRPr="00CE6B5F">
        <w:rPr>
          <w:rFonts w:cs="Times"/>
          <w:b/>
          <w:sz w:val="24"/>
          <w:u w:val="single"/>
        </w:rPr>
        <w:t>if we are looking for positive value within life, we shall not find it at any</w:t>
      </w:r>
      <w:r w:rsidRPr="00CE6B5F">
        <w:rPr>
          <w:rFonts w:cs="Times"/>
          <w:sz w:val="24"/>
        </w:rPr>
        <w:t xml:space="preserve"> of the </w:t>
      </w:r>
      <w:r w:rsidRPr="00CE6B5F">
        <w:rPr>
          <w:rFonts w:cs="Times"/>
          <w:b/>
          <w:sz w:val="24"/>
          <w:u w:val="single"/>
        </w:rPr>
        <w:t>states</w:t>
      </w:r>
      <w:r w:rsidRPr="00CE6B5F">
        <w:rPr>
          <w:rFonts w:cs="Times"/>
          <w:sz w:val="24"/>
        </w:rPr>
        <w:t xml:space="preserve"> of type </w:t>
      </w:r>
      <w:r w:rsidRPr="00CE6B5F">
        <w:rPr>
          <w:rFonts w:cs="Times"/>
          <w:i/>
          <w:iCs/>
          <w:sz w:val="24"/>
        </w:rPr>
        <w:t xml:space="preserve">a. </w:t>
      </w:r>
      <w:r w:rsidRPr="00CE6B5F">
        <w:rPr>
          <w:rFonts w:cs="Times"/>
          <w:sz w:val="24"/>
        </w:rPr>
        <w:t xml:space="preserve">But it is time we mentioned other parts of the picture. </w:t>
      </w:r>
      <w:proofErr w:type="gramStart"/>
      <w:r w:rsidRPr="00CE6B5F">
        <w:rPr>
          <w:rFonts w:cs="Times"/>
          <w:sz w:val="24"/>
        </w:rPr>
        <w:t xml:space="preserve">First, con- sider state </w:t>
      </w:r>
      <w:r w:rsidRPr="00CE6B5F">
        <w:rPr>
          <w:rFonts w:cs="Times"/>
          <w:i/>
          <w:iCs/>
          <w:sz w:val="24"/>
        </w:rPr>
        <w:t xml:space="preserve">d </w:t>
      </w:r>
      <w:r w:rsidRPr="00CE6B5F">
        <w:rPr>
          <w:rFonts w:cs="Times"/>
          <w:sz w:val="24"/>
        </w:rPr>
        <w:t>in the diagram.</w:t>
      </w:r>
      <w:proofErr w:type="gramEnd"/>
      <w:r w:rsidRPr="00CE6B5F">
        <w:rPr>
          <w:rFonts w:cs="Times"/>
          <w:sz w:val="24"/>
        </w:rPr>
        <w:t xml:space="preserve"> </w:t>
      </w:r>
      <w:r w:rsidRPr="00CE6B5F">
        <w:rPr>
          <w:rFonts w:cs="Times"/>
          <w:sz w:val="24"/>
          <w:u w:val="single"/>
        </w:rPr>
        <w:t>May we not hope that a lack of goals to strive for will indicate a lack of the feeling that anything is lacking — an absence of suffering</w:t>
      </w:r>
      <w:r w:rsidRPr="00CE6B5F">
        <w:rPr>
          <w:rFonts w:cs="Times"/>
          <w:sz w:val="24"/>
        </w:rPr>
        <w:t xml:space="preserve">, a respite that counterbalances states </w:t>
      </w:r>
      <w:proofErr w:type="gramStart"/>
      <w:r w:rsidRPr="00CE6B5F">
        <w:rPr>
          <w:rFonts w:cs="Times"/>
          <w:i/>
          <w:iCs/>
          <w:sz w:val="24"/>
        </w:rPr>
        <w:t xml:space="preserve">a </w:t>
      </w:r>
      <w:r w:rsidRPr="00CE6B5F">
        <w:rPr>
          <w:rFonts w:cs="Times"/>
          <w:sz w:val="24"/>
        </w:rPr>
        <w:t>and</w:t>
      </w:r>
      <w:proofErr w:type="gramEnd"/>
      <w:r w:rsidRPr="00CE6B5F">
        <w:rPr>
          <w:rFonts w:cs="Times"/>
          <w:sz w:val="24"/>
        </w:rPr>
        <w:t xml:space="preserve"> c? Here is Schopenhauer's answer: </w:t>
      </w:r>
      <w:r w:rsidRPr="00CE6B5F">
        <w:rPr>
          <w:rFonts w:cs="Times"/>
          <w:b/>
          <w:sz w:val="24"/>
          <w:u w:val="single"/>
        </w:rPr>
        <w:t>The basis of willing ... is need, lack, and hence pain, and by its very nature and origin [any animal] is therefore destined to pain. If,</w:t>
      </w:r>
      <w:r w:rsidRPr="00CE6B5F">
        <w:rPr>
          <w:rFonts w:cs="Times"/>
          <w:sz w:val="24"/>
        </w:rPr>
        <w:t xml:space="preserve"> on the other hand, </w:t>
      </w:r>
      <w:r w:rsidRPr="00CE6B5F">
        <w:rPr>
          <w:rFonts w:cs="Times"/>
          <w:b/>
          <w:sz w:val="24"/>
          <w:u w:val="single"/>
        </w:rPr>
        <w:t>it lacks objects of willing, because it is at once deprived of them again by too easy a satisfaction, a fearful emptiness and boredom come over it</w:t>
      </w:r>
      <w:r w:rsidRPr="00CE6B5F">
        <w:rPr>
          <w:rFonts w:cs="Times"/>
          <w:sz w:val="24"/>
        </w:rPr>
        <w:t>; in other words</w:t>
      </w:r>
      <w:r w:rsidRPr="00CE6B5F">
        <w:rPr>
          <w:rFonts w:cs="Times"/>
          <w:b/>
          <w:sz w:val="24"/>
          <w:u w:val="single"/>
        </w:rPr>
        <w:t xml:space="preserve">, its being and its existence itself become an intolerable burden for it. Hence its life swings like a pendulum to and fro between pain and bore- </w:t>
      </w:r>
      <w:proofErr w:type="gramStart"/>
      <w:r w:rsidRPr="00CE6B5F">
        <w:rPr>
          <w:rFonts w:cs="Times"/>
          <w:b/>
          <w:sz w:val="24"/>
          <w:u w:val="single"/>
        </w:rPr>
        <w:t>dom</w:t>
      </w:r>
      <w:proofErr w:type="gramEnd"/>
      <w:r w:rsidRPr="00CE6B5F">
        <w:rPr>
          <w:rFonts w:cs="Times"/>
          <w:b/>
          <w:sz w:val="24"/>
          <w:u w:val="single"/>
        </w:rPr>
        <w:t>, and these two are in fact its ultimate constituents</w:t>
      </w:r>
      <w:r w:rsidRPr="00CE6B5F">
        <w:rPr>
          <w:rFonts w:cs="Times"/>
          <w:sz w:val="24"/>
        </w:rPr>
        <w:t xml:space="preserve">. </w:t>
      </w:r>
      <w:r w:rsidRPr="00CE6B5F">
        <w:rPr>
          <w:rFonts w:cs="Times"/>
          <w:i/>
          <w:iCs/>
          <w:sz w:val="24"/>
        </w:rPr>
        <w:t xml:space="preserve">(Wl, </w:t>
      </w:r>
      <w:r w:rsidRPr="00CE6B5F">
        <w:rPr>
          <w:rFonts w:cs="Times"/>
          <w:sz w:val="24"/>
        </w:rPr>
        <w:t xml:space="preserve">312) This is one of Schopenhauer's tragi-comic </w:t>
      </w:r>
      <w:proofErr w:type="gramStart"/>
      <w:r w:rsidRPr="00CE6B5F">
        <w:rPr>
          <w:rFonts w:cs="Times"/>
          <w:sz w:val="24"/>
        </w:rPr>
        <w:t>master-strokes</w:t>
      </w:r>
      <w:proofErr w:type="gramEnd"/>
      <w:r w:rsidRPr="00CE6B5F">
        <w:rPr>
          <w:rFonts w:cs="Times"/>
          <w:sz w:val="24"/>
        </w:rPr>
        <w:t xml:space="preserve">. (Elsewhere he says: </w:t>
      </w:r>
      <w:r w:rsidRPr="00CE6B5F">
        <w:rPr>
          <w:rFonts w:cs="Times"/>
          <w:b/>
          <w:sz w:val="24"/>
          <w:u w:val="single"/>
        </w:rPr>
        <w:t>'suppose the human race were removed to a Utopia where everything grew automatically and pigeons flew about ready roasted ... then people would die of boredom or hang themselves'</w:t>
      </w:r>
      <w:r w:rsidRPr="00CE6B5F">
        <w:rPr>
          <w:rFonts w:cs="Times"/>
          <w:sz w:val="24"/>
        </w:rPr>
        <w:t xml:space="preserve"> </w:t>
      </w:r>
      <w:r w:rsidRPr="00CE6B5F">
        <w:rPr>
          <w:rFonts w:cs="Times"/>
          <w:i/>
          <w:iCs/>
          <w:sz w:val="24"/>
        </w:rPr>
        <w:t xml:space="preserve">(P2, </w:t>
      </w:r>
      <w:r w:rsidRPr="00CE6B5F">
        <w:rPr>
          <w:rFonts w:cs="Times"/>
          <w:sz w:val="24"/>
        </w:rPr>
        <w:t xml:space="preserve">293).) </w:t>
      </w:r>
      <w:r w:rsidRPr="00CE6B5F">
        <w:rPr>
          <w:rFonts w:cs="Times"/>
          <w:b/>
          <w:sz w:val="24"/>
          <w:u w:val="single"/>
        </w:rPr>
        <w:t>The state of having nothing to strive for readily becomes one in which we suffer from not having anything whose lack we feel. We painfully miss the differently painful state of having something to strive for. The grip of pessimism tightens again.</w:t>
      </w:r>
      <w:r w:rsidRPr="00CE6B5F">
        <w:rPr>
          <w:rFonts w:cs="Times"/>
          <w:sz w:val="24"/>
        </w:rPr>
        <w:t xml:space="preserve"> Either of the routes </w:t>
      </w:r>
      <w:r w:rsidRPr="00CE6B5F">
        <w:rPr>
          <w:rFonts w:cs="Times"/>
          <w:i/>
          <w:iCs/>
          <w:sz w:val="24"/>
        </w:rPr>
        <w:t xml:space="preserve">a-c-a </w:t>
      </w:r>
      <w:r w:rsidRPr="00CE6B5F">
        <w:rPr>
          <w:rFonts w:cs="Times"/>
          <w:sz w:val="24"/>
        </w:rPr>
        <w:t xml:space="preserve">contains only suffering. So now does route </w:t>
      </w:r>
      <w:r w:rsidRPr="00CE6B5F">
        <w:rPr>
          <w:rFonts w:cs="Times"/>
          <w:i/>
          <w:iCs/>
          <w:sz w:val="24"/>
        </w:rPr>
        <w:t xml:space="preserve">a-c-d. </w:t>
      </w:r>
      <w:r w:rsidRPr="00CE6B5F">
        <w:rPr>
          <w:rFonts w:cs="Times"/>
          <w:sz w:val="24"/>
        </w:rPr>
        <w:t xml:space="preserve">Routes </w:t>
      </w:r>
      <w:r w:rsidRPr="00CE6B5F">
        <w:rPr>
          <w:rFonts w:cs="Times"/>
          <w:i/>
          <w:iCs/>
          <w:sz w:val="24"/>
        </w:rPr>
        <w:t xml:space="preserve">a-b-a </w:t>
      </w:r>
      <w:r w:rsidRPr="00CE6B5F">
        <w:rPr>
          <w:rFonts w:cs="Times"/>
          <w:sz w:val="24"/>
        </w:rPr>
        <w:t xml:space="preserve">and </w:t>
      </w:r>
      <w:r w:rsidRPr="00CE6B5F">
        <w:rPr>
          <w:rFonts w:cs="Times"/>
          <w:i/>
          <w:iCs/>
          <w:sz w:val="24"/>
        </w:rPr>
        <w:t xml:space="preserve">a-b-d </w:t>
      </w:r>
      <w:r w:rsidRPr="00CE6B5F">
        <w:rPr>
          <w:rFonts w:cs="Times"/>
          <w:sz w:val="24"/>
        </w:rPr>
        <w:t xml:space="preserve">contain satisfaction, but only sandwiched between two forms of suffering. </w:t>
      </w:r>
      <w:r w:rsidRPr="00CE6B5F">
        <w:rPr>
          <w:rFonts w:cs="Times"/>
          <w:b/>
          <w:sz w:val="24"/>
          <w:u w:val="single"/>
        </w:rPr>
        <w:t>Satisfaction is thus never anything permanent, and always lapses again into painful lack or painful boredom</w:t>
      </w:r>
      <w:r w:rsidRPr="00CE6B5F">
        <w:rPr>
          <w:rFonts w:cs="Times"/>
          <w:sz w:val="24"/>
        </w:rPr>
        <w:t xml:space="preserve">. Schopenhauer expresses the situation thus: absolutely every human life continues to flow on between willing and attainment. Of its nature the wish is pain; attainment quick- ly begets satiety. The goal was only apparent; possession takes away its charm. The wish, the need, appears again on the scene under a new form; if it does not, then dreariness, emptiness, and boredom follow, the struggle against which is just as painful as is that against want. </w:t>
      </w:r>
      <w:r w:rsidRPr="00CE6B5F">
        <w:rPr>
          <w:rFonts w:cs="Times"/>
          <w:i/>
          <w:iCs/>
          <w:sz w:val="24"/>
        </w:rPr>
        <w:t xml:space="preserve">{Wl, </w:t>
      </w:r>
      <w:r w:rsidRPr="00CE6B5F">
        <w:rPr>
          <w:rFonts w:cs="Times"/>
          <w:sz w:val="24"/>
        </w:rPr>
        <w:t xml:space="preserve">314). But why would such an existence be one we should prefer not to have? Such an attitude might intelligibly be occasioned by the complete shipwreck of all ones aims. But that is not the situation of every human being, as Schopenhauer wisely concedes: This is the life of almost all men; they will, they know what they will, and they strive after this with enough success to protect them from despair, and enough failure to preserve them from boredom and its consequences. </w:t>
      </w:r>
      <w:r w:rsidRPr="00CE6B5F">
        <w:rPr>
          <w:rFonts w:cs="Times"/>
          <w:i/>
          <w:iCs/>
          <w:sz w:val="24"/>
        </w:rPr>
        <w:t xml:space="preserve">{Wl, </w:t>
      </w:r>
      <w:r w:rsidRPr="00CE6B5F">
        <w:rPr>
          <w:rFonts w:cs="Times"/>
          <w:sz w:val="24"/>
        </w:rPr>
        <w:t xml:space="preserve">327) If most lives are spiced with a sufficiently varied set of goals, and if, as they shuffle between the different forms of suffering, they come round to the state 'Attain X' sufficiently often — then it is still unclear why that is a kind of existence not to be chosen above non- existence. But Schopenhauer has one more vital point to make: </w:t>
      </w:r>
      <w:r w:rsidRPr="00CE6B5F">
        <w:rPr>
          <w:rFonts w:cs="Times"/>
          <w:sz w:val="24"/>
          <w:u w:val="single"/>
        </w:rPr>
        <w:t xml:space="preserve">All satisfaction, or what is commonly called happiness, is really and essentially always </w:t>
      </w:r>
      <w:r w:rsidRPr="00CE6B5F">
        <w:rPr>
          <w:rFonts w:cs="Times"/>
          <w:i/>
          <w:iCs/>
          <w:sz w:val="24"/>
          <w:u w:val="single"/>
        </w:rPr>
        <w:t xml:space="preserve">negative </w:t>
      </w:r>
      <w:r w:rsidRPr="00CE6B5F">
        <w:rPr>
          <w:rFonts w:cs="Times"/>
          <w:sz w:val="24"/>
          <w:u w:val="single"/>
        </w:rPr>
        <w:t>only, and never positive ... the satisfaction or gratification can never be more than a deliverance from a pain, from a want... Nothing can ever be gained but deliverance from suffering or desire;</w:t>
      </w:r>
      <w:r w:rsidRPr="00CE6B5F">
        <w:rPr>
          <w:rFonts w:cs="Times"/>
          <w:sz w:val="24"/>
        </w:rPr>
        <w:t xml:space="preserve"> consequently, we are only in the same position as we were before this suffering or desire appeared. </w:t>
      </w:r>
      <w:r w:rsidRPr="00CE6B5F">
        <w:rPr>
          <w:rFonts w:cs="Times"/>
          <w:i/>
          <w:iCs/>
          <w:sz w:val="24"/>
        </w:rPr>
        <w:t xml:space="preserve">{Wl, </w:t>
      </w:r>
      <w:r w:rsidRPr="00CE6B5F">
        <w:rPr>
          <w:rFonts w:cs="Times"/>
          <w:sz w:val="24"/>
        </w:rPr>
        <w:t xml:space="preserve">319) </w:t>
      </w:r>
      <w:r w:rsidRPr="00CE6B5F">
        <w:rPr>
          <w:rFonts w:cs="Times"/>
          <w:b/>
          <w:sz w:val="24"/>
          <w:u w:val="single"/>
        </w:rPr>
        <w:t>We feel pain, not painlessness; care, but not freedom from care; fear, but not safety and security. We feel the desire as we feel hunger and thirst; but as soon as it has been satisfied, it is like the mouthful of food that has been taken and which ceases to exist for our feelings the moment it is swallowed</w:t>
      </w:r>
      <w:r w:rsidRPr="00CE6B5F">
        <w:rPr>
          <w:rFonts w:cs="Times"/>
          <w:sz w:val="24"/>
        </w:rPr>
        <w:t xml:space="preserve">. </w:t>
      </w:r>
      <w:r w:rsidRPr="00CE6B5F">
        <w:rPr>
          <w:rFonts w:cs="Times"/>
          <w:i/>
          <w:iCs/>
          <w:sz w:val="24"/>
        </w:rPr>
        <w:t xml:space="preserve">{W2, </w:t>
      </w:r>
      <w:r w:rsidRPr="00CE6B5F">
        <w:rPr>
          <w:rFonts w:cs="Times"/>
          <w:sz w:val="24"/>
        </w:rPr>
        <w:t xml:space="preserve">575). The thesis here - call it 'the negativity of satisfaction' - is that </w:t>
      </w:r>
      <w:r w:rsidRPr="00CE6B5F">
        <w:rPr>
          <w:rFonts w:cs="Times"/>
          <w:b/>
          <w:sz w:val="24"/>
          <w:u w:val="single"/>
        </w:rPr>
        <w:t>attainment of what one strives for is not accompanied by any positive feeling. Satisfaction is merely the temporary absence of suffer- ing, which soon yields again to suffering.</w:t>
      </w:r>
      <w:r w:rsidRPr="00CE6B5F">
        <w:rPr>
          <w:rFonts w:cs="Times"/>
          <w:sz w:val="24"/>
        </w:rPr>
        <w:t xml:space="preserve"> If this is true, then state </w:t>
      </w:r>
      <w:r w:rsidRPr="00CE6B5F">
        <w:rPr>
          <w:rFonts w:cs="Times"/>
          <w:i/>
          <w:iCs/>
          <w:sz w:val="24"/>
        </w:rPr>
        <w:t xml:space="preserve">b </w:t>
      </w:r>
      <w:r w:rsidRPr="00CE6B5F">
        <w:rPr>
          <w:rFonts w:cs="Times"/>
          <w:sz w:val="24"/>
        </w:rPr>
        <w:t xml:space="preserve">in my diagram can do little to counterbalance the </w:t>
      </w:r>
      <w:proofErr w:type="gramStart"/>
      <w:r w:rsidRPr="00CE6B5F">
        <w:rPr>
          <w:rFonts w:cs="Times"/>
          <w:sz w:val="24"/>
        </w:rPr>
        <w:t>sufferings which</w:t>
      </w:r>
      <w:proofErr w:type="gramEnd"/>
      <w:r w:rsidRPr="00CE6B5F">
        <w:rPr>
          <w:rFonts w:cs="Times"/>
          <w:sz w:val="24"/>
        </w:rPr>
        <w:t xml:space="preserve"> are presupposed at every other point. </w:t>
      </w:r>
      <w:r w:rsidRPr="00CE6B5F">
        <w:rPr>
          <w:rFonts w:cs="Times"/>
          <w:b/>
          <w:sz w:val="24"/>
          <w:u w:val="single"/>
        </w:rPr>
        <w:t>The conclusion that non-exis- tence would have been preferable</w:t>
      </w:r>
      <w:r w:rsidRPr="00CE6B5F">
        <w:rPr>
          <w:rFonts w:cs="Times"/>
          <w:sz w:val="24"/>
        </w:rPr>
        <w:t xml:space="preserve"> at least comes within sight: </w:t>
      </w:r>
      <w:r w:rsidRPr="00CE6B5F">
        <w:rPr>
          <w:rFonts w:cs="Times"/>
          <w:b/>
          <w:sz w:val="24"/>
          <w:u w:val="single"/>
        </w:rPr>
        <w:t>'all life is suffering'</w:t>
      </w:r>
      <w:r w:rsidRPr="00CE6B5F">
        <w:rPr>
          <w:rFonts w:cs="Times"/>
          <w:sz w:val="24"/>
        </w:rPr>
        <w:t xml:space="preserve">, as Schopenhauer helpfully puts it </w:t>
      </w:r>
      <w:r w:rsidRPr="00CE6B5F">
        <w:rPr>
          <w:rFonts w:cs="Times"/>
          <w:i/>
          <w:iCs/>
          <w:sz w:val="24"/>
        </w:rPr>
        <w:t xml:space="preserve">(Wl, </w:t>
      </w:r>
      <w:r w:rsidRPr="00CE6B5F">
        <w:rPr>
          <w:rFonts w:cs="Times"/>
          <w:sz w:val="24"/>
        </w:rPr>
        <w:t xml:space="preserve">310). </w:t>
      </w:r>
      <w:r w:rsidRPr="00CE6B5F">
        <w:rPr>
          <w:rFonts w:cs="Times"/>
          <w:b/>
          <w:sz w:val="24"/>
          <w:u w:val="single"/>
        </w:rPr>
        <w:t xml:space="preserve">Life is suffering of different kinds, plus some neutral stretches where suffering is briefly absent before a new suffering arrives. </w:t>
      </w:r>
    </w:p>
    <w:p w14:paraId="76AE8872" w14:textId="66E97EB3" w:rsidR="00BD4E07" w:rsidRDefault="00BD4E07" w:rsidP="00D618D5">
      <w:pPr>
        <w:pStyle w:val="Heading4"/>
      </w:pPr>
      <w:r>
        <w:t xml:space="preserve">SCHOPENHAUER, USING THE METAPHORS OF ASTRONOMY, ONCE NOTED THAT THERE WERE THREE TYPES OF WRITERS: METEORS (THE FLARE OF FADS AND TRENDS), PLANETS (THE FAITHFUL ROTATION OF TRADITION), AND THE FIXED STARS (IMPERVEOUS AND UNWAVERING). BUT IN SCHOPENHAUER’S OWN WRITING […] ONE IS ACUTELY AWARE OF THE WAY THAT ALL WRITING ULTIMATELY NEGATES </w:t>
      </w:r>
      <w:proofErr w:type="gramStart"/>
      <w:r>
        <w:t>ITSELF</w:t>
      </w:r>
      <w:proofErr w:type="gramEnd"/>
      <w:r>
        <w:t>, EITHER TO BE FORGOTTEN OR TO HAVE BEEN SO PRECISE THAT IT RESULTS IN SILENCE. WAS SCHOPENHAUER AWARE THAT HE HIMSELF WAS A FOURTH TYPE OF WRITER – THE BLACK HOLE?</w:t>
      </w:r>
      <w:r>
        <w:rPr>
          <w:rStyle w:val="FootnoteReference"/>
        </w:rPr>
        <w:footnoteReference w:id="3"/>
      </w:r>
    </w:p>
    <w:p w14:paraId="6C1FB979" w14:textId="1A5CAEEB" w:rsidR="00BD4E07" w:rsidRDefault="00BD4E07" w:rsidP="00D618D5">
      <w:pPr>
        <w:pStyle w:val="Heading4"/>
      </w:pPr>
      <w:r>
        <w:t xml:space="preserve">HISTORY KNOWS NO PROGRESS – BECAUSE EXISTENCE IS WITHOUT PURPOSE AND WITHOUT THE POSSIBILITY OF SATISFACTION. GOVERNMENTS CAN DO NOTHING TO IMPROVE OUR LIVES. NO AMOUNT OF LEGISLATION WILL REDEEM OUR MISERABLE LIVES. BUT BELIEVING THAT THE BUREAUCRATS </w:t>
      </w:r>
      <w:r>
        <w:rPr>
          <w:i/>
        </w:rPr>
        <w:t xml:space="preserve">CAN </w:t>
      </w:r>
      <w:r>
        <w:t xml:space="preserve">SAVE US PROVIDES THE FODDER FOR NATIONALISM AND ITS VIOLENT EXCESSES. BUT EVEN THIS IS FOR NOTHING; STATE-BASED EDUCATION CAN DO NOTHING TO CHANGE OUR FUNDAMENTAL NATURE. </w:t>
      </w:r>
    </w:p>
    <w:p w14:paraId="696A8E67" w14:textId="77777777" w:rsidR="00BD4E07" w:rsidRPr="00A44F4F" w:rsidRDefault="00BD4E07" w:rsidP="00BD4E07">
      <w:pPr>
        <w:spacing w:line="240" w:lineRule="auto"/>
        <w:rPr>
          <w:b/>
        </w:rPr>
      </w:pPr>
    </w:p>
    <w:p w14:paraId="37E60373" w14:textId="17EE6D5A" w:rsidR="00BD4E07" w:rsidRPr="00326515" w:rsidRDefault="00BD4E07" w:rsidP="00BD4E07">
      <w:pPr>
        <w:spacing w:line="240" w:lineRule="auto"/>
        <w:rPr>
          <w:sz w:val="24"/>
        </w:rPr>
      </w:pPr>
      <w:r>
        <w:rPr>
          <w:sz w:val="24"/>
        </w:rPr>
        <w:t xml:space="preserve">Slaboch 15 </w:t>
      </w:r>
      <w:r w:rsidRPr="00326515">
        <w:rPr>
          <w:sz w:val="24"/>
        </w:rPr>
        <w:t>(Matthew. Professor of Political Philosophy at Indiana University, Ph.D. in Political Science "Eadem, sed aliter’: Arthur Schopenhauer as a Critic of ‘Progress." History of European Ideas 41.7 (2015): 931-947. http://www-tandfonline-com.proxy.lib.umich.edu/doi/pdf/10.1080/01916599.2014.991143?needAccess=true)</w:t>
      </w:r>
    </w:p>
    <w:p w14:paraId="0E1F1A30" w14:textId="77777777" w:rsidR="00BD4E07" w:rsidRDefault="00BD4E07" w:rsidP="00BD4E07">
      <w:pPr>
        <w:spacing w:line="240" w:lineRule="auto"/>
        <w:rPr>
          <w:sz w:val="24"/>
        </w:rPr>
      </w:pPr>
      <w:r w:rsidRPr="00326515">
        <w:rPr>
          <w:sz w:val="24"/>
        </w:rPr>
        <w:t xml:space="preserve">A true philosophy of </w:t>
      </w:r>
      <w:r w:rsidRPr="00326515">
        <w:rPr>
          <w:rStyle w:val="StyleUnderline"/>
          <w:sz w:val="24"/>
        </w:rPr>
        <w:t>history</w:t>
      </w:r>
      <w:r w:rsidRPr="00326515">
        <w:rPr>
          <w:sz w:val="24"/>
        </w:rPr>
        <w:t xml:space="preserve">, Schopenhauer insists, amounts to the recognition that </w:t>
      </w:r>
      <w:r w:rsidRPr="00326515">
        <w:rPr>
          <w:rStyle w:val="StyleUnderline"/>
          <w:sz w:val="24"/>
        </w:rPr>
        <w:t>in spite of all the upsets</w:t>
      </w:r>
      <w:r w:rsidRPr="00326515">
        <w:rPr>
          <w:sz w:val="24"/>
        </w:rPr>
        <w:t xml:space="preserve"> and upheavals that historians have recorded, ‘</w:t>
      </w:r>
      <w:r w:rsidRPr="00326515">
        <w:rPr>
          <w:rStyle w:val="StyleUnderline"/>
          <w:sz w:val="24"/>
        </w:rPr>
        <w:t>we yet always have before us only the same, identical, unchangeable essence</w:t>
      </w:r>
      <w:r w:rsidRPr="00326515">
        <w:rPr>
          <w:sz w:val="24"/>
        </w:rPr>
        <w:t xml:space="preserve">’. 67 That essence is </w:t>
      </w:r>
      <w:r w:rsidRPr="00326515">
        <w:rPr>
          <w:rStyle w:val="StyleUnderline"/>
          <w:sz w:val="24"/>
        </w:rPr>
        <w:t>the will, the guiding force of the world</w:t>
      </w:r>
      <w:r w:rsidRPr="00326515">
        <w:rPr>
          <w:sz w:val="24"/>
        </w:rPr>
        <w:t xml:space="preserve">. In nature, the will manifests itself as magnetism, gravity, and other such scientific occurrences. Among people, the will shows itself in </w:t>
      </w:r>
      <w:r w:rsidRPr="00326515">
        <w:rPr>
          <w:rStyle w:val="StyleUnderline"/>
          <w:sz w:val="24"/>
        </w:rPr>
        <w:t>each action that an individual takes</w:t>
      </w:r>
      <w:r w:rsidRPr="00326515">
        <w:rPr>
          <w:sz w:val="24"/>
        </w:rPr>
        <w:t xml:space="preserve">. </w:t>
      </w:r>
      <w:r w:rsidRPr="00326515">
        <w:rPr>
          <w:rStyle w:val="StyleUnderline"/>
          <w:sz w:val="24"/>
        </w:rPr>
        <w:t>Even</w:t>
      </w:r>
      <w:r w:rsidRPr="00326515">
        <w:rPr>
          <w:sz w:val="24"/>
        </w:rPr>
        <w:t xml:space="preserve"> life itself—</w:t>
      </w:r>
      <w:r w:rsidRPr="00326515">
        <w:rPr>
          <w:rStyle w:val="StyleUnderline"/>
          <w:sz w:val="24"/>
        </w:rPr>
        <w:t>the act of existing—is an instance of the will’s asserting itself in the world</w:t>
      </w:r>
      <w:r w:rsidRPr="00326515">
        <w:rPr>
          <w:sz w:val="24"/>
        </w:rPr>
        <w:t xml:space="preserve">. But </w:t>
      </w:r>
      <w:r w:rsidRPr="00326515">
        <w:rPr>
          <w:rStyle w:val="StyleUnderline"/>
          <w:sz w:val="24"/>
        </w:rPr>
        <w:t>the will is</w:t>
      </w:r>
      <w:r w:rsidRPr="00326515">
        <w:rPr>
          <w:sz w:val="24"/>
        </w:rPr>
        <w:t xml:space="preserve"> unceasing and, </w:t>
      </w:r>
      <w:r w:rsidRPr="00326515">
        <w:rPr>
          <w:rStyle w:val="StyleUnderline"/>
          <w:sz w:val="24"/>
        </w:rPr>
        <w:t>ultimately, purposeless</w:t>
      </w:r>
      <w:r w:rsidRPr="00326515">
        <w:rPr>
          <w:sz w:val="24"/>
        </w:rPr>
        <w:t xml:space="preserve">: </w:t>
      </w:r>
      <w:r w:rsidRPr="00326515">
        <w:rPr>
          <w:rStyle w:val="StyleUnderline"/>
          <w:sz w:val="24"/>
        </w:rPr>
        <w:t>while ‘every individual act has a purpose or end’, the will itself ‘has no end in view’</w:t>
      </w:r>
      <w:r w:rsidRPr="00326515">
        <w:rPr>
          <w:sz w:val="24"/>
        </w:rPr>
        <w:t xml:space="preserve">. 68 </w:t>
      </w:r>
      <w:r w:rsidRPr="00326515">
        <w:rPr>
          <w:rStyle w:val="StyleUnderline"/>
          <w:sz w:val="24"/>
        </w:rPr>
        <w:t>Lacking a</w:t>
      </w:r>
      <w:r w:rsidRPr="00326515">
        <w:rPr>
          <w:sz w:val="24"/>
        </w:rPr>
        <w:t xml:space="preserve"> final end and the </w:t>
      </w:r>
      <w:r w:rsidRPr="00326515">
        <w:rPr>
          <w:rStyle w:val="StyleUnderline"/>
          <w:sz w:val="24"/>
        </w:rPr>
        <w:t>possibility of being satisfied</w:t>
      </w:r>
      <w:r w:rsidRPr="00326515">
        <w:rPr>
          <w:sz w:val="24"/>
        </w:rPr>
        <w:t xml:space="preserve">, </w:t>
      </w:r>
      <w:r w:rsidRPr="00326515">
        <w:rPr>
          <w:rStyle w:val="StyleUnderline"/>
          <w:sz w:val="24"/>
        </w:rPr>
        <w:t>the will makes a Sisyphus of each of us:</w:t>
      </w:r>
      <w:r w:rsidRPr="00326515">
        <w:rPr>
          <w:sz w:val="24"/>
        </w:rPr>
        <w:t xml:space="preserve"> we traipse through life looking for a contentment that we will never find. The will underlies each of our actions; we can do as we want, but we want what we do because of the will. </w:t>
      </w:r>
      <w:r w:rsidRPr="00326515">
        <w:rPr>
          <w:rStyle w:val="StyleUnderline"/>
          <w:sz w:val="24"/>
        </w:rPr>
        <w:t>When our wants are not satisfied, we feel deprived. But even when our desires are fulfilled, the happiness that comes from such fulfilment is fleeting</w:t>
      </w:r>
      <w:r w:rsidRPr="00326515">
        <w:rPr>
          <w:sz w:val="24"/>
        </w:rPr>
        <w:t>: almost as soon as a desire is met, boredom arises and it remains until we have some new end to pursue. The pursuit of a new end, however, brings with it new suffering. Thus, Schopenhauer claims, ‘</w:t>
      </w:r>
      <w:r w:rsidRPr="00326515">
        <w:rPr>
          <w:rStyle w:val="StyleUnderline"/>
          <w:sz w:val="24"/>
        </w:rPr>
        <w:t>life swings like a pendulum to and fro between pain and boredom’</w:t>
      </w:r>
      <w:r w:rsidRPr="00326515">
        <w:rPr>
          <w:sz w:val="24"/>
        </w:rPr>
        <w:t xml:space="preserve">. 69 There is a constant transition from desire, pursuit, and attainment to new desires and pursuits; </w:t>
      </w:r>
      <w:r w:rsidRPr="00326515">
        <w:rPr>
          <w:rStyle w:val="StyleUnderline"/>
          <w:sz w:val="24"/>
        </w:rPr>
        <w:t>each fulfilled need or want marks the transition to a new course</w:t>
      </w:r>
      <w:r w:rsidRPr="00326515">
        <w:rPr>
          <w:sz w:val="24"/>
        </w:rPr>
        <w:t>. And because ‘there is no ultimate aim of striving’, we can likewise say that ‘</w:t>
      </w:r>
      <w:r w:rsidRPr="00326515">
        <w:rPr>
          <w:rStyle w:val="StyleUnderline"/>
          <w:sz w:val="24"/>
        </w:rPr>
        <w:t>there is no measure or end of suffering’</w:t>
      </w:r>
      <w:r w:rsidRPr="00326515">
        <w:rPr>
          <w:sz w:val="24"/>
        </w:rPr>
        <w:t xml:space="preserve">. 70 Suffering is a universal problem which </w:t>
      </w:r>
      <w:r w:rsidRPr="00326515">
        <w:rPr>
          <w:rStyle w:val="StyleUnderline"/>
          <w:sz w:val="24"/>
        </w:rPr>
        <w:t>optimistic philosophies</w:t>
      </w:r>
      <w:r w:rsidRPr="00326515">
        <w:rPr>
          <w:sz w:val="24"/>
        </w:rPr>
        <w:t xml:space="preserve"> downplay. Such philosophies </w:t>
      </w:r>
      <w:r w:rsidRPr="00326515">
        <w:rPr>
          <w:rStyle w:val="StyleUnderline"/>
          <w:sz w:val="24"/>
        </w:rPr>
        <w:t>are</w:t>
      </w:r>
      <w:r w:rsidRPr="00326515">
        <w:rPr>
          <w:sz w:val="24"/>
        </w:rPr>
        <w:t xml:space="preserve"> not merely ‘absurd’, but ‘</w:t>
      </w:r>
      <w:r w:rsidRPr="00326515">
        <w:rPr>
          <w:rStyle w:val="StyleUnderline"/>
          <w:sz w:val="24"/>
        </w:rPr>
        <w:t>wicked’, making a ‘bitter mockery’ of the</w:t>
      </w:r>
      <w:r w:rsidRPr="00326515">
        <w:rPr>
          <w:sz w:val="24"/>
        </w:rPr>
        <w:t xml:space="preserve"> real and significant </w:t>
      </w:r>
      <w:r w:rsidRPr="00326515">
        <w:rPr>
          <w:rStyle w:val="StyleUnderline"/>
          <w:sz w:val="24"/>
        </w:rPr>
        <w:t>pains that humanity must endure</w:t>
      </w:r>
      <w:r w:rsidRPr="00326515">
        <w:rPr>
          <w:sz w:val="24"/>
        </w:rPr>
        <w:t xml:space="preserve">.71 Chief among the optimistic philosophers was Leibniz, against whom Schopenhauer takes direct aim: But against the palpably sophistical proofs of Leibniz that </w:t>
      </w:r>
      <w:r w:rsidRPr="00326515">
        <w:rPr>
          <w:rStyle w:val="StyleUnderline"/>
          <w:sz w:val="24"/>
        </w:rPr>
        <w:t>this is</w:t>
      </w:r>
      <w:r w:rsidRPr="00326515">
        <w:rPr>
          <w:sz w:val="24"/>
        </w:rPr>
        <w:t xml:space="preserve"> the best of all possible worlds, we may even oppose seriously and honestly the proof that it is </w:t>
      </w:r>
      <w:r w:rsidRPr="00326515">
        <w:rPr>
          <w:rStyle w:val="StyleUnderline"/>
          <w:sz w:val="24"/>
        </w:rPr>
        <w:t>the worst of all possible worlds</w:t>
      </w:r>
      <w:r w:rsidRPr="00326515">
        <w:rPr>
          <w:sz w:val="24"/>
        </w:rPr>
        <w:t xml:space="preserve">. </w:t>
      </w:r>
      <w:proofErr w:type="gramStart"/>
      <w:r w:rsidRPr="00326515">
        <w:rPr>
          <w:sz w:val="24"/>
        </w:rPr>
        <w:t>For possible means not what we may picture in our imagination, but what can actually exist and last.</w:t>
      </w:r>
      <w:proofErr w:type="gramEnd"/>
      <w:r w:rsidRPr="00326515">
        <w:rPr>
          <w:sz w:val="24"/>
        </w:rPr>
        <w:t xml:space="preserve"> Now this world is </w:t>
      </w:r>
      <w:proofErr w:type="gramStart"/>
      <w:r w:rsidRPr="00326515">
        <w:rPr>
          <w:sz w:val="24"/>
        </w:rPr>
        <w:t>arranged</w:t>
      </w:r>
      <w:proofErr w:type="gramEnd"/>
      <w:r w:rsidRPr="00326515">
        <w:rPr>
          <w:sz w:val="24"/>
        </w:rPr>
        <w:t xml:space="preserve"> as it had to be if it were to be capable of continuing with great difficulty to exist; if it were a little worse, it would be no longer capable of continuing to exist. Consequently, since a worse world could not continue to exist, it is absolutely impossible; and so this world itself is the worst of all possible worlds.72 Schopenhauer, then, explicitly rejects metaphysical optimism. In its place he proposes a metaphysical pessimism in which an aimless and unquenchable will directs both the natural world and human existence. Unsparing in his criticism of Leibniz’s metaphysical optimism, Schopenhauer even more bluntly condemns historical optimism. Leibniz’s theodicy may have been ‘sophistical’, but at least it was not ‘pernicious’ and ‘pestilential’ like Hegel’s was. </w:t>
      </w:r>
      <w:r w:rsidRPr="00326515">
        <w:rPr>
          <w:rStyle w:val="Emphasis"/>
          <w:rFonts w:ascii="Garamond" w:hAnsi="Garamond"/>
          <w:sz w:val="24"/>
        </w:rPr>
        <w:t>Real harm comes</w:t>
      </w:r>
      <w:r w:rsidRPr="00326515">
        <w:rPr>
          <w:sz w:val="24"/>
        </w:rPr>
        <w:t xml:space="preserve"> less from believing that ours is the best of all possible worlds than </w:t>
      </w:r>
      <w:r w:rsidRPr="00326515">
        <w:rPr>
          <w:rStyle w:val="Emphasis"/>
          <w:rFonts w:ascii="Garamond" w:hAnsi="Garamond"/>
          <w:sz w:val="24"/>
        </w:rPr>
        <w:t>from the</w:t>
      </w:r>
      <w:r w:rsidRPr="00326515">
        <w:rPr>
          <w:rStyle w:val="StyleUnderline"/>
          <w:sz w:val="24"/>
        </w:rPr>
        <w:t xml:space="preserve"> </w:t>
      </w:r>
      <w:r w:rsidRPr="00326515">
        <w:rPr>
          <w:rStyle w:val="Emphasis"/>
          <w:rFonts w:ascii="Garamond" w:hAnsi="Garamond"/>
          <w:sz w:val="24"/>
        </w:rPr>
        <w:t>belief that our world could become measurably better.</w:t>
      </w:r>
      <w:r w:rsidRPr="00326515">
        <w:rPr>
          <w:rStyle w:val="StyleUnderline"/>
          <w:sz w:val="24"/>
        </w:rPr>
        <w:t xml:space="preserve"> Progress-minded</w:t>
      </w:r>
      <w:r w:rsidRPr="00326515">
        <w:rPr>
          <w:sz w:val="24"/>
        </w:rPr>
        <w:t xml:space="preserve"> historians and philosophers </w:t>
      </w:r>
      <w:r w:rsidRPr="00326515">
        <w:rPr>
          <w:rStyle w:val="StyleUnderline"/>
          <w:sz w:val="24"/>
        </w:rPr>
        <w:t>imagine</w:t>
      </w:r>
      <w:r w:rsidRPr="00326515">
        <w:rPr>
          <w:sz w:val="24"/>
        </w:rPr>
        <w:t xml:space="preserve"> that </w:t>
      </w:r>
      <w:r w:rsidRPr="00326515">
        <w:rPr>
          <w:rStyle w:val="StyleUnderline"/>
          <w:sz w:val="24"/>
        </w:rPr>
        <w:t>something new and grand</w:t>
      </w:r>
      <w:r w:rsidRPr="00326515">
        <w:rPr>
          <w:sz w:val="24"/>
        </w:rPr>
        <w:t xml:space="preserve"> will emerge in the future, and so they look to history for clues as to what might unfold. But only ‘fools’ would ‘concede to history a principal place in their philosophy’, and </w:t>
      </w:r>
      <w:r w:rsidRPr="00326515">
        <w:rPr>
          <w:rStyle w:val="StyleUnderline"/>
          <w:sz w:val="24"/>
        </w:rPr>
        <w:t>the belief that the future has something new in store is ill-founded</w:t>
      </w:r>
      <w:r w:rsidRPr="00326515">
        <w:rPr>
          <w:sz w:val="24"/>
        </w:rPr>
        <w:t xml:space="preserve">.73 In the nineteenth century, </w:t>
      </w:r>
      <w:r w:rsidRPr="00326515">
        <w:rPr>
          <w:rStyle w:val="StyleUnderline"/>
          <w:sz w:val="24"/>
        </w:rPr>
        <w:t>this naïve belief fostered the growth of the state and the rise of nationalism</w:t>
      </w:r>
      <w:r w:rsidRPr="00326515">
        <w:rPr>
          <w:sz w:val="24"/>
        </w:rPr>
        <w:t>, two developments which Schopenhauer attempted in vain to counteract. Schopenhauer’s expectations of the state are modest: he plainly denies it a grand purpose, claiming that its ‘sole purpose is to protect individuals from one another and the whole from external foes’. 74 Even in this limited capacity, however, the state will fail: internal dissent can never be entirely eliminated, and where it is stifled, the threat of cross-border conflict is never far off.75 Despite its limitations, the state should nevertheless do its best to provide security. In a manner reminiscent of Thomas Hobbes (1588–1679), Schopenhauer asks us to consider what would happen if the coercive power of the state was cast aside, insisting that ‘every thinking man will recoil at the expected scene’. 76 But beyond providing some order and stability, there is not much that the state can or should do. Indeed, Schopenhauer seems to concur with Edmund Burke (1729–1797), who declared that ‘</w:t>
      </w:r>
      <w:r w:rsidRPr="00326515">
        <w:rPr>
          <w:rStyle w:val="StyleUnderline"/>
          <w:sz w:val="24"/>
        </w:rPr>
        <w:t>it is in the power of government to prevent much evil’ but maintained that ‘it can do very little positive good’</w:t>
      </w:r>
      <w:r w:rsidRPr="00326515">
        <w:rPr>
          <w:sz w:val="24"/>
        </w:rPr>
        <w:t xml:space="preserve">. 77 He takes to task eudaemonistic optimists who believe that the state exists to foster happiness. </w:t>
      </w:r>
      <w:r w:rsidRPr="00326515">
        <w:rPr>
          <w:rStyle w:val="StyleUnderline"/>
          <w:sz w:val="24"/>
        </w:rPr>
        <w:t>The government’s job is not</w:t>
      </w:r>
      <w:r w:rsidRPr="00326515">
        <w:rPr>
          <w:sz w:val="24"/>
        </w:rPr>
        <w:t xml:space="preserve">, contrary to some doctrines, to bring about heaven on earth or </w:t>
      </w:r>
      <w:r w:rsidRPr="00326515">
        <w:rPr>
          <w:rStyle w:val="StyleUnderline"/>
          <w:sz w:val="24"/>
        </w:rPr>
        <w:t>to arrange society so that all</w:t>
      </w:r>
      <w:r w:rsidRPr="00326515">
        <w:rPr>
          <w:sz w:val="24"/>
        </w:rPr>
        <w:t xml:space="preserve"> men ‘</w:t>
      </w:r>
      <w:r w:rsidRPr="00326515">
        <w:rPr>
          <w:rStyle w:val="StyleUnderline"/>
          <w:sz w:val="24"/>
        </w:rPr>
        <w:t>could gorge, guzzle, propagate, and die, without effort and anxiety’</w:t>
      </w:r>
      <w:r w:rsidRPr="00326515">
        <w:rPr>
          <w:sz w:val="24"/>
        </w:rPr>
        <w:t xml:space="preserve">. 78 The belief that the state is capable of bringing about such an arrangement is misguided. People often make this error in judgement, however: everywhere and at all times, </w:t>
      </w:r>
      <w:r w:rsidRPr="00326515">
        <w:rPr>
          <w:rStyle w:val="StyleUnderline"/>
          <w:sz w:val="24"/>
        </w:rPr>
        <w:t>there has been much discontent with governments, laws, and public institutions, but for the most part only because we are always ready to make these responsible for the misery that is inseparably bound up with human existence itself</w:t>
      </w:r>
      <w:r w:rsidRPr="00326515">
        <w:rPr>
          <w:sz w:val="24"/>
        </w:rPr>
        <w:t xml:space="preserve">.79 But </w:t>
      </w:r>
      <w:r w:rsidRPr="00326515">
        <w:rPr>
          <w:rStyle w:val="StyleUnderline"/>
          <w:sz w:val="24"/>
        </w:rPr>
        <w:t>attempts to remake the world through the rejigging of institutions are futile,</w:t>
      </w:r>
      <w:r w:rsidRPr="00326515">
        <w:rPr>
          <w:sz w:val="24"/>
        </w:rPr>
        <w:t xml:space="preserve"> Schopenhauer insists: ‘the </w:t>
      </w:r>
      <w:r w:rsidRPr="00326515">
        <w:rPr>
          <w:rStyle w:val="Emphasis"/>
          <w:rFonts w:ascii="Garamond" w:hAnsi="Garamond"/>
          <w:sz w:val="24"/>
        </w:rPr>
        <w:t>ceaseless efforts to banish suffering achieve nothing more than a change in its form’</w:t>
      </w:r>
      <w:r w:rsidRPr="00326515">
        <w:rPr>
          <w:sz w:val="24"/>
        </w:rPr>
        <w:t>. 80 He does acknowledge that ‘</w:t>
      </w:r>
      <w:r w:rsidRPr="00326515">
        <w:rPr>
          <w:rStyle w:val="StyleUnderline"/>
          <w:sz w:val="24"/>
        </w:rPr>
        <w:t>things which in former times one could hardly afford are now obtainable at a low price and in quantities, and even the life of the humblest classes has greatly gained in comfort’</w:t>
      </w:r>
      <w:r w:rsidRPr="00326515">
        <w:rPr>
          <w:sz w:val="24"/>
        </w:rPr>
        <w:t xml:space="preserve">. 81 However, the abundance of inexpensive goods </w:t>
      </w:r>
      <w:r w:rsidRPr="00326515">
        <w:rPr>
          <w:rStyle w:val="StyleUnderline"/>
          <w:sz w:val="24"/>
        </w:rPr>
        <w:t xml:space="preserve">cannot make people happy: </w:t>
      </w:r>
      <w:r w:rsidRPr="00326515">
        <w:rPr>
          <w:rStyle w:val="Emphasis"/>
          <w:rFonts w:ascii="Garamond" w:hAnsi="Garamond"/>
          <w:sz w:val="24"/>
        </w:rPr>
        <w:t>people will always desire more, no matter how much is already available to them</w:t>
      </w:r>
      <w:r w:rsidRPr="00326515">
        <w:rPr>
          <w:rStyle w:val="StyleUnderline"/>
          <w:sz w:val="24"/>
        </w:rPr>
        <w:t>. If the government successfully alleviates one misery, new desires and new pains will emerge to take the place of the old</w:t>
      </w:r>
      <w:r w:rsidRPr="00326515">
        <w:rPr>
          <w:sz w:val="24"/>
        </w:rPr>
        <w:t xml:space="preserve">. In other words, </w:t>
      </w:r>
      <w:r w:rsidRPr="00326515">
        <w:rPr>
          <w:rStyle w:val="Emphasis"/>
          <w:rFonts w:ascii="Garamond" w:hAnsi="Garamond"/>
          <w:sz w:val="24"/>
        </w:rPr>
        <w:t>the state can never eliminate the misery of existence.</w:t>
      </w:r>
      <w:r w:rsidRPr="00326515">
        <w:rPr>
          <w:sz w:val="24"/>
        </w:rPr>
        <w:t xml:space="preserve"> Even if the state could diminish the suffering that stems from need and want, boredom would simply arise to take the place of this other evil.82 </w:t>
      </w:r>
      <w:r w:rsidRPr="00326515">
        <w:rPr>
          <w:rStyle w:val="StyleUnderline"/>
          <w:sz w:val="24"/>
        </w:rPr>
        <w:t>The ‘</w:t>
      </w:r>
      <w:r w:rsidRPr="00326515">
        <w:rPr>
          <w:rStyle w:val="Emphasis"/>
          <w:rFonts w:ascii="Garamond" w:hAnsi="Garamond"/>
          <w:sz w:val="24"/>
        </w:rPr>
        <w:t>happiness’ that we do see in the world is superficial:</w:t>
      </w:r>
      <w:r w:rsidRPr="00326515">
        <w:rPr>
          <w:rStyle w:val="StyleUnderline"/>
          <w:sz w:val="24"/>
        </w:rPr>
        <w:t xml:space="preserve"> this so-called happiness is a ‘hollow, deceptive, frail, and wretched thing, out of which neither constitutions, legal systems, steam-engines, nor telegraphs can ever make anything that is essentially better’</w:t>
      </w:r>
      <w:r w:rsidRPr="00326515">
        <w:rPr>
          <w:sz w:val="24"/>
        </w:rPr>
        <w:t xml:space="preserve">. 83 </w:t>
      </w:r>
      <w:r w:rsidRPr="00326515">
        <w:rPr>
          <w:sz w:val="24"/>
          <w:u w:val="single"/>
        </w:rPr>
        <w:t>Just as we are wrong if we think that governments can make the world something other than it naturally is, we are misguided if we assume that the state can make man something other than nature makes him</w:t>
      </w:r>
      <w:r w:rsidRPr="00326515">
        <w:rPr>
          <w:sz w:val="24"/>
        </w:rPr>
        <w:t xml:space="preserve">. Schopenhauer recognises that ‘a few German philosophasters of this mercenary age would like to distort the State into an institution for spreading morality and edifying instruction’. 84 However, contra Fichte, Hegel and their disciples, he maintains that the state is not an institution that exists to promote morality.85 </w:t>
      </w:r>
      <w:proofErr w:type="gramStart"/>
      <w:r w:rsidRPr="00326515">
        <w:rPr>
          <w:sz w:val="24"/>
        </w:rPr>
        <w:t>And</w:t>
      </w:r>
      <w:proofErr w:type="gramEnd"/>
      <w:r w:rsidRPr="00326515">
        <w:rPr>
          <w:sz w:val="24"/>
        </w:rPr>
        <w:t xml:space="preserve"> the wish to make it such is problematic, for several reasons. The first problem, again, is that </w:t>
      </w:r>
      <w:r w:rsidRPr="00326515">
        <w:rPr>
          <w:b/>
          <w:sz w:val="24"/>
          <w:u w:val="single"/>
        </w:rPr>
        <w:t>the goal itself is unattainable; the state cannot succeed at improving man’s character.</w:t>
      </w:r>
      <w:r w:rsidRPr="00326515">
        <w:rPr>
          <w:sz w:val="24"/>
        </w:rPr>
        <w:t xml:space="preserve"> </w:t>
      </w:r>
      <w:r w:rsidRPr="00326515">
        <w:rPr>
          <w:rStyle w:val="StyleUnderline"/>
          <w:sz w:val="24"/>
        </w:rPr>
        <w:t>Education or instruction will not change a person’s innermost nature, which remains fixed throughout life</w:t>
      </w:r>
      <w:r w:rsidRPr="00326515">
        <w:rPr>
          <w:sz w:val="24"/>
        </w:rPr>
        <w:t xml:space="preserve">.86 Moreover, </w:t>
      </w:r>
      <w:r w:rsidRPr="00326515">
        <w:rPr>
          <w:rStyle w:val="StyleUnderline"/>
          <w:sz w:val="24"/>
        </w:rPr>
        <w:t xml:space="preserve">if we regard the state as a vehicle for promoting morality, </w:t>
      </w:r>
      <w:proofErr w:type="gramStart"/>
      <w:r w:rsidRPr="00326515">
        <w:rPr>
          <w:rStyle w:val="StyleUnderline"/>
          <w:sz w:val="24"/>
        </w:rPr>
        <w:t>then</w:t>
      </w:r>
      <w:proofErr w:type="gramEnd"/>
      <w:r w:rsidRPr="00326515">
        <w:rPr>
          <w:rStyle w:val="StyleUnderline"/>
          <w:sz w:val="24"/>
        </w:rPr>
        <w:t xml:space="preserve"> we conflate political goals with ethical aims, lawfulness with morality.</w:t>
      </w:r>
      <w:r w:rsidRPr="00326515">
        <w:rPr>
          <w:sz w:val="24"/>
        </w:rPr>
        <w:t xml:space="preserve"> Even if some perfect state arose with the capacity to prevent every crime, this state would still be unable to shape morality. </w:t>
      </w:r>
      <w:r w:rsidRPr="00326515">
        <w:rPr>
          <w:rStyle w:val="StyleUnderline"/>
          <w:sz w:val="24"/>
        </w:rPr>
        <w:t>The state, with its threats of punishment and rewards, is able merely to shape behaviour;</w:t>
      </w:r>
      <w:r w:rsidRPr="00326515">
        <w:rPr>
          <w:sz w:val="24"/>
        </w:rPr>
        <w:t xml:space="preserve"> it lacks the ability to change people’s dispositions.87 Thus, perhaps the state can mould us as citizens and subjects. But we are more than mere instruments of the state—we are individuals with moral worth, and moral worth is ‘the principal thing in a man’s life’. 88 This being so, the </w:t>
      </w:r>
      <w:r w:rsidRPr="00326515">
        <w:rPr>
          <w:rStyle w:val="StyleUnderline"/>
          <w:sz w:val="24"/>
        </w:rPr>
        <w:t>working out of his salvation is something that should be left to the individual alone, rather than dictated by the state.</w:t>
      </w:r>
      <w:r w:rsidRPr="00326515">
        <w:rPr>
          <w:sz w:val="24"/>
        </w:rPr>
        <w:t xml:space="preserve"> State-led attempts to bring about the moral improvement of mankind are not only ineffectual, </w:t>
      </w:r>
      <w:proofErr w:type="gramStart"/>
      <w:r w:rsidRPr="00326515">
        <w:rPr>
          <w:sz w:val="24"/>
        </w:rPr>
        <w:t>but</w:t>
      </w:r>
      <w:proofErr w:type="gramEnd"/>
      <w:r w:rsidRPr="00326515">
        <w:rPr>
          <w:sz w:val="24"/>
        </w:rPr>
        <w:t xml:space="preserve"> dangerous. </w:t>
      </w:r>
      <w:r w:rsidRPr="00326515">
        <w:rPr>
          <w:rStyle w:val="StyleUnderline"/>
          <w:sz w:val="24"/>
        </w:rPr>
        <w:t>Behind the seemingly noble objective of inculcating good character lies the more sinister goal of robbing people of their personal freedom</w:t>
      </w:r>
      <w:r w:rsidRPr="00326515">
        <w:rPr>
          <w:sz w:val="24"/>
        </w:rPr>
        <w:t xml:space="preserve"> and capacity for self-development. Schopenhauer argues that, </w:t>
      </w:r>
      <w:r w:rsidRPr="00326515">
        <w:rPr>
          <w:rStyle w:val="StyleUnderline"/>
          <w:sz w:val="24"/>
        </w:rPr>
        <w:t>rather than having a beneficent effect, the state actually harms society when it seeks to make people moral</w:t>
      </w:r>
      <w:r w:rsidRPr="00326515">
        <w:rPr>
          <w:sz w:val="24"/>
        </w:rPr>
        <w:t xml:space="preserve">. The state makes men ‘mere wheels of a Chinese machine of State and Religion’ when it tries to edify its citizenry. </w:t>
      </w:r>
      <w:r w:rsidRPr="00326515">
        <w:rPr>
          <w:b/>
          <w:sz w:val="24"/>
          <w:u w:val="single"/>
        </w:rPr>
        <w:t xml:space="preserve">State-led </w:t>
      </w:r>
      <w:r w:rsidRPr="00326515">
        <w:rPr>
          <w:rStyle w:val="StyleUnderline"/>
          <w:b/>
          <w:sz w:val="24"/>
        </w:rPr>
        <w:t>projects to improve morality lead not to such improvement, but instead along the road that led to inquisitions and wars of religion</w:t>
      </w:r>
      <w:r w:rsidRPr="00326515">
        <w:rPr>
          <w:rStyle w:val="StyleUnderline"/>
          <w:sz w:val="24"/>
        </w:rPr>
        <w:t>.</w:t>
      </w:r>
      <w:r w:rsidRPr="00326515">
        <w:rPr>
          <w:sz w:val="24"/>
        </w:rPr>
        <w:t xml:space="preserve">89 </w:t>
      </w:r>
      <w:proofErr w:type="gramStart"/>
      <w:r w:rsidRPr="00326515">
        <w:rPr>
          <w:sz w:val="24"/>
        </w:rPr>
        <w:t>Because</w:t>
      </w:r>
      <w:proofErr w:type="gramEnd"/>
      <w:r w:rsidRPr="00326515">
        <w:rPr>
          <w:sz w:val="24"/>
        </w:rPr>
        <w:t xml:space="preserve"> he believes that individuals should work out their own salvation, Schopenhauer opposes state-sponsored activities that would prevent them from doing so. However, he sees such </w:t>
      </w:r>
      <w:proofErr w:type="gramStart"/>
      <w:r w:rsidRPr="00326515">
        <w:rPr>
          <w:sz w:val="24"/>
        </w:rPr>
        <w:t>activity taking</w:t>
      </w:r>
      <w:proofErr w:type="gramEnd"/>
      <w:r w:rsidRPr="00326515">
        <w:rPr>
          <w:sz w:val="24"/>
        </w:rPr>
        <w:t xml:space="preserve"> place on a grand scale: each of the governments with which he is familiar has taken upon itself ‘the provision for the metaphysical needs of its members’. 90 </w:t>
      </w:r>
      <w:r w:rsidRPr="00326515">
        <w:rPr>
          <w:rStyle w:val="Emphasis"/>
          <w:rFonts w:ascii="Garamond" w:hAnsi="Garamond"/>
          <w:sz w:val="24"/>
        </w:rPr>
        <w:t>One example of overreach might be the state’s imposing itself in the sphere of education</w:t>
      </w:r>
      <w:r w:rsidRPr="00326515">
        <w:rPr>
          <w:sz w:val="24"/>
        </w:rPr>
        <w:t xml:space="preserve">. Thomas Nipperdey remarks on the establishment of </w:t>
      </w:r>
      <w:r w:rsidRPr="00326515">
        <w:rPr>
          <w:rStyle w:val="StyleUnderline"/>
          <w:sz w:val="24"/>
        </w:rPr>
        <w:t xml:space="preserve">compulsory education </w:t>
      </w:r>
      <w:r w:rsidRPr="00326515">
        <w:rPr>
          <w:sz w:val="24"/>
        </w:rPr>
        <w:t xml:space="preserve">in the German-speaking lands: Nineteenth-century Germany became a land of schools. Alongside compulsory military service and compulsory taxation, compulsory education </w:t>
      </w:r>
      <w:r w:rsidRPr="00326515">
        <w:rPr>
          <w:rStyle w:val="StyleUnderline"/>
          <w:sz w:val="24"/>
        </w:rPr>
        <w:t>became one of the basic duties for the modern citizen</w:t>
      </w:r>
      <w:r w:rsidRPr="00326515">
        <w:rPr>
          <w:sz w:val="24"/>
        </w:rPr>
        <w:t xml:space="preserve">. </w:t>
      </w:r>
      <w:r w:rsidRPr="00326515">
        <w:rPr>
          <w:rStyle w:val="StyleUnderline"/>
          <w:sz w:val="24"/>
        </w:rPr>
        <w:t xml:space="preserve">It was the </w:t>
      </w:r>
      <w:proofErr w:type="gramStart"/>
      <w:r w:rsidRPr="00326515">
        <w:rPr>
          <w:rStyle w:val="StyleUnderline"/>
          <w:sz w:val="24"/>
        </w:rPr>
        <w:t>state</w:t>
      </w:r>
      <w:r w:rsidRPr="00326515">
        <w:rPr>
          <w:sz w:val="24"/>
        </w:rPr>
        <w:t xml:space="preserve"> which</w:t>
      </w:r>
      <w:proofErr w:type="gramEnd"/>
      <w:r w:rsidRPr="00326515">
        <w:rPr>
          <w:sz w:val="24"/>
        </w:rPr>
        <w:t xml:space="preserve"> had established this duty. It organised the schools, </w:t>
      </w:r>
      <w:r w:rsidRPr="00326515">
        <w:rPr>
          <w:rStyle w:val="StyleUnderline"/>
          <w:sz w:val="24"/>
        </w:rPr>
        <w:t>thereby intervening in the life of the individual and a person’s journey through life</w:t>
      </w:r>
      <w:r w:rsidRPr="00326515">
        <w:rPr>
          <w:sz w:val="24"/>
        </w:rPr>
        <w:t xml:space="preserve">, as it had never done before.91 </w:t>
      </w:r>
      <w:proofErr w:type="gramStart"/>
      <w:r w:rsidRPr="00326515">
        <w:rPr>
          <w:rStyle w:val="StyleUnderline"/>
          <w:sz w:val="24"/>
        </w:rPr>
        <w:t>With</w:t>
      </w:r>
      <w:proofErr w:type="gramEnd"/>
      <w:r w:rsidRPr="00326515">
        <w:rPr>
          <w:rStyle w:val="StyleUnderline"/>
          <w:sz w:val="24"/>
        </w:rPr>
        <w:t xml:space="preserve"> compulsory education came increased governmental regulation of the schools and the citizenry.</w:t>
      </w:r>
      <w:r w:rsidRPr="00326515">
        <w:rPr>
          <w:sz w:val="24"/>
        </w:rPr>
        <w:t xml:space="preserve"> German </w:t>
      </w:r>
      <w:r w:rsidRPr="00326515">
        <w:rPr>
          <w:rStyle w:val="StyleUnderline"/>
          <w:sz w:val="24"/>
        </w:rPr>
        <w:t>state governments supervised the curricula of the gymnasia and they established approved paths to higher education</w:t>
      </w:r>
      <w:r w:rsidRPr="00326515">
        <w:rPr>
          <w:sz w:val="24"/>
        </w:rPr>
        <w:t>. Consequently, ‘</w:t>
      </w:r>
      <w:r w:rsidRPr="00326515">
        <w:rPr>
          <w:rStyle w:val="StyleUnderline"/>
          <w:sz w:val="24"/>
        </w:rPr>
        <w:t>by the age of nine or ten […] the most important decisions about a young person’s educational future had been made’</w:t>
      </w:r>
      <w:r w:rsidRPr="00326515">
        <w:rPr>
          <w:sz w:val="24"/>
        </w:rPr>
        <w:t xml:space="preserve">. 92 But </w:t>
      </w:r>
      <w:r w:rsidRPr="00326515">
        <w:rPr>
          <w:rStyle w:val="StyleUnderline"/>
          <w:sz w:val="24"/>
        </w:rPr>
        <w:t>compulsory education was established not merely</w:t>
      </w:r>
      <w:r w:rsidRPr="00326515">
        <w:rPr>
          <w:sz w:val="24"/>
        </w:rPr>
        <w:t xml:space="preserve"> so that the German governments could </w:t>
      </w:r>
      <w:r w:rsidRPr="00326515">
        <w:rPr>
          <w:rStyle w:val="StyleUnderline"/>
          <w:sz w:val="24"/>
        </w:rPr>
        <w:t>control people</w:t>
      </w:r>
      <w:r w:rsidRPr="00326515">
        <w:rPr>
          <w:sz w:val="24"/>
        </w:rPr>
        <w:t xml:space="preserve">. </w:t>
      </w:r>
      <w:r w:rsidRPr="00326515">
        <w:rPr>
          <w:rStyle w:val="StyleUnderline"/>
          <w:sz w:val="24"/>
        </w:rPr>
        <w:t>Rather</w:t>
      </w:r>
      <w:r w:rsidRPr="00326515">
        <w:rPr>
          <w:sz w:val="24"/>
        </w:rPr>
        <w:t xml:space="preserve">, reforms were enacted in part </w:t>
      </w:r>
      <w:r w:rsidRPr="00326515">
        <w:rPr>
          <w:rStyle w:val="StyleUnderline"/>
          <w:sz w:val="24"/>
        </w:rPr>
        <w:t xml:space="preserve">because ‘many educational innovators had cherished the ideal of universal education as a source of social progress and equality’. 93 That is, educational reformers cared about certain ‘metaphysical needs’ of people, and the states took up their cause. </w:t>
      </w:r>
      <w:r w:rsidRPr="00326515">
        <w:rPr>
          <w:sz w:val="24"/>
        </w:rPr>
        <w:t xml:space="preserve">Such anti-nationalism was in part a legacy of Schopenhauer’s upbringing. Brian Magee recounts that Schopenhauer’s father selected the name ‘Arthur’ because the name is the same in German, French, and English. Both of Schopenhauer’s parents were cosmopolitans who travelled widely and brought their children on extended trips outside of the German-speaking lands. Schopenhauer spent much of his youth in France and England.96 According to David </w:t>
      </w:r>
      <w:proofErr w:type="gramStart"/>
      <w:r w:rsidRPr="00326515">
        <w:rPr>
          <w:sz w:val="24"/>
        </w:rPr>
        <w:t>Cartwright,</w:t>
      </w:r>
      <w:proofErr w:type="gramEnd"/>
      <w:r w:rsidRPr="00326515">
        <w:rPr>
          <w:sz w:val="24"/>
        </w:rPr>
        <w:t xml:space="preserve"> Heinrich Floris Schopenhauer aimed to instil ‘liberal and cosmopolitan attitudes in a son [Arthur] who would be well connected to various trading partners’. 97 Whether Heinrich successfully implanted liberal ideas in his son’s mind is debatable. (I will argue in the concluding section that he did not.) Less debatable is the younger Schopenhauer’s cosmopolitanism and lack of attachment to the German nation. Schopenhauer freely and frequently expresses an aversion to nationalism in several of his works. He manifests his lack of a national pride in several quips about his fellow German-speakers. In The World as Will and Representation, for instance, he writes that ‘for a German it is even good to have somewhat lengthy words in his mouth, for he thinks slowly, and they give him time to reflect’. 98 In an essay on government, he maintains that ‘it is a characteristic failing of the Germans to look in the clouds for what lies at their feet’. 99 In no wise could Schopenhauer be proud of a </w:t>
      </w:r>
      <w:proofErr w:type="gramStart"/>
      <w:r w:rsidRPr="00326515">
        <w:rPr>
          <w:sz w:val="24"/>
        </w:rPr>
        <w:t>nation which</w:t>
      </w:r>
      <w:proofErr w:type="gramEnd"/>
      <w:r w:rsidRPr="00326515">
        <w:rPr>
          <w:sz w:val="24"/>
        </w:rPr>
        <w:t xml:space="preserve"> revered Hegel, whose philosophy would serve as ‘a lasting monument of German stupidity’. 100 But Schopenhauer did not single out the Germans as the only nation with faults. Herder had posed the rhetorical question: ‘Is not the good on the earth strewn about?</w:t>
      </w:r>
      <w:proofErr w:type="gramStart"/>
      <w:r w:rsidRPr="00326515">
        <w:rPr>
          <w:sz w:val="24"/>
        </w:rPr>
        <w:t>’.</w:t>
      </w:r>
      <w:proofErr w:type="gramEnd"/>
      <w:r w:rsidRPr="00326515">
        <w:rPr>
          <w:sz w:val="24"/>
        </w:rPr>
        <w:t xml:space="preserve"> 101 </w:t>
      </w:r>
      <w:r w:rsidRPr="00326515">
        <w:rPr>
          <w:sz w:val="24"/>
          <w:u w:val="single"/>
        </w:rPr>
        <w:t>Schopenhauer might have turned this question around and asked whether the bad on earth is limited to one particular group.</w:t>
      </w:r>
      <w:r w:rsidRPr="00326515">
        <w:rPr>
          <w:sz w:val="24"/>
        </w:rPr>
        <w:t xml:space="preserve"> We know what his answer to such a question would have been: ‘</w:t>
      </w:r>
      <w:r w:rsidRPr="00326515">
        <w:rPr>
          <w:rStyle w:val="StyleUnderline"/>
          <w:sz w:val="24"/>
        </w:rPr>
        <w:t>every nation ridicules the rest and all are right</w:t>
      </w:r>
      <w:r w:rsidRPr="00326515">
        <w:rPr>
          <w:sz w:val="24"/>
        </w:rPr>
        <w:t>’. 102 Behind his caustic remarks about his own and other nationalities, Schopenhauer harboured real concerns about history and society. Anticipating Benedict Anderson’s Imagined Communities by more than a century</w:t>
      </w:r>
      <w:proofErr w:type="gramStart"/>
      <w:r w:rsidRPr="00326515">
        <w:rPr>
          <w:sz w:val="24"/>
        </w:rPr>
        <w:t>,103</w:t>
      </w:r>
      <w:proofErr w:type="gramEnd"/>
      <w:r w:rsidRPr="00326515">
        <w:rPr>
          <w:sz w:val="24"/>
        </w:rPr>
        <w:t xml:space="preserve"> </w:t>
      </w:r>
      <w:r w:rsidRPr="00326515">
        <w:rPr>
          <w:rStyle w:val="StyleUnderline"/>
          <w:sz w:val="24"/>
        </w:rPr>
        <w:t>he refers to nations as ‘mere abstractions’</w:t>
      </w:r>
      <w:r w:rsidRPr="00326515">
        <w:rPr>
          <w:sz w:val="24"/>
        </w:rPr>
        <w:t>, and he argues that ‘</w:t>
      </w:r>
      <w:r w:rsidRPr="00326515">
        <w:rPr>
          <w:rStyle w:val="StyleUnderline"/>
          <w:sz w:val="24"/>
        </w:rPr>
        <w:t>only the individuals and their course of life are real</w:t>
      </w:r>
      <w:r w:rsidRPr="00326515">
        <w:rPr>
          <w:sz w:val="24"/>
        </w:rPr>
        <w:t xml:space="preserve">’. 104 Histories, focused as they are on national development, may be effective in teaching us about particular groups of men, but they reveal less about man, i.e., about human nature.105 If we truly wished to understand mankind, we would do well to consult biographies instead of histories, since they are richer in detail and allow us to understand multiple facets of a man’s existence.106 And, </w:t>
      </w:r>
      <w:r w:rsidRPr="00326515">
        <w:rPr>
          <w:rStyle w:val="StyleUnderline"/>
          <w:sz w:val="24"/>
        </w:rPr>
        <w:t>where histories pave the way for ‘comfortable, substantial, fat’ states which devise purely national, political solutions to problems which are universal and moral, proper biographies show us the true route to salvation</w:t>
      </w:r>
      <w:r w:rsidRPr="00326515">
        <w:rPr>
          <w:sz w:val="24"/>
        </w:rPr>
        <w:t>. That path, according to Schopenhauer is a life of compassion and asceticism, which is an individual’s surest way of escaping the torments of the will.</w:t>
      </w:r>
    </w:p>
    <w:p w14:paraId="5E9408EA" w14:textId="77777777" w:rsidR="001B5BC6" w:rsidRDefault="001B5BC6" w:rsidP="001B5BC6">
      <w:pPr>
        <w:pStyle w:val="Heading4"/>
      </w:pPr>
      <w:proofErr w:type="gramStart"/>
      <w:r>
        <w:t>YOU, THE NIGHT, AND THE MUSIC.</w:t>
      </w:r>
      <w:proofErr w:type="gramEnd"/>
      <w:r>
        <w:t xml:space="preserve"> […] SCHOPENHAUER ONCE NOTED THAT ‘MUSIC IS THE MELODY TO WHICH THE WORLD IS THE TEXT.’ GIVEN SCHOPENHAUER’S VIEW ON LIFE – THAT LIFE IS SUFFERING, THAT HUMAN LIFE IS ABSURD, THAT THE NOTHINGNESS BEFORE MY BIRTH IS EQUAL TO THE NOTHINGNESS AFTER MY DEATH – GIVEN ALL THIS, ONE WONDERS WHAT KIND OF MUSIC SCHOPENHAUER HAD IN MIND WHEN HE DESCRIBED MUSTIC AS THE MELODY TO WHICH THE WORLD IS THE TEXT. WAS IT OPERA, A REQUIUM MASS […]? A LITTLE NIGHT MUSIC FOR THE TWILIGHT OF THOUGHT, A SULLEN NOCTURE FOR THE NIGHT-SIDE F LOGIC, AN ERA OF SAD WINGS SUNG BY A SOLITARIY BANSHEE. PERHAPS THE MUSIC SCHOPENHAUER HAD IN MIND IS MUSIC ELIMINATED TO NON-MUSIC. A WHISPER WOULD SUFFICE. </w:t>
      </w:r>
      <w:proofErr w:type="gramStart"/>
      <w:r>
        <w:t>PERHAPS A SIGH OF FATIGUE OR RESIGNATION, PERHAPS A MOAN OF DESPAIR OR SORROW.</w:t>
      </w:r>
      <w:proofErr w:type="gramEnd"/>
      <w:r>
        <w:t xml:space="preserve"> PERHAPS A SOUND JUST ARTICULATE ENGOUGH THAT IT COULD BE HEARD TO DISSIPATE.</w:t>
      </w:r>
      <w:r>
        <w:rPr>
          <w:rStyle w:val="FootnoteReference"/>
        </w:rPr>
        <w:footnoteReference w:id="4"/>
      </w:r>
    </w:p>
    <w:p w14:paraId="59CE5A47" w14:textId="77777777" w:rsidR="001B5BC6" w:rsidRPr="001B5BC6" w:rsidRDefault="001B5BC6" w:rsidP="001B5BC6"/>
    <w:p w14:paraId="5C6A4B5B" w14:textId="74D9BBAC" w:rsidR="001B5BC6" w:rsidRPr="001B5BC6" w:rsidRDefault="001B5BC6" w:rsidP="001B5BC6">
      <w:pPr>
        <w:pStyle w:val="Heading4"/>
        <w:rPr>
          <w:sz w:val="28"/>
          <w:szCs w:val="28"/>
        </w:rPr>
      </w:pPr>
      <w:r>
        <w:rPr>
          <w:sz w:val="28"/>
          <w:szCs w:val="28"/>
        </w:rPr>
        <w:t xml:space="preserve">[PLAY WAGNER LOUDLY WITHOUT READING FOR A TIME OF YOUR CHOOSING] </w:t>
      </w:r>
    </w:p>
    <w:p w14:paraId="1C0C252A" w14:textId="77777777" w:rsidR="001B5BC6" w:rsidRPr="00D618D5" w:rsidRDefault="001B5BC6" w:rsidP="001B5BC6">
      <w:pPr>
        <w:pStyle w:val="Heading4"/>
      </w:pPr>
      <w:r>
        <w:t xml:space="preserve">WE MUST FREE OURSELVES FROM THE WILL. THIS CAN BE ACHIEVED THROUGH ADOPTING THE STANDPOINT OF THE SUBJECT OF PURE COGNITION, WHO TEMPORARILY ESCAPES FROM INDIVIDUATION. EACH OF US HAS THE CAPACITY TO ACHIEVE THIS STATE BY </w:t>
      </w:r>
      <w:proofErr w:type="gramStart"/>
      <w:r>
        <w:t>APPRECIATING  WORKS</w:t>
      </w:r>
      <w:proofErr w:type="gramEnd"/>
      <w:r>
        <w:t xml:space="preserve"> OF ART. MOREOVER, IN DISSOLVING THE FETTERS OF OUR INDIVIDUAL WILL AND ACHIEVING WILL-LESS-NESS, WE ADOPT AN ETHICAL RELATIONSHIP TO OTHERS. AN IMMANENT SENSE OF BEAUTY COLORS EXISTENCE; FILLED WITH COMPASSION, WE UNCOVER THE ESSENTIAL UNITY OF BEING.</w:t>
      </w:r>
    </w:p>
    <w:p w14:paraId="4E72CBE6" w14:textId="77777777" w:rsidR="00BD4E07" w:rsidRPr="00235000" w:rsidRDefault="00BD4E07" w:rsidP="00BD4E07">
      <w:pPr>
        <w:rPr>
          <w:bCs/>
          <w:sz w:val="24"/>
        </w:rPr>
      </w:pPr>
      <w:r>
        <w:rPr>
          <w:b/>
          <w:bCs/>
          <w:sz w:val="26"/>
        </w:rPr>
        <w:t>Koss</w:t>
      </w:r>
      <w:r w:rsidRPr="00235000">
        <w:rPr>
          <w:b/>
          <w:bCs/>
          <w:sz w:val="26"/>
        </w:rPr>
        <w:t xml:space="preserve">ler 10 </w:t>
      </w:r>
      <w:r w:rsidRPr="00235000">
        <w:rPr>
          <w:bCs/>
          <w:sz w:val="24"/>
        </w:rPr>
        <w:t>[Matthias - Better Consciousness: Schopenhauer's Philosophy of Value, Ch.6 – Life is a Mirror p.85-89//AK]</w:t>
      </w:r>
    </w:p>
    <w:p w14:paraId="250526E0" w14:textId="77777777" w:rsidR="00BD4E07" w:rsidRPr="00235000" w:rsidRDefault="00BD4E07" w:rsidP="00BD4E07">
      <w:pPr>
        <w:rPr>
          <w:sz w:val="12"/>
        </w:rPr>
      </w:pPr>
      <w:r w:rsidRPr="00235000">
        <w:rPr>
          <w:sz w:val="12"/>
        </w:rPr>
        <w:t xml:space="preserve">In replacing the causal relationships between the subject of willing and action with the being in itself and phenomenon that which shows itself in the act of will exceeds individuality. In other words: according to this new conception, the experience of character entails the experience of the world. </w:t>
      </w:r>
      <w:r w:rsidRPr="00235000">
        <w:rPr>
          <w:u w:val="single"/>
        </w:rPr>
        <w:t>How is consciousness of the world achieved? A precondition for it is</w:t>
      </w:r>
      <w:r w:rsidRPr="00235000">
        <w:rPr>
          <w:sz w:val="12"/>
        </w:rPr>
        <w:t xml:space="preserve">, in Schopenhauer’s opinion, </w:t>
      </w:r>
      <w:r w:rsidRPr="00235000">
        <w:rPr>
          <w:u w:val="single"/>
        </w:rPr>
        <w:t>thoughtful awareness</w:t>
      </w:r>
      <w:r w:rsidRPr="00235000">
        <w:rPr>
          <w:sz w:val="12"/>
        </w:rPr>
        <w:t xml:space="preserve"> (Besonnenheit) </w:t>
      </w:r>
      <w:r w:rsidRPr="00235000">
        <w:rPr>
          <w:u w:val="single"/>
        </w:rPr>
        <w:t>which ‘enables [us] . . . to survey the whole of life’</w:t>
      </w:r>
      <w:proofErr w:type="gramStart"/>
      <w:r w:rsidRPr="00235000">
        <w:rPr>
          <w:u w:val="single"/>
        </w:rPr>
        <w:t>.46</w:t>
      </w:r>
      <w:proofErr w:type="gramEnd"/>
      <w:r w:rsidRPr="00235000">
        <w:rPr>
          <w:u w:val="single"/>
        </w:rPr>
        <w:t xml:space="preserve"> Without thoughtful awareness the intellect only perceives singular presentations, which the intellect refers directly to the will,</w:t>
      </w:r>
      <w:r w:rsidRPr="00235000">
        <w:rPr>
          <w:sz w:val="12"/>
        </w:rPr>
        <w:t xml:space="preserve"> whereas the will itself does not come into view.47 The animal neither has a world nor does it reflect on its will.48 </w:t>
      </w:r>
      <w:r w:rsidRPr="00235000">
        <w:rPr>
          <w:u w:val="single"/>
        </w:rPr>
        <w:t>The whole of the world as presentation becomes conscious to humans in the aesthetic view of the Idea.49 Only when the thinking subject ‘forgets’ his interest in the particular and becomes ‘a clear mirror of the object’ does the world become comprehensible as a whole, not as infinity in space and time, but through perception of the essence or Idea of the object.50 The world as infinite temporal-spatial expansion is a presentation to us derived from the perception of the essence, since the world presupposes the concept of a universal whole: and a universal whole is the Idea. If the adequate philosophical interpretation of that which comes to light by the act of will is the will as being in itself, which is as such necessarily related to the world, then it is only in aesthetic regard that an adequate cognizance of this being in itself is to be found. This is why it is not until this point that Schopenhauer talks of the ‘will’s self-cognizance’</w:t>
      </w:r>
      <w:proofErr w:type="gramStart"/>
      <w:r w:rsidRPr="00235000">
        <w:rPr>
          <w:u w:val="single"/>
        </w:rPr>
        <w:t>.51</w:t>
      </w:r>
      <w:proofErr w:type="gramEnd"/>
      <w:r w:rsidRPr="00235000">
        <w:rPr>
          <w:u w:val="single"/>
        </w:rPr>
        <w:t xml:space="preserve"> Aesthetic contemplation is achieved by a high degree of awareness, through which the distance from the individual, body-related willing, becomes so large that the object can demonstrate itself</w:t>
      </w:r>
      <w:r w:rsidRPr="00235000">
        <w:rPr>
          <w:sz w:val="12"/>
        </w:rPr>
        <w:t xml:space="preserve">, in an objective manner. If, owing to thoughtful awareness, several possible motives of the mind are weighed up, therefore considered, the following may occur: that not only the relation of the prevailing motive on the will, but also the relations of the thoughts and presentations to each other are made objects of the mind. </w:t>
      </w:r>
      <w:r w:rsidRPr="00235000">
        <w:rPr>
          <w:u w:val="single"/>
        </w:rPr>
        <w:t>With increasing awareness the connection to one’s own will diminishes. Under the exceptional circumstance of aesthetic contemplation the relations between presentations no longer pertain to one’s own interest at all. In that case the relations must be understood as derived from the essence of the things themselves. If all such objectively determined relations of a thing to others are summarised, they then express the essence or character of the thing. What is being expressed here by manner of awareness—one might say—is the character of the conceived and depicted object of awareness itself</w:t>
      </w:r>
      <w:r w:rsidRPr="00235000">
        <w:rPr>
          <w:sz w:val="12"/>
        </w:rPr>
        <w:t>. This character is the Idea. Life is but a Mirror 85 An Idea apprehended in such a way is of course not yet the essence of the thing in itself, precisely because it has proceeded from the cognizance of mere relations. Nevertheless, as the result of the sum of all relations, it is the real character of the thing, and therefore the complete expression of the essence displaying itself to perception as object, apprehended not in reference to an individual will, but as it expresses itself of itself, whereby indeed it determines all its relations, which were only cognized until then.52 Within the perception of the Idea there is contained the knowledge of to how the being in itself of a thing is by virtue of itself related to the world as presentation. The sum of all relations is the world as being ‘entirely relative’ in terms of its structure in space and time</w:t>
      </w:r>
      <w:proofErr w:type="gramStart"/>
      <w:r w:rsidRPr="00235000">
        <w:rPr>
          <w:sz w:val="12"/>
        </w:rPr>
        <w:t>,53</w:t>
      </w:r>
      <w:proofErr w:type="gramEnd"/>
      <w:r w:rsidRPr="00235000">
        <w:rPr>
          <w:sz w:val="12"/>
        </w:rPr>
        <w:t xml:space="preserve"> yet realized as an unfolding of the essence of the perceived object it has real content. In the contemplation of an Idea the object is not present as part of the world before, and then related to, the embodied will. Instead the will as the being in itself, perceived in an object, creates the relationships and definitions of the world—however not in terms of time or causality, but by being mirrored in presentation.54 However, this cognizance still has to be related to the experience of selfconsciousness, since in viewing the Idea, the subject has ‘lost’ itself in the object, or it has ‘forgotten’ that in its bodily existence it is itself the will which it perceives.55 To express this in terms of the underlying thesis of this essay, the character of a thing has been realised, which is, as yet, different from the self. The distance has therefore been achieved through which that which occurs in the act of will can show itself as a being in itself, yet the reflection, that it is the self of the act of will, has not been fully realised. The aesthetic view is therefore not yet the complete self-cognizance of the will. Accordingly, this view can only be had for short moments, whereupon the subject again immediately falls prey to individual willing. What remains is the memory of the experience of the world as a whole which, placed next to the disappearing singular transitory presentation, causes infinite expansion in space and time.56 The universal meaning (as world) and the individual meaning of that which is called ‘will’ are here combined in a way in which the unity of both is not comprehended. However, it is not only space and time, and other forms of the Principle of Sufficient Ground connected to these, that are created by that way of combination, but also a specific type of human motivation and its consequences. By virtue of the fact that this combination takes place in a condition of will-dependent cognizance, it is related to the individual will: the whole of the world is presented to the individual will as desire (Wunsch), from which, however, the singular act of will detaches itself. There are consequences of this thesis in the insatiable needs humans have, which create limitless suffering, as well as egoism, which is anchored in the individuality of character that the world as empirical reality is necessarily related to.57 In this instance one must look back once more to the genuine doctrine of character, since character is defined by the completed act of will set against the background of desire. 86 Matthias Koßler Desire is therefore the sphere in which the world is viewed as a necessary point of relation for the experience of character. Desire ‘merely indicates what man in general, not the individual who is feeling the desire, would be capable of doing’</w:t>
      </w:r>
      <w:proofErr w:type="gramStart"/>
      <w:r w:rsidRPr="00235000">
        <w:rPr>
          <w:sz w:val="12"/>
        </w:rPr>
        <w:t>.58</w:t>
      </w:r>
      <w:proofErr w:type="gramEnd"/>
      <w:r w:rsidRPr="00235000">
        <w:rPr>
          <w:sz w:val="12"/>
        </w:rPr>
        <w:t xml:space="preserve"> What the human is capable of doing depends on what the motive of his action can be, and that is principally everything that he can perceive and think, that he can make present by virtue of his experiences of the past, that he experiences through the stories of others and that he can anticipate as future. This concerns all </w:t>
      </w:r>
      <w:proofErr w:type="gramStart"/>
      <w:r w:rsidRPr="00235000">
        <w:rPr>
          <w:sz w:val="12"/>
        </w:rPr>
        <w:t>things which</w:t>
      </w:r>
      <w:proofErr w:type="gramEnd"/>
      <w:r w:rsidRPr="00235000">
        <w:rPr>
          <w:sz w:val="12"/>
        </w:rPr>
        <w:t xml:space="preserve"> are possible in the world as presentation. Desire is therefore essentially universal and presents the relationship of the will to the world. Indeed, desire only ‘indicates’ this universality, since in desiring, depending on the capability of the intellect and the application of thoughtful awareness, only smaller or larger parts of possible motives are presented to the subject. But </w:t>
      </w:r>
      <w:r w:rsidRPr="00235000">
        <w:rPr>
          <w:u w:val="single"/>
        </w:rPr>
        <w:t>the capacity for thoughtful awareness, which separates humans from animals, and which, with regard to aesthetic contemplation, proves itself to be the presupposition for the cognizance of world, potentially contains the relationship to the entire field of possibility. Desire signifies the midpoint between objective cognizance of the essence in itself in the idea and subjective knowledge in immediate self-consciousness</w:t>
      </w:r>
      <w:r w:rsidRPr="00235000">
        <w:rPr>
          <w:sz w:val="12"/>
        </w:rPr>
        <w:t>. In this sense awareness is very much the cause for the ‘Velleitas’ not becoming an act of will</w:t>
      </w:r>
      <w:proofErr w:type="gramStart"/>
      <w:r w:rsidRPr="00235000">
        <w:rPr>
          <w:sz w:val="12"/>
        </w:rPr>
        <w:t>,59</w:t>
      </w:r>
      <w:proofErr w:type="gramEnd"/>
      <w:r w:rsidRPr="00235000">
        <w:rPr>
          <w:sz w:val="12"/>
        </w:rPr>
        <w:t xml:space="preserve"> in other words </w:t>
      </w:r>
      <w:r w:rsidRPr="00235000">
        <w:rPr>
          <w:u w:val="single"/>
        </w:rPr>
        <w:t>the will is suppressed and therefore the cognizance of objective relationships made possible</w:t>
      </w:r>
      <w:r w:rsidRPr="00235000">
        <w:rPr>
          <w:sz w:val="12"/>
        </w:rPr>
        <w:t>; but as desires, presentations remain fixed upon the subjective will, and as potential acts of will constitute the foundation upon which the individualisation of the will, the formation of character, is achieved. Schopenhauer described this function of desire, to indicate what man in general is able to want, as an expression of the ‘character of the species’ of the human.60 In contradiction to his statements concerning the character of the species of animals and the possibility of placing them in parallel with average man</w:t>
      </w:r>
      <w:proofErr w:type="gramStart"/>
      <w:r w:rsidRPr="00235000">
        <w:rPr>
          <w:sz w:val="12"/>
        </w:rPr>
        <w:t>,61</w:t>
      </w:r>
      <w:proofErr w:type="gramEnd"/>
      <w:r w:rsidRPr="00235000">
        <w:rPr>
          <w:sz w:val="12"/>
        </w:rPr>
        <w:t xml:space="preserve"> the character of the species of the human is, according to this idea, not to be understood through the ‘principal qualities’62 of humans, which result from abstraction, but through the totality of the possibilities of being human.63 The character of the species is not therefore simply common to all human beings owing to the fact that all human beings act more or less in the same way, but because individual character is only formed by virtue of the choice between an infinite number of possible motives that make up the character of the species. The individual character is a certain realisation of the character of the species, or being human as such, in so far as it has a specific individual character. In the realisation of the character of the species through the individual, the intelligible character is recognised in its relationship to the world. </w:t>
      </w:r>
      <w:r w:rsidRPr="00235000">
        <w:rPr>
          <w:u w:val="single"/>
        </w:rPr>
        <w:t xml:space="preserve">The aspect of the individual points to the acts of will, in which the being in itself is experienced immediately. </w:t>
      </w:r>
      <w:r w:rsidRPr="00235000">
        <w:rPr>
          <w:sz w:val="12"/>
        </w:rPr>
        <w:t xml:space="preserve">The aspect of being human in general points to the substantial unity of being in itself in strict contrast to phenomenal appearance. Through </w:t>
      </w:r>
      <w:r w:rsidRPr="00235000">
        <w:rPr>
          <w:u w:val="single"/>
        </w:rPr>
        <w:t>the character of the species a unity of the essence of human beings is brought into discussion, which is recognised as being compassion. This takes place where the principium individuationis is seen through</w:t>
      </w:r>
      <w:r w:rsidRPr="00235000">
        <w:rPr>
          <w:sz w:val="12"/>
        </w:rPr>
        <w:t xml:space="preserve">, i.e. when one sees through the individual characters to their unified essence. If in addition </w:t>
      </w:r>
      <w:r w:rsidRPr="00235000">
        <w:rPr>
          <w:u w:val="single"/>
        </w:rPr>
        <w:t>one takes into Life is</w:t>
      </w:r>
      <w:r w:rsidRPr="00235000">
        <w:rPr>
          <w:sz w:val="12"/>
        </w:rPr>
        <w:t xml:space="preserve"> but a Mirror 87 account that </w:t>
      </w:r>
      <w:r w:rsidRPr="00235000">
        <w:rPr>
          <w:u w:val="single"/>
        </w:rPr>
        <w:t>the impediment of the will through thoughtful awareness that makes desire possible means,</w:t>
      </w:r>
      <w:r w:rsidRPr="00235000">
        <w:rPr>
          <w:sz w:val="12"/>
        </w:rPr>
        <w:t xml:space="preserve"> de facto, a denial of the will—since in Schopenhauer will is tied to </w:t>
      </w:r>
      <w:r w:rsidRPr="00235000">
        <w:rPr>
          <w:u w:val="single"/>
        </w:rPr>
        <w:t>phenomenal action</w:t>
      </w:r>
      <w:r w:rsidRPr="00235000">
        <w:rPr>
          <w:sz w:val="12"/>
        </w:rPr>
        <w:t xml:space="preserve">—then substantial elements of Schopenhauer’s ethics </w:t>
      </w:r>
      <w:r w:rsidRPr="00235000">
        <w:rPr>
          <w:u w:val="single"/>
        </w:rPr>
        <w:t>can be interpreted based on the experience of character</w:t>
      </w:r>
      <w:r w:rsidRPr="00235000">
        <w:rPr>
          <w:sz w:val="12"/>
        </w:rPr>
        <w:t>. The thing that separates the human being from animals in regard to motivation and that which makes up his intelligible character is that ‘human beings are as a rule in control of their reason, are thus thoughtfully aware (besonnen), i.e. make decisions in accordance with thought-out, abstract motives’</w:t>
      </w:r>
      <w:proofErr w:type="gramStart"/>
      <w:r w:rsidRPr="00235000">
        <w:rPr>
          <w:sz w:val="12"/>
        </w:rPr>
        <w:t>,64</w:t>
      </w:r>
      <w:proofErr w:type="gramEnd"/>
      <w:r w:rsidRPr="00235000">
        <w:rPr>
          <w:sz w:val="12"/>
        </w:rPr>
        <w:t xml:space="preserve"> in brief: that he acts with thoughtful awareness. According to Schopenhauer the strongest motive leads to action, out of which character can be defined. </w:t>
      </w:r>
    </w:p>
    <w:p w14:paraId="5A3C5AE2" w14:textId="77777777" w:rsidR="00BD4E07" w:rsidRDefault="00BD4E07" w:rsidP="00BD4E07">
      <w:pPr>
        <w:spacing w:line="240" w:lineRule="auto"/>
        <w:rPr>
          <w:rFonts w:cs="Times"/>
          <w:sz w:val="24"/>
        </w:rPr>
      </w:pPr>
    </w:p>
    <w:p w14:paraId="6755389B" w14:textId="569FF135" w:rsidR="00BD4E07" w:rsidRDefault="00BD4E07" w:rsidP="00D618D5">
      <w:pPr>
        <w:pStyle w:val="Heading4"/>
        <w:rPr>
          <w:rFonts w:ascii="Garamond" w:eastAsia="Arial Unicode MS" w:hAnsi="Garamond" w:cs="Arial Unicode MS"/>
          <w:szCs w:val="24"/>
        </w:rPr>
      </w:pPr>
      <w:r>
        <w:rPr>
          <w:rFonts w:ascii="Garamond" w:eastAsia="Arial Unicode MS" w:hAnsi="Garamond" w:cs="Arial Unicode MS"/>
          <w:szCs w:val="24"/>
        </w:rPr>
        <w:t xml:space="preserve">RATHER THAN TEACHING THE PURSUIT OF HAPPINESS, WE MUST TEACH THE NEGATION OF THE WILL, THE REPUDIATION OF ALL PARTICULARITY AND INDIVIDUATION. THIS IS BECAUSE THE WILL IS THE SOURCE OF ALL PAIN, ALL SUFFERING. ONLY BY RENOUNCING THE WILL CAN WE ESTABLISH AN ETHICAL RELATIONSHIP TO OTHERS – REALIZING THAT OUR PARTICULAR SUFFERING IS, IN FACT, </w:t>
      </w:r>
      <w:proofErr w:type="gramStart"/>
      <w:r>
        <w:rPr>
          <w:rFonts w:ascii="Garamond" w:eastAsia="Arial Unicode MS" w:hAnsi="Garamond" w:cs="Arial Unicode MS"/>
          <w:szCs w:val="24"/>
        </w:rPr>
        <w:t>UNIVERSAL.</w:t>
      </w:r>
      <w:proofErr w:type="gramEnd"/>
      <w:r>
        <w:rPr>
          <w:rFonts w:ascii="Garamond" w:eastAsia="Arial Unicode MS" w:hAnsi="Garamond" w:cs="Arial Unicode MS"/>
          <w:szCs w:val="24"/>
        </w:rPr>
        <w:t xml:space="preserve"> MOREOVER, THE RENUNCIATION OF THE WILL IS ALSO NECESSARY FOR ANY HOPE OF FREEDOM FROM OUR MISERABLE EXISTENCE. </w:t>
      </w:r>
    </w:p>
    <w:p w14:paraId="4B69888C" w14:textId="77777777" w:rsidR="00BD4E07" w:rsidRDefault="00BD4E07" w:rsidP="00D618D5">
      <w:pPr>
        <w:pStyle w:val="Heading4"/>
        <w:rPr>
          <w:rFonts w:ascii="Garamond" w:eastAsia="Arial Unicode MS" w:hAnsi="Garamond" w:cs="Arial Unicode MS"/>
          <w:szCs w:val="24"/>
        </w:rPr>
      </w:pPr>
      <w:r>
        <w:rPr>
          <w:rFonts w:ascii="Garamond" w:eastAsia="Arial Unicode MS" w:hAnsi="Garamond" w:cs="Arial Unicode MS"/>
          <w:szCs w:val="24"/>
        </w:rPr>
        <w:t>FORTUNATELY, OUR PURSUIT OF THIS HERCULEAN TASK IS HELPED BY THE ARTS. AESTHETIC APPREICATION ENABLES THE DISSOLUTION OF OUR INDIVIDUAL WILL SO THAT WE MAY RISE OUT OF THE SWAMPS OF CONSCIOUSNESS AND REMOVE OURSELVES FROM THE WORLD.</w:t>
      </w:r>
    </w:p>
    <w:p w14:paraId="29FBB160" w14:textId="7B39C43C" w:rsidR="00BD4E07" w:rsidRDefault="00BD4E07" w:rsidP="00BD4E07">
      <w:pPr>
        <w:pStyle w:val="NormalWeb"/>
        <w:rPr>
          <w:rFonts w:ascii="Garamond" w:eastAsia="Arial Unicode MS" w:hAnsi="Garamond" w:cs="Arial Unicode MS"/>
          <w:sz w:val="24"/>
          <w:szCs w:val="24"/>
        </w:rPr>
      </w:pPr>
      <w:r w:rsidRPr="00BD4E07">
        <w:rPr>
          <w:rFonts w:ascii="Garamond" w:eastAsia="Arial Unicode MS" w:hAnsi="Garamond" w:cs="Arial Unicode MS"/>
          <w:b/>
          <w:sz w:val="24"/>
          <w:szCs w:val="24"/>
        </w:rPr>
        <w:t>Hyland 85</w:t>
      </w:r>
      <w:r>
        <w:rPr>
          <w:rFonts w:ascii="Garamond" w:eastAsia="Arial Unicode MS" w:hAnsi="Garamond" w:cs="Arial Unicode MS"/>
          <w:sz w:val="24"/>
          <w:szCs w:val="24"/>
        </w:rPr>
        <w:t xml:space="preserve"> </w:t>
      </w:r>
      <w:r w:rsidRPr="00160BB6">
        <w:rPr>
          <w:rFonts w:ascii="Garamond" w:eastAsia="Arial Unicode MS" w:hAnsi="Garamond" w:cs="Arial Unicode MS"/>
          <w:sz w:val="24"/>
          <w:szCs w:val="24"/>
        </w:rPr>
        <w:t>(J.T. PhD, “Unhappiness and Education: some lessons from Schopenhauer,” i</w:t>
      </w:r>
      <w:r>
        <w:rPr>
          <w:rFonts w:ascii="Garamond" w:eastAsia="Arial Unicode MS" w:hAnsi="Garamond" w:cs="Arial Unicode MS"/>
          <w:sz w:val="24"/>
          <w:szCs w:val="24"/>
        </w:rPr>
        <w:t>n Educational Studies, 11:3, 224-7</w:t>
      </w:r>
      <w:r w:rsidRPr="00160BB6">
        <w:rPr>
          <w:rFonts w:ascii="Garamond" w:eastAsia="Arial Unicode MS" w:hAnsi="Garamond" w:cs="Arial Unicode MS"/>
          <w:sz w:val="24"/>
          <w:szCs w:val="24"/>
        </w:rPr>
        <w:t>)</w:t>
      </w:r>
    </w:p>
    <w:p w14:paraId="13C7BC93" w14:textId="37D0745C" w:rsidR="00BD4E07" w:rsidRPr="00ED2B39" w:rsidRDefault="00BD4E07" w:rsidP="00BD4E07">
      <w:pPr>
        <w:pStyle w:val="NormalWeb"/>
        <w:rPr>
          <w:rFonts w:ascii="Garamond" w:hAnsi="Garamond"/>
          <w:sz w:val="24"/>
          <w:szCs w:val="24"/>
        </w:rPr>
      </w:pPr>
      <w:r w:rsidRPr="00ED2B39">
        <w:rPr>
          <w:rFonts w:ascii="Garamond" w:hAnsi="Garamond"/>
          <w:sz w:val="24"/>
          <w:szCs w:val="24"/>
          <w:u w:val="single"/>
        </w:rPr>
        <w:t xml:space="preserve">Schopenhauer proposes </w:t>
      </w:r>
      <w:r w:rsidRPr="00173F6A">
        <w:rPr>
          <w:rFonts w:ascii="Garamond" w:hAnsi="Garamond"/>
          <w:sz w:val="24"/>
          <w:szCs w:val="24"/>
        </w:rPr>
        <w:t>three</w:t>
      </w:r>
      <w:r w:rsidRPr="00ED2B39">
        <w:rPr>
          <w:rFonts w:ascii="Garamond" w:hAnsi="Garamond"/>
          <w:sz w:val="24"/>
          <w:szCs w:val="24"/>
          <w:u w:val="single"/>
        </w:rPr>
        <w:t xml:space="preserve"> ways</w:t>
      </w:r>
      <w:r w:rsidRPr="00ED2B39">
        <w:rPr>
          <w:rFonts w:ascii="Garamond" w:hAnsi="Garamond"/>
          <w:sz w:val="24"/>
          <w:szCs w:val="24"/>
        </w:rPr>
        <w:t xml:space="preserve"> (each related to a common object) in which </w:t>
      </w:r>
      <w:r w:rsidRPr="00ED2B39">
        <w:rPr>
          <w:rFonts w:ascii="Garamond" w:hAnsi="Garamond"/>
          <w:sz w:val="24"/>
          <w:szCs w:val="24"/>
          <w:u w:val="single"/>
        </w:rPr>
        <w:t>we can offer a response to the predicament he describes</w:t>
      </w:r>
      <w:r w:rsidRPr="00ED2B39">
        <w:rPr>
          <w:rFonts w:ascii="Garamond" w:hAnsi="Garamond"/>
          <w:sz w:val="24"/>
          <w:szCs w:val="24"/>
        </w:rPr>
        <w:t xml:space="preserve">, two of </w:t>
      </w:r>
      <w:r w:rsidRPr="00ED2B39">
        <w:rPr>
          <w:rFonts w:ascii="Garamond" w:hAnsi="Garamond"/>
          <w:sz w:val="24"/>
          <w:szCs w:val="24"/>
          <w:u w:val="single"/>
        </w:rPr>
        <w:t>which,</w:t>
      </w:r>
      <w:r w:rsidRPr="00ED2B39">
        <w:rPr>
          <w:rFonts w:ascii="Garamond" w:hAnsi="Garamond"/>
          <w:sz w:val="24"/>
          <w:szCs w:val="24"/>
        </w:rPr>
        <w:t xml:space="preserve"> I will suggest, </w:t>
      </w:r>
      <w:r w:rsidRPr="00ED2B39">
        <w:rPr>
          <w:rFonts w:ascii="Garamond" w:hAnsi="Garamond"/>
          <w:sz w:val="24"/>
          <w:szCs w:val="24"/>
          <w:u w:val="single"/>
        </w:rPr>
        <w:t xml:space="preserve">are of </w:t>
      </w:r>
      <w:r>
        <w:rPr>
          <w:rFonts w:ascii="Garamond" w:hAnsi="Garamond"/>
          <w:sz w:val="24"/>
          <w:szCs w:val="24"/>
          <w:u w:val="single"/>
        </w:rPr>
        <w:t xml:space="preserve">special relevance to education. </w:t>
      </w:r>
      <w:r w:rsidRPr="00ED2B39">
        <w:rPr>
          <w:rFonts w:ascii="Garamond" w:hAnsi="Garamond"/>
          <w:sz w:val="24"/>
          <w:szCs w:val="24"/>
        </w:rPr>
        <w:t xml:space="preserve">(1) </w:t>
      </w:r>
      <w:r w:rsidRPr="00173F6A">
        <w:rPr>
          <w:rFonts w:ascii="Garamond" w:hAnsi="Garamond"/>
          <w:sz w:val="24"/>
          <w:szCs w:val="24"/>
        </w:rPr>
        <w:t>First,</w:t>
      </w:r>
      <w:r w:rsidRPr="00ED2B39">
        <w:rPr>
          <w:rFonts w:ascii="Garamond" w:hAnsi="Garamond"/>
          <w:sz w:val="24"/>
          <w:szCs w:val="24"/>
          <w:u w:val="single"/>
        </w:rPr>
        <w:t xml:space="preserve"> there is the way of </w:t>
      </w:r>
      <w:proofErr w:type="gramStart"/>
      <w:r w:rsidRPr="00ED2B39">
        <w:rPr>
          <w:rFonts w:ascii="Garamond" w:hAnsi="Garamond"/>
          <w:sz w:val="24"/>
          <w:szCs w:val="24"/>
          <w:u w:val="single"/>
        </w:rPr>
        <w:t xml:space="preserve">asceticism </w:t>
      </w:r>
      <w:r w:rsidRPr="00ED2B39">
        <w:rPr>
          <w:rFonts w:ascii="Garamond" w:hAnsi="Garamond"/>
          <w:sz w:val="24"/>
          <w:szCs w:val="24"/>
        </w:rPr>
        <w:t>which</w:t>
      </w:r>
      <w:proofErr w:type="gramEnd"/>
      <w:r w:rsidRPr="00ED2B39">
        <w:rPr>
          <w:rFonts w:ascii="Garamond" w:hAnsi="Garamond"/>
          <w:sz w:val="24"/>
          <w:szCs w:val="24"/>
        </w:rPr>
        <w:t xml:space="preserve"> Schopenhauer derived from his reading of the </w:t>
      </w:r>
      <w:r w:rsidRPr="00ED2B39">
        <w:rPr>
          <w:rFonts w:ascii="Garamond" w:hAnsi="Garamond"/>
          <w:i/>
          <w:iCs/>
          <w:sz w:val="24"/>
          <w:szCs w:val="24"/>
        </w:rPr>
        <w:t xml:space="preserve">Upanishads </w:t>
      </w:r>
      <w:r w:rsidRPr="00ED2B39">
        <w:rPr>
          <w:rFonts w:ascii="Garamond" w:hAnsi="Garamond"/>
          <w:sz w:val="24"/>
          <w:szCs w:val="24"/>
        </w:rPr>
        <w:t>and other Hindu and Buddhist literature, and which is similar in many important respects to the practical ethics of the Greek Stoics and Cynics</w:t>
      </w:r>
      <w:r w:rsidRPr="00ED2B39">
        <w:rPr>
          <w:rFonts w:ascii="Garamond" w:hAnsi="Garamond"/>
          <w:b/>
          <w:sz w:val="24"/>
          <w:szCs w:val="24"/>
          <w:u w:val="single"/>
        </w:rPr>
        <w:t>. Since the will is the source and cause of all pain and suffering,</w:t>
      </w:r>
      <w:r w:rsidRPr="00ED2B39">
        <w:rPr>
          <w:rFonts w:ascii="Garamond" w:hAnsi="Garamond"/>
          <w:sz w:val="24"/>
          <w:szCs w:val="24"/>
        </w:rPr>
        <w:t xml:space="preserve"> it is argued, </w:t>
      </w:r>
      <w:r w:rsidRPr="00ED2B39">
        <w:rPr>
          <w:rFonts w:ascii="Garamond" w:hAnsi="Garamond"/>
          <w:b/>
          <w:sz w:val="24"/>
          <w:szCs w:val="24"/>
          <w:u w:val="single"/>
        </w:rPr>
        <w:t xml:space="preserve">the remedy lies in the total rejection and denial of the will in all its various manifestations. </w:t>
      </w:r>
      <w:r w:rsidRPr="00ED2B39">
        <w:rPr>
          <w:rFonts w:ascii="Garamond" w:hAnsi="Garamond"/>
          <w:sz w:val="24"/>
          <w:szCs w:val="24"/>
        </w:rPr>
        <w:t xml:space="preserve">As Schopenhauer puts it: </w:t>
      </w:r>
      <w:r w:rsidRPr="00ED2B39">
        <w:rPr>
          <w:rFonts w:ascii="Garamond" w:hAnsi="Garamond"/>
          <w:b/>
          <w:sz w:val="24"/>
          <w:szCs w:val="24"/>
          <w:u w:val="single"/>
        </w:rPr>
        <w:t>My ethics ... candidly confesses the reprehensible nature of the world and points to the denial of the will as the road to redemption from it.</w:t>
      </w:r>
      <w:r w:rsidRPr="00ED2B39">
        <w:rPr>
          <w:rFonts w:ascii="Garamond" w:hAnsi="Garamond"/>
          <w:sz w:val="24"/>
          <w:szCs w:val="24"/>
        </w:rPr>
        <w:t xml:space="preserve"> (1970, p. 63) </w:t>
      </w:r>
      <w:r w:rsidRPr="00ED2B39">
        <w:rPr>
          <w:rFonts w:ascii="Garamond" w:hAnsi="Garamond"/>
          <w:sz w:val="24"/>
          <w:szCs w:val="24"/>
          <w:u w:val="single"/>
        </w:rPr>
        <w:t xml:space="preserve">It might be wondered, in the face of the blind, irrational striving of the will, how an individual intellect could ever attain sufficient power to bring about such </w:t>
      </w:r>
      <w:proofErr w:type="gramStart"/>
      <w:r w:rsidRPr="00ED2B39">
        <w:rPr>
          <w:rFonts w:ascii="Garamond" w:hAnsi="Garamond"/>
          <w:sz w:val="24"/>
          <w:szCs w:val="24"/>
          <w:u w:val="single"/>
        </w:rPr>
        <w:t>a redemption</w:t>
      </w:r>
      <w:proofErr w:type="gramEnd"/>
      <w:r w:rsidRPr="00ED2B39">
        <w:rPr>
          <w:rFonts w:ascii="Garamond" w:hAnsi="Garamond"/>
          <w:sz w:val="24"/>
          <w:szCs w:val="24"/>
        </w:rPr>
        <w:t xml:space="preserve">. For the lower animals, who are pure will, this would, indeed, be impossible but, although the separation between consciousness and will becomes more marked as intelligence increases, even </w:t>
      </w:r>
      <w:r w:rsidRPr="00C3481B">
        <w:rPr>
          <w:rFonts w:ascii="Garamond" w:hAnsi="Garamond"/>
          <w:b/>
          <w:sz w:val="24"/>
          <w:szCs w:val="24"/>
          <w:u w:val="single"/>
        </w:rPr>
        <w:t>humans develop</w:t>
      </w:r>
      <w:r w:rsidRPr="00ED2B39">
        <w:rPr>
          <w:rFonts w:ascii="Garamond" w:hAnsi="Garamond"/>
          <w:sz w:val="24"/>
          <w:szCs w:val="24"/>
        </w:rPr>
        <w:t xml:space="preserve">, in the main, </w:t>
      </w:r>
      <w:r w:rsidRPr="00C3481B">
        <w:rPr>
          <w:rFonts w:ascii="Garamond" w:hAnsi="Garamond"/>
          <w:b/>
          <w:sz w:val="24"/>
          <w:szCs w:val="24"/>
          <w:u w:val="single"/>
        </w:rPr>
        <w:t xml:space="preserve">only imperfect intellects, mere 'servants' of the will which is 'always in command of the field' </w:t>
      </w:r>
      <w:r w:rsidRPr="00ED2B39">
        <w:rPr>
          <w:rFonts w:ascii="Garamond" w:hAnsi="Garamond"/>
          <w:sz w:val="24"/>
          <w:szCs w:val="24"/>
        </w:rPr>
        <w:t xml:space="preserve">(1969, Vol. 2, pp. 136-7). How, then, can we hope to achieve that mastery over the </w:t>
      </w:r>
      <w:proofErr w:type="gramStart"/>
      <w:r w:rsidRPr="00ED2B39">
        <w:rPr>
          <w:rFonts w:ascii="Garamond" w:hAnsi="Garamond"/>
          <w:sz w:val="24"/>
          <w:szCs w:val="24"/>
        </w:rPr>
        <w:t>will which</w:t>
      </w:r>
      <w:proofErr w:type="gramEnd"/>
      <w:r w:rsidRPr="00ED2B39">
        <w:rPr>
          <w:rFonts w:ascii="Garamond" w:hAnsi="Garamond"/>
          <w:sz w:val="24"/>
          <w:szCs w:val="24"/>
        </w:rPr>
        <w:t xml:space="preserve"> is a pre-requisite of the ascetic life? </w:t>
      </w:r>
      <w:r w:rsidRPr="00C3481B">
        <w:rPr>
          <w:rFonts w:ascii="Garamond" w:hAnsi="Garamond"/>
          <w:b/>
          <w:sz w:val="24"/>
          <w:szCs w:val="24"/>
          <w:u w:val="single"/>
        </w:rPr>
        <w:t>Our intellects are imperfect insofar as we are capable only of subjective consciousness, a level at which we simply respond to the dictates of the will.</w:t>
      </w:r>
      <w:r w:rsidRPr="00ED2B39">
        <w:rPr>
          <w:rFonts w:ascii="Garamond" w:hAnsi="Garamond"/>
          <w:sz w:val="24"/>
          <w:szCs w:val="24"/>
        </w:rPr>
        <w:t xml:space="preserve"> However, </w:t>
      </w:r>
      <w:r w:rsidRPr="00C24852">
        <w:rPr>
          <w:rFonts w:ascii="Garamond" w:hAnsi="Garamond"/>
          <w:b/>
          <w:sz w:val="24"/>
          <w:szCs w:val="24"/>
          <w:u w:val="single"/>
        </w:rPr>
        <w:t>the more we are able to approximate to "clearness of consciousness of the external world, the objectivity of perception" the more our intellects approach that perfection of knowledge which</w:t>
      </w:r>
      <w:r w:rsidRPr="00ED2B39">
        <w:rPr>
          <w:rFonts w:ascii="Garamond" w:hAnsi="Garamond"/>
          <w:sz w:val="24"/>
          <w:szCs w:val="24"/>
        </w:rPr>
        <w:t xml:space="preserve">, as illustrated especially in the instances of genius so much admired by Schopenhauer, </w:t>
      </w:r>
      <w:r w:rsidRPr="00C24852">
        <w:rPr>
          <w:rFonts w:ascii="Garamond" w:hAnsi="Garamond"/>
          <w:b/>
          <w:sz w:val="24"/>
          <w:szCs w:val="24"/>
          <w:u w:val="single"/>
        </w:rPr>
        <w:t>is "wholly will-less knowledge"</w:t>
      </w:r>
      <w:r w:rsidRPr="00ED2B39">
        <w:rPr>
          <w:rFonts w:ascii="Garamond" w:hAnsi="Garamond"/>
          <w:sz w:val="24"/>
          <w:szCs w:val="24"/>
        </w:rPr>
        <w:t xml:space="preserve"> (ibid</w:t>
      </w:r>
      <w:proofErr w:type="gramStart"/>
      <w:r w:rsidRPr="00ED2B39">
        <w:rPr>
          <w:rFonts w:ascii="Garamond" w:hAnsi="Garamond"/>
          <w:sz w:val="24"/>
          <w:szCs w:val="24"/>
        </w:rPr>
        <w:t>.,</w:t>
      </w:r>
      <w:proofErr w:type="gramEnd"/>
      <w:r w:rsidRPr="00ED2B39">
        <w:rPr>
          <w:rFonts w:ascii="Garamond" w:hAnsi="Garamond"/>
          <w:sz w:val="24"/>
          <w:szCs w:val="24"/>
        </w:rPr>
        <w:t xml:space="preserve"> p. 291). </w:t>
      </w:r>
      <w:proofErr w:type="gramStart"/>
      <w:r w:rsidRPr="004526F3">
        <w:rPr>
          <w:rFonts w:ascii="Garamond" w:hAnsi="Garamond"/>
          <w:b/>
          <w:sz w:val="24"/>
          <w:szCs w:val="24"/>
          <w:u w:val="single"/>
        </w:rPr>
        <w:t>The attainment of perfection in this sphere</w:t>
      </w:r>
      <w:r w:rsidRPr="00ED2B39">
        <w:rPr>
          <w:rFonts w:ascii="Garamond" w:hAnsi="Garamond"/>
          <w:sz w:val="24"/>
          <w:szCs w:val="24"/>
        </w:rPr>
        <w:t xml:space="preserve"> is described in a variety of</w:t>
      </w:r>
      <w:r>
        <w:rPr>
          <w:rFonts w:ascii="Garamond" w:hAnsi="Garamond"/>
          <w:sz w:val="24"/>
          <w:szCs w:val="24"/>
        </w:rPr>
        <w:t xml:space="preserve"> ways by Schopen</w:t>
      </w:r>
      <w:r w:rsidRPr="00ED2B39">
        <w:rPr>
          <w:rFonts w:ascii="Garamond" w:hAnsi="Garamond"/>
          <w:sz w:val="24"/>
          <w:szCs w:val="24"/>
        </w:rPr>
        <w:t xml:space="preserve">hauer, all of which </w:t>
      </w:r>
      <w:r w:rsidRPr="004526F3">
        <w:rPr>
          <w:rFonts w:ascii="Garamond" w:hAnsi="Garamond"/>
          <w:b/>
          <w:sz w:val="24"/>
          <w:szCs w:val="24"/>
          <w:u w:val="single"/>
        </w:rPr>
        <w:t>involve the ability to conceive the wholeness</w:t>
      </w:r>
      <w:proofErr w:type="gramEnd"/>
      <w:r w:rsidRPr="004526F3">
        <w:rPr>
          <w:rFonts w:ascii="Garamond" w:hAnsi="Garamond"/>
          <w:b/>
          <w:sz w:val="24"/>
          <w:szCs w:val="24"/>
          <w:u w:val="single"/>
        </w:rPr>
        <w:t>, interconnectedness and universality of particular ideas or items of perception</w:t>
      </w:r>
      <w:r w:rsidRPr="00ED2B39">
        <w:rPr>
          <w:rFonts w:ascii="Garamond" w:hAnsi="Garamond"/>
          <w:sz w:val="24"/>
          <w:szCs w:val="24"/>
        </w:rPr>
        <w:t xml:space="preserve">, and the process can be clearly discerned in the epistemology of Plato and Kant. </w:t>
      </w:r>
      <w:r w:rsidRPr="004526F3">
        <w:rPr>
          <w:rFonts w:ascii="Garamond" w:hAnsi="Garamond"/>
          <w:b/>
          <w:sz w:val="24"/>
          <w:szCs w:val="24"/>
          <w:u w:val="single"/>
        </w:rPr>
        <w:t>Schopenhauer's account of the way an individual may come to understand the idea of suffering is an excellent illustration of the general thesis. A person encountering great misfortune or deep sorrow will experience suffering but may, on reflection, see this only as a particular phenomenon, as something which happens to him alone. Such an individual "still continues to will life, only not on the conditions that have happened to him". This predicament invites our sympathy (and may even inspire awe) but such a sufferer is "really worthy of reverence only when his glance has been raised from the particular to the universal, and when he regards his own suffering merely as an example of the whole". In an ethical respect, the person becomes "inspired with genius, one case holds good for a thousand, so that the whole of life, conceived as essential suffering, then brings him to resignation"</w:t>
      </w:r>
      <w:r w:rsidRPr="00ED2B39">
        <w:rPr>
          <w:rFonts w:ascii="Garamond" w:hAnsi="Garamond"/>
          <w:sz w:val="24"/>
          <w:szCs w:val="24"/>
        </w:rPr>
        <w:t xml:space="preserve"> (1969, Vol. 1, p. 396). </w:t>
      </w:r>
      <w:r w:rsidRPr="004526F3">
        <w:rPr>
          <w:rFonts w:ascii="Garamond" w:hAnsi="Garamond"/>
          <w:b/>
          <w:sz w:val="24"/>
          <w:szCs w:val="24"/>
          <w:u w:val="single"/>
        </w:rPr>
        <w:t xml:space="preserve">This illustrates both the idea of perfect knowledge and the source of Schopenhauer's ethical theory, and also serves to explain why the most obvious solution to the human predicament, suicide, comes to be rejected. </w:t>
      </w:r>
      <w:r w:rsidRPr="004526F3">
        <w:rPr>
          <w:rFonts w:ascii="Garamond" w:hAnsi="Garamond"/>
          <w:sz w:val="24"/>
          <w:szCs w:val="24"/>
          <w:u w:val="single"/>
        </w:rPr>
        <w:t>Schopenhauer is by no means unsympathetic to suicide</w:t>
      </w:r>
      <w:r w:rsidRPr="004526F3">
        <w:rPr>
          <w:rFonts w:ascii="Garamond" w:hAnsi="Garamond"/>
          <w:sz w:val="24"/>
          <w:szCs w:val="24"/>
        </w:rPr>
        <w:t>—indeed,</w:t>
      </w:r>
      <w:r w:rsidRPr="004526F3">
        <w:rPr>
          <w:rFonts w:ascii="Garamond" w:hAnsi="Garamond"/>
          <w:sz w:val="24"/>
          <w:szCs w:val="24"/>
          <w:u w:val="single"/>
        </w:rPr>
        <w:t xml:space="preserve"> </w:t>
      </w:r>
      <w:r w:rsidRPr="00ED2B39">
        <w:rPr>
          <w:rFonts w:ascii="Garamond" w:hAnsi="Garamond"/>
          <w:sz w:val="24"/>
          <w:szCs w:val="24"/>
        </w:rPr>
        <w:t>he is severely critical of the conventional moral disapproval of this course of action (1970, pp. 77-9)—</w:t>
      </w:r>
      <w:r w:rsidRPr="004526F3">
        <w:rPr>
          <w:rFonts w:ascii="Garamond" w:hAnsi="Garamond"/>
          <w:b/>
          <w:sz w:val="24"/>
          <w:szCs w:val="24"/>
          <w:u w:val="single"/>
        </w:rPr>
        <w:t>but, in the end, dismisses it as an intellectual mistake. The error can be located in the failure to connect each individual will with the whole, the universal will, in the way that perfect knowledge requires. Thus, suicide is a "quite futile and foolish act, for the thing-in-itself remains unaffected by it"; suicide "denies merely the individual, not the species"</w:t>
      </w:r>
      <w:r w:rsidRPr="00ED2B39">
        <w:rPr>
          <w:rFonts w:ascii="Garamond" w:hAnsi="Garamond"/>
          <w:sz w:val="24"/>
          <w:szCs w:val="24"/>
        </w:rPr>
        <w:t xml:space="preserve"> (1969, Vol. 1, p. 399). This is, perhaps, the most obscure aspect of Schopenhauer's work and, as Sprigge (op. cit., pp. 86-7) points out, seems to be based on his philosophy of mathematics, particularly his idea of numbers and counting. At one level we might render it understandable by saying that </w:t>
      </w:r>
      <w:r w:rsidRPr="001976AA">
        <w:rPr>
          <w:rFonts w:ascii="Garamond" w:hAnsi="Garamond"/>
          <w:b/>
          <w:sz w:val="24"/>
          <w:szCs w:val="24"/>
          <w:u w:val="single"/>
        </w:rPr>
        <w:t>the self-destruction of an individual solves nothing, for the will, though destroyed in one particular objectified representation, remains triumphant. The noumenon, the universal will</w:t>
      </w:r>
      <w:r w:rsidRPr="00ED2B39">
        <w:rPr>
          <w:rFonts w:ascii="Garamond" w:hAnsi="Garamond"/>
          <w:sz w:val="24"/>
          <w:szCs w:val="24"/>
        </w:rPr>
        <w:t xml:space="preserve"> (or, as we might say in modern terminology, the gene pool) </w:t>
      </w:r>
      <w:r w:rsidRPr="001976AA">
        <w:rPr>
          <w:rFonts w:ascii="Garamond" w:hAnsi="Garamond"/>
          <w:b/>
          <w:sz w:val="24"/>
          <w:szCs w:val="24"/>
          <w:u w:val="single"/>
        </w:rPr>
        <w:t xml:space="preserve">remains unaffected and survives the deaths of individual suicides to continue the endless cycle of striving. </w:t>
      </w:r>
      <w:r w:rsidRPr="009445AE">
        <w:rPr>
          <w:rFonts w:ascii="Garamond" w:hAnsi="Garamond"/>
        </w:rPr>
        <w:t xml:space="preserve">What is less understandable, unless we posit some kind of </w:t>
      </w:r>
      <w:proofErr w:type="gramStart"/>
      <w:r w:rsidRPr="009445AE">
        <w:rPr>
          <w:rFonts w:ascii="Garamond" w:hAnsi="Garamond"/>
        </w:rPr>
        <w:t>genetically-transmitted</w:t>
      </w:r>
      <w:proofErr w:type="gramEnd"/>
      <w:r w:rsidRPr="009445AE">
        <w:rPr>
          <w:rFonts w:ascii="Garamond" w:hAnsi="Garamond"/>
        </w:rPr>
        <w:t xml:space="preserve"> increment of perception, is how the victory of individual ascetics over the will can be translated into a victory over the universal will. Sprigge interprets this conception in terms of a "whittling away of the Cosmic will" (ibid</w:t>
      </w:r>
      <w:proofErr w:type="gramStart"/>
      <w:r w:rsidRPr="009445AE">
        <w:rPr>
          <w:rFonts w:ascii="Garamond" w:hAnsi="Garamond"/>
        </w:rPr>
        <w:t>.,</w:t>
      </w:r>
      <w:proofErr w:type="gramEnd"/>
      <w:r w:rsidRPr="009445AE">
        <w:rPr>
          <w:rFonts w:ascii="Garamond" w:hAnsi="Garamond"/>
        </w:rPr>
        <w:t xml:space="preserve"> p. 92) so that, in the end, the will ceases to individualise itself in humans. The denial of the will through the extinction of desires and needs is a familiar solution to human strife, though it is rarely given such a full theoretical foundation as that which Schopenhauer tries to provide.</w:t>
      </w:r>
      <w:r w:rsidRPr="00ED2B39">
        <w:rPr>
          <w:rFonts w:ascii="Garamond" w:hAnsi="Garamond"/>
          <w:sz w:val="24"/>
          <w:szCs w:val="24"/>
        </w:rPr>
        <w:t xml:space="preserve"> </w:t>
      </w:r>
      <w:r w:rsidRPr="009445AE">
        <w:rPr>
          <w:rFonts w:ascii="Garamond" w:hAnsi="Garamond"/>
          <w:b/>
          <w:sz w:val="24"/>
          <w:szCs w:val="24"/>
          <w:u w:val="single"/>
        </w:rPr>
        <w:t xml:space="preserve">Viewed as an alternative to orthodoxy, asceticism of this kind does provide a much-needed counterbalance to the crude and mindless </w:t>
      </w:r>
      <w:proofErr w:type="gramStart"/>
      <w:r w:rsidRPr="009445AE">
        <w:rPr>
          <w:rFonts w:ascii="Garamond" w:hAnsi="Garamond"/>
          <w:b/>
          <w:sz w:val="24"/>
          <w:szCs w:val="24"/>
          <w:u w:val="single"/>
        </w:rPr>
        <w:t>materialism which dominates popular culture</w:t>
      </w:r>
      <w:proofErr w:type="gramEnd"/>
      <w:r w:rsidRPr="009445AE">
        <w:rPr>
          <w:rFonts w:ascii="Garamond" w:hAnsi="Garamond"/>
          <w:b/>
          <w:sz w:val="24"/>
          <w:szCs w:val="24"/>
          <w:u w:val="single"/>
        </w:rPr>
        <w:t xml:space="preserve"> and, as such, it does have a role to play in moral education and the education of the emotions.</w:t>
      </w:r>
      <w:r w:rsidRPr="009445AE">
        <w:rPr>
          <w:rFonts w:ascii="Garamond" w:hAnsi="Garamond"/>
          <w:b/>
          <w:sz w:val="24"/>
          <w:szCs w:val="24"/>
        </w:rPr>
        <w:t xml:space="preserve"> </w:t>
      </w:r>
      <w:r w:rsidRPr="00ED2B39">
        <w:rPr>
          <w:rFonts w:ascii="Garamond" w:hAnsi="Garamond"/>
          <w:sz w:val="24"/>
          <w:szCs w:val="24"/>
        </w:rPr>
        <w:t xml:space="preserve">Something less extreme than Schopenhauer's ascetic philosophy is present, though often understated, in many religious doctrines, and </w:t>
      </w:r>
      <w:r w:rsidRPr="009445AE">
        <w:rPr>
          <w:rFonts w:ascii="Garamond" w:hAnsi="Garamond"/>
          <w:b/>
          <w:sz w:val="24"/>
          <w:szCs w:val="24"/>
          <w:u w:val="single"/>
        </w:rPr>
        <w:t>educators could do worse than give more emphasis to such ideas and rather less to the pursuit of happiness.</w:t>
      </w:r>
      <w:r w:rsidRPr="00ED2B39">
        <w:rPr>
          <w:rFonts w:ascii="Garamond" w:hAnsi="Garamond"/>
          <w:sz w:val="24"/>
          <w:szCs w:val="24"/>
        </w:rPr>
        <w:t xml:space="preserve"> (2) Just as a certain form of intellectual contemplation and discipline can provide that control over the will that makes asceticism possible, so </w:t>
      </w:r>
      <w:r w:rsidRPr="00E2368D">
        <w:rPr>
          <w:rFonts w:ascii="Garamond" w:hAnsi="Garamond"/>
          <w:b/>
          <w:sz w:val="24"/>
          <w:szCs w:val="24"/>
          <w:u w:val="single"/>
        </w:rPr>
        <w:t>the disinterested pursuit of philosophical understanding can lead to genuine knowledge of the world and mastery over our circumstances. The more we move from self-consciousness to consciousness of others and the objective world, the more the will is separated from the intellect, and knowledge becomes purer.</w:t>
      </w:r>
      <w:r w:rsidRPr="00ED2B39">
        <w:rPr>
          <w:rFonts w:ascii="Garamond" w:hAnsi="Garamond"/>
          <w:sz w:val="24"/>
          <w:szCs w:val="24"/>
        </w:rPr>
        <w:t xml:space="preserve"> In his later essays, Schopenhauer's earlier idealism is tempered by a form of </w:t>
      </w:r>
      <w:proofErr w:type="gramStart"/>
      <w:r w:rsidRPr="00ED2B39">
        <w:rPr>
          <w:rFonts w:ascii="Garamond" w:hAnsi="Garamond"/>
          <w:sz w:val="24"/>
          <w:szCs w:val="24"/>
        </w:rPr>
        <w:t>empiricism which</w:t>
      </w:r>
      <w:proofErr w:type="gramEnd"/>
      <w:r w:rsidRPr="00ED2B39">
        <w:rPr>
          <w:rFonts w:ascii="Garamond" w:hAnsi="Garamond"/>
          <w:sz w:val="24"/>
          <w:szCs w:val="24"/>
        </w:rPr>
        <w:t xml:space="preserve"> was intended to turn philosophy into a truly practical pursuit. Attacking the 'sophists' of his day, Fichte, Schelling and Hegel, </w:t>
      </w:r>
      <w:r w:rsidRPr="00E2368D">
        <w:rPr>
          <w:rFonts w:ascii="Garamond" w:hAnsi="Garamond"/>
          <w:b/>
          <w:sz w:val="24"/>
          <w:szCs w:val="24"/>
          <w:u w:val="single"/>
        </w:rPr>
        <w:t>he eschews philosophy based only on abstract conceptual subtlety, urging that "philosophy, just as much as art and poetry, must have its source in perceptual comprehension of the world"</w:t>
      </w:r>
      <w:r w:rsidRPr="00ED2B39">
        <w:rPr>
          <w:rFonts w:ascii="Garamond" w:hAnsi="Garamond"/>
          <w:sz w:val="24"/>
          <w:szCs w:val="24"/>
        </w:rPr>
        <w:t xml:space="preserve"> (1970, p. 118). </w:t>
      </w:r>
      <w:r w:rsidRPr="00E2368D">
        <w:rPr>
          <w:rFonts w:ascii="Garamond" w:hAnsi="Garamond"/>
          <w:b/>
          <w:sz w:val="24"/>
          <w:szCs w:val="24"/>
          <w:u w:val="single"/>
        </w:rPr>
        <w:t>Although genuine philosophising must be "truly disengaged" and must "prosecute no particular goal or aim" if it is to be "free from the enticement of the will"</w:t>
      </w:r>
      <w:r w:rsidRPr="00ED2B39">
        <w:rPr>
          <w:rFonts w:ascii="Garamond" w:hAnsi="Garamond"/>
          <w:sz w:val="24"/>
          <w:szCs w:val="24"/>
        </w:rPr>
        <w:t xml:space="preserve"> (ibid</w:t>
      </w:r>
      <w:proofErr w:type="gramStart"/>
      <w:r w:rsidRPr="00ED2B39">
        <w:rPr>
          <w:rFonts w:ascii="Garamond" w:hAnsi="Garamond"/>
          <w:sz w:val="24"/>
          <w:szCs w:val="24"/>
        </w:rPr>
        <w:t>.,</w:t>
      </w:r>
      <w:proofErr w:type="gramEnd"/>
      <w:r w:rsidRPr="00ED2B39">
        <w:rPr>
          <w:rFonts w:ascii="Garamond" w:hAnsi="Garamond"/>
          <w:sz w:val="24"/>
          <w:szCs w:val="24"/>
        </w:rPr>
        <w:t xml:space="preserve"> pp. 117-18). </w:t>
      </w:r>
      <w:r w:rsidRPr="00E2368D">
        <w:rPr>
          <w:rFonts w:ascii="Garamond" w:hAnsi="Garamond"/>
          <w:sz w:val="24"/>
          <w:szCs w:val="24"/>
          <w:u w:val="single"/>
        </w:rPr>
        <w:t xml:space="preserve">Schopenhauer reveals his primary objective to be that which has motivated philosophy since its beginnings, viz. to present as complete and veridical a picture of the world and man's place in it as possible. The roots of metaphysics can be located in man's "knowledge of death and therewith the consideration of the suffering and misery of life" </w:t>
      </w:r>
      <w:r w:rsidRPr="00ED2B39">
        <w:rPr>
          <w:rFonts w:ascii="Garamond" w:hAnsi="Garamond"/>
          <w:sz w:val="24"/>
          <w:szCs w:val="24"/>
        </w:rPr>
        <w:t xml:space="preserve">(1969, Vol. 2, p. 161), </w:t>
      </w:r>
      <w:r w:rsidRPr="00D93146">
        <w:rPr>
          <w:rFonts w:ascii="Garamond" w:hAnsi="Garamond"/>
          <w:sz w:val="24"/>
          <w:szCs w:val="24"/>
          <w:u w:val="single"/>
        </w:rPr>
        <w:t>but the philosophical task is constantly frustrated by the will. The world will appear in its "true colour and form, in its complete and correct significance, only when the intellect, freed from willing, moves freely over objects"; the intellect is then "of the greatest purity, and becomes the clear mirror of the world"</w:t>
      </w:r>
      <w:r w:rsidRPr="00ED2B39">
        <w:rPr>
          <w:rFonts w:ascii="Garamond" w:hAnsi="Garamond"/>
          <w:sz w:val="24"/>
          <w:szCs w:val="24"/>
        </w:rPr>
        <w:t xml:space="preserve"> (ibid</w:t>
      </w:r>
      <w:proofErr w:type="gramStart"/>
      <w:r w:rsidRPr="00ED2B39">
        <w:rPr>
          <w:rFonts w:ascii="Garamond" w:hAnsi="Garamond"/>
          <w:sz w:val="24"/>
          <w:szCs w:val="24"/>
        </w:rPr>
        <w:t>.,</w:t>
      </w:r>
      <w:proofErr w:type="gramEnd"/>
      <w:r w:rsidRPr="00ED2B39">
        <w:rPr>
          <w:rFonts w:ascii="Garamond" w:hAnsi="Garamond"/>
          <w:sz w:val="24"/>
          <w:szCs w:val="24"/>
        </w:rPr>
        <w:t xml:space="preserve"> pp. 380-1). </w:t>
      </w:r>
      <w:r w:rsidRPr="00D93146">
        <w:rPr>
          <w:rFonts w:ascii="Garamond" w:hAnsi="Garamond"/>
          <w:sz w:val="24"/>
          <w:szCs w:val="24"/>
          <w:u w:val="single"/>
        </w:rPr>
        <w:t>Schopenhauer here posits a notion of philosophical enlightenment through intellectual purity that is remarkably similar to Spinoza's doctrine that human freedom is to be sought</w:t>
      </w:r>
      <w:r w:rsidRPr="00ED2B39">
        <w:rPr>
          <w:rFonts w:ascii="Garamond" w:hAnsi="Garamond"/>
          <w:sz w:val="24"/>
          <w:szCs w:val="24"/>
        </w:rPr>
        <w:t>, strangely enough</w:t>
      </w:r>
      <w:r w:rsidRPr="00D93146">
        <w:rPr>
          <w:rFonts w:ascii="Garamond" w:hAnsi="Garamond"/>
          <w:sz w:val="24"/>
          <w:szCs w:val="24"/>
          <w:u w:val="single"/>
        </w:rPr>
        <w:t>, by acknowledging the extent to which our actions are not free but determined by our characters and by the natural order of things.</w:t>
      </w:r>
      <w:r w:rsidRPr="00ED2B39">
        <w:rPr>
          <w:rFonts w:ascii="Garamond" w:hAnsi="Garamond"/>
          <w:sz w:val="24"/>
          <w:szCs w:val="24"/>
        </w:rPr>
        <w:t xml:space="preserve"> Spinoza too argued that "</w:t>
      </w:r>
      <w:r w:rsidRPr="00D93146">
        <w:rPr>
          <w:rFonts w:ascii="Garamond" w:hAnsi="Garamond"/>
          <w:sz w:val="24"/>
          <w:szCs w:val="24"/>
          <w:u w:val="single"/>
        </w:rPr>
        <w:t>Desire is the very essence of man, that is, the endeavour wherewith man endeavours to persist in his being"; it is in desire that "lie the causes of human impotence and inconstancy, and why men do not follow the precepts of reason"</w:t>
      </w:r>
      <w:r w:rsidRPr="00ED2B39">
        <w:rPr>
          <w:rFonts w:ascii="Garamond" w:hAnsi="Garamond"/>
          <w:sz w:val="24"/>
          <w:szCs w:val="24"/>
        </w:rPr>
        <w:t xml:space="preserve"> (1959b, p. 154). Although Spinoza (in spite of his own exemplary life) repudiated asceticism, he did urge us, not so much to deny desire, as to come to </w:t>
      </w:r>
      <w:proofErr w:type="gramStart"/>
      <w:r w:rsidRPr="00ED2B39">
        <w:rPr>
          <w:rFonts w:ascii="Garamond" w:hAnsi="Garamond"/>
          <w:sz w:val="24"/>
          <w:szCs w:val="24"/>
        </w:rPr>
        <w:t>an 'adequate</w:t>
      </w:r>
      <w:proofErr w:type="gramEnd"/>
      <w:r w:rsidRPr="00ED2B39">
        <w:rPr>
          <w:rFonts w:ascii="Garamond" w:hAnsi="Garamond"/>
          <w:sz w:val="24"/>
          <w:szCs w:val="24"/>
        </w:rPr>
        <w:t xml:space="preserve"> idea' of it through the use of the active intellect. Thus, the "more an emotion becomes known to us, the more it is within our power and the less the mind is passive to it" (ibid</w:t>
      </w:r>
      <w:proofErr w:type="gramStart"/>
      <w:r w:rsidRPr="00ED2B39">
        <w:rPr>
          <w:rFonts w:ascii="Garamond" w:hAnsi="Garamond"/>
          <w:sz w:val="24"/>
          <w:szCs w:val="24"/>
        </w:rPr>
        <w:t>.,</w:t>
      </w:r>
      <w:proofErr w:type="gramEnd"/>
      <w:r w:rsidRPr="00ED2B39">
        <w:rPr>
          <w:rFonts w:ascii="Garamond" w:hAnsi="Garamond"/>
          <w:sz w:val="24"/>
          <w:szCs w:val="24"/>
        </w:rPr>
        <w:t xml:space="preserve"> p. 203). Similarly, </w:t>
      </w:r>
      <w:r w:rsidRPr="00D93146">
        <w:rPr>
          <w:rFonts w:ascii="Garamond" w:hAnsi="Garamond"/>
          <w:sz w:val="24"/>
          <w:szCs w:val="24"/>
          <w:u w:val="single"/>
        </w:rPr>
        <w:t xml:space="preserve">Schopenhauer exhorts us to discover all that we can about the roots of desire grounded in the will. The objective employment of the intellect, as opposed to its subjective application in the satisfaction of will-directed desires, makes all art and science possible. Thus, we can achieve that 'free reflection' demonstrated most forcefully in works of genius. </w:t>
      </w:r>
      <w:r w:rsidRPr="00D93146">
        <w:rPr>
          <w:rFonts w:ascii="Garamond" w:hAnsi="Garamond"/>
          <w:b/>
          <w:sz w:val="24"/>
          <w:szCs w:val="24"/>
          <w:u w:val="single"/>
        </w:rPr>
        <w:t>There is no freedom in nature, however, for the 'entire empirical course of a man's life is, in great things and in small, as necessarily determined as clockwork</w:t>
      </w:r>
      <w:r w:rsidRPr="00ED2B39">
        <w:rPr>
          <w:rFonts w:ascii="Garamond" w:hAnsi="Garamond"/>
          <w:sz w:val="24"/>
          <w:szCs w:val="24"/>
        </w:rPr>
        <w:t xml:space="preserve">" (1970, p. 143). </w:t>
      </w:r>
      <w:r w:rsidRPr="00D423B6">
        <w:rPr>
          <w:rFonts w:ascii="Garamond" w:hAnsi="Garamond"/>
          <w:b/>
          <w:sz w:val="24"/>
          <w:szCs w:val="24"/>
          <w:u w:val="single"/>
        </w:rPr>
        <w:t>The freedom to be attained is a metaphysical freedom which consists in seeing the world aright and understanding the nature of the will and the way it shapes our behaviour. This philosophic understanding "snatches knowledge from the thraldom of the will" and brings about "the painless state,</w:t>
      </w:r>
      <w:r w:rsidRPr="00ED2B39">
        <w:rPr>
          <w:rFonts w:ascii="Garamond" w:hAnsi="Garamond"/>
          <w:sz w:val="24"/>
          <w:szCs w:val="24"/>
        </w:rPr>
        <w:t xml:space="preserve"> prized by Epicurus as the highest good and as </w:t>
      </w:r>
      <w:r w:rsidRPr="00D423B6">
        <w:rPr>
          <w:rFonts w:ascii="Garamond" w:hAnsi="Garamond"/>
          <w:b/>
          <w:sz w:val="24"/>
          <w:szCs w:val="24"/>
          <w:u w:val="single"/>
        </w:rPr>
        <w:t xml:space="preserve">the state of the gods; for the moment we are delivered from the miserable pressure of the will" </w:t>
      </w:r>
      <w:r w:rsidRPr="00ED2B39">
        <w:rPr>
          <w:rFonts w:ascii="Garamond" w:hAnsi="Garamond"/>
          <w:sz w:val="24"/>
          <w:szCs w:val="24"/>
        </w:rPr>
        <w:t xml:space="preserve">(1969, Vol. 1, p. 196). (3) </w:t>
      </w:r>
      <w:r w:rsidRPr="00D423B6">
        <w:rPr>
          <w:rFonts w:ascii="Garamond" w:hAnsi="Garamond"/>
          <w:b/>
          <w:sz w:val="24"/>
          <w:szCs w:val="24"/>
          <w:u w:val="single"/>
        </w:rPr>
        <w:t>In addition to philosophical activity, the engagement in aesthetic pursuits and the contemplation of works of art was, for Schopenhauer, amongst the highest of human endeavours since it was capable of facilitating will-less behaviour. In our interaction with objects of art the "individual will sets its associated power of imagination free for a while" and our perception becomes completely objective, 'a faithful mirror of objects'. Thus, the intellect may come to</w:t>
      </w:r>
      <w:r w:rsidRPr="00ED2B39">
        <w:rPr>
          <w:rFonts w:ascii="Garamond" w:hAnsi="Garamond"/>
          <w:sz w:val="24"/>
          <w:szCs w:val="24"/>
        </w:rPr>
        <w:t xml:space="preserve"> grasp the Platonic Idea and </w:t>
      </w:r>
      <w:r w:rsidRPr="00D423B6">
        <w:rPr>
          <w:rFonts w:ascii="Garamond" w:hAnsi="Garamond"/>
          <w:b/>
          <w:sz w:val="24"/>
          <w:szCs w:val="24"/>
          <w:u w:val="single"/>
        </w:rPr>
        <w:t>attain that "pure knowledge where will and its aims have been completely removed</w:t>
      </w:r>
      <w:r w:rsidRPr="00ED2B39">
        <w:rPr>
          <w:rFonts w:ascii="Garamond" w:hAnsi="Garamond"/>
          <w:sz w:val="24"/>
          <w:szCs w:val="24"/>
        </w:rPr>
        <w:t xml:space="preserve"> from man" (1970, pp. 156-7). </w:t>
      </w:r>
      <w:r w:rsidRPr="00D423B6">
        <w:rPr>
          <w:rFonts w:ascii="Garamond" w:hAnsi="Garamond"/>
          <w:b/>
          <w:sz w:val="24"/>
          <w:szCs w:val="24"/>
          <w:u w:val="single"/>
        </w:rPr>
        <w:t xml:space="preserve">Music was the medium especially favoured by Schopenhauer; he called it the "true universal language" and "the most powerful of the arts" for it "acts directly on the will, i.e. the feelings, passions and emotions of the hearer, so that it quickly raises these or even alters them" </w:t>
      </w:r>
      <w:r w:rsidRPr="00ED2B39">
        <w:rPr>
          <w:rFonts w:ascii="Garamond" w:hAnsi="Garamond"/>
          <w:sz w:val="24"/>
          <w:szCs w:val="24"/>
        </w:rPr>
        <w:t xml:space="preserve">(1969, Vol. 2, p. 448). </w:t>
      </w:r>
      <w:r w:rsidRPr="007942D3">
        <w:rPr>
          <w:rFonts w:ascii="Garamond" w:hAnsi="Garamond"/>
          <w:b/>
          <w:sz w:val="24"/>
          <w:szCs w:val="24"/>
          <w:u w:val="single"/>
        </w:rPr>
        <w:t>The value of the arts lies in their ability to elevate us above the strife and suffering of the world and, in so doing, to remove the intellect from the servitude of the will. Through the perception of beauty we may become "a pure intelligence without aims or intentions" for "when aesthetic perception occurs the will completely vanishes from conscious- ness"</w:t>
      </w:r>
      <w:r w:rsidRPr="00ED2B39">
        <w:rPr>
          <w:rFonts w:ascii="Garamond" w:hAnsi="Garamond"/>
          <w:sz w:val="24"/>
          <w:szCs w:val="24"/>
        </w:rPr>
        <w:t xml:space="preserve"> (1970, p. 155). </w:t>
      </w:r>
      <w:r w:rsidRPr="007942D3">
        <w:rPr>
          <w:rFonts w:ascii="Garamond" w:hAnsi="Garamond"/>
          <w:b/>
          <w:sz w:val="24"/>
          <w:szCs w:val="24"/>
          <w:u w:val="single"/>
        </w:rPr>
        <w:t xml:space="preserve">Thus, Schopenhauer provides a powerful argument for the cultivation of the arts through education, and </w:t>
      </w:r>
      <w:proofErr w:type="gramStart"/>
      <w:r w:rsidRPr="007942D3">
        <w:rPr>
          <w:rFonts w:ascii="Garamond" w:hAnsi="Garamond"/>
          <w:b/>
          <w:sz w:val="24"/>
          <w:szCs w:val="24"/>
          <w:u w:val="single"/>
        </w:rPr>
        <w:t>one which</w:t>
      </w:r>
      <w:proofErr w:type="gramEnd"/>
      <w:r w:rsidRPr="007942D3">
        <w:rPr>
          <w:rFonts w:ascii="Garamond" w:hAnsi="Garamond"/>
          <w:b/>
          <w:sz w:val="24"/>
          <w:szCs w:val="24"/>
          <w:u w:val="single"/>
        </w:rPr>
        <w:t xml:space="preserve"> is echoed in the prescriptions of contemporary proponents of art education.</w:t>
      </w:r>
      <w:r w:rsidRPr="00ED2B39">
        <w:rPr>
          <w:rFonts w:ascii="Garamond" w:hAnsi="Garamond"/>
          <w:sz w:val="24"/>
          <w:szCs w:val="24"/>
        </w:rPr>
        <w:t xml:space="preserve"> Describing </w:t>
      </w:r>
      <w:r w:rsidRPr="007942D3">
        <w:rPr>
          <w:rFonts w:ascii="Garamond" w:hAnsi="Garamond"/>
          <w:b/>
          <w:sz w:val="24"/>
          <w:szCs w:val="24"/>
          <w:u w:val="single"/>
        </w:rPr>
        <w:t>the 'gift of art'</w:t>
      </w:r>
      <w:r w:rsidRPr="00ED2B39">
        <w:rPr>
          <w:rFonts w:ascii="Garamond" w:hAnsi="Garamond"/>
          <w:sz w:val="24"/>
          <w:szCs w:val="24"/>
        </w:rPr>
        <w:t>, Papanoutsos (1978), for instance</w:t>
      </w:r>
      <w:r w:rsidRPr="007942D3">
        <w:rPr>
          <w:rFonts w:ascii="Garamond" w:hAnsi="Garamond"/>
          <w:b/>
          <w:sz w:val="24"/>
          <w:szCs w:val="24"/>
          <w:u w:val="single"/>
        </w:rPr>
        <w:t>, refers to the potential of the arts for "deepening the sense of life" in that participation in the arts "enriches, ennobles and strengthens our humanity</w:t>
      </w:r>
      <w:r w:rsidRPr="00ED2B39">
        <w:rPr>
          <w:rFonts w:ascii="Garamond" w:hAnsi="Garamond"/>
          <w:sz w:val="24"/>
          <w:szCs w:val="24"/>
        </w:rPr>
        <w:t xml:space="preserve">" (p. 93). In a similar vein, Hepburn (1972) has recommended </w:t>
      </w:r>
      <w:r w:rsidRPr="007942D3">
        <w:rPr>
          <w:rFonts w:ascii="Garamond" w:hAnsi="Garamond"/>
          <w:sz w:val="24"/>
          <w:szCs w:val="24"/>
          <w:u w:val="single"/>
        </w:rPr>
        <w:t>an approach to the education of the emotions through the medium of art, suggesting that the arts can be "enhancers of freedom" which help us to overcome "the dominance of emotion cliches"</w:t>
      </w:r>
      <w:r w:rsidRPr="00ED2B39">
        <w:rPr>
          <w:rFonts w:ascii="Garamond" w:hAnsi="Garamond"/>
          <w:sz w:val="24"/>
          <w:szCs w:val="24"/>
        </w:rPr>
        <w:t xml:space="preserve"> (pp. 493-5). </w:t>
      </w:r>
    </w:p>
    <w:p w14:paraId="709A09DF" w14:textId="77777777" w:rsidR="00BD4E07" w:rsidRPr="00CE6B5F" w:rsidRDefault="00BD4E07" w:rsidP="00BD4E07">
      <w:pPr>
        <w:rPr>
          <w:b/>
        </w:rPr>
      </w:pPr>
    </w:p>
    <w:p w14:paraId="6D527FAD" w14:textId="77777777" w:rsidR="00BD4E07" w:rsidRPr="00BD4E07" w:rsidRDefault="00BD4E07" w:rsidP="00BD4E07"/>
    <w:p w14:paraId="34466450" w14:textId="6001989D" w:rsidR="00C46CAE" w:rsidRDefault="003F1982" w:rsidP="00C46CAE">
      <w:pPr>
        <w:pStyle w:val="Heading2"/>
      </w:pPr>
      <w:r>
        <w:t>1AC</w:t>
      </w:r>
      <w:r w:rsidR="001B5BC6">
        <w:t xml:space="preserve"> VERSION 2</w:t>
      </w:r>
    </w:p>
    <w:p w14:paraId="452CBC79" w14:textId="77777777" w:rsidR="00C46CAE" w:rsidRPr="00013875" w:rsidRDefault="00C46CAE" w:rsidP="00C46CAE">
      <w:pPr>
        <w:pStyle w:val="Heading4"/>
      </w:pPr>
      <w:bookmarkStart w:id="0" w:name="_Hlk487892830"/>
      <w:r w:rsidRPr="00235000">
        <w:t>L</w:t>
      </w:r>
      <w:r>
        <w:t>ife is suffering and</w:t>
      </w:r>
      <w:r w:rsidRPr="00235000">
        <w:t xml:space="preserve"> there is no escape</w:t>
      </w:r>
      <w:r>
        <w:t xml:space="preserve">. The kindles of desire burn bright with their cravings, demanding more and more out of life. We endlessly strive to sustain the destructive flames, but can only satisfy them for so long. Wood chars to coal, and coal burns to dust, leaving nothing but embers, a flickering flame hungry for more. Our temporary satisfactions will always flare up and die in the blaze. We are bound to the fire, to serve it and fulfill its unfulfillable desires as it eats away at our life. Without the flames our lives are plagued with boredom, the desire to fulfill desires. Our life is condemned to serve the fire, to try and satisfy its demands. What’s left are days suffering in the labors of desires or nights anguishing in boredom. </w:t>
      </w:r>
    </w:p>
    <w:p w14:paraId="60474433" w14:textId="77777777" w:rsidR="00C46CAE" w:rsidRPr="00235000" w:rsidRDefault="00C46CAE" w:rsidP="00C46CAE">
      <w:r w:rsidRPr="00235000">
        <w:rPr>
          <w:rStyle w:val="Style13ptBold"/>
        </w:rPr>
        <w:t>Singh 10</w:t>
      </w:r>
      <w:r w:rsidRPr="00235000">
        <w:t xml:space="preserve"> (Singh, R. Raj. Schopenhauer: A Guide for the Perplexed. </w:t>
      </w:r>
      <w:proofErr w:type="gramStart"/>
      <w:r w:rsidRPr="00235000">
        <w:t>Bloomsbury Publishing, 2010.</w:t>
      </w:r>
      <w:proofErr w:type="gramEnd"/>
      <w:r w:rsidRPr="00235000">
        <w:t xml:space="preserve"> http://ebookcentral.proquest.com.proxy.lib.umich.edu/lib/umichigan/reader.action</w:t>
      </w:r>
      <w:proofErr w:type="gramStart"/>
      <w:r w:rsidRPr="00235000">
        <w:t>?docID</w:t>
      </w:r>
      <w:proofErr w:type="gramEnd"/>
      <w:r w:rsidRPr="00235000">
        <w:t>=601950)</w:t>
      </w:r>
    </w:p>
    <w:p w14:paraId="291034FE" w14:textId="77777777" w:rsidR="00C46CAE" w:rsidRPr="00735BDF" w:rsidRDefault="00C46CAE" w:rsidP="00C46CAE">
      <w:pPr>
        <w:rPr>
          <w:sz w:val="16"/>
        </w:rPr>
      </w:pPr>
      <w:r w:rsidRPr="00235000">
        <w:rPr>
          <w:sz w:val="16"/>
        </w:rPr>
        <w:t xml:space="preserve">At all grades of its phenomenon, from lowest to the highest, </w:t>
      </w:r>
      <w:r w:rsidRPr="00235000">
        <w:rPr>
          <w:rStyle w:val="StyleUnderline"/>
        </w:rPr>
        <w:t>the will disposes entirely with an ultimate aim and object. It always strives, because striving is its sole nature, to which no attained goal can put an end</w:t>
      </w:r>
      <w:r w:rsidRPr="00235000">
        <w:rPr>
          <w:sz w:val="16"/>
        </w:rPr>
        <w:t xml:space="preserve">. Such striving is therefore </w:t>
      </w:r>
      <w:r w:rsidRPr="00235000">
        <w:rPr>
          <w:rStyle w:val="StyleUnderline"/>
        </w:rPr>
        <w:t>incapable of final satisfaction</w:t>
      </w:r>
      <w:r w:rsidRPr="00235000">
        <w:rPr>
          <w:sz w:val="16"/>
        </w:rPr>
        <w:t xml:space="preserve">. (W-I, 308) According to Schopenhauer, </w:t>
      </w:r>
      <w:r w:rsidRPr="00235000">
        <w:rPr>
          <w:rStyle w:val="StyleUnderline"/>
        </w:rPr>
        <w:t>human being is a phenomenon of the will</w:t>
      </w:r>
      <w:r w:rsidRPr="00235000">
        <w:rPr>
          <w:sz w:val="16"/>
        </w:rPr>
        <w:t xml:space="preserve">, just as other entities are, at all grades of Being, inanimate things, plants and animals also are. The will is always goal oriented and has </w:t>
      </w:r>
      <w:proofErr w:type="gramStart"/>
      <w:r w:rsidRPr="00235000">
        <w:rPr>
          <w:sz w:val="16"/>
        </w:rPr>
        <w:t>aims which</w:t>
      </w:r>
      <w:proofErr w:type="gramEnd"/>
      <w:r w:rsidRPr="00235000">
        <w:rPr>
          <w:sz w:val="16"/>
        </w:rPr>
        <w:t xml:space="preserve"> it is striving to accomplish incessantly in all levels of its phenomenon. </w:t>
      </w:r>
      <w:r w:rsidRPr="00235000">
        <w:rPr>
          <w:rStyle w:val="StyleUnderline"/>
        </w:rPr>
        <w:t>Everything is striving to realize its nature</w:t>
      </w:r>
      <w:r w:rsidRPr="00235000">
        <w:rPr>
          <w:sz w:val="16"/>
        </w:rPr>
        <w:t xml:space="preserve">. Since will brings aims, goals and dynamism to all things, it fills them with </w:t>
      </w:r>
      <w:r w:rsidRPr="00235000">
        <w:rPr>
          <w:rStyle w:val="StyleUnderline"/>
        </w:rPr>
        <w:t xml:space="preserve">endless striving. Thus </w:t>
      </w:r>
      <w:r w:rsidRPr="008D18EE">
        <w:rPr>
          <w:rStyle w:val="Emphasis"/>
          <w:color w:val="000000" w:themeColor="text1"/>
        </w:rPr>
        <w:t>man is a bundle of needs, wants and cravings which know no final satisfaction</w:t>
      </w:r>
      <w:r w:rsidRPr="008D18EE">
        <w:rPr>
          <w:rStyle w:val="StyleUnderline"/>
          <w:color w:val="000000" w:themeColor="text1"/>
        </w:rPr>
        <w:t>,</w:t>
      </w:r>
      <w:r w:rsidRPr="008D18EE">
        <w:rPr>
          <w:color w:val="FF0000"/>
          <w:sz w:val="16"/>
        </w:rPr>
        <w:t xml:space="preserve"> </w:t>
      </w:r>
      <w:r w:rsidRPr="00235000">
        <w:rPr>
          <w:sz w:val="16"/>
        </w:rPr>
        <w:t xml:space="preserve">unless the will at the summit of its knowledge of itself, in the human existence alone, resolves to deny rather than affirm itself. Striving is the kernel and in-itself of everything that exists which in case of human existence, manifests itself most distinctly being endowed with a human consciousness superior to that of all other entities. This striving in man is appropriately called ‘will’, by Schopenhauer a term indicative of resolve, process, goals, ends and endless desires. </w:t>
      </w:r>
      <w:r w:rsidRPr="00235000">
        <w:rPr>
          <w:rStyle w:val="StyleUnderline"/>
        </w:rPr>
        <w:t>When the will is hindered through obstacles between it and its temporary (immediate) goal, it is called ‘suffering’</w:t>
      </w:r>
      <w:r w:rsidRPr="00235000">
        <w:rPr>
          <w:sz w:val="16"/>
        </w:rPr>
        <w:t xml:space="preserve">. Thus suffering is defined as hindrances placed in the advance of the will towards its immediate and presumed aims. The attainment of the temporary goal of the will is defined as satisfaction, </w:t>
      </w:r>
      <w:proofErr w:type="gramStart"/>
      <w:r w:rsidRPr="00235000">
        <w:rPr>
          <w:sz w:val="16"/>
        </w:rPr>
        <w:t>well-being</w:t>
      </w:r>
      <w:proofErr w:type="gramEnd"/>
      <w:r w:rsidRPr="00235000">
        <w:rPr>
          <w:sz w:val="16"/>
        </w:rPr>
        <w:t xml:space="preserve">, and happiness by Schopenhauer. Thus </w:t>
      </w:r>
      <w:r w:rsidRPr="00235000">
        <w:rPr>
          <w:rStyle w:val="StyleUnderline"/>
        </w:rPr>
        <w:t xml:space="preserve">both suffering and temporary satisfaction do not deliver lasting happiness, since </w:t>
      </w:r>
      <w:r w:rsidRPr="00235000">
        <w:rPr>
          <w:rStyle w:val="Emphasis"/>
        </w:rPr>
        <w:t>each so-called satisfaction is the starting point of a new striving</w:t>
      </w:r>
      <w:r w:rsidRPr="00235000">
        <w:rPr>
          <w:rStyle w:val="StyleUnderline"/>
        </w:rPr>
        <w:t>.</w:t>
      </w:r>
      <w:r w:rsidRPr="00235000">
        <w:rPr>
          <w:sz w:val="16"/>
        </w:rPr>
        <w:t xml:space="preserve"> ‘Thus </w:t>
      </w:r>
      <w:r w:rsidRPr="00235000">
        <w:rPr>
          <w:rStyle w:val="StyleUnderline"/>
        </w:rPr>
        <w:t xml:space="preserve">that there is no ultimate aim of striving means that </w:t>
      </w:r>
      <w:r w:rsidRPr="00235000">
        <w:rPr>
          <w:rStyle w:val="Emphasis"/>
        </w:rPr>
        <w:t>there is no measure or end of suffering’</w:t>
      </w:r>
      <w:r w:rsidRPr="00235000">
        <w:rPr>
          <w:rStyle w:val="StyleUnderline"/>
        </w:rPr>
        <w:t xml:space="preserve"> </w:t>
      </w:r>
      <w:r w:rsidRPr="00235000">
        <w:rPr>
          <w:sz w:val="16"/>
        </w:rPr>
        <w:t xml:space="preserve">(W-I, 309). Thus inevitability of striving that is part and parcel of the will means that suffering is inevitable and ineradicable as a matter of course. This gives Schopenhauer the rationale for his pessimistic judgement of life as such. Schopenhauer offers a graphic account of suffering in human life throughout his early and later writings. Suffering is felt to the highest degree in human existence because in human existence, </w:t>
      </w:r>
      <w:r w:rsidRPr="00235000">
        <w:rPr>
          <w:rStyle w:val="StyleUnderline"/>
        </w:rPr>
        <w:t>knowledge is ever more distinct than in any animal and in its enhanced consciousness, pain also increases.</w:t>
      </w:r>
      <w:r w:rsidRPr="00235000">
        <w:rPr>
          <w:sz w:val="16"/>
        </w:rPr>
        <w:t xml:space="preserve"> Schopenhauer asserts that </w:t>
      </w:r>
      <w:r w:rsidRPr="00235000">
        <w:rPr>
          <w:rStyle w:val="Emphasis"/>
        </w:rPr>
        <w:t>the more one knows the more one suffers</w:t>
      </w:r>
      <w:r w:rsidRPr="00235000">
        <w:rPr>
          <w:sz w:val="16"/>
        </w:rPr>
        <w:t xml:space="preserve">; a genius suffers most of all. Although suffering is more feebly expressed in animal world, it offers a mirror to the human to witness how ‘all life is suffering’, for life means ‘striving’ and striving never has a smooth sailing. </w:t>
      </w:r>
      <w:r w:rsidRPr="00235000">
        <w:rPr>
          <w:rStyle w:val="StyleUnderline"/>
        </w:rPr>
        <w:t>Life is</w:t>
      </w:r>
      <w:r w:rsidRPr="00235000">
        <w:rPr>
          <w:sz w:val="16"/>
        </w:rPr>
        <w:t xml:space="preserve"> also a constant warding-off of death, ‘</w:t>
      </w:r>
      <w:r w:rsidRPr="00235000">
        <w:rPr>
          <w:rStyle w:val="StyleUnderline"/>
        </w:rPr>
        <w:t xml:space="preserve">a prevented dying, </w:t>
      </w:r>
      <w:proofErr w:type="gramStart"/>
      <w:r w:rsidRPr="00235000">
        <w:rPr>
          <w:rStyle w:val="StyleUnderline"/>
        </w:rPr>
        <w:t>an</w:t>
      </w:r>
      <w:proofErr w:type="gramEnd"/>
      <w:r w:rsidRPr="00235000">
        <w:rPr>
          <w:rStyle w:val="StyleUnderline"/>
        </w:rPr>
        <w:t xml:space="preserve"> ever deferred death’</w:t>
      </w:r>
      <w:r w:rsidRPr="00235000">
        <w:rPr>
          <w:sz w:val="16"/>
        </w:rPr>
        <w:t xml:space="preserve">. Knowing that there is death, </w:t>
      </w:r>
      <w:r w:rsidRPr="00235000">
        <w:rPr>
          <w:rStyle w:val="StyleUnderline"/>
        </w:rPr>
        <w:t>struggling to nourish and preserve the body is another reason for suffering</w:t>
      </w:r>
      <w:r w:rsidRPr="00235000">
        <w:rPr>
          <w:sz w:val="16"/>
        </w:rPr>
        <w:t xml:space="preserve">. Thus the will is more appropriately named ‘will-to-live’. </w:t>
      </w:r>
      <w:r w:rsidRPr="00235000">
        <w:rPr>
          <w:rStyle w:val="StyleUnderline"/>
        </w:rPr>
        <w:t>Willing and striving are the essence of all living and the basis of willing is need, lack and hence pain</w:t>
      </w:r>
      <w:r w:rsidRPr="00235000">
        <w:rPr>
          <w:sz w:val="16"/>
        </w:rPr>
        <w:t xml:space="preserve">. In case of the highest grade of will’s objectification, the human body appears as an objectified will-to-live, with an iron command to nourish it. Thus man is a bundle of needs and wants. An additional task </w:t>
      </w:r>
      <w:r w:rsidRPr="00235000">
        <w:rPr>
          <w:rStyle w:val="StyleUnderline"/>
        </w:rPr>
        <w:t>in-built in this concretized will-to-live is to propagate the species</w:t>
      </w:r>
      <w:r w:rsidRPr="00235000">
        <w:rPr>
          <w:sz w:val="16"/>
        </w:rPr>
        <w:t xml:space="preserve">. As Schopenhauer explains in his essay on sexual love, the purposes of the will-to-live are unknowingly carried out by those attached in the bond of love and marriage. Furthermore, the needs and wants of romantic love have their own aspects of suffering. Furthermore, </w:t>
      </w:r>
      <w:r w:rsidRPr="00235000">
        <w:rPr>
          <w:rStyle w:val="StyleUnderline"/>
        </w:rPr>
        <w:t>when objects and activities of willing are temporarily missing, boredom strikes and existence seems to become a burden. ‘</w:t>
      </w:r>
      <w:r w:rsidRPr="00235000">
        <w:rPr>
          <w:sz w:val="16"/>
        </w:rPr>
        <w:t xml:space="preserve">Hence </w:t>
      </w:r>
      <w:r w:rsidRPr="00235000">
        <w:rPr>
          <w:rStyle w:val="Emphasis"/>
        </w:rPr>
        <w:t>life swings like a pendulum to and fro between pain and boredom</w:t>
      </w:r>
      <w:r w:rsidRPr="00235000">
        <w:rPr>
          <w:sz w:val="16"/>
        </w:rPr>
        <w:t xml:space="preserve">’ (W-I, 312). Ensuring and striving after their own existence is what keeps all living things engrossed and in motion at all times. </w:t>
      </w:r>
      <w:r w:rsidRPr="00235000">
        <w:rPr>
          <w:rStyle w:val="StyleUnderline"/>
        </w:rPr>
        <w:t>As soon as their existence is ensured to human beings or striving after existence gets a respite, they are at a loss as to ‘how to kill time’</w:t>
      </w:r>
      <w:r w:rsidRPr="00235000">
        <w:rPr>
          <w:sz w:val="16"/>
        </w:rPr>
        <w:t xml:space="preserve"> this becomes a big issue. </w:t>
      </w:r>
      <w:r w:rsidRPr="00235000">
        <w:rPr>
          <w:rStyle w:val="StyleUnderline"/>
        </w:rPr>
        <w:t xml:space="preserve">Being free of existential cares at once makes humans burdens to themselves. </w:t>
      </w:r>
      <w:r w:rsidRPr="00235000">
        <w:rPr>
          <w:rStyle w:val="Emphasis"/>
        </w:rPr>
        <w:t>Boredom</w:t>
      </w:r>
      <w:r w:rsidRPr="00235000">
        <w:rPr>
          <w:rStyle w:val="StyleUnderline"/>
        </w:rPr>
        <w:t xml:space="preserve"> is not to be taken lightly for it </w:t>
      </w:r>
      <w:r w:rsidRPr="00235000">
        <w:rPr>
          <w:rStyle w:val="Emphasis"/>
        </w:rPr>
        <w:t>imposes a compulsory sociability on people</w:t>
      </w:r>
      <w:r w:rsidRPr="00235000">
        <w:rPr>
          <w:rStyle w:val="StyleUnderline"/>
        </w:rPr>
        <w:t xml:space="preserve"> and obliges them to seek out one another, even though at bottom due to deep-seated egoism, </w:t>
      </w:r>
      <w:r w:rsidRPr="00235000">
        <w:rPr>
          <w:rStyle w:val="Emphasis"/>
        </w:rPr>
        <w:t>there is no love lost among them</w:t>
      </w:r>
      <w:r w:rsidRPr="00235000">
        <w:rPr>
          <w:sz w:val="16"/>
        </w:rPr>
        <w:t xml:space="preserve">. At the same time, human life is a continuous surge between willing and attainment. But the satisfactions of petty attainments are short-lived and wishes appear under new versions and forms. Schopenhauer acknowledges that </w:t>
      </w:r>
      <w:r w:rsidRPr="00235000">
        <w:rPr>
          <w:rStyle w:val="StyleUnderline"/>
        </w:rPr>
        <w:t xml:space="preserve">pure knowledge and genuine delight in art transforms us to being pure spectators of existence. </w:t>
      </w:r>
      <w:r w:rsidRPr="00235000">
        <w:rPr>
          <w:sz w:val="16"/>
        </w:rPr>
        <w:t xml:space="preserve">But since pure intellectual and aesthetic pleasure require rare talent, they appear in very few. And these select few receive this higher satisfaction at the cost of feeling very lonely among beings that are incapable of pure knowledge and aesthetic feeling. These moments of pure knowledge and art-experience are also like fleeting dreams in an existence that is given over to willing and craving for the most part. It is the accidental nature of the appearance of sufferings that accords them their power. </w:t>
      </w:r>
      <w:r w:rsidRPr="00235000">
        <w:rPr>
          <w:rStyle w:val="StyleUnderline"/>
        </w:rPr>
        <w:t>Suffering is essential to life and it is really its various forms that make their appearances subject to chance</w:t>
      </w:r>
      <w:r w:rsidRPr="00235000">
        <w:rPr>
          <w:sz w:val="16"/>
        </w:rPr>
        <w:t>. But we frequently overlook the basic fact that ‘</w:t>
      </w:r>
      <w:r w:rsidRPr="00235000">
        <w:rPr>
          <w:rStyle w:val="Emphasis"/>
        </w:rPr>
        <w:t>suffering</w:t>
      </w:r>
      <w:r w:rsidRPr="00235000">
        <w:rPr>
          <w:rStyle w:val="StyleUnderline"/>
        </w:rPr>
        <w:t xml:space="preserve"> is essential to life, therefore </w:t>
      </w:r>
      <w:r w:rsidRPr="00235000">
        <w:rPr>
          <w:rStyle w:val="Emphasis"/>
        </w:rPr>
        <w:t>does not flow in upon us from outside, but everyone carries around within himself its perennial source’</w:t>
      </w:r>
      <w:r w:rsidRPr="00235000">
        <w:rPr>
          <w:sz w:val="16"/>
        </w:rPr>
        <w:t xml:space="preserve"> (W-I, 318). Thus all satisfaction or so-called </w:t>
      </w:r>
      <w:r w:rsidRPr="00235000">
        <w:rPr>
          <w:rStyle w:val="StyleUnderline"/>
        </w:rPr>
        <w:t>happiness is only negative. Every satisfaction is fulfilment of a wish, and a wish or lack or desire has to be the precedent condition of every pleasure.</w:t>
      </w:r>
      <w:r w:rsidRPr="00235000">
        <w:rPr>
          <w:sz w:val="16"/>
        </w:rPr>
        <w:t xml:space="preserve"> Schopenhauer returns to the theme of the positive nature of suffering in all of his early and later works. He is quick to point out the moral failings of human egoism in his graphic description of human miseries. How </w:t>
      </w:r>
      <w:r w:rsidRPr="00235000">
        <w:rPr>
          <w:rStyle w:val="StyleUnderline"/>
        </w:rPr>
        <w:t>the sight or description of another’s sufferings brings us a feeling of satisfaction is described by Schopenhauer with a quote from Lucretius: ‘Not that it pleases us to watch another being tormented, but that it is a joy to us to observe evils from which we ourselves are free’</w:t>
      </w:r>
      <w:r w:rsidRPr="00235000">
        <w:rPr>
          <w:sz w:val="16"/>
        </w:rPr>
        <w:t xml:space="preserve"> (W-I, 320). An evidence of Schopenhauer’s observation can be found in the reactions of the tourists to the plight of the poorer native populations around the sun and sand destinations. Many tourists seem to draw a perverse feeling of joy at their own superior economic situation and can hardly suppress their self-congratulatory satisfaction during their bouts of eating and drinking in their all-inclusive resorts. As if the cares, anxieties and preoccupations of the actual world are not enough, </w:t>
      </w:r>
      <w:r w:rsidRPr="00235000">
        <w:rPr>
          <w:rStyle w:val="StyleUnderline"/>
        </w:rPr>
        <w:t>human mind has a tendency to create an imaginary higher world for itself</w:t>
      </w:r>
      <w:r w:rsidRPr="00235000">
        <w:rPr>
          <w:sz w:val="16"/>
        </w:rPr>
        <w:t xml:space="preserve">, a world of demons, gods and saints and a thousand superstitions. </w:t>
      </w:r>
      <w:r w:rsidRPr="00235000">
        <w:rPr>
          <w:rStyle w:val="StyleUnderline"/>
        </w:rPr>
        <w:t>To these conceived deities must be offered ‘sacrifices, prayer, temple decorations, vows and their fulfilment, pilgrimages, salutations, adornment of images and so on’</w:t>
      </w:r>
      <w:r w:rsidRPr="00235000">
        <w:rPr>
          <w:sz w:val="16"/>
        </w:rPr>
        <w:t xml:space="preserve">. Events of this life are accepted as the counter-effects of these divine beings. Such religious activities fulfil a double need of people for help and support as well as for activity and diversion. Schopenhauer points out that such </w:t>
      </w:r>
      <w:r w:rsidRPr="00235000">
        <w:rPr>
          <w:rStyle w:val="StyleUnderline"/>
        </w:rPr>
        <w:t>spiritual and religious innovation took place more significantly among peoples whose lives were made easy by mildness of climate and fertility of soil, first among the Hindus, then Greeks and Romans and later Italians, Spaniards and others.</w:t>
      </w:r>
      <w:r w:rsidRPr="00235000">
        <w:rPr>
          <w:sz w:val="16"/>
        </w:rPr>
        <w:t xml:space="preserve"> Schopenhauer emphasizes that his account of life’s suffering is not just </w:t>
      </w:r>
      <w:proofErr w:type="gramStart"/>
      <w:r w:rsidRPr="00235000">
        <w:rPr>
          <w:sz w:val="16"/>
        </w:rPr>
        <w:t>an ‘a</w:t>
      </w:r>
      <w:proofErr w:type="gramEnd"/>
      <w:r w:rsidRPr="00235000">
        <w:rPr>
          <w:sz w:val="16"/>
        </w:rPr>
        <w:t xml:space="preserve">-posteriori’ accumulation of instances of human miseries within history and experience. This could be deemed as a one-sided description lacking in </w:t>
      </w:r>
      <w:proofErr w:type="gramStart"/>
      <w:r w:rsidRPr="00235000">
        <w:rPr>
          <w:sz w:val="16"/>
        </w:rPr>
        <w:t>universality which</w:t>
      </w:r>
      <w:proofErr w:type="gramEnd"/>
      <w:r w:rsidRPr="00235000">
        <w:rPr>
          <w:sz w:val="16"/>
        </w:rPr>
        <w:t xml:space="preserve"> is required in a philosophical analysis. He maintains that his account is a ‘perfectly cold and philosophical demonstration of the inevitable suffering at the very foundation of the nature of life; for it starts from the universal and is conducted a priori’ (W-I, 324). However, an a-posteriori confirmation of this truth is to be found everywhere. What Schopenhauer means is that </w:t>
      </w:r>
      <w:r w:rsidRPr="00235000">
        <w:rPr>
          <w:rStyle w:val="StyleUnderline"/>
        </w:rPr>
        <w:t>the reality and primacy of human suffering is not merely deduced from the various instances of pain and rejection in human condition. Rather, suffering lies at the core of life as real and inevitable, part and parcel of existence as such.</w:t>
      </w:r>
      <w:r w:rsidRPr="00235000">
        <w:rPr>
          <w:sz w:val="16"/>
        </w:rPr>
        <w:t xml:space="preserve"> All the instances of suffering which seem to be accidental occurrences are rather essential and inevitable components of existence, a testimony to the truth of suffering residing in the core of life. Of course, there are innumerable satisfactions felt at the realizations of the goals of our strivings. But these are short-lived and too few compared to the widespread frustrations at the thwarting of the will’s endless cravings that prompt ceaseless quests. Add to these frustrations of wilful projects of human being, the tragic facts of the nature of existence, needs, wants and necessities of the basic demands of life, the knowledge that death is certain but its timing is uncertain, the pains of human relationships, meetings and partings. All in all, the nature of life and its manycoloured unfoldings contain an ocean of suffering. A significant part of it is lawful and inevitable aspect of existence itself, another part is bound to subdue us even though there is a portion of it that we can possibly encounter and overcome with heroism. Schopenhauer maintains that a happy life is impossible; a heroic life of compassion and fortitude is an option. According to Schopenhauer, anyone whose judgement is not paralysed by prejudices of assured </w:t>
      </w:r>
      <w:r w:rsidRPr="00235000">
        <w:rPr>
          <w:rStyle w:val="StyleUnderline"/>
        </w:rPr>
        <w:t>optimistic doctrines will acknowledge that ‘this world of humanity is the kingdom of chance and error’. Folly and wickedness are rampant in it.</w:t>
      </w:r>
      <w:r w:rsidRPr="00235000">
        <w:rPr>
          <w:sz w:val="16"/>
        </w:rPr>
        <w:t xml:space="preserve"> Schopenhauer continues to present a graphic account of the darker aspects of human life. </w:t>
      </w:r>
      <w:proofErr w:type="gramStart"/>
      <w:r w:rsidRPr="00235000">
        <w:rPr>
          <w:sz w:val="16"/>
        </w:rPr>
        <w:t xml:space="preserve">In this world, </w:t>
      </w:r>
      <w:r w:rsidRPr="00235000">
        <w:rPr>
          <w:rStyle w:val="StyleUnderline"/>
        </w:rPr>
        <w:t>everything better and excellent struggles through as an exceptional occurrence,</w:t>
      </w:r>
      <w:r w:rsidRPr="00235000">
        <w:rPr>
          <w:sz w:val="16"/>
        </w:rPr>
        <w:t xml:space="preserve"> and lasting creative works of great minds are those that have outlived the malice of their contemporaries.</w:t>
      </w:r>
      <w:proofErr w:type="gramEnd"/>
      <w:r w:rsidRPr="00235000">
        <w:rPr>
          <w:sz w:val="16"/>
        </w:rPr>
        <w:t xml:space="preserve"> </w:t>
      </w:r>
      <w:r w:rsidRPr="00235000">
        <w:rPr>
          <w:rStyle w:val="StyleUnderline"/>
        </w:rPr>
        <w:t>In the sphere of thought, art and action, the absurd, the dull and the fraudulent are the order of the day, disturbed only by brief interruptions of the contributions of the genuine heroes and genius intellects</w:t>
      </w:r>
      <w:r w:rsidRPr="00235000">
        <w:rPr>
          <w:sz w:val="16"/>
        </w:rPr>
        <w:t>. As far as the individuals are concerned, ‘</w:t>
      </w:r>
      <w:r w:rsidRPr="00235000">
        <w:rPr>
          <w:rStyle w:val="StyleUnderline"/>
        </w:rPr>
        <w:t xml:space="preserve">as a rule, </w:t>
      </w:r>
      <w:r w:rsidRPr="00235000">
        <w:rPr>
          <w:rStyle w:val="Emphasis"/>
        </w:rPr>
        <w:t>every life is a continual series of mishaps great and small,</w:t>
      </w:r>
      <w:r w:rsidRPr="00235000">
        <w:rPr>
          <w:rStyle w:val="StyleUnderline"/>
        </w:rPr>
        <w:t xml:space="preserve"> concealed as much as possible by everyone’</w:t>
      </w:r>
      <w:r w:rsidRPr="00235000">
        <w:rPr>
          <w:sz w:val="16"/>
        </w:rPr>
        <w:t xml:space="preserve"> (W-I, 324). Everyone is aware that others will draw a perverse satisfaction at the miseries of others from which they are at the moment free. </w:t>
      </w:r>
      <w:r w:rsidRPr="00235000">
        <w:rPr>
          <w:rStyle w:val="StyleUnderline"/>
        </w:rPr>
        <w:t>How can anyone in one’s right mind call this unjust and miserable world ‘the best of all possible worlds’ Schopenhauer wonders. If we were to take the most ‘hardened and callous’ optimists through hospitals, prisons, torture-chambers, slave-hovels, battlefields and other abodes of misery, they would have to give up their doctrines of the glories of human existence</w:t>
      </w:r>
      <w:r w:rsidRPr="00235000">
        <w:rPr>
          <w:sz w:val="16"/>
        </w:rPr>
        <w:t xml:space="preserve">. But this hopeless and irreversible condition of man is ‘precisely the invincible and indomitable nature of his will, the objectivity of which is his person’ (W-I, 325). </w:t>
      </w:r>
      <w:r w:rsidRPr="00235000">
        <w:rPr>
          <w:rStyle w:val="StyleUnderline"/>
        </w:rPr>
        <w:t xml:space="preserve">An external power can never change or suppress this will, and no supernatural power can possibly deliver him from the sufferings that are the consequence of the </w:t>
      </w:r>
      <w:proofErr w:type="gramStart"/>
      <w:r w:rsidRPr="00235000">
        <w:rPr>
          <w:rStyle w:val="StyleUnderline"/>
        </w:rPr>
        <w:t>life which</w:t>
      </w:r>
      <w:proofErr w:type="gramEnd"/>
      <w:r w:rsidRPr="00235000">
        <w:rPr>
          <w:rStyle w:val="StyleUnderline"/>
        </w:rPr>
        <w:t xml:space="preserve"> is a phenomenon of the will</w:t>
      </w:r>
      <w:r w:rsidRPr="00235000">
        <w:rPr>
          <w:sz w:val="16"/>
        </w:rPr>
        <w:t xml:space="preserve">. Everything depends on the individual left to </w:t>
      </w:r>
      <w:proofErr w:type="gramStart"/>
      <w:r w:rsidRPr="00235000">
        <w:rPr>
          <w:sz w:val="16"/>
        </w:rPr>
        <w:t>himself</w:t>
      </w:r>
      <w:proofErr w:type="gramEnd"/>
      <w:r w:rsidRPr="00235000">
        <w:rPr>
          <w:sz w:val="16"/>
        </w:rPr>
        <w:t xml:space="preserve">; any possible deliverance depends on the will of man himself. In vain does he make gods for himself, and seeks from them through prayer and flattery what can be brought about only by his own willpower. As man does have the capacity to deny this will-to-live as exemplified by sanyasis (monks), martyrs and saints of all faiths. But </w:t>
      </w:r>
      <w:r w:rsidRPr="00235000">
        <w:rPr>
          <w:rStyle w:val="StyleUnderline"/>
        </w:rPr>
        <w:t>optimism, at a fundamental level as the basic judgement of the nature of life, remains a ‘bitter mockery of the unspeakable sufferings of mankind’</w:t>
      </w:r>
      <w:r w:rsidRPr="00235000">
        <w:rPr>
          <w:sz w:val="16"/>
        </w:rPr>
        <w:t xml:space="preserve">. Schopenhauer shows the atheistic tenor of his thought and offers a scathing critique of ritualistic religion. However, he shows a great deal of admiration for saints and ascetics of all major religions, for he views them as genuine practitioners of the denial of the will, a difficult but nobler way of life. The acknowledgement of the suffering inherent in human life is the starting point of wisdom and higher life according to Schopenhauer. He regards this pessimism as realism. To overlook and downplay the misery of others is both insensitive and immoral; to deny suffering in one’s own life shows shallow thinking. </w:t>
      </w:r>
      <w:r w:rsidRPr="00235000">
        <w:rPr>
          <w:rStyle w:val="StyleUnderline"/>
        </w:rPr>
        <w:t>Suffering is very real and continuous throughout life’s various phases and at the same time delivered to us in totally unpredictable and staggering modes, and changing realities are hard to handle</w:t>
      </w:r>
      <w:r w:rsidRPr="00235000">
        <w:rPr>
          <w:sz w:val="16"/>
        </w:rPr>
        <w:t xml:space="preserve">. </w:t>
      </w:r>
      <w:r w:rsidRPr="00235000">
        <w:rPr>
          <w:rStyle w:val="Emphasis"/>
        </w:rPr>
        <w:t>The respites from suffering, happy interludes are far too few and short-lived</w:t>
      </w:r>
      <w:r w:rsidRPr="00235000">
        <w:rPr>
          <w:sz w:val="16"/>
        </w:rPr>
        <w:t xml:space="preserve">. By no means are suffering and happiness equal and opposite. Suffering is fundamental; the will and its allied cravings ensure inevitable hardship. All happinesses and satisfactions are temporary breaks from the ongoing suffering essential to life. This is certainly a pessimistic and one-sided appraisal of life based on an interpretation of the character of the will-to-live, both willing and living being ongoing quests and ongoing strivings, involving innumerable goals and innumerable frustrations. Due to the fact that our bodies and our lives are the abodes and arenas of the will-to-live, life and suffering have to be synonymous as two sides of the same coin. The evidence for this basic truth can be found everywhere in the human condition. Schopenhauer cites instances of common woes and miseries, along with the meanness of human egoism, systemic exploitation of the downtrodden and widespread heartlessness as sure signs of suffering that is part and parcel of life. Does Schopenhauer deliberately and/or compulsively downplay the positive and the good in human life? He does acknowledge the good but only in a heroic encounter with suffering, and in an impassioned contemplation of the nature of the world by a small number of thinkers, artists and geniuses, and most of all in the saintly lives of those who say ‘no’ to the will’s commands and cravings. Any other happiness or good has to be a temporary delusion according to him. The change, the striving and movement within life is taken to be something negative, a pointless turmoil, </w:t>
      </w:r>
      <w:proofErr w:type="gramStart"/>
      <w:r w:rsidRPr="00235000">
        <w:rPr>
          <w:sz w:val="16"/>
        </w:rPr>
        <w:t>the</w:t>
      </w:r>
      <w:proofErr w:type="gramEnd"/>
      <w:r w:rsidRPr="00235000">
        <w:rPr>
          <w:sz w:val="16"/>
        </w:rPr>
        <w:t xml:space="preserve"> opposite of the calm of salvation. Thus the Buddhist dualism between samsara (worldliness) and nirvana (salvation) seems to be embedded in Schopenhauer’s insight.</w:t>
      </w:r>
      <w:bookmarkEnd w:id="0"/>
    </w:p>
    <w:p w14:paraId="6DCDAD4B" w14:textId="77777777" w:rsidR="00C46CAE" w:rsidRPr="00235000" w:rsidRDefault="00C46CAE" w:rsidP="00C46CAE">
      <w:pPr>
        <w:pStyle w:val="Heading4"/>
      </w:pPr>
      <w:r w:rsidRPr="00235000">
        <w:t>The history of progress, specifically in education, is an illusion as it cannot allow the escape from the inherent pain and suffering of life – Belief in the state to make good citizens through education and the idea that it can make the world measurably better is hedged in a destruction of individual salvation and is the logic of nationalism justifying wars in the name of lawfulness confused with morality – every nation ridicules the rest and all are right</w:t>
      </w:r>
    </w:p>
    <w:p w14:paraId="067DF8DB" w14:textId="77777777" w:rsidR="00C46CAE" w:rsidRPr="00235000" w:rsidRDefault="00C46CAE" w:rsidP="00C46CAE">
      <w:r w:rsidRPr="00235000">
        <w:rPr>
          <w:rStyle w:val="Style13ptBold"/>
        </w:rPr>
        <w:t>Slaboch 15</w:t>
      </w:r>
      <w:r w:rsidRPr="00235000">
        <w:t xml:space="preserve"> (Slaboch, Matthew. Professor of Political Philosophy at Indiana University, Ph.D. in Political Science "Eadem, sed aliter’: Arthur Schopenhauer as a Critic of ‘Progress." History of European Ideas 41.7 (2015): 931-947. http://www-tandfonline-com.proxy.lib.umich.edu/doi/pdf/10.1080/01916599.2014.991143?needAccess=true)</w:t>
      </w:r>
    </w:p>
    <w:p w14:paraId="29C09E89" w14:textId="77777777" w:rsidR="00C46CAE" w:rsidRPr="00235000" w:rsidRDefault="00C46CAE" w:rsidP="00C46CAE">
      <w:pPr>
        <w:rPr>
          <w:sz w:val="14"/>
        </w:rPr>
      </w:pPr>
      <w:r w:rsidRPr="00235000">
        <w:rPr>
          <w:sz w:val="14"/>
        </w:rPr>
        <w:t xml:space="preserve">A true philosophy of </w:t>
      </w:r>
      <w:r w:rsidRPr="00235000">
        <w:rPr>
          <w:rStyle w:val="StyleUnderline"/>
        </w:rPr>
        <w:t>history</w:t>
      </w:r>
      <w:r w:rsidRPr="00235000">
        <w:rPr>
          <w:sz w:val="14"/>
        </w:rPr>
        <w:t xml:space="preserve">, Schopenhauer insists, amounts to the recognition that </w:t>
      </w:r>
      <w:r w:rsidRPr="00235000">
        <w:rPr>
          <w:rStyle w:val="StyleUnderline"/>
        </w:rPr>
        <w:t>in spite of all the upsets</w:t>
      </w:r>
      <w:r w:rsidRPr="00235000">
        <w:rPr>
          <w:sz w:val="14"/>
        </w:rPr>
        <w:t xml:space="preserve"> and upheavals that historians have recorded, ‘</w:t>
      </w:r>
      <w:r w:rsidRPr="00235000">
        <w:rPr>
          <w:rStyle w:val="StyleUnderline"/>
        </w:rPr>
        <w:t>we yet always have before us only the same, identical, unchangeable essence</w:t>
      </w:r>
      <w:r w:rsidRPr="00235000">
        <w:rPr>
          <w:sz w:val="14"/>
        </w:rPr>
        <w:t xml:space="preserve">’. 67 That essence is </w:t>
      </w:r>
      <w:r w:rsidRPr="00235000">
        <w:rPr>
          <w:rStyle w:val="StyleUnderline"/>
        </w:rPr>
        <w:t>the will, the guiding force of the world</w:t>
      </w:r>
      <w:r w:rsidRPr="00235000">
        <w:rPr>
          <w:sz w:val="14"/>
        </w:rPr>
        <w:t xml:space="preserve">. In nature, the will manifests itself as magnetism, gravity, and other such scientific occurrences. Among people, the will shows itself in </w:t>
      </w:r>
      <w:r w:rsidRPr="00235000">
        <w:rPr>
          <w:rStyle w:val="StyleUnderline"/>
        </w:rPr>
        <w:t>each action that an individual takes</w:t>
      </w:r>
      <w:r w:rsidRPr="00235000">
        <w:rPr>
          <w:sz w:val="14"/>
        </w:rPr>
        <w:t xml:space="preserve">. </w:t>
      </w:r>
      <w:r w:rsidRPr="00235000">
        <w:rPr>
          <w:rStyle w:val="StyleUnderline"/>
        </w:rPr>
        <w:t>Even</w:t>
      </w:r>
      <w:r w:rsidRPr="00235000">
        <w:rPr>
          <w:sz w:val="14"/>
        </w:rPr>
        <w:t xml:space="preserve"> life itself—</w:t>
      </w:r>
      <w:r w:rsidRPr="00235000">
        <w:rPr>
          <w:rStyle w:val="StyleUnderline"/>
        </w:rPr>
        <w:t>the act of existing—is an instance of the will’s asserting itself in the world</w:t>
      </w:r>
      <w:r w:rsidRPr="00235000">
        <w:rPr>
          <w:sz w:val="14"/>
        </w:rPr>
        <w:t xml:space="preserve">. But </w:t>
      </w:r>
      <w:r w:rsidRPr="00235000">
        <w:rPr>
          <w:rStyle w:val="StyleUnderline"/>
        </w:rPr>
        <w:t>the will is</w:t>
      </w:r>
      <w:r w:rsidRPr="00235000">
        <w:rPr>
          <w:sz w:val="14"/>
        </w:rPr>
        <w:t xml:space="preserve"> unceasing and, </w:t>
      </w:r>
      <w:r w:rsidRPr="00235000">
        <w:rPr>
          <w:rStyle w:val="StyleUnderline"/>
        </w:rPr>
        <w:t>ultimately, purposeless</w:t>
      </w:r>
      <w:r w:rsidRPr="00235000">
        <w:rPr>
          <w:sz w:val="14"/>
        </w:rPr>
        <w:t xml:space="preserve">: </w:t>
      </w:r>
      <w:r w:rsidRPr="00235000">
        <w:rPr>
          <w:rStyle w:val="StyleUnderline"/>
        </w:rPr>
        <w:t>while ‘every individual act has a purpose or end’, the will itself ‘has no end in view’</w:t>
      </w:r>
      <w:r w:rsidRPr="00235000">
        <w:rPr>
          <w:sz w:val="14"/>
        </w:rPr>
        <w:t xml:space="preserve">. 68 </w:t>
      </w:r>
      <w:r w:rsidRPr="00235000">
        <w:rPr>
          <w:rStyle w:val="StyleUnderline"/>
        </w:rPr>
        <w:t>Lacking a</w:t>
      </w:r>
      <w:r w:rsidRPr="00235000">
        <w:rPr>
          <w:sz w:val="14"/>
        </w:rPr>
        <w:t xml:space="preserve"> final end and the </w:t>
      </w:r>
      <w:r w:rsidRPr="00235000">
        <w:rPr>
          <w:rStyle w:val="StyleUnderline"/>
        </w:rPr>
        <w:t>possibility of being satisfied</w:t>
      </w:r>
      <w:r w:rsidRPr="00235000">
        <w:rPr>
          <w:sz w:val="14"/>
        </w:rPr>
        <w:t xml:space="preserve">, </w:t>
      </w:r>
      <w:r w:rsidRPr="00235000">
        <w:rPr>
          <w:rStyle w:val="StyleUnderline"/>
        </w:rPr>
        <w:t>the will makes a Sisyphus of each of us:</w:t>
      </w:r>
      <w:r w:rsidRPr="00235000">
        <w:rPr>
          <w:sz w:val="14"/>
        </w:rPr>
        <w:t xml:space="preserve"> we traipse through life looking for a contentment that we will never find. The will underlies each of our actions; we can do as we want, but we want what we do because of the will. </w:t>
      </w:r>
      <w:r w:rsidRPr="00235000">
        <w:rPr>
          <w:rStyle w:val="StyleUnderline"/>
        </w:rPr>
        <w:t>When our wants are not satisfied, we feel deprived. But even when our desires are fulfilled, the happiness that comes from such fulfilment is fleeting</w:t>
      </w:r>
      <w:r w:rsidRPr="00235000">
        <w:rPr>
          <w:sz w:val="14"/>
        </w:rPr>
        <w:t>: almost as soon as a desire is met, boredom arises and it remains until we have some new end to pursue. The pursuit of a new end, however, brings with it new suffering. Thus, Schopenhauer claims, ‘</w:t>
      </w:r>
      <w:r w:rsidRPr="00235000">
        <w:rPr>
          <w:rStyle w:val="StyleUnderline"/>
        </w:rPr>
        <w:t>life swings like a pendulum to and fro between pain and boredom’</w:t>
      </w:r>
      <w:r w:rsidRPr="00235000">
        <w:rPr>
          <w:sz w:val="14"/>
        </w:rPr>
        <w:t xml:space="preserve">. 69 There is a constant transition from desire, pursuit, and attainment to new desires and pursuits; </w:t>
      </w:r>
      <w:r w:rsidRPr="00235000">
        <w:rPr>
          <w:rStyle w:val="StyleUnderline"/>
        </w:rPr>
        <w:t>each fulfilled need or want marks the transition to a new course</w:t>
      </w:r>
      <w:r w:rsidRPr="00235000">
        <w:rPr>
          <w:sz w:val="14"/>
        </w:rPr>
        <w:t>. And because ‘there is no ultimate aim of striving’, we can likewise say that ‘</w:t>
      </w:r>
      <w:r w:rsidRPr="00235000">
        <w:rPr>
          <w:rStyle w:val="StyleUnderline"/>
        </w:rPr>
        <w:t>there is no measure or end of suffering’</w:t>
      </w:r>
      <w:r w:rsidRPr="00235000">
        <w:rPr>
          <w:sz w:val="14"/>
        </w:rPr>
        <w:t xml:space="preserve">. 70 Suffering is a universal problem which </w:t>
      </w:r>
      <w:r w:rsidRPr="00235000">
        <w:rPr>
          <w:rStyle w:val="StyleUnderline"/>
        </w:rPr>
        <w:t>optimistic philosophies</w:t>
      </w:r>
      <w:r w:rsidRPr="00235000">
        <w:rPr>
          <w:sz w:val="14"/>
        </w:rPr>
        <w:t xml:space="preserve"> downplay. Such philosophies </w:t>
      </w:r>
      <w:r w:rsidRPr="00235000">
        <w:rPr>
          <w:rStyle w:val="StyleUnderline"/>
        </w:rPr>
        <w:t>are</w:t>
      </w:r>
      <w:r w:rsidRPr="00235000">
        <w:rPr>
          <w:sz w:val="14"/>
        </w:rPr>
        <w:t xml:space="preserve"> not merely ‘absurd’, but ‘</w:t>
      </w:r>
      <w:r w:rsidRPr="00235000">
        <w:rPr>
          <w:rStyle w:val="StyleUnderline"/>
        </w:rPr>
        <w:t>wicked’, making a ‘bitter mockery’ of the</w:t>
      </w:r>
      <w:r w:rsidRPr="00235000">
        <w:rPr>
          <w:sz w:val="14"/>
        </w:rPr>
        <w:t xml:space="preserve"> real and significant </w:t>
      </w:r>
      <w:r w:rsidRPr="00235000">
        <w:rPr>
          <w:rStyle w:val="StyleUnderline"/>
        </w:rPr>
        <w:t>pains that humanity must endure</w:t>
      </w:r>
      <w:r w:rsidRPr="00235000">
        <w:rPr>
          <w:sz w:val="14"/>
        </w:rPr>
        <w:t xml:space="preserve">.71 Chief among the optimistic philosophers was Leibniz, against whom Schopenhauer takes direct aim: But against the palpably sophistical proofs of Leibniz that </w:t>
      </w:r>
      <w:r w:rsidRPr="00235000">
        <w:rPr>
          <w:rStyle w:val="StyleUnderline"/>
        </w:rPr>
        <w:t>this is</w:t>
      </w:r>
      <w:r w:rsidRPr="00235000">
        <w:rPr>
          <w:sz w:val="14"/>
        </w:rPr>
        <w:t xml:space="preserve"> the best of all possible worlds, we may even oppose seriously and honestly the proof that it is </w:t>
      </w:r>
      <w:r w:rsidRPr="00235000">
        <w:rPr>
          <w:rStyle w:val="StyleUnderline"/>
        </w:rPr>
        <w:t>the worst of all possible worlds</w:t>
      </w:r>
      <w:r w:rsidRPr="00235000">
        <w:rPr>
          <w:sz w:val="14"/>
        </w:rPr>
        <w:t xml:space="preserve">. </w:t>
      </w:r>
      <w:proofErr w:type="gramStart"/>
      <w:r w:rsidRPr="00235000">
        <w:rPr>
          <w:sz w:val="14"/>
        </w:rPr>
        <w:t>For possible means not what we may picture in our imagination, but what can actually exist and last.</w:t>
      </w:r>
      <w:proofErr w:type="gramEnd"/>
      <w:r w:rsidRPr="00235000">
        <w:rPr>
          <w:sz w:val="14"/>
        </w:rPr>
        <w:t xml:space="preserve"> Now this world is </w:t>
      </w:r>
      <w:proofErr w:type="gramStart"/>
      <w:r w:rsidRPr="00235000">
        <w:rPr>
          <w:sz w:val="14"/>
        </w:rPr>
        <w:t>arranged</w:t>
      </w:r>
      <w:proofErr w:type="gramEnd"/>
      <w:r w:rsidRPr="00235000">
        <w:rPr>
          <w:sz w:val="14"/>
        </w:rPr>
        <w:t xml:space="preserve"> as it had to be if it were to be capable of continuing with great difficulty to exist; if it were a little worse, it would be no longer capable of continuing to exist. Consequently, since a worse world could not continue to exist, it is absolutely impossible; and so this world itself is the worst of all possible worlds.72 Schopenhauer, then, explicitly rejects metaphysical optimism. In its place he proposes a metaphysical pessimism in which an aimless and unquenchable will directs both the natural world and human existence. Unsparing in his criticism of Leibniz’s metaphysical optimism, Schopenhauer even more bluntly condemns historical optimism. Leibniz’s theodicy may have been ‘sophistical’, but at least it was not ‘pernicious’ and ‘pestilential’ like Hegel’s was. </w:t>
      </w:r>
      <w:r w:rsidRPr="00235000">
        <w:rPr>
          <w:rStyle w:val="Emphasis"/>
        </w:rPr>
        <w:t>Real harm comes</w:t>
      </w:r>
      <w:r w:rsidRPr="00235000">
        <w:rPr>
          <w:sz w:val="14"/>
        </w:rPr>
        <w:t xml:space="preserve"> less from believing that ours is the best of all possible worlds than </w:t>
      </w:r>
      <w:r w:rsidRPr="00235000">
        <w:rPr>
          <w:rStyle w:val="Emphasis"/>
        </w:rPr>
        <w:t>from the</w:t>
      </w:r>
      <w:r w:rsidRPr="00235000">
        <w:rPr>
          <w:rStyle w:val="StyleUnderline"/>
        </w:rPr>
        <w:t xml:space="preserve"> </w:t>
      </w:r>
      <w:r w:rsidRPr="00235000">
        <w:rPr>
          <w:rStyle w:val="Emphasis"/>
        </w:rPr>
        <w:t>belief that our world could become measurably better.</w:t>
      </w:r>
      <w:r w:rsidRPr="00235000">
        <w:rPr>
          <w:rStyle w:val="StyleUnderline"/>
        </w:rPr>
        <w:t xml:space="preserve"> Progress-minded</w:t>
      </w:r>
      <w:r w:rsidRPr="00235000">
        <w:rPr>
          <w:sz w:val="14"/>
        </w:rPr>
        <w:t xml:space="preserve"> historians and philosophers </w:t>
      </w:r>
      <w:r w:rsidRPr="00235000">
        <w:rPr>
          <w:rStyle w:val="StyleUnderline"/>
        </w:rPr>
        <w:t>imagine</w:t>
      </w:r>
      <w:r w:rsidRPr="00235000">
        <w:rPr>
          <w:sz w:val="14"/>
        </w:rPr>
        <w:t xml:space="preserve"> that </w:t>
      </w:r>
      <w:r w:rsidRPr="00235000">
        <w:rPr>
          <w:rStyle w:val="StyleUnderline"/>
        </w:rPr>
        <w:t>something new and grand</w:t>
      </w:r>
      <w:r w:rsidRPr="00235000">
        <w:rPr>
          <w:sz w:val="14"/>
        </w:rPr>
        <w:t xml:space="preserve"> will emerge in the future, and so they look to history for clues as to what might unfold. But only ‘fools’ would ‘concede to history a principal place in their philosophy’, and </w:t>
      </w:r>
      <w:r w:rsidRPr="00235000">
        <w:rPr>
          <w:rStyle w:val="StyleUnderline"/>
        </w:rPr>
        <w:t>the belief that the future has something new in store is ill-founded</w:t>
      </w:r>
      <w:r w:rsidRPr="00235000">
        <w:rPr>
          <w:sz w:val="14"/>
        </w:rPr>
        <w:t xml:space="preserve">.73 In the nineteenth century, </w:t>
      </w:r>
      <w:r w:rsidRPr="00235000">
        <w:rPr>
          <w:rStyle w:val="StyleUnderline"/>
        </w:rPr>
        <w:t>this naïve belief fostered the growth of the state and the rise of nationalism</w:t>
      </w:r>
      <w:r w:rsidRPr="00235000">
        <w:rPr>
          <w:sz w:val="14"/>
        </w:rPr>
        <w:t>, two developments which Schopenhauer attempted in vain to counteract. Schopenhauer’s expectations of the state are modest: he plainly denies it a grand purpose, claiming that its ‘sole purpose is to protect individuals from one another and the whole from external foes’. 74 Even in this limited capacity, however, the state will fail: internal dissent can never be entirely eliminated, and where it is stifled, the threat of cross-border conflict is never far off.75 Despite its limitations, the state should nevertheless do its best to provide security. In a manner reminiscent of Thomas Hobbes (1588–1679), Schopenhauer asks us to consider what would happen if the coercive power of the state was cast aside, insisting that ‘every thinking man will recoil at the expected scene’. 76 But beyond providing some order and stability, there is not much that the state can or should do. Indeed, Schopenhauer seems to concur with Edmund Burke (1729–1797), who declared that ‘</w:t>
      </w:r>
      <w:r w:rsidRPr="00235000">
        <w:rPr>
          <w:rStyle w:val="StyleUnderline"/>
        </w:rPr>
        <w:t>it is in the power of government to prevent much evil’ but maintained that ‘it can do very little positive good’</w:t>
      </w:r>
      <w:r w:rsidRPr="00235000">
        <w:rPr>
          <w:sz w:val="14"/>
        </w:rPr>
        <w:t xml:space="preserve">. 77 He takes to task eudaemonistic optimists who believe that the state exists to foster happiness. </w:t>
      </w:r>
      <w:r w:rsidRPr="00235000">
        <w:rPr>
          <w:rStyle w:val="StyleUnderline"/>
        </w:rPr>
        <w:t>The government’s job is not</w:t>
      </w:r>
      <w:r w:rsidRPr="00235000">
        <w:rPr>
          <w:sz w:val="14"/>
        </w:rPr>
        <w:t xml:space="preserve">, contrary to some doctrines, to bring about heaven on earth or </w:t>
      </w:r>
      <w:r w:rsidRPr="00235000">
        <w:rPr>
          <w:rStyle w:val="StyleUnderline"/>
        </w:rPr>
        <w:t>to arrange society so that all</w:t>
      </w:r>
      <w:r w:rsidRPr="00235000">
        <w:rPr>
          <w:sz w:val="14"/>
        </w:rPr>
        <w:t xml:space="preserve"> men ‘</w:t>
      </w:r>
      <w:r w:rsidRPr="00235000">
        <w:rPr>
          <w:rStyle w:val="StyleUnderline"/>
        </w:rPr>
        <w:t>could gorge, guzzle, propagate, and die, without effort and anxiety’</w:t>
      </w:r>
      <w:r w:rsidRPr="00235000">
        <w:rPr>
          <w:sz w:val="14"/>
        </w:rPr>
        <w:t xml:space="preserve">. 78 The belief that the state is capable of bringing about such an arrangement is misguided. People often make this error in judgement, however: everywhere and at all times, </w:t>
      </w:r>
      <w:r w:rsidRPr="00235000">
        <w:rPr>
          <w:rStyle w:val="StyleUnderline"/>
        </w:rPr>
        <w:t>there has been much discontent with governments, laws, and public institutions, but for the most part only because we are always ready to make these responsible for the misery that is inseparably bound up with human existence itself</w:t>
      </w:r>
      <w:r w:rsidRPr="00235000">
        <w:rPr>
          <w:sz w:val="14"/>
        </w:rPr>
        <w:t xml:space="preserve">.79 But </w:t>
      </w:r>
      <w:r w:rsidRPr="00235000">
        <w:rPr>
          <w:rStyle w:val="StyleUnderline"/>
        </w:rPr>
        <w:t>attempts to remake the world through the rejigging of institutions are futile,</w:t>
      </w:r>
      <w:r w:rsidRPr="00235000">
        <w:rPr>
          <w:sz w:val="14"/>
        </w:rPr>
        <w:t xml:space="preserve"> Schopenhauer insists: ‘the </w:t>
      </w:r>
      <w:r w:rsidRPr="00235000">
        <w:rPr>
          <w:rStyle w:val="Emphasis"/>
        </w:rPr>
        <w:t>ceaseless efforts to banish suffering achieve nothing more than a change in its form’</w:t>
      </w:r>
      <w:r w:rsidRPr="00235000">
        <w:rPr>
          <w:sz w:val="14"/>
        </w:rPr>
        <w:t>. 80 He does acknowledge that ‘</w:t>
      </w:r>
      <w:r w:rsidRPr="00235000">
        <w:rPr>
          <w:rStyle w:val="StyleUnderline"/>
        </w:rPr>
        <w:t>things which in former times one could hardly afford are now obtainable at a low price and in quantities, and even the life of the humblest classes has greatly gained in comfort’</w:t>
      </w:r>
      <w:r w:rsidRPr="00235000">
        <w:rPr>
          <w:sz w:val="14"/>
        </w:rPr>
        <w:t xml:space="preserve">. 81 However, the abundance of inexpensive goods </w:t>
      </w:r>
      <w:r w:rsidRPr="00235000">
        <w:rPr>
          <w:rStyle w:val="StyleUnderline"/>
        </w:rPr>
        <w:t xml:space="preserve">cannot make people happy: </w:t>
      </w:r>
      <w:r w:rsidRPr="00235000">
        <w:rPr>
          <w:rStyle w:val="Emphasis"/>
        </w:rPr>
        <w:t>people will always desire more, no matter how much is already available to them</w:t>
      </w:r>
      <w:r w:rsidRPr="00235000">
        <w:rPr>
          <w:rStyle w:val="StyleUnderline"/>
        </w:rPr>
        <w:t>. If the government successfully alleviates one misery, new desires and new pains will emerge to take the place of the old</w:t>
      </w:r>
      <w:r w:rsidRPr="00235000">
        <w:rPr>
          <w:sz w:val="14"/>
        </w:rPr>
        <w:t xml:space="preserve">. In other words, </w:t>
      </w:r>
      <w:r w:rsidRPr="00235000">
        <w:rPr>
          <w:rStyle w:val="Emphasis"/>
        </w:rPr>
        <w:t>the state can never eliminate the misery of existence.</w:t>
      </w:r>
      <w:r w:rsidRPr="00235000">
        <w:rPr>
          <w:sz w:val="14"/>
        </w:rPr>
        <w:t xml:space="preserve"> Even if the state could diminish the suffering that stems from need and want, boredom would simply arise to take the place of this other evil.82 </w:t>
      </w:r>
      <w:r w:rsidRPr="00235000">
        <w:rPr>
          <w:rStyle w:val="StyleUnderline"/>
        </w:rPr>
        <w:t>The ‘</w:t>
      </w:r>
      <w:r w:rsidRPr="00235000">
        <w:rPr>
          <w:rStyle w:val="Emphasis"/>
        </w:rPr>
        <w:t>happiness’ that we do see in the world is superficial:</w:t>
      </w:r>
      <w:r w:rsidRPr="00235000">
        <w:rPr>
          <w:rStyle w:val="StyleUnderline"/>
        </w:rPr>
        <w:t xml:space="preserve"> this so-called happiness is a ‘hollow, deceptive, frail, and wretched thing, out of which neither constitutions, legal systems, steam-engines, nor telegraphs can ever make anything that is essentially better’</w:t>
      </w:r>
      <w:r w:rsidRPr="00235000">
        <w:rPr>
          <w:sz w:val="14"/>
        </w:rPr>
        <w:t xml:space="preserve">. 83 Just as we are wrong if we think that governments can make the world something other than it naturally is, we are misguided if we assume that the state can make man something other than nature makes him. Schopenhauer recognises that ‘a few German philosophasters of this mercenary age would like to distort the State into an institution for spreading morality and edifying instruction’. 84 However, contra Fichte, Hegel and their disciples, he maintains that the state is not an institution that exists to promote morality.85 </w:t>
      </w:r>
      <w:proofErr w:type="gramStart"/>
      <w:r w:rsidRPr="00235000">
        <w:rPr>
          <w:sz w:val="14"/>
        </w:rPr>
        <w:t>And</w:t>
      </w:r>
      <w:proofErr w:type="gramEnd"/>
      <w:r w:rsidRPr="00235000">
        <w:rPr>
          <w:sz w:val="14"/>
        </w:rPr>
        <w:t xml:space="preserve"> the wish to make it such is problematic, for several reasons. The first problem, again, is that the goal itself is unattainable; the state cannot succeed at improving man’s character. </w:t>
      </w:r>
      <w:r w:rsidRPr="00235000">
        <w:rPr>
          <w:rStyle w:val="StyleUnderline"/>
        </w:rPr>
        <w:t>Education or instruction will not change a person’s innermost nature, which remains fixed throughout life</w:t>
      </w:r>
      <w:r w:rsidRPr="00235000">
        <w:rPr>
          <w:sz w:val="14"/>
        </w:rPr>
        <w:t xml:space="preserve">.86 Moreover, </w:t>
      </w:r>
      <w:r w:rsidRPr="00235000">
        <w:rPr>
          <w:rStyle w:val="StyleUnderline"/>
        </w:rPr>
        <w:t xml:space="preserve">if we regard the state as a vehicle for promoting morality, </w:t>
      </w:r>
      <w:proofErr w:type="gramStart"/>
      <w:r w:rsidRPr="00235000">
        <w:rPr>
          <w:rStyle w:val="StyleUnderline"/>
        </w:rPr>
        <w:t>then</w:t>
      </w:r>
      <w:proofErr w:type="gramEnd"/>
      <w:r w:rsidRPr="00235000">
        <w:rPr>
          <w:rStyle w:val="StyleUnderline"/>
        </w:rPr>
        <w:t xml:space="preserve"> we conflate political goals with ethical aims, lawfulness with morality.</w:t>
      </w:r>
      <w:r w:rsidRPr="00235000">
        <w:rPr>
          <w:sz w:val="14"/>
        </w:rPr>
        <w:t xml:space="preserve"> Even if some perfect state arose with the capacity to prevent every crime, this state would still be unable to shape morality. </w:t>
      </w:r>
      <w:r w:rsidRPr="00235000">
        <w:rPr>
          <w:rStyle w:val="StyleUnderline"/>
        </w:rPr>
        <w:t>The state, with its threats of punishment and rewards, is able merely to shape behaviour;</w:t>
      </w:r>
      <w:r w:rsidRPr="00235000">
        <w:rPr>
          <w:sz w:val="14"/>
        </w:rPr>
        <w:t xml:space="preserve"> it lacks the ability to change people’s dispositions.87 Thus, perhaps the state can mould us as citizens and subjects. But we are more than mere instruments of the state—we are individuals with moral worth, and moral worth is ‘the principal thing in a man’s life’. 88 This being so, the </w:t>
      </w:r>
      <w:r w:rsidRPr="00235000">
        <w:rPr>
          <w:rStyle w:val="StyleUnderline"/>
        </w:rPr>
        <w:t>working out of his salvation is something that should be left to the individual alone, rather than dictated by the state.</w:t>
      </w:r>
      <w:r w:rsidRPr="00235000">
        <w:rPr>
          <w:sz w:val="14"/>
        </w:rPr>
        <w:t xml:space="preserve"> State-led attempts to bring about the moral improvement of mankind are not only ineffectual, </w:t>
      </w:r>
      <w:proofErr w:type="gramStart"/>
      <w:r w:rsidRPr="00235000">
        <w:rPr>
          <w:sz w:val="14"/>
        </w:rPr>
        <w:t>but</w:t>
      </w:r>
      <w:proofErr w:type="gramEnd"/>
      <w:r w:rsidRPr="00235000">
        <w:rPr>
          <w:sz w:val="14"/>
        </w:rPr>
        <w:t xml:space="preserve"> dangerous. </w:t>
      </w:r>
      <w:r w:rsidRPr="00235000">
        <w:rPr>
          <w:rStyle w:val="StyleUnderline"/>
        </w:rPr>
        <w:t>Behind the seemingly noble objective of inculcating good character lies the more sinister goal of robbing people of their personal freedom</w:t>
      </w:r>
      <w:r w:rsidRPr="00235000">
        <w:rPr>
          <w:sz w:val="14"/>
        </w:rPr>
        <w:t xml:space="preserve"> and capacity for self-development. Schopenhauer argues that, </w:t>
      </w:r>
      <w:r w:rsidRPr="00235000">
        <w:rPr>
          <w:rStyle w:val="StyleUnderline"/>
        </w:rPr>
        <w:t>rather than having a beneficent effect, the state actually harms society when it seeks to make people moral</w:t>
      </w:r>
      <w:r w:rsidRPr="00235000">
        <w:rPr>
          <w:sz w:val="14"/>
        </w:rPr>
        <w:t xml:space="preserve">. The state makes men ‘mere wheels of a Chinese machine of State and Religion’ when it tries to edify its citizenry. State-led </w:t>
      </w:r>
      <w:r w:rsidRPr="00235000">
        <w:rPr>
          <w:rStyle w:val="StyleUnderline"/>
        </w:rPr>
        <w:t>projects to improve morality lead not to such improvement, but instead along the road that led to inquisitions and wars of religion.</w:t>
      </w:r>
      <w:r w:rsidRPr="00235000">
        <w:rPr>
          <w:sz w:val="14"/>
        </w:rPr>
        <w:t xml:space="preserve">89 </w:t>
      </w:r>
      <w:proofErr w:type="gramStart"/>
      <w:r w:rsidRPr="00235000">
        <w:rPr>
          <w:sz w:val="14"/>
        </w:rPr>
        <w:t>Because</w:t>
      </w:r>
      <w:proofErr w:type="gramEnd"/>
      <w:r w:rsidRPr="00235000">
        <w:rPr>
          <w:sz w:val="14"/>
        </w:rPr>
        <w:t xml:space="preserve"> he believes that individuals should work out their own salvation, Schopenhauer opposes state-sponsored activities that would prevent them from doing so. However, he sees such </w:t>
      </w:r>
      <w:proofErr w:type="gramStart"/>
      <w:r w:rsidRPr="00235000">
        <w:rPr>
          <w:sz w:val="14"/>
        </w:rPr>
        <w:t>activity taking</w:t>
      </w:r>
      <w:proofErr w:type="gramEnd"/>
      <w:r w:rsidRPr="00235000">
        <w:rPr>
          <w:sz w:val="14"/>
        </w:rPr>
        <w:t xml:space="preserve"> place on a grand scale: each of the governments with which he is familiar has taken upon itself ‘the provision for the metaphysical needs of its members’. 90 </w:t>
      </w:r>
      <w:r w:rsidRPr="00235000">
        <w:rPr>
          <w:rStyle w:val="Emphasis"/>
        </w:rPr>
        <w:t>One example of overreach might be the state’s imposing itself in the sphere of education</w:t>
      </w:r>
      <w:r w:rsidRPr="00235000">
        <w:rPr>
          <w:sz w:val="14"/>
        </w:rPr>
        <w:t xml:space="preserve">. Thomas Nipperdey remarks on the establishment of </w:t>
      </w:r>
      <w:r w:rsidRPr="00235000">
        <w:rPr>
          <w:rStyle w:val="StyleUnderline"/>
        </w:rPr>
        <w:t xml:space="preserve">compulsory education </w:t>
      </w:r>
      <w:r w:rsidRPr="00235000">
        <w:rPr>
          <w:sz w:val="14"/>
        </w:rPr>
        <w:t xml:space="preserve">in the German-speaking lands: Nineteenth-century Germany became a land of schools. Alongside compulsory military service and compulsory taxation, compulsory education </w:t>
      </w:r>
      <w:r w:rsidRPr="00235000">
        <w:rPr>
          <w:rStyle w:val="StyleUnderline"/>
        </w:rPr>
        <w:t>became one of the basic duties for the modern citizen</w:t>
      </w:r>
      <w:r w:rsidRPr="00235000">
        <w:rPr>
          <w:sz w:val="14"/>
        </w:rPr>
        <w:t xml:space="preserve">. </w:t>
      </w:r>
      <w:r w:rsidRPr="00235000">
        <w:rPr>
          <w:rStyle w:val="StyleUnderline"/>
        </w:rPr>
        <w:t xml:space="preserve">It was the </w:t>
      </w:r>
      <w:proofErr w:type="gramStart"/>
      <w:r w:rsidRPr="00235000">
        <w:rPr>
          <w:rStyle w:val="StyleUnderline"/>
        </w:rPr>
        <w:t>state</w:t>
      </w:r>
      <w:r w:rsidRPr="00235000">
        <w:rPr>
          <w:sz w:val="14"/>
        </w:rPr>
        <w:t xml:space="preserve"> which</w:t>
      </w:r>
      <w:proofErr w:type="gramEnd"/>
      <w:r w:rsidRPr="00235000">
        <w:rPr>
          <w:sz w:val="14"/>
        </w:rPr>
        <w:t xml:space="preserve"> had established this duty. It organised the schools, </w:t>
      </w:r>
      <w:r w:rsidRPr="00235000">
        <w:rPr>
          <w:rStyle w:val="StyleUnderline"/>
        </w:rPr>
        <w:t>thereby intervening in the life of the individual and a person’s journey through life</w:t>
      </w:r>
      <w:r w:rsidRPr="00235000">
        <w:rPr>
          <w:sz w:val="14"/>
        </w:rPr>
        <w:t xml:space="preserve">, as it had never done before.91 </w:t>
      </w:r>
      <w:proofErr w:type="gramStart"/>
      <w:r w:rsidRPr="00235000">
        <w:rPr>
          <w:rStyle w:val="StyleUnderline"/>
        </w:rPr>
        <w:t>With</w:t>
      </w:r>
      <w:proofErr w:type="gramEnd"/>
      <w:r w:rsidRPr="00235000">
        <w:rPr>
          <w:rStyle w:val="StyleUnderline"/>
        </w:rPr>
        <w:t xml:space="preserve"> compulsory education came increased governmental regulation of the schools and the citizenry.</w:t>
      </w:r>
      <w:r w:rsidRPr="00235000">
        <w:rPr>
          <w:sz w:val="14"/>
        </w:rPr>
        <w:t xml:space="preserve"> German </w:t>
      </w:r>
      <w:r w:rsidRPr="00235000">
        <w:rPr>
          <w:rStyle w:val="StyleUnderline"/>
        </w:rPr>
        <w:t>state governments supervised the curricula of the gymnasia and they established approved paths to higher education</w:t>
      </w:r>
      <w:r w:rsidRPr="00235000">
        <w:rPr>
          <w:sz w:val="14"/>
        </w:rPr>
        <w:t>. Consequently, ‘</w:t>
      </w:r>
      <w:r w:rsidRPr="00235000">
        <w:rPr>
          <w:rStyle w:val="StyleUnderline"/>
        </w:rPr>
        <w:t>by the age of nine or ten […] the most important decisions about a young person’s educational future had been made’</w:t>
      </w:r>
      <w:r w:rsidRPr="00235000">
        <w:rPr>
          <w:sz w:val="14"/>
        </w:rPr>
        <w:t xml:space="preserve">. 92 But </w:t>
      </w:r>
      <w:r w:rsidRPr="00235000">
        <w:rPr>
          <w:rStyle w:val="StyleUnderline"/>
        </w:rPr>
        <w:t>compulsory education was established not merely</w:t>
      </w:r>
      <w:r w:rsidRPr="00235000">
        <w:rPr>
          <w:sz w:val="14"/>
        </w:rPr>
        <w:t xml:space="preserve"> so that the German governments could </w:t>
      </w:r>
      <w:r w:rsidRPr="00235000">
        <w:rPr>
          <w:rStyle w:val="StyleUnderline"/>
        </w:rPr>
        <w:t>control people</w:t>
      </w:r>
      <w:r w:rsidRPr="00235000">
        <w:rPr>
          <w:sz w:val="14"/>
        </w:rPr>
        <w:t xml:space="preserve">. </w:t>
      </w:r>
      <w:r w:rsidRPr="00235000">
        <w:rPr>
          <w:rStyle w:val="StyleUnderline"/>
        </w:rPr>
        <w:t>Rather</w:t>
      </w:r>
      <w:r w:rsidRPr="00235000">
        <w:rPr>
          <w:sz w:val="14"/>
        </w:rPr>
        <w:t xml:space="preserve">, reforms were enacted in part </w:t>
      </w:r>
      <w:r w:rsidRPr="00235000">
        <w:rPr>
          <w:rStyle w:val="StyleUnderline"/>
        </w:rPr>
        <w:t xml:space="preserve">because ‘many educational innovators had cherished the ideal of universal education as a source of social progress and equality’. 93 That is, educational reformers cared about certain ‘metaphysical needs’ of people, and the states took up their cause. </w:t>
      </w:r>
      <w:r w:rsidRPr="00235000">
        <w:rPr>
          <w:sz w:val="14"/>
        </w:rPr>
        <w:t xml:space="preserve">Such anti-nationalism was in part a legacy of Schopenhauer’s upbringing. Brian Magee recounts that Schopenhauer’s father selected the name ‘Arthur’ because the name is the same in German, French, and English. Both of Schopenhauer’s parents were cosmopolitans who travelled widely and brought their children on extended trips outside of the German-speaking lands. Schopenhauer spent much of his youth in France and England.96 According to David </w:t>
      </w:r>
      <w:proofErr w:type="gramStart"/>
      <w:r w:rsidRPr="00235000">
        <w:rPr>
          <w:sz w:val="14"/>
        </w:rPr>
        <w:t>Cartwright,</w:t>
      </w:r>
      <w:proofErr w:type="gramEnd"/>
      <w:r w:rsidRPr="00235000">
        <w:rPr>
          <w:sz w:val="14"/>
        </w:rPr>
        <w:t xml:space="preserve"> Heinrich Floris Schopenhauer aimed to instil ‘liberal and cosmopolitan attitudes in a son [Arthur] who would be well connected to various trading partners’. 97 Whether Heinrich successfully implanted liberal ideas in his son’s mind is debatable. (I will argue in the concluding section that he did not.) Less debatable is the younger Schopenhauer’s cosmopolitanism and lack of attachment to the German nation. Schopenhauer freely and frequently expresses an aversion to nationalism in several of his works. He manifests his lack of a national pride in several quips about his fellow German-speakers. In The World as Will and Representation, for instance, he writes that ‘for a German it is even good to have somewhat lengthy words in his mouth, for he thinks slowly, and they give him time to reflect’. 98 In an essay on government, he maintains that ‘it is a characteristic failing of the Germans to look in the clouds for what lies at their feet’. 99 In no wise could Schopenhauer be proud of a </w:t>
      </w:r>
      <w:proofErr w:type="gramStart"/>
      <w:r w:rsidRPr="00235000">
        <w:rPr>
          <w:sz w:val="14"/>
        </w:rPr>
        <w:t>nation which</w:t>
      </w:r>
      <w:proofErr w:type="gramEnd"/>
      <w:r w:rsidRPr="00235000">
        <w:rPr>
          <w:sz w:val="14"/>
        </w:rPr>
        <w:t xml:space="preserve"> revered Hegel, whose philosophy would serve as ‘a lasting monument of German stupidity’. 100 But Schopenhauer did not single out the Germans as the only nation with faults. Herder had posed the rhetorical question: ‘Is not the good on the earth strewn about?</w:t>
      </w:r>
      <w:proofErr w:type="gramStart"/>
      <w:r w:rsidRPr="00235000">
        <w:rPr>
          <w:sz w:val="14"/>
        </w:rPr>
        <w:t>’.</w:t>
      </w:r>
      <w:proofErr w:type="gramEnd"/>
      <w:r w:rsidRPr="00235000">
        <w:rPr>
          <w:sz w:val="14"/>
        </w:rPr>
        <w:t xml:space="preserve"> 101 Schopenhauer might have turned this question around and asked whether the bad on earth is limited to one particular group. We know what his answer to such a question would have been: ‘</w:t>
      </w:r>
      <w:r w:rsidRPr="00235000">
        <w:rPr>
          <w:rStyle w:val="StyleUnderline"/>
        </w:rPr>
        <w:t>every nation ridicules the rest and all are right</w:t>
      </w:r>
      <w:r w:rsidRPr="00235000">
        <w:rPr>
          <w:sz w:val="14"/>
        </w:rPr>
        <w:t>’. 102 Behind his caustic remarks about his own and other nationalities, Schopenhauer harboured real concerns about history and society. Anticipating Benedict Anderson’s Imagined Communities by more than a century</w:t>
      </w:r>
      <w:proofErr w:type="gramStart"/>
      <w:r w:rsidRPr="00235000">
        <w:rPr>
          <w:sz w:val="14"/>
        </w:rPr>
        <w:t>,103</w:t>
      </w:r>
      <w:proofErr w:type="gramEnd"/>
      <w:r w:rsidRPr="00235000">
        <w:rPr>
          <w:sz w:val="14"/>
        </w:rPr>
        <w:t xml:space="preserve"> </w:t>
      </w:r>
      <w:r w:rsidRPr="00235000">
        <w:rPr>
          <w:rStyle w:val="StyleUnderline"/>
        </w:rPr>
        <w:t>he refers to nations as ‘mere abstractions’</w:t>
      </w:r>
      <w:r w:rsidRPr="00235000">
        <w:rPr>
          <w:sz w:val="14"/>
        </w:rPr>
        <w:t>, and he argues that ‘</w:t>
      </w:r>
      <w:r w:rsidRPr="00235000">
        <w:rPr>
          <w:rStyle w:val="StyleUnderline"/>
        </w:rPr>
        <w:t>only the individuals and their course of life are real</w:t>
      </w:r>
      <w:r w:rsidRPr="00235000">
        <w:rPr>
          <w:sz w:val="14"/>
        </w:rPr>
        <w:t xml:space="preserve">’. 104 Histories, focused as they are on national development, may be effective in teaching us about particular groups of men, but they reveal less about man, i.e., about human nature.105 If we truly wished to understand mankind, we would do well to consult biographies instead of histories, since they are richer in detail and allow us to understand multiple facets of a man’s existence.106 And, </w:t>
      </w:r>
      <w:r w:rsidRPr="00235000">
        <w:rPr>
          <w:rStyle w:val="StyleUnderline"/>
        </w:rPr>
        <w:t>where histories pave the way for ‘comfortable, substantial, fat’ states which devise purely national, political solutions to problems which are universal and moral, proper biographies show us the true route to salvation</w:t>
      </w:r>
      <w:r w:rsidRPr="00235000">
        <w:rPr>
          <w:sz w:val="14"/>
        </w:rPr>
        <w:t>. That path, according to Schopenhauer is a life of compassion and asceticism, which is an individual’s surest way of escaping the torments of the will.</w:t>
      </w:r>
    </w:p>
    <w:p w14:paraId="5D8EB15A" w14:textId="77777777" w:rsidR="00C46CAE" w:rsidRPr="00235000" w:rsidRDefault="00C46CAE" w:rsidP="00C46CAE">
      <w:pPr>
        <w:pStyle w:val="Heading4"/>
      </w:pPr>
      <w:r w:rsidRPr="00235000">
        <w:t xml:space="preserve">Education is fruitless without intuition. We must have intuitive perception and common sense </w:t>
      </w:r>
      <w:r w:rsidRPr="00235000">
        <w:rPr>
          <w:i/>
        </w:rPr>
        <w:t xml:space="preserve">prior </w:t>
      </w:r>
      <w:r w:rsidRPr="00235000">
        <w:t xml:space="preserve">to acquiring abstract concepts. Without this, education amounts to the impression of mistaken notions into shallow and uncomprehending minds. </w:t>
      </w:r>
    </w:p>
    <w:p w14:paraId="4636C3C1" w14:textId="77777777" w:rsidR="00C46CAE" w:rsidRPr="00235000" w:rsidRDefault="00C46CAE" w:rsidP="00C46CAE">
      <w:r w:rsidRPr="00235000">
        <w:rPr>
          <w:rStyle w:val="Style13ptBold"/>
        </w:rPr>
        <w:t>Schopenhauer 74</w:t>
      </w:r>
      <w:r w:rsidRPr="00235000">
        <w:t xml:space="preserve"> (Arthur, Parerga and Paralipomena: Short Philosophical Essays, Volume Two, Translated from the German by E. F. J. Payne, Oxford: Clarendon Press, Parerga and Paralipomena: Short Philosophical Essays, Volume Two, Translated from the German by E. F. J. Payne, Oxford: Clarendon Press, sections 372-5)</w:t>
      </w:r>
    </w:p>
    <w:p w14:paraId="3E0098D5" w14:textId="77777777" w:rsidR="00C46CAE" w:rsidRPr="00235000" w:rsidRDefault="00C46CAE" w:rsidP="00C46CAE">
      <w:pPr>
        <w:pStyle w:val="NormalWeb"/>
        <w:rPr>
          <w:rFonts w:ascii="Calibri" w:hAnsi="Calibri"/>
          <w:sz w:val="16"/>
          <w:szCs w:val="24"/>
        </w:rPr>
      </w:pPr>
      <w:r w:rsidRPr="00235000">
        <w:rPr>
          <w:rFonts w:ascii="Calibri" w:hAnsi="Calibri"/>
          <w:sz w:val="16"/>
        </w:rPr>
        <w:t xml:space="preserve">In consequence of the nature of our intellect, </w:t>
      </w:r>
      <w:r w:rsidRPr="00235000">
        <w:rPr>
          <w:rFonts w:ascii="Calibri" w:hAnsi="Calibri"/>
          <w:i/>
          <w:iCs/>
          <w:sz w:val="16"/>
        </w:rPr>
        <w:t xml:space="preserve">concepts </w:t>
      </w:r>
      <w:r w:rsidRPr="00235000">
        <w:rPr>
          <w:rFonts w:ascii="Calibri" w:hAnsi="Calibri"/>
          <w:sz w:val="16"/>
        </w:rPr>
        <w:t xml:space="preserve">should arise through abstraction from </w:t>
      </w:r>
      <w:r w:rsidRPr="00235000">
        <w:rPr>
          <w:rFonts w:ascii="Calibri" w:hAnsi="Calibri"/>
          <w:i/>
          <w:iCs/>
          <w:sz w:val="16"/>
        </w:rPr>
        <w:t xml:space="preserve">intuitive perceptions, </w:t>
      </w:r>
      <w:r w:rsidRPr="00235000">
        <w:rPr>
          <w:rFonts w:ascii="Calibri" w:hAnsi="Calibri"/>
          <w:sz w:val="16"/>
        </w:rPr>
        <w:t>and hence the latter should exist before the former. If this course is actually taken, as is the case with the man who has for his teacher and book merely his own experience, then he knows quite well what intuitive perceptions there are which belong to, and are represented by, each of his concepts. He knows both exactly, and accordingly deals accurately with everything that happens to him. We can call this way the natural education. On the other hand,</w:t>
      </w:r>
      <w:r w:rsidRPr="00235000">
        <w:rPr>
          <w:rFonts w:ascii="Calibri" w:hAnsi="Calibri"/>
          <w:sz w:val="16"/>
          <w:szCs w:val="24"/>
        </w:rPr>
        <w:t xml:space="preserve"> </w:t>
      </w:r>
      <w:r w:rsidRPr="00235000">
        <w:rPr>
          <w:rFonts w:ascii="Calibri" w:hAnsi="Calibri"/>
          <w:sz w:val="24"/>
          <w:szCs w:val="24"/>
          <w:u w:val="single"/>
        </w:rPr>
        <w:t>with artificial education, the head is crammed full of concepts by being lectured and taught and through reading, before there is yet any extended acquaintance with the world of intuitive perception. Experience is then supposed subsequently to furnish the intuitive perceptions to all those concepts; but until then, the latter are falsely applied and accordingly people and things are judged from the wrong point of view, seen in the wrong light, and treated in the wrong way.</w:t>
      </w:r>
      <w:r w:rsidRPr="00235000">
        <w:rPr>
          <w:rFonts w:ascii="Calibri" w:hAnsi="Calibri"/>
          <w:sz w:val="16"/>
          <w:szCs w:val="24"/>
        </w:rPr>
        <w:t xml:space="preserve"> </w:t>
      </w:r>
      <w:r w:rsidRPr="00235000">
        <w:rPr>
          <w:rFonts w:ascii="Calibri" w:hAnsi="Calibri"/>
          <w:b/>
          <w:sz w:val="24"/>
          <w:szCs w:val="24"/>
          <w:u w:val="single"/>
        </w:rPr>
        <w:t>In this manner, education produces distorted and biased minds</w:t>
      </w:r>
      <w:r w:rsidRPr="00235000">
        <w:rPr>
          <w:rFonts w:ascii="Calibri" w:hAnsi="Calibri"/>
          <w:sz w:val="16"/>
          <w:szCs w:val="24"/>
        </w:rPr>
        <w:t xml:space="preserve">, which is the reason why in our youth, after much learning and reading, we enter the world partly as simpletons and partly as cranks, and then behave nervously at one moment and rashly at another. For </w:t>
      </w:r>
      <w:r w:rsidRPr="00235000">
        <w:rPr>
          <w:rFonts w:ascii="Calibri" w:hAnsi="Calibri"/>
          <w:b/>
          <w:sz w:val="24"/>
          <w:szCs w:val="24"/>
          <w:u w:val="single"/>
        </w:rPr>
        <w:t xml:space="preserve">our minds are full of </w:t>
      </w:r>
      <w:proofErr w:type="gramStart"/>
      <w:r w:rsidRPr="00235000">
        <w:rPr>
          <w:rFonts w:ascii="Calibri" w:hAnsi="Calibri"/>
          <w:b/>
          <w:sz w:val="24"/>
          <w:szCs w:val="24"/>
          <w:u w:val="single"/>
        </w:rPr>
        <w:t>concepts which</w:t>
      </w:r>
      <w:proofErr w:type="gramEnd"/>
      <w:r w:rsidRPr="00235000">
        <w:rPr>
          <w:rFonts w:ascii="Calibri" w:hAnsi="Calibri"/>
          <w:b/>
          <w:sz w:val="24"/>
          <w:szCs w:val="24"/>
          <w:u w:val="single"/>
        </w:rPr>
        <w:t xml:space="preserve"> we now attempt to apply, but almost invariably introduce in an ill-judged and absurd way. </w:t>
      </w:r>
      <w:r w:rsidRPr="00235000">
        <w:rPr>
          <w:rFonts w:ascii="Calibri" w:hAnsi="Calibri"/>
          <w:sz w:val="16"/>
          <w:szCs w:val="24"/>
        </w:rPr>
        <w:t xml:space="preserve">This is the consequence of that </w:t>
      </w:r>
      <w:r w:rsidRPr="00235000">
        <w:rPr>
          <w:rFonts w:ascii="Calibri" w:hAnsi="Calibri"/>
          <w:i/>
          <w:iCs/>
          <w:sz w:val="16"/>
          <w:szCs w:val="24"/>
        </w:rPr>
        <w:t xml:space="preserve">ϋστєρον </w:t>
      </w:r>
      <w:r w:rsidRPr="00235000">
        <w:rPr>
          <w:rFonts w:ascii="Calibri" w:hAnsi="Calibri"/>
          <w:sz w:val="16"/>
          <w:szCs w:val="24"/>
        </w:rPr>
        <w:t xml:space="preserve">πρότєρον whereby </w:t>
      </w:r>
      <w:r w:rsidRPr="00235000">
        <w:rPr>
          <w:rFonts w:ascii="Calibri" w:hAnsi="Calibri"/>
          <w:sz w:val="24"/>
          <w:szCs w:val="24"/>
          <w:u w:val="single"/>
        </w:rPr>
        <w:t>we obtain first of all concepts and last of all intuitive perception to the natural course of our mental development</w:t>
      </w:r>
      <w:r w:rsidRPr="00235000">
        <w:rPr>
          <w:rFonts w:ascii="Calibri" w:hAnsi="Calibri"/>
          <w:sz w:val="16"/>
          <w:szCs w:val="24"/>
        </w:rPr>
        <w:t xml:space="preserve">. For </w:t>
      </w:r>
      <w:r w:rsidRPr="00235000">
        <w:rPr>
          <w:rFonts w:ascii="Calibri" w:hAnsi="Calibri"/>
          <w:b/>
          <w:sz w:val="24"/>
          <w:szCs w:val="24"/>
          <w:u w:val="single"/>
        </w:rPr>
        <w:t xml:space="preserve">instead of developing in the child the capacity to discern, judge, and think for himself, teachers are merely concerned to cram his head full of the ready-made ideas of others. A long experience has then to correct all those </w:t>
      </w:r>
      <w:proofErr w:type="gramStart"/>
      <w:r w:rsidRPr="00235000">
        <w:rPr>
          <w:rFonts w:ascii="Calibri" w:hAnsi="Calibri"/>
          <w:b/>
          <w:sz w:val="24"/>
          <w:szCs w:val="24"/>
          <w:u w:val="single"/>
        </w:rPr>
        <w:t>judgements which</w:t>
      </w:r>
      <w:proofErr w:type="gramEnd"/>
      <w:r w:rsidRPr="00235000">
        <w:rPr>
          <w:rFonts w:ascii="Calibri" w:hAnsi="Calibri"/>
          <w:b/>
          <w:sz w:val="24"/>
          <w:szCs w:val="24"/>
          <w:u w:val="single"/>
        </w:rPr>
        <w:t xml:space="preserve"> have resulted from a false application of concepts. Seldom is this </w:t>
      </w:r>
      <w:r w:rsidRPr="00235000">
        <w:rPr>
          <w:rFonts w:ascii="Calibri" w:hAnsi="Calibri"/>
          <w:sz w:val="16"/>
          <w:szCs w:val="24"/>
        </w:rPr>
        <w:t xml:space="preserve">entirely </w:t>
      </w:r>
      <w:r w:rsidRPr="00235000">
        <w:rPr>
          <w:rFonts w:ascii="Calibri" w:hAnsi="Calibri"/>
          <w:b/>
          <w:sz w:val="24"/>
          <w:szCs w:val="24"/>
          <w:u w:val="single"/>
        </w:rPr>
        <w:t>successfu</w:t>
      </w:r>
      <w:r w:rsidRPr="00235000">
        <w:rPr>
          <w:rFonts w:ascii="Calibri" w:hAnsi="Calibri"/>
          <w:sz w:val="16"/>
          <w:szCs w:val="24"/>
        </w:rPr>
        <w:t xml:space="preserve">l; and thus </w:t>
      </w:r>
      <w:r w:rsidRPr="00235000">
        <w:rPr>
          <w:rFonts w:ascii="Calibri" w:hAnsi="Calibri"/>
          <w:b/>
          <w:sz w:val="24"/>
          <w:szCs w:val="24"/>
          <w:u w:val="single"/>
        </w:rPr>
        <w:t>very few scholars have the ordinary common sense that is frequently found among the quite illiterate.</w:t>
      </w:r>
      <w:r w:rsidRPr="00235000">
        <w:rPr>
          <w:rFonts w:ascii="Calibri" w:hAnsi="Calibri"/>
          <w:sz w:val="16"/>
          <w:szCs w:val="24"/>
        </w:rPr>
        <w:t xml:space="preserve"> According to what has been said, </w:t>
      </w:r>
      <w:r w:rsidRPr="00235000">
        <w:rPr>
          <w:rFonts w:ascii="Calibri" w:hAnsi="Calibri"/>
          <w:b/>
          <w:sz w:val="24"/>
          <w:szCs w:val="24"/>
          <w:u w:val="single"/>
        </w:rPr>
        <w:t xml:space="preserve">the chief point in education is that an </w:t>
      </w:r>
      <w:r w:rsidRPr="00235000">
        <w:rPr>
          <w:rFonts w:ascii="Calibri" w:hAnsi="Calibri"/>
          <w:b/>
          <w:i/>
          <w:iCs/>
          <w:sz w:val="24"/>
          <w:szCs w:val="24"/>
          <w:u w:val="single"/>
        </w:rPr>
        <w:t xml:space="preserve">acquaintance with the world, </w:t>
      </w:r>
      <w:r w:rsidRPr="00235000">
        <w:rPr>
          <w:rFonts w:ascii="Calibri" w:hAnsi="Calibri"/>
          <w:b/>
          <w:sz w:val="24"/>
          <w:szCs w:val="24"/>
          <w:u w:val="single"/>
        </w:rPr>
        <w:t xml:space="preserve">to </w:t>
      </w:r>
      <w:proofErr w:type="gramStart"/>
      <w:r w:rsidRPr="00235000">
        <w:rPr>
          <w:rFonts w:ascii="Calibri" w:hAnsi="Calibri"/>
          <w:b/>
          <w:sz w:val="24"/>
          <w:szCs w:val="24"/>
          <w:u w:val="single"/>
        </w:rPr>
        <w:t>obtain which</w:t>
      </w:r>
      <w:proofErr w:type="gramEnd"/>
      <w:r w:rsidRPr="00235000">
        <w:rPr>
          <w:rFonts w:ascii="Calibri" w:hAnsi="Calibri"/>
          <w:b/>
          <w:sz w:val="24"/>
          <w:szCs w:val="24"/>
          <w:u w:val="single"/>
        </w:rPr>
        <w:t xml:space="preserve"> can be described as the purpose of all education</w:t>
      </w:r>
      <w:r w:rsidRPr="00235000">
        <w:rPr>
          <w:rFonts w:ascii="Calibri" w:hAnsi="Calibri"/>
          <w:sz w:val="16"/>
          <w:szCs w:val="24"/>
        </w:rPr>
        <w:t xml:space="preserve">, may be </w:t>
      </w:r>
      <w:r w:rsidRPr="00235000">
        <w:rPr>
          <w:rFonts w:ascii="Calibri" w:hAnsi="Calibri"/>
          <w:i/>
          <w:iCs/>
          <w:sz w:val="16"/>
          <w:szCs w:val="24"/>
        </w:rPr>
        <w:t xml:space="preserve">started at the right end. </w:t>
      </w:r>
      <w:r w:rsidRPr="00235000">
        <w:rPr>
          <w:rFonts w:ascii="Calibri" w:hAnsi="Calibri"/>
          <w:sz w:val="16"/>
          <w:szCs w:val="24"/>
        </w:rPr>
        <w:t xml:space="preserve">But </w:t>
      </w:r>
      <w:r w:rsidRPr="00235000">
        <w:rPr>
          <w:rFonts w:ascii="Calibri" w:hAnsi="Calibri"/>
          <w:b/>
          <w:sz w:val="24"/>
          <w:szCs w:val="24"/>
          <w:u w:val="single"/>
        </w:rPr>
        <w:t>this depends</w:t>
      </w:r>
      <w:r w:rsidRPr="00235000">
        <w:rPr>
          <w:rFonts w:ascii="Calibri" w:hAnsi="Calibri"/>
          <w:sz w:val="16"/>
          <w:szCs w:val="24"/>
        </w:rPr>
        <w:t xml:space="preserve">, as I have shown, mainly </w:t>
      </w:r>
      <w:r w:rsidRPr="00235000">
        <w:rPr>
          <w:rFonts w:ascii="Calibri" w:hAnsi="Calibri"/>
          <w:b/>
          <w:sz w:val="24"/>
          <w:szCs w:val="24"/>
          <w:u w:val="single"/>
        </w:rPr>
        <w:t xml:space="preserve">on the fact that in each thing </w:t>
      </w:r>
      <w:r w:rsidRPr="00235000">
        <w:rPr>
          <w:rFonts w:ascii="Calibri" w:hAnsi="Calibri"/>
          <w:b/>
          <w:i/>
          <w:iCs/>
          <w:sz w:val="24"/>
          <w:szCs w:val="24"/>
          <w:u w:val="single"/>
        </w:rPr>
        <w:t xml:space="preserve">intuitive perception </w:t>
      </w:r>
      <w:r w:rsidRPr="00235000">
        <w:rPr>
          <w:rFonts w:ascii="Calibri" w:hAnsi="Calibri"/>
          <w:b/>
          <w:sz w:val="24"/>
          <w:szCs w:val="24"/>
          <w:u w:val="single"/>
        </w:rPr>
        <w:t xml:space="preserve">precedes the </w:t>
      </w:r>
      <w:r w:rsidRPr="00235000">
        <w:rPr>
          <w:rFonts w:ascii="Calibri" w:hAnsi="Calibri"/>
          <w:b/>
          <w:i/>
          <w:iCs/>
          <w:sz w:val="24"/>
          <w:szCs w:val="24"/>
          <w:u w:val="single"/>
        </w:rPr>
        <w:t xml:space="preserve">concept; </w:t>
      </w:r>
      <w:r w:rsidRPr="00235000">
        <w:rPr>
          <w:rFonts w:ascii="Calibri" w:hAnsi="Calibri"/>
          <w:b/>
          <w:sz w:val="24"/>
          <w:szCs w:val="24"/>
          <w:u w:val="single"/>
        </w:rPr>
        <w:t xml:space="preserve">further that the narrower concept precedes the wider; and that the whole instruction thus takes place in the order in which the concepts of things </w:t>
      </w:r>
      <w:r w:rsidRPr="00235000">
        <w:rPr>
          <w:rFonts w:ascii="Calibri" w:hAnsi="Calibri"/>
          <w:b/>
          <w:i/>
          <w:iCs/>
          <w:sz w:val="24"/>
          <w:szCs w:val="24"/>
          <w:u w:val="single"/>
        </w:rPr>
        <w:t xml:space="preserve">presuppose </w:t>
      </w:r>
      <w:r w:rsidRPr="00235000">
        <w:rPr>
          <w:rFonts w:ascii="Calibri" w:hAnsi="Calibri"/>
          <w:b/>
          <w:sz w:val="24"/>
          <w:szCs w:val="24"/>
          <w:u w:val="single"/>
        </w:rPr>
        <w:t>one another.</w:t>
      </w:r>
      <w:r w:rsidRPr="00235000">
        <w:rPr>
          <w:rFonts w:ascii="Calibri" w:hAnsi="Calibri"/>
          <w:sz w:val="16"/>
          <w:szCs w:val="24"/>
        </w:rPr>
        <w:t xml:space="preserve"> But </w:t>
      </w:r>
      <w:r w:rsidRPr="00235000">
        <w:rPr>
          <w:rFonts w:ascii="Calibri" w:hAnsi="Calibri"/>
          <w:b/>
          <w:sz w:val="24"/>
          <w:szCs w:val="24"/>
          <w:u w:val="single"/>
        </w:rPr>
        <w:t xml:space="preserve">as soon as in this sequence something is skipped, there result defective concepts and from these come false ones and finally a distorted view of the world peculiar to the individual, which almost everyone entertains for some time and many all their lives. </w:t>
      </w:r>
      <w:r w:rsidRPr="00235000">
        <w:rPr>
          <w:rFonts w:ascii="Calibri" w:hAnsi="Calibri"/>
          <w:sz w:val="16"/>
          <w:szCs w:val="24"/>
        </w:rPr>
        <w:t xml:space="preserve">Whoever applies the test to himself will discover that a correct or clear understanding of many fairly simple things and circumstances dawned on him only at a very mature age and sometimes quite suddenly. Till then there had been here in his acquaintance with the world an obscure point which had arisen from his skipping the subject in the early period of his education, whether such had been artificial through instructors or merely natural through his own experience. Accordingly, </w:t>
      </w:r>
      <w:r w:rsidRPr="00235000">
        <w:rPr>
          <w:rFonts w:ascii="Calibri" w:hAnsi="Calibri"/>
          <w:sz w:val="24"/>
          <w:szCs w:val="24"/>
          <w:u w:val="single"/>
        </w:rPr>
        <w:t>one should try to examine the really natural sequence of knowledge</w:t>
      </w:r>
      <w:r w:rsidRPr="00235000">
        <w:rPr>
          <w:rFonts w:ascii="Calibri" w:hAnsi="Calibri"/>
          <w:sz w:val="16"/>
          <w:szCs w:val="24"/>
        </w:rPr>
        <w:t xml:space="preserve">, so that </w:t>
      </w:r>
      <w:r w:rsidRPr="00235000">
        <w:rPr>
          <w:rFonts w:ascii="Calibri" w:hAnsi="Calibri"/>
          <w:b/>
          <w:sz w:val="24"/>
          <w:szCs w:val="24"/>
          <w:u w:val="single"/>
        </w:rPr>
        <w:t>children may be made acquainted with the things and circumstances of the world methodically and in accordance with that sequence, without getting into their heads absurd ideas which often cannot again be dislodged.</w:t>
      </w:r>
      <w:r w:rsidRPr="00235000">
        <w:rPr>
          <w:rFonts w:ascii="Calibri" w:hAnsi="Calibri"/>
          <w:sz w:val="16"/>
          <w:szCs w:val="24"/>
        </w:rPr>
        <w:t xml:space="preserve"> Here one would first have to prevent children from using words with which they did not associate any clear concept. [* </w:t>
      </w:r>
      <w:r w:rsidRPr="00235000">
        <w:rPr>
          <w:rFonts w:ascii="Calibri" w:hAnsi="Calibri"/>
          <w:b/>
          <w:sz w:val="24"/>
          <w:szCs w:val="24"/>
          <w:u w:val="single"/>
        </w:rPr>
        <w:t>Even children frequently have the fatal tendency to be satisfied with words instead of trying to understand things, and a desire to learn by heart such words in order to get themselves out of a difficulty when the occasion arises. Such tendency afterwards remains when they grow up, and this is why the knowledge of many scholars is mere verbiage</w:t>
      </w:r>
      <w:r w:rsidRPr="00235000">
        <w:rPr>
          <w:rFonts w:ascii="Calibri" w:hAnsi="Calibri"/>
          <w:sz w:val="16"/>
          <w:szCs w:val="24"/>
        </w:rPr>
        <w:t xml:space="preserve">.] But </w:t>
      </w:r>
      <w:r w:rsidRPr="00235000">
        <w:rPr>
          <w:rFonts w:ascii="Calibri" w:hAnsi="Calibri"/>
          <w:b/>
          <w:sz w:val="24"/>
          <w:szCs w:val="24"/>
          <w:u w:val="single"/>
        </w:rPr>
        <w:t>the main point should be always that intuitive perceptions precede concepts, and not vice versa, as is usually and unfortunately the case</w:t>
      </w:r>
      <w:r w:rsidRPr="00235000">
        <w:rPr>
          <w:rFonts w:ascii="Calibri" w:hAnsi="Calibri"/>
          <w:sz w:val="16"/>
          <w:szCs w:val="24"/>
        </w:rPr>
        <w:t xml:space="preserve">; as if a child were to come into the world feet first, or a verse be written down rhyme first! </w:t>
      </w:r>
      <w:r w:rsidRPr="00235000">
        <w:rPr>
          <w:rFonts w:ascii="Calibri" w:hAnsi="Calibri"/>
          <w:sz w:val="24"/>
          <w:szCs w:val="24"/>
          <w:u w:val="single"/>
        </w:rPr>
        <w:t>Thus while the child’s mind is still quite poor in intuitive perceptions, concepts and judgements, or rather prejudices, are impressed on it. He then applies this ready-made apparatus to intuitive perception and experience. Instead of this, the concepts and judgements should have crystallized out from intuitive perception and experience.</w:t>
      </w:r>
      <w:r w:rsidRPr="00235000">
        <w:rPr>
          <w:rFonts w:ascii="Calibri" w:hAnsi="Calibri"/>
          <w:sz w:val="16"/>
          <w:szCs w:val="24"/>
        </w:rPr>
        <w:t xml:space="preserve"> </w:t>
      </w:r>
      <w:r w:rsidRPr="00235000">
        <w:rPr>
          <w:rFonts w:ascii="Calibri" w:hAnsi="Calibri"/>
          <w:b/>
          <w:sz w:val="24"/>
          <w:szCs w:val="24"/>
          <w:u w:val="single"/>
        </w:rPr>
        <w:t xml:space="preserve">Such perception is rich and varied and, therefore, cannot compete in brevity and rapidity with the abstract </w:t>
      </w:r>
      <w:proofErr w:type="gramStart"/>
      <w:r w:rsidRPr="00235000">
        <w:rPr>
          <w:rFonts w:ascii="Calibri" w:hAnsi="Calibri"/>
          <w:b/>
          <w:sz w:val="24"/>
          <w:szCs w:val="24"/>
          <w:u w:val="single"/>
        </w:rPr>
        <w:t>concept which</w:t>
      </w:r>
      <w:proofErr w:type="gramEnd"/>
      <w:r w:rsidRPr="00235000">
        <w:rPr>
          <w:rFonts w:ascii="Calibri" w:hAnsi="Calibri"/>
          <w:b/>
          <w:sz w:val="24"/>
          <w:szCs w:val="24"/>
          <w:u w:val="single"/>
        </w:rPr>
        <w:t xml:space="preserve"> is soon finished and done with everything; and so it will be a long time in correcting such preconceived notions, or perhaps it may never bring this to an end. </w:t>
      </w:r>
      <w:r w:rsidRPr="00235000">
        <w:rPr>
          <w:rFonts w:ascii="Calibri" w:hAnsi="Calibri"/>
          <w:sz w:val="24"/>
          <w:szCs w:val="24"/>
          <w:u w:val="single"/>
        </w:rPr>
        <w:t>For whichever of its aspects it shows to be contradictory to those preconceived notions, its declaration is rejected in advance as being one-sided, or is even denied; and people shut their eyes to it so that the preconceived notion may not come to any harm. And so it happens that many a man carries round throughout his life a burden of absurd notions, whims, crotchets, fancies, and prejudices that ultimately become fixed ideas.</w:t>
      </w:r>
      <w:r w:rsidRPr="00235000">
        <w:rPr>
          <w:rFonts w:ascii="Calibri" w:hAnsi="Calibri"/>
          <w:sz w:val="16"/>
          <w:szCs w:val="24"/>
        </w:rPr>
        <w:t xml:space="preserve"> Indeed, </w:t>
      </w:r>
      <w:r w:rsidRPr="00235000">
        <w:rPr>
          <w:rFonts w:ascii="Calibri" w:hAnsi="Calibri"/>
          <w:sz w:val="24"/>
          <w:szCs w:val="24"/>
          <w:u w:val="single"/>
        </w:rPr>
        <w:t>he has never attempted to abstract for himself fundamental concepts from intuitive perception and experience, because he has taken over everything ready-made; and it is just this that makes him and countless others so shallow and insipid.</w:t>
      </w:r>
      <w:r w:rsidRPr="00235000">
        <w:rPr>
          <w:rFonts w:ascii="Calibri" w:hAnsi="Calibri"/>
          <w:sz w:val="16"/>
          <w:szCs w:val="24"/>
        </w:rPr>
        <w:t xml:space="preserve"> Therefore </w:t>
      </w:r>
      <w:r w:rsidRPr="00235000">
        <w:rPr>
          <w:rFonts w:ascii="Calibri" w:hAnsi="Calibri"/>
          <w:b/>
          <w:sz w:val="24"/>
          <w:szCs w:val="24"/>
          <w:u w:val="single"/>
        </w:rPr>
        <w:t>instead of this, the natural course of forming knowledge should be kept up in childhood. No concept must be introduced except by means of intuitive perception; at any rate it must not be substantiated without this. The child would then obtain few concepts, but they would be well grounded and accurate. He would then learn to measure things by his own standard instead of with someone else’s. He would never conceive a thousand caprices and prejudices whose eradication is bound to require the best part of subsequent experience and the school of life; and his mind would once for all be accustomed to the thoroughness and clearness of its own judgement and freedom from prejudice. Children generally should not become acquainted with life in every respect from the copy before getting to know it from the original. Therefore instead of hastening to place only books in their hands, let us make them gradually acquainted with things and human circumstances</w:t>
      </w:r>
      <w:r w:rsidRPr="00235000">
        <w:rPr>
          <w:rFonts w:ascii="Calibri" w:hAnsi="Calibri"/>
          <w:sz w:val="16"/>
          <w:szCs w:val="24"/>
        </w:rPr>
        <w:t xml:space="preserve">. </w:t>
      </w:r>
      <w:r w:rsidRPr="00235000">
        <w:rPr>
          <w:rFonts w:ascii="Calibri" w:hAnsi="Calibri"/>
          <w:sz w:val="24"/>
          <w:szCs w:val="24"/>
          <w:u w:val="single"/>
        </w:rPr>
        <w:t>Above all, we should endeavour to introduce them to a clear grasp of real life and to enable them to draw their concepts always directly from the world of reality. They should form such concepts in accordance with reality and not get them from anywhere else, from books, fairy-tales, or the talk of others, and subsequently apply them ready-made to real life. For in that case, their heads will be full of chimeras and to some extent they will falsely interpret reality, or vainly attempt to remodel it in accordance with such chimeras and thus go astray theoretically or even practically.</w:t>
      </w:r>
      <w:r w:rsidRPr="00235000">
        <w:rPr>
          <w:rFonts w:ascii="Calibri" w:hAnsi="Calibri"/>
          <w:sz w:val="16"/>
          <w:szCs w:val="24"/>
        </w:rPr>
        <w:t xml:space="preserve"> For </w:t>
      </w:r>
      <w:r w:rsidRPr="00235000">
        <w:rPr>
          <w:rFonts w:ascii="Calibri" w:hAnsi="Calibri"/>
          <w:b/>
          <w:sz w:val="24"/>
          <w:szCs w:val="24"/>
          <w:u w:val="single"/>
        </w:rPr>
        <w:t>it is incredible how much harm is done by early implanted chimeras and by the prejudices arising therefrom.</w:t>
      </w:r>
      <w:r w:rsidRPr="00235000">
        <w:rPr>
          <w:rFonts w:ascii="Calibri" w:hAnsi="Calibri"/>
          <w:sz w:val="16"/>
          <w:szCs w:val="24"/>
        </w:rPr>
        <w:t xml:space="preserve"> </w:t>
      </w:r>
      <w:r w:rsidRPr="00235000">
        <w:rPr>
          <w:rFonts w:ascii="Calibri" w:hAnsi="Calibri"/>
          <w:b/>
          <w:sz w:val="24"/>
          <w:szCs w:val="24"/>
          <w:u w:val="single"/>
        </w:rPr>
        <w:t xml:space="preserve">The later </w:t>
      </w:r>
      <w:proofErr w:type="gramStart"/>
      <w:r w:rsidRPr="00235000">
        <w:rPr>
          <w:rFonts w:ascii="Calibri" w:hAnsi="Calibri"/>
          <w:b/>
          <w:sz w:val="24"/>
          <w:szCs w:val="24"/>
          <w:u w:val="single"/>
        </w:rPr>
        <w:t>education which is given to us by the world and real life</w:t>
      </w:r>
      <w:proofErr w:type="gramEnd"/>
      <w:r w:rsidRPr="00235000">
        <w:rPr>
          <w:rFonts w:ascii="Calibri" w:hAnsi="Calibri"/>
          <w:b/>
          <w:sz w:val="24"/>
          <w:szCs w:val="24"/>
          <w:u w:val="single"/>
        </w:rPr>
        <w:t xml:space="preserve"> must then be used mainly for eradicating such prejudices</w:t>
      </w:r>
      <w:r w:rsidRPr="00235000">
        <w:rPr>
          <w:rFonts w:ascii="Calibri" w:hAnsi="Calibri"/>
          <w:sz w:val="16"/>
          <w:szCs w:val="24"/>
        </w:rPr>
        <w:t xml:space="preserve">. Even the answer, given by Antisthenes according to Diogenes Laërtius, rests on this (vi. </w:t>
      </w:r>
      <w:r w:rsidRPr="00235000">
        <w:rPr>
          <w:rFonts w:ascii="Calibri" w:hAnsi="Calibri"/>
          <w:i/>
          <w:iCs/>
          <w:sz w:val="16"/>
          <w:szCs w:val="24"/>
        </w:rPr>
        <w:t xml:space="preserve">7): έρωτηθєìs τί τών μαθηάτων άναγκαιότατον, έφη, τό κακά άπομαθєίν. (Interrogatus quaenam esset disciplina maxime necessaria, Mala, inquit, dediscere.) </w:t>
      </w:r>
      <w:r w:rsidRPr="00235000">
        <w:rPr>
          <w:rFonts w:ascii="Calibri" w:hAnsi="Calibri"/>
          <w:sz w:val="16"/>
          <w:szCs w:val="24"/>
        </w:rPr>
        <w:t xml:space="preserve">Just </w:t>
      </w:r>
      <w:r w:rsidRPr="00235000">
        <w:rPr>
          <w:rFonts w:ascii="Calibri" w:hAnsi="Calibri"/>
          <w:b/>
          <w:sz w:val="24"/>
          <w:szCs w:val="24"/>
          <w:u w:val="single"/>
        </w:rPr>
        <w:t xml:space="preserve">because </w:t>
      </w:r>
      <w:proofErr w:type="gramStart"/>
      <w:r w:rsidRPr="00235000">
        <w:rPr>
          <w:rFonts w:ascii="Calibri" w:hAnsi="Calibri"/>
          <w:b/>
          <w:sz w:val="24"/>
          <w:szCs w:val="24"/>
          <w:u w:val="single"/>
        </w:rPr>
        <w:t>early imbibed</w:t>
      </w:r>
      <w:proofErr w:type="gramEnd"/>
      <w:r w:rsidRPr="00235000">
        <w:rPr>
          <w:rFonts w:ascii="Calibri" w:hAnsi="Calibri"/>
          <w:b/>
          <w:sz w:val="24"/>
          <w:szCs w:val="24"/>
          <w:u w:val="single"/>
        </w:rPr>
        <w:t xml:space="preserve"> errors are often deeply engraved and indelible and the power of judgement is the last thing to reach maturity, we should keep children up to the age of sixteen free from all theories and doctrines where there may be great errors.</w:t>
      </w:r>
      <w:r w:rsidRPr="00235000">
        <w:rPr>
          <w:rFonts w:ascii="Calibri" w:hAnsi="Calibri"/>
          <w:sz w:val="16"/>
          <w:szCs w:val="24"/>
        </w:rPr>
        <w:t xml:space="preserve"> </w:t>
      </w:r>
      <w:r w:rsidRPr="00235000">
        <w:rPr>
          <w:rFonts w:ascii="Calibri" w:hAnsi="Calibri"/>
          <w:b/>
          <w:sz w:val="24"/>
          <w:szCs w:val="24"/>
          <w:u w:val="single"/>
        </w:rPr>
        <w:t>Thus they should be kept from all philosophy, religion, and general views of all kinds and be allowed to pursue only those subjects where either no errors are possible as in mathematics, or none is very dangerous as in languages, natural science, history, and so on.</w:t>
      </w:r>
      <w:r w:rsidRPr="00235000">
        <w:rPr>
          <w:rFonts w:ascii="Calibri" w:hAnsi="Calibri"/>
          <w:sz w:val="16"/>
          <w:szCs w:val="24"/>
        </w:rPr>
        <w:t xml:space="preserve"> </w:t>
      </w:r>
      <w:r w:rsidRPr="00235000">
        <w:rPr>
          <w:rFonts w:ascii="Calibri" w:hAnsi="Calibri"/>
          <w:sz w:val="24"/>
          <w:szCs w:val="24"/>
          <w:u w:val="single"/>
        </w:rPr>
        <w:t xml:space="preserve">Generally they should at every age study only those branches of </w:t>
      </w:r>
      <w:proofErr w:type="gramStart"/>
      <w:r w:rsidRPr="00235000">
        <w:rPr>
          <w:rFonts w:ascii="Calibri" w:hAnsi="Calibri"/>
          <w:sz w:val="24"/>
          <w:szCs w:val="24"/>
          <w:u w:val="single"/>
        </w:rPr>
        <w:t>knowledge which</w:t>
      </w:r>
      <w:proofErr w:type="gramEnd"/>
      <w:r w:rsidRPr="00235000">
        <w:rPr>
          <w:rFonts w:ascii="Calibri" w:hAnsi="Calibri"/>
          <w:sz w:val="24"/>
          <w:szCs w:val="24"/>
          <w:u w:val="single"/>
        </w:rPr>
        <w:t xml:space="preserve"> are accessible and thoroughly intelligible thereto. Childhood and youth are the time for collecting data and making a special and thorough acquaintance with individual and particular things.</w:t>
      </w:r>
      <w:r w:rsidRPr="00235000">
        <w:rPr>
          <w:rFonts w:ascii="Calibri" w:hAnsi="Calibri"/>
          <w:sz w:val="16"/>
          <w:szCs w:val="24"/>
        </w:rPr>
        <w:t xml:space="preserve"> On the other hand, </w:t>
      </w:r>
      <w:r w:rsidRPr="00235000">
        <w:rPr>
          <w:rFonts w:ascii="Calibri" w:hAnsi="Calibri"/>
          <w:sz w:val="24"/>
          <w:szCs w:val="24"/>
          <w:u w:val="single"/>
        </w:rPr>
        <w:t xml:space="preserve">judgement generally must still remain suspended and ultimate explanations be deferred. As power of judgment presupposes maturity and experience, it should not be left alone and care should be taken not to anticipate it by inculcating prejudices, whereby it is </w:t>
      </w:r>
      <w:proofErr w:type="gramStart"/>
      <w:r w:rsidRPr="00235000">
        <w:rPr>
          <w:rFonts w:ascii="Calibri" w:hAnsi="Calibri"/>
          <w:sz w:val="24"/>
          <w:szCs w:val="24"/>
          <w:u w:val="single"/>
        </w:rPr>
        <w:t>for ever</w:t>
      </w:r>
      <w:proofErr w:type="gramEnd"/>
      <w:r w:rsidRPr="00235000">
        <w:rPr>
          <w:rFonts w:ascii="Calibri" w:hAnsi="Calibri"/>
          <w:sz w:val="24"/>
          <w:szCs w:val="24"/>
          <w:u w:val="single"/>
        </w:rPr>
        <w:t xml:space="preserve"> paralysed. </w:t>
      </w:r>
      <w:r w:rsidRPr="00235000">
        <w:rPr>
          <w:rFonts w:ascii="Calibri" w:hAnsi="Calibri"/>
          <w:sz w:val="16"/>
        </w:rPr>
        <w:t xml:space="preserve">On the other hand, since memory is strongest and most tenacious in youth, it should be specially taxed; yet this should be done with the most careful selection and scrupulous </w:t>
      </w:r>
      <w:proofErr w:type="gramStart"/>
      <w:r w:rsidRPr="00235000">
        <w:rPr>
          <w:rFonts w:ascii="Calibri" w:hAnsi="Calibri"/>
          <w:sz w:val="16"/>
        </w:rPr>
        <w:t>fore-thought</w:t>
      </w:r>
      <w:proofErr w:type="gramEnd"/>
      <w:r w:rsidRPr="00235000">
        <w:rPr>
          <w:rFonts w:ascii="Calibri" w:hAnsi="Calibri"/>
          <w:sz w:val="16"/>
        </w:rPr>
        <w:t>. For what is well learnt in youth sticks for all time; and so this precious faculty should be used for the greatest possible gain. If we call to mind how deeply engraved in our memory are those whom we knew in the first twelve years of our life and how the events of those years and generally most of what we experienced, heard, and learnt at the time, are also indelibly impressed on the memory, it is a perfectly natural idea to base education on that receptivity and tenacity of the youthful mind by strictly, methodically, and systematically guiding all impressions thereon in accordance with precept and rule. Now</w:t>
      </w:r>
      <w:r w:rsidRPr="00235000">
        <w:rPr>
          <w:rFonts w:ascii="Calibri" w:hAnsi="Calibri"/>
          <w:sz w:val="16"/>
          <w:szCs w:val="24"/>
        </w:rPr>
        <w:t xml:space="preserve"> </w:t>
      </w:r>
      <w:r w:rsidRPr="00235000">
        <w:rPr>
          <w:rFonts w:ascii="Calibri" w:hAnsi="Calibri"/>
          <w:sz w:val="24"/>
          <w:szCs w:val="24"/>
          <w:u w:val="single"/>
        </w:rPr>
        <w:t>since only a few years of youth are allotted to man and the capacity of the memory generally, and even more so that of the individual, is always limited, it is all-important to fill it with what is most essential and vital in any branch of knowledge to the exclusion of everything else.</w:t>
      </w:r>
      <w:r w:rsidRPr="00235000">
        <w:rPr>
          <w:rFonts w:ascii="Calibri" w:hAnsi="Calibri"/>
          <w:sz w:val="16"/>
          <w:szCs w:val="24"/>
        </w:rPr>
        <w:t xml:space="preserve"> </w:t>
      </w:r>
      <w:r w:rsidRPr="00235000">
        <w:rPr>
          <w:rFonts w:ascii="Calibri" w:hAnsi="Calibri"/>
          <w:sz w:val="16"/>
        </w:rPr>
        <w:t>This selection should be made and its results fixed and settled after the most mature deliberation by the most capable minds and masters in every branch of learning. Such a selection would have to be based on a sifting of what is necessary and important for a man to know generally and what is important and necessary for him in any particular profession or branch of knowledge. Again, knowledge of the first kind would have to be classified into graduated courses or encyclopedias, adapted to the degree of general education that is intended for everyone in accordance with his external circumstances.</w:t>
      </w:r>
      <w:r w:rsidRPr="00235000">
        <w:rPr>
          <w:rFonts w:ascii="Calibri" w:hAnsi="Calibri"/>
          <w:sz w:val="16"/>
          <w:szCs w:val="24"/>
        </w:rPr>
        <w:t xml:space="preserve"> </w:t>
      </w:r>
      <w:r w:rsidRPr="00235000">
        <w:rPr>
          <w:rFonts w:ascii="Calibri" w:hAnsi="Calibri"/>
          <w:sz w:val="24"/>
          <w:szCs w:val="24"/>
          <w:u w:val="single"/>
        </w:rPr>
        <w:t xml:space="preserve">It would begin with a course limited to the barest primary education and end with the comprehensive list of all the subjects taught by the philosophical faculty. Knowledge of the second kind, however, would be left to the selection of the real masters in each branch. </w:t>
      </w:r>
      <w:r w:rsidRPr="00235000">
        <w:rPr>
          <w:rFonts w:ascii="Calibri" w:hAnsi="Calibri"/>
          <w:sz w:val="16"/>
          <w:szCs w:val="24"/>
        </w:rPr>
        <w:t xml:space="preserve">The whole would provide a </w:t>
      </w:r>
      <w:proofErr w:type="gramStart"/>
      <w:r w:rsidRPr="00235000">
        <w:rPr>
          <w:rFonts w:ascii="Calibri" w:hAnsi="Calibri"/>
          <w:sz w:val="16"/>
          <w:szCs w:val="24"/>
        </w:rPr>
        <w:t>specially-worked-out</w:t>
      </w:r>
      <w:proofErr w:type="gramEnd"/>
      <w:r w:rsidRPr="00235000">
        <w:rPr>
          <w:rFonts w:ascii="Calibri" w:hAnsi="Calibri"/>
          <w:sz w:val="16"/>
          <w:szCs w:val="24"/>
        </w:rPr>
        <w:t xml:space="preserve"> canon of intellectual education which would naturally need to be revised every ten years. Thus by such arrangements, youth’s power of memory would be used to the greatest possible advantage and would furnish excellent material for the power of judgement when this subsequently appeared. </w:t>
      </w:r>
      <w:r w:rsidRPr="00235000">
        <w:rPr>
          <w:rFonts w:ascii="Calibri" w:hAnsi="Calibri"/>
          <w:i/>
          <w:iCs/>
          <w:sz w:val="24"/>
          <w:szCs w:val="24"/>
          <w:u w:val="single"/>
        </w:rPr>
        <w:t xml:space="preserve">Maturity </w:t>
      </w:r>
      <w:r w:rsidRPr="00235000">
        <w:rPr>
          <w:rFonts w:ascii="Calibri" w:hAnsi="Calibri"/>
          <w:sz w:val="24"/>
          <w:szCs w:val="24"/>
          <w:u w:val="single"/>
        </w:rPr>
        <w:t>of knowledge</w:t>
      </w:r>
      <w:r w:rsidRPr="00235000">
        <w:rPr>
          <w:rFonts w:ascii="Calibri" w:hAnsi="Calibri"/>
          <w:sz w:val="16"/>
          <w:szCs w:val="24"/>
        </w:rPr>
        <w:t>, that is, the perfection this can reach in every individual</w:t>
      </w:r>
      <w:r w:rsidRPr="00235000">
        <w:rPr>
          <w:rFonts w:ascii="Calibri" w:hAnsi="Calibri"/>
          <w:sz w:val="24"/>
          <w:szCs w:val="24"/>
          <w:u w:val="single"/>
        </w:rPr>
        <w:t xml:space="preserve">, consists in the fact that a precise connection has been brought about between all his abstract concepts and his intuitively perceiving faculty. Thus each of his concepts rests, directly or indirectly, on a basis of intuitive perception and only through this does such a concept have any real value. </w:t>
      </w:r>
      <w:r w:rsidRPr="00235000">
        <w:rPr>
          <w:rFonts w:ascii="Calibri" w:hAnsi="Calibri"/>
          <w:sz w:val="16"/>
          <w:szCs w:val="24"/>
        </w:rPr>
        <w:t xml:space="preserve">Moreover, </w:t>
      </w:r>
      <w:r w:rsidRPr="00235000">
        <w:rPr>
          <w:rFonts w:ascii="Calibri" w:hAnsi="Calibri"/>
          <w:sz w:val="24"/>
          <w:szCs w:val="24"/>
          <w:u w:val="single"/>
        </w:rPr>
        <w:t xml:space="preserve">this </w:t>
      </w:r>
      <w:r w:rsidRPr="00235000">
        <w:rPr>
          <w:rFonts w:ascii="Calibri" w:hAnsi="Calibri"/>
          <w:i/>
          <w:iCs/>
          <w:sz w:val="24"/>
          <w:szCs w:val="24"/>
          <w:u w:val="single"/>
        </w:rPr>
        <w:t xml:space="preserve">maturity </w:t>
      </w:r>
      <w:r w:rsidRPr="00235000">
        <w:rPr>
          <w:rFonts w:ascii="Calibri" w:hAnsi="Calibri"/>
          <w:sz w:val="24"/>
          <w:szCs w:val="24"/>
          <w:u w:val="single"/>
        </w:rPr>
        <w:t xml:space="preserve">consists in his being able to bring under the correct and appropriate concept every intuitive perception that happens to him; it is the work of experience alone and consequently of time. </w:t>
      </w:r>
      <w:r w:rsidRPr="00235000">
        <w:rPr>
          <w:rFonts w:ascii="Calibri" w:hAnsi="Calibri"/>
          <w:b/>
          <w:sz w:val="24"/>
          <w:szCs w:val="24"/>
          <w:u w:val="single"/>
        </w:rPr>
        <w:t>For as we often acquire our knowledge of intuitive perception and our abstract knowledge separately, the former in the natural way and the latter through instruction and what others tell us whether good or bad, there is often in our youth little agreement and connection between our concepts that are fixed by mere words and our real knowledge that has been obtained through intuitive perception.</w:t>
      </w:r>
      <w:r w:rsidRPr="00235000">
        <w:rPr>
          <w:rFonts w:ascii="Calibri" w:hAnsi="Calibri"/>
          <w:sz w:val="16"/>
          <w:szCs w:val="24"/>
        </w:rPr>
        <w:t xml:space="preserve"> </w:t>
      </w:r>
      <w:r w:rsidRPr="00235000">
        <w:rPr>
          <w:rFonts w:ascii="Calibri" w:hAnsi="Calibri"/>
          <w:sz w:val="24"/>
          <w:szCs w:val="24"/>
          <w:u w:val="single"/>
        </w:rPr>
        <w:t xml:space="preserve">Only gradually do the two approach and mutually correct each other; and maturity of knowledge exists only when they have completely grown together. Such maturity is quite independent of the other greater or less perfection of everyone’s </w:t>
      </w:r>
      <w:proofErr w:type="gramStart"/>
      <w:r w:rsidRPr="00235000">
        <w:rPr>
          <w:rFonts w:ascii="Calibri" w:hAnsi="Calibri"/>
          <w:sz w:val="24"/>
          <w:szCs w:val="24"/>
          <w:u w:val="single"/>
        </w:rPr>
        <w:t>abilities which</w:t>
      </w:r>
      <w:proofErr w:type="gramEnd"/>
      <w:r w:rsidRPr="00235000">
        <w:rPr>
          <w:rFonts w:ascii="Calibri" w:hAnsi="Calibri"/>
          <w:sz w:val="24"/>
          <w:szCs w:val="24"/>
          <w:u w:val="single"/>
        </w:rPr>
        <w:t xml:space="preserve"> rests not on the connection between abstract and intuitive knowledge, but on the intensive degree of both. </w:t>
      </w:r>
    </w:p>
    <w:p w14:paraId="37F3F56D" w14:textId="77777777" w:rsidR="00C46CAE" w:rsidRPr="00235000" w:rsidRDefault="00C46CAE" w:rsidP="00C46CAE">
      <w:pPr>
        <w:keepNext/>
        <w:keepLines/>
        <w:spacing w:before="40" w:after="0"/>
        <w:outlineLvl w:val="3"/>
        <w:rPr>
          <w:rFonts w:eastAsiaTheme="majorEastAsia" w:cstheme="majorBidi"/>
          <w:b/>
          <w:iCs/>
          <w:sz w:val="26"/>
        </w:rPr>
      </w:pPr>
      <w:bookmarkStart w:id="1" w:name="_Hlk487892886"/>
      <w:r w:rsidRPr="00235000">
        <w:rPr>
          <w:rFonts w:eastAsiaTheme="majorEastAsia" w:cstheme="majorBidi"/>
          <w:b/>
          <w:iCs/>
          <w:sz w:val="26"/>
        </w:rPr>
        <w:t>Only aesthetics accesses a consciousness of the world, otherwise we are trapped into singular visions of the world</w:t>
      </w:r>
    </w:p>
    <w:p w14:paraId="251B2C78" w14:textId="77777777" w:rsidR="00C46CAE" w:rsidRPr="00235000" w:rsidRDefault="00C46CAE" w:rsidP="00C46CAE">
      <w:pPr>
        <w:rPr>
          <w:bCs/>
          <w:sz w:val="24"/>
        </w:rPr>
      </w:pPr>
      <w:r>
        <w:rPr>
          <w:b/>
          <w:bCs/>
          <w:sz w:val="26"/>
        </w:rPr>
        <w:t>Koss</w:t>
      </w:r>
      <w:r w:rsidRPr="00235000">
        <w:rPr>
          <w:b/>
          <w:bCs/>
          <w:sz w:val="26"/>
        </w:rPr>
        <w:t xml:space="preserve">ler 10 </w:t>
      </w:r>
      <w:r w:rsidRPr="00235000">
        <w:rPr>
          <w:bCs/>
          <w:sz w:val="24"/>
        </w:rPr>
        <w:t>[Matthias - Better Consciousness: Schopenhauer's Philosophy of Value, Ch.6 – Life is a Mirror p.85-89//AK]</w:t>
      </w:r>
    </w:p>
    <w:p w14:paraId="1E85B137" w14:textId="77777777" w:rsidR="00C46CAE" w:rsidRPr="00235000" w:rsidRDefault="00C46CAE" w:rsidP="00C46CAE">
      <w:pPr>
        <w:rPr>
          <w:sz w:val="12"/>
        </w:rPr>
      </w:pPr>
      <w:r w:rsidRPr="00235000">
        <w:rPr>
          <w:sz w:val="12"/>
        </w:rPr>
        <w:t xml:space="preserve">In replacing the causal relationships between the subject of willing and action with the being in itself and phenomenon that which shows itself in the act of will exceeds individuality. In other words: according to this new conception, the experience of character entails the experience of the world. </w:t>
      </w:r>
      <w:r w:rsidRPr="00235000">
        <w:rPr>
          <w:u w:val="single"/>
        </w:rPr>
        <w:t>How is consciousness of the world achieved? A precondition for it is</w:t>
      </w:r>
      <w:r w:rsidRPr="00235000">
        <w:rPr>
          <w:sz w:val="12"/>
        </w:rPr>
        <w:t xml:space="preserve">, in Schopenhauer’s opinion, </w:t>
      </w:r>
      <w:r w:rsidRPr="00235000">
        <w:rPr>
          <w:u w:val="single"/>
        </w:rPr>
        <w:t>thoughtful awareness</w:t>
      </w:r>
      <w:r w:rsidRPr="00235000">
        <w:rPr>
          <w:sz w:val="12"/>
        </w:rPr>
        <w:t xml:space="preserve"> (Besonnenheit) </w:t>
      </w:r>
      <w:r w:rsidRPr="00235000">
        <w:rPr>
          <w:u w:val="single"/>
        </w:rPr>
        <w:t>which ‘enables [us] . . . to survey the whole of life’</w:t>
      </w:r>
      <w:proofErr w:type="gramStart"/>
      <w:r w:rsidRPr="00235000">
        <w:rPr>
          <w:u w:val="single"/>
        </w:rPr>
        <w:t>.46</w:t>
      </w:r>
      <w:proofErr w:type="gramEnd"/>
      <w:r w:rsidRPr="00235000">
        <w:rPr>
          <w:u w:val="single"/>
        </w:rPr>
        <w:t xml:space="preserve"> Without thoughtful awareness the intellect only perceives singular presentations, which the intellect refers directly to the will,</w:t>
      </w:r>
      <w:r w:rsidRPr="00235000">
        <w:rPr>
          <w:sz w:val="12"/>
        </w:rPr>
        <w:t xml:space="preserve"> whereas the will itself does not come into view.47 The animal neither has a world nor does it reflect on its will.48 </w:t>
      </w:r>
      <w:r w:rsidRPr="00235000">
        <w:rPr>
          <w:u w:val="single"/>
        </w:rPr>
        <w:t>The whole of the world as presentation becomes conscious to humans in the aesthetic view of the Idea.49 Only when the thinking subject ‘forgets’ his interest in the particular and becomes ‘a clear mirror of the object’ does the world become comprehensible as a whole, not as infinity in space and time, but through perception of the essence or Idea of the object.50 The world as infinite temporal-spatial expansion is a presentation to us derived from the perception of the essence, since the world presupposes the concept of a universal whole: and a universal whole is the Idea. If the adequate philosophical interpretation of that which comes to light by the act of will is the will as being in itself, which is as such necessarily related to the world, then it is only in aesthetic regard that an adequate cognizance of this being in itself is to be found. This is why it is not until this point that Schopenhauer talks of the ‘will’s self-cognizance’</w:t>
      </w:r>
      <w:proofErr w:type="gramStart"/>
      <w:r w:rsidRPr="00235000">
        <w:rPr>
          <w:u w:val="single"/>
        </w:rPr>
        <w:t>.51</w:t>
      </w:r>
      <w:proofErr w:type="gramEnd"/>
      <w:r w:rsidRPr="00235000">
        <w:rPr>
          <w:u w:val="single"/>
        </w:rPr>
        <w:t xml:space="preserve"> Aesthetic contemplation is achieved by a high degree of awareness, through which the distance from the individual, body-related willing, becomes so large that the object can demonstrate itself</w:t>
      </w:r>
      <w:r w:rsidRPr="00235000">
        <w:rPr>
          <w:sz w:val="12"/>
        </w:rPr>
        <w:t xml:space="preserve">, in an objective manner. If, owing to thoughtful awareness, several possible motives of the mind are weighed up, therefore considered, the following may occur: that not only the relation of the prevailing motive on the will, but also the relations of the thoughts and presentations to each other are made objects of the mind. </w:t>
      </w:r>
      <w:r w:rsidRPr="00235000">
        <w:rPr>
          <w:u w:val="single"/>
        </w:rPr>
        <w:t>With increasing awareness the connection to one’s own will diminishes. Under the exceptional circumstance of aesthetic contemplation the relations between presentations no longer pertain to one’s own interest at all. In that case the relations must be understood as derived from the essence of the things themselves. If all such objectively determined relations of a thing to others are summarised, they then express the essence or character of the thing. What is being expressed here by manner of awareness—one might say—is the character of the conceived and depicted object of awareness itself</w:t>
      </w:r>
      <w:r w:rsidRPr="00235000">
        <w:rPr>
          <w:sz w:val="12"/>
        </w:rPr>
        <w:t>. This character is the Idea. Life is but a Mirror 85 An Idea apprehended in such a way is of course not yet the essence of the thing in itself, precisely because it has proceeded from the cognizance of mere relations. Nevertheless, as the result of the sum of all relations, it is the real character of the thing, and therefore the complete expression of the essence displaying itself to perception as object, apprehended not in reference to an individual will, but as it expresses itself of itself, whereby indeed it determines all its relations, which were only cognized until then.52 Within the perception of the Idea there is contained the knowledge of to how the being in itself of a thing is by virtue of itself related to the world as presentation. The sum of all relations is the world as being ‘entirely relative’ in terms of its structure in space and time</w:t>
      </w:r>
      <w:proofErr w:type="gramStart"/>
      <w:r w:rsidRPr="00235000">
        <w:rPr>
          <w:sz w:val="12"/>
        </w:rPr>
        <w:t>,53</w:t>
      </w:r>
      <w:proofErr w:type="gramEnd"/>
      <w:r w:rsidRPr="00235000">
        <w:rPr>
          <w:sz w:val="12"/>
        </w:rPr>
        <w:t xml:space="preserve"> yet realized as an unfolding of the essence of the perceived object it has real content. In the contemplation of an Idea the object is not present as part of the world before, and then related to, the embodied will. Instead the will as the being in itself, perceived in an object, creates the relationships and definitions of the world—however not in terms of time or causality, but by being mirrored in presentation.54 However, this cognizance still has to be related to the experience of selfconsciousness, since in viewing the Idea, the subject has ‘lost’ itself in the object, or it has ‘forgotten’ that in its bodily existence it is itself the will which it perceives.55 To express this in terms of the underlying thesis of this essay, the character of a thing has been realised, which is, as yet, different from the self. The distance has therefore been achieved through which that which occurs in the act of will can show itself as a being in itself, yet the reflection, that it is the self of the act of will, has not been fully realised. The aesthetic view is therefore not yet the complete self-cognizance of the will. Accordingly, this view can only be had for short moments, whereupon the subject again immediately falls prey to individual willing. What remains is the memory of the experience of the world as a whole which, placed next to the disappearing singular transitory presentation, causes infinite expansion in space and time.56 The universal meaning (as world) and the individual meaning of that which is called ‘will’ are here combined in a way in which the unity of both is not comprehended. However, it is not only space and time, and other forms of the Principle of Sufficient Ground connected to these, that are created by that way of combination, but also a specific type of human motivation and its consequences. By virtue of the fact that this combination takes place in a condition of will-dependent cognizance, it is related to the individual will: the whole of the world is presented to the individual will as desire (Wunsch), from which, however, the singular act of will detaches itself. There are consequences of this thesis in the insatiable needs humans have, which create limitless suffering, as well as egoism, which is anchored in the individuality of character that the world as empirical reality is necessarily related to.57 In this instance one must look back once more to the genuine doctrine of character, since character is defined by the completed act of will set against the background of desire. 86 Matthias Koßler Desire is therefore the sphere in which the world is viewed as a necessary point of relation for the experience of character. Desire ‘merely indicates what man in general, not the individual who is feeling the desire, would be capable of doing’</w:t>
      </w:r>
      <w:proofErr w:type="gramStart"/>
      <w:r w:rsidRPr="00235000">
        <w:rPr>
          <w:sz w:val="12"/>
        </w:rPr>
        <w:t>.58</w:t>
      </w:r>
      <w:proofErr w:type="gramEnd"/>
      <w:r w:rsidRPr="00235000">
        <w:rPr>
          <w:sz w:val="12"/>
        </w:rPr>
        <w:t xml:space="preserve"> What the human is capable of doing depends on what the motive of his action can be, and that is principally everything that he can perceive and think, that he can make present by virtue of his experiences of the past, that he experiences through the stories of others and that he can anticipate as future. This concerns all </w:t>
      </w:r>
      <w:proofErr w:type="gramStart"/>
      <w:r w:rsidRPr="00235000">
        <w:rPr>
          <w:sz w:val="12"/>
        </w:rPr>
        <w:t>things which</w:t>
      </w:r>
      <w:proofErr w:type="gramEnd"/>
      <w:r w:rsidRPr="00235000">
        <w:rPr>
          <w:sz w:val="12"/>
        </w:rPr>
        <w:t xml:space="preserve"> are possible in the world as presentation. Desire is therefore essentially universal and presents the relationship of the will to the world. Indeed, desire only ‘indicates’ this universality, since in desiring, depending on the capability of the intellect and the application of thoughtful awareness, only smaller or larger parts of possible motives are presented to the subject. But </w:t>
      </w:r>
      <w:r w:rsidRPr="00235000">
        <w:rPr>
          <w:u w:val="single"/>
        </w:rPr>
        <w:t>the capacity for thoughtful awareness, which separates humans from animals, and which, with regard to aesthetic contemplation, proves itself to be the presupposition for the cognizance of world, potentially contains the relationship to the entire field of possibility. Desire signifies the midpoint between objective cognizance of the essence in itself in the idea and subjective knowledge in immediate self-consciousness</w:t>
      </w:r>
      <w:r w:rsidRPr="00235000">
        <w:rPr>
          <w:sz w:val="12"/>
        </w:rPr>
        <w:t>. In this sense awareness is very much the cause for the ‘Velleitas’ not becoming an act of will</w:t>
      </w:r>
      <w:proofErr w:type="gramStart"/>
      <w:r w:rsidRPr="00235000">
        <w:rPr>
          <w:sz w:val="12"/>
        </w:rPr>
        <w:t>,59</w:t>
      </w:r>
      <w:proofErr w:type="gramEnd"/>
      <w:r w:rsidRPr="00235000">
        <w:rPr>
          <w:sz w:val="12"/>
        </w:rPr>
        <w:t xml:space="preserve"> in other words </w:t>
      </w:r>
      <w:r w:rsidRPr="00235000">
        <w:rPr>
          <w:u w:val="single"/>
        </w:rPr>
        <w:t>the will is suppressed and therefore the cognizance of objective relationships made possible</w:t>
      </w:r>
      <w:r w:rsidRPr="00235000">
        <w:rPr>
          <w:sz w:val="12"/>
        </w:rPr>
        <w:t>; but as desires, presentations remain fixed upon the subjective will, and as potential acts of will constitute the foundation upon which the individualisation of the will, the formation of character, is achieved. Schopenhauer described this function of desire, to indicate what man in general is able to want, as an expression of the ‘character of the species’ of the human.60 In contradiction to his statements concerning the character of the species of animals and the possibility of placing them in parallel with average man</w:t>
      </w:r>
      <w:proofErr w:type="gramStart"/>
      <w:r w:rsidRPr="00235000">
        <w:rPr>
          <w:sz w:val="12"/>
        </w:rPr>
        <w:t>,61</w:t>
      </w:r>
      <w:proofErr w:type="gramEnd"/>
      <w:r w:rsidRPr="00235000">
        <w:rPr>
          <w:sz w:val="12"/>
        </w:rPr>
        <w:t xml:space="preserve"> the character of the species of the human is, according to this idea, not to be understood through the ‘principal qualities’62 of humans, which result from abstraction, but through the totality of the possibilities of being human.63 The character of the species is not therefore simply common to all human beings owing to the fact that all human beings act more or less in the same way, but because individual character is only formed by virtue of the choice between an infinite number of possible motives that make up the character of the species. The individual character is a certain realisation of the character of the species, or being human as such, in so far as it has a specific individual character. In the realisation of the character of the species through the individual, the intelligible character is recognised in its relationship to the world. </w:t>
      </w:r>
      <w:r w:rsidRPr="00235000">
        <w:rPr>
          <w:u w:val="single"/>
        </w:rPr>
        <w:t xml:space="preserve">The aspect of the individual points to the acts of will, in which the being in itself is experienced immediately. </w:t>
      </w:r>
      <w:r w:rsidRPr="00235000">
        <w:rPr>
          <w:sz w:val="12"/>
        </w:rPr>
        <w:t xml:space="preserve">The aspect of being human in general points to the substantial unity of being in itself in strict contrast to phenomenal appearance. Through </w:t>
      </w:r>
      <w:r w:rsidRPr="00235000">
        <w:rPr>
          <w:u w:val="single"/>
        </w:rPr>
        <w:t>the character of the species a unity of the essence of human beings is brought into discussion, which is recognised as being compassion. This takes place where the principium individuationis is seen through</w:t>
      </w:r>
      <w:r w:rsidRPr="00235000">
        <w:rPr>
          <w:sz w:val="12"/>
        </w:rPr>
        <w:t xml:space="preserve">, i.e. when one sees through the individual characters to their unified essence. If in addition </w:t>
      </w:r>
      <w:r w:rsidRPr="00235000">
        <w:rPr>
          <w:u w:val="single"/>
        </w:rPr>
        <w:t>one takes into Life is</w:t>
      </w:r>
      <w:r w:rsidRPr="00235000">
        <w:rPr>
          <w:sz w:val="12"/>
        </w:rPr>
        <w:t xml:space="preserve"> but a Mirror 87 account that </w:t>
      </w:r>
      <w:r w:rsidRPr="00235000">
        <w:rPr>
          <w:u w:val="single"/>
        </w:rPr>
        <w:t>the impediment of the will through thoughtful awareness that makes desire possible means,</w:t>
      </w:r>
      <w:r w:rsidRPr="00235000">
        <w:rPr>
          <w:sz w:val="12"/>
        </w:rPr>
        <w:t xml:space="preserve"> de facto, a denial of the will—since in Schopenhauer will is tied to </w:t>
      </w:r>
      <w:r w:rsidRPr="00235000">
        <w:rPr>
          <w:u w:val="single"/>
        </w:rPr>
        <w:t>phenomenal action</w:t>
      </w:r>
      <w:r w:rsidRPr="00235000">
        <w:rPr>
          <w:sz w:val="12"/>
        </w:rPr>
        <w:t xml:space="preserve">—then substantial elements of Schopenhauer’s ethics </w:t>
      </w:r>
      <w:r w:rsidRPr="00235000">
        <w:rPr>
          <w:u w:val="single"/>
        </w:rPr>
        <w:t>can be interpreted based on the experience of character</w:t>
      </w:r>
      <w:r w:rsidRPr="00235000">
        <w:rPr>
          <w:sz w:val="12"/>
        </w:rPr>
        <w:t>. The thing that separates the human being from animals in regard to motivation and that which makes up his intelligible character is that ‘human beings are as a rule in control of their reason, are thus thoughtfully aware (besonnen), i.e. make decisions in accordance with thought-out, abstract motives’</w:t>
      </w:r>
      <w:proofErr w:type="gramStart"/>
      <w:r w:rsidRPr="00235000">
        <w:rPr>
          <w:sz w:val="12"/>
        </w:rPr>
        <w:t>,64</w:t>
      </w:r>
      <w:proofErr w:type="gramEnd"/>
      <w:r w:rsidRPr="00235000">
        <w:rPr>
          <w:sz w:val="12"/>
        </w:rPr>
        <w:t xml:space="preserve"> in brief: that he acts with thoughtful awareness. According to Schopenhauer the strongest motive leads to action, out of which character can be defined. </w:t>
      </w:r>
    </w:p>
    <w:bookmarkEnd w:id="1"/>
    <w:p w14:paraId="09EC589C" w14:textId="77777777" w:rsidR="00C46CAE" w:rsidRPr="00235000" w:rsidRDefault="00C46CAE" w:rsidP="00C46CAE"/>
    <w:p w14:paraId="4B10130A" w14:textId="77777777" w:rsidR="00C46CAE" w:rsidRPr="00235000" w:rsidRDefault="00C46CAE" w:rsidP="00C46CAE">
      <w:pPr>
        <w:pStyle w:val="Heading4"/>
        <w:rPr>
          <w:rStyle w:val="Style13ptBold"/>
          <w:b/>
        </w:rPr>
      </w:pPr>
      <w:r w:rsidRPr="00235000">
        <w:rPr>
          <w:rStyle w:val="Style13ptBold"/>
          <w:b/>
        </w:rPr>
        <w:t xml:space="preserve">Music is vital because it’s not simply an expression of something, but it is that something in the abstract without accessories or variations. It is “the most direct expression of the will human being can experience.” Because it is something in an abstract, music gives one insight into substance of that something. </w:t>
      </w:r>
    </w:p>
    <w:p w14:paraId="42B75394" w14:textId="77777777" w:rsidR="00C46CAE" w:rsidRPr="00235000" w:rsidRDefault="00C46CAE" w:rsidP="00C46CAE">
      <w:pPr>
        <w:spacing w:after="0" w:line="336" w:lineRule="atLeast"/>
        <w:rPr>
          <w:lang w:eastAsia="zh-CN"/>
        </w:rPr>
      </w:pPr>
      <w:r w:rsidRPr="00235000">
        <w:rPr>
          <w:rStyle w:val="Style13ptBold"/>
        </w:rPr>
        <w:t xml:space="preserve">Neill 2009 </w:t>
      </w:r>
      <w:r w:rsidRPr="00235000">
        <w:rPr>
          <w:rStyle w:val="Style13ptBold"/>
          <w:b w:val="0"/>
          <w:sz w:val="22"/>
        </w:rPr>
        <w:t>[</w:t>
      </w:r>
      <w:r w:rsidRPr="00235000">
        <w:rPr>
          <w:rStyle w:val="Style13ptBold"/>
          <w:b w:val="0"/>
          <w:sz w:val="22"/>
          <w:lang w:eastAsia="zh-CN"/>
        </w:rPr>
        <w:t>Professor Alex Neill is the Vice-President (Education) and a Professor of Philosophy at the University of Southampton. Before taking up his position at Southampton in 1999, Alex Neill taught at the Pennsylvania State University, Harrisburg, Trinity University, San Antonio and the University of St Andrews. Neill, Alex. Better Consciousness: Schopenhauer's Philosophy of Value. Chichester, U.K.: Wiley-Blackwell, 2009.</w:t>
      </w:r>
      <w:r w:rsidRPr="00235000">
        <w:rPr>
          <w:rStyle w:val="Style13ptBold"/>
          <w:b w:val="0"/>
          <w:sz w:val="22"/>
        </w:rPr>
        <w:t xml:space="preserve"> Pg. 65-67] //JW</w:t>
      </w:r>
    </w:p>
    <w:p w14:paraId="0E0E32A7" w14:textId="77777777" w:rsidR="00C46CAE" w:rsidRDefault="00C46CAE" w:rsidP="00C46CAE">
      <w:pPr>
        <w:rPr>
          <w:sz w:val="16"/>
        </w:rPr>
      </w:pPr>
      <w:r w:rsidRPr="00235000">
        <w:rPr>
          <w:sz w:val="16"/>
        </w:rPr>
        <w:t>In addition to the inner experience of one’s own willing, there are other somewhat unusual kinds of experiences that afford metonymical insight into the character of world as it is ‘in itself’, chief of which is aesthetic experience. Similar to Kant, there is an attempt in Schopenhauer’s thought to gain sensible confirmation of the reality and character of the ‘in-itself’ of the world by way of the experience of beauty and the sublime, except that the symbolic relationship is interestingly changed. Consider the experience of music for Schopenhauer</w:t>
      </w:r>
      <w:proofErr w:type="gramStart"/>
      <w:r w:rsidRPr="00235000">
        <w:rPr>
          <w:sz w:val="16"/>
        </w:rPr>
        <w:t>:16</w:t>
      </w:r>
      <w:proofErr w:type="gramEnd"/>
      <w:r w:rsidRPr="00235000">
        <w:rPr>
          <w:sz w:val="16"/>
        </w:rPr>
        <w:t xml:space="preserve"> </w:t>
      </w:r>
      <w:r w:rsidRPr="00235000">
        <w:rPr>
          <w:rStyle w:val="StyleUnderline"/>
          <w:b/>
        </w:rPr>
        <w:t>Music does not express this or that</w:t>
      </w:r>
      <w:r w:rsidRPr="00235000">
        <w:rPr>
          <w:rStyle w:val="StyleUnderline"/>
        </w:rPr>
        <w:t xml:space="preserve"> particular and definite pleasure, this or that affliction, pain, sorrow, horror, gaiety, merriment, or peace of mind, </w:t>
      </w:r>
      <w:r w:rsidRPr="00235000">
        <w:rPr>
          <w:rStyle w:val="StyleUnderline"/>
          <w:b/>
        </w:rPr>
        <w:t>but joy, pain, sorrow, horror, gaiety, merriment, peace of mind themselves, to a certain extent in the abstract, their essential nature, without accessories</w:t>
      </w:r>
      <w:r w:rsidRPr="00235000">
        <w:rPr>
          <w:rStyle w:val="StyleUnderline"/>
        </w:rPr>
        <w:t>, and so also without the motives for them</w:t>
      </w:r>
      <w:r w:rsidRPr="00235000">
        <w:rPr>
          <w:sz w:val="16"/>
        </w:rPr>
        <w:t xml:space="preserve">. (WWR I 261) </w:t>
      </w:r>
      <w:r w:rsidRPr="00235000">
        <w:rPr>
          <w:rStyle w:val="StyleUnderline"/>
          <w:b/>
        </w:rPr>
        <w:t>So in music, one does not feel particular instantiations of emotions, in some subject or another, under certain conditions or another, but rather, one resonates with and thus gains insight into the essence of these emotions</w:t>
      </w:r>
      <w:r w:rsidRPr="00235000">
        <w:rPr>
          <w:rStyle w:val="StyleUnderline"/>
        </w:rPr>
        <w:t>—regardless of where, when, why, and in whom they occur. The experience of various feelings without accompanying intentional objects constitutes, for Schopenhauer, as close an insight into the nature of the world as will as one can achieve, for: . . . to the man who gives himself up entirely to the impression of the symphony, it is as if he saw all the possible events of life and the world passing by within himself. Yet if he reflects, he cannot assert any likeness between that piece of music and the things that passed through his mind. For as we have said, music differs from all the other arts by the fact that it is not a copy of the phenomenon, or, more exactly, of the will’s adequate objectivity, but is directly a copy of the will itself, and therefore expresses the metaphysical to everything physical in the world, the thing-in-itself to every phenomenon.</w:t>
      </w:r>
      <w:r w:rsidRPr="00235000">
        <w:rPr>
          <w:sz w:val="16"/>
        </w:rPr>
        <w:t xml:space="preserve"> (WWR I 262) </w:t>
      </w:r>
      <w:r w:rsidRPr="00235000">
        <w:rPr>
          <w:rStyle w:val="StyleUnderline"/>
          <w:b/>
        </w:rPr>
        <w:t>By gaining an insight into the blind will, in this manner, through an experience of emotions, shorn of their particular contexts and relation to the individual’s will, one has a indirect sensible intuition of what by definition cannot be an object of direct sensible intuition.</w:t>
      </w:r>
      <w:r w:rsidRPr="00235000">
        <w:rPr>
          <w:sz w:val="16"/>
        </w:rPr>
        <w:t xml:space="preserve"> The relationship here between what is sensible and what is supersensible is not exactly analogical or symbolic, however. It is not that such symphonic music is felt upon reflection to be like or similar to the vicissitudes of blind willing, just as Juliet is felt to be like Romeo’s sun, to play the kind of role in his life that the sun plays for all living creatures. </w:t>
      </w:r>
      <w:r w:rsidRPr="00235000">
        <w:rPr>
          <w:rStyle w:val="StyleUnderline"/>
          <w:b/>
        </w:rPr>
        <w:t>Rather, music is, according to Schopenhauer, the most direct expression of the will a human being can experience, seen through the lightest of veils—in time, but outside of space and distinct from particular motives, and without the distortions created by the subject’s own willing</w:t>
      </w:r>
      <w:r w:rsidRPr="00235000">
        <w:rPr>
          <w:sz w:val="16"/>
        </w:rPr>
        <w:t xml:space="preserve">.17 </w:t>
      </w:r>
      <w:r w:rsidRPr="00235000">
        <w:rPr>
          <w:rStyle w:val="StyleUnderline"/>
        </w:rPr>
        <w:t>For Schopenhauer, the ‘fundamental character of the genius’ is ‘[</w:t>
      </w:r>
      <w:proofErr w:type="gramStart"/>
      <w:r w:rsidRPr="00235000">
        <w:rPr>
          <w:rStyle w:val="StyleUnderline"/>
        </w:rPr>
        <w:t>a]lways</w:t>
      </w:r>
      <w:proofErr w:type="gramEnd"/>
      <w:r w:rsidRPr="00235000">
        <w:rPr>
          <w:rStyle w:val="StyleUnderline"/>
        </w:rPr>
        <w:t xml:space="preserve"> to see the universal in the particular . . . whereas the normal man recognizes in the particular only the particular as such; for only as such does it belong to reality, which alone has interest for him, has reference to his will. . . . In accordance with this, the real object of genius is only the essential nature of things in general, the universal in them, the totality</w:t>
      </w:r>
      <w:r w:rsidRPr="00235000">
        <w:rPr>
          <w:sz w:val="16"/>
        </w:rPr>
        <w:t>’ (WWR II 379). [Diesem entsprechend is auch nur das Wesen der Dinge u ̈berhaupt, das Allgemeine in ihnen, das Ganze, der eigentliche Gegenstand des Genie . . . (§31)]</w:t>
      </w:r>
      <w:proofErr w:type="gramStart"/>
      <w:r w:rsidRPr="00235000">
        <w:rPr>
          <w:sz w:val="16"/>
        </w:rPr>
        <w:t>.18</w:t>
      </w:r>
      <w:proofErr w:type="gramEnd"/>
      <w:r w:rsidRPr="00235000">
        <w:rPr>
          <w:sz w:val="16"/>
        </w:rPr>
        <w:t xml:space="preserve"> </w:t>
      </w:r>
      <w:r w:rsidRPr="00235000">
        <w:rPr>
          <w:rStyle w:val="StyleUnderline"/>
        </w:rPr>
        <w:t xml:space="preserve">The key access to the supersensible through art, as seen above in the example from music, then, is metonymical: through art one may gain a perceptual access to the whole via its parts. This metonymic relation abounds in Schopenhauer. The subjective side of aesthetic experience itself, the experience of being a will-less, objective knower, has a much more important role still: Indeed, it is metonymically related to the ultimate denial of the will. </w:t>
      </w:r>
      <w:r w:rsidRPr="00235000">
        <w:rPr>
          <w:sz w:val="16"/>
        </w:rPr>
        <w:t>In a very revealing passage, Schopenhauer writes, ‘[</w:t>
      </w:r>
      <w:proofErr w:type="gramStart"/>
      <w:r w:rsidRPr="00235000">
        <w:rPr>
          <w:sz w:val="16"/>
        </w:rPr>
        <w:t>w]hat</w:t>
      </w:r>
      <w:proofErr w:type="gramEnd"/>
      <w:r w:rsidRPr="00235000">
        <w:rPr>
          <w:sz w:val="16"/>
        </w:rPr>
        <w:t xml:space="preserve"> makes this state [aesthetic experience] difficult and therefore rare is that in it the accident (the intellect), so to speak, subdues and eliminates the substance (the will), although only for a short time. Here also are to be found the analogy and even relationship of this with the denial of the will’ (WWR II 369, emphasis added). [Was diesen Zustand erschwert und daher selten macht, ist, </w:t>
      </w:r>
      <w:proofErr w:type="gramStart"/>
      <w:r w:rsidRPr="00235000">
        <w:rPr>
          <w:sz w:val="16"/>
        </w:rPr>
        <w:t>da  darin</w:t>
      </w:r>
      <w:proofErr w:type="gramEnd"/>
      <w:r w:rsidRPr="00235000">
        <w:rPr>
          <w:sz w:val="16"/>
        </w:rPr>
        <w:t xml:space="preserve"> gleichsam das Accidenz (der Intellekt) die Substanz (den Willen) bemeistert und aufhebt, wenn gleich nur auf eine kurze Weile. Hier liegt auch die Analogie und sogar Verwandtschaft desselben mit der am Ende des folgenden Buches dargestellten Verneinung des Willens (§30).] Although Schopenhauer does not say ‘metony- mical relationship between aesthetic experience and the denial of the will’, he first calls it </w:t>
      </w:r>
      <w:proofErr w:type="gramStart"/>
      <w:r w:rsidRPr="00235000">
        <w:rPr>
          <w:sz w:val="16"/>
        </w:rPr>
        <w:t>an ‘analogy’</w:t>
      </w:r>
      <w:proofErr w:type="gramEnd"/>
      <w:r w:rsidRPr="00235000">
        <w:rPr>
          <w:sz w:val="16"/>
        </w:rPr>
        <w:t xml:space="preserve"> but then qualifies it, as ‘even relationship’ [sogar Verwandtschaft]. I think the concept he is moving toward, without fully enunciating it here, is metonymy, the mode of thinking in which the (sensible) part stands for the (supersensible) whole. Indeed, grades or partial expressions of the whole Will pervade the main work, and along with them come grades of subjective states which reflect levels of insight into the world as will. It might be objected, however, that I’ve simply slapped another name onto what is essentially the Kantian, symbolic relationship after all. Why aren’t the relationships between the experience of music and the Will, the work of art and the Idea, and aesthetic will-lessness and the denial of the will truly symbolic, and analogical, as in Kant, rather than metonymic? I believe it is a mistake to elide the very interesting differences in these modes of aesthetic access to the in-itself of the phenomenal world: What is being presented sensibly in Schopenhauer’s thought is not merely a profoundly felt similarity in the rules governing the symbol and the supersensible that is symbolized; rather, what is presented in music, art and aesthetic experience itself is actual contiguity with the in-itself of the world. The work of art presents the universal; and aesthetic experience affords insight into that same type of will-lessness to its highest degree, in ascetic resignation. These sensible objects and experiences stand for the noumenal as a part stands for the whole. Whereas Kant’s connection between what is knowable and what lies beyond the bounds of sense is analogical and symbolic, Schopenhauer’s here is metonymic and thus picks up on what he sees as the true ‘contiguity’ [Beru ̈hrung] of the two spheres alluded to in the Prolegomena. Recapping then, the relationship that Schopenhauer identifies between the aesthetic experience and the supersensible is un-Kantian in two main ways: </w:t>
      </w:r>
      <w:r w:rsidRPr="00235000">
        <w:rPr>
          <w:rStyle w:val="StyleUnderline"/>
        </w:rPr>
        <w:t xml:space="preserve">first, in the Schopenhauerian relationship, </w:t>
      </w:r>
      <w:r w:rsidRPr="00235000">
        <w:rPr>
          <w:rStyle w:val="StyleUnderline"/>
          <w:b/>
        </w:rPr>
        <w:t xml:space="preserve">music makes the character of the Will sensible </w:t>
      </w:r>
      <w:r w:rsidRPr="00235000">
        <w:rPr>
          <w:rStyle w:val="StyleUnderline"/>
        </w:rPr>
        <w:t xml:space="preserve">not by way of a felt similarity in the rules governing each domain (the aesthetic and the moral as in Kant). Rather, </w:t>
      </w:r>
      <w:r w:rsidRPr="00235000">
        <w:rPr>
          <w:rStyle w:val="StyleUnderline"/>
          <w:b/>
        </w:rPr>
        <w:t>music just is an embodiment of the Will in time and is hence phenomenal, but it is a very close objectification of the Will—</w:t>
      </w:r>
      <w:r w:rsidRPr="00235000">
        <w:rPr>
          <w:rStyle w:val="StyleUnderline"/>
        </w:rPr>
        <w:t xml:space="preserve">an expression or partial glimpse at the character of the Will that can be felt by a subject when she resonates emotionally with great music. Second, in Schopenhauer’s relationship </w:t>
      </w:r>
      <w:r w:rsidRPr="00235000">
        <w:rPr>
          <w:rStyle w:val="StyleUnderline"/>
          <w:b/>
        </w:rPr>
        <w:t>there is no explicit sense in which the felt connection constitutes only practical rather than theoretical knowledge.</w:t>
      </w:r>
      <w:r w:rsidRPr="00235000">
        <w:rPr>
          <w:rStyle w:val="StyleUnderline"/>
        </w:rPr>
        <w:t xml:space="preserve"> Indeed, it seems that Schopenhauer takes the knowledge of intuition or feeling to be genuine theoretical knowledge, although he does believe that such knowledge of the world as </w:t>
      </w:r>
      <w:proofErr w:type="gramStart"/>
      <w:r w:rsidRPr="00235000">
        <w:rPr>
          <w:rStyle w:val="StyleUnderline"/>
        </w:rPr>
        <w:t>Will</w:t>
      </w:r>
      <w:proofErr w:type="gramEnd"/>
      <w:r w:rsidRPr="00235000">
        <w:rPr>
          <w:rStyle w:val="StyleUnderline"/>
        </w:rPr>
        <w:t xml:space="preserve"> may (and perhaps should) have profound effects on a person’s actions. </w:t>
      </w:r>
      <w:r w:rsidRPr="00235000">
        <w:rPr>
          <w:sz w:val="16"/>
        </w:rPr>
        <w:t>So, what gives Schopenhauer the right to make a greater claim to knowledge from ‘feeling’ than Kant? Ultimately, Schopenhauer’s justification for departing from Kant’s strictures in this way is that Kant’s subject resembles a disembodied, rational entity, ‘a winged cherub without a body’ (WWR I 99). The view of the subject, as a one-dimensional rational schematizer, cannot explain why human beings care so much about the representations that dance before the mind’s eye. The Kantian subject may be able to account for our knowledge of the relations of representations but it cannot account for the true significance we attach to those representations (WWR I 98–9). For Kant, there is nothing theoretically that can be said which would constitute knowledge of the noumenal realm in meaningful terms, but neither is there any tremendous urgency that anything be said about it. For Schopenhauer, because we are embodied, because we are active participants in this world, and not just rational reflectors upon it, there is a sense that we must say something about the way the world is, in itself, of which we are a part: ‘It will be of special interest for us to obtain information about its real significance, that significance, otherwise merely felt, by virtue of which these pictures or images do not march past us strange and meaningless ... but speak to us directly, are understood, and acquire an interest that engrosses our whole nature’ (WWR I 95).</w:t>
      </w:r>
    </w:p>
    <w:p w14:paraId="172F6139" w14:textId="77777777" w:rsidR="002603E5" w:rsidRPr="002603E5" w:rsidRDefault="002603E5" w:rsidP="002603E5"/>
    <w:p w14:paraId="1C0B8DFF" w14:textId="02532930" w:rsidR="00384678" w:rsidRDefault="00DE189F" w:rsidP="00384678">
      <w:pPr>
        <w:pStyle w:val="Heading2"/>
      </w:pPr>
      <w:r>
        <w:t>2AC Extensions</w:t>
      </w:r>
    </w:p>
    <w:p w14:paraId="5117F006" w14:textId="62035BED" w:rsidR="00B94245" w:rsidRDefault="00B94245" w:rsidP="00B94245">
      <w:pPr>
        <w:pStyle w:val="Heading3"/>
      </w:pPr>
      <w:r>
        <w:t>Solvency</w:t>
      </w:r>
    </w:p>
    <w:p w14:paraId="35EA7B19" w14:textId="77777777" w:rsidR="00B94245" w:rsidRDefault="00B94245" w:rsidP="00B94245">
      <w:pPr>
        <w:pStyle w:val="Heading4"/>
      </w:pPr>
      <w:r>
        <w:t xml:space="preserve">Music is a means of attaining a disinterested disposition where we are free from the thrawl of the will. Hence music education is of critical importance. </w:t>
      </w:r>
    </w:p>
    <w:p w14:paraId="7F814C6A" w14:textId="77777777" w:rsidR="00B94245" w:rsidRPr="00160BB6" w:rsidRDefault="00B94245" w:rsidP="00B94245">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b/>
          <w:sz w:val="24"/>
          <w:szCs w:val="24"/>
        </w:rPr>
        <w:t>Hyland 1985</w:t>
      </w:r>
      <w:r w:rsidRPr="00160BB6">
        <w:rPr>
          <w:rFonts w:ascii="Garamond" w:eastAsia="Arial Unicode MS" w:hAnsi="Garamond" w:cs="Arial Unicode MS"/>
          <w:sz w:val="24"/>
          <w:szCs w:val="24"/>
        </w:rPr>
        <w:t xml:space="preserve"> </w:t>
      </w:r>
    </w:p>
    <w:p w14:paraId="1E5D72A6" w14:textId="77777777" w:rsidR="00B94245" w:rsidRPr="007942D3" w:rsidRDefault="00B94245" w:rsidP="00B94245">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sz w:val="24"/>
          <w:szCs w:val="24"/>
        </w:rPr>
        <w:t>(J.T. PhD, “Unhappiness and Education: some lessons from Schopenhauer,” i</w:t>
      </w:r>
      <w:r>
        <w:rPr>
          <w:rFonts w:ascii="Garamond" w:eastAsia="Arial Unicode MS" w:hAnsi="Garamond" w:cs="Arial Unicode MS"/>
          <w:sz w:val="24"/>
          <w:szCs w:val="24"/>
        </w:rPr>
        <w:t>n Educational Studies, 11:3, 226-7</w:t>
      </w:r>
      <w:r w:rsidRPr="00160BB6">
        <w:rPr>
          <w:rFonts w:ascii="Garamond" w:eastAsia="Arial Unicode MS" w:hAnsi="Garamond" w:cs="Arial Unicode MS"/>
          <w:sz w:val="24"/>
          <w:szCs w:val="24"/>
        </w:rPr>
        <w:t>)</w:t>
      </w:r>
    </w:p>
    <w:p w14:paraId="020412C4" w14:textId="77777777" w:rsidR="00B94245" w:rsidRDefault="00B94245" w:rsidP="00B94245">
      <w:pPr>
        <w:pStyle w:val="NormalWeb"/>
        <w:rPr>
          <w:rFonts w:ascii="Garamond" w:hAnsi="Garamond"/>
          <w:sz w:val="24"/>
          <w:szCs w:val="24"/>
        </w:rPr>
      </w:pPr>
      <w:r w:rsidRPr="00ED2B39">
        <w:rPr>
          <w:rFonts w:ascii="Garamond" w:hAnsi="Garamond"/>
          <w:sz w:val="24"/>
          <w:szCs w:val="24"/>
        </w:rPr>
        <w:t xml:space="preserve">(3) </w:t>
      </w:r>
      <w:r w:rsidRPr="00D423B6">
        <w:rPr>
          <w:rFonts w:ascii="Garamond" w:hAnsi="Garamond"/>
          <w:b/>
          <w:sz w:val="24"/>
          <w:szCs w:val="24"/>
          <w:u w:val="single"/>
        </w:rPr>
        <w:t>In addition to philosophical activity, the engagement in aesthetic pursuits and the contemplation of works of art was, for Schopenhauer, amongst the highest of human endeavours since it was capable of facilitating will-less behaviour. In our interaction with objects of art the "individual will sets its associated power of imagination free for a while" and our perception becomes completely objective, 'a faithful mirror of objects'. Thus, the intellect may come to</w:t>
      </w:r>
      <w:r w:rsidRPr="00ED2B39">
        <w:rPr>
          <w:rFonts w:ascii="Garamond" w:hAnsi="Garamond"/>
          <w:sz w:val="24"/>
          <w:szCs w:val="24"/>
        </w:rPr>
        <w:t xml:space="preserve"> grasp the Platonic Idea and </w:t>
      </w:r>
      <w:r w:rsidRPr="00D423B6">
        <w:rPr>
          <w:rFonts w:ascii="Garamond" w:hAnsi="Garamond"/>
          <w:b/>
          <w:sz w:val="24"/>
          <w:szCs w:val="24"/>
          <w:u w:val="single"/>
        </w:rPr>
        <w:t>attain that "pure knowledge where will and its aims have been completely removed</w:t>
      </w:r>
      <w:r w:rsidRPr="00ED2B39">
        <w:rPr>
          <w:rFonts w:ascii="Garamond" w:hAnsi="Garamond"/>
          <w:sz w:val="24"/>
          <w:szCs w:val="24"/>
        </w:rPr>
        <w:t xml:space="preserve"> from man" (1970, pp. 156-7). </w:t>
      </w:r>
      <w:r w:rsidRPr="00D423B6">
        <w:rPr>
          <w:rFonts w:ascii="Garamond" w:hAnsi="Garamond"/>
          <w:b/>
          <w:sz w:val="24"/>
          <w:szCs w:val="24"/>
          <w:u w:val="single"/>
        </w:rPr>
        <w:t xml:space="preserve">Music was the medium especially favoured by Schopenhauer; he called it the "true universal language" and "the most powerful of the arts" for it "acts directly on the will, i.e. the feelings, passions and emotions of the hearer, so that it quickly raises these or even alters them" </w:t>
      </w:r>
      <w:r w:rsidRPr="00ED2B39">
        <w:rPr>
          <w:rFonts w:ascii="Garamond" w:hAnsi="Garamond"/>
          <w:sz w:val="24"/>
          <w:szCs w:val="24"/>
        </w:rPr>
        <w:t xml:space="preserve">(1969, Vol. 2, p. 448). </w:t>
      </w:r>
      <w:r w:rsidRPr="007942D3">
        <w:rPr>
          <w:rFonts w:ascii="Garamond" w:hAnsi="Garamond"/>
          <w:b/>
          <w:sz w:val="24"/>
          <w:szCs w:val="24"/>
          <w:u w:val="single"/>
        </w:rPr>
        <w:t>The value of the arts lies in their ability to elevate us above the strife and suffering of the world and, in so doing, to remove the intellect from the servitude of the will. Through the perception of beauty we may become "a pure intelligence without aims or intentions" for "when aesthetic perception occurs the will completely vanishes from conscious- ness"</w:t>
      </w:r>
      <w:r w:rsidRPr="00ED2B39">
        <w:rPr>
          <w:rFonts w:ascii="Garamond" w:hAnsi="Garamond"/>
          <w:sz w:val="24"/>
          <w:szCs w:val="24"/>
        </w:rPr>
        <w:t xml:space="preserve"> (1970, p. 155). </w:t>
      </w:r>
      <w:r w:rsidRPr="007942D3">
        <w:rPr>
          <w:rFonts w:ascii="Garamond" w:hAnsi="Garamond"/>
          <w:b/>
          <w:sz w:val="24"/>
          <w:szCs w:val="24"/>
          <w:u w:val="single"/>
        </w:rPr>
        <w:t xml:space="preserve">Thus, Schopenhauer provides a powerful argument for the cultivation of the arts through education, and </w:t>
      </w:r>
      <w:proofErr w:type="gramStart"/>
      <w:r w:rsidRPr="007942D3">
        <w:rPr>
          <w:rFonts w:ascii="Garamond" w:hAnsi="Garamond"/>
          <w:b/>
          <w:sz w:val="24"/>
          <w:szCs w:val="24"/>
          <w:u w:val="single"/>
        </w:rPr>
        <w:t>one which</w:t>
      </w:r>
      <w:proofErr w:type="gramEnd"/>
      <w:r w:rsidRPr="007942D3">
        <w:rPr>
          <w:rFonts w:ascii="Garamond" w:hAnsi="Garamond"/>
          <w:b/>
          <w:sz w:val="24"/>
          <w:szCs w:val="24"/>
          <w:u w:val="single"/>
        </w:rPr>
        <w:t xml:space="preserve"> is echoed in the prescriptions of contemporary proponents of art education.</w:t>
      </w:r>
      <w:r w:rsidRPr="00ED2B39">
        <w:rPr>
          <w:rFonts w:ascii="Garamond" w:hAnsi="Garamond"/>
          <w:sz w:val="24"/>
          <w:szCs w:val="24"/>
        </w:rPr>
        <w:t xml:space="preserve"> Describing </w:t>
      </w:r>
      <w:r w:rsidRPr="007942D3">
        <w:rPr>
          <w:rFonts w:ascii="Garamond" w:hAnsi="Garamond"/>
          <w:b/>
          <w:sz w:val="24"/>
          <w:szCs w:val="24"/>
          <w:u w:val="single"/>
        </w:rPr>
        <w:t>the 'gift of art'</w:t>
      </w:r>
      <w:r w:rsidRPr="00ED2B39">
        <w:rPr>
          <w:rFonts w:ascii="Garamond" w:hAnsi="Garamond"/>
          <w:sz w:val="24"/>
          <w:szCs w:val="24"/>
        </w:rPr>
        <w:t>, Papanoutsos (1978), for instance</w:t>
      </w:r>
      <w:r w:rsidRPr="007942D3">
        <w:rPr>
          <w:rFonts w:ascii="Garamond" w:hAnsi="Garamond"/>
          <w:b/>
          <w:sz w:val="24"/>
          <w:szCs w:val="24"/>
          <w:u w:val="single"/>
        </w:rPr>
        <w:t>, refers to the potential of the arts for "deepening the sense of life" in that participation in the arts "enriches, ennobles and strengthens our humanity</w:t>
      </w:r>
      <w:r w:rsidRPr="00ED2B39">
        <w:rPr>
          <w:rFonts w:ascii="Garamond" w:hAnsi="Garamond"/>
          <w:sz w:val="24"/>
          <w:szCs w:val="24"/>
        </w:rPr>
        <w:t xml:space="preserve">" (p. 93). In a similar vein, Hepburn (1972) has recommended </w:t>
      </w:r>
      <w:r w:rsidRPr="007942D3">
        <w:rPr>
          <w:rFonts w:ascii="Garamond" w:hAnsi="Garamond"/>
          <w:sz w:val="24"/>
          <w:szCs w:val="24"/>
          <w:u w:val="single"/>
        </w:rPr>
        <w:t>an approach to the education of the emotions through the medium of art, suggesting that the arts can be "enhancers of freedom" which help us to overcome "the dominance of emotion cliches"</w:t>
      </w:r>
      <w:r w:rsidRPr="00ED2B39">
        <w:rPr>
          <w:rFonts w:ascii="Garamond" w:hAnsi="Garamond"/>
          <w:sz w:val="24"/>
          <w:szCs w:val="24"/>
        </w:rPr>
        <w:t xml:space="preserve"> (pp. 493-5). </w:t>
      </w:r>
    </w:p>
    <w:p w14:paraId="05E2A293" w14:textId="77777777" w:rsidR="00CF6195" w:rsidRPr="00093252" w:rsidRDefault="00CF6195" w:rsidP="00CF6195">
      <w:pPr>
        <w:pStyle w:val="Heading4"/>
      </w:pPr>
      <w:r w:rsidRPr="00093252">
        <w:t xml:space="preserve">We need to adopt a state of will-less-ness, de-individuating ourselves in an aesthetic experience. Denial of the will is the only state that might deliver us from suffering. </w:t>
      </w:r>
    </w:p>
    <w:p w14:paraId="62838990" w14:textId="77777777" w:rsidR="00CF6195" w:rsidRPr="00093252" w:rsidRDefault="00CF6195" w:rsidP="00CF6195">
      <w:pPr>
        <w:rPr>
          <w:rFonts w:eastAsia="Times New Roman"/>
          <w:color w:val="32322F"/>
          <w:sz w:val="24"/>
          <w:shd w:val="clear" w:color="auto" w:fill="FFFFFF"/>
        </w:rPr>
      </w:pPr>
      <w:r w:rsidRPr="00093252">
        <w:rPr>
          <w:rStyle w:val="Style13ptBold"/>
        </w:rPr>
        <w:t>Janaway 1999</w:t>
      </w:r>
      <w:r w:rsidRPr="009D52EE">
        <w:rPr>
          <w:b/>
          <w:sz w:val="24"/>
        </w:rPr>
        <w:t xml:space="preserve"> </w:t>
      </w:r>
      <w:r w:rsidRPr="009D52EE">
        <w:rPr>
          <w:sz w:val="24"/>
        </w:rPr>
        <w:t xml:space="preserve">(Christopher, Professor of Philosophy at the University of South Hampton, “Schopenhauer’s Pessimism,” in </w:t>
      </w:r>
      <w:r w:rsidRPr="009D52EE">
        <w:rPr>
          <w:rFonts w:eastAsia="Times New Roman"/>
          <w:color w:val="32322F"/>
          <w:sz w:val="24"/>
          <w:bdr w:val="none" w:sz="0" w:space="0" w:color="auto" w:frame="1"/>
        </w:rPr>
        <w:t>Royal Institute of Philos</w:t>
      </w:r>
      <w:r>
        <w:rPr>
          <w:rFonts w:eastAsia="Times New Roman"/>
          <w:color w:val="32322F"/>
          <w:sz w:val="24"/>
          <w:bdr w:val="none" w:sz="0" w:space="0" w:color="auto" w:frame="1"/>
        </w:rPr>
        <w:t>ophy Supplement, Vol.44, pp. 58-9</w:t>
      </w:r>
      <w:r w:rsidRPr="009D52EE">
        <w:rPr>
          <w:rFonts w:eastAsia="Times New Roman"/>
          <w:color w:val="32322F"/>
          <w:sz w:val="24"/>
          <w:shd w:val="clear" w:color="auto" w:fill="FFFFFF"/>
        </w:rPr>
        <w:t xml:space="preserve">) </w:t>
      </w:r>
    </w:p>
    <w:p w14:paraId="6B4140F0" w14:textId="5C77DD0D" w:rsidR="00CF6195" w:rsidRDefault="00CF6195" w:rsidP="00CF6195">
      <w:pPr>
        <w:widowControl w:val="0"/>
        <w:autoSpaceDE w:val="0"/>
        <w:autoSpaceDN w:val="0"/>
        <w:adjustRightInd w:val="0"/>
        <w:spacing w:after="240"/>
        <w:rPr>
          <w:rFonts w:cs="Times"/>
          <w:b/>
          <w:sz w:val="24"/>
          <w:u w:val="single"/>
        </w:rPr>
      </w:pPr>
      <w:r w:rsidRPr="00093252">
        <w:rPr>
          <w:rFonts w:cs="Times"/>
          <w:sz w:val="16"/>
        </w:rPr>
        <w:t>However, the issue does not end there. Schopenhauer's pessimism has, I believe, deeper foundations in his conception of the self. Consider the following two questions: (1</w:t>
      </w:r>
      <w:r w:rsidRPr="00093252">
        <w:rPr>
          <w:rFonts w:cs="Times"/>
          <w:b/>
          <w:sz w:val="16"/>
        </w:rPr>
        <w:t xml:space="preserve">) </w:t>
      </w:r>
      <w:proofErr w:type="gramStart"/>
      <w:r w:rsidRPr="002F294D">
        <w:rPr>
          <w:rFonts w:cs="Times"/>
          <w:b/>
          <w:sz w:val="24"/>
          <w:u w:val="single"/>
        </w:rPr>
        <w:t>Would</w:t>
      </w:r>
      <w:proofErr w:type="gramEnd"/>
      <w:r w:rsidRPr="002F294D">
        <w:rPr>
          <w:rFonts w:cs="Times"/>
          <w:b/>
          <w:sz w:val="24"/>
          <w:u w:val="single"/>
        </w:rPr>
        <w:t xml:space="preserve"> not suicide be the appropriate solution to the predicament Schopenhauer alleges we are in</w:t>
      </w:r>
      <w:r w:rsidRPr="002F294D">
        <w:rPr>
          <w:rFonts w:cs="Times"/>
          <w:sz w:val="24"/>
          <w:u w:val="single"/>
        </w:rPr>
        <w:t>?</w:t>
      </w:r>
      <w:r w:rsidRPr="00093252">
        <w:rPr>
          <w:rFonts w:cs="Times"/>
          <w:sz w:val="16"/>
        </w:rPr>
        <w:t xml:space="preserve"> (2) </w:t>
      </w:r>
      <w:r w:rsidRPr="002F294D">
        <w:rPr>
          <w:rFonts w:cs="Times"/>
          <w:b/>
          <w:sz w:val="24"/>
          <w:u w:val="single"/>
        </w:rPr>
        <w:t>If we could live but in some sense become detached from willing, would that be another solution? To question (1) Schopenhauer answers No: suicide is not a solution</w:t>
      </w:r>
      <w:r w:rsidRPr="00093252">
        <w:rPr>
          <w:rFonts w:cs="Times"/>
          <w:sz w:val="16"/>
        </w:rPr>
        <w:t xml:space="preserve"> — surprisingly perhaps. And </w:t>
      </w:r>
      <w:r w:rsidRPr="002F294D">
        <w:rPr>
          <w:rFonts w:cs="Times"/>
          <w:b/>
          <w:sz w:val="24"/>
          <w:u w:val="single"/>
        </w:rPr>
        <w:t xml:space="preserve">he answers </w:t>
      </w:r>
      <w:proofErr w:type="gramStart"/>
      <w:r w:rsidRPr="002F294D">
        <w:rPr>
          <w:rFonts w:cs="Times"/>
          <w:b/>
          <w:sz w:val="24"/>
          <w:u w:val="single"/>
        </w:rPr>
        <w:t>Yes</w:t>
      </w:r>
      <w:proofErr w:type="gramEnd"/>
      <w:r w:rsidRPr="002F294D">
        <w:rPr>
          <w:rFonts w:cs="Times"/>
          <w:b/>
          <w:sz w:val="24"/>
          <w:u w:val="single"/>
        </w:rPr>
        <w:t xml:space="preserve"> to question (2),</w:t>
      </w:r>
      <w:r w:rsidRPr="00093252">
        <w:rPr>
          <w:rFonts w:cs="Times"/>
          <w:sz w:val="16"/>
        </w:rPr>
        <w:t xml:space="preserve"> which might also seem odd, if we recall the pain attaching to boredom. Should not perma- nent detachment from all willing be a </w:t>
      </w:r>
      <w:r w:rsidRPr="00093252">
        <w:rPr>
          <w:rFonts w:cs="Times"/>
          <w:i/>
          <w:iCs/>
          <w:sz w:val="16"/>
        </w:rPr>
        <w:t xml:space="preserve">longueur </w:t>
      </w:r>
      <w:r w:rsidRPr="00093252">
        <w:rPr>
          <w:rFonts w:cs="Times"/>
          <w:sz w:val="16"/>
        </w:rPr>
        <w:t xml:space="preserve">in every sense? But </w:t>
      </w:r>
      <w:r w:rsidRPr="002F294D">
        <w:rPr>
          <w:rFonts w:cs="Times"/>
          <w:b/>
          <w:sz w:val="24"/>
          <w:u w:val="single"/>
        </w:rPr>
        <w:t>Schopenhauer's view here rests on a contrasting state, possible for at least some individuals</w:t>
      </w:r>
      <w:r w:rsidRPr="00093252">
        <w:rPr>
          <w:rFonts w:cs="Times"/>
          <w:sz w:val="16"/>
        </w:rPr>
        <w:t xml:space="preserve">, </w:t>
      </w:r>
      <w:proofErr w:type="gramStart"/>
      <w:r w:rsidRPr="00093252">
        <w:rPr>
          <w:rFonts w:cs="Times"/>
          <w:sz w:val="16"/>
        </w:rPr>
        <w:t>which</w:t>
      </w:r>
      <w:proofErr w:type="gramEnd"/>
      <w:r w:rsidRPr="00093252">
        <w:rPr>
          <w:rFonts w:cs="Times"/>
          <w:sz w:val="16"/>
        </w:rPr>
        <w:t xml:space="preserve"> he calls </w:t>
      </w:r>
      <w:r w:rsidRPr="002F294D">
        <w:rPr>
          <w:rFonts w:cs="Times"/>
          <w:b/>
          <w:sz w:val="24"/>
          <w:u w:val="single"/>
        </w:rPr>
        <w:t>'denial of the will', a state that releases them from striving and suffering altogether</w:t>
      </w:r>
      <w:r w:rsidRPr="00093252">
        <w:rPr>
          <w:rFonts w:cs="Times"/>
          <w:sz w:val="16"/>
        </w:rPr>
        <w:t xml:space="preserve">. On the other hand, </w:t>
      </w:r>
      <w:r w:rsidRPr="002F294D">
        <w:rPr>
          <w:rFonts w:cs="Times"/>
          <w:b/>
          <w:sz w:val="24"/>
          <w:u w:val="single"/>
        </w:rPr>
        <w:t>someone who commits suicide fails to reach this state of release, and instead continues to affirm the will.</w:t>
      </w:r>
      <w:r w:rsidRPr="00093252">
        <w:rPr>
          <w:rFonts w:cs="Times"/>
          <w:sz w:val="16"/>
        </w:rPr>
        <w:t xml:space="preserve"> Some explanations are required.  </w:t>
      </w:r>
      <w:r w:rsidRPr="000D7025">
        <w:rPr>
          <w:rFonts w:cs="Times"/>
          <w:sz w:val="24"/>
          <w:u w:val="single"/>
        </w:rPr>
        <w:t>'The will to life ... must be denied if salvation is to be attained from an existence like ours'</w:t>
      </w:r>
      <w:r w:rsidRPr="00093252">
        <w:rPr>
          <w:rFonts w:cs="Times"/>
          <w:sz w:val="16"/>
        </w:rPr>
        <w:t xml:space="preserve"> </w:t>
      </w:r>
      <w:r w:rsidRPr="00093252">
        <w:rPr>
          <w:rFonts w:cs="Times"/>
          <w:i/>
          <w:iCs/>
          <w:sz w:val="16"/>
        </w:rPr>
        <w:t xml:space="preserve">(Wl, </w:t>
      </w:r>
      <w:r w:rsidRPr="00093252">
        <w:rPr>
          <w:rFonts w:cs="Times"/>
          <w:sz w:val="16"/>
        </w:rPr>
        <w:t xml:space="preserve">405), Schopenhauer writes. He remarks ironically </w:t>
      </w:r>
      <w:r w:rsidRPr="000D7025">
        <w:rPr>
          <w:rFonts w:cs="Times"/>
          <w:b/>
          <w:sz w:val="24"/>
          <w:u w:val="single"/>
        </w:rPr>
        <w:t>that denial of the will is the only state we might consider as candidate for 'highest good'</w:t>
      </w:r>
      <w:r w:rsidRPr="00093252">
        <w:rPr>
          <w:rFonts w:cs="Times"/>
          <w:sz w:val="16"/>
        </w:rPr>
        <w:t xml:space="preserve">: if we wish to give that expression an emeritus position, then figuratively the </w:t>
      </w:r>
      <w:r w:rsidRPr="00093252">
        <w:rPr>
          <w:rFonts w:cs="Times"/>
          <w:i/>
          <w:iCs/>
          <w:sz w:val="16"/>
        </w:rPr>
        <w:t xml:space="preserve">summum bonum </w:t>
      </w:r>
      <w:r w:rsidRPr="00093252">
        <w:rPr>
          <w:rFonts w:cs="Times"/>
          <w:sz w:val="16"/>
        </w:rPr>
        <w:t xml:space="preserve">is </w:t>
      </w:r>
      <w:r w:rsidRPr="000D7025">
        <w:rPr>
          <w:rFonts w:cs="Times"/>
          <w:b/>
          <w:sz w:val="24"/>
          <w:u w:val="single"/>
        </w:rPr>
        <w:t>the complete self-effacement and denial of the will, true will- lessness, which alone stills and silences for ever the craving of the will; which alone gives that contentment that cannot again be dis- turbed; which alone is world-redeeming.</w:t>
      </w:r>
      <w:r w:rsidRPr="00093252">
        <w:rPr>
          <w:rFonts w:cs="Times"/>
          <w:sz w:val="16"/>
        </w:rPr>
        <w:t xml:space="preserve"> (Wl, 362) This would be, he acknowledges, 'self-denial or self-renunciation, </w:t>
      </w:r>
      <w:r w:rsidRPr="00093252">
        <w:rPr>
          <w:rFonts w:cs="Times"/>
          <w:i/>
          <w:iCs/>
          <w:sz w:val="16"/>
        </w:rPr>
        <w:t xml:space="preserve">abnegatio </w:t>
      </w:r>
      <w:proofErr w:type="gramStart"/>
      <w:r w:rsidRPr="00093252">
        <w:rPr>
          <w:rFonts w:cs="Times"/>
          <w:i/>
          <w:iCs/>
          <w:sz w:val="16"/>
        </w:rPr>
        <w:t>sui</w:t>
      </w:r>
      <w:proofErr w:type="gramEnd"/>
      <w:r w:rsidRPr="00093252">
        <w:rPr>
          <w:rFonts w:cs="Times"/>
          <w:i/>
          <w:iCs/>
          <w:sz w:val="16"/>
        </w:rPr>
        <w:t xml:space="preserve"> ipsius; </w:t>
      </w:r>
      <w:r w:rsidRPr="00093252">
        <w:rPr>
          <w:rFonts w:cs="Times"/>
          <w:sz w:val="16"/>
        </w:rPr>
        <w:t xml:space="preserve">for the real self is the will to life' </w:t>
      </w:r>
      <w:r w:rsidRPr="00093252">
        <w:rPr>
          <w:rFonts w:cs="Times"/>
          <w:i/>
          <w:iCs/>
          <w:sz w:val="16"/>
        </w:rPr>
        <w:t xml:space="preserve">(W2, </w:t>
      </w:r>
      <w:r w:rsidRPr="00093252">
        <w:rPr>
          <w:rFonts w:cs="Times"/>
          <w:sz w:val="16"/>
        </w:rPr>
        <w:t xml:space="preserve">606). (The 'real self or 'essence' as he often says.) So </w:t>
      </w:r>
      <w:r w:rsidRPr="006831D6">
        <w:rPr>
          <w:rFonts w:cs="Times"/>
          <w:b/>
          <w:sz w:val="24"/>
          <w:u w:val="single"/>
        </w:rPr>
        <w:t xml:space="preserve">Schopenhauer advocates a radical and difficult cure: denial of, or loss of identifi- cation with, our essence. If the solution to pessimism </w:t>
      </w:r>
      <w:proofErr w:type="gramStart"/>
      <w:r w:rsidRPr="006831D6">
        <w:rPr>
          <w:rFonts w:cs="Times"/>
          <w:b/>
          <w:sz w:val="24"/>
          <w:u w:val="single"/>
        </w:rPr>
        <w:t>lies</w:t>
      </w:r>
      <w:proofErr w:type="gramEnd"/>
      <w:r w:rsidRPr="006831D6">
        <w:rPr>
          <w:rFonts w:cs="Times"/>
          <w:b/>
          <w:sz w:val="24"/>
          <w:u w:val="single"/>
        </w:rPr>
        <w:t xml:space="preserve"> in reject- ing </w:t>
      </w:r>
      <w:r w:rsidRPr="006831D6">
        <w:rPr>
          <w:rFonts w:cs="Times"/>
          <w:b/>
          <w:i/>
          <w:iCs/>
          <w:sz w:val="24"/>
          <w:u w:val="single"/>
        </w:rPr>
        <w:t xml:space="preserve">one's real self, </w:t>
      </w:r>
      <w:r w:rsidRPr="006831D6">
        <w:rPr>
          <w:rFonts w:cs="Times"/>
          <w:b/>
          <w:sz w:val="24"/>
          <w:u w:val="single"/>
        </w:rPr>
        <w:t xml:space="preserve">then the justification for this must be that </w:t>
      </w:r>
      <w:r w:rsidRPr="006831D6">
        <w:rPr>
          <w:rFonts w:cs="Times"/>
          <w:b/>
          <w:i/>
          <w:iCs/>
          <w:sz w:val="24"/>
          <w:u w:val="single"/>
        </w:rPr>
        <w:t xml:space="preserve">being what one is </w:t>
      </w:r>
      <w:r w:rsidRPr="006831D6">
        <w:rPr>
          <w:rFonts w:cs="Times"/>
          <w:b/>
          <w:sz w:val="24"/>
          <w:u w:val="single"/>
        </w:rPr>
        <w:t xml:space="preserve">is not worthwhile. </w:t>
      </w:r>
      <w:r w:rsidRPr="00093252">
        <w:rPr>
          <w:rFonts w:cs="Times"/>
          <w:sz w:val="16"/>
        </w:rPr>
        <w:t xml:space="preserve">Schopenhauer writes with impressive intensity about </w:t>
      </w:r>
      <w:r w:rsidRPr="006831D6">
        <w:rPr>
          <w:rFonts w:cs="Times"/>
          <w:b/>
          <w:sz w:val="24"/>
          <w:u w:val="single"/>
        </w:rPr>
        <w:t xml:space="preserve">the tempo- rary state of will-lessness </w:t>
      </w:r>
      <w:r w:rsidRPr="00093252">
        <w:rPr>
          <w:rFonts w:cs="Times"/>
          <w:sz w:val="16"/>
        </w:rPr>
        <w:t xml:space="preserve">to be </w:t>
      </w:r>
      <w:r w:rsidRPr="006831D6">
        <w:rPr>
          <w:rFonts w:cs="Times"/>
          <w:b/>
          <w:sz w:val="24"/>
          <w:u w:val="single"/>
        </w:rPr>
        <w:t>found in aesthetic experience.</w:t>
      </w:r>
      <w:r w:rsidRPr="00093252">
        <w:rPr>
          <w:rFonts w:cs="Times"/>
          <w:sz w:val="16"/>
        </w:rPr>
        <w:t xml:space="preserve"> And he recalls this experience in an attempt to convey </w:t>
      </w:r>
      <w:r w:rsidRPr="006831D6">
        <w:rPr>
          <w:rFonts w:cs="Times"/>
          <w:b/>
          <w:sz w:val="24"/>
          <w:u w:val="single"/>
        </w:rPr>
        <w:t>the blessedness of prolonged will-lessness in 'denial of the will': aesthetic pleasure consists</w:t>
      </w:r>
      <w:r w:rsidRPr="00093252">
        <w:rPr>
          <w:rFonts w:cs="Times"/>
          <w:sz w:val="16"/>
        </w:rPr>
        <w:t xml:space="preserve">, to a large extent, </w:t>
      </w:r>
      <w:r w:rsidRPr="006831D6">
        <w:rPr>
          <w:rFonts w:cs="Times"/>
          <w:b/>
          <w:sz w:val="24"/>
          <w:u w:val="single"/>
        </w:rPr>
        <w:t>in the fact that, when we enter the state of pure contemplation, we are raised for the moment above all willing, above all desires and cares; we are</w:t>
      </w:r>
      <w:r w:rsidRPr="00093252">
        <w:rPr>
          <w:rFonts w:cs="Times"/>
          <w:sz w:val="16"/>
        </w:rPr>
        <w:t>, so to speak</w:t>
      </w:r>
      <w:r w:rsidRPr="006831D6">
        <w:rPr>
          <w:rFonts w:cs="Times"/>
          <w:b/>
          <w:sz w:val="24"/>
          <w:u w:val="single"/>
        </w:rPr>
        <w:t xml:space="preserve">, rid of ourselves. We are no longer the individual that knows in the interest of its constant willing ... but the eter- nal subject of knowing purified of the will ... From this we can infer how blessed must be the life of a man whose will is silenced, not for a few moments, as in the enjoyment of the beautiful, but for ever, indeed completely extinguished, except for the last glimmering spark that maintains the body and is extinguished with it. </w:t>
      </w:r>
      <w:r w:rsidRPr="00093252">
        <w:rPr>
          <w:rFonts w:cs="Times"/>
          <w:sz w:val="16"/>
        </w:rPr>
        <w:t xml:space="preserve">Such a man who, after many bitter struggles with his own nature, has at last completely conquered, is then left only as pure knowing being ... </w:t>
      </w:r>
      <w:r w:rsidRPr="006831D6">
        <w:rPr>
          <w:rFonts w:cs="Times"/>
          <w:b/>
          <w:sz w:val="24"/>
          <w:u w:val="single"/>
        </w:rPr>
        <w:t xml:space="preserve">Nothing can distress or alarm him any more; nothing can any longer move him; for he has cut all the thousand threads of willing which hold us bound to the world, and which as craving, fear, envy, and anger drag us here and there in constant pain. </w:t>
      </w:r>
      <w:r w:rsidRPr="00093252">
        <w:rPr>
          <w:rFonts w:cs="Times"/>
          <w:i/>
          <w:iCs/>
          <w:sz w:val="16"/>
        </w:rPr>
        <w:t xml:space="preserve">{Wl, </w:t>
      </w:r>
      <w:r w:rsidRPr="00093252">
        <w:rPr>
          <w:rFonts w:cs="Times"/>
          <w:sz w:val="16"/>
        </w:rPr>
        <w:t>390</w:t>
      </w:r>
      <w:r w:rsidR="00472ADE">
        <w:rPr>
          <w:rFonts w:cs="Times"/>
          <w:sz w:val="16"/>
        </w:rPr>
        <w:t>}</w:t>
      </w:r>
      <w:r w:rsidRPr="00093252">
        <w:rPr>
          <w:rFonts w:cs="Times"/>
          <w:sz w:val="16"/>
        </w:rPr>
        <w:t xml:space="preserve"> As I see it, a contrasting pair of higher-order evaluative attitudes has now entered the picture. </w:t>
      </w:r>
      <w:r w:rsidRPr="00184D87">
        <w:rPr>
          <w:rFonts w:cs="Times"/>
          <w:sz w:val="24"/>
          <w:u w:val="single"/>
        </w:rPr>
        <w:t>One takes - explicitly or implicitly - some attitude of acquiescence or refusal towards one's existence as an organic embodiment of the will to life, caught in the cycle of willing and suffering. The ordinary person who registers wants and strives to compensate for them adopts an implicit second-order atti- tude of 'affirmation' towards the body in which they arise</w:t>
      </w:r>
      <w:r w:rsidRPr="00093252">
        <w:rPr>
          <w:rFonts w:cs="Times"/>
          <w:sz w:val="16"/>
        </w:rPr>
        <w:t xml:space="preserve">. I say implicit because this attitude is the natural, more or less unreflec- tive state of human beings. Schopenhauer says: </w:t>
      </w:r>
      <w:r w:rsidRPr="00093252">
        <w:rPr>
          <w:rFonts w:cs="Times"/>
          <w:i/>
          <w:iCs/>
          <w:sz w:val="16"/>
        </w:rPr>
        <w:t xml:space="preserve">'The affirmation of the will </w:t>
      </w:r>
      <w:r w:rsidRPr="00093252">
        <w:rPr>
          <w:rFonts w:cs="Times"/>
          <w:sz w:val="16"/>
        </w:rPr>
        <w:t xml:space="preserve">is the persistent willing itself, undisturbed by any knowl- edge, as it fills the life of man in general ... instead of affirmation of the will, we can also say affirmation of the body.' </w:t>
      </w:r>
      <w:proofErr w:type="gramStart"/>
      <w:r w:rsidRPr="00093252">
        <w:rPr>
          <w:rFonts w:cs="Times"/>
          <w:i/>
          <w:iCs/>
          <w:sz w:val="16"/>
        </w:rPr>
        <w:t xml:space="preserve">{Wl, </w:t>
      </w:r>
      <w:r w:rsidRPr="00093252">
        <w:rPr>
          <w:rFonts w:cs="Times"/>
          <w:sz w:val="16"/>
        </w:rPr>
        <w:t>326-7</w:t>
      </w:r>
      <w:r w:rsidR="00472ADE">
        <w:rPr>
          <w:rFonts w:cs="Times"/>
          <w:sz w:val="16"/>
        </w:rPr>
        <w:t>}</w:t>
      </w:r>
      <w:r w:rsidRPr="00093252">
        <w:rPr>
          <w:rFonts w:cs="Times"/>
          <w:sz w:val="16"/>
        </w:rPr>
        <w:t>.</w:t>
      </w:r>
      <w:proofErr w:type="gramEnd"/>
      <w:r w:rsidRPr="00093252">
        <w:rPr>
          <w:rFonts w:cs="Times"/>
          <w:sz w:val="16"/>
        </w:rPr>
        <w:t xml:space="preserve"> </w:t>
      </w:r>
      <w:r w:rsidRPr="009603E3">
        <w:rPr>
          <w:rFonts w:cs="Times"/>
          <w:b/>
          <w:sz w:val="24"/>
          <w:u w:val="single"/>
        </w:rPr>
        <w:t xml:space="preserve">Humans in general pursue goals dependent on the needs of the bod- ily individual, but they also do something which other animals do not: </w:t>
      </w:r>
      <w:r w:rsidRPr="009603E3">
        <w:rPr>
          <w:rFonts w:cs="Times"/>
          <w:b/>
          <w:i/>
          <w:iCs/>
          <w:sz w:val="24"/>
          <w:u w:val="single"/>
        </w:rPr>
        <w:t xml:space="preserve">they regard this pursuit as the point of their existence. </w:t>
      </w:r>
      <w:r w:rsidRPr="009603E3">
        <w:rPr>
          <w:rFonts w:cs="Times"/>
          <w:b/>
          <w:sz w:val="24"/>
          <w:u w:val="single"/>
        </w:rPr>
        <w:t xml:space="preserve">Denial of the will is release from identification with the embodied individual one is. </w:t>
      </w:r>
    </w:p>
    <w:p w14:paraId="21D5B006" w14:textId="77777777" w:rsidR="00472ADE" w:rsidRPr="007D4A57" w:rsidRDefault="00472ADE" w:rsidP="00472ADE">
      <w:pPr>
        <w:pStyle w:val="Heading4"/>
      </w:pPr>
      <w:bookmarkStart w:id="2" w:name="_Hlk487894739"/>
      <w:r w:rsidRPr="007D4A57">
        <w:t xml:space="preserve">The subject of pure cognition and the artist temporarily free themselves from their will. Everyone has this capacity for thoughtful awareness – and even if we cannot ascend to it by becoming an artistic genius, we can temporarily attain this state by appreciating works of art. Thus the artist’s use of imagination, in combination with contemplation, is an ethical relationship to others; it allows others to break free from the will to appreciate the world’s beauty in its immanence. </w:t>
      </w:r>
    </w:p>
    <w:p w14:paraId="1DCE968C" w14:textId="77777777" w:rsidR="00472ADE" w:rsidRDefault="00472ADE" w:rsidP="00472ADE">
      <w:pPr>
        <w:pStyle w:val="NormalWeb"/>
        <w:spacing w:before="0" w:beforeAutospacing="0" w:after="0" w:afterAutospacing="0"/>
        <w:rPr>
          <w:sz w:val="24"/>
          <w:szCs w:val="24"/>
        </w:rPr>
      </w:pPr>
      <w:r w:rsidRPr="008B5242">
        <w:rPr>
          <w:rStyle w:val="Style13ptBold"/>
        </w:rPr>
        <w:t>Kossler 2011</w:t>
      </w:r>
      <w:r>
        <w:rPr>
          <w:sz w:val="24"/>
          <w:szCs w:val="24"/>
        </w:rPr>
        <w:t xml:space="preserve"> </w:t>
      </w:r>
      <w:r w:rsidRPr="009C5B25">
        <w:rPr>
          <w:sz w:val="24"/>
          <w:szCs w:val="24"/>
        </w:rPr>
        <w:t xml:space="preserve">(Matthais, professor of philosophy at the Johannes Gutenberg University of Mainz, “The Artist as a Subject of Pure Cognition,” in </w:t>
      </w:r>
      <w:r w:rsidRPr="009C5B25">
        <w:rPr>
          <w:i/>
          <w:sz w:val="24"/>
          <w:szCs w:val="24"/>
        </w:rPr>
        <w:t xml:space="preserve">A Companion to Schopenhauer, </w:t>
      </w:r>
      <w:r w:rsidRPr="009C5B25">
        <w:rPr>
          <w:sz w:val="24"/>
          <w:szCs w:val="24"/>
        </w:rPr>
        <w:t>pp. 201-4)</w:t>
      </w:r>
      <w:r>
        <w:rPr>
          <w:sz w:val="24"/>
          <w:szCs w:val="24"/>
        </w:rPr>
        <w:t xml:space="preserve">  </w:t>
      </w:r>
    </w:p>
    <w:p w14:paraId="19722D76" w14:textId="77777777" w:rsidR="00472ADE" w:rsidRPr="004310B7" w:rsidRDefault="00472ADE" w:rsidP="00472ADE">
      <w:pPr>
        <w:pStyle w:val="NormalWeb"/>
        <w:spacing w:before="0" w:beforeAutospacing="0" w:after="0" w:afterAutospacing="0"/>
        <w:rPr>
          <w:rFonts w:ascii="Garamond" w:hAnsi="Garamond"/>
          <w:b/>
          <w:sz w:val="24"/>
          <w:szCs w:val="24"/>
          <w:u w:val="single"/>
        </w:rPr>
      </w:pPr>
      <w:r w:rsidRPr="009135EE">
        <w:rPr>
          <w:rFonts w:ascii="Garamond" w:hAnsi="Garamond"/>
          <w:sz w:val="16"/>
          <w:szCs w:val="24"/>
        </w:rPr>
        <w:t xml:space="preserve">The main quality of </w:t>
      </w:r>
      <w:r w:rsidRPr="008F1A46">
        <w:rPr>
          <w:rFonts w:ascii="Garamond" w:hAnsi="Garamond"/>
          <w:sz w:val="24"/>
          <w:szCs w:val="24"/>
          <w:u w:val="single"/>
        </w:rPr>
        <w:t>the pure subject of cognition</w:t>
      </w:r>
      <w:r w:rsidRPr="009135EE">
        <w:rPr>
          <w:rFonts w:ascii="Garamond" w:hAnsi="Garamond"/>
          <w:sz w:val="16"/>
          <w:szCs w:val="24"/>
        </w:rPr>
        <w:t xml:space="preserve"> is the fact that it </w:t>
      </w:r>
      <w:r w:rsidRPr="008F1A46">
        <w:rPr>
          <w:rFonts w:ascii="Garamond" w:hAnsi="Garamond"/>
          <w:sz w:val="24"/>
          <w:szCs w:val="24"/>
          <w:u w:val="single"/>
        </w:rPr>
        <w:t>has withdrawn from the service of will.</w:t>
      </w:r>
      <w:r w:rsidRPr="009135EE">
        <w:rPr>
          <w:rFonts w:ascii="Garamond" w:hAnsi="Garamond"/>
          <w:sz w:val="16"/>
          <w:szCs w:val="24"/>
        </w:rPr>
        <w:t xml:space="preserve"> </w:t>
      </w:r>
      <w:proofErr w:type="gramStart"/>
      <w:r w:rsidRPr="009135EE">
        <w:rPr>
          <w:rFonts w:ascii="Garamond" w:hAnsi="Garamond"/>
          <w:sz w:val="16"/>
          <w:szCs w:val="24"/>
        </w:rPr>
        <w:t>This is expressed by Schopenhauer</w:t>
      </w:r>
      <w:proofErr w:type="gramEnd"/>
      <w:r w:rsidRPr="009135EE">
        <w:rPr>
          <w:rFonts w:ascii="Garamond" w:hAnsi="Garamond"/>
          <w:sz w:val="16"/>
          <w:szCs w:val="24"/>
        </w:rPr>
        <w:t xml:space="preserve"> in writing that </w:t>
      </w:r>
      <w:r w:rsidRPr="00E34F22">
        <w:rPr>
          <w:rFonts w:ascii="Garamond" w:hAnsi="Garamond"/>
          <w:sz w:val="24"/>
          <w:szCs w:val="24"/>
          <w:u w:val="single"/>
        </w:rPr>
        <w:t>the cognition is “will-less”</w:t>
      </w:r>
      <w:r w:rsidRPr="009135EE">
        <w:rPr>
          <w:rFonts w:ascii="Garamond" w:hAnsi="Garamond"/>
          <w:sz w:val="16"/>
          <w:szCs w:val="24"/>
        </w:rPr>
        <w:t xml:space="preserve"> or that will is “silent” (WWR I, 218ff.). Going by what we learned about the corporeality of the subject in Schopenhauer, it is clear that </w:t>
      </w:r>
      <w:r w:rsidRPr="00E34F22">
        <w:rPr>
          <w:rFonts w:ascii="Garamond" w:hAnsi="Garamond"/>
          <w:sz w:val="24"/>
          <w:szCs w:val="24"/>
          <w:u w:val="single"/>
        </w:rPr>
        <w:t>the subject as a whole cannot be will-less, instead will-lessness signifies a state of it.</w:t>
      </w:r>
      <w:r w:rsidRPr="009135EE">
        <w:rPr>
          <w:rFonts w:ascii="Garamond" w:hAnsi="Garamond"/>
          <w:sz w:val="16"/>
          <w:szCs w:val="24"/>
        </w:rPr>
        <w:t xml:space="preserve"> </w:t>
      </w:r>
      <w:r w:rsidRPr="00E34F22">
        <w:rPr>
          <w:rFonts w:ascii="Garamond" w:hAnsi="Garamond"/>
          <w:sz w:val="24"/>
          <w:szCs w:val="24"/>
          <w:u w:val="single"/>
        </w:rPr>
        <w:t>That during the state of pure cognition the subject in principle remains tied to body and will</w:t>
      </w:r>
      <w:r w:rsidRPr="009135EE">
        <w:rPr>
          <w:rFonts w:ascii="Garamond" w:hAnsi="Garamond"/>
          <w:sz w:val="16"/>
          <w:szCs w:val="24"/>
        </w:rPr>
        <w:t xml:space="preserve"> becomes manifest in the fact </w:t>
      </w:r>
      <w:r w:rsidRPr="00E34F22">
        <w:rPr>
          <w:rFonts w:ascii="Garamond" w:hAnsi="Garamond"/>
          <w:sz w:val="24"/>
          <w:szCs w:val="24"/>
          <w:u w:val="single"/>
        </w:rPr>
        <w:t>that it is able to maintain this state only for a short time and then involuntar- ily falls back to ordinary cognition.</w:t>
      </w:r>
      <w:r w:rsidRPr="009135EE">
        <w:rPr>
          <w:rFonts w:ascii="Garamond" w:hAnsi="Garamond"/>
          <w:sz w:val="16"/>
          <w:szCs w:val="24"/>
        </w:rPr>
        <w:t xml:space="preserve"> </w:t>
      </w:r>
      <w:r w:rsidRPr="00E34F22">
        <w:rPr>
          <w:rFonts w:ascii="Garamond" w:hAnsi="Garamond"/>
          <w:b/>
          <w:sz w:val="24"/>
          <w:szCs w:val="24"/>
          <w:u w:val="single"/>
        </w:rPr>
        <w:t>Pure cognition is like the flying of a flying</w:t>
      </w:r>
      <w:r w:rsidRPr="007D4A57">
        <w:rPr>
          <w:rFonts w:ascii="Garamond" w:hAnsi="Garamond"/>
          <w:b/>
          <w:sz w:val="24"/>
          <w:szCs w:val="24"/>
          <w:u w:val="single"/>
        </w:rPr>
        <w:t xml:space="preserve"> </w:t>
      </w:r>
      <w:proofErr w:type="gramStart"/>
      <w:r w:rsidRPr="009135EE">
        <w:rPr>
          <w:rFonts w:ascii="Garamond" w:hAnsi="Garamond"/>
          <w:sz w:val="16"/>
          <w:szCs w:val="24"/>
        </w:rPr>
        <w:t>fish which is able to stay in the air for a little while</w:t>
      </w:r>
      <w:proofErr w:type="gramEnd"/>
      <w:r w:rsidRPr="009135EE">
        <w:rPr>
          <w:rFonts w:ascii="Garamond" w:hAnsi="Garamond"/>
          <w:sz w:val="16"/>
          <w:szCs w:val="24"/>
        </w:rPr>
        <w:t xml:space="preserve"> but must return to the sea where it belongs natu- rally. In the artist the paradox occurs that he who is more</w:t>
      </w:r>
      <w:r w:rsidRPr="00E34F22">
        <w:rPr>
          <w:rFonts w:ascii="Garamond" w:hAnsi="Garamond"/>
          <w:b/>
          <w:sz w:val="24"/>
          <w:szCs w:val="24"/>
          <w:u w:val="single"/>
        </w:rPr>
        <w:t xml:space="preserve"> capable of pure cognition than others is at the same time as a rule a more distinct individual.</w:t>
      </w:r>
      <w:r w:rsidRPr="00E34F22">
        <w:rPr>
          <w:rFonts w:ascii="Garamond" w:hAnsi="Garamond"/>
          <w:sz w:val="24"/>
          <w:szCs w:val="24"/>
          <w:u w:val="single"/>
        </w:rPr>
        <w:t xml:space="preserve"> He is more passion- ate, more egocentric and he suffers more</w:t>
      </w:r>
      <w:r w:rsidRPr="009135EE">
        <w:rPr>
          <w:rFonts w:ascii="Garamond" w:hAnsi="Garamond"/>
          <w:sz w:val="16"/>
          <w:szCs w:val="24"/>
        </w:rPr>
        <w:t xml:space="preserve"> than others, in short, </w:t>
      </w:r>
      <w:r w:rsidRPr="00E34F22">
        <w:rPr>
          <w:rFonts w:ascii="Garamond" w:hAnsi="Garamond"/>
          <w:sz w:val="24"/>
          <w:szCs w:val="24"/>
          <w:u w:val="single"/>
        </w:rPr>
        <w:t>his will is stronger.</w:t>
      </w:r>
      <w:r w:rsidRPr="009135EE">
        <w:rPr>
          <w:rFonts w:ascii="Garamond" w:hAnsi="Garamond"/>
          <w:sz w:val="16"/>
          <w:szCs w:val="24"/>
        </w:rPr>
        <w:t xml:space="preserve"> The conflicting character of the artist becomes explicable if we consider the descrip- tion of the transition from ordinary to pure cognition mentioned at the end of the previ- ous section</w:t>
      </w:r>
      <w:r w:rsidRPr="00E34F22">
        <w:rPr>
          <w:rFonts w:ascii="Garamond" w:hAnsi="Garamond"/>
          <w:sz w:val="24"/>
          <w:szCs w:val="24"/>
          <w:u w:val="single"/>
        </w:rPr>
        <w:t xml:space="preserve">. </w:t>
      </w:r>
      <w:proofErr w:type="gramStart"/>
      <w:r w:rsidRPr="00E34F22">
        <w:rPr>
          <w:rFonts w:ascii="Garamond" w:hAnsi="Garamond"/>
          <w:sz w:val="24"/>
          <w:szCs w:val="24"/>
          <w:u w:val="single"/>
        </w:rPr>
        <w:t>In its “normal function” intellect cognizes mere relations, first of all relations of objects to (individual) will.</w:t>
      </w:r>
      <w:proofErr w:type="gramEnd"/>
      <w:r w:rsidRPr="00E34F22">
        <w:rPr>
          <w:rFonts w:ascii="Garamond" w:hAnsi="Garamond"/>
          <w:sz w:val="24"/>
          <w:szCs w:val="24"/>
          <w:u w:val="single"/>
        </w:rPr>
        <w:t xml:space="preserve"> Yet, higher forms of intellect, i.e., human intellect acquainted with the faculty of reason for the purpose of “completeness of this cogni- tion” also perceives relations of things to one another. Perception of this kind already “takes place only </w:t>
      </w:r>
      <w:r w:rsidRPr="00E34F22">
        <w:rPr>
          <w:rFonts w:ascii="Garamond" w:hAnsi="Garamond"/>
          <w:i/>
          <w:iCs/>
          <w:sz w:val="24"/>
          <w:szCs w:val="24"/>
          <w:u w:val="single"/>
        </w:rPr>
        <w:t xml:space="preserve">indirectly </w:t>
      </w:r>
      <w:r w:rsidRPr="00E34F22">
        <w:rPr>
          <w:rFonts w:ascii="Garamond" w:hAnsi="Garamond"/>
          <w:sz w:val="24"/>
          <w:szCs w:val="24"/>
          <w:u w:val="single"/>
        </w:rPr>
        <w:t xml:space="preserve">in the service of will,” and if it gets more and more weight: the subjection of the intellect to will at the same time becomes more and more indirect and limited. If the intellect has power enough to gain predominance and to abandon entirely the relations of things to will, in order to apprehend instead of them the purely objective essence of a phenomenon that expresses itself through all relations, then, simul- taneously with the service of will, it also forsakes the apprehension of mere relations, and with this also really that of the individual thing as such. </w:t>
      </w:r>
      <w:r w:rsidRPr="009135EE">
        <w:rPr>
          <w:rFonts w:ascii="Garamond" w:hAnsi="Garamond"/>
          <w:sz w:val="16"/>
          <w:szCs w:val="24"/>
        </w:rPr>
        <w:t xml:space="preserve">(WWR II, 363) </w:t>
      </w:r>
      <w:proofErr w:type="gramStart"/>
      <w:r w:rsidRPr="009135EE">
        <w:rPr>
          <w:rFonts w:ascii="Garamond" w:hAnsi="Garamond"/>
          <w:sz w:val="16"/>
          <w:szCs w:val="24"/>
        </w:rPr>
        <w:t>This explanation of a gradual transition from ordinary to pure cognition does not nec- essarily contradict</w:t>
      </w:r>
      <w:proofErr w:type="gramEnd"/>
      <w:r w:rsidRPr="009135EE">
        <w:rPr>
          <w:rFonts w:ascii="Garamond" w:hAnsi="Garamond"/>
          <w:sz w:val="16"/>
          <w:szCs w:val="24"/>
        </w:rPr>
        <w:t xml:space="preserve"> the claim that pure cognition occurs suddenly or at one stroke. </w:t>
      </w:r>
      <w:r w:rsidRPr="005265DF">
        <w:rPr>
          <w:rFonts w:ascii="Garamond" w:hAnsi="Garamond"/>
          <w:sz w:val="24"/>
          <w:szCs w:val="24"/>
          <w:u w:val="single"/>
        </w:rPr>
        <w:t xml:space="preserve">Even if the service to the will becomes more and more indirect, the moment the intellect tears away cognition entirely from will is not derived from that movement and it signifies a different kind of cognition. </w:t>
      </w:r>
      <w:r w:rsidRPr="009135EE">
        <w:rPr>
          <w:rFonts w:ascii="Garamond" w:hAnsi="Garamond"/>
          <w:sz w:val="16"/>
          <w:szCs w:val="24"/>
        </w:rPr>
        <w:t xml:space="preserve">As indicated above, </w:t>
      </w:r>
      <w:r w:rsidRPr="005265DF">
        <w:rPr>
          <w:rFonts w:ascii="Garamond" w:hAnsi="Garamond"/>
          <w:sz w:val="24"/>
          <w:szCs w:val="24"/>
          <w:u w:val="single"/>
        </w:rPr>
        <w:t xml:space="preserve">thoughtful awareness of the genius corresponds to pure cogni- tion on the part of the subject. </w:t>
      </w:r>
      <w:r w:rsidRPr="009135EE">
        <w:rPr>
          <w:rFonts w:ascii="Garamond" w:hAnsi="Garamond"/>
          <w:sz w:val="16"/>
        </w:rPr>
        <w:t>However, thoughtful awareness (</w:t>
      </w:r>
      <w:r w:rsidRPr="009135EE">
        <w:rPr>
          <w:rFonts w:ascii="Garamond" w:hAnsi="Garamond"/>
          <w:i/>
          <w:iCs/>
          <w:sz w:val="16"/>
        </w:rPr>
        <w:t>Besonnenheit</w:t>
      </w:r>
      <w:r w:rsidRPr="009135EE">
        <w:rPr>
          <w:rFonts w:ascii="Garamond" w:hAnsi="Garamond"/>
          <w:sz w:val="16"/>
        </w:rPr>
        <w:t xml:space="preserve">) is not only a faculty of genius but also of cognition in the service of will. In regard to the latter it coincides with reason and signifies the effect that it is able to present much more motives and circumstances to will than actually perceivable. While this is obviously a function serving will by multiplying and increasing desire and fear and therewith indi- viduality, it has a </w:t>
      </w:r>
      <w:proofErr w:type="gramStart"/>
      <w:r w:rsidRPr="009135EE">
        <w:rPr>
          <w:rFonts w:ascii="Garamond" w:hAnsi="Garamond"/>
          <w:sz w:val="16"/>
        </w:rPr>
        <w:t>side-effect</w:t>
      </w:r>
      <w:proofErr w:type="gramEnd"/>
      <w:r w:rsidRPr="009135EE">
        <w:rPr>
          <w:rFonts w:ascii="Garamond" w:hAnsi="Garamond"/>
          <w:sz w:val="16"/>
        </w:rPr>
        <w:t xml:space="preserve"> which contradicts the service of will. For</w:t>
      </w:r>
      <w:r w:rsidRPr="009135EE">
        <w:rPr>
          <w:rFonts w:ascii="Garamond" w:hAnsi="Garamond"/>
          <w:sz w:val="16"/>
          <w:szCs w:val="24"/>
        </w:rPr>
        <w:t xml:space="preserve"> </w:t>
      </w:r>
      <w:r w:rsidRPr="005265DF">
        <w:rPr>
          <w:rFonts w:ascii="Garamond" w:hAnsi="Garamond"/>
          <w:sz w:val="24"/>
          <w:szCs w:val="24"/>
          <w:u w:val="single"/>
        </w:rPr>
        <w:t xml:space="preserve">the presentation of abstract motives includes a hampering of the effect of motives presented by immedi- ate actual perception, a quieting of an act of will for the time of consideration. This side-effect which originally occurs “for the purpose of the completion” of cognition in service of will opens the way to quieting will at all. </w:t>
      </w:r>
      <w:r w:rsidRPr="005265DF">
        <w:rPr>
          <w:rFonts w:ascii="Garamond" w:hAnsi="Garamond"/>
          <w:b/>
          <w:sz w:val="24"/>
          <w:szCs w:val="24"/>
          <w:u w:val="single"/>
        </w:rPr>
        <w:t>Thoughtful awareness thus in its highest grade leads to pure objective cognition and “enables the painter to reproduce faithfully on canvas the nature he has before his eyes, and the poet accurately to call up again by means of abstract concepts the perceptual present by expressing it and thus bringing it to distinct consciousness”</w:t>
      </w:r>
      <w:r w:rsidRPr="009135EE">
        <w:rPr>
          <w:rFonts w:ascii="Garamond" w:hAnsi="Garamond"/>
          <w:sz w:val="16"/>
          <w:szCs w:val="24"/>
        </w:rPr>
        <w:t xml:space="preserve"> (WWR II, 382). </w:t>
      </w:r>
      <w:r w:rsidRPr="009135EE">
        <w:rPr>
          <w:rFonts w:ascii="Garamond" w:hAnsi="Garamond"/>
          <w:sz w:val="16"/>
        </w:rPr>
        <w:t>The animal lives without any thoughtful awareness. It has consciousness, i.e., it knows itself and its weal and woe, and in addition the objects that occasion these. Its cognition, however, always remains subjective; it never becomes objective. Everything occurring therein seems to the animal to be a matter of course, and can therefore never become for it a theme (object of description) or a problem (object of meditation).</w:t>
      </w:r>
      <w:r w:rsidRPr="009135EE">
        <w:rPr>
          <w:rFonts w:ascii="Garamond" w:hAnsi="Garamond"/>
          <w:sz w:val="16"/>
          <w:szCs w:val="24"/>
        </w:rPr>
        <w:t xml:space="preserve"> </w:t>
      </w:r>
      <w:r w:rsidRPr="005265DF">
        <w:rPr>
          <w:rFonts w:ascii="Garamond" w:hAnsi="Garamond"/>
          <w:b/>
          <w:sz w:val="24"/>
          <w:szCs w:val="24"/>
          <w:u w:val="single"/>
        </w:rPr>
        <w:t xml:space="preserve">Its consciousness is therefore entirely </w:t>
      </w:r>
      <w:r w:rsidRPr="005265DF">
        <w:rPr>
          <w:rFonts w:ascii="Garamond" w:hAnsi="Garamond"/>
          <w:b/>
          <w:i/>
          <w:iCs/>
          <w:sz w:val="24"/>
          <w:szCs w:val="24"/>
          <w:u w:val="single"/>
        </w:rPr>
        <w:t>immanent</w:t>
      </w:r>
      <w:r w:rsidRPr="005265DF">
        <w:rPr>
          <w:rFonts w:ascii="Garamond" w:hAnsi="Garamond"/>
          <w:b/>
          <w:sz w:val="24"/>
          <w:szCs w:val="24"/>
          <w:u w:val="single"/>
        </w:rPr>
        <w:t>.</w:t>
      </w:r>
      <w:r w:rsidRPr="009135EE">
        <w:rPr>
          <w:rFonts w:ascii="Garamond" w:hAnsi="Garamond"/>
          <w:sz w:val="16"/>
          <w:szCs w:val="24"/>
        </w:rPr>
        <w:t xml:space="preserve"> </w:t>
      </w:r>
      <w:r w:rsidRPr="009135EE">
        <w:rPr>
          <w:rFonts w:ascii="Garamond" w:hAnsi="Garamond"/>
          <w:sz w:val="16"/>
        </w:rPr>
        <w:t>The consciousness of ordinary breed of people is certainly not of the same kind, but yet is of a kindred nature, since his perception of things and of the world is also mainly subjective, and remains predominantly immanent. It perceives things in the world, but not the world</w:t>
      </w:r>
      <w:proofErr w:type="gramStart"/>
      <w:r w:rsidRPr="009135EE">
        <w:rPr>
          <w:rFonts w:ascii="Garamond" w:hAnsi="Garamond"/>
          <w:sz w:val="16"/>
        </w:rPr>
        <w:t>;</w:t>
      </w:r>
      <w:proofErr w:type="gramEnd"/>
      <w:r w:rsidRPr="009135EE">
        <w:rPr>
          <w:rFonts w:ascii="Garamond" w:hAnsi="Garamond"/>
          <w:sz w:val="16"/>
        </w:rPr>
        <w:t xml:space="preserve"> its own actions and sufferings, but not itself. Now</w:t>
      </w:r>
      <w:r w:rsidRPr="009135EE">
        <w:rPr>
          <w:rFonts w:ascii="Garamond" w:hAnsi="Garamond"/>
          <w:sz w:val="16"/>
          <w:szCs w:val="24"/>
        </w:rPr>
        <w:t xml:space="preserve"> </w:t>
      </w:r>
      <w:r w:rsidRPr="005265DF">
        <w:rPr>
          <w:rFonts w:ascii="Garamond" w:hAnsi="Garamond"/>
          <w:b/>
          <w:sz w:val="24"/>
          <w:szCs w:val="24"/>
          <w:u w:val="single"/>
        </w:rPr>
        <w:t>as the distinctness of consciousness is enhanced in infinite gradations, thoughtful awareness takes place more and more; in this way it gradually comes about that occasionally, though rarely and again with extremely different degrees of distinctness, the question passes through the mind like a flash: “What is all this?” or “</w:t>
      </w:r>
      <w:r w:rsidRPr="005265DF">
        <w:rPr>
          <w:rFonts w:ascii="Garamond" w:hAnsi="Garamond"/>
          <w:b/>
          <w:i/>
          <w:iCs/>
          <w:sz w:val="24"/>
          <w:szCs w:val="24"/>
          <w:u w:val="single"/>
        </w:rPr>
        <w:t xml:space="preserve">How </w:t>
      </w:r>
      <w:r w:rsidRPr="005265DF">
        <w:rPr>
          <w:rFonts w:ascii="Garamond" w:hAnsi="Garamond"/>
          <w:b/>
          <w:sz w:val="24"/>
          <w:szCs w:val="24"/>
          <w:u w:val="single"/>
        </w:rPr>
        <w:t>is it really constituted?” If the first question attains to great distinctness and is continuously present, it will make the philosopher; and just in the same way the</w:t>
      </w:r>
      <w:r w:rsidRPr="00E34F22">
        <w:rPr>
          <w:rFonts w:ascii="Garamond" w:hAnsi="Garamond"/>
          <w:b/>
          <w:sz w:val="24"/>
          <w:szCs w:val="24"/>
          <w:u w:val="single"/>
        </w:rPr>
        <w:t xml:space="preserve"> </w:t>
      </w:r>
      <w:r w:rsidRPr="009135EE">
        <w:rPr>
          <w:rFonts w:ascii="Garamond" w:hAnsi="Garamond"/>
          <w:sz w:val="16"/>
        </w:rPr>
        <w:t>other question will make the artist or poet Up to the moment when the relation of things to the will are cut off entirely, thoughtful awareness remains in the service of the will with the effect of increasing individuality and passion. This is why artists often are over-excited, passionate, even immoral in their daily life (cf. WWR II, 384; 388ff.), while at the same time calmly, carefully and selfless working on their creation. The fact that thoughtful awareness includes both effects makes the paradox of the suffering genius comprehensible. However, if genius is explained merely by increasing thoughtful awareness this may be satisfactory in regard to the contemplation of Idea but it is difficult to describe the act of producing works of art.</w:t>
      </w:r>
      <w:r w:rsidRPr="009135EE">
        <w:rPr>
          <w:rFonts w:ascii="Garamond" w:hAnsi="Garamond"/>
          <w:sz w:val="16"/>
          <w:szCs w:val="24"/>
        </w:rPr>
        <w:t xml:space="preserve"> </w:t>
      </w:r>
      <w:r w:rsidRPr="005265DF">
        <w:rPr>
          <w:rFonts w:ascii="Garamond" w:hAnsi="Garamond"/>
          <w:b/>
          <w:sz w:val="24"/>
          <w:szCs w:val="24"/>
          <w:u w:val="single"/>
        </w:rPr>
        <w:t>Thoughtful awareness is a faculty that belongs to every human being since man is defined by reason. The capacity for becoming pure subject of cognition therefore must “be inherent to a lesser and different degree in all human beings, for otherwise they would be as little capable of enjoying works of art as produc- ing them”</w:t>
      </w:r>
      <w:r w:rsidRPr="009135EE">
        <w:rPr>
          <w:rFonts w:ascii="Garamond" w:hAnsi="Garamond"/>
          <w:sz w:val="16"/>
          <w:szCs w:val="24"/>
        </w:rPr>
        <w:t xml:space="preserve"> (WWR I, 194). </w:t>
      </w:r>
      <w:r w:rsidRPr="005265DF">
        <w:rPr>
          <w:rFonts w:ascii="Garamond" w:hAnsi="Garamond"/>
          <w:b/>
          <w:sz w:val="24"/>
          <w:szCs w:val="24"/>
          <w:u w:val="single"/>
        </w:rPr>
        <w:t>And in fact, most people are capable of enjoying works of art and consequently of becoming pure subject of cognition for a while.</w:t>
      </w:r>
      <w:r w:rsidRPr="009135EE">
        <w:rPr>
          <w:rFonts w:ascii="Garamond" w:hAnsi="Garamond"/>
          <w:sz w:val="16"/>
          <w:szCs w:val="24"/>
        </w:rPr>
        <w:t xml:space="preserve"> One could say that </w:t>
      </w:r>
      <w:r w:rsidRPr="005265DF">
        <w:rPr>
          <w:rFonts w:ascii="Garamond" w:hAnsi="Garamond"/>
          <w:b/>
          <w:sz w:val="24"/>
          <w:szCs w:val="24"/>
          <w:u w:val="single"/>
        </w:rPr>
        <w:t xml:space="preserve">nearly every human being is or has a genius to a </w:t>
      </w:r>
      <w:r w:rsidRPr="009135EE">
        <w:rPr>
          <w:rFonts w:ascii="Garamond" w:hAnsi="Garamond"/>
          <w:sz w:val="16"/>
          <w:szCs w:val="24"/>
        </w:rPr>
        <w:t>certain degree. But this is not the sense in which Schopenhauer uses the term. In contrast, genius is confronted with “ordinary man, that factory-work of nature which it daily produces by the thousands”</w:t>
      </w:r>
      <w:r w:rsidRPr="009135EE">
        <w:rPr>
          <w:rFonts w:ascii="Garamond" w:hAnsi="Garamond"/>
          <w:sz w:val="16"/>
        </w:rPr>
        <w:t xml:space="preserve"> (WWR I, 187) as its opposite. The artist is provided with even a higher degree of thoughtful awareness as is necessary for will-less contemplation. It “enables him to maintain with it the thoughtful awareness required for repeating the thus known in a voluntary and intentional work, such repetition being the work of art” (WWR I, 195). On this view of the creation of a work of art, the artist is capable of keeping the Idea in mind while he changes from pure cognition to cognition under the principle of reason in order to produce the work “voluntarily and intentionally.” In the </w:t>
      </w:r>
      <w:r w:rsidRPr="009135EE">
        <w:rPr>
          <w:rFonts w:ascii="Garamond" w:hAnsi="Garamond"/>
          <w:i/>
          <w:iCs/>
          <w:sz w:val="16"/>
        </w:rPr>
        <w:t xml:space="preserve">Parerga and Paralipomena </w:t>
      </w:r>
      <w:r w:rsidRPr="009135EE">
        <w:rPr>
          <w:rFonts w:ascii="Garamond" w:hAnsi="Garamond"/>
          <w:sz w:val="16"/>
        </w:rPr>
        <w:t xml:space="preserve">Schopenhauer writes very clearly that </w:t>
      </w:r>
      <w:r w:rsidRPr="005265DF">
        <w:rPr>
          <w:rFonts w:ascii="Garamond" w:hAnsi="Garamond"/>
          <w:sz w:val="24"/>
          <w:szCs w:val="24"/>
          <w:u w:val="single"/>
        </w:rPr>
        <w:t>the original artistic cognition is one that is entirely separate from, and independent of, the will, a will-free, will-less cognition</w:t>
      </w:r>
      <w:r w:rsidRPr="009135EE">
        <w:rPr>
          <w:rFonts w:ascii="Garamond" w:hAnsi="Garamond"/>
          <w:sz w:val="16"/>
          <w:szCs w:val="24"/>
        </w:rPr>
        <w:t xml:space="preserve"> . . . On the other hand, with the </w:t>
      </w:r>
      <w:r w:rsidRPr="009135EE">
        <w:rPr>
          <w:rFonts w:ascii="Garamond" w:hAnsi="Garamond"/>
          <w:i/>
          <w:iCs/>
          <w:sz w:val="16"/>
          <w:szCs w:val="24"/>
        </w:rPr>
        <w:t xml:space="preserve">execution </w:t>
      </w:r>
      <w:r w:rsidRPr="009135EE">
        <w:rPr>
          <w:rFonts w:ascii="Garamond" w:hAnsi="Garamond"/>
          <w:sz w:val="16"/>
          <w:szCs w:val="24"/>
        </w:rPr>
        <w:t xml:space="preserve">of the work, where the purpose is to communicate and present what is known, the </w:t>
      </w:r>
      <w:r w:rsidRPr="009135EE">
        <w:rPr>
          <w:rFonts w:ascii="Garamond" w:hAnsi="Garamond"/>
          <w:i/>
          <w:iCs/>
          <w:sz w:val="16"/>
          <w:szCs w:val="24"/>
        </w:rPr>
        <w:t xml:space="preserve">will </w:t>
      </w:r>
      <w:r w:rsidRPr="009135EE">
        <w:rPr>
          <w:rFonts w:ascii="Garamond" w:hAnsi="Garamond"/>
          <w:sz w:val="16"/>
          <w:szCs w:val="24"/>
        </w:rPr>
        <w:t xml:space="preserve">can, indeed must, again be active, just because there exists a </w:t>
      </w:r>
      <w:r w:rsidRPr="009135EE">
        <w:rPr>
          <w:rFonts w:ascii="Garamond" w:hAnsi="Garamond"/>
          <w:i/>
          <w:iCs/>
          <w:sz w:val="16"/>
          <w:szCs w:val="24"/>
        </w:rPr>
        <w:t>purpose</w:t>
      </w:r>
      <w:r w:rsidRPr="009135EE">
        <w:rPr>
          <w:rFonts w:ascii="Garamond" w:hAnsi="Garamond"/>
          <w:sz w:val="16"/>
          <w:szCs w:val="24"/>
        </w:rPr>
        <w:t xml:space="preserve">. Accordingly, the principle of sufficient reason here rules once more. (PP II, 418) </w:t>
      </w:r>
      <w:proofErr w:type="gramStart"/>
      <w:r w:rsidRPr="004310B7">
        <w:rPr>
          <w:rFonts w:ascii="Garamond" w:hAnsi="Garamond"/>
          <w:sz w:val="24"/>
          <w:szCs w:val="24"/>
          <w:u w:val="single"/>
        </w:rPr>
        <w:t>If the artist is characterized by the capability to “communicate to others the Idea he has grasped</w:t>
      </w:r>
      <w:r w:rsidRPr="009135EE">
        <w:rPr>
          <w:rFonts w:ascii="Garamond" w:hAnsi="Garamond"/>
          <w:sz w:val="16"/>
          <w:szCs w:val="24"/>
        </w:rPr>
        <w:t xml:space="preserve">” (WWR I, 195), </w:t>
      </w:r>
      <w:r w:rsidRPr="004310B7">
        <w:rPr>
          <w:rFonts w:ascii="Garamond" w:hAnsi="Garamond"/>
          <w:sz w:val="24"/>
          <w:szCs w:val="24"/>
          <w:u w:val="single"/>
        </w:rPr>
        <w:t>thoughtful awareness seems to be a means for an end</w:t>
      </w:r>
      <w:r w:rsidRPr="009135EE">
        <w:rPr>
          <w:rFonts w:ascii="Garamond" w:hAnsi="Garamond"/>
          <w:sz w:val="16"/>
          <w:szCs w:val="24"/>
        </w:rPr>
        <w:t xml:space="preserve">; and indeed Schopenhauer writes </w:t>
      </w:r>
      <w:r w:rsidRPr="004310B7">
        <w:rPr>
          <w:rFonts w:ascii="Garamond" w:hAnsi="Garamond"/>
          <w:sz w:val="24"/>
          <w:szCs w:val="24"/>
          <w:u w:val="single"/>
        </w:rPr>
        <w:t>that the work of art “is merely a means of facilitating the cognition” of Idea (WWR I, 195).</w:t>
      </w:r>
      <w:proofErr w:type="gramEnd"/>
      <w:r w:rsidRPr="004310B7">
        <w:rPr>
          <w:rFonts w:ascii="Garamond" w:hAnsi="Garamond"/>
          <w:sz w:val="24"/>
          <w:szCs w:val="24"/>
          <w:u w:val="single"/>
        </w:rPr>
        <w:t xml:space="preserve"> Now, it is hard to understand as to how the same faculty that in a very high degree leads to liberation of cognition from the service of will in an even higher degree should become a means for voluntary action.</w:t>
      </w:r>
      <w:r>
        <w:rPr>
          <w:rFonts w:ascii="Garamond" w:hAnsi="Garamond"/>
          <w:sz w:val="24"/>
          <w:szCs w:val="24"/>
          <w:u w:val="single"/>
        </w:rPr>
        <w:t xml:space="preserve"> </w:t>
      </w:r>
      <w:r w:rsidRPr="004310B7">
        <w:rPr>
          <w:rFonts w:ascii="Garamond" w:hAnsi="Garamond"/>
          <w:sz w:val="24"/>
          <w:szCs w:val="24"/>
          <w:u w:val="single"/>
        </w:rPr>
        <w:t>Another faculty therefore must be required in addition to thoughtful awareness in order to explain the production of a work of art. This is “imagination</w:t>
      </w:r>
      <w:r w:rsidRPr="009135EE">
        <w:rPr>
          <w:rFonts w:ascii="Garamond" w:hAnsi="Garamond"/>
          <w:sz w:val="16"/>
          <w:szCs w:val="24"/>
        </w:rPr>
        <w:t xml:space="preserve"> </w:t>
      </w:r>
      <w:r w:rsidRPr="009135EE">
        <w:rPr>
          <w:rFonts w:ascii="Garamond" w:hAnsi="Garamond"/>
          <w:sz w:val="16"/>
        </w:rPr>
        <w:t>(</w:t>
      </w:r>
      <w:r w:rsidRPr="009135EE">
        <w:rPr>
          <w:rFonts w:ascii="Garamond" w:hAnsi="Garamond"/>
          <w:i/>
          <w:iCs/>
          <w:sz w:val="16"/>
        </w:rPr>
        <w:t>Phantasie</w:t>
      </w:r>
      <w:r w:rsidRPr="009135EE">
        <w:rPr>
          <w:rFonts w:ascii="Garamond" w:hAnsi="Garamond"/>
          <w:sz w:val="16"/>
        </w:rPr>
        <w:t>)” (WWR I, 186). The genius has need of imagination “to see in things not what nature has actually formed but what it had striven to form but failed to bring to pass” (WWR I, 186). With this capability of imagination we are turning back to the Idea. According to our interpretation it refers to the process of objectivation in such a way that a thing is apprehended as bringing forth its relations to other things by itself independent of influences from outside. Since the Idea thus is no object in an ordinary sense but rather the process of becoming such an object, or, in short, objectivization of the essence, the artist cannot communicate the Idea simply by replicating it in the work of art. Or, in other words, what the artist produces voluntarily in time, space and matter cannot be an actual reproduction of the Idea. Instead</w:t>
      </w:r>
      <w:r w:rsidRPr="009135EE">
        <w:rPr>
          <w:rFonts w:ascii="Garamond" w:hAnsi="Garamond"/>
          <w:sz w:val="16"/>
          <w:szCs w:val="24"/>
        </w:rPr>
        <w:t xml:space="preserve"> </w:t>
      </w:r>
      <w:r w:rsidRPr="004310B7">
        <w:rPr>
          <w:rFonts w:ascii="Garamond" w:hAnsi="Garamond"/>
          <w:b/>
          <w:sz w:val="24"/>
          <w:szCs w:val="24"/>
          <w:u w:val="single"/>
        </w:rPr>
        <w:t>works of art are able to call forth aesthetic contemplation in us or to get the Idea to come to us more easily.</w:t>
      </w:r>
      <w:r w:rsidRPr="009135EE">
        <w:rPr>
          <w:rFonts w:ascii="Garamond" w:hAnsi="Garamond"/>
          <w:b/>
          <w:sz w:val="16"/>
          <w:szCs w:val="24"/>
        </w:rPr>
        <w:t xml:space="preserve"> </w:t>
      </w:r>
      <w:r w:rsidRPr="004310B7">
        <w:rPr>
          <w:rFonts w:ascii="Garamond" w:hAnsi="Garamond"/>
          <w:b/>
          <w:sz w:val="24"/>
          <w:szCs w:val="24"/>
          <w:u w:val="single"/>
        </w:rPr>
        <w:t>The artist “lets us look into the world through his eyes</w:t>
      </w:r>
      <w:r w:rsidRPr="009135EE">
        <w:rPr>
          <w:rFonts w:ascii="Garamond" w:hAnsi="Garamond"/>
          <w:b/>
          <w:sz w:val="16"/>
          <w:szCs w:val="24"/>
        </w:rPr>
        <w:t>”</w:t>
      </w:r>
      <w:r w:rsidRPr="009135EE">
        <w:rPr>
          <w:rFonts w:ascii="Garamond" w:hAnsi="Garamond"/>
          <w:sz w:val="16"/>
          <w:szCs w:val="24"/>
        </w:rPr>
        <w:t xml:space="preserve"> (WWR I, 195), </w:t>
      </w:r>
      <w:r w:rsidRPr="004310B7">
        <w:rPr>
          <w:rFonts w:ascii="Garamond" w:hAnsi="Garamond"/>
          <w:b/>
          <w:sz w:val="24"/>
          <w:szCs w:val="24"/>
          <w:u w:val="single"/>
        </w:rPr>
        <w:t>so that we may see the beautiful “</w:t>
      </w:r>
      <w:r w:rsidRPr="004310B7">
        <w:rPr>
          <w:rFonts w:ascii="Garamond" w:hAnsi="Garamond"/>
          <w:b/>
          <w:i/>
          <w:iCs/>
          <w:sz w:val="24"/>
          <w:szCs w:val="24"/>
          <w:u w:val="single"/>
        </w:rPr>
        <w:t>prior to experience</w:t>
      </w:r>
      <w:r w:rsidRPr="004310B7">
        <w:rPr>
          <w:rFonts w:ascii="Garamond" w:hAnsi="Garamond"/>
          <w:b/>
          <w:sz w:val="24"/>
          <w:szCs w:val="24"/>
          <w:u w:val="single"/>
        </w:rPr>
        <w:t xml:space="preserve">” </w:t>
      </w:r>
      <w:r w:rsidRPr="009135EE">
        <w:rPr>
          <w:rFonts w:ascii="Garamond" w:hAnsi="Garamond"/>
          <w:sz w:val="16"/>
          <w:szCs w:val="24"/>
        </w:rPr>
        <w:t xml:space="preserve">(WWR I, 221). </w:t>
      </w:r>
      <w:r w:rsidRPr="009135EE">
        <w:rPr>
          <w:rFonts w:ascii="Garamond" w:hAnsi="Garamond"/>
          <w:sz w:val="16"/>
        </w:rPr>
        <w:t xml:space="preserve">Communication of the Idea is made pos- sible by the artist through the “Ideal” which is “the Idea in so far as it is cognized at least halfway </w:t>
      </w:r>
      <w:r w:rsidRPr="009135EE">
        <w:rPr>
          <w:rFonts w:ascii="Garamond" w:hAnsi="Garamond"/>
          <w:i/>
          <w:iCs/>
          <w:sz w:val="16"/>
        </w:rPr>
        <w:t xml:space="preserve">a priori </w:t>
      </w:r>
      <w:r w:rsidRPr="009135EE">
        <w:rPr>
          <w:rFonts w:ascii="Garamond" w:hAnsi="Garamond"/>
          <w:sz w:val="16"/>
        </w:rPr>
        <w:t xml:space="preserve">and, in that it comes as such to meet and fill out what is given by nature </w:t>
      </w:r>
      <w:r w:rsidRPr="009135EE">
        <w:rPr>
          <w:rFonts w:ascii="Garamond" w:hAnsi="Garamond"/>
          <w:i/>
          <w:iCs/>
          <w:sz w:val="16"/>
        </w:rPr>
        <w:t>a posteriori</w:t>
      </w:r>
      <w:r w:rsidRPr="009135EE">
        <w:rPr>
          <w:rFonts w:ascii="Garamond" w:hAnsi="Garamond"/>
          <w:sz w:val="16"/>
        </w:rPr>
        <w:t>, becomes practical in art” (WWR I, 222). The faculty which enables the artist to show beauty “as he has never seen it, and surpasses nature in his depiction” (WWR I, 222), i.e., to model the Ideal is, as we have seen, imagination.</w:t>
      </w:r>
      <w:r w:rsidRPr="009135EE">
        <w:rPr>
          <w:rFonts w:ascii="Garamond" w:hAnsi="Garamond"/>
          <w:sz w:val="16"/>
          <w:szCs w:val="24"/>
        </w:rPr>
        <w:t xml:space="preserve"> </w:t>
      </w:r>
      <w:r w:rsidRPr="004310B7">
        <w:rPr>
          <w:rFonts w:ascii="Garamond" w:hAnsi="Garamond"/>
          <w:b/>
          <w:sz w:val="24"/>
          <w:szCs w:val="24"/>
          <w:u w:val="single"/>
        </w:rPr>
        <w:t>Thus it is not thoughtful awareness that distinguishes the artist but imagination</w:t>
      </w:r>
      <w:r w:rsidRPr="009135EE">
        <w:rPr>
          <w:rFonts w:ascii="Garamond" w:hAnsi="Garamond"/>
          <w:sz w:val="16"/>
          <w:szCs w:val="24"/>
        </w:rPr>
        <w:t xml:space="preserve">. Certainly this must be a special kind of </w:t>
      </w:r>
      <w:proofErr w:type="gramStart"/>
      <w:r w:rsidRPr="009135EE">
        <w:rPr>
          <w:rFonts w:ascii="Garamond" w:hAnsi="Garamond"/>
          <w:sz w:val="16"/>
          <w:szCs w:val="24"/>
        </w:rPr>
        <w:t>imagination which</w:t>
      </w:r>
      <w:proofErr w:type="gramEnd"/>
      <w:r w:rsidRPr="009135EE">
        <w:rPr>
          <w:rFonts w:ascii="Garamond" w:hAnsi="Garamond"/>
          <w:sz w:val="16"/>
          <w:szCs w:val="24"/>
        </w:rPr>
        <w:t xml:space="preserve"> as imagination “with genius” is set apart from common imagination in service of will (WWR I, 187). Schopenhauer did not elaborate the special kind of imagination of the artist, maybe because this would have put him too close to Schelling and German Romanticism. Be that as it may</w:t>
      </w:r>
      <w:r w:rsidRPr="004310B7">
        <w:rPr>
          <w:rFonts w:ascii="Garamond" w:hAnsi="Garamond"/>
          <w:b/>
          <w:sz w:val="24"/>
          <w:szCs w:val="24"/>
          <w:u w:val="single"/>
        </w:rPr>
        <w:t xml:space="preserve">, the conception of the artist as pure subject of cognition is exceeded by the fact that the distinguishing quality of the artist is not the ability for attaining pure cognition </w:t>
      </w:r>
      <w:r w:rsidRPr="009135EE">
        <w:rPr>
          <w:rFonts w:ascii="Garamond" w:hAnsi="Garamond"/>
          <w:sz w:val="16"/>
          <w:szCs w:val="24"/>
        </w:rPr>
        <w:t xml:space="preserve">(this is what he shares with common man even if he has the ability in a higher degree) </w:t>
      </w:r>
      <w:r w:rsidRPr="004310B7">
        <w:rPr>
          <w:rFonts w:ascii="Garamond" w:hAnsi="Garamond"/>
          <w:b/>
          <w:sz w:val="24"/>
          <w:szCs w:val="24"/>
          <w:u w:val="single"/>
        </w:rPr>
        <w:t>but imagination that enables him to communicate pure cognition. Imagination of the artist as a means for communicating the Idea points out to the realm of ethics where the systematic thought continues. The end for which the artist produces works of art is not at all related to his individual will. Communication of Ideas does not serve one’s own will but will in others to become self-conscious. This is what it shares with ethics, namely compassion, even if the artist has not to be moral since by aesthetic contemplation as pure cognition he is not aware of will as the unified essence of all beings. From aesthetic contemplation one has to go on to ethics, for pure cognition attains objectivity merely by ignoring the aspect of subjectivity.</w:t>
      </w:r>
      <w:r w:rsidRPr="009135EE">
        <w:rPr>
          <w:rFonts w:ascii="Garamond" w:hAnsi="Garamond"/>
          <w:sz w:val="16"/>
          <w:szCs w:val="24"/>
        </w:rPr>
        <w:t xml:space="preserve"> “But is the world, then, a peep-show (</w:t>
      </w:r>
      <w:r w:rsidRPr="009135EE">
        <w:rPr>
          <w:rFonts w:ascii="Garamond" w:hAnsi="Garamond"/>
          <w:i/>
          <w:iCs/>
          <w:sz w:val="16"/>
          <w:szCs w:val="24"/>
        </w:rPr>
        <w:t>Guckkasten</w:t>
      </w:r>
      <w:r w:rsidRPr="009135EE">
        <w:rPr>
          <w:rFonts w:ascii="Garamond" w:hAnsi="Garamond"/>
          <w:sz w:val="16"/>
          <w:szCs w:val="24"/>
        </w:rPr>
        <w:t xml:space="preserve">)? These things are certainly beautiful to </w:t>
      </w:r>
      <w:r w:rsidRPr="009135EE">
        <w:rPr>
          <w:rFonts w:ascii="Garamond" w:hAnsi="Garamond"/>
          <w:i/>
          <w:iCs/>
          <w:sz w:val="16"/>
          <w:szCs w:val="24"/>
        </w:rPr>
        <w:t>behold</w:t>
      </w:r>
      <w:r w:rsidRPr="009135EE">
        <w:rPr>
          <w:rFonts w:ascii="Garamond" w:hAnsi="Garamond"/>
          <w:sz w:val="16"/>
          <w:szCs w:val="24"/>
        </w:rPr>
        <w:t xml:space="preserve">, but to </w:t>
      </w:r>
      <w:r w:rsidRPr="009135EE">
        <w:rPr>
          <w:rFonts w:ascii="Garamond" w:hAnsi="Garamond"/>
          <w:i/>
          <w:iCs/>
          <w:sz w:val="16"/>
          <w:szCs w:val="24"/>
        </w:rPr>
        <w:t xml:space="preserve">be </w:t>
      </w:r>
      <w:r w:rsidRPr="009135EE">
        <w:rPr>
          <w:rFonts w:ascii="Garamond" w:hAnsi="Garamond"/>
          <w:sz w:val="16"/>
          <w:szCs w:val="24"/>
        </w:rPr>
        <w:t xml:space="preserve">them is something quite different” (WWR II, 581). </w:t>
      </w:r>
      <w:bookmarkEnd w:id="2"/>
    </w:p>
    <w:p w14:paraId="7D683567" w14:textId="77777777" w:rsidR="00472ADE" w:rsidRDefault="00472ADE" w:rsidP="00CF6195">
      <w:pPr>
        <w:widowControl w:val="0"/>
        <w:autoSpaceDE w:val="0"/>
        <w:autoSpaceDN w:val="0"/>
        <w:adjustRightInd w:val="0"/>
        <w:spacing w:after="240"/>
        <w:rPr>
          <w:rFonts w:cs="Times"/>
          <w:b/>
          <w:sz w:val="24"/>
          <w:u w:val="single"/>
        </w:rPr>
      </w:pPr>
    </w:p>
    <w:p w14:paraId="561D921C" w14:textId="77777777" w:rsidR="009778F1" w:rsidRDefault="009778F1" w:rsidP="009778F1">
      <w:pPr>
        <w:pStyle w:val="Heading4"/>
      </w:pPr>
      <w:r>
        <w:t xml:space="preserve">Freedom from the will and individuality allows peace and painlessness. </w:t>
      </w:r>
    </w:p>
    <w:p w14:paraId="477B3016" w14:textId="77777777" w:rsidR="009778F1" w:rsidRPr="002B0EDC" w:rsidRDefault="009778F1" w:rsidP="009778F1">
      <w:pPr>
        <w:rPr>
          <w:rFonts w:asciiTheme="minorHAnsi" w:hAnsiTheme="minorHAnsi" w:cstheme="minorHAnsi"/>
        </w:rPr>
      </w:pPr>
      <w:r w:rsidRPr="00464636">
        <w:rPr>
          <w:rFonts w:asciiTheme="minorHAnsi" w:hAnsiTheme="minorHAnsi" w:cstheme="minorHAnsi"/>
          <w:b/>
          <w:shd w:val="clear" w:color="auto" w:fill="FFFFFF"/>
        </w:rPr>
        <w:t>Singh 10</w:t>
      </w:r>
      <w:r>
        <w:rPr>
          <w:rFonts w:asciiTheme="minorHAnsi" w:hAnsiTheme="minorHAnsi" w:cstheme="minorHAnsi"/>
          <w:shd w:val="clear" w:color="auto" w:fill="FFFFFF"/>
        </w:rPr>
        <w:t xml:space="preserve"> (R. Raj </w:t>
      </w:r>
      <w:r w:rsidRPr="00464636">
        <w:rPr>
          <w:rFonts w:asciiTheme="minorHAnsi" w:hAnsiTheme="minorHAnsi" w:cstheme="minorHAnsi"/>
          <w:shd w:val="clear" w:color="auto" w:fill="FFFFFF"/>
        </w:rPr>
        <w:t xml:space="preserve">Singh is Professor (B.A., M.A., </w:t>
      </w:r>
      <w:proofErr w:type="gramStart"/>
      <w:r w:rsidRPr="00464636">
        <w:rPr>
          <w:rFonts w:asciiTheme="minorHAnsi" w:hAnsiTheme="minorHAnsi" w:cstheme="minorHAnsi"/>
          <w:shd w:val="clear" w:color="auto" w:fill="FFFFFF"/>
        </w:rPr>
        <w:t>Panjab ;</w:t>
      </w:r>
      <w:proofErr w:type="gramEnd"/>
      <w:r w:rsidRPr="00464636">
        <w:rPr>
          <w:rFonts w:asciiTheme="minorHAnsi" w:hAnsiTheme="minorHAnsi" w:cstheme="minorHAnsi"/>
          <w:shd w:val="clear" w:color="auto" w:fill="FFFFFF"/>
        </w:rPr>
        <w:t xml:space="preserve"> M.A. Brock ; Ph.D. Ottawa) Department of Philosophy</w:t>
      </w:r>
      <w:r w:rsidRPr="00464636">
        <w:rPr>
          <w:rFonts w:asciiTheme="minorHAnsi" w:hAnsiTheme="minorHAnsi" w:cstheme="minorHAnsi"/>
        </w:rPr>
        <w:t xml:space="preserve"> @ </w:t>
      </w:r>
      <w:r w:rsidRPr="00464636">
        <w:rPr>
          <w:rFonts w:asciiTheme="minorHAnsi" w:hAnsiTheme="minorHAnsi" w:cstheme="minorHAnsi"/>
          <w:shd w:val="clear" w:color="auto" w:fill="FFFFFF"/>
        </w:rPr>
        <w:t>Brock University</w:t>
      </w:r>
      <w:r>
        <w:rPr>
          <w:rFonts w:asciiTheme="minorHAnsi" w:hAnsiTheme="minorHAnsi" w:cstheme="minorHAnsi"/>
          <w:shd w:val="clear" w:color="auto" w:fill="FFFFFF"/>
        </w:rPr>
        <w:t xml:space="preserve">. From </w:t>
      </w:r>
      <w:proofErr w:type="gramStart"/>
      <w:r w:rsidRPr="00AD54A4">
        <w:t>schopenhauer</w:t>
      </w:r>
      <w:proofErr w:type="gramEnd"/>
      <w:r w:rsidRPr="00AD54A4">
        <w:t xml:space="preserve"> a guide for the perplexed</w:t>
      </w:r>
      <w:r>
        <w:t xml:space="preserve"> chapter 5.)</w:t>
      </w:r>
      <w:r>
        <w:rPr>
          <w:rFonts w:asciiTheme="minorHAnsi" w:hAnsiTheme="minorHAnsi" w:cstheme="minorHAnsi"/>
          <w:shd w:val="clear" w:color="auto" w:fill="FFFFFF"/>
        </w:rPr>
        <w:t xml:space="preserve"> </w:t>
      </w:r>
      <w:r w:rsidRPr="00464636">
        <w:rPr>
          <w:rFonts w:ascii="Trebuchet MS" w:hAnsi="Trebuchet MS"/>
          <w:sz w:val="19"/>
          <w:szCs w:val="19"/>
          <w:shd w:val="clear" w:color="auto" w:fill="FFFFFF"/>
        </w:rPr>
        <w:t> </w:t>
      </w:r>
    </w:p>
    <w:p w14:paraId="5BF095C1" w14:textId="77777777" w:rsidR="009778F1" w:rsidRDefault="009778F1" w:rsidP="009778F1">
      <w:r w:rsidRPr="00034A58">
        <w:rPr>
          <w:rStyle w:val="Emphasis"/>
        </w:rPr>
        <w:t>Being free from willing a state of peace and painlessness arrives.</w:t>
      </w:r>
      <w:r>
        <w:t xml:space="preserve"> The moments in which one enjoys the being or the performance of a work of art, the deliverance of knowledge from an oppressive and demanding will produces such a joy that one has a magical feeling. It is as if one has stepped into another </w:t>
      </w:r>
      <w:proofErr w:type="gramStart"/>
      <w:r>
        <w:t>world which</w:t>
      </w:r>
      <w:proofErr w:type="gramEnd"/>
      <w:r>
        <w:t xml:space="preserve"> is to say that one has stepped out of this familiar world</w:t>
      </w:r>
      <w:r w:rsidRPr="00F843A6">
        <w:rPr>
          <w:rStyle w:val="StyleUnderline"/>
        </w:rPr>
        <w:t>. Schopenhauer remarks that ‘Happiness and unhappiness have vanished; we are no longer the individual; that is forgotten; we are only pure subject of knowledge. We are only one eye of the world which looks out from all knowing creatures, but which in man alone can be wholly free from serving the will’</w:t>
      </w:r>
      <w:r>
        <w:t xml:space="preserve"> (W-I, 198). It is interesting that in ancient Buddhist sutras, the Buddha is often described as ‘the eye of the world’ due to his detached and dispassionate analysis of the nature of things spelled out in the four noble truths. According to Schopenhauer, art experience enables us to step out of the familiar world of desires and frustrations, projects and pragmata and behold the Being (Ideas) of things, and look at our own being in the world in the face. Schopenhauer points out that the essences of entities, usually hidden underneath the pragmatic network of meanings, reveal themselves in the artwork creatively brought to the fore by the genius artist</w:t>
      </w:r>
      <w:r w:rsidRPr="004619E1">
        <w:rPr>
          <w:rStyle w:val="StyleUnderline"/>
        </w:rPr>
        <w:t>. Art gives mundaneness an extraordinary twist that in its magical moments, the will loosens its grip and the world is shaken out of its foundation. The serenity of pure contemplation opens within the observer of art the power of objective knowledge free of personal obsessions. Art experience opens the gateway to the reality and value of a will-less life, which in its ideal form is called salvation.</w:t>
      </w:r>
      <w:r>
        <w:t xml:space="preserve"> In his book Art Experience, the contemporary Indian philosopher, Hiriyanna, in his exposition of Vedanta theories of art seems to echo Schopenhauer’s view of art: The aesthetic attitude stands higher than that of common everyday life, which is generally characterized by personal interests . . . It is for this reason that Indian philosophers, especially Vedantins . . . compare the experience of art with that of the Ideal state . . . as moksha (salvation). But the two experiences are only of the same order and not identical . . . Art experience is (merely) transient, . . . seductive . . . and induced from outside. According to Schopenhauer, aesthetic contemplation is not confined to just man-made artworks. The great objects of nature too produce a feeling of the sublime. In encountering a magnificent spectacle of nature we become subjects of pure knowing, and our intimacy with Being of all things reveals itself. Natural objects of great spatial magnitude, and great antiquity, such as vast prairies of North America, high mountains, immense cliffs, rushing, roaming masses of water, complete deserts all arouse a feeling of the sublime. ‘Against such a ghost of our own nothingness . . . there arises the immediate consciousness that all these worlds exist’. </w:t>
      </w:r>
      <w:r w:rsidRPr="004619E1">
        <w:rPr>
          <w:rStyle w:val="StyleUnderline"/>
        </w:rPr>
        <w:t xml:space="preserve">One gets a feeling of belonging essentially to the Being of all that exists, </w:t>
      </w:r>
      <w:r w:rsidRPr="00F114BE">
        <w:rPr>
          <w:rStyle w:val="Emphasis"/>
        </w:rPr>
        <w:t xml:space="preserve">as the obsession with one’s individuality is suppressed by a realization of one’s own nothingness against the mighty and powerful manifestations of nature. </w:t>
      </w:r>
      <w:r w:rsidRPr="004619E1">
        <w:rPr>
          <w:rStyle w:val="StyleUnderline"/>
        </w:rPr>
        <w:t xml:space="preserve">Schopenhauer explains the outcomes of the feeling of the sublime, with a quote from the Upanishads: ‘I am this creation collectively, and besides me there exists no other Being’ </w:t>
      </w:r>
      <w:r>
        <w:t>(W-I, 206). In addition to reflecting on art and the artist in general, Schopenhauer examines the natures and scopes of various fine arts, and shows his comprehensive knowledge of prominent art forms. He thoroughly analyses their ranges of activities and offers original aesthetic theories with respect to architecture, horticulture, historical painting, sculpture, allegory, poetry, drama and finally music. Schopenhauer’s interest in the arts was not just theoretical but he was deeply involved in various art forms. His writings on aesthetics and the arts constitute a sizable portion of his total output.</w:t>
      </w:r>
    </w:p>
    <w:p w14:paraId="7547C7AC" w14:textId="77777777" w:rsidR="005F57F7" w:rsidRPr="00C9100C" w:rsidRDefault="005F57F7" w:rsidP="005F57F7">
      <w:pPr>
        <w:pStyle w:val="Heading4"/>
      </w:pPr>
      <w:r w:rsidRPr="00C9100C">
        <w:t xml:space="preserve">Individuality is not fundamental and alienation of it is good.  </w:t>
      </w:r>
    </w:p>
    <w:p w14:paraId="5DC408B2" w14:textId="77777777" w:rsidR="005F57F7" w:rsidRPr="009524E8" w:rsidRDefault="005F57F7" w:rsidP="005F57F7">
      <w:pPr>
        <w:rPr>
          <w:bCs/>
          <w:sz w:val="26"/>
        </w:rPr>
      </w:pPr>
      <w:r w:rsidRPr="003E20EA">
        <w:rPr>
          <w:rStyle w:val="Style13ptBold"/>
        </w:rPr>
        <w:t>Janaway 08.</w:t>
      </w:r>
      <w:r>
        <w:rPr>
          <w:rStyle w:val="Style13ptBold"/>
        </w:rPr>
        <w:t xml:space="preserve"> </w:t>
      </w:r>
      <w:r w:rsidRPr="00D21E29">
        <w:rPr>
          <w:rStyle w:val="Style13ptBold"/>
        </w:rPr>
        <w:t>(</w:t>
      </w:r>
      <w:r w:rsidRPr="00D21E29">
        <w:rPr>
          <w:shd w:val="clear" w:color="auto" w:fill="FFFFFF"/>
        </w:rPr>
        <w:t>Christopher Janaway is a philosopher and author. Before moving to Southampton in 2005, Janaway taught at the University of Sydney and Birkbeck, University of London. His recent research has been on Schopenhauer, Nietzsche and aesthetics.</w:t>
      </w:r>
      <w:r w:rsidRPr="00D21E29">
        <w:rPr>
          <w:rStyle w:val="Style13ptBold"/>
        </w:rPr>
        <w:t xml:space="preserve"> </w:t>
      </w:r>
      <w:r w:rsidRPr="00D21E29">
        <w:rPr>
          <w:rStyle w:val="Style13ptBold"/>
          <w:i/>
        </w:rPr>
        <w:t>Better Consciousness Edited by Jakob Lindgaard.</w:t>
      </w:r>
      <w:r w:rsidRPr="00D21E29">
        <w:rPr>
          <w:rStyle w:val="Style13ptBold"/>
        </w:rPr>
        <w:t xml:space="preserve"> P4-5.)</w:t>
      </w:r>
      <w:r w:rsidRPr="003E20EA">
        <w:rPr>
          <w:rStyle w:val="Style13ptBold"/>
          <w:sz w:val="16"/>
          <w:szCs w:val="16"/>
        </w:rPr>
        <w:t xml:space="preserve"> </w:t>
      </w:r>
    </w:p>
    <w:p w14:paraId="448E6E34" w14:textId="77777777" w:rsidR="005F57F7" w:rsidRDefault="005F57F7" w:rsidP="005F57F7">
      <w:r w:rsidRPr="0096338C">
        <w:rPr>
          <w:rStyle w:val="StyleUnderline"/>
        </w:rPr>
        <w:t>Schopenhauer’s distinction between the two aspects of the world, representation and will, maps on to a contrast between individuation and nonindividuation.</w:t>
      </w:r>
      <w:r>
        <w:t xml:space="preserve"> </w:t>
      </w:r>
      <w:r w:rsidRPr="0096338C">
        <w:rPr>
          <w:rStyle w:val="StyleUnderline"/>
        </w:rPr>
        <w:t>The world as it manifests itself to us in ordinary experience consists of a multiplicity of distinct things. This experience is necessarily in space and time, which together make up the principle of individuation</w:t>
      </w:r>
      <w:r>
        <w:t xml:space="preserve"> (principium individuationis). But what exists in itself (the world as will) must be without space and time, hence without individuation. </w:t>
      </w:r>
      <w:r w:rsidRPr="0096338C">
        <w:rPr>
          <w:rStyle w:val="StyleUnderline"/>
        </w:rPr>
        <w:t xml:space="preserve">So the world as thing in itself is not divided up into distinct individual entities, and our </w:t>
      </w:r>
      <w:r w:rsidRPr="0096338C">
        <w:rPr>
          <w:rStyle w:val="Emphasis"/>
        </w:rPr>
        <w:t>own individuality is not metaphysically fundamental.</w:t>
      </w:r>
      <w:r>
        <w:t xml:space="preserve"> The importance of this distinction for Schopenhauer’s philosophy of value can scarcely be over-estimated. </w:t>
      </w:r>
      <w:r w:rsidRPr="0076359D">
        <w:rPr>
          <w:rStyle w:val="StyleUnderline"/>
        </w:rPr>
        <w:t xml:space="preserve">His accounts of aesthetic experience, morality, and the value of life all hinge around the possibility of ceasing to separate oneself out from the whole, forgetting or detaching oneself from one’s existence as an individual human being and viewing things from a higher or more universal standpoint. </w:t>
      </w:r>
      <w:r>
        <w:t xml:space="preserve">This is the legacy of his youthful idea of the better consciousness. </w:t>
      </w:r>
      <w:r w:rsidRPr="0076359D">
        <w:rPr>
          <w:rStyle w:val="StyleUnderline"/>
        </w:rPr>
        <w:t xml:space="preserve">Although in a sense one never escapes the will, because it is the essence of everything, there are nonetheless possible states in which our consciousness becomes alienated from the will as it manifests itself in this particular living individual. </w:t>
      </w:r>
      <w:r w:rsidRPr="0076359D">
        <w:rPr>
          <w:rStyle w:val="Emphasis"/>
        </w:rPr>
        <w:t>Such forms of alienation are to be welcomed</w:t>
      </w:r>
      <w:r w:rsidRPr="0076359D">
        <w:rPr>
          <w:rStyle w:val="StyleUnderline"/>
        </w:rPr>
        <w:t xml:space="preserve">, for Schopenhauer, </w:t>
      </w:r>
      <w:r w:rsidRPr="0076359D">
        <w:rPr>
          <w:rStyle w:val="Emphasis"/>
        </w:rPr>
        <w:t>because they enhance our capacity to understand reality, free us from the misery of striving and suffering, and blunt the capacity for harm</w:t>
      </w:r>
      <w:r w:rsidRPr="0076359D">
        <w:rPr>
          <w:rStyle w:val="StyleUnderline"/>
        </w:rPr>
        <w:t>, for encroaching on the well-being of others, that dwells in each individual through whom the will flows unhindered</w:t>
      </w:r>
      <w:r>
        <w:t>.</w:t>
      </w:r>
    </w:p>
    <w:p w14:paraId="27269D0E" w14:textId="77777777" w:rsidR="005F57F7" w:rsidRPr="000D6F3F" w:rsidRDefault="005F57F7" w:rsidP="005F57F7">
      <w:pPr>
        <w:pStyle w:val="Heading4"/>
      </w:pPr>
      <w:r w:rsidRPr="000D6F3F">
        <w:t xml:space="preserve">Abeyance is a state of </w:t>
      </w:r>
      <w:r>
        <w:t>will-less consciousness that temporary eliminates suffering.</w:t>
      </w:r>
    </w:p>
    <w:p w14:paraId="0F63E59A" w14:textId="77777777" w:rsidR="005F57F7" w:rsidRPr="001F28DD" w:rsidRDefault="005F57F7" w:rsidP="005F57F7">
      <w:pPr>
        <w:rPr>
          <w:bCs/>
          <w:sz w:val="26"/>
        </w:rPr>
      </w:pPr>
      <w:r w:rsidRPr="003E20EA">
        <w:rPr>
          <w:rStyle w:val="Style13ptBold"/>
        </w:rPr>
        <w:t>Janaway 08.</w:t>
      </w:r>
      <w:r>
        <w:rPr>
          <w:rStyle w:val="Style13ptBold"/>
        </w:rPr>
        <w:t xml:space="preserve"> </w:t>
      </w:r>
      <w:r w:rsidRPr="00D21E29">
        <w:rPr>
          <w:rStyle w:val="Style13ptBold"/>
        </w:rPr>
        <w:t>(</w:t>
      </w:r>
      <w:r w:rsidRPr="00D21E29">
        <w:rPr>
          <w:shd w:val="clear" w:color="auto" w:fill="FFFFFF"/>
        </w:rPr>
        <w:t>Christopher Janaway is a philosopher and author. Before moving to Southampton in 2005, Janaway taught at the University of Sydney and Birkbeck, University of London. His recent research has been on Schopenhauer, Nietzsche and aesthetics.</w:t>
      </w:r>
      <w:r w:rsidRPr="00D21E29">
        <w:rPr>
          <w:rStyle w:val="Style13ptBold"/>
        </w:rPr>
        <w:t xml:space="preserve"> </w:t>
      </w:r>
      <w:r w:rsidRPr="00D21E29">
        <w:rPr>
          <w:rStyle w:val="Style13ptBold"/>
          <w:i/>
        </w:rPr>
        <w:t>Better Consciousness Edited by Jakob Lindgaard.</w:t>
      </w:r>
      <w:r w:rsidRPr="00D21E29">
        <w:rPr>
          <w:rStyle w:val="Style13ptBold"/>
        </w:rPr>
        <w:t xml:space="preserve"> P5-6.)</w:t>
      </w:r>
      <w:r w:rsidRPr="003E20EA">
        <w:rPr>
          <w:rStyle w:val="Style13ptBold"/>
          <w:sz w:val="16"/>
          <w:szCs w:val="16"/>
        </w:rPr>
        <w:t xml:space="preserve"> </w:t>
      </w:r>
    </w:p>
    <w:p w14:paraId="066BEB50" w14:textId="77777777" w:rsidR="005F57F7" w:rsidRDefault="005F57F7" w:rsidP="005F57F7">
      <w:r>
        <w:t xml:space="preserve">In the Third Book of The World as Will and Representation Schopenhauer presents his account of aesthetic experience. </w:t>
      </w:r>
      <w:r w:rsidRPr="00C034FD">
        <w:rPr>
          <w:rStyle w:val="StyleUnderline"/>
        </w:rPr>
        <w:t xml:space="preserve">Here the notion of a transformed consciousness that removes us from the everyday concerns of the will is at its clearest, as is the Platonic ancestry of Schopenhauer’s thought. In aesthetic experience we perceive timeless Ideas, a series of grades at which the will manifests itself throughout nature. </w:t>
      </w:r>
      <w:r>
        <w:t xml:space="preserve">To avoid confusion with Kantian or Hegelian uses of ‘Idea’ Schopenhauer typically refers to his conception as ‘(Platonic) Ideas’. </w:t>
      </w:r>
      <w:r w:rsidRPr="00C034FD">
        <w:rPr>
          <w:rStyle w:val="StyleUnderline"/>
        </w:rPr>
        <w:t xml:space="preserve">They are universals that are instantiated in nature, and in aesthetic experience we gain a privileged, objective cognition of them, while perceptually experiencing some particular object, be it an </w:t>
      </w:r>
      <w:proofErr w:type="gramStart"/>
      <w:r w:rsidRPr="00C034FD">
        <w:rPr>
          <w:rStyle w:val="StyleUnderline"/>
        </w:rPr>
        <w:t>art work</w:t>
      </w:r>
      <w:proofErr w:type="gramEnd"/>
      <w:r w:rsidRPr="00C034FD">
        <w:rPr>
          <w:rStyle w:val="StyleUnderline"/>
        </w:rPr>
        <w:t xml:space="preserve"> or a thing in nature.</w:t>
      </w:r>
      <w:r>
        <w:t xml:space="preserve"> We see the universal in the particular object of intuitive perception rather than attaining knowledge of it through concepts or abstract reasoning. </w:t>
      </w:r>
      <w:r w:rsidRPr="00B96FBE">
        <w:rPr>
          <w:rStyle w:val="StyleUnderline"/>
        </w:rPr>
        <w:t>So this kind of experience has a higher cognitive value than that of ordinary everyday consciousness, which is taken up with particular objects and their spatial, temporal and causal inter-connections. Indeed, for Schopenhauer, aesthetic cognition reveals to us timeless realities common to all objects, and in that sense is more objective even than that of science, which only makes inferences about the universal forces of nature, and does not intuit them directly. Aesthetic experience has another great value for Schopenhauer in that while it lasts, our will is in abeyance. We do not seek to understand the object we perceive in relation to what it can do for us, whether we desire or need it, what associations it has with other objects or with our emotions:</w:t>
      </w:r>
      <w:r>
        <w:t xml:space="preserve"> ‘we no longer consider the where, the when, the why, and the whither of things, but simply and solely the </w:t>
      </w:r>
      <w:proofErr w:type="gramStart"/>
      <w:r>
        <w:t>what’(</w:t>
      </w:r>
      <w:proofErr w:type="gramEnd"/>
      <w:r>
        <w:t xml:space="preserve">WWR I: 178). </w:t>
      </w:r>
      <w:r w:rsidRPr="00B96FBE">
        <w:rPr>
          <w:rStyle w:val="StyleUnderline"/>
        </w:rPr>
        <w:t xml:space="preserve">Thus we experience the exceptional state of a will-less consciousness. Nothing troubles us, because no felt lack or need moves us at all. We are free of the will for some blissful moments, attaining a peace without which, Schopenhauer tells us, true </w:t>
      </w:r>
      <w:proofErr w:type="gramStart"/>
      <w:r w:rsidRPr="00B96FBE">
        <w:rPr>
          <w:rStyle w:val="StyleUnderline"/>
        </w:rPr>
        <w:t>well-being</w:t>
      </w:r>
      <w:proofErr w:type="gramEnd"/>
      <w:r w:rsidRPr="00B96FBE">
        <w:rPr>
          <w:rStyle w:val="StyleUnderline"/>
        </w:rPr>
        <w:t xml:space="preserve"> would be impossible. In the history of the philosophy of art, art has been assigned widely differing values.</w:t>
      </w:r>
      <w:r>
        <w:t xml:space="preserve"> Schopenhauer’s account is interesting partly because it appears, at least at first sight, to unite two different conceptions of the value of art, one cognitive, </w:t>
      </w:r>
      <w:proofErr w:type="gramStart"/>
      <w:r>
        <w:t>the</w:t>
      </w:r>
      <w:proofErr w:type="gramEnd"/>
      <w:r>
        <w:t xml:space="preserve"> other to do with a disinterested aesthetic attitude. Often with an ‘aesthetic attitude’ type of theory art is said to attain its value by virtue of its affording an experience of a kind that can in principle be had in response to any kind of object. It looks as if Schopenhauer has some such view in mind when he talks of experiencing things in nature, such as landscapes, trees and rocks, as examples of the pure, will-less consciousness which art is also capable of giving us. At the same time Schopenhauer wants a superior form of cognition or knowledge, that of universal Ideas, to be characteristic of all aesthetic experience. </w:t>
      </w:r>
      <w:r w:rsidRPr="00870EE7">
        <w:rPr>
          <w:rStyle w:val="StyleUnderline"/>
        </w:rPr>
        <w:t>He seems confident that whenever we enter the aesthetic state of will-less, timeless consciousness we shall encounter universal Ideas, and that whenever we are in contact with universal Ideas we shall be in a state of will-less consciousness.</w:t>
      </w:r>
      <w:r>
        <w:t xml:space="preserve"> However, when he comes to reflect on the many specific art forms, with which he shows considerable familiarity, he admits that in some cases their value has more to do with will-less tranquillity and less to do with cognition of any very important universals, and at the other end of the spectrum more to do with the latter and less with tranquillity. A challenging case at this end of the spectrum is tragedy, whose portrayal of a frightening universal aspect of humanity has its value in making us shudder before the truth of what is, or could well be, our own life. It is at least not obvious how the value of tragedy will also be found in its offering the bliss of will-less, painless contemplation. </w:t>
      </w:r>
      <w:r w:rsidRPr="00870EE7">
        <w:rPr>
          <w:rStyle w:val="StyleUnderline"/>
        </w:rPr>
        <w:t>The artistic genius for Schopenhauer is someone who commands a technique for articulating his experiential grasp of the universal in such a way as to transmit it to the rest of humanity, and has the ability to remain in the state of will-less objectivity for an abnormal length of time, to experience the world continuously with a unique intensity of perception. Yet even the artist must return to the life of willing and is not permanently inured to it.</w:t>
      </w:r>
      <w:r>
        <w:t xml:space="preserve"> </w:t>
      </w:r>
    </w:p>
    <w:p w14:paraId="2200018A" w14:textId="77777777" w:rsidR="005F57F7" w:rsidRDefault="005F57F7" w:rsidP="009778F1"/>
    <w:p w14:paraId="0F9805A7" w14:textId="77777777" w:rsidR="009778F1" w:rsidRDefault="009778F1" w:rsidP="00CF6195">
      <w:pPr>
        <w:widowControl w:val="0"/>
        <w:autoSpaceDE w:val="0"/>
        <w:autoSpaceDN w:val="0"/>
        <w:adjustRightInd w:val="0"/>
        <w:spacing w:after="240"/>
        <w:rPr>
          <w:rFonts w:cs="Times"/>
          <w:b/>
          <w:sz w:val="24"/>
          <w:u w:val="single"/>
        </w:rPr>
      </w:pPr>
    </w:p>
    <w:p w14:paraId="155C02C3" w14:textId="77777777" w:rsidR="00CF6195" w:rsidRPr="00ED2B39" w:rsidRDefault="00CF6195" w:rsidP="00B94245">
      <w:pPr>
        <w:pStyle w:val="NormalWeb"/>
        <w:rPr>
          <w:rFonts w:ascii="Garamond" w:hAnsi="Garamond"/>
          <w:sz w:val="24"/>
          <w:szCs w:val="24"/>
        </w:rPr>
      </w:pPr>
    </w:p>
    <w:p w14:paraId="1E5FF33E" w14:textId="77777777" w:rsidR="00B94245" w:rsidRPr="00B94245" w:rsidRDefault="00B94245" w:rsidP="00B94245"/>
    <w:p w14:paraId="2EAB2BBA" w14:textId="1B3F944E" w:rsidR="00CF6195" w:rsidRDefault="00CF6195" w:rsidP="00BD0DA6">
      <w:pPr>
        <w:pStyle w:val="Heading3"/>
      </w:pPr>
      <w:r>
        <w:t>Life=Suffering</w:t>
      </w:r>
    </w:p>
    <w:p w14:paraId="712928B5" w14:textId="77777777" w:rsidR="00CF6195" w:rsidRPr="00093252" w:rsidRDefault="00CF6195" w:rsidP="00CF6195">
      <w:pPr>
        <w:pStyle w:val="Heading4"/>
      </w:pPr>
      <w:r w:rsidRPr="00093252">
        <w:t xml:space="preserve">Existence is meaningless. Whatever goodness or value we find is always localized and fleeting. That is, no matter what we accomplish, dissatisfaction will result; the bottomless pit of our willing knows no satiety. </w:t>
      </w:r>
    </w:p>
    <w:p w14:paraId="530BA6AE" w14:textId="77777777" w:rsidR="00CF6195" w:rsidRPr="00093252" w:rsidRDefault="00CF6195" w:rsidP="00CF6195">
      <w:pPr>
        <w:rPr>
          <w:rFonts w:eastAsia="Times New Roman"/>
          <w:sz w:val="24"/>
        </w:rPr>
      </w:pPr>
      <w:r w:rsidRPr="00093252">
        <w:rPr>
          <w:rStyle w:val="Style13ptBold"/>
        </w:rPr>
        <w:t>Janaway 1999</w:t>
      </w:r>
      <w:r w:rsidRPr="009D52EE">
        <w:rPr>
          <w:b/>
          <w:sz w:val="24"/>
        </w:rPr>
        <w:t xml:space="preserve"> </w:t>
      </w:r>
      <w:r w:rsidRPr="009D52EE">
        <w:rPr>
          <w:sz w:val="24"/>
        </w:rPr>
        <w:t xml:space="preserve">(Christopher, Professor of Philosophy at the University of South Hampton, “Schopenhauer’s Pessimism,” in </w:t>
      </w:r>
      <w:r w:rsidRPr="009D52EE">
        <w:rPr>
          <w:rFonts w:eastAsia="Times New Roman"/>
          <w:color w:val="32322F"/>
          <w:sz w:val="24"/>
          <w:bdr w:val="none" w:sz="0" w:space="0" w:color="auto" w:frame="1"/>
        </w:rPr>
        <w:t>Royal Institute of Philosophy Supplement, Vol.44, pp.47-50</w:t>
      </w:r>
      <w:r w:rsidRPr="009D52EE">
        <w:rPr>
          <w:rFonts w:eastAsia="Times New Roman"/>
          <w:color w:val="32322F"/>
          <w:sz w:val="24"/>
          <w:shd w:val="clear" w:color="auto" w:fill="FFFFFF"/>
        </w:rPr>
        <w:t xml:space="preserve">) </w:t>
      </w:r>
    </w:p>
    <w:p w14:paraId="01065607" w14:textId="77777777" w:rsidR="00CF6195" w:rsidRPr="00093252" w:rsidRDefault="00CF6195" w:rsidP="00CF6195">
      <w:pPr>
        <w:widowControl w:val="0"/>
        <w:autoSpaceDE w:val="0"/>
        <w:autoSpaceDN w:val="0"/>
        <w:adjustRightInd w:val="0"/>
        <w:spacing w:after="240"/>
        <w:rPr>
          <w:rFonts w:cs="Times"/>
          <w:sz w:val="16"/>
        </w:rPr>
      </w:pPr>
      <w:r w:rsidRPr="00093252">
        <w:rPr>
          <w:rFonts w:cs="Times"/>
          <w:sz w:val="16"/>
        </w:rPr>
        <w:t xml:space="preserve">In Book Five of </w:t>
      </w:r>
      <w:r w:rsidRPr="00093252">
        <w:rPr>
          <w:rFonts w:cs="Times"/>
          <w:i/>
          <w:iCs/>
          <w:sz w:val="16"/>
        </w:rPr>
        <w:t xml:space="preserve">The Gay Science </w:t>
      </w:r>
      <w:r w:rsidRPr="00093252">
        <w:rPr>
          <w:rFonts w:cs="Times"/>
          <w:sz w:val="16"/>
        </w:rPr>
        <w:t xml:space="preserve">Nietzsche writes that 'uncondi- tional and honest atheism' is 'the locus of Schopenhauer's whole integrity' and 'the </w:t>
      </w:r>
      <w:r w:rsidRPr="00093252">
        <w:rPr>
          <w:rFonts w:cs="Times"/>
          <w:i/>
          <w:iCs/>
          <w:sz w:val="16"/>
        </w:rPr>
        <w:t xml:space="preserve">presupposition </w:t>
      </w:r>
      <w:r w:rsidRPr="00093252">
        <w:rPr>
          <w:rFonts w:cs="Times"/>
          <w:sz w:val="16"/>
        </w:rPr>
        <w:t xml:space="preserve">of the way he poses his problem'. If we reject the 'meaning' Christianity assigns to the world, then, writes Nietzsche, </w:t>
      </w:r>
      <w:r w:rsidRPr="00093252">
        <w:rPr>
          <w:rFonts w:cs="Times"/>
          <w:i/>
          <w:iCs/>
          <w:sz w:val="16"/>
        </w:rPr>
        <w:t xml:space="preserve">'Schopenhauer's </w:t>
      </w:r>
      <w:r w:rsidRPr="00093252">
        <w:rPr>
          <w:rFonts w:cs="Times"/>
          <w:sz w:val="16"/>
        </w:rPr>
        <w:t xml:space="preserve">question immediately comes to us in a terrifying way: </w:t>
      </w:r>
      <w:r w:rsidRPr="009D52EE">
        <w:rPr>
          <w:rFonts w:cs="Times"/>
          <w:b/>
          <w:i/>
          <w:iCs/>
          <w:sz w:val="24"/>
          <w:u w:val="single"/>
        </w:rPr>
        <w:t>Has existence any meaning at all?</w:t>
      </w:r>
      <w:r w:rsidRPr="00093252">
        <w:rPr>
          <w:rFonts w:cs="Times"/>
          <w:i/>
          <w:iCs/>
          <w:sz w:val="16"/>
        </w:rPr>
        <w:t xml:space="preserve"> </w:t>
      </w:r>
      <w:proofErr w:type="gramStart"/>
      <w:r w:rsidRPr="00093252">
        <w:rPr>
          <w:rFonts w:cs="Times"/>
          <w:i/>
          <w:iCs/>
          <w:sz w:val="16"/>
        </w:rPr>
        <w:t xml:space="preserve">(Gay Science, </w:t>
      </w:r>
      <w:r w:rsidRPr="00093252">
        <w:rPr>
          <w:rFonts w:cs="Times"/>
          <w:sz w:val="16"/>
        </w:rPr>
        <w:t>357).</w:t>
      </w:r>
      <w:proofErr w:type="gramEnd"/>
      <w:r w:rsidRPr="00093252">
        <w:rPr>
          <w:rFonts w:cs="Times"/>
          <w:sz w:val="16"/>
        </w:rPr>
        <w:t xml:space="preserve"> Schopenhauer speaks of 'meaning' but more often uses the vocabulary of value. I shall take his question to be: </w:t>
      </w:r>
      <w:r w:rsidRPr="009D52EE">
        <w:rPr>
          <w:rFonts w:cs="Times"/>
          <w:sz w:val="24"/>
          <w:u w:val="single"/>
        </w:rPr>
        <w:t xml:space="preserve">What is the value of my being what I am? </w:t>
      </w:r>
      <w:proofErr w:type="gramStart"/>
      <w:r w:rsidRPr="009D52EE">
        <w:rPr>
          <w:rFonts w:cs="Times"/>
          <w:sz w:val="24"/>
          <w:u w:val="single"/>
        </w:rPr>
        <w:t>or</w:t>
      </w:r>
      <w:proofErr w:type="gramEnd"/>
      <w:r w:rsidRPr="009D52EE">
        <w:rPr>
          <w:rFonts w:cs="Times"/>
          <w:sz w:val="24"/>
          <w:u w:val="single"/>
        </w:rPr>
        <w:t xml:space="preserve"> What value does the existence of any of us have? For Schopenhauer</w:t>
      </w:r>
      <w:r w:rsidRPr="00093252">
        <w:rPr>
          <w:rFonts w:cs="Times"/>
          <w:sz w:val="16"/>
        </w:rPr>
        <w:t xml:space="preserve">, as Nietzsche implies, </w:t>
      </w:r>
      <w:r w:rsidRPr="009D52EE">
        <w:rPr>
          <w:rFonts w:cs="Times"/>
          <w:sz w:val="24"/>
          <w:u w:val="single"/>
        </w:rPr>
        <w:t xml:space="preserve">certain answers that were once thinkable on the assumption that each of us was an immaterial substance or a pure, rational soul, or part of some supernatural design, are not available. </w:t>
      </w:r>
      <w:r w:rsidRPr="009D52EE">
        <w:rPr>
          <w:rFonts w:cs="Times"/>
          <w:b/>
          <w:sz w:val="24"/>
          <w:u w:val="single"/>
        </w:rPr>
        <w:t>We have to face the question of value as material, biological individuals; and Schopenhauer's response is that the value in such existence is not - cannot be - greater than the value non-existence would have had</w:t>
      </w:r>
      <w:r w:rsidRPr="00093252">
        <w:rPr>
          <w:rFonts w:cs="Times"/>
          <w:sz w:val="16"/>
        </w:rPr>
        <w:t xml:space="preserve">. Paradoxically, as he says, </w:t>
      </w:r>
      <w:r w:rsidRPr="009D52EE">
        <w:rPr>
          <w:rFonts w:cs="Times"/>
          <w:b/>
          <w:sz w:val="24"/>
          <w:u w:val="single"/>
        </w:rPr>
        <w:t>'nothing else can be stated as the aim of our existence except the knowledge that it would be better for us not to exist'</w:t>
      </w:r>
      <w:r w:rsidRPr="00093252">
        <w:rPr>
          <w:rFonts w:cs="Times"/>
          <w:sz w:val="16"/>
        </w:rPr>
        <w:t xml:space="preserve"> </w:t>
      </w:r>
      <w:r w:rsidRPr="00093252">
        <w:rPr>
          <w:rFonts w:cs="Times"/>
          <w:i/>
          <w:iCs/>
          <w:sz w:val="16"/>
        </w:rPr>
        <w:t xml:space="preserve">(W2, </w:t>
      </w:r>
      <w:r w:rsidRPr="00093252">
        <w:rPr>
          <w:rFonts w:cs="Times"/>
          <w:sz w:val="16"/>
        </w:rPr>
        <w:t xml:space="preserve">605).' My guiding question is simply: How does Schopenhauer reach this predicament? </w:t>
      </w:r>
      <w:r w:rsidRPr="00093252">
        <w:rPr>
          <w:rFonts w:cs="Times"/>
          <w:b/>
          <w:bCs/>
          <w:sz w:val="16"/>
        </w:rPr>
        <w:t xml:space="preserve">Will to life </w:t>
      </w:r>
      <w:r w:rsidRPr="00093252">
        <w:rPr>
          <w:rFonts w:cs="Times"/>
          <w:sz w:val="16"/>
        </w:rPr>
        <w:t xml:space="preserve">Now Schopenhauer is clear that </w:t>
      </w:r>
      <w:r w:rsidRPr="009D52EE">
        <w:rPr>
          <w:rFonts w:cs="Times"/>
          <w:sz w:val="24"/>
          <w:u w:val="single"/>
        </w:rPr>
        <w:t>each of us is a material thing, and an organism. For all organisms, to exist is to strive towards some end or other, to be continually pointed in a direction. The direction or end that governs all others is the perpetuation of life</w:t>
      </w:r>
      <w:r w:rsidRPr="00093252">
        <w:rPr>
          <w:rFonts w:cs="Times"/>
          <w:sz w:val="16"/>
        </w:rPr>
        <w:t xml:space="preserve">: its maintenance in the material individual one is, and the generation of life in the form of offspring. As particular manifestations of </w:t>
      </w:r>
      <w:r w:rsidRPr="00093252">
        <w:rPr>
          <w:rFonts w:cs="Times"/>
          <w:i/>
          <w:iCs/>
          <w:sz w:val="16"/>
        </w:rPr>
        <w:t xml:space="preserve">Wille zum Leben, </w:t>
      </w:r>
      <w:r w:rsidRPr="00093252">
        <w:rPr>
          <w:rFonts w:cs="Times"/>
          <w:sz w:val="16"/>
        </w:rPr>
        <w:t xml:space="preserve">will to life, we tend towards survival and reproduction, and this sets the common form of our existence: the fundamental theme of all the many different acts of the will is the satisfaction of the needs inseparable from the body's existence in health; they have their expression in it, and can be reduced to the maintenance of the individual and propagation of the species. </w:t>
      </w:r>
      <w:r w:rsidRPr="00093252">
        <w:rPr>
          <w:rFonts w:cs="Times"/>
          <w:i/>
          <w:iCs/>
          <w:sz w:val="16"/>
        </w:rPr>
        <w:t xml:space="preserve">(Wl, </w:t>
      </w:r>
      <w:r w:rsidRPr="00093252">
        <w:rPr>
          <w:rFonts w:cs="Times"/>
          <w:sz w:val="16"/>
        </w:rPr>
        <w:t xml:space="preserve">326-7) </w:t>
      </w:r>
      <w:r w:rsidRPr="009D52EE">
        <w:rPr>
          <w:rFonts w:cs="Times"/>
          <w:sz w:val="24"/>
          <w:u w:val="single"/>
        </w:rPr>
        <w:t xml:space="preserve">Because we live, we must strive. </w:t>
      </w:r>
      <w:r w:rsidRPr="00093252">
        <w:rPr>
          <w:rFonts w:cs="Times"/>
          <w:sz w:val="16"/>
        </w:rPr>
        <w:t xml:space="preserve">However the actual content of our striving may be elaborated, its form, set by the will to life, locates us always somewhere on a cycle of willing and attaining. </w:t>
      </w:r>
      <w:r w:rsidRPr="009D52EE">
        <w:rPr>
          <w:rFonts w:cs="Times"/>
          <w:b/>
          <w:sz w:val="24"/>
          <w:u w:val="single"/>
        </w:rPr>
        <w:t>Any determinate episode of willing comes to an end, but not willing itself. Nothing we achieve by willing could ever erase the will itself;</w:t>
      </w:r>
      <w:r w:rsidRPr="00093252">
        <w:rPr>
          <w:rFonts w:cs="Times"/>
          <w:sz w:val="16"/>
        </w:rPr>
        <w:t xml:space="preserve"> as Schopenhauer says</w:t>
      </w:r>
      <w:proofErr w:type="gramStart"/>
      <w:r w:rsidRPr="00093252">
        <w:rPr>
          <w:rFonts w:cs="Times"/>
          <w:sz w:val="16"/>
        </w:rPr>
        <w:t>,  its</w:t>
      </w:r>
      <w:proofErr w:type="gramEnd"/>
      <w:r w:rsidRPr="00093252">
        <w:rPr>
          <w:rFonts w:cs="Times"/>
          <w:sz w:val="16"/>
        </w:rPr>
        <w:t xml:space="preserve"> desires are unlimited, its claims inexhaustible, and every sat- isfied desire gives birth to a new one. </w:t>
      </w:r>
      <w:r w:rsidRPr="009D52EE">
        <w:rPr>
          <w:rFonts w:cs="Times"/>
          <w:b/>
          <w:sz w:val="24"/>
          <w:u w:val="single"/>
        </w:rPr>
        <w:t>No possible satisfaction in the world could suffice to still its craving, set a final goal to its demands, and fill the bottomless pit of its heart.</w:t>
      </w:r>
      <w:r w:rsidRPr="00093252">
        <w:rPr>
          <w:rFonts w:cs="Times"/>
          <w:sz w:val="16"/>
        </w:rPr>
        <w:t xml:space="preserve"> </w:t>
      </w:r>
      <w:r w:rsidRPr="00093252">
        <w:rPr>
          <w:rFonts w:cs="Times"/>
          <w:i/>
          <w:iCs/>
          <w:sz w:val="16"/>
        </w:rPr>
        <w:t xml:space="preserve">(W2, </w:t>
      </w:r>
      <w:r w:rsidRPr="00093252">
        <w:rPr>
          <w:rFonts w:cs="Times"/>
          <w:sz w:val="16"/>
        </w:rPr>
        <w:t xml:space="preserve">573) Let us note two immediate points about this will which Schopenhauer says constitutes our essence. Firstly, </w:t>
      </w:r>
      <w:r w:rsidRPr="009D52EE">
        <w:rPr>
          <w:rFonts w:cs="Times"/>
          <w:sz w:val="24"/>
          <w:u w:val="single"/>
        </w:rPr>
        <w:t xml:space="preserve">although the will to life operates in conscious and rational </w:t>
      </w:r>
      <w:proofErr w:type="gramStart"/>
      <w:r w:rsidRPr="009D52EE">
        <w:rPr>
          <w:rFonts w:cs="Times"/>
          <w:sz w:val="24"/>
          <w:u w:val="single"/>
        </w:rPr>
        <w:t>life-forms</w:t>
      </w:r>
      <w:proofErr w:type="gramEnd"/>
      <w:r w:rsidRPr="009D52EE">
        <w:rPr>
          <w:rFonts w:cs="Times"/>
          <w:sz w:val="24"/>
          <w:u w:val="single"/>
        </w:rPr>
        <w:t>, it is not essentially rational or conscious.</w:t>
      </w:r>
      <w:r w:rsidRPr="00093252">
        <w:rPr>
          <w:rFonts w:cs="Times"/>
          <w:sz w:val="16"/>
        </w:rPr>
        <w:t xml:space="preserve"> The use of the term 'will' is thus misleading. Schopenhauer begins his discussion of willing with the pursuit of ends in human action. But he contrives to extend the same term to every instinctual or biological process, conceiving them as occurring because they fulfil some end for the organ- ism or species. He does not incorporate all the features of human mental or conscious willing into his wider use of the term 'will'. </w:t>
      </w:r>
      <w:r w:rsidRPr="009D52EE">
        <w:rPr>
          <w:rFonts w:cs="Times"/>
          <w:sz w:val="24"/>
          <w:u w:val="single"/>
        </w:rPr>
        <w:t xml:space="preserve">Will </w:t>
      </w:r>
      <w:proofErr w:type="gramStart"/>
      <w:r w:rsidRPr="009D52EE">
        <w:rPr>
          <w:rFonts w:cs="Times"/>
          <w:sz w:val="24"/>
          <w:u w:val="single"/>
        </w:rPr>
        <w:t>manifests</w:t>
      </w:r>
      <w:proofErr w:type="gramEnd"/>
      <w:r w:rsidRPr="009D52EE">
        <w:rPr>
          <w:rFonts w:cs="Times"/>
          <w:sz w:val="24"/>
          <w:u w:val="single"/>
        </w:rPr>
        <w:t xml:space="preserve"> itself 'blindly' - i.e. without consciousness or mentality of any kind - in the vast majority of nature, including the human organism. </w:t>
      </w:r>
      <w:r w:rsidRPr="00093252">
        <w:rPr>
          <w:rFonts w:cs="Times"/>
          <w:sz w:val="16"/>
        </w:rPr>
        <w:t xml:space="preserve">So the will to life within me is not a quasi- mind, not a consciousness, not something working rationally towards purposes. </w:t>
      </w:r>
      <w:r w:rsidRPr="009D52EE">
        <w:rPr>
          <w:rFonts w:cs="Times"/>
          <w:sz w:val="24"/>
          <w:u w:val="single"/>
        </w:rPr>
        <w:t>It is the principle that organises me, this indi- vidual human being, just as it organises a snail or an oak tree, so that I tend towards being alive and propagating the species I belong to.</w:t>
      </w:r>
      <w:r w:rsidRPr="00093252">
        <w:rPr>
          <w:rFonts w:cs="Times"/>
          <w:sz w:val="16"/>
        </w:rPr>
        <w:t xml:space="preserve"> Secondly, </w:t>
      </w:r>
      <w:r w:rsidRPr="009D52EE">
        <w:rPr>
          <w:rFonts w:cs="Times"/>
          <w:b/>
          <w:sz w:val="24"/>
          <w:u w:val="single"/>
        </w:rPr>
        <w:t>life is an unchosen goal of our striving</w:t>
      </w:r>
      <w:r w:rsidRPr="00093252">
        <w:rPr>
          <w:rFonts w:cs="Times"/>
          <w:sz w:val="16"/>
        </w:rPr>
        <w:t xml:space="preserve">. Later we rationally choose to live - or perhaps embrace an allegiance to life by some less explicit process - but </w:t>
      </w:r>
      <w:r w:rsidRPr="009D52EE">
        <w:rPr>
          <w:rFonts w:cs="Times"/>
          <w:b/>
          <w:sz w:val="24"/>
          <w:u w:val="single"/>
        </w:rPr>
        <w:t>the will to life already inhabits us prior to any understanding or deliberation.</w:t>
      </w:r>
      <w:r w:rsidRPr="00093252">
        <w:rPr>
          <w:rFonts w:cs="Times"/>
          <w:sz w:val="16"/>
        </w:rPr>
        <w:t xml:space="preserve"> In a sense </w:t>
      </w:r>
      <w:r w:rsidRPr="009D52EE">
        <w:rPr>
          <w:rFonts w:cs="Times"/>
          <w:sz w:val="24"/>
          <w:u w:val="single"/>
        </w:rPr>
        <w:t xml:space="preserve">the primary will to life 'in' me is not </w:t>
      </w:r>
      <w:r w:rsidRPr="009D52EE">
        <w:rPr>
          <w:rFonts w:cs="Times"/>
          <w:i/>
          <w:iCs/>
          <w:sz w:val="24"/>
          <w:u w:val="single"/>
        </w:rPr>
        <w:t xml:space="preserve">my </w:t>
      </w:r>
      <w:r w:rsidRPr="009D52EE">
        <w:rPr>
          <w:rFonts w:cs="Times"/>
          <w:sz w:val="24"/>
          <w:u w:val="single"/>
        </w:rPr>
        <w:t>will.</w:t>
      </w:r>
      <w:r w:rsidRPr="00093252">
        <w:rPr>
          <w:rFonts w:cs="Times"/>
          <w:sz w:val="16"/>
        </w:rPr>
        <w:t xml:space="preserve"> Schopenhauer would rather say </w:t>
      </w:r>
      <w:r w:rsidRPr="009D52EE">
        <w:rPr>
          <w:rFonts w:cs="Times"/>
          <w:sz w:val="24"/>
          <w:u w:val="single"/>
        </w:rPr>
        <w:t>the will to life manifests itself as me</w:t>
      </w:r>
      <w:r w:rsidRPr="00093252">
        <w:rPr>
          <w:rFonts w:cs="Times"/>
          <w:sz w:val="16"/>
        </w:rPr>
        <w:t xml:space="preserve"> (among other things). Georg Simmel puts it well in his classic lectures of 1907: </w:t>
      </w:r>
      <w:r w:rsidRPr="009D52EE">
        <w:rPr>
          <w:rFonts w:cs="Times"/>
          <w:b/>
          <w:sz w:val="24"/>
          <w:u w:val="single"/>
        </w:rPr>
        <w:t xml:space="preserve">'I do not will by virtue of values and goals that are posited by reason, but I have goals because I will continuously and ceaselessly from the depth of my essence.'  </w:t>
      </w:r>
      <w:r w:rsidRPr="00093252">
        <w:rPr>
          <w:rFonts w:cs="Times"/>
          <w:sz w:val="16"/>
        </w:rPr>
        <w:t xml:space="preserve">As an exercise in metaphysics Schopenhauer's notion of the will is notoriously problematic: he appears to claim that the metaphysi- cal thing in itself underlies and expresses itself in every process in nature, indeed that it is the world; that it transcends space, time, and causality, that it is unknowable, and yet that we can securely attach to it the predicate 'will' which we understand from its application within the knowable phenomenal world. I shall not here discuss the difficulties that beset this account. However, we should clarify one further point about </w:t>
      </w:r>
      <w:r w:rsidRPr="009D52EE">
        <w:rPr>
          <w:rFonts w:cs="Times"/>
          <w:sz w:val="24"/>
          <w:u w:val="single"/>
        </w:rPr>
        <w:t>Schopenhauer's will</w:t>
      </w:r>
      <w:r w:rsidRPr="00093252">
        <w:rPr>
          <w:rFonts w:cs="Times"/>
          <w:sz w:val="16"/>
        </w:rPr>
        <w:t xml:space="preserve">, namely that it </w:t>
      </w:r>
      <w:r w:rsidRPr="009D52EE">
        <w:rPr>
          <w:rFonts w:cs="Times"/>
          <w:sz w:val="24"/>
          <w:u w:val="single"/>
        </w:rPr>
        <w:t>has no ulti- mate end or purpose to which it tends</w:t>
      </w:r>
      <w:r w:rsidRPr="00093252">
        <w:rPr>
          <w:rFonts w:cs="Times"/>
          <w:sz w:val="16"/>
        </w:rPr>
        <w:t xml:space="preserve">. </w:t>
      </w:r>
      <w:r w:rsidRPr="009D52EE">
        <w:rPr>
          <w:rFonts w:cs="Times"/>
          <w:b/>
          <w:sz w:val="24"/>
          <w:u w:val="single"/>
        </w:rPr>
        <w:t>The will dispenses entirely with an ultimate aim and object. It always strives, because striving is its sole nature, to which no attained goal can put an end. Such striving is therefore incapable of final satisfaction; i</w:t>
      </w:r>
      <w:r w:rsidRPr="00093252">
        <w:rPr>
          <w:rFonts w:cs="Times"/>
          <w:sz w:val="16"/>
        </w:rPr>
        <w:t xml:space="preserve">t can be checked only by hindrance, but in itself it goes on </w:t>
      </w:r>
      <w:proofErr w:type="gramStart"/>
      <w:r w:rsidRPr="00093252">
        <w:rPr>
          <w:rFonts w:cs="Times"/>
          <w:sz w:val="16"/>
        </w:rPr>
        <w:t>for ever</w:t>
      </w:r>
      <w:proofErr w:type="gramEnd"/>
      <w:r w:rsidRPr="00093252">
        <w:rPr>
          <w:rFonts w:cs="Times"/>
          <w:sz w:val="16"/>
        </w:rPr>
        <w:t xml:space="preserve">. </w:t>
      </w:r>
      <w:r w:rsidRPr="00093252">
        <w:rPr>
          <w:rFonts w:cs="Times"/>
          <w:i/>
          <w:iCs/>
          <w:sz w:val="16"/>
        </w:rPr>
        <w:t xml:space="preserve">(Wl, </w:t>
      </w:r>
      <w:r w:rsidRPr="00093252">
        <w:rPr>
          <w:rFonts w:cs="Times"/>
          <w:sz w:val="16"/>
        </w:rPr>
        <w:t xml:space="preserve">308) One consequence Schopenhauer draws is that </w:t>
      </w:r>
      <w:r w:rsidRPr="009D52EE">
        <w:rPr>
          <w:rFonts w:cs="Times"/>
          <w:b/>
          <w:sz w:val="24"/>
          <w:u w:val="single"/>
        </w:rPr>
        <w:t xml:space="preserve">there can be no absolute good. What is good is by definition, </w:t>
      </w:r>
      <w:r w:rsidRPr="00093252">
        <w:rPr>
          <w:rFonts w:cs="Times"/>
          <w:sz w:val="16"/>
        </w:rPr>
        <w:t xml:space="preserve">for Schopenhauer, </w:t>
      </w:r>
      <w:r w:rsidRPr="009D52EE">
        <w:rPr>
          <w:rFonts w:cs="Times"/>
          <w:b/>
          <w:sz w:val="24"/>
          <w:u w:val="single"/>
        </w:rPr>
        <w:t>what satisfies an end for which some part of reality strives, or towards which it naturally tends. An 'absolute good' or 'highest good</w:t>
      </w:r>
      <w:r w:rsidRPr="00093252">
        <w:rPr>
          <w:rFonts w:cs="Times"/>
          <w:sz w:val="16"/>
        </w:rPr>
        <w:t xml:space="preserve">, </w:t>
      </w:r>
      <w:r w:rsidRPr="00093252">
        <w:rPr>
          <w:rFonts w:cs="Times"/>
          <w:i/>
          <w:iCs/>
          <w:sz w:val="16"/>
        </w:rPr>
        <w:t xml:space="preserve">summum bonum' </w:t>
      </w:r>
      <w:r w:rsidRPr="009D52EE">
        <w:rPr>
          <w:rFonts w:cs="Times"/>
          <w:b/>
          <w:sz w:val="24"/>
          <w:u w:val="single"/>
        </w:rPr>
        <w:t>would be 'a final satisfaction of the will, after which no fresh willing would occur', but 'such a thing cannot be conceived. The will can just as little through some satisfaction cease to will always afresh, as time can end or begin; for the will there is no permanent fulfilment which completely and forever satisfies its craving'.</w:t>
      </w:r>
      <w:r w:rsidRPr="00093252">
        <w:rPr>
          <w:rFonts w:cs="Times"/>
          <w:sz w:val="16"/>
        </w:rPr>
        <w:t xml:space="preserve"> </w:t>
      </w:r>
      <w:proofErr w:type="gramStart"/>
      <w:r w:rsidRPr="00093252">
        <w:rPr>
          <w:rFonts w:cs="Times"/>
          <w:i/>
          <w:iCs/>
          <w:sz w:val="16"/>
        </w:rPr>
        <w:t xml:space="preserve">(Wl, </w:t>
      </w:r>
      <w:r w:rsidRPr="00093252">
        <w:rPr>
          <w:rFonts w:cs="Times"/>
          <w:sz w:val="16"/>
        </w:rPr>
        <w:t>362</w:t>
      </w:r>
      <w:r w:rsidRPr="009D52EE">
        <w:rPr>
          <w:rFonts w:cs="Times"/>
          <w:b/>
          <w:sz w:val="24"/>
          <w:u w:val="single"/>
        </w:rPr>
        <w:t>).</w:t>
      </w:r>
      <w:proofErr w:type="gramEnd"/>
      <w:r w:rsidRPr="009D52EE">
        <w:rPr>
          <w:rFonts w:cs="Times"/>
          <w:b/>
          <w:sz w:val="24"/>
          <w:u w:val="single"/>
        </w:rPr>
        <w:t xml:space="preserve"> Willing continues in the world in perpetuity. But since absolute value could be possessed only by a state of affairs in which nothing more was willed, no state of affairs can ever pos- sess absolute value - it would involve a contradiction to think oth- erwise. There is value only locally, relative to some occurrence or state of willing. </w:t>
      </w:r>
    </w:p>
    <w:p w14:paraId="073082D7" w14:textId="77777777" w:rsidR="000C059C" w:rsidRPr="00A97496" w:rsidRDefault="000C059C" w:rsidP="000C059C">
      <w:pPr>
        <w:pStyle w:val="Heading4"/>
      </w:pPr>
      <w:r w:rsidRPr="00A97496">
        <w:t xml:space="preserve">Existence entails inevitable suffering and pain. This </w:t>
      </w:r>
      <w:r>
        <w:t xml:space="preserve">follows from the essence of </w:t>
      </w:r>
      <w:r w:rsidRPr="00A97496">
        <w:t>willing as consciousness of lack. Even when our will is satisfied, we immediately succumb to a different kind of suffering, namely, boredom. Even if we do everything we want in life, life is filled with suffering.</w:t>
      </w:r>
    </w:p>
    <w:p w14:paraId="6B18395C"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b/>
          <w:sz w:val="24"/>
          <w:szCs w:val="24"/>
        </w:rPr>
        <w:t>Soll 2011</w:t>
      </w:r>
      <w:r w:rsidRPr="00A97496">
        <w:rPr>
          <w:rFonts w:ascii="Garamond" w:hAnsi="Garamond"/>
          <w:sz w:val="24"/>
          <w:szCs w:val="24"/>
        </w:rPr>
        <w:t xml:space="preserve"> </w:t>
      </w:r>
    </w:p>
    <w:p w14:paraId="1B5D74A9"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sz w:val="24"/>
          <w:szCs w:val="24"/>
        </w:rPr>
        <w:t xml:space="preserve">(Ivan, Professor Emeritus of Philosophy at the University of Madison-Wisconsin “Schopenhauer on the Inevitability of Unhappiness” in </w:t>
      </w:r>
      <w:r w:rsidRPr="00A97496">
        <w:rPr>
          <w:rFonts w:ascii="Garamond" w:hAnsi="Garamond"/>
          <w:i/>
          <w:sz w:val="24"/>
          <w:szCs w:val="24"/>
        </w:rPr>
        <w:t xml:space="preserve">A Companion to Schopenhauer, </w:t>
      </w:r>
      <w:r w:rsidRPr="00A97496">
        <w:rPr>
          <w:rFonts w:ascii="Garamond" w:hAnsi="Garamond"/>
          <w:sz w:val="24"/>
          <w:szCs w:val="24"/>
        </w:rPr>
        <w:t>p. 301-2)</w:t>
      </w:r>
    </w:p>
    <w:p w14:paraId="6B514325" w14:textId="77777777" w:rsidR="000C059C" w:rsidRPr="00A97496" w:rsidRDefault="000C059C" w:rsidP="000C059C">
      <w:pPr>
        <w:pStyle w:val="NormalWeb"/>
        <w:spacing w:before="0" w:beforeAutospacing="0" w:after="0" w:afterAutospacing="0"/>
        <w:rPr>
          <w:rFonts w:ascii="Garamond" w:hAnsi="Garamond"/>
          <w:sz w:val="24"/>
          <w:szCs w:val="24"/>
        </w:rPr>
      </w:pPr>
    </w:p>
    <w:p w14:paraId="2789D4C9" w14:textId="77777777" w:rsidR="000C059C" w:rsidRPr="00A97496" w:rsidRDefault="000C059C" w:rsidP="000C059C">
      <w:pPr>
        <w:pStyle w:val="NormalWeb"/>
        <w:spacing w:before="0" w:beforeAutospacing="0" w:after="0" w:afterAutospacing="0"/>
        <w:rPr>
          <w:rFonts w:ascii="Garamond" w:hAnsi="Garamond"/>
          <w:b/>
          <w:sz w:val="24"/>
          <w:szCs w:val="24"/>
          <w:u w:val="single"/>
        </w:rPr>
      </w:pPr>
      <w:r w:rsidRPr="00A97496">
        <w:rPr>
          <w:rFonts w:ascii="Garamond" w:hAnsi="Garamond"/>
          <w:sz w:val="24"/>
          <w:szCs w:val="24"/>
        </w:rPr>
        <w:t xml:space="preserve">One of the most clear, concise and complete statements of Schopenhauer’s arguments against the possibility of happiness in human life occurs in Book 4, § 57, of </w:t>
      </w:r>
      <w:r w:rsidRPr="00A97496">
        <w:rPr>
          <w:rFonts w:ascii="Garamond" w:hAnsi="Garamond"/>
          <w:i/>
          <w:iCs/>
          <w:sz w:val="24"/>
          <w:szCs w:val="24"/>
        </w:rPr>
        <w:t>The World as Will and Representation</w:t>
      </w:r>
      <w:r w:rsidRPr="00A97496">
        <w:rPr>
          <w:rFonts w:ascii="Garamond" w:hAnsi="Garamond"/>
          <w:sz w:val="24"/>
          <w:szCs w:val="24"/>
        </w:rPr>
        <w:t xml:space="preserve">: We have already seen in </w:t>
      </w:r>
      <w:r w:rsidRPr="00A97496">
        <w:rPr>
          <w:rFonts w:ascii="Garamond" w:hAnsi="Garamond"/>
          <w:sz w:val="24"/>
          <w:szCs w:val="24"/>
          <w:u w:val="single"/>
        </w:rPr>
        <w:t>nature-without-knowledge</w:t>
      </w:r>
      <w:r w:rsidRPr="00A97496">
        <w:rPr>
          <w:rFonts w:ascii="Garamond" w:hAnsi="Garamond"/>
          <w:sz w:val="24"/>
          <w:szCs w:val="24"/>
        </w:rPr>
        <w:t xml:space="preserve"> her inner being </w:t>
      </w:r>
      <w:r w:rsidRPr="00A97496">
        <w:rPr>
          <w:rFonts w:ascii="Garamond" w:hAnsi="Garamond"/>
          <w:sz w:val="24"/>
          <w:szCs w:val="24"/>
          <w:u w:val="single"/>
        </w:rPr>
        <w:t>as a constant striving without aim and without res</w:t>
      </w:r>
      <w:r w:rsidRPr="00A97496">
        <w:rPr>
          <w:rFonts w:ascii="Garamond" w:hAnsi="Garamond"/>
          <w:sz w:val="24"/>
          <w:szCs w:val="24"/>
        </w:rPr>
        <w:t xml:space="preserve">t, and this stands out much more distinctly when we consider the animal or man. </w:t>
      </w:r>
      <w:r w:rsidRPr="00A97496">
        <w:rPr>
          <w:rFonts w:ascii="Garamond" w:hAnsi="Garamond"/>
          <w:b/>
          <w:sz w:val="24"/>
          <w:szCs w:val="24"/>
          <w:u w:val="single"/>
        </w:rPr>
        <w:t>Willing and striving are its whole essence, and can be fully compared to an unquenchable thirst.</w:t>
      </w:r>
      <w:r w:rsidRPr="00A97496">
        <w:rPr>
          <w:rFonts w:ascii="Garamond" w:hAnsi="Garamond"/>
          <w:sz w:val="24"/>
          <w:szCs w:val="24"/>
        </w:rPr>
        <w:t xml:space="preserve"> </w:t>
      </w:r>
      <w:r w:rsidRPr="00A97496">
        <w:rPr>
          <w:rFonts w:ascii="Garamond" w:hAnsi="Garamond"/>
          <w:b/>
          <w:sz w:val="24"/>
          <w:szCs w:val="24"/>
          <w:u w:val="single"/>
        </w:rPr>
        <w:t xml:space="preserve">The basis of </w:t>
      </w:r>
      <w:proofErr w:type="gramStart"/>
      <w:r w:rsidRPr="00A97496">
        <w:rPr>
          <w:rFonts w:ascii="Garamond" w:hAnsi="Garamond"/>
          <w:b/>
          <w:sz w:val="24"/>
          <w:szCs w:val="24"/>
          <w:u w:val="single"/>
        </w:rPr>
        <w:t>all willing</w:t>
      </w:r>
      <w:proofErr w:type="gramEnd"/>
      <w:r w:rsidRPr="00A97496">
        <w:rPr>
          <w:rFonts w:ascii="Garamond" w:hAnsi="Garamond"/>
          <w:b/>
          <w:sz w:val="24"/>
          <w:szCs w:val="24"/>
          <w:u w:val="single"/>
        </w:rPr>
        <w:t>,</w:t>
      </w:r>
      <w:r w:rsidRPr="00A97496">
        <w:rPr>
          <w:rFonts w:ascii="Garamond" w:hAnsi="Garamond"/>
          <w:sz w:val="24"/>
          <w:szCs w:val="24"/>
        </w:rPr>
        <w:t xml:space="preserve"> however, </w:t>
      </w:r>
      <w:r w:rsidRPr="00A97496">
        <w:rPr>
          <w:rFonts w:ascii="Garamond" w:hAnsi="Garamond"/>
          <w:b/>
          <w:sz w:val="24"/>
          <w:szCs w:val="24"/>
          <w:u w:val="single"/>
        </w:rPr>
        <w:t>is need, lack, and hence pain. If, on the other hand, it lacks objects of willing, because it is at once deprived of them by too easy a satisfaction, a fearful emptiness and boredom come over it</w:t>
      </w:r>
      <w:r w:rsidRPr="00A97496">
        <w:rPr>
          <w:rFonts w:ascii="Garamond" w:hAnsi="Garamond"/>
          <w:sz w:val="24"/>
          <w:szCs w:val="24"/>
        </w:rPr>
        <w:t xml:space="preserve">; in other words, </w:t>
      </w:r>
      <w:r w:rsidRPr="00A97496">
        <w:rPr>
          <w:rFonts w:ascii="Garamond" w:hAnsi="Garamond"/>
          <w:b/>
          <w:sz w:val="24"/>
          <w:szCs w:val="24"/>
          <w:u w:val="single"/>
        </w:rPr>
        <w:t>its being and existence become an intolerable burden for it. Hence its life swings like a pen- dulum to and fro between pain and boredom, and these two are in fact its ultimate con- stituents.</w:t>
      </w:r>
      <w:r w:rsidRPr="00A97496">
        <w:rPr>
          <w:rFonts w:ascii="Garamond" w:hAnsi="Garamond"/>
          <w:sz w:val="24"/>
          <w:szCs w:val="24"/>
        </w:rPr>
        <w:t xml:space="preserve"> This has been expressed very quaintly by saying that, </w:t>
      </w:r>
      <w:r w:rsidRPr="00A97496">
        <w:rPr>
          <w:rFonts w:ascii="Garamond" w:hAnsi="Garamond"/>
          <w:b/>
          <w:sz w:val="24"/>
          <w:szCs w:val="24"/>
          <w:u w:val="single"/>
        </w:rPr>
        <w:t xml:space="preserve">after man had placed all pains and torments in hell, there was nothing left for heaven but boredom. </w:t>
      </w:r>
      <w:r w:rsidRPr="00A97496">
        <w:rPr>
          <w:rFonts w:ascii="Garamond" w:hAnsi="Garamond"/>
          <w:sz w:val="24"/>
          <w:szCs w:val="24"/>
        </w:rPr>
        <w:t xml:space="preserve">(WWR I, 311–12) By </w:t>
      </w:r>
      <w:r w:rsidRPr="00A97496">
        <w:rPr>
          <w:rFonts w:ascii="Garamond" w:hAnsi="Garamond"/>
          <w:i/>
          <w:iCs/>
          <w:sz w:val="24"/>
          <w:szCs w:val="24"/>
        </w:rPr>
        <w:t xml:space="preserve">nature-without-knowledge </w:t>
      </w:r>
      <w:r w:rsidRPr="00A97496">
        <w:rPr>
          <w:rFonts w:ascii="Garamond" w:hAnsi="Garamond"/>
          <w:sz w:val="24"/>
          <w:szCs w:val="24"/>
        </w:rPr>
        <w:t xml:space="preserve">Schopenhauer seems to be referring to </w:t>
      </w:r>
      <w:r w:rsidRPr="00A97496">
        <w:rPr>
          <w:rFonts w:ascii="Garamond" w:hAnsi="Garamond"/>
          <w:sz w:val="24"/>
          <w:szCs w:val="24"/>
          <w:u w:val="single"/>
        </w:rPr>
        <w:t>the part of nature that has no consciousness</w:t>
      </w:r>
      <w:proofErr w:type="gramStart"/>
      <w:r w:rsidRPr="00A97496">
        <w:rPr>
          <w:rFonts w:ascii="Garamond" w:hAnsi="Garamond"/>
          <w:sz w:val="24"/>
          <w:szCs w:val="24"/>
          <w:u w:val="single"/>
        </w:rPr>
        <w:t>;</w:t>
      </w:r>
      <w:proofErr w:type="gramEnd"/>
      <w:r w:rsidRPr="00A97496">
        <w:rPr>
          <w:rFonts w:ascii="Garamond" w:hAnsi="Garamond"/>
          <w:sz w:val="24"/>
          <w:szCs w:val="24"/>
          <w:u w:val="single"/>
        </w:rPr>
        <w:t xml:space="preserve"> the realm of inorganic matter</w:t>
      </w:r>
      <w:r w:rsidRPr="00A97496">
        <w:rPr>
          <w:rFonts w:ascii="Garamond" w:hAnsi="Garamond"/>
          <w:sz w:val="24"/>
          <w:szCs w:val="24"/>
        </w:rPr>
        <w:t xml:space="preserve"> and perhaps also the world of plants. Even these, he argues, </w:t>
      </w:r>
      <w:r w:rsidRPr="00A97496">
        <w:rPr>
          <w:rFonts w:ascii="Garamond" w:hAnsi="Garamond"/>
          <w:sz w:val="24"/>
          <w:szCs w:val="24"/>
          <w:u w:val="single"/>
        </w:rPr>
        <w:t xml:space="preserve">are </w:t>
      </w:r>
      <w:r w:rsidRPr="00A97496">
        <w:rPr>
          <w:rFonts w:ascii="Garamond" w:hAnsi="Garamond"/>
          <w:sz w:val="24"/>
          <w:szCs w:val="24"/>
        </w:rPr>
        <w:t xml:space="preserve">to be understood as </w:t>
      </w:r>
      <w:r w:rsidRPr="00A97496">
        <w:rPr>
          <w:rFonts w:ascii="Garamond" w:hAnsi="Garamond"/>
          <w:sz w:val="24"/>
          <w:szCs w:val="24"/>
          <w:u w:val="single"/>
        </w:rPr>
        <w:t>“constantly striving” wills “without aim and without rest,”</w:t>
      </w:r>
      <w:r w:rsidRPr="00A97496">
        <w:rPr>
          <w:rFonts w:ascii="Garamond" w:hAnsi="Garamond"/>
          <w:sz w:val="24"/>
          <w:szCs w:val="24"/>
        </w:rPr>
        <w:t xml:space="preserve"> but Schopenhauer’s problematic extension of the notions of </w:t>
      </w:r>
      <w:r w:rsidRPr="00A97496">
        <w:rPr>
          <w:rFonts w:ascii="Garamond" w:hAnsi="Garamond"/>
          <w:i/>
          <w:iCs/>
          <w:sz w:val="24"/>
          <w:szCs w:val="24"/>
        </w:rPr>
        <w:t xml:space="preserve">willing </w:t>
      </w:r>
      <w:r w:rsidRPr="00A97496">
        <w:rPr>
          <w:rFonts w:ascii="Garamond" w:hAnsi="Garamond"/>
          <w:sz w:val="24"/>
          <w:szCs w:val="24"/>
        </w:rPr>
        <w:t xml:space="preserve">and </w:t>
      </w:r>
      <w:r w:rsidRPr="00A97496">
        <w:rPr>
          <w:rFonts w:ascii="Garamond" w:hAnsi="Garamond"/>
          <w:i/>
          <w:iCs/>
          <w:sz w:val="24"/>
          <w:szCs w:val="24"/>
        </w:rPr>
        <w:t xml:space="preserve">striving </w:t>
      </w:r>
      <w:r w:rsidRPr="00A97496">
        <w:rPr>
          <w:rFonts w:ascii="Garamond" w:hAnsi="Garamond"/>
          <w:sz w:val="24"/>
          <w:szCs w:val="24"/>
        </w:rPr>
        <w:t xml:space="preserve">to the non-human and non-animal realms is not our concern here, for our focus is primarily upon the question of the happiness or unhap- piness of human beings. More relevant are two of Schopenhauer’s claims in combination: (1) his claim that </w:t>
      </w:r>
      <w:r w:rsidRPr="00A97496">
        <w:rPr>
          <w:rFonts w:ascii="Garamond" w:hAnsi="Garamond"/>
          <w:sz w:val="24"/>
          <w:szCs w:val="24"/>
          <w:u w:val="single"/>
        </w:rPr>
        <w:t>the “inner being” and indeed “whole essence” of humans is “a constant striving without aim and without rest,”</w:t>
      </w:r>
      <w:r w:rsidRPr="00A97496">
        <w:rPr>
          <w:rFonts w:ascii="Garamond" w:hAnsi="Garamond"/>
          <w:sz w:val="24"/>
          <w:szCs w:val="24"/>
        </w:rPr>
        <w:t xml:space="preserve"> and (2) that </w:t>
      </w:r>
      <w:r w:rsidRPr="00A97496">
        <w:rPr>
          <w:rFonts w:ascii="Garamond" w:hAnsi="Garamond"/>
          <w:sz w:val="24"/>
          <w:szCs w:val="24"/>
          <w:u w:val="single"/>
        </w:rPr>
        <w:t xml:space="preserve">“the basis of all willing is need, lack, and hence pain.” If indeed our </w:t>
      </w:r>
      <w:r w:rsidRPr="00A97496">
        <w:rPr>
          <w:rFonts w:ascii="Garamond" w:hAnsi="Garamond"/>
          <w:i/>
          <w:iCs/>
          <w:sz w:val="24"/>
          <w:szCs w:val="24"/>
          <w:u w:val="single"/>
        </w:rPr>
        <w:t xml:space="preserve">inner being </w:t>
      </w:r>
      <w:r w:rsidRPr="00A97496">
        <w:rPr>
          <w:rFonts w:ascii="Garamond" w:hAnsi="Garamond"/>
          <w:sz w:val="24"/>
          <w:szCs w:val="24"/>
          <w:u w:val="single"/>
        </w:rPr>
        <w:t xml:space="preserve">and </w:t>
      </w:r>
      <w:r w:rsidRPr="00A97496">
        <w:rPr>
          <w:rFonts w:ascii="Garamond" w:hAnsi="Garamond"/>
          <w:i/>
          <w:iCs/>
          <w:sz w:val="24"/>
          <w:szCs w:val="24"/>
          <w:u w:val="single"/>
        </w:rPr>
        <w:t xml:space="preserve">whole essence </w:t>
      </w:r>
      <w:r w:rsidRPr="00A97496">
        <w:rPr>
          <w:rFonts w:ascii="Garamond" w:hAnsi="Garamond"/>
          <w:sz w:val="24"/>
          <w:szCs w:val="24"/>
          <w:u w:val="single"/>
        </w:rPr>
        <w:t xml:space="preserve">is </w:t>
      </w:r>
      <w:r w:rsidRPr="00A97496">
        <w:rPr>
          <w:rFonts w:ascii="Garamond" w:hAnsi="Garamond"/>
          <w:i/>
          <w:iCs/>
          <w:sz w:val="24"/>
          <w:szCs w:val="24"/>
          <w:u w:val="single"/>
        </w:rPr>
        <w:t>a constant striving without aim or rest</w:t>
      </w:r>
      <w:r w:rsidRPr="00A97496">
        <w:rPr>
          <w:rFonts w:ascii="Garamond" w:hAnsi="Garamond"/>
          <w:sz w:val="24"/>
          <w:szCs w:val="24"/>
          <w:u w:val="single"/>
        </w:rPr>
        <w:t xml:space="preserve">, it does not seem that we can ever escape or suspend this striving. And if to desire is </w:t>
      </w:r>
      <w:r w:rsidRPr="00A97496">
        <w:rPr>
          <w:rFonts w:ascii="Garamond" w:hAnsi="Garamond"/>
          <w:i/>
          <w:iCs/>
          <w:sz w:val="24"/>
          <w:szCs w:val="24"/>
          <w:u w:val="single"/>
        </w:rPr>
        <w:t xml:space="preserve">ipso facto </w:t>
      </w:r>
      <w:r w:rsidRPr="00A97496">
        <w:rPr>
          <w:rFonts w:ascii="Garamond" w:hAnsi="Garamond"/>
          <w:sz w:val="24"/>
          <w:szCs w:val="24"/>
          <w:u w:val="single"/>
        </w:rPr>
        <w:t xml:space="preserve">to suffer, then it seems that we are condemned to constantly experience need, lack and thus pain. </w:t>
      </w:r>
      <w:r w:rsidRPr="00A97496">
        <w:rPr>
          <w:rFonts w:ascii="Garamond" w:hAnsi="Garamond"/>
          <w:sz w:val="24"/>
          <w:szCs w:val="24"/>
        </w:rPr>
        <w:t xml:space="preserve">This is perhaps Schopenhauer’s most central argument against the pos- sibility of happiness. This argument, when it is unpacked, seems to be that, </w:t>
      </w:r>
      <w:r w:rsidRPr="00A97496">
        <w:rPr>
          <w:rFonts w:ascii="Garamond" w:hAnsi="Garamond"/>
          <w:sz w:val="24"/>
          <w:szCs w:val="24"/>
          <w:u w:val="single"/>
        </w:rPr>
        <w:t>while one is striving for some- thing, one does not yet, by definition, have what one wants; that striving by its very nature entails not having what one strives for, at least while one is striving for it.</w:t>
      </w:r>
      <w:r w:rsidRPr="00A97496">
        <w:rPr>
          <w:rFonts w:ascii="Garamond" w:hAnsi="Garamond"/>
          <w:sz w:val="24"/>
          <w:szCs w:val="24"/>
        </w:rPr>
        <w:t xml:space="preserve"> For the argument to have any cogency at all, it must be understood, though Schopenhauer neglects to state it, that </w:t>
      </w:r>
      <w:r w:rsidRPr="00A97496">
        <w:rPr>
          <w:rFonts w:ascii="Garamond" w:hAnsi="Garamond"/>
          <w:b/>
          <w:sz w:val="24"/>
          <w:szCs w:val="24"/>
          <w:u w:val="single"/>
        </w:rPr>
        <w:t xml:space="preserve">one not only need or lack what one is striving for but also </w:t>
      </w:r>
      <w:r w:rsidRPr="00A97496">
        <w:rPr>
          <w:rFonts w:ascii="Garamond" w:hAnsi="Garamond"/>
          <w:b/>
          <w:i/>
          <w:iCs/>
          <w:sz w:val="24"/>
          <w:szCs w:val="24"/>
          <w:u w:val="single"/>
        </w:rPr>
        <w:t xml:space="preserve">feel </w:t>
      </w:r>
      <w:r w:rsidRPr="00A97496">
        <w:rPr>
          <w:rFonts w:ascii="Garamond" w:hAnsi="Garamond"/>
          <w:b/>
          <w:sz w:val="24"/>
          <w:szCs w:val="24"/>
          <w:u w:val="single"/>
        </w:rPr>
        <w:t xml:space="preserve">this need or lack, because the </w:t>
      </w:r>
      <w:r w:rsidRPr="00A97496">
        <w:rPr>
          <w:rFonts w:ascii="Garamond" w:hAnsi="Garamond"/>
          <w:b/>
          <w:i/>
          <w:iCs/>
          <w:sz w:val="24"/>
          <w:szCs w:val="24"/>
          <w:u w:val="single"/>
        </w:rPr>
        <w:t xml:space="preserve">awareness of the need or lack </w:t>
      </w:r>
      <w:r w:rsidRPr="00A97496">
        <w:rPr>
          <w:rFonts w:ascii="Garamond" w:hAnsi="Garamond"/>
          <w:b/>
          <w:sz w:val="24"/>
          <w:szCs w:val="24"/>
          <w:u w:val="single"/>
        </w:rPr>
        <w:t xml:space="preserve">is required both to motivate the striving and create the suffering. One must be </w:t>
      </w:r>
      <w:r w:rsidRPr="00A97496">
        <w:rPr>
          <w:rFonts w:ascii="Garamond" w:hAnsi="Garamond"/>
          <w:b/>
          <w:i/>
          <w:iCs/>
          <w:sz w:val="24"/>
          <w:szCs w:val="24"/>
          <w:u w:val="single"/>
        </w:rPr>
        <w:t xml:space="preserve">aware of a lack </w:t>
      </w:r>
      <w:r w:rsidRPr="00A97496">
        <w:rPr>
          <w:rFonts w:ascii="Garamond" w:hAnsi="Garamond"/>
          <w:b/>
          <w:sz w:val="24"/>
          <w:szCs w:val="24"/>
          <w:u w:val="single"/>
        </w:rPr>
        <w:t>to suffer the lack in a way that seems to entail that one thereby suffers</w:t>
      </w:r>
      <w:r w:rsidRPr="00A97496">
        <w:rPr>
          <w:rFonts w:ascii="Garamond" w:hAnsi="Garamond"/>
          <w:sz w:val="24"/>
          <w:szCs w:val="24"/>
        </w:rPr>
        <w:t xml:space="preserve">, that is, </w:t>
      </w:r>
      <w:r w:rsidRPr="00A97496">
        <w:rPr>
          <w:rFonts w:ascii="Garamond" w:hAnsi="Garamond"/>
          <w:b/>
          <w:sz w:val="24"/>
          <w:szCs w:val="24"/>
          <w:u w:val="single"/>
        </w:rPr>
        <w:t>experiences some sort of pain</w:t>
      </w:r>
      <w:r w:rsidRPr="00A97496">
        <w:rPr>
          <w:rFonts w:ascii="Garamond" w:hAnsi="Garamond"/>
          <w:sz w:val="24"/>
          <w:szCs w:val="24"/>
        </w:rPr>
        <w:t xml:space="preserve">. Schopenhauer claims that, </w:t>
      </w:r>
      <w:r w:rsidRPr="00A97496">
        <w:rPr>
          <w:rFonts w:ascii="Garamond" w:hAnsi="Garamond"/>
          <w:b/>
          <w:sz w:val="24"/>
          <w:szCs w:val="24"/>
          <w:u w:val="single"/>
        </w:rPr>
        <w:t>if and when one’s striving is successful and one attains the object of one’s striving, the satisfaction is fleeting and quickly passes over into boredom, which is also a kind of suffering.</w:t>
      </w:r>
      <w:r w:rsidRPr="00A97496">
        <w:rPr>
          <w:rFonts w:ascii="Garamond" w:hAnsi="Garamond"/>
          <w:sz w:val="24"/>
          <w:szCs w:val="24"/>
        </w:rPr>
        <w:t xml:space="preserve"> </w:t>
      </w:r>
      <w:r w:rsidRPr="00A97496">
        <w:rPr>
          <w:rFonts w:ascii="Garamond" w:hAnsi="Garamond"/>
          <w:b/>
          <w:sz w:val="24"/>
          <w:szCs w:val="24"/>
          <w:u w:val="single"/>
        </w:rPr>
        <w:t>Thus life, even according to the best possible scenario, in which it consists of a series of successful strivings and fulfilled desires, appears to be a dismal alternation between the suffering of feeling the lack of what one is trying to attain and the suffering of the boredom that sets in promptly upon attaining it.</w:t>
      </w:r>
      <w:r w:rsidRPr="00A97496">
        <w:rPr>
          <w:rFonts w:ascii="Garamond" w:hAnsi="Garamond"/>
          <w:sz w:val="24"/>
          <w:szCs w:val="24"/>
        </w:rPr>
        <w:t xml:space="preserve"> In constructing his unhappy vision of human life, Schopenhauer does not rely much upon the fact that we do not always get what we want, and many people get very little of what they want, because he wants to make the more radical point that, </w:t>
      </w:r>
      <w:r w:rsidRPr="00A97496">
        <w:rPr>
          <w:rFonts w:ascii="Garamond" w:hAnsi="Garamond"/>
          <w:b/>
          <w:i/>
          <w:iCs/>
          <w:sz w:val="24"/>
          <w:szCs w:val="24"/>
          <w:u w:val="single"/>
        </w:rPr>
        <w:t xml:space="preserve">even if we did get everything we wanted, our lives would still be filled with suffering. </w:t>
      </w:r>
    </w:p>
    <w:p w14:paraId="24765F77" w14:textId="79A1D89C" w:rsidR="00CF6195" w:rsidRPr="009D52EE" w:rsidRDefault="00CF6195" w:rsidP="00CF6195">
      <w:pPr>
        <w:rPr>
          <w:sz w:val="24"/>
        </w:rPr>
      </w:pPr>
    </w:p>
    <w:p w14:paraId="6C39281A" w14:textId="77777777" w:rsidR="00CF6195" w:rsidRPr="00093252" w:rsidRDefault="00CF6195" w:rsidP="00CF6195">
      <w:pPr>
        <w:pStyle w:val="Heading4"/>
      </w:pPr>
      <w:r w:rsidRPr="00093252">
        <w:t>Suffering is not an accidental feature of life – it permeates all of existence. Either we suffer through the dissatisfaction of our will, or we succumb to painful boredom through an absence of willing. Satisfaction is nothing more than the temporary absence of pain. There is no escape from suffering; life knows no value; what is best of all would be to not-exist.</w:t>
      </w:r>
    </w:p>
    <w:p w14:paraId="67C45F69" w14:textId="77777777" w:rsidR="00CF6195" w:rsidRPr="00093252" w:rsidRDefault="00CF6195" w:rsidP="00CF6195">
      <w:pPr>
        <w:rPr>
          <w:rFonts w:eastAsia="Times New Roman"/>
          <w:color w:val="32322F"/>
          <w:sz w:val="24"/>
          <w:shd w:val="clear" w:color="auto" w:fill="FFFFFF"/>
        </w:rPr>
      </w:pPr>
      <w:r w:rsidRPr="00093252">
        <w:rPr>
          <w:rStyle w:val="Style13ptBold"/>
        </w:rPr>
        <w:t>Janaway 1999</w:t>
      </w:r>
      <w:r w:rsidRPr="009D52EE">
        <w:rPr>
          <w:b/>
          <w:sz w:val="24"/>
        </w:rPr>
        <w:t xml:space="preserve"> </w:t>
      </w:r>
      <w:r w:rsidRPr="009D52EE">
        <w:rPr>
          <w:sz w:val="24"/>
        </w:rPr>
        <w:t xml:space="preserve">(Christopher, Professor of Philosophy at the University of South Hampton, “Schopenhauer’s Pessimism,” in </w:t>
      </w:r>
      <w:r w:rsidRPr="009D52EE">
        <w:rPr>
          <w:rFonts w:eastAsia="Times New Roman"/>
          <w:color w:val="32322F"/>
          <w:sz w:val="24"/>
          <w:bdr w:val="none" w:sz="0" w:space="0" w:color="auto" w:frame="1"/>
        </w:rPr>
        <w:t>Royal Institute of Philosophy Supplement, Vol.44, pp. 50-5</w:t>
      </w:r>
      <w:r w:rsidRPr="009D52EE">
        <w:rPr>
          <w:rFonts w:eastAsia="Times New Roman"/>
          <w:color w:val="32322F"/>
          <w:sz w:val="24"/>
          <w:shd w:val="clear" w:color="auto" w:fill="FFFFFF"/>
        </w:rPr>
        <w:t xml:space="preserve">) </w:t>
      </w:r>
    </w:p>
    <w:p w14:paraId="738D239F" w14:textId="2339AD10" w:rsidR="00CF6195" w:rsidRDefault="00CF6195" w:rsidP="00CF6195">
      <w:pPr>
        <w:widowControl w:val="0"/>
        <w:autoSpaceDE w:val="0"/>
        <w:autoSpaceDN w:val="0"/>
        <w:adjustRightInd w:val="0"/>
        <w:spacing w:after="240"/>
        <w:rPr>
          <w:rFonts w:cs="Times"/>
          <w:b/>
          <w:sz w:val="24"/>
          <w:u w:val="single"/>
        </w:rPr>
      </w:pPr>
      <w:r w:rsidRPr="00093252">
        <w:rPr>
          <w:rFonts w:cs="Times"/>
          <w:sz w:val="16"/>
        </w:rPr>
        <w:t xml:space="preserve">Schopenhauer's pessimism is not reducible to any single argument. Nevertheless I want to reconstruct </w:t>
      </w:r>
      <w:proofErr w:type="gramStart"/>
      <w:r w:rsidRPr="00093252">
        <w:rPr>
          <w:rFonts w:cs="Times"/>
          <w:sz w:val="16"/>
        </w:rPr>
        <w:t>one which</w:t>
      </w:r>
      <w:proofErr w:type="gramEnd"/>
      <w:r w:rsidRPr="00093252">
        <w:rPr>
          <w:rFonts w:cs="Times"/>
          <w:sz w:val="16"/>
        </w:rPr>
        <w:t xml:space="preserve"> relies on an intimate link between the human will and suffering</w:t>
      </w:r>
      <w:r w:rsidRPr="009D52EE">
        <w:rPr>
          <w:rFonts w:cs="Times"/>
          <w:b/>
          <w:sz w:val="24"/>
          <w:u w:val="single"/>
        </w:rPr>
        <w:t>. Suffering is defined</w:t>
      </w:r>
      <w:r w:rsidRPr="00093252">
        <w:rPr>
          <w:rFonts w:cs="Times"/>
          <w:sz w:val="16"/>
        </w:rPr>
        <w:t xml:space="preserve"> by </w:t>
      </w:r>
      <w:r w:rsidRPr="009D52EE">
        <w:rPr>
          <w:rFonts w:cs="Times"/>
          <w:b/>
          <w:sz w:val="24"/>
          <w:u w:val="single"/>
        </w:rPr>
        <w:t>Schopenhauer as 'the will's hindrance through an obstacle placed between it and its temporary goal'</w:t>
      </w:r>
      <w:r w:rsidRPr="00093252">
        <w:rPr>
          <w:rFonts w:cs="Times"/>
          <w:sz w:val="16"/>
        </w:rPr>
        <w:t xml:space="preserve"> </w:t>
      </w:r>
      <w:r w:rsidRPr="00093252">
        <w:rPr>
          <w:rFonts w:cs="Times"/>
          <w:i/>
          <w:iCs/>
          <w:sz w:val="16"/>
        </w:rPr>
        <w:t xml:space="preserve">(Wl, </w:t>
      </w:r>
      <w:r w:rsidRPr="00093252">
        <w:rPr>
          <w:rFonts w:cs="Times"/>
          <w:sz w:val="16"/>
        </w:rPr>
        <w:t xml:space="preserve">309), while the opposite state, </w:t>
      </w:r>
      <w:r w:rsidRPr="00093252">
        <w:rPr>
          <w:rFonts w:cs="Times"/>
          <w:i/>
          <w:iCs/>
          <w:sz w:val="16"/>
        </w:rPr>
        <w:t xml:space="preserve">'satisfaction, </w:t>
      </w:r>
      <w:r w:rsidRPr="00093252">
        <w:rPr>
          <w:rFonts w:cs="Times"/>
          <w:sz w:val="16"/>
        </w:rPr>
        <w:t xml:space="preserve">well-being, happiness' consists in the will's attainment of its temporary goal. </w:t>
      </w:r>
      <w:r w:rsidRPr="009D52EE">
        <w:rPr>
          <w:rFonts w:cs="Times"/>
          <w:sz w:val="24"/>
          <w:u w:val="single"/>
        </w:rPr>
        <w:t>Suffering, non-attainment of goals, will be a likely occurrence in the life of a being that wills.</w:t>
      </w:r>
      <w:r w:rsidRPr="00093252">
        <w:rPr>
          <w:rFonts w:cs="Times"/>
          <w:sz w:val="16"/>
        </w:rPr>
        <w:t xml:space="preserve"> But this alone is hardly </w:t>
      </w:r>
      <w:proofErr w:type="gramStart"/>
      <w:r w:rsidRPr="00093252">
        <w:rPr>
          <w:rFonts w:cs="Times"/>
          <w:sz w:val="16"/>
        </w:rPr>
        <w:t>grounds</w:t>
      </w:r>
      <w:proofErr w:type="gramEnd"/>
      <w:r w:rsidRPr="00093252">
        <w:rPr>
          <w:rFonts w:cs="Times"/>
          <w:sz w:val="16"/>
        </w:rPr>
        <w:t xml:space="preserve"> for pronouncing that non-existence should be preferred to the life of a willing being. However, for Schopenhauer </w:t>
      </w:r>
      <w:r w:rsidRPr="009D52EE">
        <w:rPr>
          <w:rFonts w:cs="Times"/>
          <w:b/>
          <w:sz w:val="24"/>
          <w:u w:val="single"/>
        </w:rPr>
        <w:t>suffering is more than just one ingredient in such a life: it is a permeating and necessary feature of it</w:t>
      </w:r>
      <w:r w:rsidRPr="00093252">
        <w:rPr>
          <w:rFonts w:cs="Times"/>
          <w:sz w:val="16"/>
        </w:rPr>
        <w:t>. To see this let us consider the structure of willing in a schematic way (see figure 1</w:t>
      </w:r>
      <w:r w:rsidRPr="009D52EE">
        <w:rPr>
          <w:rFonts w:cs="Times"/>
          <w:sz w:val="24"/>
          <w:u w:val="single"/>
        </w:rPr>
        <w:t xml:space="preserve">). A being will strive towards some goal, </w:t>
      </w:r>
      <w:r w:rsidRPr="009D52EE">
        <w:rPr>
          <w:rFonts w:cs="Times"/>
          <w:i/>
          <w:iCs/>
          <w:sz w:val="24"/>
          <w:u w:val="single"/>
        </w:rPr>
        <w:t xml:space="preserve">X, </w:t>
      </w:r>
      <w:r w:rsidRPr="009D52EE">
        <w:rPr>
          <w:rFonts w:cs="Times"/>
          <w:sz w:val="24"/>
          <w:u w:val="single"/>
        </w:rPr>
        <w:t xml:space="preserve">and will either attain Z or not attain </w:t>
      </w:r>
      <w:r w:rsidRPr="009D52EE">
        <w:rPr>
          <w:rFonts w:cs="Times"/>
          <w:i/>
          <w:iCs/>
          <w:sz w:val="24"/>
          <w:u w:val="single"/>
        </w:rPr>
        <w:t xml:space="preserve">X. </w:t>
      </w:r>
      <w:r w:rsidRPr="009D52EE">
        <w:rPr>
          <w:rFonts w:cs="Times"/>
          <w:sz w:val="24"/>
          <w:u w:val="single"/>
        </w:rPr>
        <w:t>The latter state,</w:t>
      </w:r>
      <w:r w:rsidRPr="00093252">
        <w:rPr>
          <w:rFonts w:cs="Times"/>
          <w:sz w:val="16"/>
        </w:rPr>
        <w:t xml:space="preserve"> marked as </w:t>
      </w:r>
      <w:r w:rsidRPr="00093252">
        <w:rPr>
          <w:rFonts w:cs="Times"/>
          <w:i/>
          <w:iCs/>
          <w:sz w:val="16"/>
        </w:rPr>
        <w:t xml:space="preserve">c </w:t>
      </w:r>
      <w:r w:rsidRPr="00093252">
        <w:rPr>
          <w:rFonts w:cs="Times"/>
          <w:sz w:val="16"/>
        </w:rPr>
        <w:t xml:space="preserve">in the diagram, </w:t>
      </w:r>
      <w:r w:rsidRPr="009D52EE">
        <w:rPr>
          <w:rFonts w:cs="Times"/>
          <w:sz w:val="24"/>
          <w:u w:val="single"/>
        </w:rPr>
        <w:t>is a state of suffering</w:t>
      </w:r>
      <w:r w:rsidRPr="00093252">
        <w:rPr>
          <w:rFonts w:cs="Times"/>
          <w:sz w:val="16"/>
        </w:rPr>
        <w:t xml:space="preserve">. It seems there are just three subsequent possibilities once a goal is not attained. </w:t>
      </w:r>
      <w:r w:rsidRPr="009D52EE">
        <w:rPr>
          <w:rFonts w:cs="Times"/>
          <w:b/>
          <w:sz w:val="24"/>
          <w:u w:val="single"/>
        </w:rPr>
        <w:t>Having not attained a goal, I may continue to strive for it nevertheless. This is the route looping back to the original state of striving, which, repeated endlessly, is the night- mare of Tantalus</w:t>
      </w:r>
      <w:r w:rsidRPr="00093252">
        <w:rPr>
          <w:rFonts w:cs="Times"/>
          <w:sz w:val="16"/>
        </w:rPr>
        <w:t xml:space="preserve"> and other mythical figures whom Schopenhauer is prone to mention: so long as our consciousness is filled by our will, so long as we are given up to the throng of desires with its constant hopes and fears, </w:t>
      </w:r>
      <w:r w:rsidRPr="009D52EE">
        <w:rPr>
          <w:rFonts w:cs="Times"/>
          <w:b/>
          <w:sz w:val="24"/>
          <w:u w:val="single"/>
        </w:rPr>
        <w:t>so long as we are the subject of willing, we never obtain lasting happiness or peace. ... Thus the subject of willing is constantly lying on the revolving wheel of Ixion, is always drawing water in the sieve of the Danaids, and is the eternally thirsting Tantalus</w:t>
      </w:r>
      <w:r w:rsidRPr="00093252">
        <w:rPr>
          <w:rFonts w:cs="Times"/>
          <w:sz w:val="16"/>
        </w:rPr>
        <w:t xml:space="preserve">. </w:t>
      </w:r>
      <w:r w:rsidRPr="00093252">
        <w:rPr>
          <w:rFonts w:cs="Times"/>
          <w:i/>
          <w:iCs/>
          <w:sz w:val="16"/>
        </w:rPr>
        <w:t xml:space="preserve">(Wl, </w:t>
      </w:r>
      <w:r w:rsidRPr="00093252">
        <w:rPr>
          <w:rFonts w:cs="Times"/>
          <w:sz w:val="16"/>
        </w:rPr>
        <w:t xml:space="preserve">196) Powerful though the symbolism of this route is for a pessimist, there are of course others: </w:t>
      </w:r>
      <w:r w:rsidRPr="009D52EE">
        <w:rPr>
          <w:rFonts w:cs="Times"/>
          <w:sz w:val="24"/>
          <w:u w:val="single"/>
        </w:rPr>
        <w:t xml:space="preserve">I may move on to another goal, or I may cease for a while to strive towards any goals. </w:t>
      </w:r>
      <w:r w:rsidRPr="00093252">
        <w:rPr>
          <w:rFonts w:cs="Times"/>
          <w:sz w:val="16"/>
        </w:rPr>
        <w:t xml:space="preserve">What we have next to establish is that, for Schopenhauer, </w:t>
      </w:r>
      <w:r w:rsidRPr="009D52EE">
        <w:rPr>
          <w:rFonts w:cs="Times"/>
          <w:sz w:val="24"/>
          <w:u w:val="single"/>
        </w:rPr>
        <w:t>both states</w:t>
      </w:r>
      <w:r w:rsidRPr="00093252">
        <w:rPr>
          <w:rFonts w:cs="Times"/>
          <w:sz w:val="16"/>
        </w:rPr>
        <w:t xml:space="preserve"> </w:t>
      </w:r>
      <w:proofErr w:type="gramStart"/>
      <w:r w:rsidRPr="00093252">
        <w:rPr>
          <w:rFonts w:cs="Times"/>
          <w:i/>
          <w:iCs/>
          <w:sz w:val="16"/>
        </w:rPr>
        <w:t xml:space="preserve">a </w:t>
      </w:r>
      <w:r w:rsidRPr="00093252">
        <w:rPr>
          <w:rFonts w:cs="Times"/>
          <w:sz w:val="16"/>
        </w:rPr>
        <w:t>and</w:t>
      </w:r>
      <w:proofErr w:type="gramEnd"/>
      <w:r w:rsidRPr="00093252">
        <w:rPr>
          <w:rFonts w:cs="Times"/>
          <w:sz w:val="16"/>
        </w:rPr>
        <w:t xml:space="preserve"> </w:t>
      </w:r>
      <w:r w:rsidRPr="00093252">
        <w:rPr>
          <w:rFonts w:cs="Times"/>
          <w:i/>
          <w:iCs/>
          <w:sz w:val="16"/>
        </w:rPr>
        <w:t xml:space="preserve">d </w:t>
      </w:r>
      <w:r w:rsidRPr="00093252">
        <w:rPr>
          <w:rFonts w:cs="Times"/>
          <w:sz w:val="16"/>
        </w:rPr>
        <w:t xml:space="preserve">- both striv- ing itself and the absence of striving - </w:t>
      </w:r>
      <w:r w:rsidRPr="009D52EE">
        <w:rPr>
          <w:rFonts w:cs="Times"/>
          <w:sz w:val="24"/>
          <w:u w:val="single"/>
        </w:rPr>
        <w:t>also constitute or presuppose forms of suffering</w:t>
      </w:r>
      <w:r w:rsidRPr="00093252">
        <w:rPr>
          <w:rFonts w:cs="Times"/>
          <w:sz w:val="16"/>
        </w:rPr>
        <w:t xml:space="preserve">. On the first point Schopenhauer declares: </w:t>
      </w:r>
      <w:r w:rsidRPr="009D52EE">
        <w:rPr>
          <w:rFonts w:cs="Times"/>
          <w:sz w:val="24"/>
          <w:u w:val="single"/>
        </w:rPr>
        <w:t>'all striving</w:t>
      </w:r>
      <w:r w:rsidRPr="00093252">
        <w:rPr>
          <w:rFonts w:cs="Times"/>
          <w:sz w:val="16"/>
        </w:rPr>
        <w:t xml:space="preserve"> </w:t>
      </w:r>
      <w:r w:rsidRPr="00093252">
        <w:rPr>
          <w:rFonts w:cs="Times"/>
          <w:i/>
          <w:iCs/>
          <w:sz w:val="16"/>
        </w:rPr>
        <w:t xml:space="preserve">[Streberi] </w:t>
      </w:r>
      <w:r w:rsidRPr="009D52EE">
        <w:rPr>
          <w:rFonts w:cs="Times"/>
          <w:sz w:val="24"/>
          <w:u w:val="single"/>
        </w:rPr>
        <w:t>springs from want or deficiency, from dissatisfaction with one's own state or condition, and is therefore suffering so long as it is not sat- isfied'</w:t>
      </w:r>
      <w:r w:rsidRPr="00093252">
        <w:rPr>
          <w:rFonts w:cs="Times"/>
          <w:sz w:val="16"/>
        </w:rPr>
        <w:t xml:space="preserve"> </w:t>
      </w:r>
      <w:r w:rsidRPr="00093252">
        <w:rPr>
          <w:rFonts w:cs="Times"/>
          <w:i/>
          <w:iCs/>
          <w:sz w:val="16"/>
        </w:rPr>
        <w:t xml:space="preserve">(Wl, </w:t>
      </w:r>
      <w:r w:rsidRPr="00093252">
        <w:rPr>
          <w:rFonts w:cs="Times"/>
          <w:sz w:val="16"/>
        </w:rPr>
        <w:t xml:space="preserve">309). The assumption appears to be that a wholly self- sufficient state, a state of lacking nothing (or at least registering no lack), would continue in principle perpetually, without tending towards any change of state brought about by will. Thus </w:t>
      </w:r>
      <w:r w:rsidRPr="009D52EE">
        <w:rPr>
          <w:rFonts w:cs="Times"/>
          <w:b/>
          <w:sz w:val="24"/>
          <w:u w:val="single"/>
        </w:rPr>
        <w:t xml:space="preserve">any </w:t>
      </w:r>
      <w:proofErr w:type="gramStart"/>
      <w:r w:rsidRPr="009D52EE">
        <w:rPr>
          <w:rFonts w:cs="Times"/>
          <w:b/>
          <w:sz w:val="24"/>
          <w:u w:val="single"/>
        </w:rPr>
        <w:t>episode which is a being's</w:t>
      </w:r>
      <w:proofErr w:type="gramEnd"/>
      <w:r w:rsidRPr="009D52EE">
        <w:rPr>
          <w:rFonts w:cs="Times"/>
          <w:b/>
          <w:sz w:val="24"/>
          <w:u w:val="single"/>
        </w:rPr>
        <w:t xml:space="preserve"> striving for a goal assumes that the being is</w:t>
      </w:r>
      <w:r w:rsidRPr="009D52EE">
        <w:rPr>
          <w:rFonts w:cs="Times"/>
          <w:sz w:val="24"/>
          <w:u w:val="single"/>
        </w:rPr>
        <w:t>,</w:t>
      </w:r>
      <w:r w:rsidRPr="00093252">
        <w:rPr>
          <w:rFonts w:cs="Times"/>
          <w:sz w:val="16"/>
        </w:rPr>
        <w:t xml:space="preserve"> or at least registers itself as</w:t>
      </w:r>
      <w:r w:rsidRPr="009D52EE">
        <w:rPr>
          <w:rFonts w:cs="Times"/>
          <w:sz w:val="24"/>
          <w:u w:val="single"/>
        </w:rPr>
        <w:t xml:space="preserve">, </w:t>
      </w:r>
      <w:r w:rsidRPr="009D52EE">
        <w:rPr>
          <w:rFonts w:cs="Times"/>
          <w:b/>
          <w:sz w:val="24"/>
          <w:u w:val="single"/>
        </w:rPr>
        <w:t>lacking something</w:t>
      </w:r>
      <w:r w:rsidRPr="00093252">
        <w:rPr>
          <w:rFonts w:cs="Times"/>
          <w:sz w:val="16"/>
        </w:rPr>
        <w:t xml:space="preserve">. Being aware of the lack of something is not sufficient to make me suffer. </w:t>
      </w:r>
      <w:r w:rsidRPr="009D52EE">
        <w:rPr>
          <w:rFonts w:cs="Times"/>
          <w:b/>
          <w:sz w:val="24"/>
          <w:u w:val="single"/>
        </w:rPr>
        <w:t>The awareness of lack must present itself as painful</w:t>
      </w:r>
      <w:r w:rsidRPr="00093252">
        <w:rPr>
          <w:rFonts w:cs="Times"/>
          <w:sz w:val="16"/>
        </w:rPr>
        <w:t xml:space="preserve"> as such. A clear example would be </w:t>
      </w:r>
      <w:r w:rsidRPr="009D52EE">
        <w:rPr>
          <w:rFonts w:cs="Times"/>
          <w:b/>
          <w:sz w:val="24"/>
          <w:u w:val="single"/>
        </w:rPr>
        <w:t>a felt deficiency or incompleteness, such as a thirst or a feeling of homesickness, in which the awareness of some- thing's being lacking is inseparable from some degree of suffering</w:t>
      </w:r>
      <w:r w:rsidRPr="00093252">
        <w:rPr>
          <w:rFonts w:cs="Times"/>
          <w:sz w:val="16"/>
        </w:rPr>
        <w:t xml:space="preserve">. (But I suppose Schopenhauer must include cases where one painfully feels a deficiency or incompleteness because one makes a rational judgement of a situation as detrimental to oneself. Thirst is a form of suffering, but so is recognising (while not feeling thirst) that one is in a desert without a sufficient </w:t>
      </w:r>
      <w:proofErr w:type="gramStart"/>
      <w:r w:rsidRPr="00093252">
        <w:rPr>
          <w:rFonts w:cs="Times"/>
          <w:sz w:val="16"/>
        </w:rPr>
        <w:t>water-supply</w:t>
      </w:r>
      <w:proofErr w:type="gramEnd"/>
      <w:r w:rsidRPr="00093252">
        <w:rPr>
          <w:rFonts w:cs="Times"/>
          <w:sz w:val="16"/>
        </w:rPr>
        <w:t xml:space="preserve">.) At any rate, Schopenhauer requires us to suppose that </w:t>
      </w:r>
      <w:r w:rsidRPr="009D52EE">
        <w:rPr>
          <w:rFonts w:cs="Times"/>
          <w:b/>
          <w:sz w:val="24"/>
          <w:u w:val="single"/>
        </w:rPr>
        <w:t xml:space="preserve">whenever we strive after any goal, then we are aware of lacking something in some manner which amounts to pain or suffering. </w:t>
      </w:r>
      <w:r w:rsidRPr="00093252">
        <w:rPr>
          <w:rFonts w:cs="Times"/>
          <w:sz w:val="16"/>
        </w:rPr>
        <w:t xml:space="preserve">Hence to be in a state of type </w:t>
      </w:r>
      <w:r w:rsidRPr="00093252">
        <w:rPr>
          <w:rFonts w:cs="Times"/>
          <w:i/>
          <w:iCs/>
          <w:sz w:val="16"/>
        </w:rPr>
        <w:t xml:space="preserve">a </w:t>
      </w:r>
      <w:r w:rsidRPr="00093252">
        <w:rPr>
          <w:rFonts w:cs="Times"/>
          <w:sz w:val="16"/>
        </w:rPr>
        <w:t xml:space="preserve">in the diagram presupposes that one suffers. But because </w:t>
      </w:r>
      <w:r w:rsidRPr="009D52EE">
        <w:rPr>
          <w:rFonts w:cs="Times"/>
          <w:b/>
          <w:sz w:val="24"/>
          <w:u w:val="single"/>
        </w:rPr>
        <w:t xml:space="preserve">our ordi- nary life is, in its essence, a manifestation of will, </w:t>
      </w:r>
      <w:r w:rsidRPr="00093252">
        <w:rPr>
          <w:rFonts w:cs="Times"/>
          <w:sz w:val="16"/>
        </w:rPr>
        <w:t xml:space="preserve">there is no end in ordinary life to the occurrence of states of type </w:t>
      </w:r>
      <w:r w:rsidRPr="00093252">
        <w:rPr>
          <w:rFonts w:cs="Times"/>
          <w:i/>
          <w:iCs/>
          <w:sz w:val="16"/>
        </w:rPr>
        <w:t xml:space="preserve">a. </w:t>
      </w:r>
      <w:r w:rsidRPr="00093252">
        <w:rPr>
          <w:rFonts w:cs="Times"/>
          <w:sz w:val="16"/>
        </w:rPr>
        <w:t xml:space="preserve">So </w:t>
      </w:r>
      <w:r w:rsidRPr="009D52EE">
        <w:rPr>
          <w:rFonts w:cs="Times"/>
          <w:b/>
          <w:sz w:val="24"/>
          <w:u w:val="single"/>
        </w:rPr>
        <w:t>we must always return to some state of suffering.</w:t>
      </w:r>
      <w:r w:rsidRPr="00093252">
        <w:rPr>
          <w:rFonts w:cs="Times"/>
          <w:sz w:val="16"/>
        </w:rPr>
        <w:t xml:space="preserve"> We have, perhaps, come a small step nearer to pessimism. How plausible, though, is the claim that whenever we strive for a goal, the striving presupposes an awareness of </w:t>
      </w:r>
      <w:proofErr w:type="gramStart"/>
      <w:r w:rsidRPr="00093252">
        <w:rPr>
          <w:rFonts w:cs="Times"/>
          <w:sz w:val="16"/>
        </w:rPr>
        <w:t>lack which</w:t>
      </w:r>
      <w:proofErr w:type="gramEnd"/>
      <w:r w:rsidRPr="00093252">
        <w:rPr>
          <w:rFonts w:cs="Times"/>
          <w:sz w:val="16"/>
        </w:rPr>
        <w:t xml:space="preserve"> amounts to suffering? The American scholar David Cartwright</w:t>
      </w:r>
      <w:r w:rsidRPr="00093252">
        <w:rPr>
          <w:rFonts w:cs="Times"/>
          <w:position w:val="16"/>
          <w:sz w:val="16"/>
        </w:rPr>
        <w:t xml:space="preserve"> </w:t>
      </w:r>
      <w:r w:rsidRPr="00093252">
        <w:rPr>
          <w:rFonts w:cs="Times"/>
          <w:sz w:val="16"/>
        </w:rPr>
        <w:t xml:space="preserve">finds this point </w:t>
      </w:r>
      <w:proofErr w:type="gramStart"/>
      <w:r w:rsidRPr="00093252">
        <w:rPr>
          <w:rFonts w:cs="Times"/>
          <w:sz w:val="16"/>
        </w:rPr>
        <w:t>unconvincing,</w:t>
      </w:r>
      <w:proofErr w:type="gramEnd"/>
      <w:r w:rsidRPr="00093252">
        <w:rPr>
          <w:rFonts w:cs="Times"/>
          <w:sz w:val="16"/>
        </w:rPr>
        <w:t xml:space="preserve"> saying that having a desire does not entail being in misery. That is true. However, that is not what Schopenhauer alleges. Rather the claim is that </w:t>
      </w:r>
      <w:r w:rsidRPr="009D52EE">
        <w:rPr>
          <w:rFonts w:cs="Times"/>
          <w:sz w:val="24"/>
          <w:u w:val="single"/>
        </w:rPr>
        <w:t xml:space="preserve">every episode of </w:t>
      </w:r>
      <w:r w:rsidRPr="009D52EE">
        <w:rPr>
          <w:rFonts w:cs="Times"/>
          <w:i/>
          <w:iCs/>
          <w:sz w:val="24"/>
          <w:u w:val="single"/>
        </w:rPr>
        <w:t xml:space="preserve">striving </w:t>
      </w:r>
      <w:r w:rsidRPr="009D52EE">
        <w:rPr>
          <w:rFonts w:cs="Times"/>
          <w:sz w:val="24"/>
          <w:u w:val="single"/>
        </w:rPr>
        <w:t xml:space="preserve">entails </w:t>
      </w:r>
      <w:r w:rsidRPr="009D52EE">
        <w:rPr>
          <w:rFonts w:cs="Times"/>
          <w:i/>
          <w:iCs/>
          <w:sz w:val="24"/>
          <w:u w:val="single"/>
        </w:rPr>
        <w:t xml:space="preserve">some degree </w:t>
      </w:r>
      <w:r w:rsidRPr="009D52EE">
        <w:rPr>
          <w:rFonts w:cs="Times"/>
          <w:sz w:val="24"/>
          <w:u w:val="single"/>
        </w:rPr>
        <w:t>of painful lack or dissatisfaction.</w:t>
      </w:r>
      <w:r w:rsidRPr="00093252">
        <w:rPr>
          <w:rFonts w:cs="Times"/>
          <w:sz w:val="16"/>
        </w:rPr>
        <w:t xml:space="preserve"> Let us look at this more closely. Firstly, does striving always presuppose an awareness of lack, or </w:t>
      </w:r>
      <w:proofErr w:type="gramStart"/>
      <w:r w:rsidRPr="00093252">
        <w:rPr>
          <w:rFonts w:cs="Times"/>
          <w:sz w:val="16"/>
        </w:rPr>
        <w:t>a dissatisfaction</w:t>
      </w:r>
      <w:proofErr w:type="gramEnd"/>
      <w:r w:rsidRPr="00093252">
        <w:rPr>
          <w:rFonts w:cs="Times"/>
          <w:sz w:val="16"/>
        </w:rPr>
        <w:t xml:space="preserve">, of any kind? Cartwright sug- gests this is not always true for desiring: I may desire to retain my good </w:t>
      </w:r>
      <w:proofErr w:type="gramStart"/>
      <w:r w:rsidRPr="00093252">
        <w:rPr>
          <w:rFonts w:cs="Times"/>
          <w:sz w:val="16"/>
        </w:rPr>
        <w:t>health which</w:t>
      </w:r>
      <w:proofErr w:type="gramEnd"/>
      <w:r w:rsidRPr="00093252">
        <w:rPr>
          <w:rFonts w:cs="Times"/>
          <w:sz w:val="16"/>
        </w:rPr>
        <w:t xml:space="preserve"> I believe I have rather than lack, and with which I am satisfied. However, Schopenhauer's point (at least in the last quoted passage) was one about </w:t>
      </w:r>
      <w:r w:rsidRPr="00093252">
        <w:rPr>
          <w:rFonts w:cs="Times"/>
          <w:i/>
          <w:iCs/>
          <w:sz w:val="16"/>
        </w:rPr>
        <w:t xml:space="preserve">Streben, </w:t>
      </w:r>
      <w:r w:rsidRPr="00093252">
        <w:rPr>
          <w:rFonts w:cs="Times"/>
          <w:sz w:val="16"/>
        </w:rPr>
        <w:t xml:space="preserve">striving or trying, (i) Striving, I take it, must be episodic rather than dispositional, whereas the desires just mentioned may be construed as disposi- tions; and (ii) striving must aim at change in a way that desire need not. So the question we must ask is: When an episode of my behav- iour is describable as ray striving to retain good health - which by hypothesis I do not lack - must I be experiencing some 'dissatisfac- tion with my own state or </w:t>
      </w:r>
      <w:proofErr w:type="gramStart"/>
      <w:r w:rsidRPr="00093252">
        <w:rPr>
          <w:rFonts w:cs="Times"/>
          <w:sz w:val="16"/>
        </w:rPr>
        <w:t>condition' ?</w:t>
      </w:r>
      <w:proofErr w:type="gramEnd"/>
      <w:r w:rsidRPr="00093252">
        <w:rPr>
          <w:rFonts w:cs="Times"/>
          <w:sz w:val="16"/>
        </w:rPr>
        <w:t xml:space="preserve"> The answer, arguably, is Yes: </w:t>
      </w:r>
      <w:r w:rsidRPr="009D52EE">
        <w:rPr>
          <w:rFonts w:cs="Times"/>
          <w:sz w:val="24"/>
          <w:u w:val="single"/>
        </w:rPr>
        <w:t>part of what distinguishes striving from mere wanting is that I regard the prior state of affairs</w:t>
      </w:r>
      <w:r w:rsidRPr="00093252">
        <w:rPr>
          <w:rFonts w:cs="Times"/>
          <w:sz w:val="16"/>
        </w:rPr>
        <w:t xml:space="preserve"> (the state of affairs minus my striving), </w:t>
      </w:r>
      <w:r w:rsidRPr="009D52EE">
        <w:rPr>
          <w:rFonts w:cs="Times"/>
          <w:sz w:val="24"/>
          <w:u w:val="single"/>
        </w:rPr>
        <w:t>as deficient in whatever it requires to ensure my goal. If I register the state of affairs minus my striving as involving no such deficiency, it arguably becomes unintelligible to describe me as striving</w:t>
      </w:r>
      <w:r w:rsidRPr="00093252">
        <w:rPr>
          <w:rFonts w:cs="Times"/>
          <w:sz w:val="16"/>
        </w:rPr>
        <w:t xml:space="preserve"> or trying to retain my health. Even if we allow that to strive for something presupposes some dissatisfaction, Cartwright makes another objection: such dissatis- faction commonly 'lacks the vital tone which is associated with mis- ery' (Cartwright, p. 59). This is correct. But it misses the mark as regards Schopenhauer's argument. Schopenhauer does not hold that each episode of willing involves the subject in misery; rather that, as a presupposition of there occurring an episode of willing, dissatisfaction or painfully felt lack must be present in some degree. </w:t>
      </w:r>
      <w:r w:rsidRPr="009D52EE">
        <w:rPr>
          <w:rFonts w:cs="Times"/>
          <w:sz w:val="24"/>
          <w:u w:val="single"/>
        </w:rPr>
        <w:t>Misery is,</w:t>
      </w:r>
      <w:r w:rsidRPr="00093252">
        <w:rPr>
          <w:rFonts w:cs="Times"/>
          <w:sz w:val="16"/>
        </w:rPr>
        <w:t xml:space="preserve"> let us say, </w:t>
      </w:r>
      <w:r w:rsidRPr="009D52EE">
        <w:rPr>
          <w:rFonts w:cs="Times"/>
          <w:sz w:val="24"/>
          <w:u w:val="single"/>
        </w:rPr>
        <w:t xml:space="preserve">some prolonged frustration of what is willed, or massive non-attainment of goals basic to </w:t>
      </w:r>
      <w:proofErr w:type="gramStart"/>
      <w:r w:rsidRPr="009D52EE">
        <w:rPr>
          <w:rFonts w:cs="Times"/>
          <w:sz w:val="24"/>
          <w:u w:val="single"/>
        </w:rPr>
        <w:t>well-being</w:t>
      </w:r>
      <w:proofErr w:type="gramEnd"/>
      <w:r w:rsidRPr="009D52EE">
        <w:rPr>
          <w:rFonts w:cs="Times"/>
          <w:sz w:val="24"/>
          <w:u w:val="single"/>
        </w:rPr>
        <w:t>. Most lives contain some misery and some lives contain mostly misery</w:t>
      </w:r>
      <w:r w:rsidRPr="00093252">
        <w:rPr>
          <w:rFonts w:cs="Times"/>
          <w:sz w:val="16"/>
        </w:rPr>
        <w:t xml:space="preserve">, facts which Schopenhauer has not forgotten and of which he writes mov- ingly. But his point here is that </w:t>
      </w:r>
      <w:r w:rsidRPr="009D52EE">
        <w:rPr>
          <w:rFonts w:cs="Times"/>
          <w:sz w:val="24"/>
          <w:u w:val="single"/>
        </w:rPr>
        <w:t>all lives, even those free of misery, inevitably contain numerous</w:t>
      </w:r>
      <w:r w:rsidRPr="00093252">
        <w:rPr>
          <w:rFonts w:cs="Times"/>
          <w:sz w:val="16"/>
        </w:rPr>
        <w:t xml:space="preserve">, if minuscule, dissatisfactions. Each occurrence of striving presupposes a state with some degree of neg- ative value for the being that strives. Hence, </w:t>
      </w:r>
      <w:r w:rsidRPr="009D52EE">
        <w:rPr>
          <w:rFonts w:cs="Times"/>
          <w:b/>
          <w:sz w:val="24"/>
          <w:u w:val="single"/>
        </w:rPr>
        <w:t>if we are looking for positive value within life, we shall not find it at any</w:t>
      </w:r>
      <w:r w:rsidRPr="00093252">
        <w:rPr>
          <w:rFonts w:cs="Times"/>
          <w:sz w:val="16"/>
        </w:rPr>
        <w:t xml:space="preserve"> of the </w:t>
      </w:r>
      <w:r w:rsidRPr="009D52EE">
        <w:rPr>
          <w:rFonts w:cs="Times"/>
          <w:b/>
          <w:sz w:val="24"/>
          <w:u w:val="single"/>
        </w:rPr>
        <w:t>states</w:t>
      </w:r>
      <w:r w:rsidRPr="00093252">
        <w:rPr>
          <w:rFonts w:cs="Times"/>
          <w:sz w:val="16"/>
        </w:rPr>
        <w:t xml:space="preserve"> of type </w:t>
      </w:r>
      <w:r w:rsidRPr="00093252">
        <w:rPr>
          <w:rFonts w:cs="Times"/>
          <w:i/>
          <w:iCs/>
          <w:sz w:val="16"/>
        </w:rPr>
        <w:t xml:space="preserve">a. </w:t>
      </w:r>
      <w:r w:rsidRPr="00093252">
        <w:rPr>
          <w:rFonts w:cs="Times"/>
          <w:sz w:val="16"/>
        </w:rPr>
        <w:t xml:space="preserve">But it is time we mentioned other parts of the picture. </w:t>
      </w:r>
      <w:proofErr w:type="gramStart"/>
      <w:r w:rsidRPr="00093252">
        <w:rPr>
          <w:rFonts w:cs="Times"/>
          <w:sz w:val="16"/>
        </w:rPr>
        <w:t xml:space="preserve">First, con- sider state </w:t>
      </w:r>
      <w:r w:rsidRPr="00093252">
        <w:rPr>
          <w:rFonts w:cs="Times"/>
          <w:i/>
          <w:iCs/>
          <w:sz w:val="16"/>
        </w:rPr>
        <w:t xml:space="preserve">d </w:t>
      </w:r>
      <w:r w:rsidRPr="00093252">
        <w:rPr>
          <w:rFonts w:cs="Times"/>
          <w:sz w:val="16"/>
        </w:rPr>
        <w:t>in the diagram.</w:t>
      </w:r>
      <w:proofErr w:type="gramEnd"/>
      <w:r w:rsidRPr="00093252">
        <w:rPr>
          <w:rFonts w:cs="Times"/>
          <w:sz w:val="16"/>
        </w:rPr>
        <w:t xml:space="preserve"> </w:t>
      </w:r>
      <w:r w:rsidRPr="009D52EE">
        <w:rPr>
          <w:rFonts w:cs="Times"/>
          <w:sz w:val="24"/>
          <w:u w:val="single"/>
        </w:rPr>
        <w:t>May we not hope that a lack of goals to strive for will indicate a lack of the feeling that anything is lacking — an absence of suffering</w:t>
      </w:r>
      <w:r w:rsidRPr="00093252">
        <w:rPr>
          <w:rFonts w:cs="Times"/>
          <w:sz w:val="16"/>
        </w:rPr>
        <w:t xml:space="preserve">, a respite that counterbalances states </w:t>
      </w:r>
      <w:proofErr w:type="gramStart"/>
      <w:r w:rsidRPr="00093252">
        <w:rPr>
          <w:rFonts w:cs="Times"/>
          <w:i/>
          <w:iCs/>
          <w:sz w:val="16"/>
        </w:rPr>
        <w:t xml:space="preserve">a </w:t>
      </w:r>
      <w:r w:rsidRPr="00093252">
        <w:rPr>
          <w:rFonts w:cs="Times"/>
          <w:sz w:val="16"/>
        </w:rPr>
        <w:t>and</w:t>
      </w:r>
      <w:proofErr w:type="gramEnd"/>
      <w:r w:rsidRPr="00093252">
        <w:rPr>
          <w:rFonts w:cs="Times"/>
          <w:sz w:val="16"/>
        </w:rPr>
        <w:t xml:space="preserve"> c? Here is Schopenhauer's answer: </w:t>
      </w:r>
      <w:r w:rsidRPr="009D52EE">
        <w:rPr>
          <w:rFonts w:cs="Times"/>
          <w:b/>
          <w:sz w:val="24"/>
          <w:u w:val="single"/>
        </w:rPr>
        <w:t>The basis of willing ... is need, lack, and hence pain, and by its very nature and origin [any animal] is therefore destined to pain. If,</w:t>
      </w:r>
      <w:r w:rsidRPr="00093252">
        <w:rPr>
          <w:rFonts w:cs="Times"/>
          <w:sz w:val="16"/>
        </w:rPr>
        <w:t xml:space="preserve"> on the other hand, </w:t>
      </w:r>
      <w:r w:rsidRPr="009D52EE">
        <w:rPr>
          <w:rFonts w:cs="Times"/>
          <w:b/>
          <w:sz w:val="24"/>
          <w:u w:val="single"/>
        </w:rPr>
        <w:t>it lacks objects of willing, because it is at once deprived of them again by too easy a satisfaction, a fearful emptiness and boredom come over it</w:t>
      </w:r>
      <w:r w:rsidRPr="00093252">
        <w:rPr>
          <w:rFonts w:cs="Times"/>
          <w:sz w:val="16"/>
        </w:rPr>
        <w:t>; in other words</w:t>
      </w:r>
      <w:r w:rsidRPr="009D52EE">
        <w:rPr>
          <w:rFonts w:cs="Times"/>
          <w:b/>
          <w:sz w:val="24"/>
          <w:u w:val="single"/>
        </w:rPr>
        <w:t xml:space="preserve">, its being and its existence itself become an intolerable burden for it. Hence its life swings like a pendulum to and fro between pain and bore- </w:t>
      </w:r>
      <w:proofErr w:type="gramStart"/>
      <w:r w:rsidRPr="009D52EE">
        <w:rPr>
          <w:rFonts w:cs="Times"/>
          <w:b/>
          <w:sz w:val="24"/>
          <w:u w:val="single"/>
        </w:rPr>
        <w:t>dom</w:t>
      </w:r>
      <w:proofErr w:type="gramEnd"/>
      <w:r w:rsidRPr="009D52EE">
        <w:rPr>
          <w:rFonts w:cs="Times"/>
          <w:b/>
          <w:sz w:val="24"/>
          <w:u w:val="single"/>
        </w:rPr>
        <w:t>, and these two are in fact its ultimate constituents</w:t>
      </w:r>
      <w:r w:rsidRPr="00093252">
        <w:rPr>
          <w:rFonts w:cs="Times"/>
          <w:sz w:val="16"/>
        </w:rPr>
        <w:t xml:space="preserve">. </w:t>
      </w:r>
      <w:r w:rsidRPr="00093252">
        <w:rPr>
          <w:rFonts w:cs="Times"/>
          <w:i/>
          <w:iCs/>
          <w:sz w:val="16"/>
        </w:rPr>
        <w:t xml:space="preserve">(Wl, </w:t>
      </w:r>
      <w:r w:rsidRPr="00093252">
        <w:rPr>
          <w:rFonts w:cs="Times"/>
          <w:sz w:val="16"/>
        </w:rPr>
        <w:t xml:space="preserve">312) This is one of Schopenhauer's tragi-comic </w:t>
      </w:r>
      <w:proofErr w:type="gramStart"/>
      <w:r w:rsidRPr="00093252">
        <w:rPr>
          <w:rFonts w:cs="Times"/>
          <w:sz w:val="16"/>
        </w:rPr>
        <w:t>master-strokes</w:t>
      </w:r>
      <w:proofErr w:type="gramEnd"/>
      <w:r w:rsidRPr="00093252">
        <w:rPr>
          <w:rFonts w:cs="Times"/>
          <w:sz w:val="16"/>
        </w:rPr>
        <w:t xml:space="preserve">. (Elsewhere he says: </w:t>
      </w:r>
      <w:r w:rsidRPr="009D52EE">
        <w:rPr>
          <w:rFonts w:cs="Times"/>
          <w:b/>
          <w:sz w:val="24"/>
          <w:u w:val="single"/>
        </w:rPr>
        <w:t>'suppose the human race were removed to a Utopia where everything grew automatically and pigeons flew about ready roasted ... then people would die of boredom or hang themselves'</w:t>
      </w:r>
      <w:r w:rsidRPr="00093252">
        <w:rPr>
          <w:rFonts w:cs="Times"/>
          <w:sz w:val="16"/>
        </w:rPr>
        <w:t xml:space="preserve"> </w:t>
      </w:r>
      <w:r w:rsidRPr="00093252">
        <w:rPr>
          <w:rFonts w:cs="Times"/>
          <w:i/>
          <w:iCs/>
          <w:sz w:val="16"/>
        </w:rPr>
        <w:t xml:space="preserve">(P2, </w:t>
      </w:r>
      <w:r w:rsidRPr="00093252">
        <w:rPr>
          <w:rFonts w:cs="Times"/>
          <w:sz w:val="16"/>
        </w:rPr>
        <w:t xml:space="preserve">293).) </w:t>
      </w:r>
      <w:r w:rsidRPr="009D52EE">
        <w:rPr>
          <w:rFonts w:cs="Times"/>
          <w:b/>
          <w:sz w:val="24"/>
          <w:u w:val="single"/>
        </w:rPr>
        <w:t>The state of having nothing to strive for readily becomes one in which we suffer from not having anything whose lack we feel. We painfully miss the differently painful state of having something to strive for. The grip of pessimism tightens again.</w:t>
      </w:r>
      <w:r w:rsidRPr="00093252">
        <w:rPr>
          <w:rFonts w:cs="Times"/>
          <w:sz w:val="16"/>
        </w:rPr>
        <w:t xml:space="preserve"> Either of the routes </w:t>
      </w:r>
      <w:r w:rsidRPr="00093252">
        <w:rPr>
          <w:rFonts w:cs="Times"/>
          <w:i/>
          <w:iCs/>
          <w:sz w:val="16"/>
        </w:rPr>
        <w:t xml:space="preserve">a-c-a </w:t>
      </w:r>
      <w:r w:rsidRPr="00093252">
        <w:rPr>
          <w:rFonts w:cs="Times"/>
          <w:sz w:val="16"/>
        </w:rPr>
        <w:t xml:space="preserve">contains only suffering. So now does route </w:t>
      </w:r>
      <w:r w:rsidRPr="00093252">
        <w:rPr>
          <w:rFonts w:cs="Times"/>
          <w:i/>
          <w:iCs/>
          <w:sz w:val="16"/>
        </w:rPr>
        <w:t xml:space="preserve">a-c-d. </w:t>
      </w:r>
      <w:r w:rsidRPr="00093252">
        <w:rPr>
          <w:rFonts w:cs="Times"/>
          <w:sz w:val="16"/>
        </w:rPr>
        <w:t xml:space="preserve">Routes </w:t>
      </w:r>
      <w:r w:rsidRPr="00093252">
        <w:rPr>
          <w:rFonts w:cs="Times"/>
          <w:i/>
          <w:iCs/>
          <w:sz w:val="16"/>
        </w:rPr>
        <w:t xml:space="preserve">a-b-a </w:t>
      </w:r>
      <w:r w:rsidRPr="00093252">
        <w:rPr>
          <w:rFonts w:cs="Times"/>
          <w:sz w:val="16"/>
        </w:rPr>
        <w:t xml:space="preserve">and </w:t>
      </w:r>
      <w:r w:rsidRPr="00093252">
        <w:rPr>
          <w:rFonts w:cs="Times"/>
          <w:i/>
          <w:iCs/>
          <w:sz w:val="16"/>
        </w:rPr>
        <w:t xml:space="preserve">a-b-d </w:t>
      </w:r>
      <w:r w:rsidRPr="00093252">
        <w:rPr>
          <w:rFonts w:cs="Times"/>
          <w:sz w:val="16"/>
        </w:rPr>
        <w:t xml:space="preserve">contain satisfaction, but only sandwiched between two forms of suffering. </w:t>
      </w:r>
      <w:r w:rsidRPr="009D52EE">
        <w:rPr>
          <w:rFonts w:cs="Times"/>
          <w:b/>
          <w:sz w:val="24"/>
          <w:u w:val="single"/>
        </w:rPr>
        <w:t>Satisfaction is thus never anything permanent, and always lapses again into painful lack or painful boredom</w:t>
      </w:r>
      <w:r w:rsidRPr="00093252">
        <w:rPr>
          <w:rFonts w:cs="Times"/>
          <w:sz w:val="16"/>
        </w:rPr>
        <w:t xml:space="preserve">. Schopenhauer expresses the situation thus: absolutely every human life continues to flow on between willing and attainment. Of its nature the wish is pain; attainment quick- ly begets satiety. The goal was only apparent; possession takes away its charm. The wish, the need, appears again on the scene under a new form; if it does not, then dreariness, emptiness, and boredom follow, the struggle against which is just as painful as is that against want. </w:t>
      </w:r>
      <w:r w:rsidRPr="00093252">
        <w:rPr>
          <w:rFonts w:cs="Times"/>
          <w:i/>
          <w:iCs/>
          <w:sz w:val="16"/>
        </w:rPr>
        <w:t xml:space="preserve">{Wl, </w:t>
      </w:r>
      <w:r w:rsidRPr="00093252">
        <w:rPr>
          <w:rFonts w:cs="Times"/>
          <w:sz w:val="16"/>
        </w:rPr>
        <w:t xml:space="preserve">314). But why would such an existence be one we should prefer not to have? Such an attitude might intelligibly be occasioned by the complete shipwreck of all ones aims. But that is not the situation of every human being, as Schopenhauer wisely concedes: This is the life of almost all men; they will, they know what they will, and they strive after this with enough success to protect them from despair, and enough failure to preserve them from boredom and its consequences. </w:t>
      </w:r>
      <w:r w:rsidRPr="00093252">
        <w:rPr>
          <w:rFonts w:cs="Times"/>
          <w:i/>
          <w:iCs/>
          <w:sz w:val="16"/>
        </w:rPr>
        <w:t xml:space="preserve">{Wl, </w:t>
      </w:r>
      <w:r w:rsidRPr="00093252">
        <w:rPr>
          <w:rFonts w:cs="Times"/>
          <w:sz w:val="16"/>
        </w:rPr>
        <w:t xml:space="preserve">327) If most lives are spiced with a sufficiently varied set of goals, and if, as they shuffle between the different forms of suffering, they come round to the state 'Attain X' sufficiently often — then it is still unclear why that is a kind of existence not to be chosen above non- existence. But Schopenhauer has one more vital point to make: </w:t>
      </w:r>
      <w:r w:rsidRPr="009D52EE">
        <w:rPr>
          <w:rFonts w:cs="Times"/>
          <w:sz w:val="24"/>
          <w:u w:val="single"/>
        </w:rPr>
        <w:t xml:space="preserve">All satisfaction, or what is commonly called happiness, is really and essentially always </w:t>
      </w:r>
      <w:r w:rsidRPr="009D52EE">
        <w:rPr>
          <w:rFonts w:cs="Times"/>
          <w:i/>
          <w:iCs/>
          <w:sz w:val="24"/>
          <w:u w:val="single"/>
        </w:rPr>
        <w:t xml:space="preserve">negative </w:t>
      </w:r>
      <w:r w:rsidRPr="009D52EE">
        <w:rPr>
          <w:rFonts w:cs="Times"/>
          <w:sz w:val="24"/>
          <w:u w:val="single"/>
        </w:rPr>
        <w:t>only, and never positive ... the sat- isfaction or gratification can never be more than a deliverance from a pain, from a want... Nothing can ever be gained but deliv- erance from suffering or desire;</w:t>
      </w:r>
      <w:r w:rsidRPr="00093252">
        <w:rPr>
          <w:rFonts w:cs="Times"/>
          <w:sz w:val="16"/>
        </w:rPr>
        <w:t xml:space="preserve"> consequently, we are only in the same position as we were before this suffering or desire appeared. </w:t>
      </w:r>
      <w:r w:rsidRPr="00093252">
        <w:rPr>
          <w:rFonts w:cs="Times"/>
          <w:i/>
          <w:iCs/>
          <w:sz w:val="16"/>
        </w:rPr>
        <w:t xml:space="preserve">{Wl, </w:t>
      </w:r>
      <w:r w:rsidRPr="00093252">
        <w:rPr>
          <w:rFonts w:cs="Times"/>
          <w:sz w:val="16"/>
        </w:rPr>
        <w:t>319</w:t>
      </w:r>
      <w:r w:rsidR="003D38F5">
        <w:rPr>
          <w:rFonts w:cs="Times"/>
          <w:sz w:val="16"/>
        </w:rPr>
        <w:t>}</w:t>
      </w:r>
      <w:r w:rsidRPr="00093252">
        <w:rPr>
          <w:rFonts w:cs="Times"/>
          <w:sz w:val="16"/>
        </w:rPr>
        <w:t xml:space="preserve"> </w:t>
      </w:r>
      <w:r w:rsidRPr="009D52EE">
        <w:rPr>
          <w:rFonts w:cs="Times"/>
          <w:b/>
          <w:sz w:val="24"/>
          <w:u w:val="single"/>
        </w:rPr>
        <w:t>We feel pain, not painlessness; care, but not freedom from care; fear, but not safety and security. We feel the desire as we feel hunger and thirst; but as soon as it has been satisfied, it is like the mouthful of food that has been taken and which ceases to exist for our feelings the moment it is swallowed</w:t>
      </w:r>
      <w:r w:rsidRPr="00093252">
        <w:rPr>
          <w:rFonts w:cs="Times"/>
          <w:sz w:val="16"/>
        </w:rPr>
        <w:t xml:space="preserve">. </w:t>
      </w:r>
      <w:proofErr w:type="gramStart"/>
      <w:r w:rsidRPr="00093252">
        <w:rPr>
          <w:rFonts w:cs="Times"/>
          <w:i/>
          <w:iCs/>
          <w:sz w:val="16"/>
        </w:rPr>
        <w:t xml:space="preserve">{W2, </w:t>
      </w:r>
      <w:r w:rsidRPr="00093252">
        <w:rPr>
          <w:rFonts w:cs="Times"/>
          <w:sz w:val="16"/>
        </w:rPr>
        <w:t>575</w:t>
      </w:r>
      <w:r w:rsidR="003D38F5">
        <w:rPr>
          <w:rFonts w:cs="Times"/>
          <w:sz w:val="16"/>
        </w:rPr>
        <w:t>}</w:t>
      </w:r>
      <w:r w:rsidRPr="00093252">
        <w:rPr>
          <w:rFonts w:cs="Times"/>
          <w:sz w:val="16"/>
        </w:rPr>
        <w:t>.</w:t>
      </w:r>
      <w:proofErr w:type="gramEnd"/>
      <w:r w:rsidRPr="00093252">
        <w:rPr>
          <w:rFonts w:cs="Times"/>
          <w:sz w:val="16"/>
        </w:rPr>
        <w:t xml:space="preserve"> The thesis here - call it 'the negativity of satisfaction' - is that </w:t>
      </w:r>
      <w:r w:rsidRPr="009D52EE">
        <w:rPr>
          <w:rFonts w:cs="Times"/>
          <w:b/>
          <w:sz w:val="24"/>
          <w:u w:val="single"/>
        </w:rPr>
        <w:t>attainment of what one strives for is not accompanied by any posi- tive feeling. Satisfaction is merely the temporary absence of suffer- ing, which soon yields again to suffering.</w:t>
      </w:r>
      <w:r w:rsidRPr="00093252">
        <w:rPr>
          <w:rFonts w:cs="Times"/>
          <w:sz w:val="16"/>
        </w:rPr>
        <w:t xml:space="preserve"> If this is true, then state </w:t>
      </w:r>
      <w:r w:rsidRPr="00093252">
        <w:rPr>
          <w:rFonts w:cs="Times"/>
          <w:i/>
          <w:iCs/>
          <w:sz w:val="16"/>
        </w:rPr>
        <w:t xml:space="preserve">b </w:t>
      </w:r>
      <w:r w:rsidRPr="00093252">
        <w:rPr>
          <w:rFonts w:cs="Times"/>
          <w:sz w:val="16"/>
        </w:rPr>
        <w:t xml:space="preserve">in my diagram can do little to counterbalance the </w:t>
      </w:r>
      <w:proofErr w:type="gramStart"/>
      <w:r w:rsidRPr="00093252">
        <w:rPr>
          <w:rFonts w:cs="Times"/>
          <w:sz w:val="16"/>
        </w:rPr>
        <w:t>sufferings which</w:t>
      </w:r>
      <w:proofErr w:type="gramEnd"/>
      <w:r w:rsidRPr="00093252">
        <w:rPr>
          <w:rFonts w:cs="Times"/>
          <w:sz w:val="16"/>
        </w:rPr>
        <w:t xml:space="preserve"> are presupposed at every other point. </w:t>
      </w:r>
      <w:r w:rsidRPr="009D52EE">
        <w:rPr>
          <w:rFonts w:cs="Times"/>
          <w:b/>
          <w:sz w:val="24"/>
          <w:u w:val="single"/>
        </w:rPr>
        <w:t>The conclusion that non-exis- tence would have been preferable</w:t>
      </w:r>
      <w:r w:rsidRPr="00093252">
        <w:rPr>
          <w:rFonts w:cs="Times"/>
          <w:sz w:val="16"/>
        </w:rPr>
        <w:t xml:space="preserve"> at least comes within sight: </w:t>
      </w:r>
      <w:r w:rsidRPr="009D52EE">
        <w:rPr>
          <w:rFonts w:cs="Times"/>
          <w:b/>
          <w:sz w:val="24"/>
          <w:u w:val="single"/>
        </w:rPr>
        <w:t>'all life is suffering'</w:t>
      </w:r>
      <w:r w:rsidRPr="00093252">
        <w:rPr>
          <w:rFonts w:cs="Times"/>
          <w:sz w:val="16"/>
        </w:rPr>
        <w:t xml:space="preserve">, as Schopenhauer helpfully puts it </w:t>
      </w:r>
      <w:r w:rsidRPr="00093252">
        <w:rPr>
          <w:rFonts w:cs="Times"/>
          <w:i/>
          <w:iCs/>
          <w:sz w:val="16"/>
        </w:rPr>
        <w:t xml:space="preserve">(Wl, </w:t>
      </w:r>
      <w:r w:rsidRPr="00093252">
        <w:rPr>
          <w:rFonts w:cs="Times"/>
          <w:sz w:val="16"/>
        </w:rPr>
        <w:t xml:space="preserve">310). </w:t>
      </w:r>
      <w:r w:rsidRPr="009D52EE">
        <w:rPr>
          <w:rFonts w:cs="Times"/>
          <w:b/>
          <w:sz w:val="24"/>
          <w:u w:val="single"/>
        </w:rPr>
        <w:t xml:space="preserve">Life is suffering of different kinds, plus some neutral stretches where suf- fering is briefly absent before a new suffering arrives. </w:t>
      </w:r>
    </w:p>
    <w:p w14:paraId="7F4B7B88" w14:textId="77777777" w:rsidR="003D38F5" w:rsidRPr="003D38F5" w:rsidRDefault="003D38F5" w:rsidP="003D38F5">
      <w:pPr>
        <w:pStyle w:val="Heading4"/>
        <w:rPr>
          <w:rStyle w:val="Style13ptBold"/>
          <w:b/>
          <w:bCs w:val="0"/>
          <w:sz w:val="44"/>
          <w:u w:val="double"/>
        </w:rPr>
      </w:pPr>
      <w:r w:rsidRPr="003D38F5">
        <w:rPr>
          <w:rStyle w:val="Style13ptBold"/>
          <w:b/>
        </w:rPr>
        <w:t xml:space="preserve">There is no ultimate satisfaction of the will, only suffering.  </w:t>
      </w:r>
    </w:p>
    <w:p w14:paraId="0DCF0B84" w14:textId="77777777" w:rsidR="003D38F5" w:rsidRPr="003E20EA" w:rsidRDefault="003D38F5" w:rsidP="003D38F5">
      <w:pPr>
        <w:rPr>
          <w:rStyle w:val="Style13ptBold"/>
          <w:b w:val="0"/>
        </w:rPr>
      </w:pPr>
      <w:r w:rsidRPr="003E20EA">
        <w:rPr>
          <w:rStyle w:val="Style13ptBold"/>
        </w:rPr>
        <w:t>Janaway 08.</w:t>
      </w:r>
      <w:r>
        <w:rPr>
          <w:rStyle w:val="Style13ptBold"/>
        </w:rPr>
        <w:t xml:space="preserve"> </w:t>
      </w:r>
      <w:r w:rsidRPr="00D21E29">
        <w:rPr>
          <w:rStyle w:val="Style13ptBold"/>
        </w:rPr>
        <w:t>(</w:t>
      </w:r>
      <w:r w:rsidRPr="00D21E29">
        <w:rPr>
          <w:rFonts w:ascii="Arial" w:hAnsi="Arial" w:cs="Arial"/>
          <w:color w:val="222222"/>
          <w:shd w:val="clear" w:color="auto" w:fill="FFFFFF"/>
        </w:rPr>
        <w:t>Christopher Janaway is a philosopher and author. Before moving to Southampton in 2005, Janaway taught at the University of Sydney and Birkbeck, University of London. His recent research has been on Schopenhauer, Nietzsche and aesthetics.</w:t>
      </w:r>
      <w:r w:rsidRPr="00D21E29">
        <w:rPr>
          <w:rStyle w:val="Style13ptBold"/>
        </w:rPr>
        <w:t xml:space="preserve"> </w:t>
      </w:r>
      <w:r w:rsidRPr="00D21E29">
        <w:rPr>
          <w:rStyle w:val="Style13ptBold"/>
          <w:i/>
        </w:rPr>
        <w:t>Better Consciousness Edited by Jakob Lindgaard.</w:t>
      </w:r>
      <w:r w:rsidRPr="00D21E29">
        <w:rPr>
          <w:rStyle w:val="Style13ptBold"/>
        </w:rPr>
        <w:t xml:space="preserve"> P2-3.) </w:t>
      </w:r>
    </w:p>
    <w:p w14:paraId="5AF98B36" w14:textId="77777777" w:rsidR="003D38F5" w:rsidRDefault="003D38F5" w:rsidP="003D38F5">
      <w:r w:rsidRPr="005700D7">
        <w:rPr>
          <w:rStyle w:val="StyleUnderline"/>
        </w:rPr>
        <w:t xml:space="preserve">At the heart of Schopenhauer’s philosophy is a vision of human beings as essentially driven by </w:t>
      </w:r>
      <w:proofErr w:type="gramStart"/>
      <w:r w:rsidRPr="005700D7">
        <w:rPr>
          <w:rStyle w:val="StyleUnderline"/>
        </w:rPr>
        <w:t>will.</w:t>
      </w:r>
      <w:proofErr w:type="gramEnd"/>
      <w:r w:rsidRPr="005700D7">
        <w:t xml:space="preserve"> </w:t>
      </w:r>
      <w:r w:rsidRPr="005700D7">
        <w:rPr>
          <w:rStyle w:val="StyleUnderline"/>
        </w:rPr>
        <w:t xml:space="preserve">To exist as a living being is to strive after ends, fundamentally those of staying alive and producing new life, secondarily the many diverse means towards those ends, and then, in the case of human beings, a vast array of other objects of desire or need corresponding to our widening cognitive and cultural repertoire. It is built into all such existence that we suffer. </w:t>
      </w:r>
      <w:r w:rsidRPr="005700D7">
        <w:t>We have to pursue ends because we live, and not all ends can be satisfied. Striving towards some end is itself a species of suffering because it arises from a feeling that something is lacking; but attaining an end does not protect us from further feelings of want. What we achieve through the action of our will does not stop us from willing and therefore suffering some more</w:t>
      </w:r>
      <w:r w:rsidRPr="005700D7">
        <w:rPr>
          <w:rStyle w:val="StyleUnderline"/>
        </w:rPr>
        <w:t xml:space="preserve">. </w:t>
      </w:r>
      <w:r w:rsidRPr="005700D7">
        <w:rPr>
          <w:rStyle w:val="Emphasis"/>
        </w:rPr>
        <w:t>Even a person who regularly gets exactly what he or she wants is not safe from suffering:</w:t>
      </w:r>
      <w:r w:rsidRPr="005700D7">
        <w:rPr>
          <w:rStyle w:val="StyleUnderline"/>
        </w:rPr>
        <w:t xml:space="preserve"> there lurks the spectre of boredom, in which we painfully feel the absence of any lack that motivates us to act.</w:t>
      </w:r>
      <w:r w:rsidRPr="005700D7">
        <w:t xml:space="preserve"> We have not chosen to live or to have the nature essential to all living things, that of endlessly willing and endlessly being exposed to suffering. Nor does our suffering have any ultimate redeeming point. </w:t>
      </w:r>
      <w:r w:rsidRPr="00A724EB">
        <w:rPr>
          <w:rStyle w:val="StyleUnderline"/>
        </w:rPr>
        <w:t>Our existence and the existence of the world that is so ready to frustrate our willing are not designed to achieve any good, nor are we capable of making any progress towards perfection.</w:t>
      </w:r>
      <w:r w:rsidRPr="005700D7">
        <w:t xml:space="preserve"> In this fundamental part of Schopenhauer’s philosophy of value, which has to do with the will as essence of the self and of the world, we ultimately find nothing but an absence of value. </w:t>
      </w:r>
      <w:r w:rsidRPr="003E20EA">
        <w:rPr>
          <w:rStyle w:val="Emphasis"/>
        </w:rPr>
        <w:t>Anything is good only if it satisfies the will of some being, but there can be no ultimate satisfaction of the will as such, and so there is no absolute good.</w:t>
      </w:r>
      <w:r w:rsidRPr="005700D7">
        <w:t xml:space="preserve"> And if, instead of pursuing the round of effort, aspiration and failure to which life condemns us, we stand back and ask after the value of the whole show, we should by rights reach the extreme verdict that ‘nothing else can be stated as the aim of our existence except the knowledge that it would be better for us not to exist’ (The World as Will and Representation (hereafter WWR) II: 605).</w:t>
      </w:r>
    </w:p>
    <w:p w14:paraId="76B0FF9F" w14:textId="77777777" w:rsidR="003D38F5" w:rsidRPr="00093252" w:rsidRDefault="003D38F5" w:rsidP="00CF6195">
      <w:pPr>
        <w:widowControl w:val="0"/>
        <w:autoSpaceDE w:val="0"/>
        <w:autoSpaceDN w:val="0"/>
        <w:adjustRightInd w:val="0"/>
        <w:spacing w:after="240"/>
        <w:rPr>
          <w:rFonts w:cs="Times"/>
          <w:sz w:val="16"/>
        </w:rPr>
      </w:pPr>
    </w:p>
    <w:p w14:paraId="089C7ADC" w14:textId="77777777" w:rsidR="00CF6195" w:rsidRPr="009D52EE" w:rsidRDefault="00CF6195" w:rsidP="00CF6195">
      <w:pPr>
        <w:rPr>
          <w:rFonts w:cs="Times"/>
          <w:sz w:val="24"/>
        </w:rPr>
      </w:pPr>
      <w:r w:rsidRPr="009D52EE">
        <w:rPr>
          <w:rFonts w:cs="Times"/>
          <w:sz w:val="24"/>
        </w:rPr>
        <w:br w:type="page"/>
      </w:r>
    </w:p>
    <w:p w14:paraId="77B95004" w14:textId="77777777" w:rsidR="00CF6195" w:rsidRPr="00CF6195" w:rsidRDefault="00CF6195" w:rsidP="00CF6195"/>
    <w:p w14:paraId="5309FEF9" w14:textId="77777777" w:rsidR="00BD0DA6" w:rsidRPr="00D423B6" w:rsidRDefault="00BD0DA6" w:rsidP="00BD0DA6">
      <w:pPr>
        <w:pStyle w:val="Heading3"/>
      </w:pPr>
      <w:r>
        <w:t xml:space="preserve">Disinterested Pursuit of Philosophy Key to Solve </w:t>
      </w:r>
    </w:p>
    <w:p w14:paraId="0433C20D" w14:textId="77777777" w:rsidR="00BD0DA6" w:rsidRDefault="00BD0DA6" w:rsidP="00BD0DA6">
      <w:pPr>
        <w:pStyle w:val="Heading4"/>
      </w:pPr>
      <w:r>
        <w:t xml:space="preserve">Disinterested pursuit of philosophical understanding is a means of attaining freedom from the thrawls of the will. </w:t>
      </w:r>
    </w:p>
    <w:p w14:paraId="50A82BD0" w14:textId="77777777" w:rsidR="00BD0DA6" w:rsidRPr="00160BB6" w:rsidRDefault="00BD0DA6" w:rsidP="00BD0DA6">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b/>
          <w:sz w:val="24"/>
          <w:szCs w:val="24"/>
        </w:rPr>
        <w:t>Hyland 1985</w:t>
      </w:r>
      <w:r w:rsidRPr="00160BB6">
        <w:rPr>
          <w:rFonts w:ascii="Garamond" w:eastAsia="Arial Unicode MS" w:hAnsi="Garamond" w:cs="Arial Unicode MS"/>
          <w:sz w:val="24"/>
          <w:szCs w:val="24"/>
        </w:rPr>
        <w:t xml:space="preserve"> </w:t>
      </w:r>
    </w:p>
    <w:p w14:paraId="5EA5A227" w14:textId="77777777" w:rsidR="00BD0DA6" w:rsidRPr="00D93146" w:rsidRDefault="00BD0DA6" w:rsidP="00BD0DA6">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sz w:val="24"/>
          <w:szCs w:val="24"/>
        </w:rPr>
        <w:t>(J.T. PhD, “Unhappiness and Education: some lessons from Schopenhauer,” i</w:t>
      </w:r>
      <w:r>
        <w:rPr>
          <w:rFonts w:ascii="Garamond" w:eastAsia="Arial Unicode MS" w:hAnsi="Garamond" w:cs="Arial Unicode MS"/>
          <w:sz w:val="24"/>
          <w:szCs w:val="24"/>
        </w:rPr>
        <w:t>n Educational Studies, 11:3, 225-6</w:t>
      </w:r>
      <w:r w:rsidRPr="00160BB6">
        <w:rPr>
          <w:rFonts w:ascii="Garamond" w:eastAsia="Arial Unicode MS" w:hAnsi="Garamond" w:cs="Arial Unicode MS"/>
          <w:sz w:val="24"/>
          <w:szCs w:val="24"/>
        </w:rPr>
        <w:t>)</w:t>
      </w:r>
    </w:p>
    <w:p w14:paraId="134A98F9" w14:textId="77777777" w:rsidR="00BD0DA6" w:rsidRPr="00ED2B39" w:rsidRDefault="00BD0DA6" w:rsidP="00BD0DA6">
      <w:pPr>
        <w:pStyle w:val="NormalWeb"/>
        <w:rPr>
          <w:rFonts w:ascii="Garamond" w:hAnsi="Garamond"/>
          <w:sz w:val="24"/>
          <w:szCs w:val="24"/>
        </w:rPr>
      </w:pPr>
      <w:r w:rsidRPr="00ED2B39">
        <w:rPr>
          <w:rFonts w:ascii="Garamond" w:hAnsi="Garamond"/>
          <w:sz w:val="24"/>
          <w:szCs w:val="24"/>
        </w:rPr>
        <w:t xml:space="preserve">(2) Just as a certain form of intellectual contemplation and discipline can provide that control over the will that makes asceticism possible, so </w:t>
      </w:r>
      <w:r w:rsidRPr="00E2368D">
        <w:rPr>
          <w:rFonts w:ascii="Garamond" w:hAnsi="Garamond"/>
          <w:b/>
          <w:sz w:val="24"/>
          <w:szCs w:val="24"/>
          <w:u w:val="single"/>
        </w:rPr>
        <w:t>the disinterested pursuit of philosophical understanding can lead to genuine knowledge of the world and mastery over our circumstances. The more we move from self-consciousness to consciousness of others and the objective world, the more the will is separated from the intellect, and knowledge becomes purer.</w:t>
      </w:r>
      <w:r w:rsidRPr="00ED2B39">
        <w:rPr>
          <w:rFonts w:ascii="Garamond" w:hAnsi="Garamond"/>
          <w:sz w:val="24"/>
          <w:szCs w:val="24"/>
        </w:rPr>
        <w:t xml:space="preserve"> In his later essays, Schopenhauer's earlier idealism is tempered by a form of </w:t>
      </w:r>
      <w:proofErr w:type="gramStart"/>
      <w:r w:rsidRPr="00ED2B39">
        <w:rPr>
          <w:rFonts w:ascii="Garamond" w:hAnsi="Garamond"/>
          <w:sz w:val="24"/>
          <w:szCs w:val="24"/>
        </w:rPr>
        <w:t>empiricism which</w:t>
      </w:r>
      <w:proofErr w:type="gramEnd"/>
      <w:r w:rsidRPr="00ED2B39">
        <w:rPr>
          <w:rFonts w:ascii="Garamond" w:hAnsi="Garamond"/>
          <w:sz w:val="24"/>
          <w:szCs w:val="24"/>
        </w:rPr>
        <w:t xml:space="preserve"> was intended to turn philosophy into a truly practical pursuit. Attacking the 'sophists' of his day, Fichte, Schelling and Hegel, </w:t>
      </w:r>
      <w:r w:rsidRPr="00E2368D">
        <w:rPr>
          <w:rFonts w:ascii="Garamond" w:hAnsi="Garamond"/>
          <w:b/>
          <w:sz w:val="24"/>
          <w:szCs w:val="24"/>
          <w:u w:val="single"/>
        </w:rPr>
        <w:t>he eschews philosophy based only on abstract conceptual subtlety, urging that "philosophy, just as much as art and poetry, must have its source in perceptual comprehension of the world"</w:t>
      </w:r>
      <w:r w:rsidRPr="00ED2B39">
        <w:rPr>
          <w:rFonts w:ascii="Garamond" w:hAnsi="Garamond"/>
          <w:sz w:val="24"/>
          <w:szCs w:val="24"/>
        </w:rPr>
        <w:t xml:space="preserve"> (1970, p. 118). </w:t>
      </w:r>
      <w:r w:rsidRPr="00E2368D">
        <w:rPr>
          <w:rFonts w:ascii="Garamond" w:hAnsi="Garamond"/>
          <w:b/>
          <w:sz w:val="24"/>
          <w:szCs w:val="24"/>
          <w:u w:val="single"/>
        </w:rPr>
        <w:t>Although genuine philosophising must be "truly disengaged" and must "prosecute no particular goal or aim" if it is to be "free from the enticement of the will"</w:t>
      </w:r>
      <w:r w:rsidRPr="00ED2B39">
        <w:rPr>
          <w:rFonts w:ascii="Garamond" w:hAnsi="Garamond"/>
          <w:sz w:val="24"/>
          <w:szCs w:val="24"/>
        </w:rPr>
        <w:t xml:space="preserve"> (ibid</w:t>
      </w:r>
      <w:proofErr w:type="gramStart"/>
      <w:r w:rsidRPr="00ED2B39">
        <w:rPr>
          <w:rFonts w:ascii="Garamond" w:hAnsi="Garamond"/>
          <w:sz w:val="24"/>
          <w:szCs w:val="24"/>
        </w:rPr>
        <w:t>.,</w:t>
      </w:r>
      <w:proofErr w:type="gramEnd"/>
      <w:r w:rsidRPr="00ED2B39">
        <w:rPr>
          <w:rFonts w:ascii="Garamond" w:hAnsi="Garamond"/>
          <w:sz w:val="24"/>
          <w:szCs w:val="24"/>
        </w:rPr>
        <w:t xml:space="preserve"> pp. 117-18). </w:t>
      </w:r>
      <w:r w:rsidRPr="00E2368D">
        <w:rPr>
          <w:rFonts w:ascii="Garamond" w:hAnsi="Garamond"/>
          <w:sz w:val="24"/>
          <w:szCs w:val="24"/>
          <w:u w:val="single"/>
        </w:rPr>
        <w:t xml:space="preserve">Schopenhauer reveals his primary objective to be that which has motivated philosophy since its beginnings, viz. to present as complete and veridical a picture of the world and man's place in it as possible. The roots of metaphysics can be located in man's "knowledge of death and therewith the consideration of the suffering and misery of life" </w:t>
      </w:r>
      <w:r w:rsidRPr="00ED2B39">
        <w:rPr>
          <w:rFonts w:ascii="Garamond" w:hAnsi="Garamond"/>
          <w:sz w:val="24"/>
          <w:szCs w:val="24"/>
        </w:rPr>
        <w:t xml:space="preserve">(1969, Vol. 2, p. 161), </w:t>
      </w:r>
      <w:r w:rsidRPr="00D93146">
        <w:rPr>
          <w:rFonts w:ascii="Garamond" w:hAnsi="Garamond"/>
          <w:sz w:val="24"/>
          <w:szCs w:val="24"/>
          <w:u w:val="single"/>
        </w:rPr>
        <w:t>but the philosophical task is constantly frustrated by the will. The world will appear in its "true colour and form, in its complete and correct significance, only when the intellect, freed from willing, moves freely over objects"; the intellect is then "of the greatest purity, and becomes the clear mirror of the world"</w:t>
      </w:r>
      <w:r w:rsidRPr="00ED2B39">
        <w:rPr>
          <w:rFonts w:ascii="Garamond" w:hAnsi="Garamond"/>
          <w:sz w:val="24"/>
          <w:szCs w:val="24"/>
        </w:rPr>
        <w:t xml:space="preserve"> (ibid</w:t>
      </w:r>
      <w:proofErr w:type="gramStart"/>
      <w:r w:rsidRPr="00ED2B39">
        <w:rPr>
          <w:rFonts w:ascii="Garamond" w:hAnsi="Garamond"/>
          <w:sz w:val="24"/>
          <w:szCs w:val="24"/>
        </w:rPr>
        <w:t>.,</w:t>
      </w:r>
      <w:proofErr w:type="gramEnd"/>
      <w:r w:rsidRPr="00ED2B39">
        <w:rPr>
          <w:rFonts w:ascii="Garamond" w:hAnsi="Garamond"/>
          <w:sz w:val="24"/>
          <w:szCs w:val="24"/>
        </w:rPr>
        <w:t xml:space="preserve"> pp. 380-1). </w:t>
      </w:r>
      <w:r w:rsidRPr="00D93146">
        <w:rPr>
          <w:rFonts w:ascii="Garamond" w:hAnsi="Garamond"/>
          <w:sz w:val="24"/>
          <w:szCs w:val="24"/>
          <w:u w:val="single"/>
        </w:rPr>
        <w:t>Schopenhauer here posits a notion of philosophical enlightenment through intellectual purity that is remarkably similar to Spinoza's doctrine that human freedom is to be sought</w:t>
      </w:r>
      <w:r w:rsidRPr="00ED2B39">
        <w:rPr>
          <w:rFonts w:ascii="Garamond" w:hAnsi="Garamond"/>
          <w:sz w:val="24"/>
          <w:szCs w:val="24"/>
        </w:rPr>
        <w:t>, strangely enough</w:t>
      </w:r>
      <w:r w:rsidRPr="00D93146">
        <w:rPr>
          <w:rFonts w:ascii="Garamond" w:hAnsi="Garamond"/>
          <w:sz w:val="24"/>
          <w:szCs w:val="24"/>
          <w:u w:val="single"/>
        </w:rPr>
        <w:t>, by acknowledging the extent to which our actions are not free but determined by our characters and by the natural order of things.</w:t>
      </w:r>
      <w:r w:rsidRPr="00ED2B39">
        <w:rPr>
          <w:rFonts w:ascii="Garamond" w:hAnsi="Garamond"/>
          <w:sz w:val="24"/>
          <w:szCs w:val="24"/>
        </w:rPr>
        <w:t xml:space="preserve"> Spinoza too argued that "</w:t>
      </w:r>
      <w:r w:rsidRPr="00D93146">
        <w:rPr>
          <w:rFonts w:ascii="Garamond" w:hAnsi="Garamond"/>
          <w:sz w:val="24"/>
          <w:szCs w:val="24"/>
          <w:u w:val="single"/>
        </w:rPr>
        <w:t>Desire is the very essence of man, that is, the endeavour wherewith man endeavours to persist in his being"; it is in desire that "lie the causes of human impotence and inconstancy, and why men do not follow the precepts of reason"</w:t>
      </w:r>
      <w:r w:rsidRPr="00ED2B39">
        <w:rPr>
          <w:rFonts w:ascii="Garamond" w:hAnsi="Garamond"/>
          <w:sz w:val="24"/>
          <w:szCs w:val="24"/>
        </w:rPr>
        <w:t xml:space="preserve"> (1959b, p. 154). Although Spinoza (in spite of his own exemplary life) repudiated asceticism, he did urge us, not so much to deny desire, as to come to </w:t>
      </w:r>
      <w:proofErr w:type="gramStart"/>
      <w:r w:rsidRPr="00ED2B39">
        <w:rPr>
          <w:rFonts w:ascii="Garamond" w:hAnsi="Garamond"/>
          <w:sz w:val="24"/>
          <w:szCs w:val="24"/>
        </w:rPr>
        <w:t>an 'adequate</w:t>
      </w:r>
      <w:proofErr w:type="gramEnd"/>
      <w:r w:rsidRPr="00ED2B39">
        <w:rPr>
          <w:rFonts w:ascii="Garamond" w:hAnsi="Garamond"/>
          <w:sz w:val="24"/>
          <w:szCs w:val="24"/>
        </w:rPr>
        <w:t xml:space="preserve"> idea' of it through the use of the active intellect. Thus, the "more an emotion becomes known to us, the more it is within our power and the less the mind is passive to it" (ibid</w:t>
      </w:r>
      <w:proofErr w:type="gramStart"/>
      <w:r w:rsidRPr="00ED2B39">
        <w:rPr>
          <w:rFonts w:ascii="Garamond" w:hAnsi="Garamond"/>
          <w:sz w:val="24"/>
          <w:szCs w:val="24"/>
        </w:rPr>
        <w:t>.,</w:t>
      </w:r>
      <w:proofErr w:type="gramEnd"/>
      <w:r w:rsidRPr="00ED2B39">
        <w:rPr>
          <w:rFonts w:ascii="Garamond" w:hAnsi="Garamond"/>
          <w:sz w:val="24"/>
          <w:szCs w:val="24"/>
        </w:rPr>
        <w:t xml:space="preserve"> p. 203). Similarly, </w:t>
      </w:r>
      <w:r w:rsidRPr="00D93146">
        <w:rPr>
          <w:rFonts w:ascii="Garamond" w:hAnsi="Garamond"/>
          <w:sz w:val="24"/>
          <w:szCs w:val="24"/>
          <w:u w:val="single"/>
        </w:rPr>
        <w:t xml:space="preserve">Schopenhauer exhorts us to discover all that we can about the roots of desire grounded in the will. The objective employment of the intellect, as opposed to its subjective application in the satisfaction of will-directed desires, makes all art and science possible. Thus, we can achieve that 'free reflection' demonstrated most forcefully in works of genius. </w:t>
      </w:r>
      <w:r w:rsidRPr="00D93146">
        <w:rPr>
          <w:rFonts w:ascii="Garamond" w:hAnsi="Garamond"/>
          <w:b/>
          <w:sz w:val="24"/>
          <w:szCs w:val="24"/>
          <w:u w:val="single"/>
        </w:rPr>
        <w:t>There is no freedom in nature, however, for the 'entire empirical course of a man's life is, in great things and in small, as necessarily determined as clockwork</w:t>
      </w:r>
      <w:r w:rsidRPr="00ED2B39">
        <w:rPr>
          <w:rFonts w:ascii="Garamond" w:hAnsi="Garamond"/>
          <w:sz w:val="24"/>
          <w:szCs w:val="24"/>
        </w:rPr>
        <w:t xml:space="preserve">" (1970, p. 143). </w:t>
      </w:r>
      <w:r w:rsidRPr="00D423B6">
        <w:rPr>
          <w:rFonts w:ascii="Garamond" w:hAnsi="Garamond"/>
          <w:b/>
          <w:sz w:val="24"/>
          <w:szCs w:val="24"/>
          <w:u w:val="single"/>
        </w:rPr>
        <w:t>The freedom to be attained is a metaphysical freedom which consists in seeing the world aright and understanding the nature of the will and the way it shapes our behaviour. This philosophic understanding "snatches knowledge from the thraldom of the will" and brings about "the painless state,</w:t>
      </w:r>
      <w:r w:rsidRPr="00ED2B39">
        <w:rPr>
          <w:rFonts w:ascii="Garamond" w:hAnsi="Garamond"/>
          <w:sz w:val="24"/>
          <w:szCs w:val="24"/>
        </w:rPr>
        <w:t xml:space="preserve"> prized by Epicurus as the highest good and as </w:t>
      </w:r>
      <w:r w:rsidRPr="00D423B6">
        <w:rPr>
          <w:rFonts w:ascii="Garamond" w:hAnsi="Garamond"/>
          <w:b/>
          <w:sz w:val="24"/>
          <w:szCs w:val="24"/>
          <w:u w:val="single"/>
        </w:rPr>
        <w:t xml:space="preserve">the state of the gods; for the moment we are delivered from the miserable pressure of the will" </w:t>
      </w:r>
      <w:r w:rsidRPr="00ED2B39">
        <w:rPr>
          <w:rFonts w:ascii="Garamond" w:hAnsi="Garamond"/>
          <w:sz w:val="24"/>
          <w:szCs w:val="24"/>
        </w:rPr>
        <w:t xml:space="preserve">(1969, Vol. 1, p. 196). </w:t>
      </w:r>
    </w:p>
    <w:p w14:paraId="0460DD59" w14:textId="01462202" w:rsidR="00BD0DA6" w:rsidRDefault="00BD0DA6" w:rsidP="00BD0DA6">
      <w:pPr>
        <w:pStyle w:val="Heading3"/>
      </w:pPr>
      <w:r>
        <w:t>Disinterestedness K2 Solve Will and Become Ethical</w:t>
      </w:r>
    </w:p>
    <w:p w14:paraId="1318580E" w14:textId="77777777" w:rsidR="00BD0DA6" w:rsidRDefault="00BD0DA6" w:rsidP="00BD0DA6">
      <w:pPr>
        <w:pStyle w:val="Heading4"/>
      </w:pPr>
      <w:r>
        <w:t xml:space="preserve">We must attempt to dissolve the will as the source of all pain and suffering. One way to do this is by conceiving of our particular suffering as universal. Indeed, this is the condition for an ethical relationship to others. Rather than teaching the pursuit of happiness, educators would do well to emphasize this asceticism. </w:t>
      </w:r>
    </w:p>
    <w:p w14:paraId="27F6D7D2" w14:textId="77777777" w:rsidR="00BD0DA6" w:rsidRPr="00160BB6" w:rsidRDefault="00BD0DA6" w:rsidP="00BD0DA6">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b/>
          <w:sz w:val="24"/>
          <w:szCs w:val="24"/>
        </w:rPr>
        <w:t>Hyland 1985</w:t>
      </w:r>
      <w:r w:rsidRPr="00160BB6">
        <w:rPr>
          <w:rFonts w:ascii="Garamond" w:eastAsia="Arial Unicode MS" w:hAnsi="Garamond" w:cs="Arial Unicode MS"/>
          <w:sz w:val="24"/>
          <w:szCs w:val="24"/>
        </w:rPr>
        <w:t xml:space="preserve"> </w:t>
      </w:r>
    </w:p>
    <w:p w14:paraId="43C258BF" w14:textId="77777777" w:rsidR="00BD0DA6" w:rsidRPr="00EE22BB" w:rsidRDefault="00BD0DA6" w:rsidP="00BD0DA6">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sz w:val="24"/>
          <w:szCs w:val="24"/>
        </w:rPr>
        <w:t>(J.T. PhD, “Unhappiness and Education: some lessons from Schopenhauer,” i</w:t>
      </w:r>
      <w:r>
        <w:rPr>
          <w:rFonts w:ascii="Garamond" w:eastAsia="Arial Unicode MS" w:hAnsi="Garamond" w:cs="Arial Unicode MS"/>
          <w:sz w:val="24"/>
          <w:szCs w:val="24"/>
        </w:rPr>
        <w:t>n Educational Studies, 11:3, 224-5</w:t>
      </w:r>
      <w:r w:rsidRPr="00160BB6">
        <w:rPr>
          <w:rFonts w:ascii="Garamond" w:eastAsia="Arial Unicode MS" w:hAnsi="Garamond" w:cs="Arial Unicode MS"/>
          <w:sz w:val="24"/>
          <w:szCs w:val="24"/>
        </w:rPr>
        <w:t>)</w:t>
      </w:r>
    </w:p>
    <w:p w14:paraId="11D37FD7" w14:textId="77777777" w:rsidR="00BD0DA6" w:rsidRDefault="00BD0DA6" w:rsidP="00BD0DA6">
      <w:pPr>
        <w:pStyle w:val="NormalWeb"/>
        <w:rPr>
          <w:rFonts w:ascii="Garamond" w:hAnsi="Garamond"/>
          <w:sz w:val="24"/>
          <w:szCs w:val="24"/>
        </w:rPr>
      </w:pPr>
      <w:r w:rsidRPr="00ED2B39">
        <w:rPr>
          <w:rFonts w:ascii="Garamond" w:hAnsi="Garamond"/>
          <w:sz w:val="24"/>
          <w:szCs w:val="24"/>
          <w:u w:val="single"/>
        </w:rPr>
        <w:t xml:space="preserve">Schopenhauer proposes </w:t>
      </w:r>
      <w:r w:rsidRPr="00173F6A">
        <w:rPr>
          <w:rFonts w:ascii="Garamond" w:hAnsi="Garamond"/>
          <w:sz w:val="24"/>
          <w:szCs w:val="24"/>
        </w:rPr>
        <w:t>three</w:t>
      </w:r>
      <w:r w:rsidRPr="00ED2B39">
        <w:rPr>
          <w:rFonts w:ascii="Garamond" w:hAnsi="Garamond"/>
          <w:sz w:val="24"/>
          <w:szCs w:val="24"/>
          <w:u w:val="single"/>
        </w:rPr>
        <w:t xml:space="preserve"> ways</w:t>
      </w:r>
      <w:r w:rsidRPr="00ED2B39">
        <w:rPr>
          <w:rFonts w:ascii="Garamond" w:hAnsi="Garamond"/>
          <w:sz w:val="24"/>
          <w:szCs w:val="24"/>
        </w:rPr>
        <w:t xml:space="preserve"> (each related to a common object) in which </w:t>
      </w:r>
      <w:r w:rsidRPr="00ED2B39">
        <w:rPr>
          <w:rFonts w:ascii="Garamond" w:hAnsi="Garamond"/>
          <w:sz w:val="24"/>
          <w:szCs w:val="24"/>
          <w:u w:val="single"/>
        </w:rPr>
        <w:t>we can offer a response to the predicament he describes</w:t>
      </w:r>
      <w:r w:rsidRPr="00ED2B39">
        <w:rPr>
          <w:rFonts w:ascii="Garamond" w:hAnsi="Garamond"/>
          <w:sz w:val="24"/>
          <w:szCs w:val="24"/>
        </w:rPr>
        <w:t xml:space="preserve">, two of </w:t>
      </w:r>
      <w:r w:rsidRPr="00ED2B39">
        <w:rPr>
          <w:rFonts w:ascii="Garamond" w:hAnsi="Garamond"/>
          <w:sz w:val="24"/>
          <w:szCs w:val="24"/>
          <w:u w:val="single"/>
        </w:rPr>
        <w:t>which,</w:t>
      </w:r>
      <w:r w:rsidRPr="00ED2B39">
        <w:rPr>
          <w:rFonts w:ascii="Garamond" w:hAnsi="Garamond"/>
          <w:sz w:val="24"/>
          <w:szCs w:val="24"/>
        </w:rPr>
        <w:t xml:space="preserve"> I will suggest, </w:t>
      </w:r>
      <w:r w:rsidRPr="00ED2B39">
        <w:rPr>
          <w:rFonts w:ascii="Garamond" w:hAnsi="Garamond"/>
          <w:sz w:val="24"/>
          <w:szCs w:val="24"/>
          <w:u w:val="single"/>
        </w:rPr>
        <w:t xml:space="preserve">are of </w:t>
      </w:r>
      <w:r>
        <w:rPr>
          <w:rFonts w:ascii="Garamond" w:hAnsi="Garamond"/>
          <w:sz w:val="24"/>
          <w:szCs w:val="24"/>
          <w:u w:val="single"/>
        </w:rPr>
        <w:t xml:space="preserve">special relevance to education. </w:t>
      </w:r>
      <w:r w:rsidRPr="00ED2B39">
        <w:rPr>
          <w:rFonts w:ascii="Garamond" w:hAnsi="Garamond"/>
          <w:sz w:val="24"/>
          <w:szCs w:val="24"/>
        </w:rPr>
        <w:t xml:space="preserve">(1) </w:t>
      </w:r>
      <w:r w:rsidRPr="00173F6A">
        <w:rPr>
          <w:rFonts w:ascii="Garamond" w:hAnsi="Garamond"/>
          <w:sz w:val="24"/>
          <w:szCs w:val="24"/>
        </w:rPr>
        <w:t>First,</w:t>
      </w:r>
      <w:r w:rsidRPr="00ED2B39">
        <w:rPr>
          <w:rFonts w:ascii="Garamond" w:hAnsi="Garamond"/>
          <w:sz w:val="24"/>
          <w:szCs w:val="24"/>
          <w:u w:val="single"/>
        </w:rPr>
        <w:t xml:space="preserve"> there is the way of </w:t>
      </w:r>
      <w:proofErr w:type="gramStart"/>
      <w:r w:rsidRPr="00ED2B39">
        <w:rPr>
          <w:rFonts w:ascii="Garamond" w:hAnsi="Garamond"/>
          <w:sz w:val="24"/>
          <w:szCs w:val="24"/>
          <w:u w:val="single"/>
        </w:rPr>
        <w:t xml:space="preserve">asceticism </w:t>
      </w:r>
      <w:r w:rsidRPr="00ED2B39">
        <w:rPr>
          <w:rFonts w:ascii="Garamond" w:hAnsi="Garamond"/>
          <w:sz w:val="24"/>
          <w:szCs w:val="24"/>
        </w:rPr>
        <w:t>which</w:t>
      </w:r>
      <w:proofErr w:type="gramEnd"/>
      <w:r w:rsidRPr="00ED2B39">
        <w:rPr>
          <w:rFonts w:ascii="Garamond" w:hAnsi="Garamond"/>
          <w:sz w:val="24"/>
          <w:szCs w:val="24"/>
        </w:rPr>
        <w:t xml:space="preserve"> Schopenhauer derived from his reading of the </w:t>
      </w:r>
      <w:r w:rsidRPr="00ED2B39">
        <w:rPr>
          <w:rFonts w:ascii="Garamond" w:hAnsi="Garamond"/>
          <w:i/>
          <w:iCs/>
          <w:sz w:val="24"/>
          <w:szCs w:val="24"/>
        </w:rPr>
        <w:t xml:space="preserve">Upanishads </w:t>
      </w:r>
      <w:r w:rsidRPr="00ED2B39">
        <w:rPr>
          <w:rFonts w:ascii="Garamond" w:hAnsi="Garamond"/>
          <w:sz w:val="24"/>
          <w:szCs w:val="24"/>
        </w:rPr>
        <w:t>and other Hindu and Buddhist literature, and which is similar in many important respects to the practical ethics of the Greek Stoics and Cynics</w:t>
      </w:r>
      <w:r w:rsidRPr="00ED2B39">
        <w:rPr>
          <w:rFonts w:ascii="Garamond" w:hAnsi="Garamond"/>
          <w:b/>
          <w:sz w:val="24"/>
          <w:szCs w:val="24"/>
          <w:u w:val="single"/>
        </w:rPr>
        <w:t>. Since the will is the source and cause of all pain and suffering,</w:t>
      </w:r>
      <w:r w:rsidRPr="00ED2B39">
        <w:rPr>
          <w:rFonts w:ascii="Garamond" w:hAnsi="Garamond"/>
          <w:sz w:val="24"/>
          <w:szCs w:val="24"/>
        </w:rPr>
        <w:t xml:space="preserve"> it is argued, </w:t>
      </w:r>
      <w:r w:rsidRPr="00ED2B39">
        <w:rPr>
          <w:rFonts w:ascii="Garamond" w:hAnsi="Garamond"/>
          <w:b/>
          <w:sz w:val="24"/>
          <w:szCs w:val="24"/>
          <w:u w:val="single"/>
        </w:rPr>
        <w:t xml:space="preserve">the remedy lies in the total rejection and denial of the will in all its various manifestations. </w:t>
      </w:r>
      <w:r w:rsidRPr="00ED2B39">
        <w:rPr>
          <w:rFonts w:ascii="Garamond" w:hAnsi="Garamond"/>
          <w:sz w:val="24"/>
          <w:szCs w:val="24"/>
        </w:rPr>
        <w:t xml:space="preserve">As Schopenhauer puts it: </w:t>
      </w:r>
      <w:r w:rsidRPr="00ED2B39">
        <w:rPr>
          <w:rFonts w:ascii="Garamond" w:hAnsi="Garamond"/>
          <w:b/>
          <w:sz w:val="24"/>
          <w:szCs w:val="24"/>
          <w:u w:val="single"/>
        </w:rPr>
        <w:t>My ethics ... candidly confesses the reprehensible nature of the world and points to the denial of the will as the road to redemption from it.</w:t>
      </w:r>
      <w:r w:rsidRPr="00ED2B39">
        <w:rPr>
          <w:rFonts w:ascii="Garamond" w:hAnsi="Garamond"/>
          <w:sz w:val="24"/>
          <w:szCs w:val="24"/>
        </w:rPr>
        <w:t xml:space="preserve"> (1970, p. 63) </w:t>
      </w:r>
      <w:r w:rsidRPr="00ED2B39">
        <w:rPr>
          <w:rFonts w:ascii="Garamond" w:hAnsi="Garamond"/>
          <w:sz w:val="24"/>
          <w:szCs w:val="24"/>
          <w:u w:val="single"/>
        </w:rPr>
        <w:t xml:space="preserve">It might be wondered, in the face of the blind, irrational striving of the will, how an individual intellect could ever attain sufficient power to bring about such </w:t>
      </w:r>
      <w:proofErr w:type="gramStart"/>
      <w:r w:rsidRPr="00ED2B39">
        <w:rPr>
          <w:rFonts w:ascii="Garamond" w:hAnsi="Garamond"/>
          <w:sz w:val="24"/>
          <w:szCs w:val="24"/>
          <w:u w:val="single"/>
        </w:rPr>
        <w:t>a redemption</w:t>
      </w:r>
      <w:proofErr w:type="gramEnd"/>
      <w:r w:rsidRPr="00ED2B39">
        <w:rPr>
          <w:rFonts w:ascii="Garamond" w:hAnsi="Garamond"/>
          <w:sz w:val="24"/>
          <w:szCs w:val="24"/>
        </w:rPr>
        <w:t xml:space="preserve">. For the lower animals, who are pure will, this would, indeed, be impossible but, although the separation between consciousness and will becomes more marked as intelligence increases, even </w:t>
      </w:r>
      <w:r w:rsidRPr="00C3481B">
        <w:rPr>
          <w:rFonts w:ascii="Garamond" w:hAnsi="Garamond"/>
          <w:b/>
          <w:sz w:val="24"/>
          <w:szCs w:val="24"/>
          <w:u w:val="single"/>
        </w:rPr>
        <w:t>humans develop</w:t>
      </w:r>
      <w:r w:rsidRPr="00ED2B39">
        <w:rPr>
          <w:rFonts w:ascii="Garamond" w:hAnsi="Garamond"/>
          <w:sz w:val="24"/>
          <w:szCs w:val="24"/>
        </w:rPr>
        <w:t xml:space="preserve">, in the main, </w:t>
      </w:r>
      <w:r w:rsidRPr="00C3481B">
        <w:rPr>
          <w:rFonts w:ascii="Garamond" w:hAnsi="Garamond"/>
          <w:b/>
          <w:sz w:val="24"/>
          <w:szCs w:val="24"/>
          <w:u w:val="single"/>
        </w:rPr>
        <w:t xml:space="preserve">only imperfect intellects, mere 'servants' of the will which is 'always in command of the field' </w:t>
      </w:r>
      <w:r w:rsidRPr="00ED2B39">
        <w:rPr>
          <w:rFonts w:ascii="Garamond" w:hAnsi="Garamond"/>
          <w:sz w:val="24"/>
          <w:szCs w:val="24"/>
        </w:rPr>
        <w:t xml:space="preserve">(1969, Vol. 2, pp. 136-7). How, then, can we hope to achieve that mastery over the </w:t>
      </w:r>
      <w:proofErr w:type="gramStart"/>
      <w:r w:rsidRPr="00ED2B39">
        <w:rPr>
          <w:rFonts w:ascii="Garamond" w:hAnsi="Garamond"/>
          <w:sz w:val="24"/>
          <w:szCs w:val="24"/>
        </w:rPr>
        <w:t>will which</w:t>
      </w:r>
      <w:proofErr w:type="gramEnd"/>
      <w:r w:rsidRPr="00ED2B39">
        <w:rPr>
          <w:rFonts w:ascii="Garamond" w:hAnsi="Garamond"/>
          <w:sz w:val="24"/>
          <w:szCs w:val="24"/>
        </w:rPr>
        <w:t xml:space="preserve"> is a pre-requisite of the ascetic life? </w:t>
      </w:r>
      <w:r w:rsidRPr="00C3481B">
        <w:rPr>
          <w:rFonts w:ascii="Garamond" w:hAnsi="Garamond"/>
          <w:b/>
          <w:sz w:val="24"/>
          <w:szCs w:val="24"/>
          <w:u w:val="single"/>
        </w:rPr>
        <w:t>Our intellects are imperfect insofar as we are capable only of subjective consciousness, a level at which we simply respond to the dictates of the will.</w:t>
      </w:r>
      <w:r w:rsidRPr="00ED2B39">
        <w:rPr>
          <w:rFonts w:ascii="Garamond" w:hAnsi="Garamond"/>
          <w:sz w:val="24"/>
          <w:szCs w:val="24"/>
        </w:rPr>
        <w:t xml:space="preserve"> However, </w:t>
      </w:r>
      <w:r w:rsidRPr="00C24852">
        <w:rPr>
          <w:rFonts w:ascii="Garamond" w:hAnsi="Garamond"/>
          <w:b/>
          <w:sz w:val="24"/>
          <w:szCs w:val="24"/>
          <w:u w:val="single"/>
        </w:rPr>
        <w:t>the more we are able to approximate to "clearness of consciousness of the external world, the objectivity of perception" the more our intellects approach that perfection of knowledge which</w:t>
      </w:r>
      <w:r w:rsidRPr="00ED2B39">
        <w:rPr>
          <w:rFonts w:ascii="Garamond" w:hAnsi="Garamond"/>
          <w:sz w:val="24"/>
          <w:szCs w:val="24"/>
        </w:rPr>
        <w:t xml:space="preserve">, as illustrated especially in the instances of genius so much admired by Schopenhauer, </w:t>
      </w:r>
      <w:r w:rsidRPr="00C24852">
        <w:rPr>
          <w:rFonts w:ascii="Garamond" w:hAnsi="Garamond"/>
          <w:b/>
          <w:sz w:val="24"/>
          <w:szCs w:val="24"/>
          <w:u w:val="single"/>
        </w:rPr>
        <w:t>is "wholly will-less knowledge"</w:t>
      </w:r>
      <w:r w:rsidRPr="00ED2B39">
        <w:rPr>
          <w:rFonts w:ascii="Garamond" w:hAnsi="Garamond"/>
          <w:sz w:val="24"/>
          <w:szCs w:val="24"/>
        </w:rPr>
        <w:t xml:space="preserve"> (ibid</w:t>
      </w:r>
      <w:proofErr w:type="gramStart"/>
      <w:r w:rsidRPr="00ED2B39">
        <w:rPr>
          <w:rFonts w:ascii="Garamond" w:hAnsi="Garamond"/>
          <w:sz w:val="24"/>
          <w:szCs w:val="24"/>
        </w:rPr>
        <w:t>.,</w:t>
      </w:r>
      <w:proofErr w:type="gramEnd"/>
      <w:r w:rsidRPr="00ED2B39">
        <w:rPr>
          <w:rFonts w:ascii="Garamond" w:hAnsi="Garamond"/>
          <w:sz w:val="24"/>
          <w:szCs w:val="24"/>
        </w:rPr>
        <w:t xml:space="preserve"> p. 291). </w:t>
      </w:r>
      <w:proofErr w:type="gramStart"/>
      <w:r w:rsidRPr="004526F3">
        <w:rPr>
          <w:rFonts w:ascii="Garamond" w:hAnsi="Garamond"/>
          <w:b/>
          <w:sz w:val="24"/>
          <w:szCs w:val="24"/>
          <w:u w:val="single"/>
        </w:rPr>
        <w:t>The attainment of perfection in this sphere</w:t>
      </w:r>
      <w:r w:rsidRPr="00ED2B39">
        <w:rPr>
          <w:rFonts w:ascii="Garamond" w:hAnsi="Garamond"/>
          <w:sz w:val="24"/>
          <w:szCs w:val="24"/>
        </w:rPr>
        <w:t xml:space="preserve"> is described in a variety of</w:t>
      </w:r>
      <w:r>
        <w:rPr>
          <w:rFonts w:ascii="Garamond" w:hAnsi="Garamond"/>
          <w:sz w:val="24"/>
          <w:szCs w:val="24"/>
        </w:rPr>
        <w:t xml:space="preserve"> ways by Schopen</w:t>
      </w:r>
      <w:r w:rsidRPr="00ED2B39">
        <w:rPr>
          <w:rFonts w:ascii="Garamond" w:hAnsi="Garamond"/>
          <w:sz w:val="24"/>
          <w:szCs w:val="24"/>
        </w:rPr>
        <w:t xml:space="preserve">hauer, all of which </w:t>
      </w:r>
      <w:r w:rsidRPr="004526F3">
        <w:rPr>
          <w:rFonts w:ascii="Garamond" w:hAnsi="Garamond"/>
          <w:b/>
          <w:sz w:val="24"/>
          <w:szCs w:val="24"/>
          <w:u w:val="single"/>
        </w:rPr>
        <w:t>involve the ability to conceive the wholeness</w:t>
      </w:r>
      <w:proofErr w:type="gramEnd"/>
      <w:r w:rsidRPr="004526F3">
        <w:rPr>
          <w:rFonts w:ascii="Garamond" w:hAnsi="Garamond"/>
          <w:b/>
          <w:sz w:val="24"/>
          <w:szCs w:val="24"/>
          <w:u w:val="single"/>
        </w:rPr>
        <w:t>, interconnectedness and universality of particular ideas or items of perception</w:t>
      </w:r>
      <w:r w:rsidRPr="00ED2B39">
        <w:rPr>
          <w:rFonts w:ascii="Garamond" w:hAnsi="Garamond"/>
          <w:sz w:val="24"/>
          <w:szCs w:val="24"/>
        </w:rPr>
        <w:t xml:space="preserve">, and the process can be clearly discerned in the epistemology of Plato and Kant. </w:t>
      </w:r>
      <w:r w:rsidRPr="004526F3">
        <w:rPr>
          <w:rFonts w:ascii="Garamond" w:hAnsi="Garamond"/>
          <w:b/>
          <w:sz w:val="24"/>
          <w:szCs w:val="24"/>
          <w:u w:val="single"/>
        </w:rPr>
        <w:t>Schopenhauer's account of the way an individual may come to understand the idea of suffering is an excellent illustration of the general thesis. A person encountering great misfortune or deep sorrow will experience suffering but may, on reflection, see this only as a particular phenomenon, as something which happens to him alone. Such an individual "still continues to will life, only not on the conditions that have happened to him". This predicament invites our sympathy (and may even inspire awe) but such a sufferer is "really worthy of reverence only when his glance has been raised from the particular to the universal, and when he regards his own suffering merely as an example of the whole". In an ethical respect, the person becomes "inspired with genius, one case holds good for a thousand, so that the whole of life, conceived as essential suffering, then brings him to resignation"</w:t>
      </w:r>
      <w:r w:rsidRPr="00ED2B39">
        <w:rPr>
          <w:rFonts w:ascii="Garamond" w:hAnsi="Garamond"/>
          <w:sz w:val="24"/>
          <w:szCs w:val="24"/>
        </w:rPr>
        <w:t xml:space="preserve"> (1969, Vol. 1, p. 396). </w:t>
      </w:r>
      <w:r w:rsidRPr="004526F3">
        <w:rPr>
          <w:rFonts w:ascii="Garamond" w:hAnsi="Garamond"/>
          <w:b/>
          <w:sz w:val="24"/>
          <w:szCs w:val="24"/>
          <w:u w:val="single"/>
        </w:rPr>
        <w:t xml:space="preserve">This illustrates both the idea of perfect knowledge and the source of Schopenhauer's ethical theory, and also serves to explain why the most obvious solution to the human predicament, suicide, comes to be rejected. </w:t>
      </w:r>
      <w:r w:rsidRPr="004526F3">
        <w:rPr>
          <w:rFonts w:ascii="Garamond" w:hAnsi="Garamond"/>
          <w:sz w:val="24"/>
          <w:szCs w:val="24"/>
          <w:u w:val="single"/>
        </w:rPr>
        <w:t>Schopenhauer is by no means unsympathetic to suicide</w:t>
      </w:r>
      <w:r w:rsidRPr="004526F3">
        <w:rPr>
          <w:rFonts w:ascii="Garamond" w:hAnsi="Garamond"/>
          <w:sz w:val="24"/>
          <w:szCs w:val="24"/>
        </w:rPr>
        <w:t>—indeed,</w:t>
      </w:r>
      <w:r w:rsidRPr="004526F3">
        <w:rPr>
          <w:rFonts w:ascii="Garamond" w:hAnsi="Garamond"/>
          <w:sz w:val="24"/>
          <w:szCs w:val="24"/>
          <w:u w:val="single"/>
        </w:rPr>
        <w:t xml:space="preserve"> </w:t>
      </w:r>
      <w:r w:rsidRPr="00ED2B39">
        <w:rPr>
          <w:rFonts w:ascii="Garamond" w:hAnsi="Garamond"/>
          <w:sz w:val="24"/>
          <w:szCs w:val="24"/>
        </w:rPr>
        <w:t>he is severely critical of the conventional moral disapproval of this course of action (1970, pp. 77-9)—</w:t>
      </w:r>
      <w:r w:rsidRPr="004526F3">
        <w:rPr>
          <w:rFonts w:ascii="Garamond" w:hAnsi="Garamond"/>
          <w:b/>
          <w:sz w:val="24"/>
          <w:szCs w:val="24"/>
          <w:u w:val="single"/>
        </w:rPr>
        <w:t>but, in the end, dismisses it as an intellectual mistake. The error can be located in the failure to connect each individual will with the whole, the universal will, in the way that perfect knowledge requires. Thus, suicide is a "quite futile and foolish act, for the thing-in-itself remains unaffected by it"; suicide "denies merely the individual, not the species"</w:t>
      </w:r>
      <w:r w:rsidRPr="00ED2B39">
        <w:rPr>
          <w:rFonts w:ascii="Garamond" w:hAnsi="Garamond"/>
          <w:sz w:val="24"/>
          <w:szCs w:val="24"/>
        </w:rPr>
        <w:t xml:space="preserve"> (1969, Vol. 1, p. 399). This is, perhaps, the most obscure aspect of Schopenhauer's work and, as Sprigge (op. cit., pp. 86-7) points out, seems to be based on his philosophy of mathematics, particularly his idea of numbers and counting. At one level we might render it understandable by saying that </w:t>
      </w:r>
      <w:r w:rsidRPr="001976AA">
        <w:rPr>
          <w:rFonts w:ascii="Garamond" w:hAnsi="Garamond"/>
          <w:b/>
          <w:sz w:val="24"/>
          <w:szCs w:val="24"/>
          <w:u w:val="single"/>
        </w:rPr>
        <w:t>the self-destruction of an individual solves nothing, for the will, though destroyed in one particular objectified representation, remains triumphant. The noumenon, the universal will</w:t>
      </w:r>
      <w:r w:rsidRPr="00ED2B39">
        <w:rPr>
          <w:rFonts w:ascii="Garamond" w:hAnsi="Garamond"/>
          <w:sz w:val="24"/>
          <w:szCs w:val="24"/>
        </w:rPr>
        <w:t xml:space="preserve"> (or, as we might say in modern terminology, the gene pool) </w:t>
      </w:r>
      <w:r w:rsidRPr="001976AA">
        <w:rPr>
          <w:rFonts w:ascii="Garamond" w:hAnsi="Garamond"/>
          <w:b/>
          <w:sz w:val="24"/>
          <w:szCs w:val="24"/>
          <w:u w:val="single"/>
        </w:rPr>
        <w:t xml:space="preserve">remains unaffected and survives the deaths of individual suicides to continue the endless cycle of striving. </w:t>
      </w:r>
      <w:r w:rsidRPr="009445AE">
        <w:rPr>
          <w:rFonts w:ascii="Garamond" w:hAnsi="Garamond"/>
        </w:rPr>
        <w:t xml:space="preserve">What is less understandable, unless we posit some kind of </w:t>
      </w:r>
      <w:proofErr w:type="gramStart"/>
      <w:r w:rsidRPr="009445AE">
        <w:rPr>
          <w:rFonts w:ascii="Garamond" w:hAnsi="Garamond"/>
        </w:rPr>
        <w:t>genetically-transmitted</w:t>
      </w:r>
      <w:proofErr w:type="gramEnd"/>
      <w:r w:rsidRPr="009445AE">
        <w:rPr>
          <w:rFonts w:ascii="Garamond" w:hAnsi="Garamond"/>
        </w:rPr>
        <w:t xml:space="preserve"> increment of perception, is how the victory of individual ascetics over the will can be translated into a victory over the universal will. Sprigge interprets this conception in terms of a "whittling away of the Cosmic will" (ibid</w:t>
      </w:r>
      <w:proofErr w:type="gramStart"/>
      <w:r w:rsidRPr="009445AE">
        <w:rPr>
          <w:rFonts w:ascii="Garamond" w:hAnsi="Garamond"/>
        </w:rPr>
        <w:t>.,</w:t>
      </w:r>
      <w:proofErr w:type="gramEnd"/>
      <w:r w:rsidRPr="009445AE">
        <w:rPr>
          <w:rFonts w:ascii="Garamond" w:hAnsi="Garamond"/>
        </w:rPr>
        <w:t xml:space="preserve"> p. 92) so that, in the end, the will ceases to individualise itself in humans. The denial of the will through the extinction of desires and needs is a familiar solution to human strife, though it is rarely given such a full theoretical foundation as that which Schopenhauer tries to provide.</w:t>
      </w:r>
      <w:r w:rsidRPr="00ED2B39">
        <w:rPr>
          <w:rFonts w:ascii="Garamond" w:hAnsi="Garamond"/>
          <w:sz w:val="24"/>
          <w:szCs w:val="24"/>
        </w:rPr>
        <w:t xml:space="preserve"> </w:t>
      </w:r>
      <w:r w:rsidRPr="009445AE">
        <w:rPr>
          <w:rFonts w:ascii="Garamond" w:hAnsi="Garamond"/>
          <w:b/>
          <w:sz w:val="24"/>
          <w:szCs w:val="24"/>
          <w:u w:val="single"/>
        </w:rPr>
        <w:t xml:space="preserve">Viewed as an alternative to orthodoxy, asceticism of this kind does provide a much-needed counterbalance to the crude and mindless </w:t>
      </w:r>
      <w:proofErr w:type="gramStart"/>
      <w:r w:rsidRPr="009445AE">
        <w:rPr>
          <w:rFonts w:ascii="Garamond" w:hAnsi="Garamond"/>
          <w:b/>
          <w:sz w:val="24"/>
          <w:szCs w:val="24"/>
          <w:u w:val="single"/>
        </w:rPr>
        <w:t>materialism which dominates popular culture</w:t>
      </w:r>
      <w:proofErr w:type="gramEnd"/>
      <w:r w:rsidRPr="009445AE">
        <w:rPr>
          <w:rFonts w:ascii="Garamond" w:hAnsi="Garamond"/>
          <w:b/>
          <w:sz w:val="24"/>
          <w:szCs w:val="24"/>
          <w:u w:val="single"/>
        </w:rPr>
        <w:t xml:space="preserve"> and, as such, it does have a role to play in moral education and the education of the emotions.</w:t>
      </w:r>
      <w:r w:rsidRPr="009445AE">
        <w:rPr>
          <w:rFonts w:ascii="Garamond" w:hAnsi="Garamond"/>
          <w:b/>
          <w:sz w:val="24"/>
          <w:szCs w:val="24"/>
        </w:rPr>
        <w:t xml:space="preserve"> </w:t>
      </w:r>
      <w:r w:rsidRPr="00ED2B39">
        <w:rPr>
          <w:rFonts w:ascii="Garamond" w:hAnsi="Garamond"/>
          <w:sz w:val="24"/>
          <w:szCs w:val="24"/>
        </w:rPr>
        <w:t xml:space="preserve">Something less extreme than Schopenhauer's ascetic philosophy is present, though often understated, in many religious doctrines, and </w:t>
      </w:r>
      <w:r w:rsidRPr="009445AE">
        <w:rPr>
          <w:rFonts w:ascii="Garamond" w:hAnsi="Garamond"/>
          <w:b/>
          <w:sz w:val="24"/>
          <w:szCs w:val="24"/>
          <w:u w:val="single"/>
        </w:rPr>
        <w:t>educators could do worse than give more emphasis to such ideas and rather less to the pursuit of happiness.</w:t>
      </w:r>
      <w:r w:rsidRPr="00ED2B39">
        <w:rPr>
          <w:rFonts w:ascii="Garamond" w:hAnsi="Garamond"/>
          <w:sz w:val="24"/>
          <w:szCs w:val="24"/>
        </w:rPr>
        <w:t xml:space="preserve"> </w:t>
      </w:r>
    </w:p>
    <w:p w14:paraId="1B8172A7" w14:textId="4B87022F" w:rsidR="00DE189F" w:rsidRDefault="0032658A" w:rsidP="00DE189F">
      <w:pPr>
        <w:pStyle w:val="Heading3"/>
      </w:pPr>
      <w:r>
        <w:t>Desire Bad</w:t>
      </w:r>
    </w:p>
    <w:p w14:paraId="156BA7AF" w14:textId="77777777" w:rsidR="0032658A" w:rsidRPr="00E47072" w:rsidRDefault="0032658A" w:rsidP="0032658A">
      <w:pPr>
        <w:pStyle w:val="Heading4"/>
      </w:pPr>
      <w:r>
        <w:t xml:space="preserve">Fantastical desires are presentations, and the agent of willing can only know what they want based on the decisions they make in relation to a certain action. Accordingly, the desire, or presentation, that is the negative fails to find the source of cause of the resolution. Only through an examination of </w:t>
      </w:r>
      <w:proofErr w:type="gramStart"/>
      <w:r>
        <w:t>the the</w:t>
      </w:r>
      <w:proofErr w:type="gramEnd"/>
      <w:r>
        <w:t xml:space="preserve"> subject of willing actually works.</w:t>
      </w:r>
    </w:p>
    <w:p w14:paraId="5E0C998C" w14:textId="77777777" w:rsidR="0032658A" w:rsidRPr="00FA5663" w:rsidRDefault="0032658A" w:rsidP="0032658A">
      <w:pPr>
        <w:rPr>
          <w:rStyle w:val="Style13ptBold"/>
          <w:b w:val="0"/>
        </w:rPr>
      </w:pPr>
      <w:r w:rsidRPr="00A45DFF">
        <w:rPr>
          <w:rStyle w:val="Style13ptBold"/>
        </w:rPr>
        <w:t>Koßler</w:t>
      </w:r>
      <w:r>
        <w:rPr>
          <w:rStyle w:val="Style13ptBold"/>
        </w:rPr>
        <w:t xml:space="preserve"> (Kossler)</w:t>
      </w:r>
      <w:r w:rsidRPr="00A45DFF">
        <w:rPr>
          <w:rStyle w:val="Style13ptBold"/>
        </w:rPr>
        <w:t xml:space="preserve"> 2010</w:t>
      </w:r>
      <w:r>
        <w:rPr>
          <w:rStyle w:val="Style13ptBold"/>
          <w:b w:val="0"/>
        </w:rPr>
        <w:t xml:space="preserve"> [Matthias </w:t>
      </w:r>
      <w:r w:rsidRPr="00FA5663">
        <w:rPr>
          <w:rStyle w:val="Style13ptBold"/>
          <w:b w:val="0"/>
        </w:rPr>
        <w:t xml:space="preserve">Koßler </w:t>
      </w:r>
      <w:r>
        <w:rPr>
          <w:rStyle w:val="Style13ptBold"/>
          <w:b w:val="0"/>
        </w:rPr>
        <w:t xml:space="preserve">is a German University professor focusing on philosophy and Metaphysics, Ethics, and Epistomology. </w:t>
      </w:r>
      <w:r w:rsidRPr="00FA5663">
        <w:rPr>
          <w:rStyle w:val="Style13ptBold"/>
          <w:b w:val="0"/>
        </w:rPr>
        <w:t xml:space="preserve">Koßler, M. (2010) Life is but a Mirror: On the Connection between Ethics, Metaphysics and Character in Schopenhauer, in Better Consciousness: Schopenhauer's Philosophy of Value (eds A. Neill and C. Janaway), Wiley-Blackwell, Oxford, UK. </w:t>
      </w:r>
      <w:proofErr w:type="gramStart"/>
      <w:r w:rsidRPr="00FA5663">
        <w:rPr>
          <w:rStyle w:val="Style13ptBold"/>
          <w:b w:val="0"/>
        </w:rPr>
        <w:t>doi</w:t>
      </w:r>
      <w:proofErr w:type="gramEnd"/>
      <w:r w:rsidRPr="00FA5663">
        <w:rPr>
          <w:rStyle w:val="Style13ptBold"/>
          <w:b w:val="0"/>
        </w:rPr>
        <w:t>: 10.1002/9781444322866.ch6</w:t>
      </w:r>
      <w:r>
        <w:rPr>
          <w:rStyle w:val="Style13ptBold"/>
          <w:b w:val="0"/>
        </w:rPr>
        <w:t>] //JW</w:t>
      </w:r>
    </w:p>
    <w:p w14:paraId="246B79CF" w14:textId="77777777" w:rsidR="0032658A" w:rsidRDefault="0032658A" w:rsidP="0032658A">
      <w:pPr>
        <w:rPr>
          <w:rStyle w:val="StyleUnderline"/>
        </w:rPr>
      </w:pPr>
      <w:r>
        <w:t xml:space="preserve">Pivotal to the discussion of character is Schopenhauer’s use of the two Kantian terms11 ‘intelligible character’ and ‘empirical character’. Character is defined for the first time in the chapter concerning the Principle of Action in his dissertation of 1813. The Principle of Sufficient Ground of Action stands in close relation to the later developed metaphysics of will. This holds true not only because this principle relates to willing, but also because Schopenhauer already discusses the ‘miracle kat’exochen’ in relation to it; the determination of which Schopenhauer later explains to be the entire content of his main work.12 In the second edition of his treatise on the Principle of Sufficient Ground he points out that </w:t>
      </w:r>
      <w:r w:rsidRPr="005124B2">
        <w:rPr>
          <w:rStyle w:val="StyleUnderline"/>
        </w:rPr>
        <w:t xml:space="preserve">the manner in which the law of motivation relates to the law of causality parallels the way in which will relates to presentation. </w:t>
      </w:r>
      <w:r>
        <w:t>He states ‘This insight is the cornerstone of the whole of my metaphysics’</w:t>
      </w:r>
      <w:proofErr w:type="gramStart"/>
      <w:r>
        <w:t>.13</w:t>
      </w:r>
      <w:proofErr w:type="gramEnd"/>
      <w:r>
        <w:t xml:space="preserve">. This also corresponds with the fact that the Principle of the Ground of Action systematically follows the Principle of the Ground of Becoming, whose objects constitute the world as presentation.14 </w:t>
      </w:r>
      <w:proofErr w:type="gramStart"/>
      <w:r>
        <w:t>Nowhere</w:t>
      </w:r>
      <w:proofErr w:type="gramEnd"/>
      <w:r>
        <w:t xml:space="preserve"> else in the Fourfold Root are the changes in the second edition so fundamental and comprehensive as in the chapter on action. It is particularly noticeable that the doctrine of character plays a central role in the first edition, whilst in the second there is only a short reference remaining in chapter 8 of the general comments and results.15 In order to lend sufficient credit to this development, which Schopenhauer later ignores when referring to his disserta- tion as a preparatory thesis to the World as Will and Presentation, it is important first of all to expound the principal theme of the dissertation.16 For the purpose of defining the manner in which grounds are discussed in science, Schopenhauer points out in his dissertation that there are four different modes of the Principle of Sufficient Ground in accordance with the difference between the objects of science. As such they must, despite their differences, be able to show the general fundamental form of the Principle of Sufficient Ground, which Schopenhauer sees in the fact ‘</w:t>
      </w:r>
      <w:r w:rsidRPr="001B3626">
        <w:rPr>
          <w:rStyle w:val="StyleUnderline"/>
        </w:rPr>
        <w:t>that all presentations to us stand related to one another in a lawful, and with respect to its form, a priori determinable connection’</w:t>
      </w:r>
      <w:proofErr w:type="gramStart"/>
      <w:r>
        <w:t>.17</w:t>
      </w:r>
      <w:proofErr w:type="gramEnd"/>
      <w:r>
        <w:t xml:space="preserve"> In regard to the Principle of Sufficient Ground of Action several complications arise; firstly, </w:t>
      </w:r>
      <w:r w:rsidRPr="001B3626">
        <w:rPr>
          <w:rStyle w:val="StyleUnderline"/>
          <w:b/>
        </w:rPr>
        <w:t>there is only one object, i.e. the subject of willing</w:t>
      </w:r>
      <w:r>
        <w:t xml:space="preserve">. </w:t>
      </w:r>
      <w:r w:rsidRPr="001B3626">
        <w:rPr>
          <w:rStyle w:val="StyleUnderline"/>
        </w:rPr>
        <w:t>The relation sought can thus only pertain towards to objects of another class.</w:t>
      </w:r>
      <w:r w:rsidRPr="001B3626">
        <w:t>18</w:t>
      </w:r>
      <w:r w:rsidRPr="001B3626">
        <w:rPr>
          <w:rStyle w:val="StyleUnderline"/>
        </w:rPr>
        <w:t xml:space="preserve"> Secondly, the concept of an a priori definable law seems not to apply to acts of willing. The first question is resolved through the acceptance of a causality of willing in action</w:t>
      </w:r>
      <w:r>
        <w:t xml:space="preserve">.19 </w:t>
      </w:r>
      <w:proofErr w:type="gramStart"/>
      <w:r w:rsidRPr="002A348A">
        <w:rPr>
          <w:rStyle w:val="StyleUnderline"/>
          <w:b/>
        </w:rPr>
        <w:t>The</w:t>
      </w:r>
      <w:proofErr w:type="gramEnd"/>
      <w:r w:rsidRPr="002A348A">
        <w:rPr>
          <w:rStyle w:val="StyleUnderline"/>
          <w:b/>
        </w:rPr>
        <w:t xml:space="preserve"> causality of willing is dependent on the resolution and expresses itself in the action.</w:t>
      </w:r>
      <w:r w:rsidRPr="002C5094">
        <w:rPr>
          <w:rStyle w:val="StyleUnderline"/>
        </w:rPr>
        <w:t xml:space="preserve"> </w:t>
      </w:r>
      <w:r w:rsidRPr="002A348A">
        <w:rPr>
          <w:rStyle w:val="StyleUnderline"/>
          <w:b/>
        </w:rPr>
        <w:t>By contrast, desires define willing that does not become causal. Desires taken as fantasies are presentations</w:t>
      </w:r>
      <w:proofErr w:type="gramStart"/>
      <w:r w:rsidRPr="002A348A">
        <w:rPr>
          <w:rStyle w:val="StyleUnderline"/>
          <w:b/>
        </w:rPr>
        <w:t>,</w:t>
      </w:r>
      <w:r w:rsidRPr="002A348A">
        <w:rPr>
          <w:rStyle w:val="StyleUnderline"/>
          <w:u w:val="none"/>
        </w:rPr>
        <w:t>20</w:t>
      </w:r>
      <w:proofErr w:type="gramEnd"/>
      <w:r w:rsidRPr="002A348A">
        <w:rPr>
          <w:rStyle w:val="StyleUnderline"/>
          <w:b/>
        </w:rPr>
        <w:t xml:space="preserve"> in the same way as actions of the body are</w:t>
      </w:r>
      <w:r w:rsidRPr="002C5094">
        <w:rPr>
          <w:rStyle w:val="StyleUnderline"/>
        </w:rPr>
        <w:t xml:space="preserve">. Nevertheless, there is no law governing a relationship between the two, since not only do human reactions to particular given motives differ, but also </w:t>
      </w:r>
      <w:r w:rsidRPr="00974247">
        <w:rPr>
          <w:rStyle w:val="StyleUnderline"/>
          <w:b/>
        </w:rPr>
        <w:t>the agent of the willing can only understand what he actually wanted from the decision made on his action</w:t>
      </w:r>
      <w:r w:rsidRPr="002C5094">
        <w:rPr>
          <w:rStyle w:val="StyleUnderline"/>
        </w:rPr>
        <w:t xml:space="preserve">. </w:t>
      </w:r>
      <w:r w:rsidRPr="00974247">
        <w:rPr>
          <w:rStyle w:val="StyleUnderline"/>
          <w:b/>
        </w:rPr>
        <w:t>The cause of the resolution is thus not to be sought after in the presentation, the object, but in the subject of the willing.</w:t>
      </w:r>
      <w:r w:rsidRPr="006A1584">
        <w:rPr>
          <w:rStyle w:val="StyleUnderline"/>
        </w:rPr>
        <w:t xml:space="preserve"> </w:t>
      </w:r>
      <w:r>
        <w:t>Thus the second problem comes about, as to how one is to ascertain, at least in respect of its form, an a priori definable law of resolutions in regard to the act of will. In order to be able to assert this idea, Schopenhauer presupposes a ‘so to speak permanent state of the subject of will’</w:t>
      </w:r>
      <w:proofErr w:type="gramStart"/>
      <w:r>
        <w:t>,21</w:t>
      </w:r>
      <w:proofErr w:type="gramEnd"/>
      <w:r>
        <w:t xml:space="preserve"> which with reference to Kant and Schelling22 he entitles the ‘intelligible character’. To validate this supposition he refers to the observation </w:t>
      </w:r>
      <w:r w:rsidRPr="00894113">
        <w:rPr>
          <w:b/>
        </w:rPr>
        <w:t xml:space="preserve">that </w:t>
      </w:r>
      <w:r w:rsidRPr="00894113">
        <w:rPr>
          <w:rStyle w:val="StyleUnderline"/>
          <w:b/>
        </w:rPr>
        <w:t xml:space="preserve">the actions of individuals, and therefore their individually differing manner of reacting to particular motives, have </w:t>
      </w:r>
      <w:proofErr w:type="gramStart"/>
      <w:r w:rsidRPr="00894113">
        <w:rPr>
          <w:rStyle w:val="StyleUnderline"/>
          <w:b/>
        </w:rPr>
        <w:t>a certain</w:t>
      </w:r>
      <w:proofErr w:type="gramEnd"/>
      <w:r w:rsidRPr="00894113">
        <w:rPr>
          <w:rStyle w:val="StyleUnderline"/>
          <w:b/>
        </w:rPr>
        <w:t xml:space="preserve"> regularity. Character can therefore be inferred, to a certain degree, from empirical observation.</w:t>
      </w:r>
      <w:r w:rsidRPr="000A38DC">
        <w:rPr>
          <w:rStyle w:val="StyleUnderline"/>
        </w:rPr>
        <w:t xml:space="preserve"> Yet, since it is only derived by means of fragmentary observations, there is a difference between the empirical character and the intelligible character that can never be eliminated entirely. For the intelligible character is to be understood as a pervasively determined condition. </w:t>
      </w:r>
      <w:r w:rsidRPr="006A1584">
        <w:rPr>
          <w:rStyle w:val="StyleUnderline"/>
        </w:rPr>
        <w:t xml:space="preserve">The intelligible character is used by Schopenhauer in order that human action does not fall out of the range of the Principle of Sufficient Ground—so that one is then certainly entitled to ask: why did this human action take place? If actions were to be taken out of that range, they would no longer be able to be evaluated morally. </w:t>
      </w:r>
      <w:r>
        <w:t xml:space="preserve">In a similar way to Kant, </w:t>
      </w:r>
      <w:r w:rsidRPr="001A1F65">
        <w:rPr>
          <w:rStyle w:val="StyleUnderline"/>
          <w:b/>
        </w:rPr>
        <w:t>the intelligible character is used in order to show the possibility of morality</w:t>
      </w:r>
      <w:r>
        <w:t xml:space="preserve">, even if Schopenhauer emphasises in his dissertation that it is not supposed to be about ethics.23 Accordingly, the intelligible character and causality of will strongly reflect Kant’s theory of causality as resulting from freedom. But Schopenhauer has a different concept of causality, confined strictly to phenomena, that in its very premise leads away from the Kantian idea. Even if Schopenhauer speaks of the causality of will, </w:t>
      </w:r>
      <w:r w:rsidRPr="007D4EA9">
        <w:rPr>
          <w:rStyle w:val="StyleUnderline"/>
          <w:b/>
        </w:rPr>
        <w:t>the cause within the law of motivation is not the will, but the motive</w:t>
      </w:r>
      <w:r>
        <w:t xml:space="preserve">.24 </w:t>
      </w:r>
      <w:r w:rsidRPr="00556573">
        <w:rPr>
          <w:rStyle w:val="StyleUnderline"/>
        </w:rPr>
        <w:t>Character is most certainly a presupposition of the moment of presentation’s becoming a motive for a resolution, that is, its becoming a reason for action: and in this sense it can be seen as the actual reason—yet Schopenhauer does not do this—oddly, it must be said, since the premise of the causality of willing is therefore in many ways withdrawn.</w:t>
      </w:r>
      <w:r>
        <w:t xml:space="preserve"> However at this point in the thesis a much stronger differentiation is made than later between the moment of presentation and the motive, in so far as </w:t>
      </w:r>
      <w:r w:rsidRPr="00A82098">
        <w:rPr>
          <w:rStyle w:val="StyleUnderline"/>
        </w:rPr>
        <w:t>the effect of willing, the resolution, must be contained within the motive</w:t>
      </w:r>
      <w:r>
        <w:t xml:space="preserve">.25 In addition, Schopenhauer draws conclusions from the Kantian idea of the intelligible character as something we cannot cognize and as independent of time. Once causality has been laid down as a relationship between ‘states’26 (G 49 f.), </w:t>
      </w:r>
      <w:r w:rsidRPr="007F1102">
        <w:rPr>
          <w:rStyle w:val="StyleUnderline"/>
        </w:rPr>
        <w:t>will is consciously defined by Schopenhauer, in line with the Principle of Sufficient Ground of Becoming, as a ‘so to speak permanent state’. However he explicitly points out that this expression only concerns a comparative form of speech, since permanence and state are determinations of time, and that contrary to this the subject of willing and its intelligible character are not within time. After all</w:t>
      </w:r>
      <w:r w:rsidRPr="007835A3">
        <w:rPr>
          <w:rStyle w:val="StyleUnderline"/>
          <w:b/>
        </w:rPr>
        <w:t xml:space="preserve">, only the resolutions as acts of will are within time, not the </w:t>
      </w:r>
      <w:proofErr w:type="gramStart"/>
      <w:r w:rsidRPr="007835A3">
        <w:rPr>
          <w:rStyle w:val="StyleUnderline"/>
          <w:b/>
        </w:rPr>
        <w:t>character which</w:t>
      </w:r>
      <w:proofErr w:type="gramEnd"/>
      <w:r w:rsidRPr="007835A3">
        <w:rPr>
          <w:rStyle w:val="StyleUnderline"/>
          <w:b/>
        </w:rPr>
        <w:t xml:space="preserve"> defines them. It is more correct to express the intelligible character as ‘a universal act of will outside time’</w:t>
      </w:r>
      <w:proofErr w:type="gramStart"/>
      <w:r w:rsidRPr="007F1102">
        <w:rPr>
          <w:rStyle w:val="StyleUnderline"/>
        </w:rPr>
        <w:t>.27</w:t>
      </w:r>
      <w:proofErr w:type="gramEnd"/>
      <w:r w:rsidRPr="007F1102">
        <w:rPr>
          <w:rStyle w:val="StyleUnderline"/>
        </w:rPr>
        <w:t xml:space="preserve"> After all, Schopenhauer is forced to accept that the subject of will can only be termed as object ‘with an important limitation’, since the immediate objects of inner perception are only the particular acts of will within time.</w:t>
      </w:r>
      <w:r>
        <w:t xml:space="preserve"> With this consideration in mind Schopenhauer then introduces the radical changes in the second edition and in the metaphysics of will. If, for Schopenhauer, time is the ‘prototype’28 of the Principle of Sufficient Ground, on which all its forms, including causality, are based, and if character lies outside of time, then it is clear that one can no longer talk of a causality of will. </w:t>
      </w:r>
      <w:r w:rsidRPr="00ED2C3F">
        <w:rPr>
          <w:rStyle w:val="StyleUnderline"/>
          <w:b/>
        </w:rPr>
        <w:t xml:space="preserve">In place of the causal relationship between the subject of will and its actions a </w:t>
      </w:r>
      <w:proofErr w:type="gramStart"/>
      <w:r w:rsidRPr="00ED2C3F">
        <w:rPr>
          <w:rStyle w:val="StyleUnderline"/>
          <w:b/>
        </w:rPr>
        <w:t>relationship which is independent of time</w:t>
      </w:r>
      <w:proofErr w:type="gramEnd"/>
      <w:r w:rsidRPr="00ED2C3F">
        <w:rPr>
          <w:rStyle w:val="StyleUnderline"/>
          <w:b/>
        </w:rPr>
        <w:t xml:space="preserve"> is introduced that Schopenhauer calls ‘visibility’ or ‘mirroring’. The subject of will is therefore no longer the cause of its own actions; instead actions make the character of the subject visible.</w:t>
      </w:r>
      <w:r w:rsidRPr="00ED2C3F">
        <w:rPr>
          <w:b/>
        </w:rPr>
        <w:t xml:space="preserve"> </w:t>
      </w:r>
      <w:r w:rsidRPr="00ED2C3F">
        <w:rPr>
          <w:rStyle w:val="StyleUnderline"/>
          <w:b/>
        </w:rPr>
        <w:t>By presupposing character a law of motivation can be expressed, which, so far as its determination is derived from its actions, can only be defined very inexactly. However, since the causality of will is no longer applicable, the law of motivation is no different from the law of causality in the Principle of the Sufficient Ground of Becoming</w:t>
      </w:r>
      <w:r w:rsidRPr="00AB6643">
        <w:rPr>
          <w:rStyle w:val="StyleUnderline"/>
        </w:rPr>
        <w:t>.</w:t>
      </w:r>
      <w:r>
        <w:t xml:space="preserve"> In his dissertation Schopenhauer already presents the relationship between the two laws by drawing a comparison in which visual metaphors are used extensively, for example: The law of causality can be compared to . . . the law of optics, which states that a ray of light has an effect on a colourless see-through body with parallel surfaces and on colourless mirrors. It states that the emitted light will either pass through the surface without any kind of change or will be reflected back to where it came from; where the light was before, it will be afterwards, and from the constitutions at the onset the outcome can be foreseen. The law of motivation however is comparable to the effect of light on coloured bodies, in which the same ray reflects red light from the one body, green from the second, and if the third is black does not reflect at all. In fact the way in which each different body reflects the light cannot be predicted by knowledge of the constitution of the particular body, or of light. Instead, the result can only be described by the actual appearance of the light on the body, yet how the body reflects the light once, it will do again, since there is only one type of light.29 In terms of this comparison, the law of causality and that of motivation are no longer different forms of the Principle of Sufficient Ground that contain different types of regularities. </w:t>
      </w:r>
      <w:r w:rsidRPr="00390B34">
        <w:rPr>
          <w:rStyle w:val="StyleUnderline"/>
        </w:rPr>
        <w:t xml:space="preserve">The causality is identical, only the medium is different, which leads Schopenhauer in the second edition and in his main work to say: </w:t>
      </w:r>
      <w:r w:rsidRPr="00AB6643">
        <w:rPr>
          <w:rStyle w:val="StyleUnderline"/>
          <w:b/>
        </w:rPr>
        <w:t>‘motivation is merely causality passing through cognition’</w:t>
      </w:r>
      <w:proofErr w:type="gramStart"/>
      <w:r w:rsidRPr="00390B34">
        <w:rPr>
          <w:rStyle w:val="StyleUnderline"/>
        </w:rPr>
        <w:t>.30</w:t>
      </w:r>
      <w:proofErr w:type="gramEnd"/>
      <w:r w:rsidRPr="00390B34">
        <w:rPr>
          <w:rStyle w:val="StyleUnderline"/>
        </w:rPr>
        <w:t xml:space="preserve"> In line with these definitions, motivation is placed under the Principle of the Sufficient Ground of Becoming as a subordinate aspect of causality—with decisive repercussions for the development of the metaphysics of will. Following on from here it becomes evident that motivation is no longer dependent upon the self-consciousness of the human being and so therefore can also be said to apply to animals, since they also have a cognitive faculty. In fact, in regard to motives, it is enough to have the capacity for presentations; the resolution no longer plays a role. The subjection of motivation to the Principle of Sufficient Ground of Becoming also introduces the necessity of a differentiation between different forms of causality, which were not apparent in the dissertation</w:t>
      </w:r>
      <w:r>
        <w:t xml:space="preserve">. In the three forms cause, stimulus and motive, specific moments of the Principle of the Ground of Becoming are laid down. In the first edition such specific moments only appeared as characters within the Principle of Sufficient Ground of Action. Analogous to the relationship between the intelligible and empirical character, all presentations can be shown to be phenomena of timeless characters spread out in space and time. It is therefore not just the fact that motivation is grouped under the law of causality, but that causality is thought of in analogy to motivation. </w:t>
      </w:r>
      <w:r w:rsidRPr="002360E5">
        <w:rPr>
          <w:rStyle w:val="StyleUnderline"/>
          <w:b/>
        </w:rPr>
        <w:t>The entire world of presentation is therefore only ‘the becoming visible’ of a will acting through certain characters; and Schopenhauer’s philosophy, as was stated in one of his most famous notes from 1817, can be ‘summarised in the one expression: the world is the will’s self-cognizance’</w:t>
      </w:r>
      <w:proofErr w:type="gramStart"/>
      <w:r w:rsidRPr="002360E5">
        <w:rPr>
          <w:rStyle w:val="StyleUnderline"/>
          <w:b/>
        </w:rPr>
        <w:t>.</w:t>
      </w:r>
      <w:r w:rsidRPr="00C935B5">
        <w:rPr>
          <w:rStyle w:val="StyleUnderline"/>
        </w:rPr>
        <w:t>31</w:t>
      </w:r>
      <w:proofErr w:type="gramEnd"/>
      <w:r w:rsidRPr="00C935B5">
        <w:rPr>
          <w:rStyle w:val="StyleUnderline"/>
        </w:rPr>
        <w:t xml:space="preserve"> This development towards his metaphysics of will, which was already being applied in the final stages of his doctorate and was more or less completed in the following year, is easily confirmed by reference to his handwritten manuscripts. In the first manuscripts (1814) concerning the cognizance of the body and his doctrine of Ideas within a philosophy of nature, ‘will’ and ‘intelligible character’ are used as interchangeable synonyms. Continuing on from here life, then body and finally animals, plants and inorganic phenomena are shown to be the visibility of ‘will itself, the intelligible character’</w:t>
      </w:r>
      <w:proofErr w:type="gramStart"/>
      <w:r w:rsidRPr="00C935B5">
        <w:rPr>
          <w:rStyle w:val="StyleUnderline"/>
        </w:rPr>
        <w:t>.32</w:t>
      </w:r>
      <w:proofErr w:type="gramEnd"/>
      <w:r w:rsidRPr="00C935B5">
        <w:rPr>
          <w:rStyle w:val="StyleUnderline"/>
        </w:rPr>
        <w:t xml:space="preserve"> In connection with this, the concept of will in the early phase of Schopenhauer’s thinking is a moral one in the sense of his doctrine of ‘better consciousness’.3</w:t>
      </w:r>
      <w:r>
        <w:t xml:space="preserve">3 However, I do not want to delve further into this doctrine,34 although it was considerably influential in the development of Schopenhauer’s philosophy. Instead I wish to point out that, by distancing himself from the thoughts of the causality of will, a change in the moral meaning of ‘better consciousness’ was laid down. </w:t>
      </w:r>
      <w:r w:rsidRPr="002360E5">
        <w:rPr>
          <w:rStyle w:val="StyleUnderline"/>
        </w:rPr>
        <w:t xml:space="preserve">The change from a causal relationship between will and action to a </w:t>
      </w:r>
      <w:proofErr w:type="gramStart"/>
      <w:r w:rsidRPr="002360E5">
        <w:rPr>
          <w:rStyle w:val="StyleUnderline"/>
        </w:rPr>
        <w:t>relationship which can only be expressed metaphorically by ‘visibility’ and ‘mirroring’</w:t>
      </w:r>
      <w:proofErr w:type="gramEnd"/>
      <w:r w:rsidRPr="002360E5">
        <w:rPr>
          <w:rStyle w:val="StyleUnderline"/>
        </w:rPr>
        <w:t xml:space="preserve"> can be termed as a ‘Copernican revolution’ in moral philosophy.</w:t>
      </w:r>
      <w:r>
        <w:t xml:space="preserve"> Kant’s conception of the Copernican revolution in his theory of knowledge concerned the idea that knowledge is not defined by objects, but instead the objects by knowledge. In a similar way, Schopenhauer’s will is not the cause of </w:t>
      </w:r>
      <w:proofErr w:type="gramStart"/>
      <w:r>
        <w:t>actions,</w:t>
      </w:r>
      <w:proofErr w:type="gramEnd"/>
      <w:r>
        <w:t xml:space="preserve"> in fact character as the visibility of will is a result of action. Life is nothing but a mirror of the essence outside of time; which outside of this mirror can only be defined as a negation. The revolution is a change from a scientific ethic, that is, one </w:t>
      </w:r>
      <w:proofErr w:type="gramStart"/>
      <w:r>
        <w:t>which</w:t>
      </w:r>
      <w:proofErr w:type="gramEnd"/>
      <w:r>
        <w:t xml:space="preserve"> rests on the principle of ground, to speculative ethics. In this sense the expression ‘speculative’ is to be understood as both ‘viewing’ and ‘mirroring’; in quite the same way as it had developed in the classical speculative thinking of antiquity and the Middle Ages.35 As far as Schopenhauer is concerned, ethics can only be metaphysical, since all experience is bound by the Principle of Sufficient Ground. </w:t>
      </w:r>
      <w:r w:rsidRPr="00C935B5">
        <w:rPr>
          <w:rStyle w:val="StyleUnderline"/>
        </w:rPr>
        <w:t>The experience of life points to something that does not belong to experience, but that is made visible by it; and within this relation to a metaphysical sphere, the questions of ethics, of moral action and of the freedom of will are to be resolved</w:t>
      </w:r>
      <w:r>
        <w:t>. Even before Schopenhauer had become acquainted with the Kantian distinction between the empirical and intelligible character, he had put forward a fundamental idea of learning through life as an interactive relationship between infinite essence and the finite phenomenon of will, ideas which were later linked to the Kantian distinction. In one of the earliest handwritten notes he states: ‘Life is a language in which a teaching is given to us. If this teaching could be instilled in us in another way, we would not live’</w:t>
      </w:r>
      <w:proofErr w:type="gramStart"/>
      <w:r>
        <w:t>.36</w:t>
      </w:r>
      <w:proofErr w:type="gramEnd"/>
      <w:r>
        <w:t xml:space="preserve"> And a little later, in 1812, these ethical connections suggest the metaphysical concept of the world as phenomenon of the will. Here Schopenhauer writes that the elements which make up the world have no reality and no meaning in themselves except through the will that they stand for.37 In taking up some earlier elements, which stand partly in connection with the so-called doctrine of better consciousness, this idea is then connected to the theory of the intelligible and empirical character, which in turn is related to the problem of causality introduced in the dissertation. The solution is to be found in a note from 1814: </w:t>
      </w:r>
      <w:r w:rsidRPr="00396360">
        <w:rPr>
          <w:rStyle w:val="StyleUnderline"/>
          <w:b/>
        </w:rPr>
        <w:t>Life is the intelligible character’s becoming visible; in life this [character] does not change, but it does outside life and outside time in consequence of the self-knowledge that is given through life. Life is only the mirror into which we look not so that it may reflect something, but so that we may recognize ourselves in it, may see what it reflects.</w:t>
      </w:r>
      <w:r w:rsidRPr="00C935B5">
        <w:rPr>
          <w:rStyle w:val="StyleUnderline"/>
        </w:rPr>
        <w:t>3</w:t>
      </w:r>
      <w:r>
        <w:t xml:space="preserve">8 The examination of Schopenhauer’s handwritten manuscripts and the dissertation clarify that his metaphysics of will was developed as consistent with and out of the doctrine of character as its premise. Since the doctrine of character was used in his dissertation in order to prove the possibility of ethics, it is possible to confirm what Schopenhauer said about his metaphysics in his remarks quoted at the beginning of this chapter. Quite simply, that metaphysics is fundamentally ethical and that the physical order of things is proven to be dependent on the moral one, in that the first is nothing more than the mirror or the visibility of the latter. There is no denying, however, that the concept of better consciousness was, from the very beginning, connected with a thinking based on the contrast between temporal and eternal consciousness that leads to the denial of the will; thus to an ethics which consists in the negation of the world interpreted metaphysically. </w:t>
      </w:r>
      <w:r w:rsidRPr="00C935B5">
        <w:rPr>
          <w:rStyle w:val="StyleUnderline"/>
        </w:rPr>
        <w:t>According to this line of thought morality exists in the affirmation of a better consciousness outside time and in the negation of temporal or empirical consciousness</w:t>
      </w:r>
      <w:r>
        <w:t xml:space="preserve">. In consideration of that basic idea, even before the completion of the dissertation, Schopenhauer had established substantial features of the later ethics of the denial of will.39 With the concept of better consciousness this idea is also connected to the doctrine of character and leads to the fact that moral freedom can no longer lie in the character-forming decision, but solely in a complete nullification of character. Despite this, </w:t>
      </w:r>
      <w:r w:rsidRPr="00C935B5">
        <w:rPr>
          <w:rStyle w:val="StyleUnderline"/>
        </w:rPr>
        <w:t>the idea that better consciousness is achieved in the action of character is also applied in the main work: in the ethics of compassion as well as in the action and the mode of conduct in the life of the saint and ascetic.40 When Schopenhauer notes shortly before or perhaps during the completion of the dissertation: ‘in my hands and all the more so in my mind a piece of work has developed, a philosophy, which is to be ethics and metaphysics in one . . .</w:t>
      </w:r>
      <w:proofErr w:type="gramStart"/>
      <w:r w:rsidRPr="00C935B5">
        <w:rPr>
          <w:rStyle w:val="StyleUnderline"/>
        </w:rPr>
        <w:t>’,41</w:t>
      </w:r>
      <w:proofErr w:type="gramEnd"/>
      <w:r w:rsidRPr="00C935B5">
        <w:rPr>
          <w:rStyle w:val="StyleUnderline"/>
        </w:rPr>
        <w:t xml:space="preserve"> it leads to two quite different interpretations. On the one hand, this could be a play on the doctrine of redemption, i.e. the radical denial of the will. Then however, as already stated, ethics would be in contradiction to metaphysics, since it only takes place where the will, recognised as essence, does not exist. In the following therefore, the other more probable and convincing interpretation is to be explained in short</w:t>
      </w:r>
      <w:proofErr w:type="gramStart"/>
      <w:r w:rsidRPr="00C935B5">
        <w:rPr>
          <w:rStyle w:val="StyleUnderline"/>
        </w:rPr>
        <w:t>,42</w:t>
      </w:r>
      <w:proofErr w:type="gramEnd"/>
      <w:r w:rsidRPr="00C935B5">
        <w:rPr>
          <w:rStyle w:val="StyleUnderline"/>
        </w:rPr>
        <w:t xml:space="preserve"> in which ethics and metaphysics are one; as with the opening quote from the essay on the will in nature, where the physical order of things can be traced back to a moral one. This interpretation can be developed from the idea that the metaphysics of will is derived from the doctrine of character, that is from the statement that human life is a mirror of its essence, i.e. its intelligible character. In this regard, it is to be shown that the relationship between the intelligible and empirical character, which defines the experience of character and the doctrine that results from it, also includes the relationship to the world as will and presentation.</w:t>
      </w:r>
    </w:p>
    <w:p w14:paraId="4A2CCDE5" w14:textId="77777777" w:rsidR="0032658A" w:rsidRPr="00350080" w:rsidRDefault="0032658A" w:rsidP="0032658A">
      <w:pPr>
        <w:rPr>
          <w:rStyle w:val="StyleUnderline"/>
          <w:u w:val="none"/>
        </w:rPr>
      </w:pPr>
    </w:p>
    <w:p w14:paraId="33E39FE9" w14:textId="77777777" w:rsidR="0032658A" w:rsidRPr="00350080" w:rsidRDefault="0032658A" w:rsidP="0032658A">
      <w:pPr>
        <w:rPr>
          <w:rStyle w:val="Style13ptBold"/>
          <w:b w:val="0"/>
          <w:sz w:val="22"/>
        </w:rPr>
      </w:pPr>
    </w:p>
    <w:p w14:paraId="621B4731" w14:textId="72296073" w:rsidR="0032658A" w:rsidRDefault="00B94245" w:rsidP="00B94245">
      <w:pPr>
        <w:pStyle w:val="Heading3"/>
      </w:pPr>
      <w:r>
        <w:t>Education Should Focus on the Inevitability of Suffering</w:t>
      </w:r>
    </w:p>
    <w:p w14:paraId="4068FCA3" w14:textId="77777777" w:rsidR="00B94245" w:rsidRDefault="00B94245" w:rsidP="00B94245">
      <w:pPr>
        <w:pStyle w:val="Heading4"/>
      </w:pPr>
      <w:r>
        <w:t xml:space="preserve">Education should focus on emotional cultivation via the arts. In particular, we need to focus not just on the pursuit of happiness, </w:t>
      </w:r>
      <w:proofErr w:type="gramStart"/>
      <w:r>
        <w:t>but</w:t>
      </w:r>
      <w:proofErr w:type="gramEnd"/>
      <w:r>
        <w:t xml:space="preserve"> on the inevitability of suffering. </w:t>
      </w:r>
    </w:p>
    <w:p w14:paraId="16B0D6BA" w14:textId="77777777" w:rsidR="00B94245" w:rsidRPr="00160BB6" w:rsidRDefault="00B94245" w:rsidP="00B94245">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b/>
          <w:sz w:val="24"/>
          <w:szCs w:val="24"/>
        </w:rPr>
        <w:t>Hyland 1985</w:t>
      </w:r>
      <w:r w:rsidRPr="00160BB6">
        <w:rPr>
          <w:rFonts w:ascii="Garamond" w:eastAsia="Arial Unicode MS" w:hAnsi="Garamond" w:cs="Arial Unicode MS"/>
          <w:sz w:val="24"/>
          <w:szCs w:val="24"/>
        </w:rPr>
        <w:t xml:space="preserve"> </w:t>
      </w:r>
    </w:p>
    <w:p w14:paraId="192A6B6C" w14:textId="77777777" w:rsidR="00B94245" w:rsidRPr="00D057F5" w:rsidRDefault="00B94245" w:rsidP="00B94245">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sz w:val="24"/>
          <w:szCs w:val="24"/>
        </w:rPr>
        <w:t>(J.T. PhD, “Unhappiness and Education: some lessons from Schopenhauer,” i</w:t>
      </w:r>
      <w:r>
        <w:rPr>
          <w:rFonts w:ascii="Garamond" w:eastAsia="Arial Unicode MS" w:hAnsi="Garamond" w:cs="Arial Unicode MS"/>
          <w:sz w:val="24"/>
          <w:szCs w:val="24"/>
        </w:rPr>
        <w:t>n Educational Studies, 11:3, 227-8</w:t>
      </w:r>
      <w:r w:rsidRPr="00160BB6">
        <w:rPr>
          <w:rFonts w:ascii="Garamond" w:eastAsia="Arial Unicode MS" w:hAnsi="Garamond" w:cs="Arial Unicode MS"/>
          <w:sz w:val="24"/>
          <w:szCs w:val="24"/>
        </w:rPr>
        <w:t>)</w:t>
      </w:r>
    </w:p>
    <w:p w14:paraId="4AC2F4ED" w14:textId="77777777" w:rsidR="00952375" w:rsidRDefault="00B94245" w:rsidP="00B94245">
      <w:pPr>
        <w:spacing w:before="100" w:beforeAutospacing="1" w:after="100" w:afterAutospacing="1"/>
        <w:rPr>
          <w:b/>
          <w:sz w:val="24"/>
          <w:u w:val="single"/>
        </w:rPr>
      </w:pPr>
      <w:r w:rsidRPr="00D057F5">
        <w:rPr>
          <w:b/>
          <w:sz w:val="24"/>
          <w:u w:val="single"/>
        </w:rPr>
        <w:t xml:space="preserve">The recent revival of interest in the education of the emotions in philosophy of education is to be welcomed since questions concerned with the development of a person's character, moral values and general life stance must, without doubt, be accorded a central place in discussions about the educational enterprise. </w:t>
      </w:r>
      <w:r w:rsidRPr="00D057F5">
        <w:rPr>
          <w:sz w:val="24"/>
        </w:rPr>
        <w:t xml:space="preserve">In this respect, Bonnett's </w:t>
      </w:r>
      <w:r w:rsidRPr="00D057F5">
        <w:rPr>
          <w:b/>
          <w:sz w:val="24"/>
          <w:u w:val="single"/>
        </w:rPr>
        <w:t>recommendations for the cultivation of the poetic and artistic aspects of human nature, and the direction of the educator's attention to the "fluidity and spontaneity of Being"</w:t>
      </w:r>
      <w:r w:rsidRPr="00D057F5">
        <w:rPr>
          <w:sz w:val="24"/>
        </w:rPr>
        <w:t xml:space="preserve"> (1983, p. 32) </w:t>
      </w:r>
      <w:r w:rsidRPr="00D057F5">
        <w:rPr>
          <w:b/>
          <w:sz w:val="24"/>
          <w:u w:val="single"/>
        </w:rPr>
        <w:t>as a response to the threat of dehumanisation and alienation posed by modern technological materialism are timely.</w:t>
      </w:r>
      <w:r>
        <w:rPr>
          <w:sz w:val="24"/>
        </w:rPr>
        <w:t xml:space="preserve"> Simi</w:t>
      </w:r>
      <w:r w:rsidRPr="00D057F5">
        <w:rPr>
          <w:sz w:val="24"/>
        </w:rPr>
        <w:t xml:space="preserve">larly, Griffiths (1984) contends that </w:t>
      </w:r>
      <w:r w:rsidRPr="00D057F5">
        <w:rPr>
          <w:b/>
          <w:sz w:val="24"/>
          <w:u w:val="single"/>
        </w:rPr>
        <w:t>the education of the emotions should inform all aspects of the life and work of schools, and provides a much-needed reminder of the importance of this sphere of educational endeavour. A primary shortcoming of all such programmes of affective education, however, is the insufficient consideration given to the darker and irrational aspects of the human condition.</w:t>
      </w:r>
      <w:r w:rsidRPr="00D057F5">
        <w:rPr>
          <w:sz w:val="24"/>
        </w:rPr>
        <w:t xml:space="preserve"> Thus, Dunlop's account (1984) stresses the need for a balance between the social and individual aspects of learning and explores the importance of the school's ethos, and we are left with the impression that objectives in this area can be achieved fairly easily by means of certain pedagogic and curriculum improvements. </w:t>
      </w:r>
      <w:r w:rsidRPr="00940897">
        <w:rPr>
          <w:b/>
          <w:sz w:val="24"/>
          <w:u w:val="single"/>
        </w:rPr>
        <w:t>But there seems to be a systematic avoidance of the realities of everyday life in such programmes—a determination to steer clear of the pain, adversity and strife which are characteristically part of every human life and which, for many people, militate against the achievement of moral and emotional stability. This overly optimistic picture needs to be challenged</w:t>
      </w:r>
      <w:r w:rsidRPr="00D057F5">
        <w:rPr>
          <w:sz w:val="24"/>
        </w:rPr>
        <w:t xml:space="preserve">, and I submit that </w:t>
      </w:r>
      <w:r w:rsidRPr="00940897">
        <w:rPr>
          <w:b/>
          <w:sz w:val="24"/>
          <w:u w:val="single"/>
        </w:rPr>
        <w:t>Schopenhauer's vision of life can help educators to redress the balance in this respect. "Neither the sun nor death can be looked at with a steady eye"</w:t>
      </w:r>
      <w:r w:rsidRPr="00D057F5">
        <w:rPr>
          <w:sz w:val="24"/>
        </w:rPr>
        <w:t xml:space="preserve"> noted La Rochefoucauld, and </w:t>
      </w:r>
      <w:r w:rsidRPr="00940897">
        <w:rPr>
          <w:b/>
          <w:sz w:val="24"/>
          <w:u w:val="single"/>
        </w:rPr>
        <w:t>it seems that a similar unsteadiness also distorts our perception of other unpleasant aspects of life.</w:t>
      </w:r>
      <w:r w:rsidRPr="00D057F5">
        <w:rPr>
          <w:sz w:val="24"/>
        </w:rPr>
        <w:t xml:space="preserve"> </w:t>
      </w:r>
      <w:r w:rsidRPr="00940897">
        <w:rPr>
          <w:b/>
          <w:sz w:val="24"/>
          <w:u w:val="single"/>
        </w:rPr>
        <w:t xml:space="preserve">What is required is a determination to explore the sources and consequences of unhappiness in life, of that miserable </w:t>
      </w:r>
      <w:proofErr w:type="gramStart"/>
      <w:r w:rsidRPr="00940897">
        <w:rPr>
          <w:b/>
          <w:sz w:val="24"/>
          <w:u w:val="single"/>
        </w:rPr>
        <w:t>striving which</w:t>
      </w:r>
      <w:proofErr w:type="gramEnd"/>
      <w:r w:rsidRPr="00940897">
        <w:rPr>
          <w:b/>
          <w:sz w:val="24"/>
          <w:u w:val="single"/>
        </w:rPr>
        <w:t xml:space="preserve"> Schopenhauer identified with the will to live.</w:t>
      </w:r>
      <w:r w:rsidRPr="00D057F5">
        <w:rPr>
          <w:sz w:val="24"/>
        </w:rPr>
        <w:t xml:space="preserve"> </w:t>
      </w:r>
      <w:r w:rsidRPr="00940897">
        <w:rPr>
          <w:b/>
          <w:sz w:val="24"/>
          <w:u w:val="single"/>
        </w:rPr>
        <w:t xml:space="preserve">This would involve turning the critical attention of pupils towards such issues as pain, illness, poverty, loneliness, depression and aspects of death and dying, areas which, if they are discussed at all in schools, are treated only superficially. </w:t>
      </w:r>
      <w:r w:rsidRPr="00B16EBB">
        <w:rPr>
          <w:b/>
          <w:sz w:val="24"/>
          <w:u w:val="single"/>
        </w:rPr>
        <w:t xml:space="preserve">The conventional approach to such topics needs to be questioned and altered along the lines suggested by Schopenhauer, and the various ways of dealing with the human predicament may then be outlined and explored. All this is fundamental to and a prerequisite of the formulation of objectives and teaching methods in this sphere. </w:t>
      </w:r>
      <w:r w:rsidRPr="00353457">
        <w:rPr>
          <w:sz w:val="20"/>
          <w:szCs w:val="20"/>
        </w:rPr>
        <w:t xml:space="preserve">Literature comes to mind as, perhaps, the most apposite vehicle for this sort of learning, and the excellent account offered by Hepburn (op. cit.) for the education of the emotions through literature is difficult to improve upon. However, the traditional criteria of literature must not be allowed to distract us from our primary objective which is, not the pursuit of literature for its own sake (though, as mentioned above, aesthetics offers one way of escaping from the slavery of the will), but for its ability to illuminate certain crucial features of the human condition. This objective is quite different from the more orthodox objectives of literature teaching </w:t>
      </w:r>
      <w:proofErr w:type="gramStart"/>
      <w:r w:rsidRPr="00353457">
        <w:rPr>
          <w:sz w:val="20"/>
          <w:szCs w:val="20"/>
        </w:rPr>
        <w:t>which (although there are signs of change in the new examination proposals and in recent criticisms of the standard line, see Weldon, 1985) are overly impersonal</w:t>
      </w:r>
      <w:proofErr w:type="gramEnd"/>
      <w:r w:rsidRPr="00353457">
        <w:rPr>
          <w:sz w:val="20"/>
          <w:szCs w:val="20"/>
        </w:rPr>
        <w:t xml:space="preserve"> and predomi- nantly academic. I have been astonished to witness a discussion, for instance, of the deep pessimism and nihilism of Hardy's </w:t>
      </w:r>
      <w:r w:rsidRPr="00353457">
        <w:rPr>
          <w:i/>
          <w:iCs/>
          <w:sz w:val="20"/>
          <w:szCs w:val="20"/>
        </w:rPr>
        <w:t xml:space="preserve">Jude the Obscure </w:t>
      </w:r>
      <w:r w:rsidRPr="00353457">
        <w:rPr>
          <w:sz w:val="20"/>
          <w:szCs w:val="20"/>
        </w:rPr>
        <w:t>conducted in a purely clinical fashion, as if Hardy had not intended us to learn something from the story of the crushing tragedy and appalling adversity of Jude Fawley's life and to apply this knowledge to our own circumstances. History and social studies are also ideally suited to the re-appraisal of affective objectives that I am suggesting, though</w:t>
      </w:r>
      <w:r w:rsidRPr="00E9519D">
        <w:rPr>
          <w:sz w:val="24"/>
        </w:rPr>
        <w:t xml:space="preserve"> </w:t>
      </w:r>
      <w:r w:rsidRPr="00A5160C">
        <w:rPr>
          <w:b/>
          <w:sz w:val="24"/>
          <w:u w:val="single"/>
        </w:rPr>
        <w:t xml:space="preserve">all curriculum areas would benefit from a shaking of the foundations in this </w:t>
      </w:r>
      <w:proofErr w:type="gramStart"/>
      <w:r w:rsidRPr="00A5160C">
        <w:rPr>
          <w:b/>
          <w:sz w:val="24"/>
          <w:u w:val="single"/>
        </w:rPr>
        <w:t>respect.</w:t>
      </w:r>
      <w:r>
        <w:rPr>
          <w:sz w:val="24"/>
          <w:u w:val="single"/>
        </w:rPr>
        <w:t>T</w:t>
      </w:r>
      <w:r w:rsidRPr="007A3990">
        <w:rPr>
          <w:sz w:val="24"/>
          <w:u w:val="single"/>
        </w:rPr>
        <w:t>here</w:t>
      </w:r>
      <w:proofErr w:type="gramEnd"/>
      <w:r w:rsidRPr="007A3990">
        <w:rPr>
          <w:sz w:val="24"/>
          <w:u w:val="single"/>
        </w:rPr>
        <w:t xml:space="preserve"> are two main objectives of such a re-appraisal, both of which could be accepted by educators who might not want to endorse the whole of Schopenhauer's thesis.</w:t>
      </w:r>
      <w:r w:rsidRPr="00D057F5">
        <w:rPr>
          <w:sz w:val="24"/>
        </w:rPr>
        <w:t xml:space="preserve"> First, </w:t>
      </w:r>
      <w:r w:rsidRPr="007A3990">
        <w:rPr>
          <w:b/>
          <w:sz w:val="24"/>
          <w:u w:val="single"/>
        </w:rPr>
        <w:t xml:space="preserve">though we may not agree that the miserable striving and vicissitudes of the will are quite as definitive of life as Schopenhauer says they are, we can still recognise that they play a significant enough part in the lives of most of us to warrant rather more attention than the curriculum typically gives them. </w:t>
      </w:r>
      <w:r w:rsidRPr="00D057F5">
        <w:rPr>
          <w:sz w:val="24"/>
        </w:rPr>
        <w:t xml:space="preserve">The rationale here is </w:t>
      </w:r>
      <w:r w:rsidRPr="007A3990">
        <w:rPr>
          <w:sz w:val="24"/>
          <w:u w:val="single"/>
        </w:rPr>
        <w:t>that which undergirds all educational activity, described by Schopenhauer as pure and genuine philosophising, viz. the pursuit of truth and objectivity</w:t>
      </w:r>
      <w:r w:rsidRPr="00D057F5">
        <w:rPr>
          <w:sz w:val="24"/>
        </w:rPr>
        <w:t xml:space="preserve">. </w:t>
      </w:r>
      <w:r w:rsidRPr="00353457">
        <w:rPr>
          <w:b/>
          <w:sz w:val="24"/>
          <w:u w:val="single"/>
        </w:rPr>
        <w:t xml:space="preserve">It is just as intellectually reprehensible to avoid or give only cursory treatment to the problems of terminal illness or </w:t>
      </w:r>
      <w:proofErr w:type="gramStart"/>
      <w:r w:rsidRPr="00353457">
        <w:rPr>
          <w:b/>
          <w:sz w:val="24"/>
          <w:u w:val="single"/>
        </w:rPr>
        <w:t>suicide</w:t>
      </w:r>
      <w:proofErr w:type="gramEnd"/>
      <w:r w:rsidRPr="00353457">
        <w:rPr>
          <w:b/>
          <w:sz w:val="24"/>
          <w:u w:val="single"/>
        </w:rPr>
        <w:t xml:space="preserve"> as it would be to give a one-sided account of the French Revolution or to discuss contemporary world politics without reference to Marxism</w:t>
      </w:r>
      <w:r w:rsidRPr="00D057F5">
        <w:rPr>
          <w:sz w:val="24"/>
        </w:rPr>
        <w:t xml:space="preserve">. Just to </w:t>
      </w:r>
      <w:r w:rsidRPr="00353457">
        <w:rPr>
          <w:sz w:val="20"/>
          <w:szCs w:val="20"/>
        </w:rPr>
        <w:t>clear up a possible misconception, the particular interpretation of the pursuit of truth advocated here must not be seen as an oblique way of pursuing happiness by learning from the misfortunes of others, counting blessings or any other such homilies. In any case, I tend to agree with Von Wright (1963, pp. 93 ff.) that, since unhappiness bears all the hallmarks of being a contrary not a contradictory of happiness, it might be both a logical and an empirical mistake to try to achieve happiness in this roundabout manner. Dearden was right to say that we cannot sensibly question the value of happiness. I have not been concerned at all with this question but, rather, with other questions to which I think educators ought to give greater consideration.</w:t>
      </w:r>
      <w:r w:rsidRPr="00D057F5">
        <w:rPr>
          <w:sz w:val="24"/>
        </w:rPr>
        <w:t xml:space="preserve"> </w:t>
      </w:r>
      <w:r w:rsidRPr="00353457">
        <w:rPr>
          <w:b/>
          <w:sz w:val="24"/>
          <w:u w:val="single"/>
        </w:rPr>
        <w:t xml:space="preserve">The pursuit of objective knowledge is an intrinsic educational objective, but it is here only a necessary preliminary to the all-important instrumental one of providing pupils with the wherewithal to achieve that mastery over the </w:t>
      </w:r>
      <w:proofErr w:type="gramStart"/>
      <w:r w:rsidRPr="00353457">
        <w:rPr>
          <w:b/>
          <w:sz w:val="24"/>
          <w:u w:val="single"/>
        </w:rPr>
        <w:t>will which</w:t>
      </w:r>
      <w:proofErr w:type="gramEnd"/>
      <w:r w:rsidRPr="00353457">
        <w:rPr>
          <w:b/>
          <w:sz w:val="24"/>
          <w:u w:val="single"/>
        </w:rPr>
        <w:t xml:space="preserve"> Schopenhauer described as the means of salvation.</w:t>
      </w:r>
      <w:r w:rsidRPr="00D057F5">
        <w:rPr>
          <w:sz w:val="24"/>
        </w:rPr>
        <w:t xml:space="preserve"> Expressed in different ways, </w:t>
      </w:r>
      <w:r w:rsidRPr="00353457">
        <w:rPr>
          <w:b/>
          <w:sz w:val="24"/>
          <w:u w:val="single"/>
        </w:rPr>
        <w:t xml:space="preserve">this has been a central aim of all philosophising since Socrates, and ought to inform all areas of educational activity. Our vision will remain distorted and confused until we have learned to recognise the </w:t>
      </w:r>
      <w:proofErr w:type="gramStart"/>
      <w:r w:rsidRPr="00353457">
        <w:rPr>
          <w:b/>
          <w:sz w:val="24"/>
          <w:u w:val="single"/>
        </w:rPr>
        <w:t>forces which</w:t>
      </w:r>
      <w:proofErr w:type="gramEnd"/>
      <w:r w:rsidRPr="00353457">
        <w:rPr>
          <w:b/>
          <w:sz w:val="24"/>
          <w:u w:val="single"/>
        </w:rPr>
        <w:t xml:space="preserve"> shape our thoughts and actions, and are able to apply this knowledge to practical living</w:t>
      </w:r>
      <w:r w:rsidRPr="00D057F5">
        <w:rPr>
          <w:sz w:val="24"/>
        </w:rPr>
        <w:t xml:space="preserve">. </w:t>
      </w:r>
      <w:r w:rsidRPr="00353457">
        <w:rPr>
          <w:b/>
          <w:sz w:val="24"/>
          <w:u w:val="single"/>
        </w:rPr>
        <w:t>If clarity of vision sometimes renders experience unpalatable, so be it. Although such knowledge may not always help us to change the world in any concrete way, the refinement of our powers of reflection and deliberation leads to the attainment of that self-knowledge which,</w:t>
      </w:r>
      <w:r w:rsidRPr="00D057F5">
        <w:rPr>
          <w:sz w:val="24"/>
        </w:rPr>
        <w:t xml:space="preserve"> as Hampshire (1979) demonstrates, </w:t>
      </w:r>
      <w:r w:rsidRPr="00353457">
        <w:rPr>
          <w:b/>
          <w:sz w:val="24"/>
          <w:u w:val="single"/>
        </w:rPr>
        <w:t>will always be a liberating and never a restricting possession.</w:t>
      </w:r>
    </w:p>
    <w:p w14:paraId="5675A97B" w14:textId="77777777" w:rsidR="00952375" w:rsidRDefault="00952375" w:rsidP="00952375">
      <w:pPr>
        <w:pStyle w:val="Heading4"/>
      </w:pPr>
      <w:r>
        <w:t xml:space="preserve">Gaining objective knowledge requires the madness and will-lessness of art. </w:t>
      </w:r>
    </w:p>
    <w:p w14:paraId="7AF3AD5F" w14:textId="77777777" w:rsidR="00952375" w:rsidRPr="00464636" w:rsidRDefault="00952375" w:rsidP="00952375">
      <w:pPr>
        <w:rPr>
          <w:rFonts w:asciiTheme="minorHAnsi" w:hAnsiTheme="minorHAnsi" w:cstheme="minorHAnsi"/>
        </w:rPr>
      </w:pPr>
      <w:r w:rsidRPr="00464636">
        <w:rPr>
          <w:rFonts w:asciiTheme="minorHAnsi" w:hAnsiTheme="minorHAnsi" w:cstheme="minorHAnsi"/>
          <w:b/>
          <w:shd w:val="clear" w:color="auto" w:fill="FFFFFF"/>
        </w:rPr>
        <w:t>Singh 10</w:t>
      </w:r>
      <w:r>
        <w:rPr>
          <w:rFonts w:asciiTheme="minorHAnsi" w:hAnsiTheme="minorHAnsi" w:cstheme="minorHAnsi"/>
          <w:shd w:val="clear" w:color="auto" w:fill="FFFFFF"/>
        </w:rPr>
        <w:t xml:space="preserve"> (R. Raj </w:t>
      </w:r>
      <w:r w:rsidRPr="00464636">
        <w:rPr>
          <w:rFonts w:asciiTheme="minorHAnsi" w:hAnsiTheme="minorHAnsi" w:cstheme="minorHAnsi"/>
          <w:shd w:val="clear" w:color="auto" w:fill="FFFFFF"/>
        </w:rPr>
        <w:t xml:space="preserve">Singh is Professor (B.A., M.A., </w:t>
      </w:r>
      <w:proofErr w:type="gramStart"/>
      <w:r w:rsidRPr="00464636">
        <w:rPr>
          <w:rFonts w:asciiTheme="minorHAnsi" w:hAnsiTheme="minorHAnsi" w:cstheme="minorHAnsi"/>
          <w:shd w:val="clear" w:color="auto" w:fill="FFFFFF"/>
        </w:rPr>
        <w:t>Panjab ;</w:t>
      </w:r>
      <w:proofErr w:type="gramEnd"/>
      <w:r w:rsidRPr="00464636">
        <w:rPr>
          <w:rFonts w:asciiTheme="minorHAnsi" w:hAnsiTheme="minorHAnsi" w:cstheme="minorHAnsi"/>
          <w:shd w:val="clear" w:color="auto" w:fill="FFFFFF"/>
        </w:rPr>
        <w:t xml:space="preserve"> M.A. Brock ; Ph.D. Ottawa) Department of Philosophy</w:t>
      </w:r>
      <w:r w:rsidRPr="00464636">
        <w:rPr>
          <w:rFonts w:asciiTheme="minorHAnsi" w:hAnsiTheme="minorHAnsi" w:cstheme="minorHAnsi"/>
        </w:rPr>
        <w:t xml:space="preserve"> @ </w:t>
      </w:r>
      <w:r w:rsidRPr="00464636">
        <w:rPr>
          <w:rFonts w:asciiTheme="minorHAnsi" w:hAnsiTheme="minorHAnsi" w:cstheme="minorHAnsi"/>
          <w:shd w:val="clear" w:color="auto" w:fill="FFFFFF"/>
        </w:rPr>
        <w:t>Brock University</w:t>
      </w:r>
      <w:r>
        <w:rPr>
          <w:rFonts w:asciiTheme="minorHAnsi" w:hAnsiTheme="minorHAnsi" w:cstheme="minorHAnsi"/>
          <w:shd w:val="clear" w:color="auto" w:fill="FFFFFF"/>
        </w:rPr>
        <w:t xml:space="preserve">. From </w:t>
      </w:r>
      <w:proofErr w:type="gramStart"/>
      <w:r w:rsidRPr="00AD54A4">
        <w:t>schopenhauer</w:t>
      </w:r>
      <w:proofErr w:type="gramEnd"/>
      <w:r w:rsidRPr="00AD54A4">
        <w:t xml:space="preserve"> a guide for the perplexed</w:t>
      </w:r>
      <w:r>
        <w:t xml:space="preserve"> chapter 5.)</w:t>
      </w:r>
      <w:r>
        <w:rPr>
          <w:rFonts w:asciiTheme="minorHAnsi" w:hAnsiTheme="minorHAnsi" w:cstheme="minorHAnsi"/>
          <w:shd w:val="clear" w:color="auto" w:fill="FFFFFF"/>
        </w:rPr>
        <w:t xml:space="preserve"> </w:t>
      </w:r>
      <w:r w:rsidRPr="00464636">
        <w:rPr>
          <w:rFonts w:ascii="Trebuchet MS" w:hAnsi="Trebuchet MS"/>
          <w:sz w:val="19"/>
          <w:szCs w:val="19"/>
          <w:shd w:val="clear" w:color="auto" w:fill="FFFFFF"/>
        </w:rPr>
        <w:t> </w:t>
      </w:r>
    </w:p>
    <w:p w14:paraId="714EFF9C" w14:textId="77777777" w:rsidR="00952375" w:rsidRDefault="00952375" w:rsidP="00952375">
      <w:r w:rsidRPr="00D6000D">
        <w:rPr>
          <w:rStyle w:val="StyleUnderline"/>
        </w:rPr>
        <w:t xml:space="preserve">According to Schopenhauer, human life under the subjection of the will is for the most part full of striving and suffering interspersed with brief interludes of satisfactions of trivial </w:t>
      </w:r>
      <w:proofErr w:type="gramStart"/>
      <w:r w:rsidRPr="00D6000D">
        <w:rPr>
          <w:rStyle w:val="StyleUnderline"/>
        </w:rPr>
        <w:t>achievements which</w:t>
      </w:r>
      <w:proofErr w:type="gramEnd"/>
      <w:r w:rsidRPr="00D6000D">
        <w:rPr>
          <w:rStyle w:val="StyleUnderline"/>
        </w:rPr>
        <w:t xml:space="preserve"> result in pursuits of newer and newer worldly goals. But art experience is something that pulls one out of the matter of course oscillation between suffering and illusory satisfaction.</w:t>
      </w:r>
      <w:r>
        <w:t xml:space="preserve"> In a contemplation of an object (or a specific set of objects) free from its ties with other objects, that is, in contemplation if </w:t>
      </w:r>
      <w:proofErr w:type="gramStart"/>
      <w:r>
        <w:t>its</w:t>
      </w:r>
      <w:proofErr w:type="gramEnd"/>
      <w:r>
        <w:t xml:space="preserve"> Idea, a detachment is achieved by the artist and passed on to the art connoisseur. </w:t>
      </w:r>
      <w:r w:rsidRPr="00D6000D">
        <w:rPr>
          <w:rStyle w:val="StyleUnderline"/>
        </w:rPr>
        <w:t>Schopenhauer maintains that in this mode of detachment, art experience leads one to a state of will-lessness or a self-transformation as well as endows one with a truly objective knowledge of the Ideas of things</w:t>
      </w:r>
      <w:r w:rsidRPr="00D6000D">
        <w:rPr>
          <w:rStyle w:val="Emphasis"/>
        </w:rPr>
        <w:t>. One becomes a pure will-less subject of knowledge as one gains a truly objective knowledge.</w:t>
      </w:r>
      <w:r>
        <w:t xml:space="preserve"> These moments of art experience, as long as they last, usher one to a state of liberation from the network of worldly interconnections of things, a network which is consumed with personal agendas, temporary satisfactions leading to newer lacks and newer sufferings. In art experience one’s personal stakes and agendas to manipulate and use things is temporarily suspended and one is able to stare at the thing itself to contemplate its Idea</w:t>
      </w:r>
      <w:r w:rsidRPr="00416FFF">
        <w:rPr>
          <w:rStyle w:val="StyleUnderline"/>
        </w:rPr>
        <w:t>. According to Schopenhauer, art experience brings both an extraordinary knowledge and an extraordinary self-transformation.</w:t>
      </w:r>
      <w:r>
        <w:t xml:space="preserve"> It gives us intimations of what a life of the denial of the will and salvation referred to in great religions like Christianity, Hinduism and Buddhism must be like. </w:t>
      </w:r>
      <w:r w:rsidRPr="00416FFF">
        <w:rPr>
          <w:rStyle w:val="Emphasis"/>
        </w:rPr>
        <w:t>Schopenhauer maintains that great art is produced by a genius.</w:t>
      </w:r>
      <w:r w:rsidRPr="00416FFF">
        <w:rPr>
          <w:rStyle w:val="StyleUnderline"/>
        </w:rPr>
        <w:t xml:space="preserve"> Great art is not produced by merely talented or trained individuals but a genius </w:t>
      </w:r>
      <w:proofErr w:type="gramStart"/>
      <w:r w:rsidRPr="00416FFF">
        <w:rPr>
          <w:rStyle w:val="StyleUnderline"/>
        </w:rPr>
        <w:t>who</w:t>
      </w:r>
      <w:proofErr w:type="gramEnd"/>
      <w:r w:rsidRPr="00416FFF">
        <w:rPr>
          <w:rStyle w:val="StyleUnderline"/>
        </w:rPr>
        <w:t xml:space="preserve"> alone is capable of pure contemplation of Ideas. A genius is pre-eminently able to detach himself from his personality and personal considerations, and to absorb </w:t>
      </w:r>
      <w:proofErr w:type="gramStart"/>
      <w:r w:rsidRPr="00416FFF">
        <w:rPr>
          <w:rStyle w:val="StyleUnderline"/>
        </w:rPr>
        <w:t>himself</w:t>
      </w:r>
      <w:proofErr w:type="gramEnd"/>
      <w:r w:rsidRPr="00416FFF">
        <w:rPr>
          <w:rStyle w:val="StyleUnderline"/>
        </w:rPr>
        <w:t xml:space="preserve"> entirely in the object</w:t>
      </w:r>
      <w:r w:rsidRPr="00F76850">
        <w:rPr>
          <w:rStyle w:val="Emphasis"/>
        </w:rPr>
        <w:t>. ‘The gift of genius is nothing but the most complete objectivity’</w:t>
      </w:r>
      <w:r>
        <w:t xml:space="preserve"> (W-I, 185). Genius is the ability and tendency to remain in a state of perception, to immerse oneself in perception and to remove one’s knowledge from the matter-of-course service to the will. According to Schopenhauer, a genius has a superfluity of knowledge in contrast to other mortals, an amount of knowledge that far exceeds what is normally required for the service of an individual will. The knowledge of the Ideas contemplated by the genius is obtained through an especially keen perception. It is not abstract or conceptual knowledge. The perception of a genius is more penetrating in contrast to the typical perception of an ordinary man who can ‘direct his attention to things only in so far as they have some relation to his will . . . he does not linger long over the mere perception . . . quickly looks merely for the concept under which it is to be brought, just as the lazy man looks for a chair, which then no longer interests him’ (W-I, 187). On the other hand, the genius is often so absorbed in contemplation of life itself and Ideas of things that he is invariably forgetful of his self-interest and lacks in practical life skills that the ordinary man of the world possesses. The issue of the genius was of great interest to Schopenhauer as he paints portraits of the genius in several of his works. </w:t>
      </w:r>
      <w:r w:rsidRPr="00F76850">
        <w:rPr>
          <w:rStyle w:val="StyleUnderline"/>
        </w:rPr>
        <w:t>One of the themes he dwells over is the connection between genius and madness. The genius is one who has the capacity of bypassing in his sight worldly inter-connections of things, that is, the mundane knowledge according to the principle of sufficient reason, in order to focus on the thing as such to discover its Idea. He is able to grasp the real inner nature of a thing and how that thing represents its whole species. At the same time the genius has the power to be a ‘correlative of the Idea’.</w:t>
      </w:r>
      <w:r>
        <w:t xml:space="preserve"> That is, he becomes a ‘pure subject of knowing’, and ceases to be an individual in the mode of contemplation. ‘That which exists in the actual individual thing, only imperfectly and weakened by modifications, is enhanced to perfection, to the Idea of it, by the method of contemplation used by the genius’ (W-I, 194). </w:t>
      </w:r>
    </w:p>
    <w:p w14:paraId="0B67DD83" w14:textId="343AFFD7" w:rsidR="00B94245" w:rsidRPr="00353457" w:rsidRDefault="00B94245" w:rsidP="00B94245">
      <w:pPr>
        <w:spacing w:before="100" w:beforeAutospacing="1" w:after="100" w:afterAutospacing="1"/>
        <w:rPr>
          <w:b/>
          <w:sz w:val="24"/>
          <w:u w:val="single"/>
        </w:rPr>
      </w:pPr>
      <w:r w:rsidRPr="00353457">
        <w:rPr>
          <w:b/>
          <w:sz w:val="24"/>
          <w:u w:val="single"/>
        </w:rPr>
        <w:t xml:space="preserve"> </w:t>
      </w:r>
    </w:p>
    <w:p w14:paraId="38661CBB" w14:textId="77777777" w:rsidR="00B94245" w:rsidRPr="00B94245" w:rsidRDefault="00B94245" w:rsidP="00B94245"/>
    <w:p w14:paraId="44D5E060" w14:textId="77777777" w:rsidR="00DE189F" w:rsidRPr="00DE189F" w:rsidRDefault="00DE189F" w:rsidP="00DE189F"/>
    <w:p w14:paraId="2025C02B" w14:textId="77777777" w:rsidR="00DE189F" w:rsidRPr="005522FD" w:rsidRDefault="00DE189F" w:rsidP="00DE189F">
      <w:pPr>
        <w:pStyle w:val="Heading3"/>
        <w:rPr>
          <w:rFonts w:asciiTheme="majorHAnsi" w:hAnsiTheme="majorHAnsi"/>
        </w:rPr>
      </w:pPr>
      <w:r w:rsidRPr="005522FD">
        <w:rPr>
          <w:rFonts w:asciiTheme="majorHAnsi" w:hAnsiTheme="majorHAnsi"/>
        </w:rPr>
        <w:t>The Will</w:t>
      </w:r>
    </w:p>
    <w:p w14:paraId="6349F56E" w14:textId="00780EFD" w:rsidR="00DE189F" w:rsidRPr="005522FD" w:rsidRDefault="00DE189F" w:rsidP="00DE189F">
      <w:pPr>
        <w:pStyle w:val="Heading4"/>
        <w:rPr>
          <w:rFonts w:asciiTheme="majorHAnsi" w:hAnsiTheme="majorHAnsi"/>
        </w:rPr>
      </w:pPr>
      <w:r w:rsidRPr="005522FD">
        <w:rPr>
          <w:rFonts w:asciiTheme="majorHAnsi" w:hAnsiTheme="majorHAnsi"/>
        </w:rPr>
        <w:t>Although the will is fundamentally evil it is not “the thing in itself” – The choi</w:t>
      </w:r>
      <w:r w:rsidR="00D33758">
        <w:rPr>
          <w:rFonts w:asciiTheme="majorHAnsi" w:hAnsiTheme="majorHAnsi"/>
        </w:rPr>
        <w:t>ce for death is not between heaven</w:t>
      </w:r>
      <w:r w:rsidRPr="005522FD">
        <w:rPr>
          <w:rFonts w:asciiTheme="majorHAnsi" w:hAnsiTheme="majorHAnsi"/>
        </w:rPr>
        <w:t xml:space="preserve"> and hell but between a demonic nature and the salvation of the denial of the will</w:t>
      </w:r>
    </w:p>
    <w:p w14:paraId="27596590" w14:textId="77777777" w:rsidR="00DE189F" w:rsidRPr="005522FD" w:rsidRDefault="00DE189F" w:rsidP="00DE189F">
      <w:pPr>
        <w:rPr>
          <w:rFonts w:asciiTheme="majorHAnsi" w:hAnsiTheme="majorHAnsi"/>
        </w:rPr>
      </w:pPr>
      <w:r w:rsidRPr="005522FD">
        <w:rPr>
          <w:rStyle w:val="Style13ptBold"/>
          <w:rFonts w:asciiTheme="majorHAnsi" w:hAnsiTheme="majorHAnsi"/>
        </w:rPr>
        <w:t>Young 10</w:t>
      </w:r>
      <w:r w:rsidRPr="005522FD">
        <w:rPr>
          <w:rFonts w:asciiTheme="majorHAnsi" w:hAnsiTheme="majorHAnsi"/>
        </w:rPr>
        <w:t xml:space="preserve"> (Young, J. (2010) Schopenhauer, Nietzsche, Death and Salvation, in Better Consciousness: Schopenhauer's Philosophy of Value (eds A. Neill and C. Janaway), Wiley-Blackwell, Oxford, UK)</w:t>
      </w:r>
    </w:p>
    <w:p w14:paraId="2B9A0EAB" w14:textId="77777777" w:rsidR="00DE189F" w:rsidRPr="005522FD" w:rsidRDefault="00DE189F" w:rsidP="00DE189F">
      <w:pPr>
        <w:rPr>
          <w:rFonts w:asciiTheme="majorHAnsi" w:hAnsiTheme="majorHAnsi"/>
          <w:sz w:val="16"/>
        </w:rPr>
      </w:pPr>
      <w:r w:rsidRPr="005522FD">
        <w:rPr>
          <w:rFonts w:asciiTheme="majorHAnsi" w:hAnsiTheme="majorHAnsi"/>
          <w:sz w:val="16"/>
        </w:rPr>
        <w:t>Schopenhauer’s doctrine of ‘</w:t>
      </w:r>
      <w:r w:rsidRPr="005522FD">
        <w:rPr>
          <w:rStyle w:val="StyleUnderline"/>
          <w:rFonts w:asciiTheme="majorHAnsi" w:hAnsiTheme="majorHAnsi"/>
        </w:rPr>
        <w:t>salvation’</w:t>
      </w:r>
      <w:r w:rsidRPr="005522FD">
        <w:rPr>
          <w:rFonts w:asciiTheme="majorHAnsi" w:hAnsiTheme="majorHAnsi"/>
          <w:sz w:val="16"/>
        </w:rPr>
        <w:t xml:space="preserve">, as we have noted, </w:t>
      </w:r>
      <w:r w:rsidRPr="005522FD">
        <w:rPr>
          <w:rStyle w:val="StyleUnderline"/>
          <w:rFonts w:asciiTheme="majorHAnsi" w:hAnsiTheme="majorHAnsi"/>
        </w:rPr>
        <w:t>is</w:t>
      </w:r>
      <w:r w:rsidRPr="005522FD">
        <w:rPr>
          <w:rFonts w:asciiTheme="majorHAnsi" w:hAnsiTheme="majorHAnsi"/>
          <w:sz w:val="16"/>
        </w:rPr>
        <w:t xml:space="preserve"> really </w:t>
      </w:r>
      <w:r w:rsidRPr="005522FD">
        <w:rPr>
          <w:rStyle w:val="StyleUnderline"/>
          <w:rFonts w:asciiTheme="majorHAnsi" w:hAnsiTheme="majorHAnsi"/>
        </w:rPr>
        <w:t>the provision of a ‘consolation’ for death</w:t>
      </w:r>
      <w:r w:rsidRPr="005522FD">
        <w:rPr>
          <w:rFonts w:asciiTheme="majorHAnsi" w:hAnsiTheme="majorHAnsi"/>
          <w:sz w:val="16"/>
        </w:rPr>
        <w:t xml:space="preserve">. Its foundation lies in the evident consequence of idealism that </w:t>
      </w:r>
      <w:r w:rsidRPr="005522FD">
        <w:rPr>
          <w:rStyle w:val="StyleUnderline"/>
          <w:rFonts w:asciiTheme="majorHAnsi" w:hAnsiTheme="majorHAnsi"/>
        </w:rPr>
        <w:t>the true self, the dreamer of the ‘dream’ of life, is untouched by death.</w:t>
      </w:r>
      <w:r w:rsidRPr="005522FD">
        <w:rPr>
          <w:rFonts w:asciiTheme="majorHAnsi" w:hAnsiTheme="majorHAnsi"/>
          <w:sz w:val="16"/>
        </w:rPr>
        <w:t xml:space="preserve"> The question, though, is whether this doctrine is really consoling at all. For if the claim, repeatedly made in Book II, that the thing in itself is the ‘will’ is true, than the real self has to be the will, the one and only ultimately real entity. But, Schopenhauer holds, </w:t>
      </w:r>
      <w:r w:rsidRPr="005522FD">
        <w:rPr>
          <w:rStyle w:val="StyleUnderline"/>
          <w:rFonts w:asciiTheme="majorHAnsi" w:hAnsiTheme="majorHAnsi"/>
        </w:rPr>
        <w:t>the will is both the ‘bearer’39 of all the world’s pains, past, present and future, and also their source:</w:t>
      </w:r>
      <w:r w:rsidRPr="005522FD">
        <w:rPr>
          <w:rFonts w:asciiTheme="majorHAnsi" w:hAnsiTheme="majorHAnsi"/>
          <w:sz w:val="16"/>
        </w:rPr>
        <w:t xml:space="preserve"> as the only reality, it has to be the source of everything and is therefore responsible for the fact that life is suffering, for the fact that </w:t>
      </w:r>
      <w:r w:rsidRPr="005522FD">
        <w:rPr>
          <w:rStyle w:val="StyleUnderline"/>
          <w:rFonts w:asciiTheme="majorHAnsi" w:hAnsiTheme="majorHAnsi"/>
        </w:rPr>
        <w:t>the world is the ‘worst of all possible worlds’40</w:t>
      </w:r>
      <w:r w:rsidRPr="005522FD">
        <w:rPr>
          <w:rFonts w:asciiTheme="majorHAnsi" w:hAnsiTheme="majorHAnsi"/>
          <w:sz w:val="16"/>
        </w:rPr>
        <w:t xml:space="preserve"> since it possesses the character of a concentration camp. </w:t>
      </w:r>
      <w:r w:rsidRPr="005522FD">
        <w:rPr>
          <w:rStyle w:val="StyleUnderline"/>
          <w:rFonts w:asciiTheme="majorHAnsi" w:hAnsiTheme="majorHAnsi"/>
        </w:rPr>
        <w:t>The Will is</w:t>
      </w:r>
      <w:r w:rsidRPr="005522FD">
        <w:rPr>
          <w:rFonts w:asciiTheme="majorHAnsi" w:hAnsiTheme="majorHAnsi"/>
          <w:sz w:val="16"/>
        </w:rPr>
        <w:t xml:space="preserve">, therefore, </w:t>
      </w:r>
      <w:r w:rsidRPr="005522FD">
        <w:rPr>
          <w:rStyle w:val="StyleUnderline"/>
          <w:rFonts w:asciiTheme="majorHAnsi" w:hAnsiTheme="majorHAnsi"/>
        </w:rPr>
        <w:t>fundamentally evil: at bottom,</w:t>
      </w:r>
      <w:r w:rsidRPr="005522FD">
        <w:rPr>
          <w:rFonts w:asciiTheme="majorHAnsi" w:hAnsiTheme="majorHAnsi"/>
          <w:sz w:val="16"/>
        </w:rPr>
        <w:t xml:space="preserve"> Schopenhauer says, ‘</w:t>
      </w:r>
      <w:r w:rsidRPr="005522FD">
        <w:rPr>
          <w:rStyle w:val="StyleUnderline"/>
          <w:rFonts w:asciiTheme="majorHAnsi" w:hAnsiTheme="majorHAnsi"/>
        </w:rPr>
        <w:t>nature is not divine but demonic’, ‘devilish’</w:t>
      </w:r>
      <w:proofErr w:type="gramStart"/>
      <w:r w:rsidRPr="005522FD">
        <w:rPr>
          <w:rFonts w:asciiTheme="majorHAnsi" w:hAnsiTheme="majorHAnsi"/>
          <w:sz w:val="16"/>
        </w:rPr>
        <w:t>.41</w:t>
      </w:r>
      <w:proofErr w:type="gramEnd"/>
      <w:r w:rsidRPr="005522FD">
        <w:rPr>
          <w:rFonts w:asciiTheme="majorHAnsi" w:hAnsiTheme="majorHAnsi"/>
          <w:sz w:val="16"/>
        </w:rPr>
        <w:t xml:space="preserve"> There is therefore, an ‘eternal justice’ in the world; an exact balance between the wickedness of its essence and the wretchedness of its fate.42 But if that is what our true self is then, far from receiving ‘consolation’ in the face of death, to realise the character of one’s true self is to descend into a realm of cosmic self-disgust. Acceptance of Schopenhauer’s philosophy then becomes a descent into a terrible kind of madness. </w:t>
      </w:r>
      <w:r w:rsidRPr="005522FD">
        <w:rPr>
          <w:rStyle w:val="StyleUnderline"/>
          <w:rFonts w:asciiTheme="majorHAnsi" w:hAnsiTheme="majorHAnsi"/>
        </w:rPr>
        <w:t>Life is suffering and so not worth living. But suicide is not worth contemplating either, since death merely transforms personal into cosmic suffering—which one thoroughly deserves on account of being fundamentally evil. So one’s choice is between hell and hell</w:t>
      </w:r>
      <w:r w:rsidRPr="005522FD">
        <w:rPr>
          <w:rFonts w:asciiTheme="majorHAnsi" w:hAnsiTheme="majorHAnsi"/>
          <w:sz w:val="16"/>
        </w:rPr>
        <w:t xml:space="preserve">. In a word, if the will is the thing in itself then there can be no doctrine of ‘salvation’ in Schopenhauer’s philosophy.43 </w:t>
      </w:r>
      <w:proofErr w:type="gramStart"/>
      <w:r w:rsidRPr="005522FD">
        <w:rPr>
          <w:rFonts w:asciiTheme="majorHAnsi" w:hAnsiTheme="majorHAnsi"/>
          <w:sz w:val="16"/>
        </w:rPr>
        <w:t>But</w:t>
      </w:r>
      <w:proofErr w:type="gramEnd"/>
      <w:r w:rsidRPr="005522FD">
        <w:rPr>
          <w:rFonts w:asciiTheme="majorHAnsi" w:hAnsiTheme="majorHAnsi"/>
          <w:sz w:val="16"/>
        </w:rPr>
        <w:t>, of course, there is such a doctrine. The mystics, as we have seen (p. 312 above), know about it, know that the reality beyond the ‘dream’ is ‘divine’, the object of ecstatic, ‘pantheistic consciousness’. So Nietzsche is absolutely right: at the heart of The World as Will is a crippling contradiction, a contradiction between the conclusion of Book II and the conclusion of Book IV. At the end of Book II reality is at bottom ‘demonic’. At the end of Book IV it is at bottom ‘divine’. Only the fact that several hundred pages separate the two conclusions makes it possible to miss this contradiction. Nietzsche, as we saw, reports that in old age Schopenhauer admitted that his philosophy had not solved ‘the most difficult problems of philosophy’ (p. 316 above). This is correct. What Nietzsche is referring to is the fact that in the later, expanded, 1844 edition of the masterwork Schopenhauer begins to severely qualify the earlier, bald assertion, made in the ‘intoxication’ of youth, that the will is the thing in itself: he now begins to pepper the work’s new, second volume with remarks like ‘</w:t>
      </w:r>
      <w:r w:rsidRPr="005522FD">
        <w:rPr>
          <w:rStyle w:val="StyleUnderline"/>
          <w:rFonts w:asciiTheme="majorHAnsi" w:hAnsiTheme="majorHAnsi"/>
        </w:rPr>
        <w:t>the question of what that will which manifests itself in the world and as the world is ultimately and absolutely in itself . . . can never be answered’</w:t>
      </w:r>
      <w:proofErr w:type="gramStart"/>
      <w:r w:rsidRPr="005522FD">
        <w:rPr>
          <w:rFonts w:asciiTheme="majorHAnsi" w:hAnsiTheme="majorHAnsi"/>
          <w:sz w:val="16"/>
        </w:rPr>
        <w:t>.44</w:t>
      </w:r>
      <w:proofErr w:type="gramEnd"/>
      <w:r w:rsidRPr="005522FD">
        <w:rPr>
          <w:rFonts w:asciiTheme="majorHAnsi" w:hAnsiTheme="majorHAnsi"/>
          <w:sz w:val="16"/>
        </w:rPr>
        <w:t xml:space="preserve"> But given the avidity with which Nietzsche and his fellow disciples pounced upon any scrap of information they could discover about ‘the master’, he may also have known of a letter Schopenhauer wrote to his literary executor, Julius Frauensta¨dt, eight years before his death, in which he says that his </w:t>
      </w:r>
      <w:r w:rsidRPr="005522FD">
        <w:rPr>
          <w:rStyle w:val="StyleUnderline"/>
          <w:rFonts w:asciiTheme="majorHAnsi" w:hAnsiTheme="majorHAnsi"/>
        </w:rPr>
        <w:t xml:space="preserve">philosophy only seeks to describe the thing in itself </w:t>
      </w:r>
      <w:r w:rsidRPr="005522FD">
        <w:rPr>
          <w:rFonts w:asciiTheme="majorHAnsi" w:hAnsiTheme="majorHAnsi"/>
          <w:sz w:val="16"/>
        </w:rPr>
        <w:t>‘in relation to [i.e</w:t>
      </w:r>
      <w:r w:rsidRPr="005522FD">
        <w:rPr>
          <w:rStyle w:val="StyleUnderline"/>
          <w:rFonts w:asciiTheme="majorHAnsi" w:hAnsiTheme="majorHAnsi"/>
        </w:rPr>
        <w:t>. as] appearance’</w:t>
      </w:r>
      <w:r w:rsidRPr="005522FD">
        <w:rPr>
          <w:rFonts w:asciiTheme="majorHAnsi" w:hAnsiTheme="majorHAnsi"/>
          <w:sz w:val="16"/>
        </w:rPr>
        <w:t>. ‘</w:t>
      </w:r>
      <w:r w:rsidRPr="005522FD">
        <w:rPr>
          <w:rStyle w:val="StyleUnderline"/>
          <w:rFonts w:asciiTheme="majorHAnsi" w:hAnsiTheme="majorHAnsi"/>
        </w:rPr>
        <w:t>What the thing in itself is apart from that relation’ Schopenhauer continues, he does not say ‘because I do not know what it is’</w:t>
      </w:r>
      <w:proofErr w:type="gramStart"/>
      <w:r w:rsidRPr="005522FD">
        <w:rPr>
          <w:rStyle w:val="StyleUnderline"/>
          <w:rFonts w:asciiTheme="majorHAnsi" w:hAnsiTheme="majorHAnsi"/>
        </w:rPr>
        <w:t>.</w:t>
      </w:r>
      <w:r w:rsidRPr="005522FD">
        <w:rPr>
          <w:rFonts w:asciiTheme="majorHAnsi" w:hAnsiTheme="majorHAnsi"/>
          <w:sz w:val="16"/>
        </w:rPr>
        <w:t>45</w:t>
      </w:r>
      <w:proofErr w:type="gramEnd"/>
      <w:r w:rsidRPr="005522FD">
        <w:rPr>
          <w:rFonts w:asciiTheme="majorHAnsi" w:hAnsiTheme="majorHAnsi"/>
          <w:sz w:val="16"/>
        </w:rPr>
        <w:t xml:space="preserve"> The effect of this is to withdraw ‘will’ to the appearance side of the appearance/reality dichotomy. Though ‘</w:t>
      </w:r>
      <w:r w:rsidRPr="005522FD">
        <w:rPr>
          <w:rStyle w:val="StyleUnderline"/>
          <w:rFonts w:asciiTheme="majorHAnsi" w:hAnsiTheme="majorHAnsi"/>
        </w:rPr>
        <w:t>will’ provides a deeper account of the world than its description in terms of material bodies, the world it describes remains in the realm of appearance.</w:t>
      </w:r>
      <w:r w:rsidRPr="005522FD">
        <w:rPr>
          <w:rFonts w:asciiTheme="majorHAnsi" w:hAnsiTheme="majorHAnsi"/>
          <w:sz w:val="16"/>
        </w:rPr>
        <w:t xml:space="preserve"> ‘Will’ is, then, as one might loosely put it, a description of penultimate rather than of ultimate reality. In the final analysis, the will—as will—belongs to the ‘dream’. In the end, then, Schopenhauer reaffirms Kant’s position that the </w:t>
      </w:r>
      <w:r w:rsidRPr="005522FD">
        <w:rPr>
          <w:rStyle w:val="StyleUnderline"/>
          <w:rFonts w:asciiTheme="majorHAnsi" w:hAnsiTheme="majorHAnsi"/>
        </w:rPr>
        <w:t>thing in itself is</w:t>
      </w:r>
      <w:r w:rsidRPr="005522FD">
        <w:rPr>
          <w:rFonts w:asciiTheme="majorHAnsi" w:hAnsiTheme="majorHAnsi"/>
          <w:sz w:val="16"/>
        </w:rPr>
        <w:t xml:space="preserve">, to philosophy at least, </w:t>
      </w:r>
      <w:r w:rsidRPr="005522FD">
        <w:rPr>
          <w:rStyle w:val="StyleUnderline"/>
          <w:rFonts w:asciiTheme="majorHAnsi" w:hAnsiTheme="majorHAnsi"/>
        </w:rPr>
        <w:t>unknowable</w:t>
      </w:r>
      <w:r w:rsidRPr="005522FD">
        <w:rPr>
          <w:rFonts w:asciiTheme="majorHAnsi" w:hAnsiTheme="majorHAnsi"/>
          <w:sz w:val="16"/>
        </w:rPr>
        <w:t xml:space="preserve">. And </w:t>
      </w:r>
      <w:r w:rsidRPr="005522FD">
        <w:rPr>
          <w:rStyle w:val="StyleUnderline"/>
          <w:rFonts w:asciiTheme="majorHAnsi" w:hAnsiTheme="majorHAnsi"/>
        </w:rPr>
        <w:t>this resolves the contradiction in his thinking, makes genuine room for the doctrine of salvation</w:t>
      </w:r>
      <w:r w:rsidRPr="005522FD">
        <w:rPr>
          <w:rFonts w:asciiTheme="majorHAnsi" w:hAnsiTheme="majorHAnsi"/>
          <w:sz w:val="16"/>
        </w:rPr>
        <w:t>. (It is, perhaps, not without significance that he did this towards the end of his life; at a time, that is, when he himself would have been in increasing need of ‘consolation’ in the face of death.) And it is this position which, under Lange’s influence, Nietzsche endorsed; happily endorsed, since, it allowed him to find in Schopenhauer, after all, the satisfaction of his ‘metaphysical need’ for comfort in the face of death, a comfort he could no longer find in Christianity.</w:t>
      </w:r>
    </w:p>
    <w:p w14:paraId="5031894A" w14:textId="77777777" w:rsidR="00DE189F" w:rsidRPr="005522FD" w:rsidRDefault="00DE189F" w:rsidP="00DE189F">
      <w:pPr>
        <w:rPr>
          <w:rFonts w:asciiTheme="majorHAnsi" w:hAnsiTheme="majorHAnsi"/>
          <w:sz w:val="16"/>
        </w:rPr>
      </w:pPr>
    </w:p>
    <w:p w14:paraId="176CCD8D" w14:textId="77777777" w:rsidR="00DE189F" w:rsidRPr="005522FD" w:rsidRDefault="00DE189F" w:rsidP="00DE189F">
      <w:pPr>
        <w:pStyle w:val="Heading4"/>
        <w:rPr>
          <w:rFonts w:asciiTheme="majorHAnsi" w:hAnsiTheme="majorHAnsi"/>
        </w:rPr>
      </w:pPr>
      <w:r w:rsidRPr="005522FD">
        <w:rPr>
          <w:rFonts w:asciiTheme="majorHAnsi" w:hAnsiTheme="majorHAnsi"/>
        </w:rPr>
        <w:t xml:space="preserve">The Will is egoistic and compels those aware of their individuality to work toward protecting it – Compassion is the one form of good character and is only possible when the knowledge of the illusion of individuality is embodied – This denies the will and only happens in art and in death </w:t>
      </w:r>
    </w:p>
    <w:p w14:paraId="441662C1" w14:textId="77777777" w:rsidR="00DE189F" w:rsidRPr="005522FD" w:rsidRDefault="00DE189F" w:rsidP="00DE189F">
      <w:pPr>
        <w:rPr>
          <w:rFonts w:asciiTheme="majorHAnsi" w:hAnsiTheme="majorHAnsi"/>
        </w:rPr>
      </w:pPr>
      <w:r w:rsidRPr="005522FD">
        <w:rPr>
          <w:rStyle w:val="Style13ptBold"/>
          <w:rFonts w:asciiTheme="majorHAnsi" w:hAnsiTheme="majorHAnsi"/>
        </w:rPr>
        <w:t>Winkler 13</w:t>
      </w:r>
      <w:r w:rsidRPr="005522FD">
        <w:rPr>
          <w:rFonts w:asciiTheme="majorHAnsi" w:hAnsiTheme="majorHAnsi"/>
        </w:rPr>
        <w:t xml:space="preserve"> (Winkler, Robin. "SCHOPENHAUER'S CRITIQUE OF MORALISTIC THEORIES OF THE STATE." History of Political Thought 34.2 (2013): 296-323.)</w:t>
      </w:r>
    </w:p>
    <w:p w14:paraId="29D7595C" w14:textId="77777777" w:rsidR="00DE189F" w:rsidRDefault="00DE189F" w:rsidP="00DE189F">
      <w:pPr>
        <w:rPr>
          <w:rStyle w:val="StyleUnderline"/>
          <w:rFonts w:asciiTheme="majorHAnsi" w:hAnsiTheme="majorHAnsi"/>
        </w:rPr>
      </w:pPr>
      <w:r w:rsidRPr="005522FD">
        <w:rPr>
          <w:rFonts w:asciiTheme="majorHAnsi" w:hAnsiTheme="majorHAnsi"/>
          <w:sz w:val="16"/>
        </w:rPr>
        <w:t>The analytical starting point of Schopenhauer’s moral theory was his empirical observation that ‘</w:t>
      </w:r>
      <w:r w:rsidRPr="005522FD">
        <w:rPr>
          <w:rStyle w:val="StyleUnderline"/>
          <w:rFonts w:asciiTheme="majorHAnsi" w:hAnsiTheme="majorHAnsi"/>
        </w:rPr>
        <w:t>the</w:t>
      </w:r>
      <w:r w:rsidRPr="005522FD">
        <w:rPr>
          <w:rFonts w:asciiTheme="majorHAnsi" w:hAnsiTheme="majorHAnsi"/>
          <w:sz w:val="16"/>
        </w:rPr>
        <w:t xml:space="preserve"> main and </w:t>
      </w:r>
      <w:r w:rsidRPr="005522FD">
        <w:rPr>
          <w:rStyle w:val="StyleUnderline"/>
          <w:rFonts w:asciiTheme="majorHAnsi" w:hAnsiTheme="majorHAnsi"/>
        </w:rPr>
        <w:t>fundamental driving force in man</w:t>
      </w:r>
      <w:r w:rsidRPr="005522FD">
        <w:rPr>
          <w:rFonts w:asciiTheme="majorHAnsi" w:hAnsiTheme="majorHAnsi"/>
          <w:sz w:val="16"/>
        </w:rPr>
        <w:t xml:space="preserve">, just as in animals, </w:t>
      </w:r>
      <w:r w:rsidRPr="005522FD">
        <w:rPr>
          <w:rStyle w:val="StyleUnderline"/>
          <w:rFonts w:asciiTheme="majorHAnsi" w:hAnsiTheme="majorHAnsi"/>
        </w:rPr>
        <w:t>is egoism</w:t>
      </w:r>
      <w:r w:rsidRPr="005522FD">
        <w:rPr>
          <w:rFonts w:asciiTheme="majorHAnsi" w:hAnsiTheme="majorHAnsi"/>
          <w:sz w:val="16"/>
        </w:rPr>
        <w:t>, i.e. the drive towards existence and well-being’</w:t>
      </w:r>
      <w:proofErr w:type="gramStart"/>
      <w:r w:rsidRPr="005522FD">
        <w:rPr>
          <w:rFonts w:asciiTheme="majorHAnsi" w:hAnsiTheme="majorHAnsi"/>
          <w:sz w:val="16"/>
        </w:rPr>
        <w:t>.21</w:t>
      </w:r>
      <w:proofErr w:type="gramEnd"/>
      <w:r w:rsidRPr="005522FD">
        <w:rPr>
          <w:rFonts w:asciiTheme="majorHAnsi" w:hAnsiTheme="majorHAnsi"/>
          <w:sz w:val="16"/>
        </w:rPr>
        <w:t xml:space="preserve"> In Schopenhauer’s view, </w:t>
      </w:r>
      <w:r w:rsidRPr="005522FD">
        <w:rPr>
          <w:rStyle w:val="StyleUnderline"/>
          <w:rFonts w:asciiTheme="majorHAnsi" w:hAnsiTheme="majorHAnsi"/>
        </w:rPr>
        <w:t>the magnitude and scope of human egoism was subject to virtually no constraints.</w:t>
      </w:r>
      <w:r w:rsidRPr="005522FD">
        <w:rPr>
          <w:rFonts w:asciiTheme="majorHAnsi" w:hAnsiTheme="majorHAnsi"/>
          <w:sz w:val="16"/>
        </w:rPr>
        <w:t xml:space="preserve"> Throughout his career, he devoted large parts of his philosophical oeuvre to showing empirically that egoism, being the individuated manifestation of the will to live that constitutes the metaphysical essence of the world, consisted in the disposition to disregard the will to life of other individuals and to be willing to sacrifice their existence and well-being. In one of the darkest, yet also most cynically cheerful passages in his writings, Schopenhauer suggested that the infinite degree to which egoism manifests itself in human beings was epitomized by the ‘hyperbole’ that ‘</w:t>
      </w:r>
      <w:r w:rsidRPr="005522FD">
        <w:rPr>
          <w:rStyle w:val="StyleUnderline"/>
          <w:rFonts w:asciiTheme="majorHAnsi" w:hAnsiTheme="majorHAnsi"/>
        </w:rPr>
        <w:t>many a human being would be ready to strike another dead simply to smear his boots with the other’s fat’</w:t>
      </w:r>
      <w:proofErr w:type="gramStart"/>
      <w:r w:rsidRPr="005522FD">
        <w:rPr>
          <w:rFonts w:asciiTheme="majorHAnsi" w:hAnsiTheme="majorHAnsi"/>
          <w:sz w:val="16"/>
        </w:rPr>
        <w:t>.22</w:t>
      </w:r>
      <w:proofErr w:type="gramEnd"/>
      <w:r w:rsidRPr="005522FD">
        <w:rPr>
          <w:rFonts w:asciiTheme="majorHAnsi" w:hAnsiTheme="majorHAnsi"/>
          <w:sz w:val="16"/>
        </w:rPr>
        <w:t xml:space="preserve"> In his typically ironic manner, he added to this that ‘</w:t>
      </w:r>
      <w:r w:rsidRPr="005522FD">
        <w:rPr>
          <w:rStyle w:val="StyleUnderline"/>
          <w:rFonts w:asciiTheme="majorHAnsi" w:hAnsiTheme="majorHAnsi"/>
        </w:rPr>
        <w:t>a scruple still remains in me as to whether it really is a hyperbole’</w:t>
      </w:r>
      <w:r w:rsidRPr="005522FD">
        <w:rPr>
          <w:rFonts w:asciiTheme="majorHAnsi" w:hAnsiTheme="majorHAnsi"/>
          <w:sz w:val="16"/>
        </w:rPr>
        <w:t>.23 This psychological axiom shaped the formation of Schopenhauer’s philosophical thinking and recurred in his writings from his early youth onwards, though he expressed it most clearly in his later ‘Preisschrift über die Grundlage der Moral’. While Schopenhauer considered egoism to be the dominant character trait in almost all beings, he also maintained that in some human beings this egoistic disposition was coupled with pure malice, i.e. the desire to harm others without thereby accruing any benefit for oneself. The distinction between egoism and pure malice is straightforward: ‘</w:t>
      </w:r>
      <w:r w:rsidRPr="005522FD">
        <w:rPr>
          <w:rStyle w:val="StyleUnderline"/>
          <w:rFonts w:asciiTheme="majorHAnsi" w:hAnsiTheme="majorHAnsi"/>
        </w:rPr>
        <w:t>Egoism can lead to crimes and misdeeds of all kinds: but the harm and pain of others that is thereby caused is merely a means for egoism, not an end, and thus occurs only accidentally.’24 By contrast, ‘for malice . . . the sufferings and pains of others are an end in themselves and achieving them is a pleasure’</w:t>
      </w:r>
      <w:proofErr w:type="gramStart"/>
      <w:r w:rsidRPr="005522FD">
        <w:rPr>
          <w:rFonts w:asciiTheme="majorHAnsi" w:hAnsiTheme="majorHAnsi"/>
          <w:sz w:val="16"/>
        </w:rPr>
        <w:t>.25</w:t>
      </w:r>
      <w:proofErr w:type="gramEnd"/>
      <w:r w:rsidRPr="005522FD">
        <w:rPr>
          <w:rFonts w:asciiTheme="majorHAnsi" w:hAnsiTheme="majorHAnsi"/>
          <w:sz w:val="16"/>
        </w:rPr>
        <w:t xml:space="preserve"> Egoism and malice, then, were the two anti-moral or, synonymously, amoral springs of human behaviour. In juxtaposition with his descriptions of this ‘dark side of human nature’</w:t>
      </w:r>
      <w:proofErr w:type="gramStart"/>
      <w:r w:rsidRPr="005522FD">
        <w:rPr>
          <w:rFonts w:asciiTheme="majorHAnsi" w:hAnsiTheme="majorHAnsi"/>
          <w:sz w:val="16"/>
        </w:rPr>
        <w:t>,26</w:t>
      </w:r>
      <w:proofErr w:type="gramEnd"/>
      <w:r w:rsidRPr="005522FD">
        <w:rPr>
          <w:rFonts w:asciiTheme="majorHAnsi" w:hAnsiTheme="majorHAnsi"/>
          <w:sz w:val="16"/>
        </w:rPr>
        <w:t xml:space="preserve"> Schopenhauer stipulated the existence of a positive moral spring which was equally innate in human character. It is important that Schopenhauer, unlike other thinkers of the period, did not conceive of human beings as being universally malicious or egoistic. Medieval and early modern Christian thinkers in particular had claimed that people were innately egoistic or bad, and that their nature needed to be restrained through some external force or motives. This contradicted Schopenhauer’s immanentist conception of the moral good. He stressed that </w:t>
      </w:r>
      <w:r w:rsidRPr="005522FD">
        <w:rPr>
          <w:rStyle w:val="StyleUnderline"/>
          <w:rFonts w:asciiTheme="majorHAnsi" w:hAnsiTheme="majorHAnsi"/>
        </w:rPr>
        <w:t>the force for human good had been identified for too long with a ‘machinery from another world</w:t>
      </w:r>
      <w:proofErr w:type="gramStart"/>
      <w:r w:rsidRPr="005522FD">
        <w:rPr>
          <w:rStyle w:val="StyleUnderline"/>
          <w:rFonts w:asciiTheme="majorHAnsi" w:hAnsiTheme="majorHAnsi"/>
        </w:rPr>
        <w:t>,27</w:t>
      </w:r>
      <w:proofErr w:type="gramEnd"/>
      <w:r w:rsidRPr="005522FD">
        <w:rPr>
          <w:rStyle w:val="StyleUnderline"/>
          <w:rFonts w:asciiTheme="majorHAnsi" w:hAnsiTheme="majorHAnsi"/>
        </w:rPr>
        <w:t xml:space="preserve"> that is, with gods and their commands.</w:t>
      </w:r>
      <w:r w:rsidRPr="005522FD">
        <w:rPr>
          <w:rFonts w:asciiTheme="majorHAnsi" w:hAnsiTheme="majorHAnsi"/>
          <w:sz w:val="16"/>
        </w:rPr>
        <w:t xml:space="preserve"> For Schopenhauer, ‘</w:t>
      </w:r>
      <w:r w:rsidRPr="005522FD">
        <w:rPr>
          <w:rStyle w:val="StyleUnderline"/>
          <w:rFonts w:asciiTheme="majorHAnsi" w:hAnsiTheme="majorHAnsi"/>
        </w:rPr>
        <w:t>all actions called forth by motives of such a kind would always be rooted in sheer egoism</w:t>
      </w:r>
      <w:r w:rsidRPr="005522FD">
        <w:rPr>
          <w:rFonts w:asciiTheme="majorHAnsi" w:hAnsiTheme="majorHAnsi"/>
          <w:sz w:val="16"/>
        </w:rPr>
        <w:t>’</w:t>
      </w:r>
      <w:proofErr w:type="gramStart"/>
      <w:r w:rsidRPr="005522FD">
        <w:rPr>
          <w:rFonts w:asciiTheme="majorHAnsi" w:hAnsiTheme="majorHAnsi"/>
          <w:sz w:val="16"/>
        </w:rPr>
        <w:t>.28</w:t>
      </w:r>
      <w:proofErr w:type="gramEnd"/>
      <w:r w:rsidRPr="005522FD">
        <w:rPr>
          <w:rFonts w:asciiTheme="majorHAnsi" w:hAnsiTheme="majorHAnsi"/>
          <w:sz w:val="16"/>
        </w:rPr>
        <w:t xml:space="preserve"> And egoism is an amoral spring for potentially morally reprehensible acts. Rather, therefore, moral philosophy had to look for an immanent moral spring, such as sympathy or compassion (Mitleid)</w:t>
      </w:r>
      <w:proofErr w:type="gramStart"/>
      <w:r w:rsidRPr="005522FD">
        <w:rPr>
          <w:rFonts w:asciiTheme="majorHAnsi" w:hAnsiTheme="majorHAnsi"/>
          <w:sz w:val="16"/>
        </w:rPr>
        <w:t>.29</w:t>
      </w:r>
      <w:proofErr w:type="gramEnd"/>
      <w:r w:rsidRPr="005522FD">
        <w:rPr>
          <w:rFonts w:asciiTheme="majorHAnsi" w:hAnsiTheme="majorHAnsi"/>
          <w:sz w:val="16"/>
        </w:rPr>
        <w:t xml:space="preserve"> Mitleid was the psychological source of virtuous behaviour. Thus far, the explication of Schopenhauer’s moral theory has followed what he called the analytical derivation. This analytic derivation, according to him, was premised on ‘facts either of outer experience or of consciousness’</w:t>
      </w:r>
      <w:proofErr w:type="gramStart"/>
      <w:r w:rsidRPr="005522FD">
        <w:rPr>
          <w:rFonts w:asciiTheme="majorHAnsi" w:hAnsiTheme="majorHAnsi"/>
          <w:sz w:val="16"/>
        </w:rPr>
        <w:t>.30</w:t>
      </w:r>
      <w:proofErr w:type="gramEnd"/>
      <w:r w:rsidRPr="005522FD">
        <w:rPr>
          <w:rFonts w:asciiTheme="majorHAnsi" w:hAnsiTheme="majorHAnsi"/>
          <w:sz w:val="16"/>
        </w:rPr>
        <w:t xml:space="preserve"> It was sufficient in formalizing common sense morality, but Schopenhauer admitted that ‘the whole explanation remains a merely psychological one’.31 The question as to why egoism should be amoral, and why compassion, out of all sentiments, should be moral, remains inconclusive if answered with exclusive reference to common morals as empirically observed. Schopenhauer knew that </w:t>
      </w:r>
      <w:r w:rsidRPr="005522FD">
        <w:rPr>
          <w:rStyle w:val="StyleUnderline"/>
          <w:rFonts w:asciiTheme="majorHAnsi" w:hAnsiTheme="majorHAnsi"/>
        </w:rPr>
        <w:t xml:space="preserve">the analytical derivation was insufficient </w:t>
      </w:r>
      <w:r w:rsidRPr="005522FD">
        <w:rPr>
          <w:rFonts w:asciiTheme="majorHAnsi" w:hAnsiTheme="majorHAnsi"/>
          <w:sz w:val="16"/>
        </w:rPr>
        <w:t>and would not convince German metaphysicians who, despite repeated claims to the contrary, were his target audience. He thus proffered a synthetic argument by way of grounding his moral theory metaphysically: ‘</w:t>
      </w:r>
      <w:r w:rsidRPr="005522FD">
        <w:rPr>
          <w:rStyle w:val="StyleUnderline"/>
          <w:rFonts w:asciiTheme="majorHAnsi" w:hAnsiTheme="majorHAnsi"/>
        </w:rPr>
        <w:t>The grounding fact’ that egoism was amoral ‘would itself be able to be grounded in turn, if one were permitted to treat metaphysics first and, proceeding synthetically, to derive ethics from it’</w:t>
      </w:r>
      <w:proofErr w:type="gramStart"/>
      <w:r w:rsidRPr="005522FD">
        <w:rPr>
          <w:rFonts w:asciiTheme="majorHAnsi" w:hAnsiTheme="majorHAnsi"/>
          <w:sz w:val="16"/>
        </w:rPr>
        <w:t>.32</w:t>
      </w:r>
      <w:proofErr w:type="gramEnd"/>
      <w:r w:rsidRPr="005522FD">
        <w:rPr>
          <w:rFonts w:asciiTheme="majorHAnsi" w:hAnsiTheme="majorHAnsi"/>
          <w:sz w:val="16"/>
        </w:rPr>
        <w:t xml:space="preserve"> Schopenhauer was aware, however‚ that this metaphysical proof ‘would require the construction of a comprehensive philosophical system’.33 Schopenhauer worked on this system throughout his life, and the argument linking his ethics with his metaphysics is rather complex. Fortunately, the essay on ‘Die Grundlage der Moral’ contains a succinct précis of the metaphysical foundations of his ethics, even though Schopenhauer admitted that these merely amounted to ‘quite general sketches, allusions rather than expositions, to show the path that leads to the destination here, but not follow it right to the end’</w:t>
      </w:r>
      <w:proofErr w:type="gramStart"/>
      <w:r w:rsidRPr="005522FD">
        <w:rPr>
          <w:rFonts w:asciiTheme="majorHAnsi" w:hAnsiTheme="majorHAnsi"/>
          <w:sz w:val="16"/>
        </w:rPr>
        <w:t>.34According</w:t>
      </w:r>
      <w:proofErr w:type="gramEnd"/>
      <w:r w:rsidRPr="005522FD">
        <w:rPr>
          <w:rFonts w:asciiTheme="majorHAnsi" w:hAnsiTheme="majorHAnsi"/>
          <w:sz w:val="16"/>
        </w:rPr>
        <w:t xml:space="preserve"> to Schopenhauer, </w:t>
      </w:r>
      <w:r w:rsidRPr="005522FD">
        <w:rPr>
          <w:rStyle w:val="StyleUnderline"/>
          <w:rFonts w:asciiTheme="majorHAnsi" w:hAnsiTheme="majorHAnsi"/>
        </w:rPr>
        <w:t>egoism depends on individuation. Individuation requires a plurality of individuals who perceive themselves as separate from other individuals.</w:t>
      </w:r>
      <w:r w:rsidRPr="005522FD">
        <w:rPr>
          <w:rFonts w:asciiTheme="majorHAnsi" w:hAnsiTheme="majorHAnsi"/>
          <w:sz w:val="16"/>
        </w:rPr>
        <w:t xml:space="preserve">35 The concept of a plurality, further, </w:t>
      </w:r>
      <w:r w:rsidRPr="005522FD">
        <w:rPr>
          <w:rStyle w:val="StyleUnderline"/>
          <w:rFonts w:asciiTheme="majorHAnsi" w:hAnsiTheme="majorHAnsi"/>
        </w:rPr>
        <w:t>depends on the existence of space and time</w:t>
      </w:r>
      <w:r w:rsidRPr="005522FD">
        <w:rPr>
          <w:rFonts w:asciiTheme="majorHAnsi" w:hAnsiTheme="majorHAnsi"/>
          <w:sz w:val="16"/>
        </w:rPr>
        <w:t xml:space="preserve">: ‘It is possible through these alone, since the many can only be thought and represented either as alongside one another, or as after one another.’36 </w:t>
      </w:r>
      <w:r w:rsidRPr="005522FD">
        <w:rPr>
          <w:rStyle w:val="StyleUnderline"/>
          <w:rFonts w:asciiTheme="majorHAnsi" w:hAnsiTheme="majorHAnsi"/>
        </w:rPr>
        <w:t>Schopenhauer posits that time and space are ‘forms of our own faculty of intuition, belong to it and not to the things cognized through it, and so can never be a determination of things in themselves, but rather pertain only to the appearance of them, this being possible solely in our consciousness of the external world limited by physiological conditions’</w:t>
      </w:r>
      <w:r w:rsidRPr="005522FD">
        <w:rPr>
          <w:rFonts w:asciiTheme="majorHAnsi" w:hAnsiTheme="majorHAnsi"/>
          <w:sz w:val="16"/>
        </w:rPr>
        <w:t xml:space="preserve">.37 Schopenhauer thus follows Kant’s transcendental idealism in arguing that </w:t>
      </w:r>
      <w:r w:rsidRPr="005522FD">
        <w:rPr>
          <w:rStyle w:val="StyleUnderline"/>
          <w:rFonts w:asciiTheme="majorHAnsi" w:hAnsiTheme="majorHAnsi"/>
        </w:rPr>
        <w:t>time and space are alien to the thing in itself</w:t>
      </w:r>
      <w:r w:rsidRPr="005522FD">
        <w:rPr>
          <w:rFonts w:asciiTheme="majorHAnsi" w:hAnsiTheme="majorHAnsi"/>
          <w:sz w:val="16"/>
        </w:rPr>
        <w:t xml:space="preserve">, i.e. to the true essence of the world. And if space and time defy the metaphysical essence of the world, ‘then necessarily </w:t>
      </w:r>
      <w:r w:rsidRPr="005522FD">
        <w:rPr>
          <w:rStyle w:val="StyleUnderline"/>
          <w:rFonts w:asciiTheme="majorHAnsi" w:hAnsiTheme="majorHAnsi"/>
        </w:rPr>
        <w:t>plurality is foreign to it also</w:t>
      </w:r>
      <w:r w:rsidRPr="005522FD">
        <w:rPr>
          <w:rFonts w:asciiTheme="majorHAnsi" w:hAnsiTheme="majorHAnsi"/>
          <w:sz w:val="16"/>
        </w:rPr>
        <w:t>: consequently in the countless appearances of this world of the senses it can really be only one, and only the one and identical essence can manifest itself in all of these’</w:t>
      </w:r>
      <w:proofErr w:type="gramStart"/>
      <w:r w:rsidRPr="005522FD">
        <w:rPr>
          <w:rFonts w:asciiTheme="majorHAnsi" w:hAnsiTheme="majorHAnsi"/>
          <w:sz w:val="16"/>
        </w:rPr>
        <w:t>.38</w:t>
      </w:r>
      <w:proofErr w:type="gramEnd"/>
      <w:r w:rsidRPr="005522FD">
        <w:rPr>
          <w:rFonts w:asciiTheme="majorHAnsi" w:hAnsiTheme="majorHAnsi"/>
          <w:sz w:val="16"/>
        </w:rPr>
        <w:t xml:space="preserve"> Since </w:t>
      </w:r>
      <w:r w:rsidRPr="005522FD">
        <w:rPr>
          <w:rStyle w:val="StyleUnderline"/>
          <w:rFonts w:asciiTheme="majorHAnsi" w:hAnsiTheme="majorHAnsi"/>
        </w:rPr>
        <w:t xml:space="preserve">the notion of individuality, on which egoism hinges, is </w:t>
      </w:r>
      <w:r w:rsidRPr="005522FD">
        <w:rPr>
          <w:rFonts w:asciiTheme="majorHAnsi" w:hAnsiTheme="majorHAnsi"/>
          <w:sz w:val="16"/>
        </w:rPr>
        <w:t xml:space="preserve">therefore </w:t>
      </w:r>
      <w:r w:rsidRPr="005522FD">
        <w:rPr>
          <w:rStyle w:val="StyleUnderline"/>
          <w:rFonts w:asciiTheme="majorHAnsi" w:hAnsiTheme="majorHAnsi"/>
        </w:rPr>
        <w:t>an intellectual illusion which fails to represent the true essence of the world</w:t>
      </w:r>
      <w:r w:rsidRPr="005522FD">
        <w:rPr>
          <w:rFonts w:asciiTheme="majorHAnsi" w:hAnsiTheme="majorHAnsi"/>
          <w:sz w:val="16"/>
        </w:rPr>
        <w:t>, it follows conversely that the ‘</w:t>
      </w:r>
      <w:r w:rsidRPr="005522FD">
        <w:rPr>
          <w:rStyle w:val="StyleUnderline"/>
          <w:rFonts w:asciiTheme="majorHAnsi" w:hAnsiTheme="majorHAnsi"/>
        </w:rPr>
        <w:t>metaphysical basis of ethics . . . would consist in the individual’s recognition of himself, his true essence, in the other’</w:t>
      </w:r>
      <w:r w:rsidRPr="005522FD">
        <w:rPr>
          <w:rFonts w:asciiTheme="majorHAnsi" w:hAnsiTheme="majorHAnsi"/>
          <w:sz w:val="16"/>
        </w:rPr>
        <w:t xml:space="preserve">.39 This true essence is the will. Schopenhauer devoted the first book of Die Welt als Wille und Vorstellung to demonstrating that </w:t>
      </w:r>
      <w:r w:rsidRPr="005522FD">
        <w:rPr>
          <w:rStyle w:val="StyleUnderline"/>
          <w:rFonts w:asciiTheme="majorHAnsi" w:hAnsiTheme="majorHAnsi"/>
        </w:rPr>
        <w:t>an epistemology that seeks to grasp the truth of the world intellectually cannot possibly comprehend this metaphysics,</w:t>
      </w:r>
      <w:r w:rsidRPr="005522FD">
        <w:rPr>
          <w:rFonts w:asciiTheme="majorHAnsi" w:hAnsiTheme="majorHAnsi"/>
          <w:sz w:val="16"/>
        </w:rPr>
        <w:t xml:space="preserve"> and thus its </w:t>
      </w:r>
      <w:r w:rsidRPr="005522FD">
        <w:rPr>
          <w:rStyle w:val="StyleUnderline"/>
          <w:rFonts w:asciiTheme="majorHAnsi" w:hAnsiTheme="majorHAnsi"/>
        </w:rPr>
        <w:t>ethical implications</w:t>
      </w:r>
      <w:r w:rsidRPr="005522FD">
        <w:rPr>
          <w:rFonts w:asciiTheme="majorHAnsi" w:hAnsiTheme="majorHAnsi"/>
          <w:sz w:val="16"/>
        </w:rPr>
        <w:t xml:space="preserve">, since the intellect </w:t>
      </w:r>
      <w:r w:rsidRPr="005522FD">
        <w:rPr>
          <w:rStyle w:val="StyleUnderline"/>
          <w:rFonts w:asciiTheme="majorHAnsi" w:hAnsiTheme="majorHAnsi"/>
        </w:rPr>
        <w:t>is necessarily caught in the principle of individuation</w:t>
      </w:r>
      <w:r w:rsidRPr="005522FD">
        <w:rPr>
          <w:rFonts w:asciiTheme="majorHAnsi" w:hAnsiTheme="majorHAnsi"/>
          <w:sz w:val="16"/>
        </w:rPr>
        <w:t xml:space="preserve">. </w:t>
      </w:r>
      <w:r w:rsidRPr="005522FD">
        <w:rPr>
          <w:rStyle w:val="StyleUnderline"/>
          <w:rFonts w:asciiTheme="majorHAnsi" w:hAnsiTheme="majorHAnsi"/>
        </w:rPr>
        <w:t>For it cannot think outside the categories of causality, time and space</w:t>
      </w:r>
      <w:r w:rsidRPr="005522FD">
        <w:rPr>
          <w:rFonts w:asciiTheme="majorHAnsi" w:hAnsiTheme="majorHAnsi"/>
          <w:sz w:val="16"/>
        </w:rPr>
        <w:t xml:space="preserve">. </w:t>
      </w:r>
      <w:r w:rsidRPr="005522FD">
        <w:rPr>
          <w:rStyle w:val="StyleUnderline"/>
          <w:rFonts w:asciiTheme="majorHAnsi" w:hAnsiTheme="majorHAnsi"/>
        </w:rPr>
        <w:t>The select few</w:t>
      </w:r>
      <w:r w:rsidRPr="005522FD">
        <w:rPr>
          <w:rFonts w:asciiTheme="majorHAnsi" w:hAnsiTheme="majorHAnsi"/>
          <w:sz w:val="16"/>
        </w:rPr>
        <w:t xml:space="preserve">, however, saints and </w:t>
      </w:r>
      <w:r w:rsidRPr="005522FD">
        <w:rPr>
          <w:rStyle w:val="StyleUnderline"/>
          <w:rFonts w:asciiTheme="majorHAnsi" w:hAnsiTheme="majorHAnsi"/>
        </w:rPr>
        <w:t>artists, have access to this metaphysical truth thanks to their ethical disposition or intuition, and they are thus capable of effacing the purely intellectual distinction between their own interests and those of others: they are compassionate</w:t>
      </w:r>
      <w:r w:rsidRPr="005522FD">
        <w:rPr>
          <w:rFonts w:asciiTheme="majorHAnsi" w:hAnsiTheme="majorHAnsi"/>
          <w:sz w:val="16"/>
        </w:rPr>
        <w:t>. Those who are caught in the illusory principle of individuation, by contrast, see the world from the point of view of their own egocentric individuality, and are therefore egoistic or even malicious. ‘The predominance of one or the other of these two modes of knowledge’ — that is, recogniz</w:t>
      </w:r>
      <w:r w:rsidRPr="005522FD">
        <w:rPr>
          <w:rStyle w:val="StyleUnderline"/>
          <w:rFonts w:asciiTheme="majorHAnsi" w:hAnsiTheme="majorHAnsi"/>
        </w:rPr>
        <w:t>ing the world as having the will as its unitary essence versus being stuck in the illusion of plurality, in which form the world represents itself to the intellect — ‘shows itself not only in particular actions, but in the overall type of consciousness or mood, which in the good character is so essentially different from that in the bad</w:t>
      </w:r>
      <w:r w:rsidRPr="005522FD">
        <w:rPr>
          <w:rFonts w:asciiTheme="majorHAnsi" w:hAnsiTheme="majorHAnsi"/>
          <w:sz w:val="16"/>
        </w:rPr>
        <w:t xml:space="preserve">. </w:t>
      </w:r>
      <w:r w:rsidRPr="005522FD">
        <w:rPr>
          <w:rStyle w:val="StyleUnderline"/>
          <w:rFonts w:asciiTheme="majorHAnsi" w:hAnsiTheme="majorHAnsi"/>
        </w:rPr>
        <w:t>The latter senses everywhere a strong dividing wall between himself and everything outside him</w:t>
      </w:r>
      <w:r w:rsidRPr="005522FD">
        <w:rPr>
          <w:rFonts w:asciiTheme="majorHAnsi" w:hAnsiTheme="majorHAnsi"/>
          <w:sz w:val="16"/>
        </w:rPr>
        <w:t xml:space="preserve">.’40 </w:t>
      </w:r>
      <w:r w:rsidRPr="005522FD">
        <w:rPr>
          <w:rStyle w:val="StyleUnderline"/>
          <w:rFonts w:asciiTheme="majorHAnsi" w:hAnsiTheme="majorHAnsi"/>
        </w:rPr>
        <w:t>Character</w:t>
      </w:r>
      <w:r w:rsidRPr="005522FD">
        <w:rPr>
          <w:rFonts w:asciiTheme="majorHAnsi" w:hAnsiTheme="majorHAnsi"/>
          <w:sz w:val="16"/>
        </w:rPr>
        <w:t>, then, i</w:t>
      </w:r>
      <w:r w:rsidRPr="005522FD">
        <w:rPr>
          <w:rStyle w:val="StyleUnderline"/>
          <w:rFonts w:asciiTheme="majorHAnsi" w:hAnsiTheme="majorHAnsi"/>
        </w:rPr>
        <w:t>s the link between the world as will and the world as representation</w:t>
      </w:r>
      <w:r w:rsidRPr="005522FD">
        <w:rPr>
          <w:rFonts w:asciiTheme="majorHAnsi" w:hAnsiTheme="majorHAnsi"/>
          <w:sz w:val="16"/>
        </w:rPr>
        <w:t>. In the latter, the will manifests itself in the innate character of individuals. Behaviour is then determined by character and the cognitive motives interacting with character in a deterministic world of representation. It is crucial to note that only motives pertain to the world of representation, i.e. the realm of space and time; character, i.e.</w:t>
      </w:r>
      <w:r w:rsidRPr="005522FD">
        <w:rPr>
          <w:rStyle w:val="StyleUnderline"/>
          <w:rFonts w:asciiTheme="majorHAnsi" w:hAnsiTheme="majorHAnsi"/>
        </w:rPr>
        <w:t xml:space="preserve"> the ethical disposition of individuals, is determined by the objectification of the will and has no roots in the world of representation. It stands outside time, space and causality.</w:t>
      </w:r>
    </w:p>
    <w:p w14:paraId="7CD555D9" w14:textId="77777777" w:rsidR="00BF4A79" w:rsidRDefault="00BF4A79" w:rsidP="00BF4A79">
      <w:pPr>
        <w:pStyle w:val="Heading4"/>
      </w:pPr>
      <w:r>
        <w:t>The aesthetic experience requires abolition of the individual will.</w:t>
      </w:r>
    </w:p>
    <w:p w14:paraId="1F4B6729" w14:textId="77777777" w:rsidR="00BF4A79" w:rsidRPr="00A3190A" w:rsidRDefault="00BF4A79" w:rsidP="00BF4A79">
      <w:r w:rsidRPr="00A3190A">
        <w:rPr>
          <w:b/>
          <w:sz w:val="24"/>
        </w:rPr>
        <w:t>Neill 08</w:t>
      </w:r>
      <w:r w:rsidRPr="00A3190A">
        <w:t xml:space="preserve"> (</w:t>
      </w:r>
      <w:r w:rsidRPr="00A3190A">
        <w:rPr>
          <w:rFonts w:ascii="Segoe UI" w:hAnsi="Segoe UI" w:cs="Segoe UI"/>
          <w:spacing w:val="-3"/>
          <w:shd w:val="clear" w:color="auto" w:fill="FFFFFF"/>
        </w:rPr>
        <w:t xml:space="preserve">Professor Alex Neill is the Vice-President (Education) and a Professor of Philosophy at the University of Southampton. </w:t>
      </w:r>
      <w:r w:rsidRPr="00A3190A">
        <w:rPr>
          <w:rStyle w:val="Style13ptBold"/>
          <w:i/>
        </w:rPr>
        <w:t>Better Consciousness Edited by Jakob Lindgaard.</w:t>
      </w:r>
      <w:r w:rsidRPr="00A3190A">
        <w:rPr>
          <w:rStyle w:val="Style13ptBold"/>
        </w:rPr>
        <w:t xml:space="preserve"> </w:t>
      </w:r>
      <w:proofErr w:type="gramStart"/>
      <w:r w:rsidRPr="00A3190A">
        <w:rPr>
          <w:rStyle w:val="Style13ptBold"/>
        </w:rPr>
        <w:t>P</w:t>
      </w:r>
      <w:r>
        <w:rPr>
          <w:rStyle w:val="Style13ptBold"/>
        </w:rPr>
        <w:t>)s</w:t>
      </w:r>
      <w:proofErr w:type="gramEnd"/>
    </w:p>
    <w:p w14:paraId="2AC15727" w14:textId="0874D196" w:rsidR="00BF4A79" w:rsidRDefault="00BF4A79" w:rsidP="00BF4A79">
      <w:r w:rsidRPr="002B5C4C">
        <w:rPr>
          <w:rStyle w:val="StyleUnderline"/>
        </w:rPr>
        <w:t xml:space="preserve">Understanding Schopenhauer’s conception of aesthetic experience (and indeed his aesthetic theory as a whole) thus depends on getting clear about just what he takes the abolition of individuality to involve. To begin with, we should note that he understands individuality in terms of the embodiment of a knowing subject: </w:t>
      </w:r>
      <w:r w:rsidRPr="009424F3">
        <w:t>as he puts it at first, ‘the subject of knowing . . . appears as an individual only through his identity with his body’ (WWR I: 100). A few pages later, he refines this claim, stating that ‘</w:t>
      </w:r>
      <w:r w:rsidRPr="002B5C4C">
        <w:rPr>
          <w:rStyle w:val="StyleUnderline"/>
        </w:rPr>
        <w:t xml:space="preserve">The knowing subject is an individual precisely by reason of this special relation to the one body which, considered apart from this, is for him only a representation among all his representations’ (WWR I: 103, my emphasis). The ‘special relation’ between knowing subject and body that Schopenhauer refers to here is not that of identity, but rather concerns the way in which an individual knowing subject is conscious of his body; it is an epistemological, rather than a logical, relation. </w:t>
      </w:r>
      <w:r w:rsidRPr="009424F3">
        <w:t xml:space="preserve">To summarise very briefly, his thesis is that we have ‘double knowledge of our own body’. </w:t>
      </w:r>
      <w:r w:rsidRPr="00C453C8">
        <w:rPr>
          <w:rStyle w:val="StyleUnderline"/>
        </w:rPr>
        <w:t>On the one hand, an individual’s body appears as ‘mere representation of the knowing subject, like all the other objects of this world of perception’. However, it also ‘occurs in consciousness in quite another way, toto genere different’: the individual is conscious of his body as an expression or manifestation of his will. ‘My body’, as he puts it, ‘is the objectivity of my will’ (ibid.)</w:t>
      </w:r>
      <w:r w:rsidRPr="009424F3">
        <w:t xml:space="preserve">. </w:t>
      </w:r>
      <w:r w:rsidRPr="00724E50">
        <w:rPr>
          <w:rStyle w:val="StyleUnderline"/>
        </w:rPr>
        <w:t>And it is ‘by reason of’ my consciousness of my body as the objectification of my will that I am conscious of myself as—indeed, that I am—an individual.</w:t>
      </w:r>
      <w:r w:rsidRPr="009424F3">
        <w:t xml:space="preserve"> Schopenhauer’s argument on this matter is fraught with difficulties. But for my purposes here, what is important is the conclusion that he wants to establish, which is that an individual comprises a knowing subject and a willing subject, or,</w:t>
      </w:r>
      <w:r>
        <w:t xml:space="preserve"> more prosaically, an intellect and a will.</w:t>
      </w:r>
      <w:r w:rsidRPr="00FC4FA4">
        <w:rPr>
          <w:rStyle w:val="StyleUnderline"/>
        </w:rPr>
        <w:t>3 For it is the nature of the relationship between intellect and will, as Schopenhauer understands it, that restricts the individual ‘as such’ to knowledge structured by the forms of the principle of sufficient reason, and that makes knowledge of the Ideas—and hence aesthetic experience—unattainable for the subject who ‘knows as an individual’</w:t>
      </w:r>
      <w:r>
        <w:t>. In contrast to the familiar philosophical thought that ‘the true and real inner nature or kernel of man’ is his ‘knowing consciousness’—the thought, that is, that man is essentially a rational animal, or a soul, or res cogitans—</w:t>
      </w:r>
      <w:r w:rsidRPr="00A3190A">
        <w:rPr>
          <w:rStyle w:val="StyleUnderline"/>
        </w:rPr>
        <w:t xml:space="preserve">Schopenhauer holds that at the core of individuality is the individual will, which ‘is related to consciousness, in other words to knowledge, [to intellect,] as substance to accident, as something illuminated to light, as the string to the sounding board’ (WWR II: 199). </w:t>
      </w:r>
      <w:r>
        <w:t xml:space="preserve">Intellect, he maintains, ‘turns out to be what is secondary, subordinate, and conditioned’ (WWR II: 198): it is both dependent on and subservient to the individual will. And that will has, so to speak, limited interests: what it ‘aims at and attains in man is essentially the same as . . . what its goal is in the animal, nourishment and propagation’ (WWR II: 279–80). </w:t>
      </w:r>
      <w:r w:rsidRPr="00484943">
        <w:rPr>
          <w:rStyle w:val="Emphasis"/>
        </w:rPr>
        <w:t>The individual will,</w:t>
      </w:r>
      <w:r w:rsidRPr="00484943">
        <w:rPr>
          <w:rStyle w:val="StyleUnderline"/>
        </w:rPr>
        <w:t xml:space="preserve"> in short</w:t>
      </w:r>
      <w:r w:rsidRPr="00484943">
        <w:rPr>
          <w:rStyle w:val="Emphasis"/>
        </w:rPr>
        <w:t>, is concerned with other things only insofar as they have anything to do with its own maintenance and survival</w:t>
      </w:r>
      <w:r w:rsidRPr="00484943">
        <w:rPr>
          <w:rStyle w:val="StyleUnderline"/>
        </w:rPr>
        <w:t>, which is to say, with things as they stand in relation to it. Thus an intellect working in subordination or subservience to an individual will—which is just what it is for a knowing subject ‘to know as an individual’—‘really knows mere relations of things, primarily their relations to the will itself, to which it belongs</w:t>
      </w:r>
      <w:r>
        <w:t xml:space="preserve">, . . . but also, with a view to the completeness of this knowledge, the relations of things to one another’ (WWR II: 363). Again, As it is the principle of sufficient reason that places . . . objects in . . . relation to the body and so to the will, the sole endeavour of knowledge, serving this will, will be to get to know concerning objects just those relations that are laid down by the principle of sufficient reason, and thus to follow their many different connexions in space, time and causality. For only through these is the object interesting to the individual, in other words, has it a relation to the will. (WWR I: 177) Schopenhauer’s thought, then, is that the individual knowing subject is restricted to knowledge governed by the forms of the principle of sufficient reason inasmuch as in such a subject intellect is subordinate to and ‘conditioned’ by an individual will that is concerned only with things constituted under the forms of that principle. </w:t>
      </w:r>
      <w:r w:rsidRPr="00422D5C">
        <w:rPr>
          <w:rStyle w:val="StyleUnderline"/>
        </w:rPr>
        <w:t>We are now in a position to see what Schopenhauer is getting at in his talk of the abolition of individuality as a precondition of intuitive knowledge of the Ideas and thus of aesthetic experience. His argum</w:t>
      </w:r>
      <w:r w:rsidRPr="00CF579E">
        <w:rPr>
          <w:rStyle w:val="StyleUnderline"/>
        </w:rPr>
        <w:t>ent,</w:t>
      </w:r>
      <w:r w:rsidRPr="00422D5C">
        <w:rPr>
          <w:rStyle w:val="StyleUnderline"/>
        </w:rPr>
        <w:t xml:space="preserve"> in effect, is this</w:t>
      </w:r>
      <w:r w:rsidRPr="00CF579E">
        <w:rPr>
          <w:rStyle w:val="Emphasis"/>
        </w:rPr>
        <w:t>: in order to have intuitive knowledge of the Ideas, which do not ‘enter into’ the principle of sufficient reason, intellect must be capable of cognition that is not conditioned by the forms of that principle; intellect functioning in subordination to an individual will is restricted to cognition that is so conditioned; only for a subject in whom ntellect is not functioning in subordination to an individual will, therefore, will knowledge of the Ideas be available</w:t>
      </w:r>
      <w:r w:rsidRPr="00422D5C">
        <w:rPr>
          <w:rStyle w:val="StyleUnderline"/>
        </w:rPr>
        <w:t>. What the abolition of individuality must amount to, then—what intuitive knowledge of the Ideas, and hence aesthetic experience, depends on—is the functioning of intellect unconstrained by the demands of an individual will:</w:t>
      </w:r>
      <w:r w:rsidRPr="002B5C4C">
        <w:t xml:space="preserve"> the emancipation, so to speak, of intellect from its subordination to the individual will.</w:t>
      </w:r>
      <w:r>
        <w:t xml:space="preserve"> </w:t>
      </w:r>
      <w:r w:rsidRPr="00422D5C">
        <w:rPr>
          <w:rStyle w:val="StyleUnderline"/>
        </w:rPr>
        <w:t>An essential characteristic of aesthetic experience, as Schopenhauer conceives it, is thus its ‘will-lessness’—this is his distinctive take on the familiar thought that aesthetic experience is defined in terms of its ‘disinterestedness’</w:t>
      </w:r>
      <w:r w:rsidRPr="002B5C4C">
        <w:t xml:space="preserve">. Whether or not the conception of aesthetic experience as fundamentally ‘will-less’ is remotely plausible is an issue that has been taken up by a number of commentators.4 Less often considered—or indeed, even noticed—is that it is questionable whether this idea, whatever its plausibility, is one to which Schopenhauer is really entitled. This latter question becomes unignorable, however, when we look more closely at the theoretical underpinnings of his conception of intellect as essentially ‘conditioned’ by, or ‘subordinate’ to, will. For in light of these, it is far from clear how Schopenhauer can consistently regard the functioning of intellect unconstrained by the demands of an individual will—and hence aesthetic experience, as he conceives it—as so much as possible. The thought that underlies Schopenhauer’s conception of the relation between an individual will and intellect is that the former, like everything else in the world of representation, is a manifestation or objectification of Will, the ‘innermost essence’ of the world.5 He argues that the higher the grade of objectification, or Idea, that an individual will represents or instantiates (that is to say, the more ‘complete’ or adequate an expression of the nature of Will it is), the more various will be that will’s needs, and the more complex the conditions required for its maintenance and flourishing. And Schopenhauer’s hypothesis is that intellect evolved, as it were, in order to meet those needs and help satisfy those conditions. </w:t>
      </w:r>
    </w:p>
    <w:p w14:paraId="02CE9533" w14:textId="77777777" w:rsidR="00311286" w:rsidRDefault="00311286" w:rsidP="00311286">
      <w:pPr>
        <w:pStyle w:val="Heading4"/>
      </w:pPr>
      <w:r>
        <w:t>Suffering good, leads to denial of the will.</w:t>
      </w:r>
    </w:p>
    <w:p w14:paraId="4A3E68D1" w14:textId="77777777" w:rsidR="00311286" w:rsidRPr="002B0EDC" w:rsidRDefault="00311286" w:rsidP="00311286">
      <w:pPr>
        <w:rPr>
          <w:rFonts w:asciiTheme="minorHAnsi" w:hAnsiTheme="minorHAnsi" w:cstheme="minorHAnsi"/>
        </w:rPr>
      </w:pPr>
      <w:r w:rsidRPr="00464636">
        <w:rPr>
          <w:rFonts w:asciiTheme="minorHAnsi" w:hAnsiTheme="minorHAnsi" w:cstheme="minorHAnsi"/>
          <w:b/>
          <w:shd w:val="clear" w:color="auto" w:fill="FFFFFF"/>
        </w:rPr>
        <w:t>Singh 10</w:t>
      </w:r>
      <w:r>
        <w:rPr>
          <w:rFonts w:asciiTheme="minorHAnsi" w:hAnsiTheme="minorHAnsi" w:cstheme="minorHAnsi"/>
          <w:shd w:val="clear" w:color="auto" w:fill="FFFFFF"/>
        </w:rPr>
        <w:t xml:space="preserve"> (R. Raj </w:t>
      </w:r>
      <w:r w:rsidRPr="00464636">
        <w:rPr>
          <w:rFonts w:asciiTheme="minorHAnsi" w:hAnsiTheme="minorHAnsi" w:cstheme="minorHAnsi"/>
          <w:shd w:val="clear" w:color="auto" w:fill="FFFFFF"/>
        </w:rPr>
        <w:t xml:space="preserve">Singh is Professor (B.A., M.A., </w:t>
      </w:r>
      <w:proofErr w:type="gramStart"/>
      <w:r w:rsidRPr="00464636">
        <w:rPr>
          <w:rFonts w:asciiTheme="minorHAnsi" w:hAnsiTheme="minorHAnsi" w:cstheme="minorHAnsi"/>
          <w:shd w:val="clear" w:color="auto" w:fill="FFFFFF"/>
        </w:rPr>
        <w:t>Panjab ;</w:t>
      </w:r>
      <w:proofErr w:type="gramEnd"/>
      <w:r w:rsidRPr="00464636">
        <w:rPr>
          <w:rFonts w:asciiTheme="minorHAnsi" w:hAnsiTheme="minorHAnsi" w:cstheme="minorHAnsi"/>
          <w:shd w:val="clear" w:color="auto" w:fill="FFFFFF"/>
        </w:rPr>
        <w:t xml:space="preserve"> M.A. Brock ; Ph.D. Ottawa) Department of Philosophy</w:t>
      </w:r>
      <w:r w:rsidRPr="00464636">
        <w:rPr>
          <w:rFonts w:asciiTheme="minorHAnsi" w:hAnsiTheme="minorHAnsi" w:cstheme="minorHAnsi"/>
        </w:rPr>
        <w:t xml:space="preserve"> @ </w:t>
      </w:r>
      <w:r w:rsidRPr="00464636">
        <w:rPr>
          <w:rFonts w:asciiTheme="minorHAnsi" w:hAnsiTheme="minorHAnsi" w:cstheme="minorHAnsi"/>
          <w:shd w:val="clear" w:color="auto" w:fill="FFFFFF"/>
        </w:rPr>
        <w:t>Brock University</w:t>
      </w:r>
      <w:r>
        <w:rPr>
          <w:rFonts w:asciiTheme="minorHAnsi" w:hAnsiTheme="minorHAnsi" w:cstheme="minorHAnsi"/>
          <w:shd w:val="clear" w:color="auto" w:fill="FFFFFF"/>
        </w:rPr>
        <w:t xml:space="preserve">. From </w:t>
      </w:r>
      <w:proofErr w:type="gramStart"/>
      <w:r w:rsidRPr="00AD54A4">
        <w:t>schopenhauer</w:t>
      </w:r>
      <w:proofErr w:type="gramEnd"/>
      <w:r w:rsidRPr="00AD54A4">
        <w:t xml:space="preserve"> a guide for the perplexed</w:t>
      </w:r>
      <w:r>
        <w:t xml:space="preserve"> chapter 5.)</w:t>
      </w:r>
      <w:r>
        <w:rPr>
          <w:rFonts w:asciiTheme="minorHAnsi" w:hAnsiTheme="minorHAnsi" w:cstheme="minorHAnsi"/>
          <w:shd w:val="clear" w:color="auto" w:fill="FFFFFF"/>
        </w:rPr>
        <w:t xml:space="preserve"> </w:t>
      </w:r>
      <w:r w:rsidRPr="00464636">
        <w:rPr>
          <w:rFonts w:ascii="Trebuchet MS" w:hAnsi="Trebuchet MS"/>
          <w:sz w:val="19"/>
          <w:szCs w:val="19"/>
          <w:shd w:val="clear" w:color="auto" w:fill="FFFFFF"/>
        </w:rPr>
        <w:t> </w:t>
      </w:r>
    </w:p>
    <w:p w14:paraId="574808F9" w14:textId="77777777" w:rsidR="00311286" w:rsidRDefault="00311286" w:rsidP="00311286">
      <w:r w:rsidRPr="0089306C">
        <w:rPr>
          <w:rStyle w:val="StyleUnderline"/>
        </w:rPr>
        <w:t xml:space="preserve">Schopenhauer says that most people who choose the path of the denial of the will very often do so after encountering personal sufferings. </w:t>
      </w:r>
      <w:r>
        <w:t xml:space="preserve">A major loss or disappointment can be a catalyst for a spiritual conversion that prompts a complete resignation and ascetic life. Only a chosen few are lead by pure knowledge to practise the denial of the will. These are the persons who are greatly affected by the sufferings of the world in general and are able to see through the principium individuationis and be overwhelmed by universal love of mankind. </w:t>
      </w:r>
      <w:r w:rsidRPr="0089306C">
        <w:rPr>
          <w:rStyle w:val="StyleUnderline"/>
        </w:rPr>
        <w:t>They recognize in the sufferings of others their own suffering and, through a vision of their universal self, they want no better life for themselves than the lot of the bulk of suffering humanity.</w:t>
      </w:r>
      <w:r>
        <w:t xml:space="preserve"> Whether one is converted by personal suffering and hopelessness or through empathy with the sufferings of others, </w:t>
      </w:r>
      <w:r w:rsidRPr="0089306C">
        <w:rPr>
          <w:rStyle w:val="StyleUnderline"/>
        </w:rPr>
        <w:t xml:space="preserve">the denial of the will is related to suffering and its practice involves voluntary embracing of selfdenial and rejection of what the world calls the good life. </w:t>
      </w:r>
      <w:proofErr w:type="gramStart"/>
      <w:r w:rsidRPr="0089306C">
        <w:rPr>
          <w:rStyle w:val="StyleUnderline"/>
        </w:rPr>
        <w:t>This practice has been aptly called the practice or the rehearsal of death or a true philosophical life by Socrates</w:t>
      </w:r>
      <w:proofErr w:type="gramEnd"/>
      <w:r w:rsidRPr="0089306C">
        <w:rPr>
          <w:rStyle w:val="StyleUnderline"/>
        </w:rPr>
        <w:t>.</w:t>
      </w:r>
      <w:r>
        <w:t xml:space="preserve"> Schopenhauer describes such a practitioner of the will’s denial as follows: We see him know himself and the world, change his whole nature, rise above himself and all suffering, as if purified and sanctified by it, in inviolable peace, bliss and sublimity, willingly renounce everything he formerly desired with the greatest vehemence, and gladly welcome death. (W-I, 393</w:t>
      </w:r>
      <w:r w:rsidRPr="0089306C">
        <w:t xml:space="preserve">) </w:t>
      </w:r>
      <w:r w:rsidRPr="0089306C">
        <w:rPr>
          <w:rStyle w:val="Emphasis"/>
        </w:rPr>
        <w:t>In many cases, the experience of suffering serves as a catalyst for a life of the will’s denial.</w:t>
      </w:r>
      <w:r>
        <w:t xml:space="preserve"> For some, death being near at hand and hopelessness is the cause of their renunciation. For some others, it can be a sudden misfortune or setback that leads them to realize the vanity of all </w:t>
      </w:r>
      <w:proofErr w:type="gramStart"/>
      <w:r>
        <w:t>endeavour</w:t>
      </w:r>
      <w:proofErr w:type="gramEnd"/>
      <w:r>
        <w:t xml:space="preserve">. Sometimes kings, heroes and adventurers, suddenly convert to being hermits and monks. </w:t>
      </w:r>
      <w:r w:rsidRPr="00757604">
        <w:rPr>
          <w:rStyle w:val="StyleUnderline"/>
        </w:rPr>
        <w:t>Schopenhauer cites the cases of two such conversions: Raymond Lull, who after suddenly witnessing the cancer-eaten bosom of his ladylove, gave up royalty and went on to a hermit’s life; Abbe de Rance, whose youth was spent in pursuit of pleasures, suddenly stumbled against the severed head of his beloved Madame de Montebazon, later became the chief reformer of La Trappe monastic order in France.</w:t>
      </w:r>
      <w:r>
        <w:t xml:space="preserve"> He revitalized this group of ascetics, whose monks are known to this day for severe austerities and utmost humility. Such examples of conversions are not confined to the previously rich and powerful, but at times even the hardened criminals, convert to a spiritual outlook while face to face with their impending execution. Schopenhauer records several socalled gallows-sermons delivered by such convicts shortly before their execution, remarkable for their spiritual insight (W-II, 631). These accounts were obviously culled by Schopenhauer from his daily readings of The Times and other English newspapers. This shows how down-to-earth and directly related to everyday life Schopenhauer’s philosophy is. </w:t>
      </w:r>
      <w:r w:rsidRPr="00757604">
        <w:rPr>
          <w:rStyle w:val="Emphasis"/>
        </w:rPr>
        <w:t>Suffering contains within it a sanctifying force, according to Schopenhauer. This is because suffering makes one humble and resigns oneself to reality.</w:t>
      </w:r>
      <w:r>
        <w:t xml:space="preserve"> ‘But the sufferer . . . is worthy of reverence only when his glance has been raised from the particular to the universal, and when he regards his own suffering merely as an example of the whole . . . so that the whole of life conceived as essential suffering, thus brings him to resignation’ (W-I, 396).</w:t>
      </w:r>
    </w:p>
    <w:p w14:paraId="04992935" w14:textId="77777777" w:rsidR="00311286" w:rsidRDefault="00311286" w:rsidP="00BF4A79"/>
    <w:p w14:paraId="2B00190A" w14:textId="09BB502C" w:rsidR="005F57F7" w:rsidRDefault="005F57F7" w:rsidP="005F57F7">
      <w:pPr>
        <w:pStyle w:val="Heading3"/>
      </w:pPr>
      <w:r>
        <w:t>Compassion</w:t>
      </w:r>
    </w:p>
    <w:p w14:paraId="71FF5B75" w14:textId="77777777" w:rsidR="005F57F7" w:rsidRDefault="005F57F7" w:rsidP="005F57F7">
      <w:pPr>
        <w:pStyle w:val="Heading4"/>
      </w:pPr>
      <w:r>
        <w:t>Compassion causes humans to do good things.</w:t>
      </w:r>
    </w:p>
    <w:p w14:paraId="6C648F89" w14:textId="77777777" w:rsidR="005F57F7" w:rsidRPr="00ED307E" w:rsidRDefault="005F57F7" w:rsidP="005F57F7">
      <w:pPr>
        <w:rPr>
          <w:b/>
        </w:rPr>
      </w:pPr>
      <w:r w:rsidRPr="00ED307E">
        <w:rPr>
          <w:b/>
        </w:rPr>
        <w:t>CARTWRIGHT 11.</w:t>
      </w:r>
      <w:r>
        <w:t xml:space="preserve"> </w:t>
      </w:r>
      <w:r w:rsidRPr="00ED307E">
        <w:rPr>
          <w:rFonts w:asciiTheme="minorHAnsi" w:hAnsiTheme="minorHAnsi" w:cstheme="minorHAnsi"/>
          <w:sz w:val="18"/>
          <w:szCs w:val="18"/>
        </w:rPr>
        <w:t>(</w:t>
      </w:r>
      <w:r w:rsidRPr="00ED307E">
        <w:rPr>
          <w:rFonts w:asciiTheme="minorHAnsi" w:hAnsiTheme="minorHAnsi" w:cstheme="minorHAnsi"/>
          <w:color w:val="222222"/>
          <w:sz w:val="18"/>
          <w:szCs w:val="18"/>
          <w:shd w:val="clear" w:color="auto" w:fill="FFFFFF"/>
        </w:rPr>
        <w:t>David E. Cartwright is a professor in the department of Philosophy and Religious Studies, University of Wisconsin-Whitewater, and he is the Director of the North American Division of the Schopenhauer Society</w:t>
      </w:r>
      <w:r w:rsidRPr="00931089">
        <w:rPr>
          <w:rFonts w:asciiTheme="minorHAnsi" w:hAnsiTheme="minorHAnsi" w:cstheme="minorHAnsi"/>
          <w:color w:val="222222"/>
          <w:sz w:val="18"/>
          <w:szCs w:val="18"/>
          <w:shd w:val="clear" w:color="auto" w:fill="FFFFFF"/>
        </w:rPr>
        <w:t>. From</w:t>
      </w:r>
      <w:r w:rsidRPr="00931089">
        <w:rPr>
          <w:rFonts w:asciiTheme="minorHAnsi" w:hAnsiTheme="minorHAnsi" w:cstheme="minorHAnsi"/>
          <w:b/>
          <w:color w:val="222222"/>
          <w:sz w:val="18"/>
          <w:szCs w:val="18"/>
          <w:shd w:val="clear" w:color="auto" w:fill="FFFFFF"/>
        </w:rPr>
        <w:t xml:space="preserve"> </w:t>
      </w:r>
      <w:r w:rsidRPr="00931089">
        <w:rPr>
          <w:rFonts w:asciiTheme="minorHAnsi" w:hAnsiTheme="minorHAnsi" w:cstheme="minorHAnsi"/>
          <w:b/>
          <w:sz w:val="18"/>
          <w:szCs w:val="18"/>
          <w:shd w:val="clear" w:color="auto" w:fill="FFFFFF"/>
        </w:rPr>
        <w:t>A Companion to Schopenhauer</w:t>
      </w:r>
      <w:r w:rsidRPr="00ED307E">
        <w:rPr>
          <w:rFonts w:asciiTheme="minorHAnsi" w:hAnsiTheme="minorHAnsi" w:cstheme="minorHAnsi"/>
          <w:sz w:val="18"/>
          <w:szCs w:val="18"/>
          <w:shd w:val="clear" w:color="auto" w:fill="FFFFFF"/>
        </w:rPr>
        <w:t xml:space="preserve"> chapter 17.)</w:t>
      </w:r>
      <w:r w:rsidRPr="00ED307E">
        <w:rPr>
          <w:b/>
        </w:rPr>
        <w:t xml:space="preserve"> </w:t>
      </w:r>
    </w:p>
    <w:p w14:paraId="68E37AAC" w14:textId="77777777" w:rsidR="005F57F7" w:rsidRDefault="005F57F7" w:rsidP="005F57F7">
      <w:r w:rsidRPr="005F6FB7">
        <w:rPr>
          <w:rStyle w:val="StyleUnderline"/>
        </w:rPr>
        <w:t>Schopenhauer argued that compassionate agents come to treat another’s woe as their own, only through the other person becoming the ultimate object of my will in the same way I myself otherwise am, and hence through my directly desiring his weal and not his woe just Schopenhauer on the value of compassion as immediately as I ordinarily do only my own.</w:t>
      </w:r>
      <w:r>
        <w:t xml:space="preserve"> But this necessarily presupposes that, in the case of his woe as such I suffer directly with him </w:t>
      </w:r>
      <w:proofErr w:type="gramStart"/>
      <w:r>
        <w:t>[ ich</w:t>
      </w:r>
      <w:proofErr w:type="gramEnd"/>
      <w:r>
        <w:t xml:space="preserve"> geradezu mit leide], I feel his woe just as I ordinarily feel only my own . . . </w:t>
      </w:r>
      <w:r w:rsidRPr="005F6FB7">
        <w:rPr>
          <w:rStyle w:val="StyleUnderline"/>
        </w:rPr>
        <w:t>But this requires that I am in some way identiﬁed with him, in other words, that this entire difference between me and everyone else, which is the very basis of my egoism, is eliminated, to a certain extent at least...</w:t>
      </w:r>
      <w:r>
        <w:t xml:space="preserve"> However, the process here analyzed is not one that is imagined or invented; on the contrary, it is perfectly real and indeed by no means infrequent</w:t>
      </w:r>
      <w:r w:rsidRPr="00F613FA">
        <w:rPr>
          <w:rStyle w:val="StyleUnderline"/>
        </w:rPr>
        <w:t xml:space="preserve">. It is the everyday phenomenon of compassion, of the immediate participation </w:t>
      </w:r>
      <w:proofErr w:type="gramStart"/>
      <w:r w:rsidRPr="00F613FA">
        <w:rPr>
          <w:rStyle w:val="StyleUnderline"/>
        </w:rPr>
        <w:t>[ Teilnahme</w:t>
      </w:r>
      <w:proofErr w:type="gramEnd"/>
      <w:r w:rsidRPr="00F613FA">
        <w:rPr>
          <w:rStyle w:val="StyleUnderline"/>
        </w:rPr>
        <w:t>], independent of all ulterior considerations, primarily in the suffering of another, and thus in the prevention or elimination of it; for all satisfaction and wellbeing and happiness consist in this.</w:t>
      </w:r>
      <w:r>
        <w:t xml:space="preserve"> (BM, 143 – 44) Schopenhauer’s conception of compassion can be detailed by the following analytical model, which I have presented in an altered form elsewhere (Cartwright 1 982, 63): A has compassion for B, if and only if i) A and B are sentient beings; ii) A cognizes that B will be or is suffering; iii) A feels sorrow for B; iv) A participates immediately in B ’ s suffering; v) A desires B ’ s well - being; and vi) A is disposed to prevent or eliminate B ’ s suffering, and other things being equal, A will act to prevent or eliminate B ’ s suffering. With the exception of </w:t>
      </w:r>
      <w:proofErr w:type="gramStart"/>
      <w:r>
        <w:t>iv</w:t>
      </w:r>
      <w:proofErr w:type="gramEnd"/>
      <w:r>
        <w:t xml:space="preserve">), the features he attributed to compassion are relatively uncontroversial and straightforward. Before I turn to his claim that A participates immediately in B’s suffering, I will make some brief supporting remarks for the other ﬁve features. Condition i), </w:t>
      </w:r>
      <w:r w:rsidRPr="006626D0">
        <w:rPr>
          <w:rStyle w:val="StyleUnderline"/>
        </w:rPr>
        <w:t>that compassion is a relationship between sentient beings, is uncontroversial. One could not have compassion for a mountain, nor could a mountain have it for you; nor could you have compassion for a rose or a rose for you.</w:t>
      </w:r>
      <w:r>
        <w:t xml:space="preserve"> Nonsentient beings lack both the cognitive and affective capacities to be an agent or patient for this fellow feeling. It would be an extreme form of anthropomorphism to think that members of inorganic nature and the plant kingdom could suffer or respond to suffering. But, because nonhuman animals can suffer, Schopenhauer includes them as patients of compassion, and a novel feature of his view is that he held that higher nonhuman animals </w:t>
      </w:r>
      <w:proofErr w:type="gramStart"/>
      <w:r>
        <w:t>can</w:t>
      </w:r>
      <w:proofErr w:type="gramEnd"/>
      <w:r>
        <w:t xml:space="preserve"> be compassionate agents (BM, 151). That compassion involves some type of cognition of another’s suffering, </w:t>
      </w:r>
      <w:r w:rsidRPr="006626D0">
        <w:rPr>
          <w:rStyle w:val="StyleUnderline"/>
        </w:rPr>
        <w:t>condition ii), also seems uncontroversial. To respond compassionately to another requires some recognition of another and that the other will be or is suffering.</w:t>
      </w:r>
      <w:r>
        <w:t xml:space="preserve"> It would also appear that compassion must involve the cognition of another’s suffering and that it would be misplaced to have compassion for another’s happiness, unless it portended the other’s future suffering. For example, it is not the drunk’s euphoric state that I compassionate, but it is for the terrible cost and toil it is taking on his liver and the future suffering the drunk will face because of this vice. That a compassionate agent is emotionally affected by the other’s suffering and that this is something like sorrow, </w:t>
      </w:r>
      <w:r w:rsidRPr="00E3195D">
        <w:rPr>
          <w:rStyle w:val="StyleUnderline"/>
        </w:rPr>
        <w:t>condition iii), is necessary, since compassion must be distinguished from the mere indifferent recognition of suffering, and this response must be negative in tone, otherwise you have an affective response like Schadenfreude.</w:t>
      </w:r>
      <w:r>
        <w:t xml:space="preserve"> Condition v), that a compassionate agent desires the patient’s well- being, which is exactly Schopenhauer’s description of the incentive of compassion, captures the conative element of compassion, explaining why condition vi) is the case</w:t>
      </w:r>
      <w:r w:rsidRPr="00E3195D">
        <w:rPr>
          <w:rStyle w:val="StyleUnderline"/>
        </w:rPr>
        <w:t xml:space="preserve">. It is because compassion involves the desire for another’s </w:t>
      </w:r>
      <w:proofErr w:type="gramStart"/>
      <w:r w:rsidRPr="00E3195D">
        <w:rPr>
          <w:rStyle w:val="StyleUnderline"/>
        </w:rPr>
        <w:t>well-</w:t>
      </w:r>
      <w:proofErr w:type="gramEnd"/>
      <w:r w:rsidRPr="00E3195D">
        <w:rPr>
          <w:rStyle w:val="StyleUnderline"/>
        </w:rPr>
        <w:t xml:space="preserve"> being that a compassionate agent is disposed to prevent or relieve suffering.</w:t>
      </w:r>
      <w:r>
        <w:t xml:space="preserve"> Both of these last two conditions distinguish compassion from sympathy (Sympathie) and empathy </w:t>
      </w:r>
      <w:proofErr w:type="gramStart"/>
      <w:r>
        <w:t>( Einf</w:t>
      </w:r>
      <w:proofErr w:type="gramEnd"/>
      <w:r>
        <w:t xml:space="preserve"> ü hlung) , which both lack the conation to aid another and can be felt towards either another ’ s joy or pain. C ondition iv), that a compassionate agent participates immediately in another’s suffering, is the problematic feature of Schopenhauer’s view of the nature of compassion. He rejected any attempt to explain this phenomenon psychologically, and he explicitly repudiated that of the Italian philosopher Ubaldo Cassina, who argued in Saggio analytico sulla compassione (1788) that compassion arises from an instantaneous deception of the imagination in which compassionate people put themselves in the position of the sufferer, having the idea that they are suffering the other ’ s pain in their person. Schopenhauer rejected Cassina’s claims that compassionate people imagine others’ suffering and they experience the others’ suffering in their own bodies. Instead, he argued: This is no means the case; on the contrary, at every moment we remain clearly conscious that he is the sufferer, not we; and it is precisely in his person, not in ours, that we feel the suffering, to our grief and sorrow. We suffer with him and in him </w:t>
      </w:r>
      <w:proofErr w:type="gramStart"/>
      <w:r>
        <w:t>[ Wir</w:t>
      </w:r>
      <w:proofErr w:type="gramEnd"/>
      <w:r>
        <w:t xml:space="preserve"> leiden mit ihm, also in ihm]; we feel his pain as his , and do not imagine that it is ours. (BM, 147) In rejecting Cassina, Schopenhauer claimed that compassion involves the extraordinary experience of another’s pain in the other’s body. Due to this extraordinary experience, he called compassion the “great mystery of ethics,” and he claimed that it requires a metaphysical explanation (BM, 144). Employing a term that he took from Goethe, he called compassion the primary phenomenon </w:t>
      </w:r>
      <w:proofErr w:type="gramStart"/>
      <w:r>
        <w:t>[ Urph</w:t>
      </w:r>
      <w:proofErr w:type="gramEnd"/>
      <w:r>
        <w:t xml:space="preserve"> ä nomen] of morally worthwhile actions; that which explains all such actions but which cannot be explained by any of these actions. Metaphysics provides, he argued, “a ﬁnal explanation of primary phenomena as such, and, when taken collectively, of the world ” (BM, 199). Schopenhauer did not present any evidence for the existence of this extraordinary experience of another s pain in another’s body. How is it possible to experience another’s pain in the other’s body? It would seem that what makes the experience of pain my experience of pain is that I alone immediately experience it, and if this is the case, I cannot have the experience of another’s pain. Moreover, if I experience pain and claim to experience this pain in another’s body, Cassina is probably correct that this is some sort of deceptive idea. Certainly, I could have an experience of pain like that of another. For example, we may both suffer grief at the loss of the same loved one, or we could have our right legs broken in the same car crash. Yet our pains, while analogous and suffered at the same time, are distinct events. I have argued that an adequate account of compassion does not require this sort of extraordinary experience and that by including it in his analysis of compassion, Schopenhauer cannot derive the virtue of justice from this fellow feeling (Cartwright 1 982). Compassion, he argued, inhibits us from doing something that would harm another that would cause another’ s woe. But, this </w:t>
      </w:r>
      <w:r w:rsidRPr="00BE27EC">
        <w:t>woe is in the future and does not exist. If it does not exist, it is impossible for me to feel it in another’ s body. It would seem that if it is compassion f</w:t>
      </w:r>
      <w:r>
        <w:t>or another’s</w:t>
      </w:r>
      <w:r w:rsidRPr="00BE27EC">
        <w:t xml:space="preserve"> future suffering that moves me not to act in a certain way, it is because I can imagine what the other would feel if I were to act in that way, or I know, based on past experience, that others were harmed when I acted as I planned. </w:t>
      </w:r>
      <w:r w:rsidRPr="00ED307E">
        <w:rPr>
          <w:rStyle w:val="StyleUnderline"/>
        </w:rPr>
        <w:t>Moreover, Schopenhauer recognized what could be called “compassion at a distance,” feeling compassion for others beyond one’s immediate experience, such as compassionating victims of a natural disaster in some distant land. One could imagine how one would feel in such circumstances to have a sense of their suffering and this could awaken one’ s compassion and move one to contribute resources for aiding the victims.</w:t>
      </w:r>
      <w:r w:rsidRPr="00BE27EC">
        <w:t xml:space="preserve"> Schopenhauer, moreover, recognized the role of the imagination in evoking compassion in his analysis of the phenomenon of weeping, which he viewed as the response of</w:t>
      </w:r>
      <w:r>
        <w:t xml:space="preserve"> </w:t>
      </w:r>
      <w:r w:rsidRPr="00BE27EC">
        <w:t>“ compassion for ourselves ”</w:t>
      </w:r>
      <w:r>
        <w:t xml:space="preserve"> </w:t>
      </w:r>
      <w:r w:rsidRPr="00BE27EC">
        <w:t>(WWR I, 377), and in his analysis of the means by which righteous people can maintain their resolve to follow principles by reawakening compassion:</w:t>
      </w:r>
      <w:r>
        <w:t xml:space="preserve"> </w:t>
      </w:r>
      <w:r w:rsidRPr="00BE27EC">
        <w:t xml:space="preserve">“ Nothing will bring us back to the path of justice so readily as the idea </w:t>
      </w:r>
      <w:proofErr w:type="gramStart"/>
      <w:r w:rsidRPr="00BE27EC">
        <w:t>[ Vorstellung</w:t>
      </w:r>
      <w:proofErr w:type="gramEnd"/>
      <w:r w:rsidRPr="00BE27EC">
        <w:t xml:space="preserve"> ] of the trouble, grief, and lamentation of the lo</w:t>
      </w:r>
      <w:r>
        <w:t>ser ” (BM, 152). Schopenhauer'</w:t>
      </w:r>
      <w:r w:rsidRPr="00BE27EC">
        <w:t xml:space="preserve">s account of compassion would be more adequate if he dropped the claim that it involves the agent literally suffering with </w:t>
      </w:r>
      <w:r>
        <w:t>another by experiencing another’s pain in the other’</w:t>
      </w:r>
      <w:r w:rsidRPr="00BE27EC">
        <w:t>s body, and if he vie</w:t>
      </w:r>
      <w:r>
        <w:t>wed the experience of another’</w:t>
      </w:r>
      <w:r w:rsidRPr="00BE27EC">
        <w:t>s woe, in some instances, as something imagined.</w:t>
      </w:r>
    </w:p>
    <w:p w14:paraId="3DCD5825" w14:textId="77777777" w:rsidR="005F57F7" w:rsidRPr="005F57F7" w:rsidRDefault="005F57F7" w:rsidP="005F57F7"/>
    <w:p w14:paraId="27E0F9A1" w14:textId="77777777" w:rsidR="00BF4A79" w:rsidRPr="005522FD" w:rsidRDefault="00BF4A79" w:rsidP="00DE189F">
      <w:pPr>
        <w:rPr>
          <w:rFonts w:asciiTheme="majorHAnsi" w:hAnsiTheme="majorHAnsi"/>
          <w:sz w:val="16"/>
        </w:rPr>
      </w:pPr>
    </w:p>
    <w:p w14:paraId="27D705CA" w14:textId="77777777" w:rsidR="00DE189F" w:rsidRPr="00DE189F" w:rsidRDefault="00DE189F" w:rsidP="00DE189F"/>
    <w:p w14:paraId="1E180B97" w14:textId="77777777" w:rsidR="00DE189F" w:rsidRPr="005522FD" w:rsidRDefault="00DE189F" w:rsidP="00DE189F">
      <w:pPr>
        <w:rPr>
          <w:rFonts w:asciiTheme="majorHAnsi" w:hAnsiTheme="majorHAnsi"/>
        </w:rPr>
      </w:pPr>
    </w:p>
    <w:p w14:paraId="7AC0FF0B" w14:textId="77777777" w:rsidR="00DE189F" w:rsidRPr="00DE189F" w:rsidRDefault="00DE189F" w:rsidP="00DE189F"/>
    <w:p w14:paraId="230A2A06" w14:textId="63917F28" w:rsidR="00C46CAE" w:rsidRDefault="00501AE5" w:rsidP="00501AE5">
      <w:pPr>
        <w:pStyle w:val="Heading2"/>
      </w:pPr>
      <w:r>
        <w:t>2AC A2s</w:t>
      </w:r>
    </w:p>
    <w:p w14:paraId="15665735" w14:textId="03163CCE" w:rsidR="002603E5" w:rsidRDefault="002603E5" w:rsidP="002603E5">
      <w:pPr>
        <w:pStyle w:val="Heading3"/>
      </w:pPr>
      <w:r>
        <w:t>No Solvency</w:t>
      </w:r>
    </w:p>
    <w:p w14:paraId="2DD2ACFE" w14:textId="77777777" w:rsidR="00B94245" w:rsidRPr="00B94245" w:rsidRDefault="00B94245" w:rsidP="00B94245"/>
    <w:p w14:paraId="4013769E" w14:textId="77777777" w:rsidR="002603E5" w:rsidRPr="00A769F9" w:rsidRDefault="002603E5" w:rsidP="002603E5">
      <w:pPr>
        <w:pStyle w:val="Heading4"/>
        <w:rPr>
          <w:rStyle w:val="Style13ptBold"/>
          <w:b/>
          <w:lang w:eastAsia="zh-CN"/>
        </w:rPr>
      </w:pPr>
      <w:r>
        <w:rPr>
          <w:rStyle w:val="Style13ptBold"/>
          <w:b/>
        </w:rPr>
        <w:t>Thinking about death only produces anguish at the thought of our limited existence – the only way to break free is to realize that our existence and death are limited to our individuality. The Will is eternal and everlasting – accessing it is key</w:t>
      </w:r>
    </w:p>
    <w:p w14:paraId="45BA719A" w14:textId="77777777" w:rsidR="002603E5" w:rsidRPr="008A0F55" w:rsidRDefault="002603E5" w:rsidP="002603E5">
      <w:pPr>
        <w:rPr>
          <w:rStyle w:val="Style13ptBold"/>
          <w:b w:val="0"/>
          <w:sz w:val="22"/>
          <w:szCs w:val="22"/>
        </w:rPr>
      </w:pPr>
      <w:r>
        <w:rPr>
          <w:rStyle w:val="Style13ptBold"/>
        </w:rPr>
        <w:t xml:space="preserve">Vasalou 13 </w:t>
      </w:r>
      <w:r>
        <w:rPr>
          <w:rStyle w:val="Style13ptBold"/>
          <w:b w:val="0"/>
          <w:sz w:val="22"/>
          <w:szCs w:val="22"/>
        </w:rPr>
        <w:t>(</w:t>
      </w:r>
      <w:r w:rsidRPr="008A0F55">
        <w:rPr>
          <w:rStyle w:val="Style13ptBold"/>
          <w:b w:val="0"/>
          <w:sz w:val="22"/>
          <w:szCs w:val="22"/>
        </w:rPr>
        <w:t>Sophia Vasalou is Research Fellow at New York University Abu Dhabi and Honorary Research Associate at Oxford Brookes University.</w:t>
      </w:r>
      <w:r>
        <w:rPr>
          <w:rStyle w:val="Style13ptBold"/>
          <w:b w:val="0"/>
          <w:sz w:val="22"/>
          <w:szCs w:val="22"/>
        </w:rPr>
        <w:t xml:space="preserve"> </w:t>
      </w:r>
      <w:r>
        <w:rPr>
          <w:rStyle w:val="Style13ptBold"/>
          <w:b w:val="0"/>
          <w:i/>
          <w:sz w:val="22"/>
          <w:szCs w:val="22"/>
        </w:rPr>
        <w:t xml:space="preserve">Schopenhauer and the Aesthetic Standpoint. </w:t>
      </w:r>
      <w:proofErr w:type="gramStart"/>
      <w:r>
        <w:rPr>
          <w:rStyle w:val="Style13ptBold"/>
          <w:b w:val="0"/>
          <w:sz w:val="22"/>
          <w:szCs w:val="22"/>
        </w:rPr>
        <w:t>2013. Pg</w:t>
      </w:r>
      <w:proofErr w:type="gramEnd"/>
      <w:r>
        <w:rPr>
          <w:rStyle w:val="Style13ptBold"/>
          <w:b w:val="0"/>
          <w:sz w:val="22"/>
          <w:szCs w:val="22"/>
        </w:rPr>
        <w:t xml:space="preserve"> 41-45)//jl</w:t>
      </w:r>
    </w:p>
    <w:p w14:paraId="1CA4F17F" w14:textId="77777777" w:rsidR="002603E5" w:rsidRPr="006B7C67" w:rsidRDefault="002603E5" w:rsidP="002603E5">
      <w:pPr>
        <w:rPr>
          <w:u w:val="single"/>
        </w:rPr>
      </w:pPr>
      <w:r>
        <w:t xml:space="preserve">In the last chapter, I suggested that </w:t>
      </w:r>
      <w:r w:rsidRPr="006B7C67">
        <w:rPr>
          <w:u w:val="single"/>
        </w:rPr>
        <w:t>an inward turn defined the standpoint of philosophy for Schopenhauer</w:t>
      </w:r>
      <w:r>
        <w:t xml:space="preserve"> in two related senses. </w:t>
      </w:r>
      <w:r w:rsidRPr="006B7C67">
        <w:rPr>
          <w:u w:val="single"/>
        </w:rPr>
        <w:t xml:space="preserve">Philosophy was </w:t>
      </w:r>
      <w:proofErr w:type="gramStart"/>
      <w:r w:rsidRPr="006B7C67">
        <w:rPr>
          <w:u w:val="single"/>
        </w:rPr>
        <w:t>inward-looking</w:t>
      </w:r>
      <w:proofErr w:type="gramEnd"/>
      <w:r w:rsidRPr="006B7C67">
        <w:rPr>
          <w:u w:val="single"/>
        </w:rPr>
        <w:t xml:space="preserve"> in turning to the subject to understand the mode of appearance of external objects</w:t>
      </w:r>
      <w:r>
        <w:t xml:space="preserve">. But philosophy was also inward-looking in </w:t>
      </w:r>
      <w:r w:rsidRPr="006B7C67">
        <w:rPr>
          <w:u w:val="single"/>
        </w:rPr>
        <w:t>turning to the self-experience of the subject to find a pathway that led beyond appearances, and to the thing-in-itself</w:t>
      </w:r>
      <w:r>
        <w:t xml:space="preserve">. In both cases, doing </w:t>
      </w:r>
      <w:r w:rsidRPr="006B7C67">
        <w:rPr>
          <w:u w:val="single"/>
        </w:rPr>
        <w:t xml:space="preserve">philosophy meant turning inward: away from the representation; into the depths of what lies within. </w:t>
      </w:r>
    </w:p>
    <w:p w14:paraId="7ED152B9" w14:textId="77777777" w:rsidR="002603E5" w:rsidRDefault="002603E5" w:rsidP="002603E5">
      <w:r>
        <w:t xml:space="preserve">Yet that, I will be suggesting in this chapter, cannot provide us with the whole story about how philosophy is done. To find the sharp point of a wedge into a fuller account, there can be no better way of proceeding than by turning back to </w:t>
      </w:r>
      <w:r w:rsidRPr="006B7C67">
        <w:rPr>
          <w:u w:val="single"/>
        </w:rPr>
        <w:t>consider the moment that gives philosophy its beginning</w:t>
      </w:r>
      <w:r>
        <w:t xml:space="preserve">. And this is a moment that Schopenhauer, remaining faithful to the experiential commitments of his philosophy, would identify in profoundly existential terms. </w:t>
      </w:r>
      <w:r w:rsidRPr="006B7C67">
        <w:rPr>
          <w:u w:val="single"/>
        </w:rPr>
        <w:t>The search for an understanding of reality,</w:t>
      </w:r>
      <w:r>
        <w:t xml:space="preserve"> it has sometimes been said, </w:t>
      </w:r>
      <w:r w:rsidRPr="006B7C67">
        <w:rPr>
          <w:u w:val="single"/>
        </w:rPr>
        <w:t>is grounded in the sense of human vulnerability</w:t>
      </w:r>
      <w:r>
        <w:t>. “</w:t>
      </w:r>
      <w:r w:rsidRPr="00EE7952">
        <w:rPr>
          <w:u w:val="single"/>
        </w:rPr>
        <w:t>The search for certainty and for the ultimate ground</w:t>
      </w:r>
      <w:r>
        <w:t>,” as Leszek Kołakowski remarks – for “</w:t>
      </w:r>
      <w:r w:rsidRPr="00EE7952">
        <w:rPr>
          <w:u w:val="single"/>
        </w:rPr>
        <w:t>a world of which the origin, rules and destiny we can grasp” – is “the expression of the experience of human fragility</w:t>
      </w:r>
      <w:r>
        <w:t xml:space="preserve">.”1 </w:t>
      </w:r>
    </w:p>
    <w:p w14:paraId="3F5F8F40" w14:textId="77777777" w:rsidR="002603E5" w:rsidRDefault="002603E5" w:rsidP="002603E5">
      <w:r>
        <w:t xml:space="preserve">It was this intuition that </w:t>
      </w:r>
      <w:r w:rsidRPr="00EE7952">
        <w:rPr>
          <w:u w:val="single"/>
        </w:rPr>
        <w:t>Schopenhauer</w:t>
      </w:r>
      <w:r>
        <w:t xml:space="preserve"> was expressing in his turn when he </w:t>
      </w:r>
      <w:r w:rsidRPr="00EE7952">
        <w:rPr>
          <w:u w:val="single"/>
        </w:rPr>
        <w:t>put down the origin of metaphysics to the problem of suffering</w:t>
      </w:r>
      <w:r>
        <w:t xml:space="preserve">; and more specifically, to </w:t>
      </w:r>
      <w:r w:rsidRPr="00EE7952">
        <w:rPr>
          <w:b/>
          <w:u w:val="single"/>
        </w:rPr>
        <w:t>the anguish produced by the prospect of our own death</w:t>
      </w:r>
      <w:r>
        <w:t xml:space="preserve"> (WWR ii</w:t>
      </w:r>
      <w:proofErr w:type="gramStart"/>
      <w:r>
        <w:t>:161</w:t>
      </w:r>
      <w:proofErr w:type="gramEnd"/>
      <w:r>
        <w:t xml:space="preserve">). </w:t>
      </w:r>
      <w:r w:rsidRPr="00EE7952">
        <w:rPr>
          <w:u w:val="single"/>
        </w:rPr>
        <w:t>Standing behind our fear of death – of our non-being – as the ground of its possibility was the crucial human ability</w:t>
      </w:r>
      <w:r>
        <w:t xml:space="preserve">, both blessing and curse, </w:t>
      </w:r>
      <w:r w:rsidRPr="00EE7952">
        <w:rPr>
          <w:u w:val="single"/>
        </w:rPr>
        <w:t>to be surprised at our own being</w:t>
      </w:r>
      <w:r>
        <w:t>. “</w:t>
      </w:r>
      <w:r w:rsidRPr="00445F9B">
        <w:rPr>
          <w:u w:val="single"/>
        </w:rPr>
        <w:t>No beings, with the exception of man</w:t>
      </w:r>
      <w:r>
        <w:t>,” Schopenhauer opens his essay “On Man’s Need for Metaphysics” to say, “</w:t>
      </w:r>
      <w:r w:rsidRPr="00445F9B">
        <w:rPr>
          <w:u w:val="single"/>
        </w:rPr>
        <w:t>feel surprised at their own existence</w:t>
      </w:r>
      <w:r>
        <w:t xml:space="preserve">, but to all of them it is so much a matter of course that they do not notice it.” </w:t>
      </w:r>
      <w:r w:rsidRPr="00445F9B">
        <w:rPr>
          <w:u w:val="single"/>
        </w:rPr>
        <w:t>It is only as the will – the inner being of nature – reaches reflection in human being that this surprise becomes possible to it</w:t>
      </w:r>
      <w:r>
        <w:t xml:space="preserve">. </w:t>
      </w:r>
      <w:r w:rsidRPr="00445F9B">
        <w:rPr>
          <w:u w:val="single"/>
        </w:rPr>
        <w:t>Nature “then marvels at its own works, and asks itself what it itself is. And its wonder is the more serious, as here for the first time it stands consciously face to face with death</w:t>
      </w:r>
      <w:r>
        <w:t>” (WWR ii</w:t>
      </w:r>
      <w:proofErr w:type="gramStart"/>
      <w:r>
        <w:t>:160</w:t>
      </w:r>
      <w:proofErr w:type="gramEnd"/>
      <w:r>
        <w:t xml:space="preserve">). </w:t>
      </w:r>
    </w:p>
    <w:p w14:paraId="50075075" w14:textId="77777777" w:rsidR="002603E5" w:rsidRDefault="002603E5" w:rsidP="002603E5">
      <w:r>
        <w:t xml:space="preserve">It was </w:t>
      </w:r>
      <w:r w:rsidRPr="00445F9B">
        <w:rPr>
          <w:u w:val="single"/>
        </w:rPr>
        <w:t>this existential confrontation</w:t>
      </w:r>
      <w:r>
        <w:t xml:space="preserve"> that Schopenhauer placed </w:t>
      </w:r>
      <w:r w:rsidRPr="00445F9B">
        <w:rPr>
          <w:u w:val="single"/>
        </w:rPr>
        <w:t>at the root of metaphysical inquiry</w:t>
      </w:r>
      <w:r>
        <w:t xml:space="preserve">, and implicitly his own. It has been said indeed that the problem of death constituted Schopenhauer’s deepest motivating concern, and the problem against which his philosophy was measured for its success. </w:t>
      </w:r>
      <w:r w:rsidRPr="00B70B69">
        <w:rPr>
          <w:u w:val="single"/>
        </w:rPr>
        <w:t>It is death</w:t>
      </w:r>
      <w:r>
        <w:t xml:space="preserve">, Michael Fox writes, </w:t>
      </w:r>
      <w:r w:rsidRPr="00B70B69">
        <w:rPr>
          <w:u w:val="single"/>
        </w:rPr>
        <w:t>that “ultimately preoccupied Schopenhauer</w:t>
      </w:r>
      <w:r>
        <w:t xml:space="preserve">,” </w:t>
      </w:r>
      <w:r w:rsidRPr="009F196E">
        <w:rPr>
          <w:u w:val="single"/>
        </w:rPr>
        <w:t>forming “the hub of the wheel from which all of his various doctrines radiate like spokes</w:t>
      </w:r>
      <w:r>
        <w:t xml:space="preserve"> … The confidence with which Schopenhauer assessed his own contribution to philosophy can and should be seen as giving expression, in part, to his </w:t>
      </w:r>
      <w:r w:rsidRPr="00A016B8">
        <w:rPr>
          <w:u w:val="single"/>
        </w:rPr>
        <w:t>satisfaction at having overcome the fear of death through systematic, rational reflection</w:t>
      </w:r>
      <w:r>
        <w:t xml:space="preserve">.”2 </w:t>
      </w:r>
    </w:p>
    <w:p w14:paraId="43A679E9" w14:textId="77777777" w:rsidR="002603E5" w:rsidRDefault="002603E5" w:rsidP="002603E5">
      <w:r>
        <w:t xml:space="preserve">How, then, had the fear of death been overcome? Yet in approaching this question, something more needs to be said concerning the presence of this fear in our lives. For </w:t>
      </w:r>
      <w:r w:rsidRPr="00A016B8">
        <w:rPr>
          <w:u w:val="single"/>
        </w:rPr>
        <w:t xml:space="preserve">the fear of death may provide philosophy with its starting point </w:t>
      </w:r>
      <w:r>
        <w:t xml:space="preserve">when it arises; yet how often does it in fact do so? </w:t>
      </w:r>
      <w:r w:rsidRPr="00A016B8">
        <w:rPr>
          <w:u w:val="single"/>
        </w:rPr>
        <w:t>Death</w:t>
      </w:r>
      <w:r>
        <w:t xml:space="preserve">, for all the engrossing interest philosophy has historically taken in it, in other ways </w:t>
      </w:r>
      <w:r w:rsidRPr="00A016B8">
        <w:rPr>
          <w:u w:val="single"/>
        </w:rPr>
        <w:t>appears to be singularly absent from the concrete present of our ordinary experience. We go about everyday life as if death simply did not concern us. As if this “internal human relation to mystery – to that which resists comprehension”3 was not internal at all</w:t>
      </w:r>
      <w:r>
        <w:t>; as if, to use Schopenhauer’s phrase, we were eternal: “</w:t>
      </w:r>
      <w:r w:rsidRPr="00A016B8">
        <w:rPr>
          <w:b/>
          <w:u w:val="single"/>
        </w:rPr>
        <w:t>everyone lives on as though he is bound to live for eve</w:t>
      </w:r>
      <w:r>
        <w:t>r” (WWR i</w:t>
      </w:r>
      <w:proofErr w:type="gramStart"/>
      <w:r>
        <w:t>:281</w:t>
      </w:r>
      <w:proofErr w:type="gramEnd"/>
      <w:r>
        <w:t xml:space="preserve">). Other philosophers, like the Epicurean Lucretius, might have here proposed </w:t>
      </w:r>
      <w:r w:rsidRPr="000070CE">
        <w:rPr>
          <w:u w:val="single"/>
        </w:rPr>
        <w:t>subtle psychological interventions for discerning the fear of death that pervades our seemingly carefree everyday existence.</w:t>
      </w:r>
      <w:r>
        <w:t xml:space="preserve">4 More recent philosophers might offer the thought that this fear, or its conditioning awareness of death – for all its constitutive role as an “internal relation” – must be an achievement. But for Schopenhauer, the next step lies elsewhere. </w:t>
      </w:r>
    </w:p>
    <w:p w14:paraId="649FBE94" w14:textId="77777777" w:rsidR="002603E5" w:rsidRDefault="002603E5" w:rsidP="002603E5">
      <w:r>
        <w:t xml:space="preserve">There is in fact a noticeable </w:t>
      </w:r>
      <w:r w:rsidRPr="000070CE">
        <w:rPr>
          <w:u w:val="single"/>
        </w:rPr>
        <w:t>tension</w:t>
      </w:r>
      <w:r>
        <w:t xml:space="preserve"> that </w:t>
      </w:r>
      <w:r w:rsidRPr="000070CE">
        <w:rPr>
          <w:u w:val="single"/>
        </w:rPr>
        <w:t>runs through</w:t>
      </w:r>
      <w:r>
        <w:t xml:space="preserve"> Schopenhauer’s remarks concerning </w:t>
      </w:r>
      <w:r w:rsidRPr="000070CE">
        <w:rPr>
          <w:u w:val="single"/>
        </w:rPr>
        <w:t>the epistemic availability of the notion of our own non-existence.</w:t>
      </w:r>
      <w:r>
        <w:t xml:space="preserve"> At times, Schopenhauer speaks of this prospect as a firm epistemic possession: “</w:t>
      </w:r>
      <w:r w:rsidRPr="000070CE">
        <w:rPr>
          <w:u w:val="single"/>
        </w:rPr>
        <w:t>man alone carries about with him in abstract concepts the certainty of his own death</w:t>
      </w:r>
      <w:r>
        <w:t>.” Yet “</w:t>
      </w:r>
      <w:r w:rsidRPr="000070CE">
        <w:rPr>
          <w:u w:val="single"/>
        </w:rPr>
        <w:t>this</w:t>
      </w:r>
      <w:r>
        <w:t>,” he immediately continues, “</w:t>
      </w:r>
      <w:r w:rsidRPr="000070CE">
        <w:rPr>
          <w:u w:val="single"/>
        </w:rPr>
        <w:t>can frighten him only very rarely and at particular moments</w:t>
      </w:r>
      <w:r>
        <w:t xml:space="preserve">.” And in the next moment, the initial positive affirmation has given way to something far weaker: “it might be said that </w:t>
      </w:r>
      <w:r w:rsidRPr="000070CE">
        <w:rPr>
          <w:b/>
          <w:u w:val="single"/>
        </w:rPr>
        <w:t>no one has a really lively conviction of the certainty of his own death</w:t>
      </w:r>
      <w:r>
        <w:t>” (WWR i</w:t>
      </w:r>
      <w:proofErr w:type="gramStart"/>
      <w:r>
        <w:t>:281</w:t>
      </w:r>
      <w:proofErr w:type="gramEnd"/>
      <w:r>
        <w:t xml:space="preserve">). This denial assumes more categorical tones elsewhere, as when Schopenhauer refers to </w:t>
      </w:r>
      <w:r w:rsidRPr="000070CE">
        <w:rPr>
          <w:b/>
          <w:u w:val="single"/>
        </w:rPr>
        <w:t>our “deep conviction of the impossibility of our extermination by death</w:t>
      </w:r>
      <w:r>
        <w:t xml:space="preserve">” – </w:t>
      </w:r>
      <w:r w:rsidRPr="000070CE">
        <w:rPr>
          <w:b/>
          <w:u w:val="single"/>
        </w:rPr>
        <w:t>a conviction so deep that our own death may indeed be for us</w:t>
      </w:r>
      <w:r>
        <w:t xml:space="preserve"> “at bottom the most incredible thing in the world” (WWR ii</w:t>
      </w:r>
      <w:proofErr w:type="gramStart"/>
      <w:r>
        <w:t>:487</w:t>
      </w:r>
      <w:proofErr w:type="gramEnd"/>
      <w:r>
        <w:t xml:space="preserve">). </w:t>
      </w:r>
      <w:r w:rsidRPr="000070CE">
        <w:rPr>
          <w:u w:val="single"/>
        </w:rPr>
        <w:t xml:space="preserve">If we can represent our death at all, this is because of the temporal nature of our consciousness. Yet </w:t>
      </w:r>
      <w:r w:rsidRPr="000070CE">
        <w:rPr>
          <w:b/>
          <w:u w:val="single"/>
        </w:rPr>
        <w:t xml:space="preserve">this representation seems to constitute not only an extraordinary event, </w:t>
      </w:r>
      <w:proofErr w:type="gramStart"/>
      <w:r w:rsidRPr="000070CE">
        <w:rPr>
          <w:b/>
          <w:u w:val="single"/>
        </w:rPr>
        <w:t>but</w:t>
      </w:r>
      <w:proofErr w:type="gramEnd"/>
      <w:r w:rsidRPr="000070CE">
        <w:rPr>
          <w:b/>
          <w:u w:val="single"/>
        </w:rPr>
        <w:t xml:space="preserve"> indeed a veritably unattainable </w:t>
      </w:r>
      <w:r w:rsidRPr="000070CE">
        <w:rPr>
          <w:u w:val="single"/>
        </w:rPr>
        <w:t>one</w:t>
      </w:r>
      <w:r>
        <w:t xml:space="preserve">. The prospect of our own death is fundamentally inconceivable to us. </w:t>
      </w:r>
    </w:p>
    <w:p w14:paraId="5F5F12EC" w14:textId="77777777" w:rsidR="002603E5" w:rsidRPr="00876781" w:rsidRDefault="002603E5" w:rsidP="002603E5">
      <w:pPr>
        <w:rPr>
          <w:b/>
          <w:u w:val="single"/>
        </w:rPr>
      </w:pPr>
      <w:r>
        <w:t xml:space="preserve">Yet it is precisely </w:t>
      </w:r>
      <w:r w:rsidRPr="000070CE">
        <w:t>by attending to this tension more closely</w:t>
      </w:r>
      <w:r>
        <w:t xml:space="preserve"> that the resolution to the fear that stimulates philosophical inquiry can be identified. For </w:t>
      </w:r>
      <w:r w:rsidRPr="000070CE">
        <w:rPr>
          <w:u w:val="single"/>
        </w:rPr>
        <w:t>a fear of death may indeed only supervene at extraordinary moments</w:t>
      </w:r>
      <w:r>
        <w:t xml:space="preserve"> – and all we can say is that this is when philosophy will need to be done. Yet philosophy will respond to our need in a manner that calls precisely upon the truths already reflected in our resistance to being provoked to this fear, and our limited capacity to fully assent to our representation of this eventuality. If </w:t>
      </w:r>
      <w:r w:rsidRPr="000070CE">
        <w:rPr>
          <w:u w:val="single"/>
        </w:rPr>
        <w:t>we</w:t>
      </w:r>
      <w:r>
        <w:t xml:space="preserve"> ordinarily </w:t>
      </w:r>
      <w:r w:rsidRPr="000070CE">
        <w:rPr>
          <w:u w:val="single"/>
        </w:rPr>
        <w:t>live in a state of unquestioning absorption in the present,</w:t>
      </w:r>
      <w:r>
        <w:t xml:space="preserve"> and if everything in </w:t>
      </w:r>
      <w:r w:rsidRPr="000070CE">
        <w:rPr>
          <w:u w:val="single"/>
        </w:rPr>
        <w:t>our phenomenology suggests an absence of doubt concerning our continued existence</w:t>
      </w:r>
      <w:r>
        <w:t xml:space="preserve">, this phenomenology can be subjected to interpretation. On closer examination – an examination that </w:t>
      </w:r>
      <w:proofErr w:type="gramStart"/>
      <w:r>
        <w:t>raises</w:t>
      </w:r>
      <w:proofErr w:type="gramEnd"/>
      <w:r>
        <w:t xml:space="preserve"> “mere feeling” to “reflectively appropriated insight” according to philosophical procedure – it turns out to contain precisely the metaphysical truth we require for our consolation. For </w:t>
      </w:r>
      <w:r w:rsidRPr="000070CE">
        <w:rPr>
          <w:b/>
          <w:u w:val="single"/>
        </w:rPr>
        <w:t>our phenomenology</w:t>
      </w:r>
      <w:r>
        <w:t>,</w:t>
      </w:r>
      <w:r w:rsidRPr="006B7C67">
        <w:t xml:space="preserve"> </w:t>
      </w:r>
      <w:r>
        <w:t xml:space="preserve">Schopenhauer would suggest – or rather, that aspect of our phenomenology that registers as the dominant chord – </w:t>
      </w:r>
      <w:r w:rsidRPr="000070CE">
        <w:rPr>
          <w:b/>
          <w:u w:val="single"/>
        </w:rPr>
        <w:t>is simply an expression of our true inner nature</w:t>
      </w:r>
      <w:r>
        <w:t xml:space="preserve">. </w:t>
      </w:r>
      <w:r w:rsidRPr="000070CE">
        <w:rPr>
          <w:b/>
          <w:u w:val="single"/>
        </w:rPr>
        <w:t>Our sense of endlessness reflects a primitive certainty that “there is something positively imperishable and indestructible” in us and a “consciousness of our original and eternal nature”</w:t>
      </w:r>
      <w:r>
        <w:t xml:space="preserve"> (WWR ii</w:t>
      </w:r>
      <w:proofErr w:type="gramStart"/>
      <w:r>
        <w:t>:496</w:t>
      </w:r>
      <w:proofErr w:type="gramEnd"/>
      <w:r>
        <w:t xml:space="preserve">, 487). </w:t>
      </w:r>
      <w:r w:rsidRPr="00876781">
        <w:rPr>
          <w:u w:val="single"/>
        </w:rPr>
        <w:t xml:space="preserve">And </w:t>
      </w:r>
      <w:r w:rsidRPr="00876781">
        <w:rPr>
          <w:b/>
          <w:u w:val="single"/>
        </w:rPr>
        <w:t>this</w:t>
      </w:r>
      <w:r w:rsidRPr="00876781">
        <w:rPr>
          <w:u w:val="single"/>
        </w:rPr>
        <w:t xml:space="preserve">, of course, </w:t>
      </w:r>
      <w:r w:rsidRPr="00876781">
        <w:rPr>
          <w:b/>
          <w:u w:val="single"/>
        </w:rPr>
        <w:t>is</w:t>
      </w:r>
      <w:r w:rsidRPr="00876781">
        <w:rPr>
          <w:u w:val="single"/>
        </w:rPr>
        <w:t xml:space="preserve"> in the first place </w:t>
      </w:r>
      <w:r w:rsidRPr="00876781">
        <w:rPr>
          <w:b/>
          <w:u w:val="single"/>
        </w:rPr>
        <w:t>our inner nature as will;</w:t>
      </w:r>
      <w:r>
        <w:t xml:space="preserve"> </w:t>
      </w:r>
      <w:r w:rsidRPr="00876781">
        <w:rPr>
          <w:b/>
          <w:u w:val="single"/>
        </w:rPr>
        <w:t xml:space="preserve">and </w:t>
      </w:r>
      <w:r w:rsidRPr="00876781">
        <w:rPr>
          <w:u w:val="single"/>
        </w:rPr>
        <w:t>on another level</w:t>
      </w:r>
      <w:r w:rsidRPr="00876781">
        <w:rPr>
          <w:b/>
          <w:u w:val="single"/>
        </w:rPr>
        <w:t xml:space="preserve">, our nature as representing subjects whose supra-individual consciousness conditions the world.5 </w:t>
      </w:r>
    </w:p>
    <w:p w14:paraId="5D65DBCC" w14:textId="77777777" w:rsidR="002603E5" w:rsidRDefault="002603E5" w:rsidP="002603E5">
      <w:r w:rsidRPr="00876781">
        <w:rPr>
          <w:u w:val="single"/>
        </w:rPr>
        <w:t>It is not, thus, that one lives “as though he is bound to live for ever” – but rather it is in fact the case that one does</w:t>
      </w:r>
      <w:r>
        <w:t xml:space="preserve">. </w:t>
      </w:r>
      <w:proofErr w:type="gramStart"/>
      <w:r>
        <w:t xml:space="preserve">For </w:t>
      </w:r>
      <w:r w:rsidRPr="00876781">
        <w:rPr>
          <w:b/>
          <w:u w:val="single"/>
        </w:rPr>
        <w:t>our true nature does not reside in our character as individuals</w:t>
      </w:r>
      <w:r>
        <w:t>, which can be affected by temporal events.</w:t>
      </w:r>
      <w:proofErr w:type="gramEnd"/>
      <w:r>
        <w:t xml:space="preserve"> </w:t>
      </w:r>
      <w:r w:rsidRPr="00876781">
        <w:rPr>
          <w:b/>
          <w:u w:val="single"/>
        </w:rPr>
        <w:t>Individuals</w:t>
      </w:r>
      <w:r>
        <w:t xml:space="preserve">, indeed, </w:t>
      </w:r>
      <w:r w:rsidRPr="00876781">
        <w:rPr>
          <w:b/>
          <w:u w:val="single"/>
        </w:rPr>
        <w:t>have no real existence; they exist only in the knowledge of a representing subject</w:t>
      </w:r>
      <w:r>
        <w:t>, which is conditioned by time, space, and causality. Untouched by the course of time and underlying the succession of appearances, by contrast, “</w:t>
      </w:r>
      <w:r w:rsidRPr="00632962">
        <w:rPr>
          <w:b/>
          <w:u w:val="single"/>
        </w:rPr>
        <w:t>our being-in-itself … exists in an everlasting present</w:t>
      </w:r>
      <w:r>
        <w:t>” (WWR ii</w:t>
      </w:r>
      <w:proofErr w:type="gramStart"/>
      <w:r>
        <w:t>:479</w:t>
      </w:r>
      <w:proofErr w:type="gramEnd"/>
      <w:r>
        <w:t xml:space="preserve">). </w:t>
      </w:r>
      <w:r w:rsidRPr="00632962">
        <w:rPr>
          <w:b/>
          <w:u w:val="single"/>
        </w:rPr>
        <w:t>When we suddenly call up a larger temporal perspective and the representation of our death impresses us with its inevitability, the anguish we experience belongs to us in our identity as individual beings that are phenomena of the will.</w:t>
      </w:r>
      <w:r>
        <w:t xml:space="preserve"> The tension between the two “certainties” – </w:t>
      </w:r>
      <w:r w:rsidRPr="00F332CC">
        <w:rPr>
          <w:b/>
          <w:u w:val="single"/>
        </w:rPr>
        <w:t>the certainty that we will die, the certainty that we cannot – thus turns out to be a tension between two different ways of experiencing ourselves:</w:t>
      </w:r>
      <w:r>
        <w:t xml:space="preserve"> as individual phenomena, and as will. Appreciating this distinction involves recognising that “the greatest equivocation lies in the word ‘I’ … According as I understand this word, I can say: ‘Death is my entire end’; or else: ‘This my personal phenomenal appearance is just as infinitely small a part of my true inner nature as I am of the world’” (WWR ii</w:t>
      </w:r>
      <w:proofErr w:type="gramStart"/>
      <w:r>
        <w:t>:491</w:t>
      </w:r>
      <w:proofErr w:type="gramEnd"/>
      <w:r>
        <w:t>).</w:t>
      </w:r>
    </w:p>
    <w:p w14:paraId="27AE08D0" w14:textId="77777777" w:rsidR="002603E5" w:rsidRDefault="002603E5" w:rsidP="002603E5">
      <w:r w:rsidRPr="008A0F55">
        <w:rPr>
          <w:b/>
          <w:u w:val="single"/>
        </w:rPr>
        <w:t>Our astonishment at the finitude of our consciousness</w:t>
      </w:r>
      <w:r>
        <w:t xml:space="preserve">, which arises only infrequently due to the inertia of our truer nature, </w:t>
      </w:r>
      <w:r w:rsidRPr="008A0F55">
        <w:rPr>
          <w:b/>
          <w:u w:val="single"/>
        </w:rPr>
        <w:t>is ultimately grounded in an illusion</w:t>
      </w:r>
      <w:r>
        <w:t xml:space="preserve"> – </w:t>
      </w:r>
      <w:r w:rsidRPr="008A0F55">
        <w:rPr>
          <w:b/>
          <w:u w:val="single"/>
        </w:rPr>
        <w:t>the illusion of the principium individuationis</w:t>
      </w:r>
      <w:r w:rsidRPr="008A0F55">
        <w:rPr>
          <w:u w:val="single"/>
        </w:rPr>
        <w:t>.</w:t>
      </w:r>
      <w:r>
        <w:t xml:space="preserve"> To that extent, </w:t>
      </w:r>
      <w:r w:rsidRPr="008A0F55">
        <w:rPr>
          <w:u w:val="single"/>
        </w:rPr>
        <w:t>one’s horror at one’s prospective non-existence is as ill-founded as the wonder with which every new individual greets his present existence, finding himself “so fresh and original, that he broods over himself in astonishment</w:t>
      </w:r>
      <w:r>
        <w:t>” (WWR ii</w:t>
      </w:r>
      <w:proofErr w:type="gramStart"/>
      <w:r>
        <w:t>:501</w:t>
      </w:r>
      <w:proofErr w:type="gramEnd"/>
      <w:r>
        <w:t xml:space="preserve">). From the true metaphysical perspective, there is neither freshness to be found nor decay; the </w:t>
      </w:r>
      <w:r w:rsidRPr="008A0F55">
        <w:rPr>
          <w:b/>
          <w:u w:val="single"/>
        </w:rPr>
        <w:t>concepts of</w:t>
      </w:r>
      <w:r w:rsidRPr="008A0F55">
        <w:rPr>
          <w:b/>
        </w:rPr>
        <w:t xml:space="preserve"> </w:t>
      </w:r>
      <w:r>
        <w:t xml:space="preserve">duration and </w:t>
      </w:r>
      <w:r w:rsidRPr="008A0F55">
        <w:rPr>
          <w:b/>
          <w:u w:val="single"/>
        </w:rPr>
        <w:t>extinction</w:t>
      </w:r>
      <w:r>
        <w:t xml:space="preserve"> themselves “</w:t>
      </w:r>
      <w:r w:rsidRPr="008A0F55">
        <w:rPr>
          <w:b/>
          <w:u w:val="single"/>
        </w:rPr>
        <w:t>are borrowed from time that is merely the form of the phenomenon</w:t>
      </w:r>
      <w:r>
        <w:t>,” so that “</w:t>
      </w:r>
      <w:r w:rsidRPr="008A0F55">
        <w:rPr>
          <w:b/>
          <w:u w:val="single"/>
        </w:rPr>
        <w:t xml:space="preserve">the constant </w:t>
      </w:r>
      <w:r w:rsidRPr="008A0F55">
        <w:rPr>
          <w:u w:val="single"/>
        </w:rPr>
        <w:t>arising of new beings and the</w:t>
      </w:r>
      <w:r w:rsidRPr="008A0F55">
        <w:rPr>
          <w:b/>
          <w:u w:val="single"/>
        </w:rPr>
        <w:t xml:space="preserve"> perishing of those that exist are to be regarded as an illusion</w:t>
      </w:r>
      <w:r>
        <w:t>” (PP ii</w:t>
      </w:r>
      <w:proofErr w:type="gramStart"/>
      <w:r>
        <w:t>:269</w:t>
      </w:r>
      <w:proofErr w:type="gramEnd"/>
      <w:r>
        <w:t xml:space="preserve">). </w:t>
      </w:r>
    </w:p>
    <w:p w14:paraId="5A94D606" w14:textId="77777777" w:rsidR="002603E5" w:rsidRPr="002603E5" w:rsidRDefault="002603E5" w:rsidP="002603E5">
      <w:pPr>
        <w:rPr>
          <w:rStyle w:val="Style13ptBold"/>
          <w:b w:val="0"/>
          <w:sz w:val="22"/>
        </w:rPr>
      </w:pPr>
      <w:r w:rsidRPr="008A0F55">
        <w:rPr>
          <w:u w:val="single"/>
        </w:rPr>
        <w:t>Dispelling this illusion</w:t>
      </w:r>
      <w:r>
        <w:t xml:space="preserve"> thus </w:t>
      </w:r>
      <w:r w:rsidRPr="008A0F55">
        <w:rPr>
          <w:u w:val="single"/>
        </w:rPr>
        <w:t>involves an appropriation or indeed reappropriation of our true identity,</w:t>
      </w:r>
      <w:r>
        <w:t xml:space="preserve"> which can be framed as </w:t>
      </w:r>
      <w:r w:rsidRPr="008A0F55">
        <w:rPr>
          <w:u w:val="single"/>
        </w:rPr>
        <w:t>a rediscovery of the experience of endlessness interrupted by the reflective representation of death</w:t>
      </w:r>
      <w:r>
        <w:t xml:space="preserve">. </w:t>
      </w:r>
      <w:r w:rsidRPr="008A0F55">
        <w:t>When this experience is disturbed through the intrusion of a temporal perspective</w:t>
      </w:r>
      <w:r>
        <w:t xml:space="preserve"> – one deeply steeped in the illusions of individuality – philosophy rises to a higher perspective from which it can interpret the interrupted experience and reappropriate its meaning at the level of reflection. </w:t>
      </w:r>
      <w:r w:rsidRPr="008A0F55">
        <w:rPr>
          <w:u w:val="single"/>
        </w:rPr>
        <w:t>Having come to grasp the true nature of the world</w:t>
      </w:r>
      <w:r w:rsidRPr="008A0F55">
        <w:rPr>
          <w:b/>
          <w:u w:val="single"/>
        </w:rPr>
        <w:t>, we can now think, and not just feel, that we are endless</w:t>
      </w:r>
      <w:r>
        <w:t xml:space="preserve">.6 This involves </w:t>
      </w:r>
      <w:r w:rsidRPr="008A0F55">
        <w:rPr>
          <w:u w:val="single"/>
        </w:rPr>
        <w:t xml:space="preserve">shifting our viewpoint to realise that </w:t>
      </w:r>
      <w:r w:rsidRPr="008A0F55">
        <w:rPr>
          <w:b/>
          <w:u w:val="single"/>
        </w:rPr>
        <w:t>our true identity lies not in our individual consciousness but in the will</w:t>
      </w:r>
      <w:r w:rsidRPr="008A0F55">
        <w:rPr>
          <w:u w:val="single"/>
        </w:rPr>
        <w:t xml:space="preserve"> of which it is a manifestation, and </w:t>
      </w:r>
      <w:r w:rsidRPr="008A0F55">
        <w:rPr>
          <w:b/>
          <w:u w:val="single"/>
        </w:rPr>
        <w:t>in the supra-individual subjectivity</w:t>
      </w:r>
      <w:r>
        <w:t xml:space="preserve"> – no less “eternal” in kind – through which this manifestation is achieved in its purest form.7</w:t>
      </w:r>
    </w:p>
    <w:p w14:paraId="0D71E0B8" w14:textId="77777777" w:rsidR="002603E5" w:rsidRPr="00676913" w:rsidRDefault="002603E5" w:rsidP="002603E5">
      <w:pPr>
        <w:pStyle w:val="Heading4"/>
        <w:rPr>
          <w:rStyle w:val="Style13ptBold"/>
          <w:b/>
          <w:lang w:eastAsia="zh-CN"/>
        </w:rPr>
      </w:pPr>
      <w:r>
        <w:rPr>
          <w:rStyle w:val="Style13ptBold"/>
          <w:rFonts w:hint="eastAsia"/>
          <w:b/>
          <w:lang w:eastAsia="zh-CN"/>
        </w:rPr>
        <w:t>We don</w:t>
      </w:r>
      <w:r>
        <w:rPr>
          <w:rStyle w:val="Style13ptBold"/>
          <w:b/>
          <w:lang w:eastAsia="zh-CN"/>
        </w:rPr>
        <w:t>’</w:t>
      </w:r>
      <w:r>
        <w:rPr>
          <w:rStyle w:val="Style13ptBold"/>
          <w:rFonts w:hint="eastAsia"/>
          <w:b/>
          <w:lang w:eastAsia="zh-CN"/>
        </w:rPr>
        <w:t xml:space="preserve">t have to explain solvency </w:t>
      </w:r>
      <w:r>
        <w:rPr>
          <w:rStyle w:val="Style13ptBold"/>
          <w:b/>
          <w:lang w:eastAsia="zh-CN"/>
        </w:rPr>
        <w:t>–</w:t>
      </w:r>
      <w:r>
        <w:rPr>
          <w:rStyle w:val="Style13ptBold"/>
          <w:rFonts w:hint="eastAsia"/>
          <w:b/>
          <w:lang w:eastAsia="zh-CN"/>
        </w:rPr>
        <w:t xml:space="preserve"> attempting to translate intuitive knowledge into conceptual </w:t>
      </w:r>
      <w:r>
        <w:rPr>
          <w:rStyle w:val="Style13ptBold"/>
          <w:b/>
          <w:lang w:eastAsia="zh-CN"/>
        </w:rPr>
        <w:t>knowledge</w:t>
      </w:r>
      <w:r>
        <w:rPr>
          <w:rStyle w:val="Style13ptBold"/>
          <w:rFonts w:hint="eastAsia"/>
          <w:b/>
          <w:lang w:eastAsia="zh-CN"/>
        </w:rPr>
        <w:t xml:space="preserve"> fails to capture the true state of the aesthetic </w:t>
      </w:r>
      <w:r>
        <w:rPr>
          <w:rStyle w:val="Style13ptBold"/>
          <w:b/>
          <w:lang w:eastAsia="zh-CN"/>
        </w:rPr>
        <w:t>experiences</w:t>
      </w:r>
    </w:p>
    <w:p w14:paraId="64C6B29B" w14:textId="77777777" w:rsidR="002603E5" w:rsidRPr="00676913" w:rsidRDefault="002603E5" w:rsidP="002603E5">
      <w:pPr>
        <w:rPr>
          <w:szCs w:val="22"/>
          <w:lang w:eastAsia="zh-CN"/>
        </w:rPr>
      </w:pPr>
      <w:r>
        <w:rPr>
          <w:rStyle w:val="Style13ptBold"/>
        </w:rPr>
        <w:t xml:space="preserve">Shapshay 12 </w:t>
      </w:r>
      <w:r>
        <w:rPr>
          <w:rStyle w:val="Style13ptBold"/>
          <w:b w:val="0"/>
          <w:sz w:val="22"/>
          <w:szCs w:val="22"/>
        </w:rPr>
        <w:t xml:space="preserve">(Sandra Shapshay </w:t>
      </w:r>
      <w:r w:rsidRPr="00F824CC">
        <w:rPr>
          <w:rStyle w:val="Style13ptBold"/>
          <w:b w:val="0"/>
          <w:sz w:val="22"/>
          <w:szCs w:val="22"/>
        </w:rPr>
        <w:t>is Senior Lecturer in Philosophy at Indiana Univers</w:t>
      </w:r>
      <w:r>
        <w:rPr>
          <w:rStyle w:val="Style13ptBold"/>
          <w:b w:val="0"/>
          <w:sz w:val="22"/>
          <w:szCs w:val="22"/>
        </w:rPr>
        <w:t xml:space="preserve">ity. May 9, 2012. “Schopenhauer’s Aesthetics”, </w:t>
      </w:r>
      <w:r w:rsidRPr="00F824CC">
        <w:rPr>
          <w:rStyle w:val="Style13ptBold"/>
          <w:b w:val="0"/>
          <w:sz w:val="22"/>
          <w:szCs w:val="22"/>
        </w:rPr>
        <w:t xml:space="preserve">The Stanford Encyclopedia of </w:t>
      </w:r>
      <w:r>
        <w:rPr>
          <w:rStyle w:val="Style13ptBold"/>
          <w:b w:val="0"/>
          <w:sz w:val="22"/>
          <w:szCs w:val="22"/>
        </w:rPr>
        <w:t xml:space="preserve">Philosophy, Summer 2012 Edition, </w:t>
      </w:r>
      <w:r w:rsidRPr="00F824CC">
        <w:rPr>
          <w:rStyle w:val="Style13ptBold"/>
          <w:b w:val="0"/>
          <w:sz w:val="22"/>
          <w:szCs w:val="22"/>
        </w:rPr>
        <w:t>https://plato.stanford.edu/entries/schopenhauer-aesthetics/</w:t>
      </w:r>
      <w:r>
        <w:rPr>
          <w:rStyle w:val="Style13ptBold"/>
          <w:b w:val="0"/>
          <w:sz w:val="22"/>
          <w:szCs w:val="22"/>
        </w:rPr>
        <w:t>, Accessed July 14, 2017)//jl</w:t>
      </w:r>
    </w:p>
    <w:p w14:paraId="35BED441" w14:textId="77777777" w:rsidR="002603E5" w:rsidRPr="00676913" w:rsidRDefault="002603E5" w:rsidP="002603E5">
      <w:pPr>
        <w:rPr>
          <w:b/>
          <w:u w:val="single"/>
          <w:lang w:eastAsia="zh-CN"/>
        </w:rPr>
      </w:pPr>
      <w:r w:rsidRPr="00676913">
        <w:rPr>
          <w:u w:val="single"/>
          <w:lang w:eastAsia="zh-CN"/>
        </w:rPr>
        <w:t>In order to</w:t>
      </w:r>
      <w:r w:rsidRPr="009449D5">
        <w:rPr>
          <w:lang w:eastAsia="zh-CN"/>
        </w:rPr>
        <w:t xml:space="preserve"> preserve for ourselves or to </w:t>
      </w:r>
      <w:r w:rsidRPr="00676913">
        <w:rPr>
          <w:u w:val="single"/>
          <w:lang w:eastAsia="zh-CN"/>
        </w:rPr>
        <w:t>communicate “intuitive knowledge” to others, we may try to show it or say it</w:t>
      </w:r>
      <w:r w:rsidRPr="009449D5">
        <w:rPr>
          <w:lang w:eastAsia="zh-CN"/>
        </w:rPr>
        <w:t xml:space="preserve">. </w:t>
      </w:r>
      <w:r w:rsidRPr="00676913">
        <w:rPr>
          <w:b/>
          <w:u w:val="single"/>
          <w:lang w:eastAsia="zh-CN"/>
        </w:rPr>
        <w:t>If one is an artist, one might show such knowledge by attempting to embody it in a work of art.</w:t>
      </w:r>
      <w:r w:rsidRPr="009449D5">
        <w:rPr>
          <w:lang w:eastAsia="zh-CN"/>
        </w:rPr>
        <w:t xml:space="preserve"> </w:t>
      </w:r>
      <w:r w:rsidRPr="00676913">
        <w:rPr>
          <w:u w:val="single"/>
          <w:lang w:eastAsia="zh-CN"/>
        </w:rPr>
        <w:t>But for non-artists, trying to ‘say’ this knowledge means attempting to capture it propositionally, and in so doing,</w:t>
      </w:r>
      <w:r w:rsidRPr="009449D5">
        <w:rPr>
          <w:lang w:eastAsia="zh-CN"/>
        </w:rPr>
        <w:t xml:space="preserve"> for Schopenhauer, </w:t>
      </w:r>
      <w:r w:rsidRPr="00676913">
        <w:rPr>
          <w:b/>
          <w:u w:val="single"/>
          <w:lang w:eastAsia="zh-CN"/>
        </w:rPr>
        <w:t>we translate intuitive into conceptual knowledge by a process of abstraction.</w:t>
      </w:r>
      <w:r w:rsidRPr="009449D5">
        <w:rPr>
          <w:lang w:eastAsia="zh-CN"/>
        </w:rPr>
        <w:t xml:space="preserve"> Unfortunately, </w:t>
      </w:r>
      <w:r w:rsidRPr="00676913">
        <w:rPr>
          <w:b/>
          <w:u w:val="single"/>
          <w:lang w:eastAsia="zh-CN"/>
        </w:rPr>
        <w:t>something is inevitably lost in the translation</w:t>
      </w:r>
      <w:r w:rsidRPr="009449D5">
        <w:rPr>
          <w:lang w:eastAsia="zh-CN"/>
        </w:rPr>
        <w:t xml:space="preserve">. Thus, Schopenhauer concludes, Kant's starting point—the aesthetic judgment—is already at one remove from true aesthetic experience. And since this remove is not innocuous, insofar as the </w:t>
      </w:r>
      <w:r w:rsidRPr="00676913">
        <w:rPr>
          <w:b/>
          <w:u w:val="single"/>
          <w:lang w:eastAsia="zh-CN"/>
        </w:rPr>
        <w:t>judgment does not faithfully transmit the richness of the experience, the aesthetic judgment constitutes the wrong focus for aesthetic theorizing.</w:t>
      </w:r>
    </w:p>
    <w:p w14:paraId="5C38E339" w14:textId="77777777" w:rsidR="002603E5" w:rsidRDefault="002603E5" w:rsidP="002603E5"/>
    <w:p w14:paraId="1776B53C" w14:textId="77777777" w:rsidR="002603E5" w:rsidRPr="002603E5" w:rsidRDefault="002603E5" w:rsidP="002603E5"/>
    <w:p w14:paraId="2A3F242D" w14:textId="2C407999" w:rsidR="002603E5" w:rsidRDefault="00AF247B" w:rsidP="002603E5">
      <w:pPr>
        <w:pStyle w:val="Heading3"/>
      </w:pPr>
      <w:r>
        <w:t xml:space="preserve">Music </w:t>
      </w:r>
      <w:r w:rsidR="007C415C">
        <w:t>Bad</w:t>
      </w:r>
    </w:p>
    <w:p w14:paraId="3C3882AA" w14:textId="77777777" w:rsidR="002603E5" w:rsidRPr="00F824CC" w:rsidRDefault="002603E5" w:rsidP="002603E5">
      <w:pPr>
        <w:pStyle w:val="Heading4"/>
        <w:rPr>
          <w:rStyle w:val="Style13ptBold"/>
          <w:b/>
        </w:rPr>
      </w:pPr>
      <w:r>
        <w:rPr>
          <w:rStyle w:val="Style13ptBold"/>
          <w:b/>
        </w:rPr>
        <w:t xml:space="preserve">Music is the best way to access and express the will </w:t>
      </w:r>
    </w:p>
    <w:p w14:paraId="5EF9819B" w14:textId="77777777" w:rsidR="002603E5" w:rsidRPr="00F824CC" w:rsidRDefault="002603E5" w:rsidP="002603E5">
      <w:pPr>
        <w:rPr>
          <w:rStyle w:val="Style13ptBold"/>
          <w:b w:val="0"/>
          <w:sz w:val="22"/>
          <w:szCs w:val="22"/>
        </w:rPr>
      </w:pPr>
      <w:r>
        <w:rPr>
          <w:rStyle w:val="Style13ptBold"/>
        </w:rPr>
        <w:t xml:space="preserve">Shapshay 12 </w:t>
      </w:r>
      <w:r>
        <w:rPr>
          <w:rStyle w:val="Style13ptBold"/>
          <w:b w:val="0"/>
          <w:sz w:val="22"/>
          <w:szCs w:val="22"/>
        </w:rPr>
        <w:t xml:space="preserve">(Sandra Shapshay </w:t>
      </w:r>
      <w:r w:rsidRPr="00F824CC">
        <w:rPr>
          <w:rStyle w:val="Style13ptBold"/>
          <w:b w:val="0"/>
          <w:sz w:val="22"/>
          <w:szCs w:val="22"/>
        </w:rPr>
        <w:t>is Senior Lecturer in Philosophy at Indiana Univers</w:t>
      </w:r>
      <w:r>
        <w:rPr>
          <w:rStyle w:val="Style13ptBold"/>
          <w:b w:val="0"/>
          <w:sz w:val="22"/>
          <w:szCs w:val="22"/>
        </w:rPr>
        <w:t xml:space="preserve">ity. May 9, 2012. “Schopenhauer’s Aesthetics”, </w:t>
      </w:r>
      <w:r w:rsidRPr="00F824CC">
        <w:rPr>
          <w:rStyle w:val="Style13ptBold"/>
          <w:b w:val="0"/>
          <w:sz w:val="22"/>
          <w:szCs w:val="22"/>
        </w:rPr>
        <w:t xml:space="preserve">The Stanford Encyclopedia of </w:t>
      </w:r>
      <w:r>
        <w:rPr>
          <w:rStyle w:val="Style13ptBold"/>
          <w:b w:val="0"/>
          <w:sz w:val="22"/>
          <w:szCs w:val="22"/>
        </w:rPr>
        <w:t xml:space="preserve">Philosophy, Summer 2012 Edition, </w:t>
      </w:r>
      <w:r w:rsidRPr="00F824CC">
        <w:rPr>
          <w:rStyle w:val="Style13ptBold"/>
          <w:b w:val="0"/>
          <w:sz w:val="22"/>
          <w:szCs w:val="22"/>
        </w:rPr>
        <w:t>https://plato.stanford.edu/entries/schopenhauer-aesthetics/</w:t>
      </w:r>
      <w:r>
        <w:rPr>
          <w:rStyle w:val="Style13ptBold"/>
          <w:b w:val="0"/>
          <w:sz w:val="22"/>
          <w:szCs w:val="22"/>
        </w:rPr>
        <w:t>, Accessed July 14, 2017)//jl</w:t>
      </w:r>
    </w:p>
    <w:p w14:paraId="24EE0CF3" w14:textId="77777777" w:rsidR="002603E5" w:rsidRDefault="002603E5" w:rsidP="002603E5">
      <w:r>
        <w:t xml:space="preserve">No wonder that Schopenhauer was the darling of composers in the 19th and 20th centuries, for he argued that </w:t>
      </w:r>
      <w:r w:rsidRPr="00F43F04">
        <w:rPr>
          <w:u w:val="single"/>
        </w:rPr>
        <w:t>music has a truly exceptional status among the arts and uniquely reveals the essence of the “in itself” of the world.</w:t>
      </w:r>
      <w:r>
        <w:t xml:space="preserve"> Music that affords such insight—the only music he deems worthy of the name—is </w:t>
      </w:r>
      <w:r w:rsidRPr="00F43F04">
        <w:rPr>
          <w:u w:val="single"/>
        </w:rPr>
        <w:t xml:space="preserve">Classical/Romantic, non-programmatic music without a text, or what was termed late in the 19th century, </w:t>
      </w:r>
      <w:proofErr w:type="gramStart"/>
      <w:r w:rsidRPr="00F43F04">
        <w:rPr>
          <w:u w:val="single"/>
        </w:rPr>
        <w:t>“</w:t>
      </w:r>
      <w:proofErr w:type="gramEnd"/>
      <w:r w:rsidRPr="00F43F04">
        <w:rPr>
          <w:u w:val="single"/>
        </w:rPr>
        <w:t>absolute music.”</w:t>
      </w:r>
      <w:r>
        <w:t xml:space="preserve"> Unlike all of the other arts, which express or copy the Ideas (the essential features of the phenomenal world), Schopenhauer affirmed that </w:t>
      </w:r>
      <w:r w:rsidRPr="00F43F04">
        <w:rPr>
          <w:u w:val="single"/>
        </w:rPr>
        <w:t>music expresses or copies the will qua thing in itself, bypassing the Ideas altogether</w:t>
      </w:r>
      <w:r>
        <w:t>. This puts music and the Ideas on a par in terms of the directness of their expression of the thing in itself (WWR I, 285). In order to understand Schopenhauer's reasoning for this rather stunning view of the cognitive significance of music, one needs to pay attention to the role of feeling in Schopenhauer's epistemology, and especially to the feeling of embodiment that a subject can experience by attending to ordinary acts of volition.</w:t>
      </w:r>
    </w:p>
    <w:p w14:paraId="5B73807F" w14:textId="77777777" w:rsidR="002603E5" w:rsidRDefault="002603E5" w:rsidP="002603E5">
      <w:r w:rsidRPr="00880F88">
        <w:rPr>
          <w:u w:val="single"/>
        </w:rPr>
        <w:t>It is the feeling of embodiment</w:t>
      </w:r>
      <w:r>
        <w:t>—the intuitive, immediate knowledge that one wills when, for instance, one wills to raise one's arm—</w:t>
      </w:r>
      <w:r w:rsidRPr="00880F88">
        <w:rPr>
          <w:u w:val="single"/>
        </w:rPr>
        <w:t>that is monumentally significant for Schopenhauer</w:t>
      </w:r>
      <w:r>
        <w:t xml:space="preserve"> in his identification of the Kantian thing in itself with will. </w:t>
      </w:r>
      <w:r w:rsidRPr="00F162BD">
        <w:rPr>
          <w:u w:val="single"/>
        </w:rPr>
        <w:t xml:space="preserve">First-personal knowledge that one wills is </w:t>
      </w:r>
      <w:proofErr w:type="gramStart"/>
      <w:r w:rsidRPr="00F162BD">
        <w:rPr>
          <w:u w:val="single"/>
        </w:rPr>
        <w:t>immediate</w:t>
      </w:r>
      <w:r>
        <w:t>,</w:t>
      </w:r>
      <w:proofErr w:type="gramEnd"/>
      <w:r>
        <w:t xml:space="preserve"> rather than inferred from observation, according to Schopenhauer, </w:t>
      </w:r>
      <w:r w:rsidRPr="00F162BD">
        <w:rPr>
          <w:u w:val="single"/>
        </w:rPr>
        <w:t xml:space="preserve">and is shorn of all of the forms of the PSR </w:t>
      </w:r>
      <w:r>
        <w:t>(including space, causality, and even being-an-object-for-a-subject) with one exception, the form of time.</w:t>
      </w:r>
    </w:p>
    <w:p w14:paraId="79156725" w14:textId="77777777" w:rsidR="002603E5" w:rsidRPr="00A22F5F" w:rsidRDefault="002603E5" w:rsidP="002603E5">
      <w:pPr>
        <w:rPr>
          <w:b/>
          <w:u w:val="single"/>
        </w:rPr>
      </w:pPr>
      <w:r>
        <w:t xml:space="preserve">Similarly, Schopenhauer holds that </w:t>
      </w:r>
      <w:r w:rsidRPr="00F162BD">
        <w:rPr>
          <w:u w:val="single"/>
        </w:rPr>
        <w:t>the experience of “absolute” music</w:t>
      </w:r>
      <w:r>
        <w:t xml:space="preserve"> (music that does not seek to imitate the phenomenal world and is unaccompanied by narrative or text), </w:t>
      </w:r>
      <w:r w:rsidRPr="00F162BD">
        <w:rPr>
          <w:u w:val="single"/>
        </w:rPr>
        <w:t>occurs in time, but does not involve any of the other cognitive conditions on experience.</w:t>
      </w:r>
      <w:r>
        <w:t xml:space="preserve"> Thus, like the feeling of embodiment, Schopenhauer believes </w:t>
      </w:r>
      <w:r w:rsidRPr="00F162BD">
        <w:rPr>
          <w:b/>
          <w:u w:val="single"/>
        </w:rPr>
        <w:t>the experience of music brings us epistemically closer to the essence of the world as will</w:t>
      </w:r>
      <w:r>
        <w:t>—</w:t>
      </w:r>
      <w:r w:rsidRPr="00F162BD">
        <w:rPr>
          <w:b/>
          <w:u w:val="single"/>
        </w:rPr>
        <w:t>it is as direct an experience of the will qua thing in itself as is possible for a human being to have.</w:t>
      </w:r>
      <w:r>
        <w:t xml:space="preserve"> Absolutely direct experience of the will is impossible, because it will always be mediated by time, but in first-personal experience of volition and the </w:t>
      </w:r>
      <w:r w:rsidRPr="00A22F5F">
        <w:rPr>
          <w:u w:val="single"/>
        </w:rPr>
        <w:t>experience of music the thing in itself is no longer veiled by our other forms of cognitive conditioning.</w:t>
      </w:r>
      <w:r>
        <w:t xml:space="preserve"> Thus, </w:t>
      </w:r>
      <w:r w:rsidRPr="00A22F5F">
        <w:rPr>
          <w:b/>
          <w:u w:val="single"/>
        </w:rPr>
        <w:t>these experiences are epistemically distinctive and metaphysically significant.</w:t>
      </w:r>
    </w:p>
    <w:p w14:paraId="4522DC92" w14:textId="77777777" w:rsidR="002603E5" w:rsidRDefault="002603E5" w:rsidP="002603E5">
      <w:r>
        <w:t xml:space="preserve">Since </w:t>
      </w:r>
      <w:r w:rsidRPr="00E4153D">
        <w:rPr>
          <w:u w:val="single"/>
        </w:rPr>
        <w:t>the will expresses itself in Ideas as well as in music</w:t>
      </w:r>
      <w:r>
        <w:t xml:space="preserve">, </w:t>
      </w:r>
      <w:r w:rsidRPr="00E4153D">
        <w:rPr>
          <w:u w:val="single"/>
        </w:rPr>
        <w:t>Schopenhauer</w:t>
      </w:r>
      <w:r>
        <w:t xml:space="preserve"> reasons that there must be analogies between them. Indeed, he </w:t>
      </w:r>
      <w:r w:rsidRPr="00E4153D">
        <w:rPr>
          <w:u w:val="single"/>
        </w:rPr>
        <w:t>draws out many</w:t>
      </w:r>
      <w:r>
        <w:t xml:space="preserve"> such </w:t>
      </w:r>
      <w:r w:rsidRPr="00E4153D">
        <w:rPr>
          <w:u w:val="single"/>
        </w:rPr>
        <w:t>structural analogies</w:t>
      </w:r>
      <w:r>
        <w:t xml:space="preserve">: </w:t>
      </w:r>
      <w:r w:rsidRPr="00E4153D">
        <w:rPr>
          <w:u w:val="single"/>
        </w:rPr>
        <w:t>between the bass notes of harmony and the lower grades of objectification of the will in inorganic nature; between melody and the human being's “most secret story,” that is, “every emotion, every striving, every movement of the will, everything that reason collects under the broad and negative concept of feeling”</w:t>
      </w:r>
      <w:r>
        <w:t xml:space="preserve"> (WWR I, 287); r</w:t>
      </w:r>
      <w:r w:rsidRPr="00E4153D">
        <w:rPr>
          <w:u w:val="single"/>
        </w:rPr>
        <w:t>hythms such as those of dance music are analogous to easy, common happiness, while the allegro maestoso corresponds to grand, noble strivings after distant goals; the “inexhaustibility” of possible melodies is analogous to the “inexhaustibility of nature in the variety of individuals, physiognomies and life histories</w:t>
      </w:r>
      <w:r>
        <w:t xml:space="preserve">.” </w:t>
      </w:r>
      <w:proofErr w:type="gramStart"/>
      <w:r>
        <w:t>(WWR I, 288).</w:t>
      </w:r>
      <w:proofErr w:type="gramEnd"/>
    </w:p>
    <w:p w14:paraId="657496B1" w14:textId="77777777" w:rsidR="002603E5" w:rsidRPr="008D69FD" w:rsidRDefault="002603E5" w:rsidP="002603E5">
      <w:pPr>
        <w:rPr>
          <w:u w:val="single"/>
        </w:rPr>
      </w:pPr>
      <w:r>
        <w:t xml:space="preserve">Notwithstanding these and many other analogies Schopenhauer draws between music and the Ideas, he underscores the notion that </w:t>
      </w:r>
      <w:r w:rsidRPr="008D69FD">
        <w:rPr>
          <w:b/>
          <w:u w:val="single"/>
        </w:rPr>
        <w:t>music does not imitate appearances, but rather expresses the will as directly as possible</w:t>
      </w:r>
      <w:r w:rsidRPr="008D69FD">
        <w:rPr>
          <w:u w:val="single"/>
        </w:rPr>
        <w:t>. It does this predominantly by expressing universal feelings:</w:t>
      </w:r>
    </w:p>
    <w:p w14:paraId="44C5F358" w14:textId="77777777" w:rsidR="002603E5" w:rsidRDefault="002603E5" w:rsidP="002603E5">
      <w:proofErr w:type="gramStart"/>
      <w:r w:rsidRPr="00BF7D74">
        <w:rPr>
          <w:u w:val="single"/>
        </w:rPr>
        <w:t>it</w:t>
      </w:r>
      <w:proofErr w:type="gramEnd"/>
      <w:r w:rsidRPr="00BF7D74">
        <w:rPr>
          <w:u w:val="single"/>
        </w:rPr>
        <w:t xml:space="preserve"> does not express this or that individual or particular joy, this or that sorrow or pain or horror or exaltation or cheerfulness or peace of mind, but rather joy, sorrow, pain, horror, exaltation, cheerfulness and peace of mind as such in themselves, abstractly</w:t>
      </w:r>
      <w:r>
        <w:t>…, (WWR I, 289)</w:t>
      </w:r>
    </w:p>
    <w:p w14:paraId="79155826" w14:textId="77777777" w:rsidR="002603E5" w:rsidRDefault="002603E5" w:rsidP="002603E5">
      <w:r>
        <w:t xml:space="preserve">He supports this account of music first as an inference to the best explanation. By the third book of his main work, Schopenhauer takes for granted that the reader has been at least somewhat convinced by the metaphysics for which he has argued. In addition, Schopenhauer holds that </w:t>
      </w:r>
      <w:r w:rsidRPr="00BF7D74">
        <w:rPr>
          <w:u w:val="single"/>
        </w:rPr>
        <w:t xml:space="preserve">people often feel that music is the most powerful of all the arts, affording </w:t>
      </w:r>
      <w:r w:rsidRPr="00BF7D74">
        <w:rPr>
          <w:b/>
          <w:u w:val="single"/>
        </w:rPr>
        <w:t>a “profound pleasure with which we see the deepest recesses of our nature find expression</w:t>
      </w:r>
      <w:r>
        <w:t>.” And he draws our attention to what today we might call, ‘the soundtrack effect,’ i.e.,</w:t>
      </w:r>
    </w:p>
    <w:p w14:paraId="42E39A33" w14:textId="77777777" w:rsidR="002603E5" w:rsidRDefault="002603E5" w:rsidP="002603E5">
      <w:proofErr w:type="gramStart"/>
      <w:r>
        <w:t>the</w:t>
      </w:r>
      <w:proofErr w:type="gramEnd"/>
      <w:r>
        <w:t xml:space="preserve"> fact that, when music suitable to any scene, action, event, or environment is played, it seems to disclose to us its most secret meaning, and appears to be the most accurate and distinct commentary on it. (WWR I, 262)</w:t>
      </w:r>
    </w:p>
    <w:p w14:paraId="309F5BB0" w14:textId="77777777" w:rsidR="002603E5" w:rsidRDefault="002603E5" w:rsidP="002603E5">
      <w:r>
        <w:t xml:space="preserve">Finally, for Schopenhauer, </w:t>
      </w:r>
      <w:r w:rsidRPr="00B02AD9">
        <w:rPr>
          <w:b/>
          <w:u w:val="single"/>
        </w:rPr>
        <w:t>“to the man who gives himself up entirely to the impression of a symphony, it is as if he saw all the possible events of life and of the world passing by within himself”</w:t>
      </w:r>
      <w:r>
        <w:t xml:space="preserve"> yet without being able to pinpoint any likeness of events in life to the music he has experienced. Given all of this, Schopenhauer believes his explanation—</w:t>
      </w:r>
      <w:r w:rsidRPr="00B02AD9">
        <w:rPr>
          <w:b/>
          <w:u w:val="single"/>
        </w:rPr>
        <w:t>music is a copy of the will qua thing in itself</w:t>
      </w:r>
      <w:r>
        <w:t xml:space="preserve">—is justified as an inference to the best explanation of the experience, power and significance of music in the lives of serious listeners. He believes that </w:t>
      </w:r>
      <w:r w:rsidRPr="00B02AD9">
        <w:rPr>
          <w:u w:val="single"/>
        </w:rPr>
        <w:t>his metaphysics of music finally does justice to the profound pleasure and significance that the musically sensitive experience when listening to truly great music</w:t>
      </w:r>
      <w:r>
        <w:t>.</w:t>
      </w:r>
    </w:p>
    <w:p w14:paraId="6C8D3B83" w14:textId="77777777" w:rsidR="002603E5" w:rsidRDefault="002603E5" w:rsidP="002603E5">
      <w:r>
        <w:t>In addition to this inference to the best explanation, Schopenhauer also appeals to readers of his theory to check it against their own experiences of music. And it is with respect to this second way of supporting his account of music that, with admirable frankness, he confronts the limits of his theorizing:</w:t>
      </w:r>
    </w:p>
    <w:p w14:paraId="013102DC" w14:textId="77777777" w:rsidR="002603E5" w:rsidRDefault="002603E5" w:rsidP="002603E5">
      <w:r>
        <w:t xml:space="preserve">I recognize, however, that </w:t>
      </w:r>
      <w:r w:rsidRPr="00B02AD9">
        <w:rPr>
          <w:u w:val="single"/>
        </w:rPr>
        <w:t>it is essentially impossible to demonstrate this explanation</w:t>
      </w:r>
      <w:r>
        <w:t xml:space="preserve"> [Aufschluß], </w:t>
      </w:r>
      <w:r w:rsidRPr="00B02AD9">
        <w:rPr>
          <w:u w:val="single"/>
        </w:rPr>
        <w:t xml:space="preserve">for </w:t>
      </w:r>
      <w:r w:rsidRPr="00B02AD9">
        <w:rPr>
          <w:b/>
          <w:u w:val="single"/>
        </w:rPr>
        <w:t>it assumes and establishes a relation of music as a representation to that which of its essence can never be representation</w:t>
      </w:r>
      <w:r>
        <w:t xml:space="preserve">, and claims to regard music as the copy of an original that can itself never be directly represented. Therefore, </w:t>
      </w:r>
      <w:r w:rsidRPr="00B02AD9">
        <w:rPr>
          <w:u w:val="single"/>
        </w:rPr>
        <w:t>I can do no more than state</w:t>
      </w:r>
      <w:r>
        <w:t xml:space="preserve"> here at the end of this third book, devoted mainly to a consideration of the arts, </w:t>
      </w:r>
      <w:r w:rsidRPr="00B02AD9">
        <w:rPr>
          <w:u w:val="single"/>
        </w:rPr>
        <w:t xml:space="preserve">this explanation of the wonderful art of </w:t>
      </w:r>
      <w:proofErr w:type="gramStart"/>
      <w:r w:rsidRPr="00B02AD9">
        <w:rPr>
          <w:u w:val="single"/>
        </w:rPr>
        <w:t>tones which</w:t>
      </w:r>
      <w:proofErr w:type="gramEnd"/>
      <w:r w:rsidRPr="00B02AD9">
        <w:rPr>
          <w:u w:val="single"/>
        </w:rPr>
        <w:t xml:space="preserve"> is sufficient for me</w:t>
      </w:r>
      <w:r>
        <w:t xml:space="preserve">. I must leave the acceptance or denial of my view to the effect that both music and the whole thought communicated in this work have on each reader. Moreover, </w:t>
      </w:r>
      <w:r w:rsidRPr="00B02AD9">
        <w:rPr>
          <w:u w:val="single"/>
        </w:rPr>
        <w:t>I regard it as necessary, in order that a man may assent with genuine conviction to the explanation of the significance of music here to be given, that he should often listen to music with constant reflection on this; and this again requires that he should be already very familiar with the whole thought I expound.</w:t>
      </w:r>
      <w:r>
        <w:t xml:space="preserve"> (WWR I, 257)</w:t>
      </w:r>
    </w:p>
    <w:p w14:paraId="5047658C" w14:textId="77777777" w:rsidR="002603E5" w:rsidRDefault="002603E5" w:rsidP="002603E5">
      <w:pPr>
        <w:rPr>
          <w:u w:val="single"/>
        </w:rPr>
      </w:pPr>
      <w:r>
        <w:t xml:space="preserve">If a serious and sensitive listener heeds Schopenhauer's advice and listens often to music with Schopenhauer's philosophy firmly in mind, and this listener is still not convinced by his theory, what then? Schopenhauer concedes that in this case </w:t>
      </w:r>
      <w:r w:rsidRPr="00F73F43">
        <w:rPr>
          <w:u w:val="single"/>
        </w:rPr>
        <w:t>there is nothing more he can say.</w:t>
      </w:r>
    </w:p>
    <w:p w14:paraId="77376D84" w14:textId="77777777" w:rsidR="005773C0" w:rsidRDefault="005773C0" w:rsidP="005773C0">
      <w:pPr>
        <w:pStyle w:val="Heading4"/>
      </w:pPr>
      <w:r>
        <w:t>Music, more so than the other arts, expresses the nature of all existence. It is an expression of the innernature and essence of the world.</w:t>
      </w:r>
    </w:p>
    <w:p w14:paraId="247168E0" w14:textId="77777777" w:rsidR="005773C0" w:rsidRPr="004160CC" w:rsidRDefault="005773C0" w:rsidP="005773C0">
      <w:pPr>
        <w:spacing w:after="0" w:line="240" w:lineRule="auto"/>
        <w:rPr>
          <w:rStyle w:val="Style13ptBold"/>
          <w:b w:val="0"/>
          <w:lang w:eastAsia="zh-CN"/>
        </w:rPr>
      </w:pPr>
      <w:r w:rsidRPr="004160CC">
        <w:rPr>
          <w:rStyle w:val="Style13ptBold"/>
        </w:rPr>
        <w:t>Hall 2012</w:t>
      </w:r>
      <w:r>
        <w:rPr>
          <w:rStyle w:val="Style13ptBold"/>
          <w:b w:val="0"/>
          <w:lang w:eastAsia="zh-CN"/>
        </w:rPr>
        <w:t xml:space="preserve"> [Robert Hall was a professor at the University of Vermont</w:t>
      </w:r>
      <w:r w:rsidRPr="004160CC">
        <w:rPr>
          <w:rStyle w:val="Style13ptBold"/>
          <w:b w:val="0"/>
          <w:lang w:eastAsia="zh-CN"/>
        </w:rPr>
        <w:t xml:space="preserve"> Hall, R. W. (2012) Schopenhauer's Philosophy of Music, in A Companion to Schopenhauer (ed B. Vandenabeele), Wiley-Blackwell, Oxford, UK. doi: 10.1002/9781444347579.ch11</w:t>
      </w:r>
      <w:r w:rsidRPr="00CA415B">
        <w:t xml:space="preserve"> </w:t>
      </w:r>
      <w:r w:rsidRPr="00CA415B">
        <w:rPr>
          <w:rStyle w:val="Style13ptBold"/>
          <w:b w:val="0"/>
          <w:lang w:eastAsia="zh-CN"/>
        </w:rPr>
        <w:t>http://onlinelibrary.wiley.com.proxy.lib.umich.edu/store/10.1002/9781444347579.ch11/asset/ch11.pdf</w:t>
      </w:r>
      <w:proofErr w:type="gramStart"/>
      <w:r w:rsidRPr="00CA415B">
        <w:rPr>
          <w:rStyle w:val="Style13ptBold"/>
          <w:b w:val="0"/>
          <w:lang w:eastAsia="zh-CN"/>
        </w:rPr>
        <w:t>?v</w:t>
      </w:r>
      <w:proofErr w:type="gramEnd"/>
      <w:r w:rsidRPr="00CA415B">
        <w:rPr>
          <w:rStyle w:val="Style13ptBold"/>
          <w:b w:val="0"/>
          <w:lang w:eastAsia="zh-CN"/>
        </w:rPr>
        <w:t>=1&amp;t=j54bf7hx&amp;s=029335224d042597ea9185e95fa1f964601ef637</w:t>
      </w:r>
      <w:r>
        <w:rPr>
          <w:rStyle w:val="Style13ptBold"/>
          <w:b w:val="0"/>
          <w:lang w:eastAsia="zh-CN"/>
        </w:rPr>
        <w:t>] //JW</w:t>
      </w:r>
    </w:p>
    <w:p w14:paraId="2DD12009" w14:textId="77777777" w:rsidR="005773C0" w:rsidRPr="004160CC" w:rsidRDefault="005773C0" w:rsidP="005773C0"/>
    <w:p w14:paraId="4AC6B7C2" w14:textId="77777777" w:rsidR="005773C0" w:rsidRDefault="005773C0" w:rsidP="005773C0">
      <w:pPr>
        <w:rPr>
          <w:rStyle w:val="StyleUnderline"/>
        </w:rPr>
      </w:pPr>
      <w:r>
        <w:t xml:space="preserve">Some may contend that Schopenhauer’s definition of philosophy precluded his having a philosophy of music. According to the German philosopher, philosophy’s task was to reproduce knowledge of </w:t>
      </w:r>
      <w:proofErr w:type="gramStart"/>
      <w:r>
        <w:t>perception which</w:t>
      </w:r>
      <w:proofErr w:type="gramEnd"/>
      <w:r>
        <w:t xml:space="preserve"> was concrete in the abstract; “to present to rational knowledge the whole manifold of the world in general, according to its nature, condensed and summarized into a few abstract concepts” (WWR I, 82). But Schopenhauer noted that the fine arts, like philosophy “work at bottom towards the solution of the problem of existence” (WWR II, 406). But unlike the arts, philosophy sought to understand the problem of existence through the “language of reflection,” relying on the attainment of “permanent universal knowledge,” that condensed “the whole manifold of the world into a few abstract concepts” (WWR I, 82). Apart from music, the fine </w:t>
      </w:r>
      <w:r w:rsidRPr="002D69B0">
        <w:rPr>
          <w:rStyle w:val="StyleUnderline"/>
        </w:rPr>
        <w:t>arts answered the question “What is life?”</w:t>
      </w:r>
      <w:r>
        <w:t xml:space="preserve"> through the “naïve and child- like perception” which was a fleeting image and was not the permanent universal knowledge which philosophy sought. In contrast to the fragmentary character of the answer the fine arts gave to the question, “What is life</w:t>
      </w:r>
      <w:proofErr w:type="gramStart"/>
      <w:r>
        <w:t>?,</w:t>
      </w:r>
      <w:proofErr w:type="gramEnd"/>
      <w:r>
        <w:t>” “</w:t>
      </w:r>
      <w:r w:rsidRPr="006D66DB">
        <w:rPr>
          <w:rStyle w:val="StyleUnderline"/>
          <w:b/>
        </w:rPr>
        <w:t>Music also answers it, more profoundly . . . than do all the other arts</w:t>
      </w:r>
      <w:r w:rsidRPr="002D69B0">
        <w:rPr>
          <w:rStyle w:val="StyleUnderline"/>
        </w:rPr>
        <w:t xml:space="preserve">, since in a language intelligible with absolute directness, yet not capable of translation into that of our faculty of reason, </w:t>
      </w:r>
      <w:r w:rsidRPr="006D66DB">
        <w:rPr>
          <w:rStyle w:val="StyleUnderline"/>
          <w:b/>
        </w:rPr>
        <w:t>it expresses the innermost nature of all life and existence</w:t>
      </w:r>
      <w:r w:rsidRPr="002D69B0">
        <w:rPr>
          <w:rStyle w:val="StyleUnderline"/>
        </w:rPr>
        <w:t xml:space="preserve">” (WWR II, 406). In a sense, then, the fine arts and philosophy were answers to the same question. Because of this they were “radically the same.” In their capacity to deal with the question “What is life?” the fine arts and philosophy differed. Schopenhauer asserted that music could have had a phi- losophy if there had been success in realizing a detailed, accurate and complete expla- nation of </w:t>
      </w:r>
      <w:proofErr w:type="gramStart"/>
      <w:r w:rsidRPr="002D69B0">
        <w:rPr>
          <w:rStyle w:val="StyleUnderline"/>
        </w:rPr>
        <w:t>music which resulted in the repetition in concepts of what music</w:t>
      </w:r>
      <w:proofErr w:type="gramEnd"/>
      <w:r w:rsidRPr="002D69B0">
        <w:rPr>
          <w:rStyle w:val="StyleUnderline"/>
        </w:rPr>
        <w:t xml:space="preserve"> expressed. </w:t>
      </w:r>
      <w:r>
        <w:t xml:space="preserve">Such a success, however, was not achievable. </w:t>
      </w:r>
      <w:r w:rsidRPr="002D69B0">
        <w:rPr>
          <w:rStyle w:val="StyleUnderline"/>
        </w:rPr>
        <w:t xml:space="preserve">Schopenhauer parodied Leibniz’s statement that music was “an unconscious exer- cise in arithmetic in which the mind does not know it is counting” (WWR I, 256n.). Unlike Leibniz’s “lower point of view” about music, music considered empirically and externally as merely a “means of grasping immediately and in the concrete, larger numbers and more complex numerical ratios” (WWR 1, 265), Schopenhauer took a higher view of music. He </w:t>
      </w:r>
      <w:proofErr w:type="gramStart"/>
      <w:r w:rsidRPr="002D69B0">
        <w:rPr>
          <w:rStyle w:val="StyleUnderline"/>
        </w:rPr>
        <w:t>affirmed that</w:t>
      </w:r>
      <w:proofErr w:type="gramEnd"/>
      <w:r w:rsidRPr="002D69B0">
        <w:rPr>
          <w:rStyle w:val="StyleUnderline"/>
        </w:rPr>
        <w:t xml:space="preserve"> “music is an unconscious exercise in metaphys- ics in which the mind does not know it is philosophizing” (WWR I, 264n.). Schopen- hauer clearly implied that </w:t>
      </w:r>
      <w:r w:rsidRPr="000E0D3B">
        <w:rPr>
          <w:rStyle w:val="StyleUnderline"/>
          <w:b/>
        </w:rPr>
        <w:t>music had a philosophic character because it was a universal language and was concerned for the being of the world; “music if regarded as an expression of the world, is in the highest degree a universal language</w:t>
      </w:r>
      <w:r w:rsidRPr="002D69B0">
        <w:rPr>
          <w:rStyle w:val="StyleUnderline"/>
        </w:rPr>
        <w:t xml:space="preserve">” (WWR I, 262). Further, </w:t>
      </w:r>
      <w:r w:rsidRPr="000E0D3B">
        <w:rPr>
          <w:rStyle w:val="StyleUnderline"/>
          <w:b/>
        </w:rPr>
        <w:t>music was an expression of the “inner nature of the world” and offers “a true and complete picture of the nature of the world</w:t>
      </w:r>
      <w:r w:rsidRPr="002D69B0">
        <w:rPr>
          <w:rStyle w:val="StyleUnderline"/>
        </w:rPr>
        <w:t xml:space="preserve">” (WWR I, 260, 261; WWR II, 450). These expressions of the universality of music in presenting the essence of the world came from an immediate, intuitive understanding without any abstract, rational con- ception. </w:t>
      </w:r>
      <w:r w:rsidRPr="000E0D3B">
        <w:rPr>
          <w:rStyle w:val="StyleUnderline"/>
          <w:b/>
        </w:rPr>
        <w:t>Music was a copy of the will itself so that the world could be termed embodied music as well as embodied will</w:t>
      </w:r>
      <w:r w:rsidRPr="002D69B0">
        <w:rPr>
          <w:rStyle w:val="StyleUnderline"/>
        </w:rPr>
        <w:t xml:space="preserve">, although Schopenhauer believed that music could exist apart from the world. </w:t>
      </w:r>
      <w:r>
        <w:t xml:space="preserve">Before dealing with the analogy between the universal language of music and that of concepts which brings out their fundamental difference and presents Schopenhau- er’s conception of the essence of music, his treatment of the analogies between the Ideas and music should be considered. Ideas, the direct objectification of the will were copied by the fine arts, while music copied the </w:t>
      </w:r>
      <w:r w:rsidRPr="00A011C6">
        <w:rPr>
          <w:rStyle w:val="StyleUnderline"/>
        </w:rPr>
        <w:t xml:space="preserve">will. Because both music and the Ideas in different ways exemplified the will, Schopen- hauer introduced analogies between them to explain his account of music. Unlike the Ideas, music never expressed the phenomenon, but only its own inner nature as will. Music had but an indirect relation to phenomena. The analogies revealed not music’s essence, but only some of its external features, tones, imitative aspects of melody and </w:t>
      </w:r>
      <w:proofErr w:type="gramStart"/>
      <w:r w:rsidRPr="00A011C6">
        <w:rPr>
          <w:rStyle w:val="StyleUnderline"/>
        </w:rPr>
        <w:t>rhythm which were related to phenomena, and especially to the actions</w:t>
      </w:r>
      <w:proofErr w:type="gramEnd"/>
      <w:r w:rsidRPr="00A011C6">
        <w:rPr>
          <w:rStyle w:val="StyleUnderline"/>
        </w:rPr>
        <w:t xml:space="preserve"> and emotions of individuals. Schopenhauer warned that his explanation of music and its manifesta- tion of the Ideas in the phenomenal world was not to be taken as a demonstration of the nature of music and its meaning.</w:t>
      </w:r>
      <w:r>
        <w:t xml:space="preserve"> It was impossible to demonstrate that music was a copy of what could not be represented. But Schopenhauer believed that one could acquire a genuine conviction about the meaning of music by constantly reflecting on his explanation while listening to music and being very familiar with the whole thought he was expounding. The first analogy between music and the Ideas turned on the correspondence between the classification of the Ideas and the scales and tones of music. The ground bass corresponded to the Idea of organic matter, “the crudest mass” from which eve- rything in the organic world developed. Schopenhauer extended this analogy according to the laws of </w:t>
      </w:r>
      <w:proofErr w:type="gramStart"/>
      <w:r>
        <w:t>harmony which</w:t>
      </w:r>
      <w:proofErr w:type="gramEnd"/>
      <w:r>
        <w:t xml:space="preserve"> stipulated that the bass note could only be accompanied by high notes which sounded simultaneously and automatically. This was parallel to affirming that the natural world, its bodies and organizations, gradually developed into an existence out of the planet’s mass. Those voices or notes close to the bass corre- sponded to the Ideas of inorganic matter, those higher up on the scale, the tenor and alto, the plant and animal kingdom. Completing the analogy between the classification of the Ideas and the scales and tones of music, Schopenhauer likened the significant connections of one thought which expressed the whole which melody brought with its high, single, principal voice, the soprano, “leading the whole,” to the highest grade of the objectification of the will in the Idea of man. Melody expressed the “intellectual life and endeavor of man.” Only man with his reasoning capability could chart a life that looked at the past and considered the countless possibilities before him and achieved a course of </w:t>
      </w:r>
      <w:proofErr w:type="gramStart"/>
      <w:r>
        <w:t>life which</w:t>
      </w:r>
      <w:proofErr w:type="gramEnd"/>
      <w:r>
        <w:t xml:space="preserve"> was therefore intellectual and connected as a whole. In a second analogy, Schopenhauer revealed how melody showed the stresses, joys, and disappointments that fell to man as the highest objectification of the Ideas. “Melody . . . portrays every agitation, every effort, every movement of the will which the faculty of reason summarizes under . . . feeling and which cannot be further taken up into the abstraction of reason” (WWR I, 259). In addition to the different kinds of effort exerted by the will, melody also expressed the will “by ultimately finding again a harmonious interval and still more the keynote” (WWR I, 260). Different tempo changes in melody indicated different forms of the will’s effort and the pains and pleas- ures that resulted. Rapid melodies without significant changes were cheerful. They paralleled the quick transition from wish to satisfaction, and then to a new </w:t>
      </w:r>
      <w:proofErr w:type="gramStart"/>
      <w:r>
        <w:t>wish which</w:t>
      </w:r>
      <w:proofErr w:type="gramEnd"/>
      <w:r>
        <w:t xml:space="preserve"> constituted “happiness and well being.” Satisfaction won only after long delay was likened to sad, slow </w:t>
      </w:r>
      <w:proofErr w:type="gramStart"/>
      <w:r>
        <w:t>melodies which</w:t>
      </w:r>
      <w:proofErr w:type="gramEnd"/>
      <w:r>
        <w:t xml:space="preserve"> “strike painful discords” and returned to the home key or keynote only through many bars. Ordinary happiness easily obtained was reflected in the “short, intelligible phrases of rapid dance music.” Through “great phrases, long passages, and wide deviations,” the allegro maestoso reached a far-off goal through a “greater, nobler effort.” Paralleling human boredom or languor was the “sustained keynote.” This “intolerable” effect was approximated by “very monotonous and meaningless melodies” which were hardly musical. Except for the last example of languor, these analogies between melody and different aspects of human life offered a different view of the world of phenomena. Instead of misery, conflict, and dissatisfaction, the melodies described by Schopenhauer “speak of one satisfaction leading to another,” even of a final satisfaction when sooner or later a melody wound up at the home key. Corresponding to the adagio, human suffering was not mean or ignominious but was a “great and noble endeavor.” Because dissonances were “disquieting” and almost painful, they must be resolved into consonance. </w:t>
      </w:r>
      <w:r w:rsidRPr="00A011C6">
        <w:rPr>
          <w:rStyle w:val="StyleUnderline"/>
        </w:rPr>
        <w:t>The competitive and turbulent activity of the will as it appeared in the individuality of phenomenal existence was not mirrored in these analogies. In them, music expressed a relatively optimistic view of the world of appearance in contrast to the pessimism of phenomenal existence discussed elsewhere in The World as Will and Representation.</w:t>
      </w:r>
    </w:p>
    <w:p w14:paraId="44847A0C" w14:textId="77777777" w:rsidR="005773C0" w:rsidRPr="007D11CD" w:rsidRDefault="005773C0" w:rsidP="005773C0">
      <w:pPr>
        <w:pStyle w:val="Heading4"/>
        <w:rPr>
          <w:lang w:eastAsia="zh-CN"/>
        </w:rPr>
      </w:pPr>
      <w:r w:rsidRPr="007D11CD">
        <w:rPr>
          <w:lang w:eastAsia="zh-CN"/>
        </w:rPr>
        <w:t>We should enjoy music in its purity</w:t>
      </w:r>
      <w:r w:rsidRPr="007D11CD">
        <w:rPr>
          <w:rStyle w:val="Style13ptBold"/>
          <w:b/>
          <w:lang w:eastAsia="zh-CN"/>
        </w:rPr>
        <w:t xml:space="preserve"> instead of trying to break it down, which distorts it</w:t>
      </w:r>
      <w:r>
        <w:rPr>
          <w:rStyle w:val="Style13ptBold"/>
          <w:b/>
          <w:lang w:eastAsia="zh-CN"/>
        </w:rPr>
        <w:t xml:space="preserve"> and adds something arbitrary, similar to putting pineapple on pizza.</w:t>
      </w:r>
      <w:r w:rsidRPr="00AE0D9B">
        <w:rPr>
          <w:lang w:eastAsia="zh-CN"/>
        </w:rPr>
        <w:t xml:space="preserve"> </w:t>
      </w:r>
      <w:r w:rsidRPr="007D11CD">
        <w:rPr>
          <w:lang w:eastAsia="zh-CN"/>
        </w:rPr>
        <w:t xml:space="preserve">It </w:t>
      </w:r>
      <w:r w:rsidRPr="007D11CD">
        <w:rPr>
          <w:rStyle w:val="Style13ptBold"/>
          <w:b/>
          <w:lang w:eastAsia="zh-CN"/>
        </w:rPr>
        <w:t>has more grounding in our nature than other arts</w:t>
      </w:r>
      <w:r>
        <w:rPr>
          <w:rStyle w:val="Style13ptBold"/>
          <w:b/>
          <w:lang w:eastAsia="zh-CN"/>
        </w:rPr>
        <w:t>.</w:t>
      </w:r>
    </w:p>
    <w:p w14:paraId="294AFFC5" w14:textId="77777777" w:rsidR="005773C0" w:rsidRPr="007D3B78" w:rsidRDefault="005773C0" w:rsidP="005773C0">
      <w:pPr>
        <w:spacing w:after="0" w:line="240" w:lineRule="auto"/>
        <w:rPr>
          <w:rStyle w:val="Style13ptBold"/>
          <w:b w:val="0"/>
        </w:rPr>
      </w:pPr>
      <w:proofErr w:type="gramStart"/>
      <w:r w:rsidRPr="006A00CD">
        <w:rPr>
          <w:rStyle w:val="Style13ptBold"/>
          <w:lang w:eastAsia="zh-CN"/>
        </w:rPr>
        <w:t xml:space="preserve">Green </w:t>
      </w:r>
      <w:r>
        <w:rPr>
          <w:rStyle w:val="Style13ptBold"/>
          <w:lang w:eastAsia="zh-CN"/>
        </w:rPr>
        <w:t>19</w:t>
      </w:r>
      <w:r w:rsidRPr="006A00CD">
        <w:rPr>
          <w:rStyle w:val="Style13ptBold"/>
          <w:lang w:eastAsia="zh-CN"/>
        </w:rPr>
        <w:t>30</w:t>
      </w:r>
      <w:r>
        <w:rPr>
          <w:rStyle w:val="Style13ptBold"/>
          <w:b w:val="0"/>
          <w:lang w:eastAsia="zh-CN"/>
        </w:rPr>
        <w:t xml:space="preserve"> </w:t>
      </w:r>
      <w:r w:rsidRPr="007D3B78">
        <w:rPr>
          <w:rStyle w:val="Style13ptBold"/>
          <w:b w:val="0"/>
          <w:lang w:eastAsia="zh-CN"/>
        </w:rPr>
        <w:t>Green, L. Dunton.</w:t>
      </w:r>
      <w:proofErr w:type="gramEnd"/>
      <w:r w:rsidRPr="007D3B78">
        <w:rPr>
          <w:rStyle w:val="Style13ptBold"/>
          <w:b w:val="0"/>
          <w:lang w:eastAsia="zh-CN"/>
        </w:rPr>
        <w:t xml:space="preserve"> “Schopenhauer and Music.” The Musical Quarterly, vol. 16, no. 2, 1930, pp. 199–206. </w:t>
      </w:r>
      <w:proofErr w:type="gramStart"/>
      <w:r w:rsidRPr="007D3B78">
        <w:rPr>
          <w:rStyle w:val="Style13ptBold"/>
          <w:b w:val="0"/>
          <w:lang w:eastAsia="zh-CN"/>
        </w:rPr>
        <w:t xml:space="preserve">JSTOR, </w:t>
      </w:r>
      <w:hyperlink r:id="rId9" w:history="1">
        <w:r w:rsidRPr="007D3B78">
          <w:rPr>
            <w:rStyle w:val="Style13ptBold"/>
            <w:b w:val="0"/>
            <w:lang w:eastAsia="zh-CN"/>
          </w:rPr>
          <w:t>www.jstor.org/stable/738446</w:t>
        </w:r>
      </w:hyperlink>
      <w:r w:rsidRPr="007D3B78">
        <w:rPr>
          <w:rStyle w:val="Style13ptBold"/>
          <w:b w:val="0"/>
          <w:lang w:eastAsia="zh-CN"/>
        </w:rPr>
        <w:t>.</w:t>
      </w:r>
      <w:proofErr w:type="gramEnd"/>
      <w:r>
        <w:rPr>
          <w:rStyle w:val="Style13ptBold"/>
          <w:b w:val="0"/>
          <w:lang w:eastAsia="zh-CN"/>
        </w:rPr>
        <w:t xml:space="preserve"> </w:t>
      </w:r>
    </w:p>
    <w:p w14:paraId="3D42E123" w14:textId="77777777" w:rsidR="005773C0" w:rsidRPr="007D3B78" w:rsidRDefault="005773C0" w:rsidP="005773C0">
      <w:pPr>
        <w:spacing w:after="0" w:line="240" w:lineRule="auto"/>
        <w:rPr>
          <w:rFonts w:ascii="Times New Roman" w:eastAsia="Times New Roman" w:hAnsi="Times New Roman" w:cs="Times New Roman"/>
          <w:sz w:val="24"/>
          <w:lang w:eastAsia="zh-CN"/>
        </w:rPr>
      </w:pPr>
    </w:p>
    <w:p w14:paraId="49C3DAE0" w14:textId="77777777" w:rsidR="005773C0" w:rsidRDefault="005773C0" w:rsidP="005773C0">
      <w:r>
        <w:t xml:space="preserve">Among the former the Ancients were pre-occupied with music's ethical (Plato), or its purely scientific side (Aristoxenus), or both (Aristotle), rather than with its aesthetic aspect, and up to the 19th century music receives much the same treatment. Rousseau inclines to technical, Leibniz to mathematical explanations; Diderot to the fringe of an aesthetic solution of its mysteries; Feuer Schelling, Hegel, tried but failed to come to grips with its fu mental principles. Hegel might have succeeded, but the v vagueness and verbosity of his language, far from illuminati obscured and confounded the issue. The one and only clearly worded, yet profound and supremely artistic, that is, intuitive philosophy of music, comes from th man who wrote: The true philosopher will always seek after light and clearness, and will endeavour to resemble a Swiss lake, which through its peacefulness is able to unite great depth with great clearness, the depth revealing itself precisely by the clearness, rather than a turbid, impetuous moun tain torrent.' This man who in one sentence so admirably and tersely described his own style and method and condemned those of his opponent, Hegel, was Arthur Schopenhauer. He was singularly </w:t>
      </w:r>
      <w:proofErr w:type="gramStart"/>
      <w:r>
        <w:t>well-equipped</w:t>
      </w:r>
      <w:proofErr w:type="gramEnd"/>
      <w:r>
        <w:t xml:space="preserve"> for his task. From his father, a fairly wealthy and successful business man-who, significantly for the pessimistic tendencies of his son, committed suicide under the obsession that his business was going to wreck and ruin-he inherited the clarity of thought without which it is impossible to succeed in trade. His artistic intuition came from his mother, whose salon in Weimar was frequented by the greatest writers and artists of the day, men such as Goethe, Schlegel, Grimm, Wieland, all of whom Schopen- hauer met in his youth. After Weimar, four years at Dresden brought him contact with the world of music: the capital of Saxo already known for its operatic and concert perform in Berlin, and lastly in Frankfurt, opera and conce his chief distractions, and not a day passed without of practising the flute, his favourite instrument, and only one he played efficiently. Here, then, was a philosopher for whom music w an occasional pastime, but an integrant part of his l daily meditations. A mind so trained could not fai by the immense and immediate effect of music on t and by the unmistakable nature and the precision of on those who are sensitive to the art of sound, notw the complete absence of any object in nature or an concept such as give birth to the other arts, paintin architecture or poetry. </w:t>
      </w:r>
      <w:r w:rsidRPr="00234765">
        <w:rPr>
          <w:rStyle w:val="StyleUnderline"/>
        </w:rPr>
        <w:t xml:space="preserve">Schopenhauer came to the conclusion that </w:t>
      </w:r>
      <w:r w:rsidRPr="00E938D1">
        <w:rPr>
          <w:rStyle w:val="StyleUnderline"/>
          <w:b/>
        </w:rPr>
        <w:t>music must have deeper roots in human nature than the other arts, and that whilst these are representations of external phenomena, themselves symbols of the real essence of things is the representation of this essence itself, a parallel fore, of the World as our intellect perceives it</w:t>
      </w:r>
      <w:r w:rsidRPr="0049543C">
        <w:rPr>
          <w:rStyle w:val="StyleUnderline"/>
        </w:rPr>
        <w:t xml:space="preserve">. The “essence of things" for Schopenhauer was </w:t>
      </w:r>
      <w:r w:rsidRPr="00206132">
        <w:rPr>
          <w:rStyle w:val="StyleUnderline"/>
          <w:b/>
        </w:rPr>
        <w:t xml:space="preserve">the Will inherent in various forms in </w:t>
      </w:r>
      <w:proofErr w:type="gramStart"/>
      <w:r w:rsidRPr="00206132">
        <w:rPr>
          <w:rStyle w:val="StyleUnderline"/>
          <w:b/>
        </w:rPr>
        <w:t>all visible</w:t>
      </w:r>
      <w:proofErr w:type="gramEnd"/>
      <w:r w:rsidRPr="00206132">
        <w:rPr>
          <w:rStyle w:val="StyleUnderline"/>
          <w:b/>
        </w:rPr>
        <w:t xml:space="preserve"> objects, inorganic or organic, the Will considered as unconscious impulse, exemplified by brute, sternly regulated striving (as between gravitation and inertia) in the inorganic world, and in the organic by the infinitely diversified manifestations of human volition</w:t>
      </w:r>
      <w:r w:rsidRPr="0049543C">
        <w:rPr>
          <w:rStyle w:val="StyleUnderline"/>
        </w:rPr>
        <w:t xml:space="preserve">. For Schopenhauer, then, direct representation of Will. </w:t>
      </w:r>
      <w:r>
        <w:t>As he himself says</w:t>
      </w:r>
      <w:proofErr w:type="gramStart"/>
      <w:r>
        <w:t>:1</w:t>
      </w:r>
      <w:proofErr w:type="gramEnd"/>
      <w:r>
        <w:t xml:space="preserve"> I admit that it is quite impossible to prove this prosposition. </w:t>
      </w:r>
      <w:r w:rsidRPr="00A0716B">
        <w:rPr>
          <w:rStyle w:val="StyleUnderline"/>
        </w:rPr>
        <w:t>It posits and assumes a relation of Music, considered as a representation with something the essence of which cannot be represen Music itself the reflexion of an image which can never b</w:t>
      </w:r>
      <w:r>
        <w:rPr>
          <w:rStyle w:val="StyleUnderline"/>
        </w:rPr>
        <w:t>e</w:t>
      </w:r>
      <w:r w:rsidRPr="00A0716B">
        <w:rPr>
          <w:rStyle w:val="StyleUnderline"/>
        </w:rPr>
        <w:t xml:space="preserve"> represented. But if we grant the hypothesis or, as Schopenhauer puts it, the analogy, it is fraught with luminous aesthetic consequences. Schopenhauer himself, it is true, continues the analogy in the manner of the mediaeval mystics, and I am afraid that however much we may admire his ingenuity, we can hardly subscribe to the results as a credo of musical aesthetics. In a long parenthesis he describes the bass or, as he puts it, the "groundbass," as comparable to the lowest degree of the manifestation of </w:t>
      </w:r>
      <w:proofErr w:type="gramStart"/>
      <w:r w:rsidRPr="00A0716B">
        <w:rPr>
          <w:rStyle w:val="StyleUnderline"/>
        </w:rPr>
        <w:t>Will</w:t>
      </w:r>
      <w:proofErr w:type="gramEnd"/>
      <w:r w:rsidRPr="00A0716B">
        <w:rPr>
          <w:rStyle w:val="StyleUnderline"/>
        </w:rPr>
        <w:t xml:space="preserve"> in Nature-to the inorganic mass, the mass of the Planet.</w:t>
      </w:r>
      <w:r>
        <w:t xml:space="preserve"> "For that reason," he says a little later and, of course, quite wrongly, "the bass moves only in large intervals, in thirds, fourths, and fifths, never in seconds (</w:t>
      </w:r>
      <w:proofErr w:type="gramStart"/>
      <w:r>
        <w:t>!?</w:t>
      </w:r>
      <w:proofErr w:type="gramEnd"/>
      <w:r>
        <w:t xml:space="preserve">) </w:t>
      </w:r>
      <w:proofErr w:type="gramStart"/>
      <w:r>
        <w:t>except</w:t>
      </w:r>
      <w:proofErr w:type="gramEnd"/>
      <w:r>
        <w:t xml:space="preserve"> in the case of a reversal of parts in double counterpoint (!)" and "a quick run or a trill in the low register cannot even be imagined." It is a quaint example of the irresistible impulse of systematic philosophers to imitate the methods of Procrustes and mercilessly remodel facts to fit in with their system. We shall find similar instances as we go on. The next analogy is more illuminating and conforms to musical theory such as Schopenhauer found it: 'The higher notes,' he goes on to say, 'are formed by the harmonics of the fundamental tone; they sound simultaneously with that note and it is a law of Harmony that only such notes may coincide with a bass note which in the shape of harmonics contain that bass note. This is analogous to the fact that all bodies and organisations of Nature must be considered as evolved by gradual development from the mass of the Planet. The bass being the inorganic mass in Nature, it follows that the parts between bass and soprano, alto and tenor, represent in a general way the steps along which inorganic develops into organic life, even as within the musical fabric the definite intervals are parallel to the definite steps of the objectivation of the Will-the definite species of Nature. The deviation from the mathematical exactness of the intervals (by equal temperament or the tonality chosen by the composer) is anal- ogous to the deviation of the individual from the type of the species.' Schopenhauer, who loved analogies no less dearly than abstract reasoning, could not be expected to stop half-way, and so he adds: 'Yea, the impure sounds which yield no definite interval may be compared to the monstrous abortions resulting from two different species of animals or from man and beast.' Further than that it seems impossible to go! These lowest and inner parts which constitute Harmony, however, lack the cohesion and freedom which are the privilege of Melody, "which alone moves rapidly and easily in modulations and runs"; and in </w:t>
      </w:r>
      <w:r w:rsidRPr="00113FDA">
        <w:rPr>
          <w:rStyle w:val="StyleUnderline"/>
        </w:rPr>
        <w:t xml:space="preserve">Melody, at last, Schopenhauer recognises the highest form of the objectivation of Will-the conscious life and strife of Man. </w:t>
      </w:r>
      <w:r>
        <w:t>It will be seen at once that Schopenhauer's outlook on music was specifically harmonic, a curious sign of the times in which he conceived and wrote his "World as Will and Represen- tation," between the years 1814 and 1818. Beethoven was still alive, Weber already well-known, Haydn only just dead; the time, therefore, in which the swing over from polyphony to homophony, that dimly began with Bach, had made even greater strides with the great heroes of the end of the 18 Ph. Emanuel Bach, Haydn, Mozart, Beethoven him its zenith. Counterpoint was no longer an end in itself; musical minds considered it as a discipline, but no longer terms; and although Schopenhauer, as we have see double counterpoint, it is clear from what he say the passage quoted</w:t>
      </w:r>
      <w:proofErr w:type="gramStart"/>
      <w:r>
        <w:t>,1</w:t>
      </w:r>
      <w:proofErr w:type="gramEnd"/>
      <w:r>
        <w:t xml:space="preserve"> that he was quite hazy as to what it meant. The triumph of homophony explains Schopenhau session for pure melody, by which he meant what w music with a simple accompaniment. Indeed, altho not go so far as to say that Rossini is the greatest c ever lived, one feels from what he does say about composer gave him greater pleasure. We shall see this later when we come to consider Schopenhauer's attitude towards opera. I have said that our philosopher's hypothesis as to the essential nature of music is fraught with illuminating aesthetic consequences. Listen to what he has to say about the essence of melody: </w:t>
      </w:r>
      <w:r w:rsidRPr="007D4FDB">
        <w:rPr>
          <w:rStyle w:val="StyleUnderline"/>
          <w:b/>
        </w:rPr>
        <w:t>As the essence of man consists in this, that his will strives, is satis- fied and strives anew and so on ad infinitum; as, indeed his happiness and well-being merely consist in the rapid transition from desire to fulfilment and from fulfilment to new desire, because non-fulfilment means suffering, non-desire empty yearning</w:t>
      </w:r>
      <w:r w:rsidRPr="0097493A">
        <w:rPr>
          <w:rStyle w:val="StyleUnderline"/>
        </w:rPr>
        <w:t>, languor, tedium-so melody is essentially a constant deviation from the tonic . . . to which it always ultimately returns</w:t>
      </w:r>
      <w:r w:rsidRPr="007D4FDB">
        <w:rPr>
          <w:rStyle w:val="StyleUnderline"/>
          <w:b/>
        </w:rPr>
        <w:t>. Thus in a thousand ways melody expresses the multifarious strivings of Will, but also their assuagement through the return to an interval within the harmony, or to the tonic itself</w:t>
      </w:r>
      <w:r>
        <w:t xml:space="preserve">. No less ingenious is the application of his hypothesis to the question of </w:t>
      </w:r>
      <w:proofErr w:type="gramStart"/>
      <w:r>
        <w:t>programme-music</w:t>
      </w:r>
      <w:proofErr w:type="gramEnd"/>
      <w:r>
        <w:t xml:space="preserve">: 'It must not be forgotten,' he warns us, 'that </w:t>
      </w:r>
      <w:r w:rsidRPr="007D4FDB">
        <w:rPr>
          <w:rStyle w:val="StyleUnderline"/>
          <w:b/>
        </w:rPr>
        <w:t>music expresses not the visible world, the phenomenon, but the essence of it, Will itself. It expresses, therefore, not a single, specific joy, sadness, terror, jubila- tion, merriness, equanimity, but the joy, sadness etc., so to speak, in the abstract, their essence without any by-play, therefore also without their cause</w:t>
      </w:r>
      <w:r>
        <w:t>. 'Thence it comes that our imagination is so easily roused by music, and endeavours to give form to this spiritual invisible, is very much alive and speaks to us in no uncertain manner, to endow it with flesh and bone, in other words, analogous example. This is the origin of the so finally of opera.' 1In another (ibidem II, 524) he says, "the melody can if it is given to the bass, it can only be through the use of transposed bass: one of the upper-parts becomes lowered a A little later he adds</w:t>
      </w:r>
      <w:r w:rsidRPr="00C36BD5">
        <w:rPr>
          <w:rStyle w:val="StyleUnderline"/>
        </w:rPr>
        <w:t xml:space="preserve">: The reason why it is possible to relate a musical composition to a representative visualisation is that both are only different expressions of the same inner essence of the World. If in a specific case such a relation really exists, if, therefore, the composer has succeeded in ren- dering the impulses which are the core of a certain happening, the melody of the song, or the music of the opera are really 'expressive.' The analogy between the music and the event discovered by the composer must, however, proceed from this immediate perception of the essence of the World, unbeknown to his reason, and must not be an imitation obtained through the agency of his intellect; otherwise his music does not express the essence of things, Will itself, but merely (and insufficiently) its reflexion, </w:t>
      </w:r>
      <w:r>
        <w:t xml:space="preserve">as does all imitative music, such as Haydn's 'Seasons' or his 'Creation' in many places, where phenomena of the visible world are directly imitated; the same applies to all battle-pieces, which are to be condemned entirely. Our views on programme-music have changed, and we are fully aware that one cannot condemn a musical genre on purely theoretical grounds-it must stand or fall by its musical qualities- but one cannot deny the strength of Schopenhauer's argument in a much debated point of musical aesthetics, if one grant his initial premise. His theoretical objection against </w:t>
      </w:r>
      <w:proofErr w:type="gramStart"/>
      <w:r>
        <w:t>programme-music</w:t>
      </w:r>
      <w:proofErr w:type="gramEnd"/>
      <w:r>
        <w:t xml:space="preserve"> applies with equal force to a certain imaginative way of listening to music, and with still greater force to listening to opera</w:t>
      </w:r>
      <w:r w:rsidRPr="000B1291">
        <w:rPr>
          <w:rStyle w:val="StyleUnderline"/>
        </w:rPr>
        <w:t xml:space="preserve">. </w:t>
      </w:r>
      <w:r w:rsidRPr="00F827F6">
        <w:rPr>
          <w:rStyle w:val="StyleUnderline"/>
          <w:b/>
        </w:rPr>
        <w:t>Speaking about a Beethoven symphony, "a faithful and perfect image of the essence of the World, which rolls through space and renews itself in the confusion of innumerable forms and through constant destruction," he adds: "It is true that we are prone to bring its contents to life, and to see in it all manner of scenes of life and nature. But this does not, on the whole, increase our compre- hension nor our enjoyment, but rather adds something foreign and arbitrary to the music: it is better therefore to apprehend it in its immediacy and purity."</w:t>
      </w:r>
      <w:r>
        <w:t xml:space="preserve"> Opera, Schopenhauer, the theorist, is inclined to treat with exceeding severity, but here he finds himself in the </w:t>
      </w:r>
      <w:proofErr w:type="gramStart"/>
      <w:r>
        <w:t>dilemma which</w:t>
      </w:r>
      <w:proofErr w:type="gramEnd"/>
      <w:r>
        <w:t xml:space="preserve"> has been the difficulty of all aestheticians since opera made its first appearance. For there is no denying that, all theory notwithstanding, there are a number of musically satisfying operas and, on the other hand, Schopenhauer, who was nothing if not honest with himself and his reader. </w:t>
      </w:r>
      <w:proofErr w:type="gramStart"/>
      <w:r>
        <w:t>found</w:t>
      </w:r>
      <w:proofErr w:type="gramEnd"/>
      <w:r>
        <w:t>-like most people-that however much opera might be condemned on pure philosophical grounds, it occasionally gave him a vast amount of pleasure. Let us see how he contrives to conciliat practice. First as to the theory: Grand opera is not, properly speaking, a product of of art, but rather of the somewhat barbaric idea of hei ment by accumulation of means, simultaneousness of gruous impressions, and reinforcement of effect by mult mass and strength of the executants; yet music, the mightiest of the arts, is capable of filling a receptive mind solely by its ow its highest products, in order to be adequately apprehend demand a mind wholly undivided and undistracted, so that the mind may deliver itself up and steep itself in music and unde incredibly enthralling language. And again: Speaking rigorously, one might call opera invention for unmusical minds, into which music must be drilled in through an alien medium, say as an accompaniment to a long spun-out love story and its poetical bathos. An operatic text cannot do with concise, thoughtful poetry, which the composition could not possibly follow. To enslave music entirely to bad verse is the mistake into which Gluck has fallen, whose operatic music, apart from the overtures, it is therefore quite impossible to enjoy without the words. Indeed, one might say that opera has ruined music</w:t>
      </w:r>
      <w:r w:rsidRPr="00A327D0">
        <w:rPr>
          <w:rStyle w:val="StyleUnderline"/>
        </w:rPr>
        <w:t>. Yet it is partly in this very matter of good or bad poetry that Schopenhauer finds means to conciliate theory and practice. For after saying that it is natural for our imagination to give form to the spiritual world of music, he declares that for this very reason "the text should never leave its subordinate position in order to play the principal part, and make music a mere means of express- ing it, which is a grave faux-pas and a big mistake." Yet he admits that music should avail itself of the human voice which, it so happens, is both a musical instrument and t</w:t>
      </w:r>
      <w:r>
        <w:rPr>
          <w:rStyle w:val="StyleUnderline"/>
        </w:rPr>
        <w:t>he</w:t>
      </w:r>
      <w:r w:rsidRPr="00A327D0">
        <w:rPr>
          <w:rStyle w:val="StyleUnderline"/>
        </w:rPr>
        <w:t xml:space="preserve"> vehicle of speech, but still the spoken word should remain servient to the music, </w:t>
      </w:r>
      <w:r w:rsidRPr="00A327D0">
        <w:rPr>
          <w:rStyle w:val="StyleUnderline"/>
          <w:u w:val="none"/>
        </w:rPr>
        <w:t>and concentrate only upon the gene expression of verses that are essentially bad poetry</w:t>
      </w:r>
      <w:r>
        <w:t xml:space="preserve">. And praises Rossini both for the contemptuous manner in whic treats his text, and for keeping his music from speaking a </w:t>
      </w:r>
      <w:proofErr w:type="gramStart"/>
      <w:r>
        <w:t>lang</w:t>
      </w:r>
      <w:proofErr w:type="gramEnd"/>
      <w:r>
        <w:t xml:space="preserve"> foreign to it. The irony of this rather reluctant defense of opera lies in fact that Schopenhauer's theories were in flagrant contradicti with the one philosopher among musicians who not only had greatest admiration for Schopenhauer, but became his most a propagandist, and the cause of a revival of interest in the osopher's writings which, during thirty years, had remained fectly unheeded by the World at large. (Indeed, the first edit of "Welt </w:t>
      </w:r>
      <w:proofErr w:type="gramStart"/>
      <w:r>
        <w:t>als</w:t>
      </w:r>
      <w:proofErr w:type="gramEnd"/>
      <w:r>
        <w:t xml:space="preserve"> Wille und Vorstellung" had been used by a despai publisher as "Makulatur"-scrap-paper.) It was in 1854 that Wagner wrote to Franz Liszt: "Besides slowly proce my music I have been occupied exclusively with a m come into my solitude as a gift from Heaven, albeit literary gift. It is Arthur Schopenhauer, the greatest since Kant, whose thought he has-as he puts it-'tho to the end."' This was in 1854, the year of the "Wal of "Tristan!" It is necessary to insist on the date be often repeated fallacy that Wagner was influenced hauer, and the still greater error that he was influe philosophers' theories on Music. The truth is that a wrote and said many a time, he found in Schopenh the confirmation of his own conception of the Wo suffering, and as he went on reading "Welt als Will stellung," he was further encouraged to tread the p chosen-if not for himself (no more, indeed, than Sc did),' then at least for the creatures of his imaginat in "Tannhiiuser," in "The Flying Dutchman," in the of the "Ring," annihilation, renunciation in Death has been the conclusion at which his heroes voluntarily arrived, this ultimate goal, to which the hero and the heroin expressed still more clearly and unmistakably. It w hauer's pessimism, ending in Nirvana, that held Wagner while the unexpected parallelism of their views asto And it was Schopenhauer's general explanation of music, not the application of his hypothesis to particular points of musical technique, that fascinated Wagner. Indeed, while recallin hauer's theories in his abstruse but exceedingly interest on "Beethoven," he expressly says that a non-musician be expected to draw practical conclusions from his speculations. Wagner knew positively that Schopen very low opinion of his music, and his operas. A pa "Parerga" did not escape his notice-it could hardly a music of the day but his: The wrong turning which music has taken is analogous which Roman architecture lost itself under the later em its heavy ornamentation partly hid the essential simple and partly even destroyed them: even so our music offers many instruments, much art, but few clear, penetratin thoughts. One finds in the shallow, inexpressive, tuneless c 1Schopenhauer was quite conscious of this contradiction between </w:t>
      </w:r>
      <w:proofErr w:type="gramStart"/>
      <w:r>
        <w:t>teaching</w:t>
      </w:r>
      <w:proofErr w:type="gramEnd"/>
      <w:r>
        <w:t xml:space="preserve">. It is just as little needful, he would say, that a saint should as that a philosopher should be a saint. It is a strange demand that </w:t>
      </w:r>
      <w:proofErr w:type="gramStart"/>
      <w:r>
        <w:t>a</w:t>
      </w:r>
      <w:proofErr w:type="gramEnd"/>
      <w:r>
        <w:t xml:space="preserve"> m teach no other virtue than that which he himself possesses ("Sch Margrieta Beer). </w:t>
      </w:r>
      <w:proofErr w:type="gramStart"/>
      <w:r>
        <w:t>of</w:t>
      </w:r>
      <w:proofErr w:type="gramEnd"/>
      <w:r>
        <w:t xml:space="preserve"> to-day the same taste of the times which inspires the tating, nebulous, enigmatic and even senseless literary st due to that miserable Hegelianism and its charlatanism positions of to-day harmony occupies the chief place, however, am of the contrary opinion, and consider melo of music, to which harmony stands in the same relati meat. Wagner could afford to laugh at judgments such as these: hour had struck and he preferred to remember the words wh shall form a fitting conclusion to these considerations on Schop hauer and Music: No art affects man so immediately as music, as none other revea to us the essence of the Universe so profoundly and so immediate Listening to great, full-voiced and beautiful music is like bathing the mind: it drains off all that is impure, petty and bad, and lifts eve one to the highest spiritual plane to which his Nature can attain, a as he listens to great music man perceives clearly what he is worth, o rather, what he might be worth.</w:t>
      </w:r>
    </w:p>
    <w:p w14:paraId="79B09113" w14:textId="77777777" w:rsidR="005773C0" w:rsidRPr="00A011C6" w:rsidRDefault="005773C0" w:rsidP="005773C0">
      <w:pPr>
        <w:rPr>
          <w:rStyle w:val="StyleUnderline"/>
        </w:rPr>
      </w:pPr>
    </w:p>
    <w:p w14:paraId="4AE6116D" w14:textId="77777777" w:rsidR="005773C0" w:rsidRPr="00F73F43" w:rsidRDefault="005773C0" w:rsidP="002603E5">
      <w:pPr>
        <w:rPr>
          <w:u w:val="single"/>
        </w:rPr>
      </w:pPr>
    </w:p>
    <w:p w14:paraId="724AD774" w14:textId="77777777" w:rsidR="002603E5" w:rsidRPr="002603E5" w:rsidRDefault="002603E5" w:rsidP="002603E5"/>
    <w:p w14:paraId="65CDEF2B" w14:textId="5B86B119" w:rsidR="002603E5" w:rsidRDefault="002603E5" w:rsidP="002603E5">
      <w:pPr>
        <w:pStyle w:val="Heading3"/>
      </w:pPr>
      <w:r>
        <w:t xml:space="preserve">Schopenhauer </w:t>
      </w:r>
      <w:r w:rsidR="00AF247B">
        <w:t>Indicts</w:t>
      </w:r>
    </w:p>
    <w:p w14:paraId="04669AF5" w14:textId="77777777" w:rsidR="004477C3" w:rsidRPr="004477C3" w:rsidRDefault="004477C3" w:rsidP="004477C3"/>
    <w:p w14:paraId="427D68AF" w14:textId="77777777" w:rsidR="00AF247B" w:rsidRPr="005522FD" w:rsidRDefault="00AF247B" w:rsidP="00AF247B">
      <w:pPr>
        <w:pStyle w:val="Heading4"/>
        <w:rPr>
          <w:rFonts w:asciiTheme="majorHAnsi" w:hAnsiTheme="majorHAnsi"/>
        </w:rPr>
      </w:pPr>
      <w:r w:rsidRPr="005522FD">
        <w:rPr>
          <w:rFonts w:asciiTheme="majorHAnsi" w:hAnsiTheme="majorHAnsi"/>
        </w:rPr>
        <w:t>Schopenhauer was flawed – but so is everyone. It doesn’t mean we shouldn’t listen to him.</w:t>
      </w:r>
    </w:p>
    <w:p w14:paraId="6025D62B" w14:textId="77777777" w:rsidR="00AF247B" w:rsidRPr="005522FD" w:rsidRDefault="00AF247B" w:rsidP="00AF247B">
      <w:pPr>
        <w:rPr>
          <w:rFonts w:asciiTheme="majorHAnsi" w:hAnsiTheme="majorHAnsi" w:cstheme="majorHAnsi"/>
        </w:rPr>
      </w:pPr>
      <w:r w:rsidRPr="005522FD">
        <w:rPr>
          <w:rStyle w:val="Style13ptBold"/>
          <w:rFonts w:asciiTheme="majorHAnsi" w:hAnsiTheme="majorHAnsi" w:cstheme="majorHAnsi"/>
        </w:rPr>
        <w:t>Fox,</w:t>
      </w:r>
      <w:r w:rsidRPr="005522FD">
        <w:rPr>
          <w:rFonts w:asciiTheme="majorHAnsi" w:hAnsiTheme="majorHAnsi" w:cstheme="majorHAnsi"/>
        </w:rPr>
        <w:t xml:space="preserve"> Michael Allen A (</w:t>
      </w:r>
      <w:r w:rsidRPr="005522FD">
        <w:rPr>
          <w:rStyle w:val="Style13ptBold"/>
          <w:rFonts w:asciiTheme="majorHAnsi" w:hAnsiTheme="majorHAnsi" w:cstheme="majorHAnsi"/>
        </w:rPr>
        <w:t>2006</w:t>
      </w:r>
      <w:r w:rsidRPr="005522FD">
        <w:rPr>
          <w:rFonts w:asciiTheme="majorHAnsi" w:hAnsiTheme="majorHAnsi" w:cstheme="majorHAnsi"/>
        </w:rPr>
        <w:t>). "“Boundless Compassion”: The Contemporary Relevance of Schopenhauer's Ethics". The European legacy, toward new paradigms</w:t>
      </w:r>
      <w:r>
        <w:rPr>
          <w:rFonts w:asciiTheme="majorHAnsi" w:hAnsiTheme="majorHAnsi" w:cstheme="majorHAnsi"/>
        </w:rPr>
        <w:t xml:space="preserve"> (1084-8770), 11 (4), p. 369</w:t>
      </w:r>
    </w:p>
    <w:p w14:paraId="26960C3C" w14:textId="77777777" w:rsidR="00AF247B" w:rsidRDefault="00AF247B" w:rsidP="00AF247B">
      <w:pPr>
        <w:autoSpaceDE w:val="0"/>
        <w:autoSpaceDN w:val="0"/>
        <w:adjustRightInd w:val="0"/>
        <w:rPr>
          <w:rFonts w:asciiTheme="majorHAnsi" w:eastAsia="Times New Roman" w:hAnsiTheme="majorHAnsi" w:cstheme="majorHAnsi"/>
          <w:color w:val="000000"/>
          <w:sz w:val="16"/>
          <w:szCs w:val="20"/>
        </w:rPr>
      </w:pPr>
      <w:r w:rsidRPr="005522FD">
        <w:rPr>
          <w:rFonts w:asciiTheme="majorHAnsi" w:eastAsia="Times New Roman" w:hAnsiTheme="majorHAnsi" w:cstheme="majorHAnsi"/>
          <w:color w:val="000000"/>
          <w:sz w:val="16"/>
          <w:szCs w:val="20"/>
        </w:rPr>
        <w:t xml:space="preserve">Before we look at his contribution to ethics from a contemporary perspective, however, </w:t>
      </w:r>
      <w:r w:rsidRPr="005522FD">
        <w:rPr>
          <w:rFonts w:asciiTheme="majorHAnsi" w:eastAsia="Times New Roman" w:hAnsiTheme="majorHAnsi" w:cstheme="majorHAnsi"/>
          <w:color w:val="000000"/>
          <w:szCs w:val="20"/>
          <w:highlight w:val="yellow"/>
          <w:u w:val="single"/>
        </w:rPr>
        <w:t xml:space="preserve">we might as well be upfront about the fact that Schopenhauer </w:t>
      </w:r>
      <w:r w:rsidRPr="005522FD">
        <w:rPr>
          <w:rFonts w:asciiTheme="majorHAnsi" w:eastAsia="Times New Roman" w:hAnsiTheme="majorHAnsi" w:cstheme="majorHAnsi"/>
          <w:color w:val="000000"/>
          <w:szCs w:val="20"/>
          <w:u w:val="single"/>
        </w:rPr>
        <w:t>is a rather peculiar figure from whom to seek any kind of leadership</w:t>
      </w:r>
      <w:r w:rsidRPr="005522FD">
        <w:rPr>
          <w:rFonts w:asciiTheme="majorHAnsi" w:eastAsia="Times New Roman" w:hAnsiTheme="majorHAnsi" w:cstheme="majorHAnsi"/>
          <w:color w:val="000000"/>
          <w:sz w:val="16"/>
          <w:szCs w:val="20"/>
        </w:rPr>
        <w:t xml:space="preserve"> in this arena. </w:t>
      </w:r>
      <w:r w:rsidRPr="005522FD">
        <w:rPr>
          <w:rFonts w:asciiTheme="majorHAnsi" w:eastAsia="Times New Roman" w:hAnsiTheme="majorHAnsi" w:cstheme="majorHAnsi"/>
          <w:color w:val="000000"/>
          <w:szCs w:val="20"/>
          <w:u w:val="single"/>
        </w:rPr>
        <w:t xml:space="preserve">He </w:t>
      </w:r>
      <w:r w:rsidRPr="005522FD">
        <w:rPr>
          <w:rFonts w:asciiTheme="majorHAnsi" w:eastAsia="Times New Roman" w:hAnsiTheme="majorHAnsi" w:cstheme="majorHAnsi"/>
          <w:color w:val="000000"/>
          <w:szCs w:val="20"/>
          <w:highlight w:val="yellow"/>
          <w:u w:val="single"/>
        </w:rPr>
        <w:t>was a very flawed individual</w:t>
      </w:r>
      <w:r w:rsidRPr="005522FD">
        <w:rPr>
          <w:rFonts w:asciiTheme="majorHAnsi" w:eastAsia="Times New Roman" w:hAnsiTheme="majorHAnsi" w:cstheme="majorHAnsi"/>
          <w:color w:val="000000"/>
          <w:sz w:val="16"/>
          <w:szCs w:val="20"/>
        </w:rPr>
        <w:t xml:space="preserve">, and prima facie a poor exemplar of moral behaviour. He could be mean-spirited in the extreme, and was misanthropic, misogynistic, anti-Semitic, and vengeful; he engaged in slanderous verbal assaults on other philosophers and, on one occasion, a physical assault on his rooming house neighbour brought a court settlement against him for disabling her. So the question arises: why should we (or anyone) listen to what Schopenhauer has to say about ethics? He evidently didn’t practice what he preached, and wouldn’t it be better for us to spend our precious time listening instead to someone who does? This issue needs to be addressed, and </w:t>
      </w:r>
      <w:r w:rsidRPr="005522FD">
        <w:rPr>
          <w:rFonts w:asciiTheme="majorHAnsi" w:eastAsia="Times New Roman" w:hAnsiTheme="majorHAnsi" w:cstheme="majorHAnsi"/>
          <w:color w:val="000000"/>
          <w:szCs w:val="20"/>
          <w:u w:val="single"/>
        </w:rPr>
        <w:t xml:space="preserve">several things can be said in defence of taking Schopenhauer seriously. To start with, </w:t>
      </w:r>
      <w:r w:rsidRPr="005522FD">
        <w:rPr>
          <w:rFonts w:asciiTheme="majorHAnsi" w:eastAsia="Times New Roman" w:hAnsiTheme="majorHAnsi" w:cstheme="majorHAnsi"/>
          <w:color w:val="000000"/>
          <w:szCs w:val="20"/>
          <w:highlight w:val="yellow"/>
          <w:u w:val="single"/>
        </w:rPr>
        <w:t>if we begin probing the biographies of famous people in any field, skeletons pour forth from many closets</w:t>
      </w:r>
      <w:r w:rsidRPr="005522FD">
        <w:rPr>
          <w:rFonts w:asciiTheme="majorHAnsi" w:eastAsia="Times New Roman" w:hAnsiTheme="majorHAnsi" w:cstheme="majorHAnsi"/>
          <w:color w:val="000000"/>
          <w:szCs w:val="20"/>
          <w:u w:val="single"/>
        </w:rPr>
        <w:t xml:space="preserve"> and a wealth of unsavoury deeds and personalities parades before us. </w:t>
      </w:r>
      <w:r w:rsidRPr="005522FD">
        <w:rPr>
          <w:rFonts w:asciiTheme="majorHAnsi" w:eastAsia="Times New Roman" w:hAnsiTheme="majorHAnsi" w:cstheme="majorHAnsi"/>
          <w:color w:val="000000"/>
          <w:szCs w:val="20"/>
          <w:highlight w:val="yellow"/>
          <w:u w:val="single"/>
        </w:rPr>
        <w:t>We then have to make a choice whether to assess each accomplishment in its own right or deny its value and importance because we disapprove of, or are offended by, facts about the life of the one who produced it.</w:t>
      </w:r>
      <w:r w:rsidRPr="005522FD">
        <w:rPr>
          <w:rFonts w:asciiTheme="majorHAnsi" w:eastAsia="Times New Roman" w:hAnsiTheme="majorHAnsi" w:cstheme="majorHAnsi"/>
          <w:color w:val="000000"/>
          <w:szCs w:val="20"/>
          <w:u w:val="single"/>
        </w:rPr>
        <w:t xml:space="preserve"> As a matter of fact, most of us do not dismiss</w:t>
      </w:r>
      <w:r w:rsidRPr="005522FD">
        <w:rPr>
          <w:rFonts w:asciiTheme="majorHAnsi" w:eastAsia="Times New Roman" w:hAnsiTheme="majorHAnsi" w:cstheme="majorHAnsi"/>
          <w:color w:val="000000"/>
          <w:sz w:val="16"/>
          <w:szCs w:val="20"/>
        </w:rPr>
        <w:t xml:space="preserve"> Descartes because he tortured animals in experiments; </w:t>
      </w:r>
      <w:r w:rsidRPr="005522FD">
        <w:rPr>
          <w:rFonts w:asciiTheme="majorHAnsi" w:eastAsia="Times New Roman" w:hAnsiTheme="majorHAnsi" w:cstheme="majorHAnsi"/>
          <w:color w:val="000000"/>
          <w:szCs w:val="20"/>
          <w:u w:val="single"/>
        </w:rPr>
        <w:t>Hemingway because he was a philanderer and committed suicide</w:t>
      </w:r>
      <w:r w:rsidRPr="005522FD">
        <w:rPr>
          <w:rFonts w:asciiTheme="majorHAnsi" w:eastAsia="Times New Roman" w:hAnsiTheme="majorHAnsi" w:cstheme="majorHAnsi"/>
          <w:color w:val="000000"/>
          <w:sz w:val="16"/>
          <w:szCs w:val="20"/>
        </w:rPr>
        <w:t xml:space="preserve">; Wagner for being viciously anti-Semitic; </w:t>
      </w:r>
      <w:r w:rsidRPr="005522FD">
        <w:rPr>
          <w:rFonts w:asciiTheme="majorHAnsi" w:eastAsia="Times New Roman" w:hAnsiTheme="majorHAnsi" w:cstheme="majorHAnsi"/>
          <w:color w:val="000000"/>
          <w:szCs w:val="20"/>
          <w:u w:val="single"/>
        </w:rPr>
        <w:t>Picasso on account of his misogyny and admiration for Stalin; Janis Joplin because she was an alcoholic and drug addict; Heidegger because of his Nazism</w:t>
      </w:r>
      <w:r w:rsidRPr="005522FD">
        <w:rPr>
          <w:rFonts w:asciiTheme="majorHAnsi" w:eastAsia="Times New Roman" w:hAnsiTheme="majorHAnsi" w:cstheme="majorHAnsi"/>
          <w:color w:val="000000"/>
          <w:sz w:val="16"/>
          <w:szCs w:val="20"/>
        </w:rPr>
        <w:t xml:space="preserve">; or Sartre for his communism.2 We don’t necessarily consider Camus a greater thinker than Heidegger or Sartre because he didn’t share their extreme politics, or Wilde, who endured sensational trials and a prison sentence for his homosexuality, a greater writer than Proust, who didn’t, for his. </w:t>
      </w:r>
      <w:r w:rsidRPr="005522FD">
        <w:rPr>
          <w:rFonts w:asciiTheme="majorHAnsi" w:eastAsia="Times New Roman" w:hAnsiTheme="majorHAnsi" w:cstheme="majorHAnsi"/>
          <w:color w:val="000000"/>
          <w:szCs w:val="20"/>
          <w:highlight w:val="yellow"/>
          <w:u w:val="single"/>
        </w:rPr>
        <w:t>What a creative individual leaves to the world gets judged on its merits. In the case of philosophy, which is based on arguments, this legacy either convinces or fails to convince according to criteria that are more or less identifiable and agreed upon</w:t>
      </w:r>
      <w:r w:rsidRPr="005522FD">
        <w:rPr>
          <w:rFonts w:asciiTheme="majorHAnsi" w:eastAsia="Times New Roman" w:hAnsiTheme="majorHAnsi" w:cstheme="majorHAnsi"/>
          <w:color w:val="000000"/>
          <w:szCs w:val="20"/>
          <w:u w:val="single"/>
        </w:rPr>
        <w:t xml:space="preserve">. </w:t>
      </w:r>
      <w:r w:rsidRPr="005522FD">
        <w:rPr>
          <w:rFonts w:asciiTheme="majorHAnsi" w:eastAsia="Times New Roman" w:hAnsiTheme="majorHAnsi" w:cstheme="majorHAnsi"/>
          <w:color w:val="000000"/>
          <w:sz w:val="16"/>
          <w:szCs w:val="20"/>
        </w:rPr>
        <w:t xml:space="preserve">Normative ethical theorizing seems to be unique, however, in that it is about conduct, and that tends to make us feel that the proponent should behave consistently with what he or she propounds. Here we are confronted by Schopenhauer’s famous remark that </w:t>
      </w:r>
      <w:r w:rsidRPr="005522FD">
        <w:rPr>
          <w:rFonts w:asciiTheme="majorHAnsi" w:eastAsia="Times New Roman" w:hAnsiTheme="majorHAnsi" w:cstheme="majorHAnsi"/>
          <w:color w:val="000000"/>
          <w:szCs w:val="20"/>
          <w:highlight w:val="yellow"/>
          <w:u w:val="single"/>
        </w:rPr>
        <w:t>it is . . . just as little necessary for the saint to be a philosopher as for the philosopher to be a saint; just as it is not necessary for a perfectly beautiful person to be a great sculptor, or for a great sculptor to be himself a beautiful person</w:t>
      </w:r>
      <w:r w:rsidRPr="005522FD">
        <w:rPr>
          <w:rFonts w:asciiTheme="majorHAnsi" w:eastAsia="Times New Roman" w:hAnsiTheme="majorHAnsi" w:cstheme="majorHAnsi"/>
          <w:color w:val="000000"/>
          <w:szCs w:val="20"/>
          <w:u w:val="single"/>
        </w:rPr>
        <w:t>. In general, it is a strange demand on a moralist that he should commend no other virtue than that which he himself possesses</w:t>
      </w:r>
      <w:r w:rsidRPr="005522FD">
        <w:rPr>
          <w:rFonts w:asciiTheme="majorHAnsi" w:eastAsia="Times New Roman" w:hAnsiTheme="majorHAnsi" w:cstheme="majorHAnsi"/>
          <w:color w:val="000000"/>
          <w:sz w:val="16"/>
          <w:szCs w:val="20"/>
        </w:rPr>
        <w:t>.3</w:t>
      </w:r>
    </w:p>
    <w:p w14:paraId="6DB0799A" w14:textId="77777777" w:rsidR="004477C3" w:rsidRDefault="004477C3" w:rsidP="004477C3">
      <w:pPr>
        <w:pStyle w:val="Heading4"/>
      </w:pPr>
      <w:r>
        <w:t>Sure, Schopenhauer was a jerk. But ad hominem fallacies don’t actually address the core claims of his philosophy.</w:t>
      </w:r>
    </w:p>
    <w:p w14:paraId="2635F2AC" w14:textId="77777777" w:rsidR="004477C3" w:rsidRPr="00160BB6" w:rsidRDefault="004477C3" w:rsidP="004477C3">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b/>
          <w:sz w:val="24"/>
          <w:szCs w:val="24"/>
        </w:rPr>
        <w:t>Hyland 1985</w:t>
      </w:r>
      <w:r w:rsidRPr="00160BB6">
        <w:rPr>
          <w:rFonts w:ascii="Garamond" w:eastAsia="Arial Unicode MS" w:hAnsi="Garamond" w:cs="Arial Unicode MS"/>
          <w:sz w:val="24"/>
          <w:szCs w:val="24"/>
        </w:rPr>
        <w:t xml:space="preserve"> </w:t>
      </w:r>
    </w:p>
    <w:p w14:paraId="7EAB6F59" w14:textId="77777777" w:rsidR="004477C3" w:rsidRPr="00160BB6" w:rsidRDefault="004477C3" w:rsidP="004477C3">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sz w:val="24"/>
          <w:szCs w:val="24"/>
        </w:rPr>
        <w:t>(J.T. PhD, “Unhappiness and Education: some lessons from Schopenhauer,” in Educational Studies, 11:3, 222)</w:t>
      </w:r>
    </w:p>
    <w:p w14:paraId="11DB9262" w14:textId="77777777" w:rsidR="004477C3" w:rsidRPr="00F52496" w:rsidRDefault="004477C3" w:rsidP="004477C3">
      <w:pPr>
        <w:pStyle w:val="NormalWeb"/>
        <w:rPr>
          <w:rFonts w:ascii="Garamond" w:hAnsi="Garamond"/>
          <w:sz w:val="24"/>
          <w:szCs w:val="24"/>
          <w:u w:val="single"/>
        </w:rPr>
      </w:pPr>
      <w:r w:rsidRPr="00F52496">
        <w:rPr>
          <w:rFonts w:ascii="Garamond" w:hAnsi="Garamond"/>
          <w:sz w:val="24"/>
          <w:szCs w:val="24"/>
          <w:u w:val="single"/>
        </w:rPr>
        <w:t xml:space="preserve">Most readers of Schopenhauer are so appalled and unsettled by this relentlessly pessimistic picture of the human condition that they either produce some form of psychological or sociological rationalisation to try to explain away such a jaundiced vision, or simply dismiss such ideas as the ravings of a madman. Very little in the way of sustained analysis of the central thesis is attempted, and even otherwise respectable philosophers are not immune from criticism in this respect. </w:t>
      </w:r>
      <w:r w:rsidRPr="00160BB6">
        <w:rPr>
          <w:rFonts w:ascii="Garamond" w:hAnsi="Garamond"/>
          <w:sz w:val="24"/>
          <w:szCs w:val="24"/>
        </w:rPr>
        <w:t xml:space="preserve">After a fairly cavalier review of Schopenhauer's main arguments, Russell (1946), for instance, dismisses what he takes to be the central doctrine (summarised as the destruction of evil by weakening its source, the will) largely on the grounds that it was not held sincerely. Schopenhauer, we are told, was "exceedingly quarrelsome", "unusually avaricious" and "completely selfish". Moreover, it is "difficult to believe that a man who was profoundly convinced of the virtue of asceticism and resignation would never have made any attempt to embody his convictions in practice" (p. 786). Will Durant (1926) discusses the philosopher in a similar fashion and, after a lengthy exposition of Schopenhauer's writings, admits that the "natural response to such a philosophy is a medical diagnosis, of the age and of the man". This is followed up by a number of references to Schopenhauer's character; he was a "capricious soul", a "listless man" whose unhappiness lay in his "rejection of the normal life". Furthermore, it is "quite likely that the particular product of the intellect which we know as the philosophy of Schopenhauer was the cover and apology of a diseased and indolent will" (pp. 343, 344, 348). </w:t>
      </w:r>
      <w:r w:rsidRPr="00581A50">
        <w:rPr>
          <w:rFonts w:ascii="Garamond" w:hAnsi="Garamond"/>
          <w:b/>
          <w:sz w:val="24"/>
          <w:szCs w:val="24"/>
          <w:u w:val="single"/>
        </w:rPr>
        <w:t xml:space="preserve">Such comments are not only monstrously unprofessional, but also come perilously close to committing </w:t>
      </w:r>
      <w:r w:rsidRPr="00581A50">
        <w:rPr>
          <w:rFonts w:ascii="Garamond" w:hAnsi="Garamond"/>
          <w:b/>
          <w:i/>
          <w:iCs/>
          <w:sz w:val="24"/>
          <w:szCs w:val="24"/>
          <w:u w:val="single"/>
        </w:rPr>
        <w:t xml:space="preserve">ad hominem </w:t>
      </w:r>
      <w:r w:rsidRPr="00581A50">
        <w:rPr>
          <w:rFonts w:ascii="Garamond" w:hAnsi="Garamond"/>
          <w:b/>
          <w:sz w:val="24"/>
          <w:szCs w:val="24"/>
          <w:u w:val="single"/>
        </w:rPr>
        <w:t xml:space="preserve">fallacies. </w:t>
      </w:r>
      <w:r w:rsidRPr="00581A50">
        <w:rPr>
          <w:rFonts w:ascii="Garamond" w:hAnsi="Garamond"/>
          <w:sz w:val="24"/>
          <w:szCs w:val="24"/>
          <w:u w:val="single"/>
        </w:rPr>
        <w:t>It is the case, by all accounts, that Schopenhauer was a most unprepossessing character; he was absurdly vain, and an outrageous misogynist whose private life left much to be desired. But we are, surely, able to examine his philosophical writings independently of such personal considerations.</w:t>
      </w:r>
      <w:r w:rsidRPr="00160BB6">
        <w:rPr>
          <w:rFonts w:ascii="Garamond" w:hAnsi="Garamond"/>
          <w:sz w:val="24"/>
          <w:szCs w:val="24"/>
        </w:rPr>
        <w:t xml:space="preserve"> </w:t>
      </w:r>
      <w:r w:rsidRPr="00E84236">
        <w:rPr>
          <w:rFonts w:ascii="Garamond" w:hAnsi="Garamond"/>
          <w:sz w:val="24"/>
          <w:szCs w:val="24"/>
          <w:u w:val="single"/>
        </w:rPr>
        <w:t xml:space="preserve">It is because of its very unsavouriness that we know so much about Schopenhauer's life, but this ought not to lead us to make judgments about his philosophy by applying standards that we would never dream of applying to the work of other thinkers. </w:t>
      </w:r>
      <w:r w:rsidRPr="00F52496">
        <w:rPr>
          <w:rFonts w:ascii="Garamond" w:hAnsi="Garamond"/>
          <w:b/>
          <w:sz w:val="24"/>
          <w:szCs w:val="24"/>
          <w:u w:val="single"/>
        </w:rPr>
        <w:t>Amidst all such pseudo-criticism of Schopenhauer there has been a tendency to lose sight of the main points at issue. The central question, surely, is whether there is anything of philosophical value in Schopenhauer's description of the world and the life of humans.</w:t>
      </w:r>
      <w:r w:rsidRPr="00160BB6">
        <w:rPr>
          <w:rFonts w:ascii="Garamond" w:hAnsi="Garamond"/>
          <w:sz w:val="24"/>
          <w:szCs w:val="24"/>
        </w:rPr>
        <w:t xml:space="preserve"> I would argue that </w:t>
      </w:r>
      <w:r w:rsidRPr="00F52496">
        <w:rPr>
          <w:rFonts w:ascii="Garamond" w:hAnsi="Garamond"/>
          <w:sz w:val="24"/>
          <w:szCs w:val="24"/>
          <w:u w:val="single"/>
        </w:rPr>
        <w:t xml:space="preserve">much of value can be learned, both from Schopenhauer's conception of the human condition, and from his suggestions for coping with life in the light of this condition. </w:t>
      </w:r>
    </w:p>
    <w:p w14:paraId="6F536757" w14:textId="77777777" w:rsidR="004477C3" w:rsidRPr="005522FD" w:rsidRDefault="004477C3" w:rsidP="00AF247B">
      <w:pPr>
        <w:autoSpaceDE w:val="0"/>
        <w:autoSpaceDN w:val="0"/>
        <w:adjustRightInd w:val="0"/>
        <w:rPr>
          <w:rFonts w:asciiTheme="majorHAnsi" w:eastAsia="Times New Roman" w:hAnsiTheme="majorHAnsi" w:cstheme="majorHAnsi"/>
          <w:color w:val="000000"/>
          <w:sz w:val="16"/>
          <w:szCs w:val="20"/>
        </w:rPr>
      </w:pPr>
    </w:p>
    <w:p w14:paraId="656020C1" w14:textId="77777777" w:rsidR="00AF247B" w:rsidRPr="005522FD" w:rsidRDefault="00AF247B" w:rsidP="00AF247B">
      <w:pPr>
        <w:rPr>
          <w:rFonts w:asciiTheme="majorHAnsi" w:hAnsiTheme="majorHAnsi"/>
        </w:rPr>
      </w:pPr>
    </w:p>
    <w:p w14:paraId="33D5667A" w14:textId="77777777" w:rsidR="00AF247B" w:rsidRPr="005522FD" w:rsidRDefault="00AF247B" w:rsidP="00AF247B">
      <w:pPr>
        <w:pStyle w:val="Heading4"/>
        <w:rPr>
          <w:rFonts w:asciiTheme="majorHAnsi" w:hAnsiTheme="majorHAnsi"/>
        </w:rPr>
      </w:pPr>
      <w:r w:rsidRPr="005522FD">
        <w:rPr>
          <w:rFonts w:asciiTheme="majorHAnsi" w:hAnsiTheme="majorHAnsi"/>
        </w:rPr>
        <w:t>We don’t have to defend all of Schopenhauer’s beliefs – the aff uses pieces of his theories as the building blocks for a new ethical position and orientation towards the world</w:t>
      </w:r>
    </w:p>
    <w:p w14:paraId="1CC93269" w14:textId="77777777" w:rsidR="00AF247B" w:rsidRPr="005522FD" w:rsidRDefault="00AF247B" w:rsidP="00AF247B">
      <w:pPr>
        <w:rPr>
          <w:rFonts w:asciiTheme="majorHAnsi" w:hAnsiTheme="majorHAnsi"/>
          <w:sz w:val="16"/>
          <w:szCs w:val="16"/>
        </w:rPr>
      </w:pPr>
      <w:r w:rsidRPr="005522FD">
        <w:rPr>
          <w:rStyle w:val="Style13ptBold"/>
          <w:rFonts w:asciiTheme="majorHAnsi" w:hAnsiTheme="majorHAnsi"/>
        </w:rPr>
        <w:t>Vasalou 13.</w:t>
      </w:r>
      <w:r w:rsidRPr="005522FD">
        <w:rPr>
          <w:rFonts w:asciiTheme="majorHAnsi" w:hAnsiTheme="majorHAnsi"/>
        </w:rPr>
        <w:t xml:space="preserve"> </w:t>
      </w:r>
      <w:r w:rsidRPr="005522FD">
        <w:rPr>
          <w:rFonts w:asciiTheme="majorHAnsi" w:hAnsiTheme="majorHAnsi"/>
          <w:sz w:val="16"/>
          <w:szCs w:val="16"/>
        </w:rPr>
        <w:t xml:space="preserve">[Sophia, Senior Lecturer of Theology and Religion at the University of Birmingham and Birmingham Fellow in philosophical theology, </w:t>
      </w:r>
      <w:r w:rsidRPr="005522FD">
        <w:rPr>
          <w:rFonts w:asciiTheme="majorHAnsi" w:hAnsiTheme="majorHAnsi"/>
          <w:i/>
          <w:sz w:val="16"/>
          <w:szCs w:val="16"/>
        </w:rPr>
        <w:t>Schopenhauer and the Aesthetic Standpoint: Philosophy as a Practice of the Sublime</w:t>
      </w:r>
      <w:r w:rsidRPr="005522FD">
        <w:rPr>
          <w:rFonts w:asciiTheme="majorHAnsi" w:hAnsiTheme="majorHAnsi"/>
          <w:sz w:val="16"/>
          <w:szCs w:val="16"/>
        </w:rPr>
        <w:t>, Cambridge University Press, 2013] //CEB</w:t>
      </w:r>
    </w:p>
    <w:p w14:paraId="6D9FA2AF" w14:textId="77777777" w:rsidR="00AF247B" w:rsidRPr="005522FD" w:rsidRDefault="00AF247B" w:rsidP="00AF247B">
      <w:pPr>
        <w:rPr>
          <w:rFonts w:asciiTheme="majorHAnsi" w:hAnsiTheme="majorHAnsi"/>
          <w:sz w:val="16"/>
        </w:rPr>
      </w:pPr>
      <w:r w:rsidRPr="005522FD">
        <w:rPr>
          <w:rFonts w:asciiTheme="majorHAnsi" w:hAnsiTheme="majorHAnsi"/>
          <w:sz w:val="16"/>
        </w:rPr>
        <w:t>This is the background, I would suggest, in which we may locate the seeds of Dienstag’s positive reading of Schopenhauer, and potentially the reading of several others for whom this late work has served as the main portal to Schopenhauer’s philosophy. And granted that this positive reading may not be grounded in a fully judicious interpretative grasp, it is high time to ask why an interpretative grasp should after all be our principal concern. Writing in a related context, Nietzsche would remark: “</w:t>
      </w:r>
      <w:r w:rsidRPr="005522FD">
        <w:rPr>
          <w:rStyle w:val="StyleUnderline"/>
          <w:rFonts w:asciiTheme="majorHAnsi" w:hAnsiTheme="majorHAnsi"/>
        </w:rPr>
        <w:t>The philosopher believes that the value of his philosophy lies in the whole, in the building: posterity discovers it in the bricks with which he built</w:t>
      </w:r>
      <w:r w:rsidRPr="005522FD">
        <w:rPr>
          <w:rFonts w:asciiTheme="majorHAnsi" w:hAnsiTheme="majorHAnsi"/>
          <w:sz w:val="16"/>
        </w:rPr>
        <w:t xml:space="preserve"> and which are then often used again for better building: in the fact, that is to say, that </w:t>
      </w:r>
      <w:r w:rsidRPr="005522FD">
        <w:rPr>
          <w:rStyle w:val="StyleUnderline"/>
          <w:rFonts w:asciiTheme="majorHAnsi" w:hAnsiTheme="majorHAnsi"/>
        </w:rPr>
        <w:t>the building can be destroyed and nonetheless possess value as material</w:t>
      </w:r>
      <w:r w:rsidRPr="005522FD">
        <w:rPr>
          <w:rFonts w:asciiTheme="majorHAnsi" w:hAnsiTheme="majorHAnsi"/>
          <w:sz w:val="16"/>
        </w:rPr>
        <w:t xml:space="preserve">.”25 The significance of this point for our context will be clear. For to the extent that we approach philosophers with a concern for their relevance – for the ways in which their work can service our philosophical or more narrowly ethical needs – there is after all nothing to prevent us from approaching the total edifice in an eclectic manner. </w:t>
      </w:r>
      <w:r w:rsidRPr="005522FD">
        <w:rPr>
          <w:rStyle w:val="Emphasis"/>
          <w:rFonts w:asciiTheme="majorHAnsi" w:hAnsiTheme="majorHAnsi"/>
        </w:rPr>
        <w:t xml:space="preserve">We are under no obligation to imprison ourselves within Schopenhauer’s terms or his “intentions” </w:t>
      </w:r>
      <w:r w:rsidRPr="005522FD">
        <w:rPr>
          <w:rStyle w:val="StyleUnderline"/>
          <w:rFonts w:asciiTheme="majorHAnsi" w:hAnsiTheme="majorHAnsi"/>
        </w:rPr>
        <w:t>– whether his determinism or his negative ideal of resignation, whether his denial of the power of reflection or his deeper metaphysical explanations – and we may simply isolate those of its “bricks” that seem to us to have enduring value as material.</w:t>
      </w:r>
      <w:r w:rsidRPr="005522FD">
        <w:rPr>
          <w:rFonts w:asciiTheme="majorHAnsi" w:hAnsiTheme="majorHAnsi"/>
          <w:sz w:val="16"/>
        </w:rPr>
        <w:t xml:space="preserve"> In this spirit, </w:t>
      </w:r>
      <w:r w:rsidRPr="005522FD">
        <w:rPr>
          <w:rStyle w:val="Emphasis"/>
          <w:rFonts w:asciiTheme="majorHAnsi" w:hAnsiTheme="majorHAnsi"/>
        </w:rPr>
        <w:t>we might isolate</w:t>
      </w:r>
      <w:r w:rsidRPr="005522FD">
        <w:rPr>
          <w:rFonts w:asciiTheme="majorHAnsi" w:hAnsiTheme="majorHAnsi"/>
          <w:sz w:val="16"/>
        </w:rPr>
        <w:t xml:space="preserve"> the local edifice that is the “Aphorisms,” </w:t>
      </w:r>
      <w:r w:rsidRPr="005522FD">
        <w:rPr>
          <w:rStyle w:val="Emphasis"/>
          <w:rFonts w:asciiTheme="majorHAnsi" w:hAnsiTheme="majorHAnsi"/>
        </w:rPr>
        <w:t>and appropriate it as a source of normative ethical guidance that speaks to our needs. The result</w:t>
      </w:r>
      <w:r w:rsidRPr="005522FD">
        <w:rPr>
          <w:rFonts w:asciiTheme="majorHAnsi" w:hAnsiTheme="majorHAnsi"/>
          <w:sz w:val="16"/>
        </w:rPr>
        <w:t xml:space="preserve">, as Dienstag suggests in his discussion, </w:t>
      </w:r>
      <w:r w:rsidRPr="005522FD">
        <w:rPr>
          <w:rStyle w:val="Emphasis"/>
          <w:rFonts w:asciiTheme="majorHAnsi" w:hAnsiTheme="majorHAnsi"/>
        </w:rPr>
        <w:t>would be an ethical framework</w:t>
      </w:r>
      <w:r w:rsidRPr="005522FD">
        <w:rPr>
          <w:rStyle w:val="StyleUnderline"/>
          <w:rFonts w:asciiTheme="majorHAnsi" w:hAnsiTheme="majorHAnsi"/>
        </w:rPr>
        <w:t xml:space="preserve"> with distinct affinities to Stoicism.</w:t>
      </w:r>
      <w:r w:rsidRPr="005522FD">
        <w:rPr>
          <w:rFonts w:asciiTheme="majorHAnsi" w:hAnsiTheme="majorHAnsi"/>
          <w:sz w:val="16"/>
        </w:rPr>
        <w:t xml:space="preserve"> My argument will be that this proposal does not bear good fruit. But </w:t>
      </w:r>
      <w:r w:rsidRPr="005522FD">
        <w:rPr>
          <w:rStyle w:val="StyleUnderline"/>
          <w:rFonts w:asciiTheme="majorHAnsi" w:hAnsiTheme="majorHAnsi"/>
        </w:rPr>
        <w:t>a closer consideration of the reasons</w:t>
      </w:r>
      <w:r w:rsidRPr="005522FD">
        <w:rPr>
          <w:rFonts w:asciiTheme="majorHAnsi" w:hAnsiTheme="majorHAnsi"/>
          <w:sz w:val="16"/>
        </w:rPr>
        <w:t xml:space="preserve"> for its unfruitfulness </w:t>
      </w:r>
      <w:r w:rsidRPr="005522FD">
        <w:rPr>
          <w:rStyle w:val="StyleUnderline"/>
          <w:rFonts w:asciiTheme="majorHAnsi" w:hAnsiTheme="majorHAnsi"/>
        </w:rPr>
        <w:t>can offer us the very resources we need for an alternative way of making the leap to the ethical that we have been seeking.</w:t>
      </w:r>
      <w:r w:rsidRPr="005522FD">
        <w:rPr>
          <w:rFonts w:asciiTheme="majorHAnsi" w:hAnsiTheme="majorHAnsi"/>
          <w:sz w:val="16"/>
        </w:rPr>
        <w:t xml:space="preserve"> </w:t>
      </w:r>
    </w:p>
    <w:p w14:paraId="20310ACA" w14:textId="77777777" w:rsidR="00AF247B" w:rsidRPr="005522FD" w:rsidRDefault="00AF247B" w:rsidP="00AF247B">
      <w:pPr>
        <w:pStyle w:val="Heading4"/>
        <w:rPr>
          <w:rFonts w:asciiTheme="majorHAnsi" w:hAnsiTheme="majorHAnsi"/>
        </w:rPr>
      </w:pPr>
      <w:r w:rsidRPr="005522FD">
        <w:rPr>
          <w:rFonts w:asciiTheme="majorHAnsi" w:hAnsiTheme="majorHAnsi"/>
        </w:rPr>
        <w:t>Schopenhauer’s ethics preclude any sort of division, dichotomy or otherization; identifying with the suffering of those around us is the ultimate act of compassion.</w:t>
      </w:r>
    </w:p>
    <w:p w14:paraId="14779A90" w14:textId="77777777" w:rsidR="00AF247B" w:rsidRPr="005522FD" w:rsidRDefault="00AF247B" w:rsidP="00AF247B">
      <w:pPr>
        <w:spacing w:after="100" w:afterAutospacing="1"/>
        <w:rPr>
          <w:rFonts w:asciiTheme="majorHAnsi" w:eastAsia="Times New Roman" w:hAnsiTheme="majorHAnsi" w:cstheme="majorHAnsi"/>
          <w:color w:val="000000"/>
        </w:rPr>
      </w:pPr>
      <w:proofErr w:type="gramStart"/>
      <w:r w:rsidRPr="005522FD">
        <w:rPr>
          <w:rStyle w:val="Style13ptBold"/>
          <w:rFonts w:asciiTheme="majorHAnsi" w:hAnsiTheme="majorHAnsi" w:cstheme="majorHAnsi"/>
        </w:rPr>
        <w:t>Cartwright,</w:t>
      </w:r>
      <w:r w:rsidRPr="005522FD">
        <w:rPr>
          <w:rFonts w:asciiTheme="majorHAnsi" w:hAnsiTheme="majorHAnsi" w:cstheme="majorHAnsi"/>
        </w:rPr>
        <w:t xml:space="preserve"> David E (08/</w:t>
      </w:r>
      <w:r w:rsidRPr="005522FD">
        <w:rPr>
          <w:rStyle w:val="Style13ptBold"/>
          <w:rFonts w:asciiTheme="majorHAnsi" w:hAnsiTheme="majorHAnsi" w:cstheme="majorHAnsi"/>
        </w:rPr>
        <w:t>2008)</w:t>
      </w:r>
      <w:r w:rsidRPr="005522FD">
        <w:rPr>
          <w:rFonts w:asciiTheme="majorHAnsi" w:hAnsiTheme="majorHAnsi" w:cstheme="majorHAnsi"/>
        </w:rPr>
        <w:t>.</w:t>
      </w:r>
      <w:proofErr w:type="gramEnd"/>
      <w:r w:rsidRPr="005522FD">
        <w:rPr>
          <w:rFonts w:asciiTheme="majorHAnsi" w:eastAsia="Times New Roman" w:hAnsiTheme="majorHAnsi" w:cstheme="majorHAnsi"/>
          <w:color w:val="000000"/>
        </w:rPr>
        <w:t xml:space="preserve"> </w:t>
      </w:r>
      <w:r w:rsidRPr="005522FD">
        <w:rPr>
          <w:rFonts w:asciiTheme="majorHAnsi" w:eastAsia="Times New Roman" w:hAnsiTheme="majorHAnsi" w:cstheme="majorHAnsi"/>
          <w:color w:val="000000"/>
          <w:szCs w:val="20"/>
        </w:rPr>
        <w:t xml:space="preserve">"Compassion and Solidarity with Sufferers: The Metaphysics of Mitleid". </w:t>
      </w:r>
      <w:r w:rsidRPr="005522FD">
        <w:rPr>
          <w:rFonts w:asciiTheme="majorHAnsi" w:eastAsia="Times New Roman" w:hAnsiTheme="majorHAnsi" w:cstheme="majorHAnsi"/>
          <w:i/>
          <w:iCs/>
          <w:color w:val="000000"/>
          <w:szCs w:val="20"/>
        </w:rPr>
        <w:t>European journal of philosophy</w:t>
      </w:r>
      <w:r w:rsidRPr="005522FD">
        <w:rPr>
          <w:rFonts w:asciiTheme="majorHAnsi" w:eastAsia="Times New Roman" w:hAnsiTheme="majorHAnsi" w:cstheme="majorHAnsi"/>
          <w:color w:val="000000"/>
          <w:szCs w:val="20"/>
        </w:rPr>
        <w:t xml:space="preserve"> </w:t>
      </w:r>
      <w:r w:rsidRPr="005522FD">
        <w:rPr>
          <w:rFonts w:asciiTheme="majorHAnsi" w:eastAsia="Times New Roman" w:hAnsiTheme="majorHAnsi" w:cstheme="majorHAnsi"/>
          <w:i/>
          <w:iCs/>
          <w:color w:val="000000"/>
          <w:szCs w:val="20"/>
        </w:rPr>
        <w:t>(0966-8373)</w:t>
      </w:r>
      <w:r w:rsidRPr="005522FD">
        <w:rPr>
          <w:rFonts w:asciiTheme="majorHAnsi" w:eastAsia="Times New Roman" w:hAnsiTheme="majorHAnsi" w:cstheme="majorHAnsi"/>
          <w:color w:val="000000"/>
          <w:szCs w:val="20"/>
        </w:rPr>
        <w:t>, 16 (2), p. 292/AK</w:t>
      </w:r>
    </w:p>
    <w:p w14:paraId="4B713C1C" w14:textId="77777777" w:rsidR="00AF247B" w:rsidRPr="005522FD" w:rsidRDefault="00AF247B" w:rsidP="00AF247B">
      <w:pPr>
        <w:spacing w:after="100" w:afterAutospacing="1"/>
        <w:rPr>
          <w:rFonts w:asciiTheme="majorHAnsi" w:eastAsia="Times New Roman" w:hAnsiTheme="majorHAnsi" w:cstheme="majorHAnsi"/>
          <w:b/>
          <w:color w:val="000000"/>
          <w:szCs w:val="20"/>
          <w:u w:val="single"/>
        </w:rPr>
      </w:pPr>
      <w:r w:rsidRPr="005522FD">
        <w:rPr>
          <w:rFonts w:asciiTheme="majorHAnsi" w:eastAsia="Times New Roman" w:hAnsiTheme="majorHAnsi" w:cstheme="majorHAnsi"/>
          <w:color w:val="000000"/>
          <w:sz w:val="16"/>
          <w:szCs w:val="20"/>
        </w:rPr>
        <w:t>But, have I lost the sense of unity, solidarity, and identity that undergirds Schopenhauer's conception of compassion by rejecting its metaphysical support? I think not—well, I hope not</w:t>
      </w:r>
      <w:r w:rsidRPr="005522FD">
        <w:rPr>
          <w:rFonts w:asciiTheme="majorHAnsi" w:eastAsia="Times New Roman" w:hAnsiTheme="majorHAnsi" w:cstheme="majorHAnsi"/>
          <w:color w:val="000000"/>
          <w:szCs w:val="20"/>
          <w:u w:val="single"/>
        </w:rPr>
        <w:t xml:space="preserve">. </w:t>
      </w:r>
      <w:r w:rsidRPr="005522FD">
        <w:rPr>
          <w:rFonts w:asciiTheme="majorHAnsi" w:eastAsia="Times New Roman" w:hAnsiTheme="majorHAnsi" w:cstheme="majorHAnsi"/>
          <w:color w:val="000000"/>
          <w:szCs w:val="20"/>
          <w:highlight w:val="yellow"/>
          <w:u w:val="single"/>
        </w:rPr>
        <w:t>Schopenhauer's ethics of compassion acknowledges solidarity with those who suffer without resignation and the denial of the will to life</w:t>
      </w:r>
      <w:r w:rsidRPr="005522FD">
        <w:rPr>
          <w:rFonts w:asciiTheme="majorHAnsi" w:eastAsia="Times New Roman" w:hAnsiTheme="majorHAnsi" w:cstheme="majorHAnsi"/>
          <w:color w:val="000000"/>
          <w:sz w:val="16"/>
          <w:szCs w:val="20"/>
        </w:rPr>
        <w:t xml:space="preserve">. As Christopher Janaway has observed, </w:t>
      </w:r>
      <w:r w:rsidRPr="005522FD">
        <w:rPr>
          <w:rFonts w:asciiTheme="majorHAnsi" w:eastAsia="Times New Roman" w:hAnsiTheme="majorHAnsi" w:cstheme="majorHAnsi"/>
          <w:color w:val="000000"/>
          <w:szCs w:val="20"/>
          <w:u w:val="single"/>
        </w:rPr>
        <w:t>Schopenhauer's ethics recognized a genuine intersubjectivity of the morally good, nonegoistic view of life</w:t>
      </w:r>
      <w:r w:rsidRPr="005522FD">
        <w:rPr>
          <w:rFonts w:asciiTheme="majorHAnsi" w:eastAsia="Times New Roman" w:hAnsiTheme="majorHAnsi" w:cstheme="majorHAnsi"/>
          <w:color w:val="000000"/>
          <w:sz w:val="16"/>
          <w:szCs w:val="20"/>
        </w:rPr>
        <w:t>.</w:t>
      </w:r>
      <w:hyperlink r:id="rId10" w:anchor="fn23" w:history="1">
        <w:r w:rsidRPr="005522FD">
          <w:rPr>
            <w:rFonts w:asciiTheme="majorHAnsi" w:eastAsia="Times New Roman" w:hAnsiTheme="majorHAnsi" w:cstheme="majorHAnsi"/>
            <w:color w:val="000000"/>
            <w:sz w:val="16"/>
            <w:szCs w:val="20"/>
            <w:vertAlign w:val="superscript"/>
          </w:rPr>
          <w:t>23</w:t>
        </w:r>
      </w:hyperlink>
      <w:r w:rsidRPr="005522FD">
        <w:rPr>
          <w:rFonts w:asciiTheme="majorHAnsi" w:eastAsia="Times New Roman" w:hAnsiTheme="majorHAnsi" w:cstheme="majorHAnsi"/>
          <w:color w:val="000000"/>
          <w:sz w:val="16"/>
          <w:szCs w:val="20"/>
        </w:rPr>
        <w:t xml:space="preserve"> </w:t>
      </w:r>
      <w:r w:rsidRPr="005522FD">
        <w:rPr>
          <w:rFonts w:asciiTheme="majorHAnsi" w:eastAsia="Times New Roman" w:hAnsiTheme="majorHAnsi" w:cstheme="majorHAnsi"/>
          <w:color w:val="000000"/>
          <w:szCs w:val="20"/>
          <w:highlight w:val="yellow"/>
          <w:u w:val="single"/>
        </w:rPr>
        <w:t>This intersubjectivity is expressed by compassionate agents' ability to transcend an egocentric standpoint by making the suffering of another an object of concern and by disposing them to treat it as their own.</w:t>
      </w:r>
      <w:r w:rsidRPr="005522FD">
        <w:rPr>
          <w:rFonts w:asciiTheme="majorHAnsi" w:eastAsia="Times New Roman" w:hAnsiTheme="majorHAnsi" w:cstheme="majorHAnsi"/>
          <w:color w:val="000000"/>
          <w:szCs w:val="20"/>
          <w:u w:val="single"/>
        </w:rPr>
        <w:t xml:space="preserve"> Thus, just as our own suffering generally provides a sufficient motive to act to prevent or relieve it, another's suffering generally provides a compassionate person with a sufficient motive to act to prevent or relieve another's woes. </w:t>
      </w:r>
      <w:r w:rsidRPr="005522FD">
        <w:rPr>
          <w:rFonts w:asciiTheme="majorHAnsi" w:eastAsia="Times New Roman" w:hAnsiTheme="majorHAnsi" w:cstheme="majorHAnsi"/>
          <w:color w:val="000000"/>
          <w:szCs w:val="20"/>
          <w:highlight w:val="yellow"/>
          <w:u w:val="single"/>
        </w:rPr>
        <w:t xml:space="preserve">Since Schopenhauer defined the good as that which is in agreement with one's will, the </w:t>
      </w:r>
      <w:proofErr w:type="gramStart"/>
      <w:r w:rsidRPr="005522FD">
        <w:rPr>
          <w:rFonts w:asciiTheme="majorHAnsi" w:eastAsia="Times New Roman" w:hAnsiTheme="majorHAnsi" w:cstheme="majorHAnsi"/>
          <w:color w:val="000000"/>
          <w:szCs w:val="20"/>
          <w:highlight w:val="yellow"/>
          <w:u w:val="single"/>
        </w:rPr>
        <w:t>well-being</w:t>
      </w:r>
      <w:proofErr w:type="gramEnd"/>
      <w:r w:rsidRPr="005522FD">
        <w:rPr>
          <w:rFonts w:asciiTheme="majorHAnsi" w:eastAsia="Times New Roman" w:hAnsiTheme="majorHAnsi" w:cstheme="majorHAnsi"/>
          <w:color w:val="000000"/>
          <w:szCs w:val="20"/>
          <w:highlight w:val="yellow"/>
          <w:u w:val="single"/>
        </w:rPr>
        <w:t xml:space="preserve"> of another becomes a good for a compassionate person</w:t>
      </w:r>
      <w:r w:rsidRPr="005522FD">
        <w:rPr>
          <w:rFonts w:asciiTheme="majorHAnsi" w:eastAsia="Times New Roman" w:hAnsiTheme="majorHAnsi" w:cstheme="majorHAnsi"/>
          <w:color w:val="000000"/>
          <w:szCs w:val="20"/>
          <w:u w:val="single"/>
        </w:rPr>
        <w:t>. Conversely, if the bad or evil is that which is contrary to the will, compassionate agents view another's woe as an evil to prevent or relieve</w:t>
      </w:r>
      <w:r w:rsidRPr="005522FD">
        <w:rPr>
          <w:rFonts w:asciiTheme="majorHAnsi" w:eastAsia="Times New Roman" w:hAnsiTheme="majorHAnsi" w:cstheme="majorHAnsi"/>
          <w:color w:val="000000"/>
          <w:sz w:val="16"/>
          <w:szCs w:val="20"/>
        </w:rPr>
        <w:t xml:space="preserve">. And, insofar as compassion leads to beneficent actions, as Schopenhauer said, 'Since I do not exist </w:t>
      </w:r>
      <w:r w:rsidRPr="005522FD">
        <w:rPr>
          <w:rFonts w:asciiTheme="majorHAnsi" w:eastAsia="Times New Roman" w:hAnsiTheme="majorHAnsi" w:cstheme="majorHAnsi"/>
          <w:i/>
          <w:iCs/>
          <w:color w:val="000000"/>
          <w:sz w:val="16"/>
          <w:szCs w:val="20"/>
        </w:rPr>
        <w:t>inside the other person's skin</w:t>
      </w:r>
      <w:r w:rsidRPr="005522FD">
        <w:rPr>
          <w:rFonts w:asciiTheme="majorHAnsi" w:eastAsia="Times New Roman" w:hAnsiTheme="majorHAnsi" w:cstheme="majorHAnsi"/>
          <w:color w:val="000000"/>
          <w:sz w:val="16"/>
          <w:szCs w:val="20"/>
        </w:rPr>
        <w:t xml:space="preserve">, then only by means of the </w:t>
      </w:r>
      <w:r w:rsidRPr="005522FD">
        <w:rPr>
          <w:rFonts w:asciiTheme="majorHAnsi" w:eastAsia="Times New Roman" w:hAnsiTheme="majorHAnsi" w:cstheme="majorHAnsi"/>
          <w:i/>
          <w:iCs/>
          <w:color w:val="000000"/>
          <w:sz w:val="16"/>
          <w:szCs w:val="20"/>
        </w:rPr>
        <w:t>cognition</w:t>
      </w:r>
      <w:r w:rsidRPr="005522FD">
        <w:rPr>
          <w:rFonts w:asciiTheme="majorHAnsi" w:eastAsia="Times New Roman" w:hAnsiTheme="majorHAnsi" w:cstheme="majorHAnsi"/>
          <w:color w:val="000000"/>
          <w:sz w:val="16"/>
          <w:szCs w:val="20"/>
        </w:rPr>
        <w:t xml:space="preserve"> I have of him, that is, the idea [</w:t>
      </w:r>
      <w:r w:rsidRPr="005522FD">
        <w:rPr>
          <w:rFonts w:asciiTheme="majorHAnsi" w:eastAsia="Times New Roman" w:hAnsiTheme="majorHAnsi" w:cstheme="majorHAnsi"/>
          <w:i/>
          <w:iCs/>
          <w:color w:val="000000"/>
          <w:sz w:val="16"/>
          <w:szCs w:val="20"/>
        </w:rPr>
        <w:t>Vorstellung</w:t>
      </w:r>
      <w:r w:rsidRPr="005522FD">
        <w:rPr>
          <w:rFonts w:asciiTheme="majorHAnsi" w:eastAsia="Times New Roman" w:hAnsiTheme="majorHAnsi" w:cstheme="majorHAnsi"/>
          <w:color w:val="000000"/>
          <w:sz w:val="16"/>
          <w:szCs w:val="20"/>
        </w:rPr>
        <w:t>] in my head, can I identify myself with him to such an extent that my deed declares the differences abolished' (</w:t>
      </w:r>
      <w:r w:rsidRPr="005522FD">
        <w:rPr>
          <w:rFonts w:asciiTheme="majorHAnsi" w:eastAsia="Times New Roman" w:hAnsiTheme="majorHAnsi" w:cstheme="majorHAnsi"/>
          <w:i/>
          <w:iCs/>
          <w:color w:val="000000"/>
          <w:sz w:val="16"/>
          <w:szCs w:val="20"/>
        </w:rPr>
        <w:t>BM</w:t>
      </w:r>
      <w:r w:rsidRPr="005522FD">
        <w:rPr>
          <w:rFonts w:asciiTheme="majorHAnsi" w:eastAsia="Times New Roman" w:hAnsiTheme="majorHAnsi" w:cstheme="majorHAnsi"/>
          <w:color w:val="000000"/>
          <w:sz w:val="16"/>
          <w:szCs w:val="20"/>
        </w:rPr>
        <w:t xml:space="preserve"> 144/208). </w:t>
      </w:r>
      <w:r w:rsidRPr="005522FD">
        <w:rPr>
          <w:rFonts w:asciiTheme="majorHAnsi" w:eastAsia="Times New Roman" w:hAnsiTheme="majorHAnsi" w:cstheme="majorHAnsi"/>
          <w:b/>
          <w:color w:val="000000"/>
          <w:szCs w:val="20"/>
          <w:highlight w:val="yellow"/>
          <w:u w:val="single"/>
        </w:rPr>
        <w:t>And as it is suffering that makes one an object of compassion, it is unconcerned with a being's species, race, ethnicity, nationality, class, sex, and other factors that could separate us.</w:t>
      </w:r>
    </w:p>
    <w:p w14:paraId="5944E120" w14:textId="77777777" w:rsidR="00AF247B" w:rsidRPr="00AF247B" w:rsidRDefault="00AF247B" w:rsidP="00AF247B"/>
    <w:p w14:paraId="74E18353" w14:textId="5E08154E" w:rsidR="002603E5" w:rsidRDefault="002603E5" w:rsidP="002603E5">
      <w:pPr>
        <w:pStyle w:val="Heading3"/>
      </w:pPr>
      <w:r>
        <w:t>Metaphysics and Ethics</w:t>
      </w:r>
    </w:p>
    <w:p w14:paraId="1022C9A6" w14:textId="4F992A9E" w:rsidR="00AF247B" w:rsidRPr="005522FD" w:rsidRDefault="00D33758" w:rsidP="00AF247B">
      <w:pPr>
        <w:pStyle w:val="Heading4"/>
        <w:rPr>
          <w:rFonts w:asciiTheme="majorHAnsi" w:hAnsiTheme="majorHAnsi"/>
        </w:rPr>
      </w:pPr>
      <w:r>
        <w:rPr>
          <w:rFonts w:asciiTheme="majorHAnsi" w:hAnsiTheme="majorHAnsi"/>
        </w:rPr>
        <w:t>Negation of the will is key to</w:t>
      </w:r>
      <w:r w:rsidR="00AF247B">
        <w:rPr>
          <w:rFonts w:asciiTheme="majorHAnsi" w:hAnsiTheme="majorHAnsi"/>
        </w:rPr>
        <w:t xml:space="preserve"> feel real human experience of the world</w:t>
      </w:r>
    </w:p>
    <w:p w14:paraId="219EA4C5" w14:textId="77777777" w:rsidR="00AF247B" w:rsidRPr="005522FD" w:rsidRDefault="00AF247B" w:rsidP="00AF247B">
      <w:pPr>
        <w:rPr>
          <w:rStyle w:val="Style13ptBold"/>
          <w:rFonts w:asciiTheme="majorHAnsi" w:hAnsiTheme="majorHAnsi"/>
          <w:b w:val="0"/>
        </w:rPr>
      </w:pPr>
      <w:r w:rsidRPr="005522FD">
        <w:rPr>
          <w:rStyle w:val="Style13ptBold"/>
          <w:rFonts w:asciiTheme="majorHAnsi" w:hAnsiTheme="majorHAnsi"/>
        </w:rPr>
        <w:t>Atzert ‘5 [Stephan Atzert, The University of Queensland ‘Concepts of Liberation: Schopenhauer between Freud, the Buddha and Idealist Aesthetics.’ P.6-8]</w:t>
      </w:r>
    </w:p>
    <w:p w14:paraId="5E23EDA2" w14:textId="77777777" w:rsidR="00AF247B" w:rsidRPr="005522FD" w:rsidRDefault="00AF247B" w:rsidP="00AF247B">
      <w:pPr>
        <w:rPr>
          <w:rFonts w:asciiTheme="majorHAnsi" w:hAnsiTheme="majorHAnsi"/>
          <w:sz w:val="14"/>
        </w:rPr>
      </w:pPr>
      <w:r w:rsidRPr="005522FD">
        <w:rPr>
          <w:rFonts w:asciiTheme="majorHAnsi" w:hAnsiTheme="majorHAnsi"/>
          <w:sz w:val="14"/>
        </w:rPr>
        <w:t>Another significant parallel between Schopenhauer's philosophy and Buddhism</w:t>
      </w:r>
      <w:r w:rsidRPr="005522FD">
        <w:rPr>
          <w:rStyle w:val="StyleUnderline"/>
          <w:rFonts w:asciiTheme="majorHAnsi" w:hAnsiTheme="majorHAnsi"/>
        </w:rPr>
        <w:t xml:space="preserve"> is their ethical foundation</w:t>
      </w:r>
      <w:r w:rsidRPr="005522FD">
        <w:rPr>
          <w:rFonts w:asciiTheme="majorHAnsi" w:hAnsiTheme="majorHAnsi"/>
          <w:sz w:val="14"/>
        </w:rPr>
        <w:t>,</w:t>
      </w:r>
      <w:r w:rsidRPr="005522FD">
        <w:rPr>
          <w:rStyle w:val="StyleUnderline"/>
          <w:rFonts w:asciiTheme="majorHAnsi" w:hAnsiTheme="majorHAnsi"/>
        </w:rPr>
        <w:t xml:space="preserve"> which results from the understanding that there is kinship in universal suffering</w:t>
      </w:r>
      <w:r w:rsidRPr="005522FD">
        <w:rPr>
          <w:rStyle w:val="StyleUnderline"/>
          <w:rFonts w:asciiTheme="majorHAnsi" w:hAnsiTheme="majorHAnsi" w:cs="Cambria"/>
        </w:rPr>
        <w:t>;</w:t>
      </w:r>
      <w:r w:rsidRPr="005522FD">
        <w:rPr>
          <w:rFonts w:asciiTheme="majorHAnsi" w:hAnsiTheme="majorHAnsi"/>
          <w:sz w:val="14"/>
        </w:rPr>
        <w:t xml:space="preserve"> </w:t>
      </w:r>
      <w:proofErr w:type="gramStart"/>
      <w:r w:rsidRPr="005522FD">
        <w:rPr>
          <w:rStyle w:val="StyleUnderline"/>
          <w:rFonts w:asciiTheme="majorHAnsi" w:hAnsiTheme="majorHAnsi"/>
        </w:rPr>
        <w:t>this</w:t>
      </w:r>
      <w:proofErr w:type="gramEnd"/>
      <w:r w:rsidRPr="005522FD">
        <w:rPr>
          <w:rStyle w:val="StyleUnderline"/>
          <w:rFonts w:asciiTheme="majorHAnsi" w:hAnsiTheme="majorHAnsi"/>
        </w:rPr>
        <w:t xml:space="preserve"> promotes compassion. This ethical component of Schopenhauer's philosophy alone has had a profound influence on German thought</w:t>
      </w:r>
      <w:r w:rsidRPr="005522FD">
        <w:rPr>
          <w:rFonts w:asciiTheme="majorHAnsi" w:hAnsiTheme="majorHAnsi"/>
          <w:sz w:val="14"/>
        </w:rPr>
        <w:t xml:space="preserve">, as is evident from the following statement by the social philosopher and founder of the influential Frankfurt School, Max Horkheimer: </w:t>
      </w:r>
      <w:r w:rsidRPr="005522FD">
        <w:rPr>
          <w:rStyle w:val="StyleUnderline"/>
          <w:rFonts w:asciiTheme="majorHAnsi" w:hAnsiTheme="majorHAnsi"/>
        </w:rPr>
        <w:t>Schopenhauer's pessimistic teaching is a comfort. In contrast to the convictions today his metaphysics offers the deepest justification of morals. At the same time it is not in conflict with the results of exact investigation and it is free from the supernatural, holy ghosts, good and bad spirits. The notion of death is not associated with the certain extinction of the "I" alone, but with the concern [...] to return as a being, a plant [...] in accordance with the non­extinct desire to live</w:t>
      </w:r>
      <w:r w:rsidRPr="005522FD">
        <w:rPr>
          <w:rFonts w:asciiTheme="majorHAnsi" w:hAnsiTheme="majorHAnsi"/>
          <w:sz w:val="14"/>
        </w:rPr>
        <w:t xml:space="preserve">. This notion </w:t>
      </w:r>
      <w:r w:rsidRPr="005522FD">
        <w:rPr>
          <w:rStyle w:val="StyleUnderline"/>
          <w:rFonts w:asciiTheme="majorHAnsi" w:hAnsiTheme="majorHAnsi"/>
        </w:rPr>
        <w:t>refers to the identity of all life and enables solidarity with all creatures long before death</w:t>
      </w:r>
      <w:r w:rsidRPr="005522FD">
        <w:rPr>
          <w:rFonts w:asciiTheme="majorHAnsi" w:hAnsiTheme="majorHAnsi"/>
          <w:sz w:val="14"/>
        </w:rPr>
        <w:t>. (Horkheimer, 1972, 154)[3] According to Horkheimer, the “</w:t>
      </w:r>
      <w:r w:rsidRPr="005522FD">
        <w:rPr>
          <w:rStyle w:val="StyleUnderline"/>
          <w:rFonts w:asciiTheme="majorHAnsi" w:hAnsiTheme="majorHAnsi"/>
        </w:rPr>
        <w:t>deepest justification of morals” lies in the appreciation of the “identity of all life”</w:t>
      </w:r>
      <w:r w:rsidRPr="005522FD">
        <w:rPr>
          <w:rFonts w:asciiTheme="majorHAnsi" w:hAnsiTheme="majorHAnsi"/>
          <w:sz w:val="14"/>
        </w:rPr>
        <w:t>. Horkheimer's description supports the assessment of the Orientalists and Comparativists listed above and is summarised by Welbon: “</w:t>
      </w:r>
      <w:r w:rsidRPr="005522FD">
        <w:rPr>
          <w:rStyle w:val="StyleUnderline"/>
          <w:rFonts w:asciiTheme="majorHAnsi" w:hAnsiTheme="majorHAnsi"/>
        </w:rPr>
        <w:t>In its constant ethical and soteriological drive</w:t>
      </w:r>
      <w:r w:rsidRPr="005522FD">
        <w:rPr>
          <w:rFonts w:asciiTheme="majorHAnsi" w:hAnsiTheme="majorHAnsi"/>
          <w:sz w:val="14"/>
        </w:rPr>
        <w:t xml:space="preserve">, 9/10/2015 Articles https://blackboard.lincoln.ac.uk/bbcswebdav/users/dmeyerdinkgrafe/archive/atzert.html 8/17 </w:t>
      </w:r>
      <w:r w:rsidRPr="005522FD">
        <w:rPr>
          <w:rStyle w:val="StyleUnderline"/>
          <w:rFonts w:asciiTheme="majorHAnsi" w:hAnsiTheme="majorHAnsi"/>
        </w:rPr>
        <w:t>Schopenhauer's presentation is in absolute accord with the Buddhist outlook.</w:t>
      </w:r>
      <w:r w:rsidRPr="005522FD">
        <w:rPr>
          <w:rFonts w:asciiTheme="majorHAnsi" w:hAnsiTheme="majorHAnsi"/>
          <w:sz w:val="14"/>
        </w:rPr>
        <w:t xml:space="preserve">” (Welbon, 1968, 161) Yet Welbon's reference to Schopenhauer's soteriology is true only if we consider as “constant drive” Schopenhauer's insistence on suffering and the necessity to aspire towards liberation by negation of the will. If soteriology is taken to mean a practical system or a mystical path to achieve liberation, then a fundamental difference between early forms of Buddhism and Schopenhauer becomes apparent: the teachings in the Pali Canon focus on a soteriology, i.e. on a detailed practical discipline. The discursive explanations of numerous points and their later philosophical systematisation are only facets of an essentially contemplative, mystical approach. </w:t>
      </w:r>
      <w:r w:rsidRPr="005522FD">
        <w:rPr>
          <w:rStyle w:val="StyleUnderline"/>
          <w:rFonts w:asciiTheme="majorHAnsi" w:hAnsiTheme="majorHAnsi"/>
        </w:rPr>
        <w:t xml:space="preserve">Schopenhauer's effort, on the other hand, is that of philosophical explanation, even though asceticism and selftorture are referred to as valid means for “negating the will” in the fourth part of The World as Will and Representation. But these crude self­mortifications are more sensibly understood as explicit metaphors for the negation of the will </w:t>
      </w:r>
      <w:r w:rsidRPr="005522FD">
        <w:rPr>
          <w:rFonts w:asciiTheme="majorHAnsi" w:hAnsiTheme="majorHAnsi"/>
          <w:sz w:val="14"/>
        </w:rPr>
        <w:t>(Neeley, 1994, 123).</w:t>
      </w:r>
      <w:r w:rsidRPr="005522FD">
        <w:rPr>
          <w:rStyle w:val="StyleUnderline"/>
          <w:rFonts w:asciiTheme="majorHAnsi" w:hAnsiTheme="majorHAnsi"/>
        </w:rPr>
        <w:t xml:space="preserve"> </w:t>
      </w:r>
      <w:proofErr w:type="gramStart"/>
      <w:r w:rsidRPr="005522FD">
        <w:rPr>
          <w:rStyle w:val="StyleUnderline"/>
          <w:rFonts w:asciiTheme="majorHAnsi" w:hAnsiTheme="majorHAnsi"/>
        </w:rPr>
        <w:t>Schopenhauer sought to provide a consistent explanation of the human experience in the world,</w:t>
      </w:r>
      <w:r w:rsidRPr="005522FD">
        <w:rPr>
          <w:rFonts w:asciiTheme="majorHAnsi" w:hAnsiTheme="majorHAnsi"/>
          <w:sz w:val="14"/>
        </w:rPr>
        <w:t xml:space="preserve"> not a soteriology or a path of mystical yoga.</w:t>
      </w:r>
      <w:proofErr w:type="gramEnd"/>
      <w:r w:rsidRPr="005522FD">
        <w:rPr>
          <w:rFonts w:asciiTheme="majorHAnsi" w:hAnsiTheme="majorHAnsi"/>
          <w:sz w:val="14"/>
        </w:rPr>
        <w:t xml:space="preserve"> Indeed, Schopenhauer was convinced that he had provided the one philosophical </w:t>
      </w:r>
      <w:proofErr w:type="gramStart"/>
      <w:r w:rsidRPr="005522FD">
        <w:rPr>
          <w:rFonts w:asciiTheme="majorHAnsi" w:hAnsiTheme="majorHAnsi"/>
          <w:sz w:val="14"/>
        </w:rPr>
        <w:t>systematisation which</w:t>
      </w:r>
      <w:proofErr w:type="gramEnd"/>
      <w:r w:rsidRPr="005522FD">
        <w:rPr>
          <w:rFonts w:asciiTheme="majorHAnsi" w:hAnsiTheme="majorHAnsi"/>
          <w:sz w:val="14"/>
        </w:rPr>
        <w:t xml:space="preserve"> can account for all aspects of human experiences, including those of mysticism and saintliness. However, </w:t>
      </w:r>
      <w:r w:rsidRPr="005522FD">
        <w:rPr>
          <w:rStyle w:val="StyleUnderline"/>
          <w:rFonts w:asciiTheme="majorHAnsi" w:hAnsiTheme="majorHAnsi"/>
        </w:rPr>
        <w:t>Schopenhauer does link the concept of liberation from the will to the special role he accords to art, in terms of both production and reception. In fact, Schopenhauer's theory of art contains a more concrete soteriology than his descriptions of ascetic practice</w:t>
      </w:r>
      <w:r w:rsidRPr="005522FD">
        <w:rPr>
          <w:rFonts w:asciiTheme="majorHAnsi" w:hAnsiTheme="majorHAnsi"/>
          <w:sz w:val="14"/>
        </w:rPr>
        <w:t>s. But in that respect Schopenhauer also differs greatly from the teachings of the Buddha. This will be discussed in the next section</w:t>
      </w:r>
    </w:p>
    <w:p w14:paraId="2360586A" w14:textId="77777777" w:rsidR="00AF247B" w:rsidRPr="005522FD" w:rsidRDefault="00AF247B" w:rsidP="00AF247B">
      <w:pPr>
        <w:pStyle w:val="Heading4"/>
        <w:rPr>
          <w:rFonts w:asciiTheme="majorHAnsi" w:hAnsiTheme="majorHAnsi"/>
        </w:rPr>
      </w:pPr>
      <w:r>
        <w:rPr>
          <w:rFonts w:asciiTheme="majorHAnsi" w:hAnsiTheme="majorHAnsi"/>
        </w:rPr>
        <w:t>Our kritik is necessary to find moral value in our lives</w:t>
      </w:r>
    </w:p>
    <w:p w14:paraId="422C97F3" w14:textId="77777777" w:rsidR="00AF247B" w:rsidRPr="005522FD" w:rsidRDefault="00AF247B" w:rsidP="00AF247B">
      <w:pPr>
        <w:rPr>
          <w:rStyle w:val="Style13ptBold"/>
          <w:rFonts w:asciiTheme="majorHAnsi" w:hAnsiTheme="majorHAnsi"/>
          <w:b w:val="0"/>
        </w:rPr>
      </w:pPr>
      <w:r w:rsidRPr="005522FD">
        <w:rPr>
          <w:rStyle w:val="Style13ptBold"/>
          <w:rFonts w:asciiTheme="majorHAnsi" w:hAnsiTheme="majorHAnsi"/>
        </w:rPr>
        <w:t>Cartwright in 88 [Cartwright, David E. "Schopenhauer’s compassion and Nietzsche’s pity." Schopenhauer Jahrbuch p.561-563]</w:t>
      </w:r>
    </w:p>
    <w:p w14:paraId="43CE1D05" w14:textId="77777777" w:rsidR="00AF247B" w:rsidRPr="005522FD" w:rsidRDefault="00AF247B" w:rsidP="00AF247B">
      <w:pPr>
        <w:rPr>
          <w:rFonts w:asciiTheme="majorHAnsi" w:hAnsiTheme="majorHAnsi"/>
          <w:sz w:val="12"/>
        </w:rPr>
      </w:pPr>
      <w:r w:rsidRPr="005522FD">
        <w:rPr>
          <w:rStyle w:val="StyleUnderline"/>
          <w:rFonts w:asciiTheme="majorHAnsi" w:hAnsiTheme="majorHAnsi"/>
        </w:rPr>
        <w:t>Schopenhauer's ethical theory is purely descriptive</w:t>
      </w:r>
      <w:r w:rsidRPr="005522FD">
        <w:rPr>
          <w:rFonts w:asciiTheme="majorHAnsi" w:hAnsiTheme="majorHAnsi"/>
          <w:sz w:val="12"/>
        </w:rPr>
        <w:t>. Rather than prescribing what we ought to do, how we ought to do it</w:t>
      </w:r>
      <w:proofErr w:type="gramStart"/>
      <w:r w:rsidRPr="005522FD">
        <w:rPr>
          <w:rFonts w:asciiTheme="majorHAnsi" w:hAnsiTheme="majorHAnsi"/>
          <w:sz w:val="12"/>
        </w:rPr>
        <w:t>,and</w:t>
      </w:r>
      <w:proofErr w:type="gramEnd"/>
      <w:r w:rsidRPr="005522FD">
        <w:rPr>
          <w:rFonts w:asciiTheme="majorHAnsi" w:hAnsiTheme="majorHAnsi"/>
          <w:sz w:val="12"/>
        </w:rPr>
        <w:t xml:space="preserve"> the moral ideals we should adopt for a good life</w:t>
      </w:r>
      <w:r w:rsidRPr="005522FD">
        <w:rPr>
          <w:rStyle w:val="StyleUnderline"/>
          <w:rFonts w:asciiTheme="majorHAnsi" w:hAnsiTheme="majorHAnsi"/>
        </w:rPr>
        <w:t>, his ethics is designed to answer the question, "What moves individuals to perform actions of a particular moral value?"</w:t>
      </w:r>
      <w:r w:rsidRPr="005522FD">
        <w:rPr>
          <w:rFonts w:asciiTheme="majorHAnsi" w:hAnsiTheme="majorHAnsi"/>
          <w:sz w:val="12"/>
        </w:rPr>
        <w:t xml:space="preserve"> By answering this question he claimed to have uncovered the "foundations of morality [Fundament der Moral]" (B, 130; E11, 195). </w:t>
      </w:r>
      <w:r w:rsidRPr="005522FD">
        <w:rPr>
          <w:rStyle w:val="StyleUnderline"/>
          <w:rFonts w:asciiTheme="majorHAnsi" w:hAnsiTheme="majorHAnsi"/>
        </w:rPr>
        <w:t>Actions have one of three particular moral values, according to Schopenhauer</w:t>
      </w:r>
      <w:r w:rsidRPr="005522FD">
        <w:rPr>
          <w:rFonts w:asciiTheme="majorHAnsi" w:hAnsiTheme="majorHAnsi"/>
          <w:sz w:val="12"/>
        </w:rPr>
        <w:t xml:space="preserve">. </w:t>
      </w:r>
      <w:r w:rsidRPr="005522FD">
        <w:rPr>
          <w:rStyle w:val="StyleUnderline"/>
          <w:rFonts w:asciiTheme="majorHAnsi" w:hAnsiTheme="majorHAnsi"/>
        </w:rPr>
        <w:t xml:space="preserve">They are either morally indifferent </w:t>
      </w:r>
      <w:r w:rsidRPr="005522FD">
        <w:rPr>
          <w:rFonts w:asciiTheme="majorHAnsi" w:hAnsiTheme="majorHAnsi"/>
          <w:sz w:val="12"/>
        </w:rPr>
        <w:t xml:space="preserve">[moralisch indifferent], </w:t>
      </w:r>
      <w:r w:rsidRPr="005522FD">
        <w:rPr>
          <w:rStyle w:val="StyleUnderline"/>
          <w:rFonts w:asciiTheme="majorHAnsi" w:hAnsiTheme="majorHAnsi"/>
        </w:rPr>
        <w:t>morally reprehensible</w:t>
      </w:r>
      <w:r w:rsidRPr="005522FD">
        <w:rPr>
          <w:rFonts w:asciiTheme="majorHAnsi" w:hAnsiTheme="majorHAnsi"/>
          <w:sz w:val="12"/>
        </w:rPr>
        <w:t xml:space="preserve"> [moralisch verwerflich] </w:t>
      </w:r>
      <w:r w:rsidRPr="005522FD">
        <w:rPr>
          <w:rStyle w:val="StyleUnderline"/>
          <w:rFonts w:asciiTheme="majorHAnsi" w:hAnsiTheme="majorHAnsi"/>
        </w:rPr>
        <w:t>or possess moral worth</w:t>
      </w:r>
      <w:r w:rsidRPr="005522FD">
        <w:rPr>
          <w:rFonts w:asciiTheme="majorHAnsi" w:hAnsiTheme="majorHAnsi"/>
          <w:sz w:val="12"/>
        </w:rPr>
        <w:t xml:space="preserve"> [moralischen Werth] (B</w:t>
      </w:r>
      <w:proofErr w:type="gramStart"/>
      <w:r w:rsidRPr="005522FD">
        <w:rPr>
          <w:rFonts w:asciiTheme="majorHAnsi" w:hAnsiTheme="majorHAnsi"/>
          <w:sz w:val="12"/>
        </w:rPr>
        <w:t>,145</w:t>
      </w:r>
      <w:proofErr w:type="gramEnd"/>
      <w:r w:rsidRPr="005522FD">
        <w:rPr>
          <w:rFonts w:asciiTheme="majorHAnsi" w:hAnsiTheme="majorHAnsi"/>
          <w:sz w:val="12"/>
        </w:rPr>
        <w:t xml:space="preserve">; E11,210). </w:t>
      </w:r>
      <w:r w:rsidRPr="005522FD">
        <w:rPr>
          <w:rStyle w:val="StyleUnderline"/>
          <w:rFonts w:asciiTheme="majorHAnsi" w:hAnsiTheme="majorHAnsi"/>
        </w:rPr>
        <w:t xml:space="preserve">Schopenhauer argued that all human actions are intentional and directed ultimately to something that is either inagreement withthe willor contrary to the will. Since he believed that those </w:t>
      </w:r>
      <w:proofErr w:type="gramStart"/>
      <w:r w:rsidRPr="005522FD">
        <w:rPr>
          <w:rStyle w:val="StyleUnderline"/>
          <w:rFonts w:asciiTheme="majorHAnsi" w:hAnsiTheme="majorHAnsi"/>
        </w:rPr>
        <w:t>things which are agreeable to the will</w:t>
      </w:r>
      <w:proofErr w:type="gramEnd"/>
      <w:r w:rsidRPr="005522FD">
        <w:rPr>
          <w:rStyle w:val="StyleUnderline"/>
          <w:rFonts w:asciiTheme="majorHAnsi" w:hAnsiTheme="majorHAnsi"/>
        </w:rPr>
        <w:t xml:space="preserve"> are good, and those contrary to the willare bad, actions ultimately are directed towards an end that is either good or </w:t>
      </w:r>
      <w:r w:rsidRPr="005522FD">
        <w:rPr>
          <w:rFonts w:asciiTheme="majorHAnsi" w:hAnsiTheme="majorHAnsi"/>
          <w:sz w:val="12"/>
        </w:rPr>
        <w:t xml:space="preserve">Schopenhauer's Mitleids-Moral 561 </w:t>
      </w:r>
      <w:r w:rsidRPr="005522FD">
        <w:rPr>
          <w:rStyle w:val="StyleUnderline"/>
          <w:rFonts w:asciiTheme="majorHAnsi" w:hAnsiTheme="majorHAnsi"/>
        </w:rPr>
        <w:t>bad</w:t>
      </w:r>
      <w:r w:rsidRPr="005522FD">
        <w:rPr>
          <w:rFonts w:asciiTheme="majorHAnsi" w:hAnsiTheme="majorHAnsi"/>
          <w:sz w:val="12"/>
        </w:rPr>
        <w:t xml:space="preserve">. 8 </w:t>
      </w:r>
      <w:r w:rsidRPr="005522FD">
        <w:rPr>
          <w:rStyle w:val="StyleUnderline"/>
          <w:rFonts w:asciiTheme="majorHAnsi" w:hAnsiTheme="majorHAnsi"/>
        </w:rPr>
        <w:t xml:space="preserve">He also identified "good" as </w:t>
      </w:r>
      <w:proofErr w:type="gramStart"/>
      <w:r w:rsidRPr="005522FD">
        <w:rPr>
          <w:rStyle w:val="StyleUnderline"/>
          <w:rFonts w:asciiTheme="majorHAnsi" w:hAnsiTheme="majorHAnsi"/>
        </w:rPr>
        <w:t>well-being</w:t>
      </w:r>
      <w:proofErr w:type="gramEnd"/>
      <w:r w:rsidRPr="005522FD">
        <w:rPr>
          <w:rFonts w:asciiTheme="majorHAnsi" w:hAnsiTheme="majorHAnsi"/>
          <w:sz w:val="12"/>
        </w:rPr>
        <w:t xml:space="preserve"> [Wohl] </w:t>
      </w:r>
      <w:r w:rsidRPr="005522FD">
        <w:rPr>
          <w:rStyle w:val="StyleUnderline"/>
          <w:rFonts w:asciiTheme="majorHAnsi" w:hAnsiTheme="majorHAnsi"/>
        </w:rPr>
        <w:t xml:space="preserve">and "bad" withmisfortune </w:t>
      </w:r>
      <w:r w:rsidRPr="005522FD">
        <w:rPr>
          <w:rFonts w:asciiTheme="majorHAnsi" w:hAnsiTheme="majorHAnsi"/>
          <w:sz w:val="12"/>
        </w:rPr>
        <w:t xml:space="preserve">[Wehe]. </w:t>
      </w:r>
      <w:r w:rsidRPr="005522FD">
        <w:rPr>
          <w:rStyle w:val="StyleUnderline"/>
          <w:rFonts w:asciiTheme="majorHAnsi" w:hAnsiTheme="majorHAnsi"/>
        </w:rPr>
        <w:t>Because our actions may involve someone else's well-being or misfortune, Schopenhauer deduced four possible ends of our actions, i.c</w:t>
      </w:r>
      <w:proofErr w:type="gramStart"/>
      <w:r w:rsidRPr="005522FD">
        <w:rPr>
          <w:rStyle w:val="StyleUnderline"/>
          <w:rFonts w:asciiTheme="majorHAnsi" w:hAnsiTheme="majorHAnsi"/>
        </w:rPr>
        <w:t>.,</w:t>
      </w:r>
      <w:proofErr w:type="gramEnd"/>
      <w:r w:rsidRPr="005522FD">
        <w:rPr>
          <w:rStyle w:val="StyleUnderline"/>
          <w:rFonts w:asciiTheme="majorHAnsi" w:hAnsiTheme="majorHAnsi"/>
        </w:rPr>
        <w:t xml:space="preserve"> another's well-being, our own well-being, another's misfortune, and our own misfortune. </w:t>
      </w:r>
      <w:r w:rsidRPr="005522FD">
        <w:rPr>
          <w:rFonts w:asciiTheme="majorHAnsi" w:hAnsiTheme="majorHAnsi"/>
          <w:sz w:val="12"/>
        </w:rPr>
        <w:t>9</w:t>
      </w:r>
      <w:r w:rsidRPr="005522FD">
        <w:rPr>
          <w:rStyle w:val="StyleUnderline"/>
          <w:rFonts w:asciiTheme="majorHAnsi" w:hAnsiTheme="majorHAnsi"/>
        </w:rPr>
        <w:t>Desiring orwillingthese four separate ends become four different motives or incentives</w:t>
      </w:r>
      <w:r w:rsidRPr="005522FD">
        <w:rPr>
          <w:rFonts w:asciiTheme="majorHAnsi" w:hAnsiTheme="majorHAnsi"/>
          <w:sz w:val="12"/>
        </w:rPr>
        <w:t xml:space="preserve"> [Triebfedern] for actions directed towards these four ends: Mitleid, a desire for another's well-being; egoism [Egoismus], a desire for one's own well-being; malice [Bosheit], </w:t>
      </w:r>
      <w:r w:rsidRPr="005522FD">
        <w:rPr>
          <w:rStyle w:val="StyleUnderline"/>
          <w:rFonts w:asciiTheme="majorHAnsi" w:hAnsiTheme="majorHAnsi"/>
        </w:rPr>
        <w:t>a desire for another's misfortune; and an unnamed incentive, a desire for one's own misfortune</w:t>
      </w:r>
      <w:r w:rsidRPr="005522FD">
        <w:rPr>
          <w:rFonts w:asciiTheme="majorHAnsi" w:hAnsiTheme="majorHAnsi"/>
          <w:sz w:val="12"/>
        </w:rPr>
        <w:t xml:space="preserve">. Schopenhauer concluded that Mitleid is the motive for morally worthwhile actions, </w:t>
      </w:r>
      <w:r w:rsidRPr="005522FD">
        <w:rPr>
          <w:rStyle w:val="StyleUnderline"/>
          <w:rFonts w:asciiTheme="majorHAnsi" w:hAnsiTheme="majorHAnsi"/>
        </w:rPr>
        <w:t>egoism for morally indifferent actions, and malice for morally reprehensible actions</w:t>
      </w:r>
      <w:r w:rsidRPr="005522FD">
        <w:rPr>
          <w:rFonts w:asciiTheme="majorHAnsi" w:hAnsiTheme="majorHAnsi"/>
          <w:sz w:val="12"/>
        </w:rPr>
        <w:t xml:space="preserve">. He never discussed the moral value of the unnamed incentive. Thus we find that </w:t>
      </w:r>
      <w:r w:rsidRPr="005522FD">
        <w:rPr>
          <w:rStyle w:val="StyleUnderline"/>
          <w:rFonts w:asciiTheme="majorHAnsi" w:hAnsiTheme="majorHAnsi"/>
        </w:rPr>
        <w:t>Schopenhauer viewed compassion as the motive for morally valuable actions</w:t>
      </w:r>
      <w:r w:rsidRPr="005522FD">
        <w:rPr>
          <w:rFonts w:asciiTheme="majorHAnsi" w:hAnsiTheme="majorHAnsi"/>
          <w:sz w:val="12"/>
        </w:rPr>
        <w:t xml:space="preserve">. He also saw it as the only </w:t>
      </w:r>
      <w:proofErr w:type="gramStart"/>
      <w:r w:rsidRPr="005522FD">
        <w:rPr>
          <w:rFonts w:asciiTheme="majorHAnsi" w:hAnsiTheme="majorHAnsi"/>
          <w:sz w:val="12"/>
        </w:rPr>
        <w:t>motive which</w:t>
      </w:r>
      <w:proofErr w:type="gramEnd"/>
      <w:r w:rsidRPr="005522FD">
        <w:rPr>
          <w:rFonts w:asciiTheme="majorHAnsi" w:hAnsiTheme="majorHAnsi"/>
          <w:sz w:val="12"/>
        </w:rPr>
        <w:t xml:space="preserve"> conferred moral worth on an action. The ultimate end ofMitleid is another's </w:t>
      </w:r>
      <w:proofErr w:type="gramStart"/>
      <w:r w:rsidRPr="005522FD">
        <w:rPr>
          <w:rFonts w:asciiTheme="majorHAnsi" w:hAnsiTheme="majorHAnsi"/>
          <w:sz w:val="12"/>
        </w:rPr>
        <w:t>well-being</w:t>
      </w:r>
      <w:proofErr w:type="gramEnd"/>
      <w:r w:rsidRPr="005522FD">
        <w:rPr>
          <w:rFonts w:asciiTheme="majorHAnsi" w:hAnsiTheme="majorHAnsi"/>
          <w:sz w:val="12"/>
        </w:rPr>
        <w:t xml:space="preserve">. One of the problems that Schopenhauer's Mitleids-Moral faced was to explain how itis possible for me to pursue another's </w:t>
      </w:r>
      <w:proofErr w:type="gramStart"/>
      <w:r w:rsidRPr="005522FD">
        <w:rPr>
          <w:rFonts w:asciiTheme="majorHAnsi" w:hAnsiTheme="majorHAnsi"/>
          <w:sz w:val="12"/>
        </w:rPr>
        <w:t>well-being</w:t>
      </w:r>
      <w:proofErr w:type="gramEnd"/>
      <w:r w:rsidRPr="005522FD">
        <w:rPr>
          <w:rFonts w:asciiTheme="majorHAnsi" w:hAnsiTheme="majorHAnsi"/>
          <w:sz w:val="12"/>
        </w:rPr>
        <w:t xml:space="preserve"> given the central significance of egoism inhis analysis of human behavior. Schopenhauer had argued that egoism is our "chief and fundamental incentive" (B</w:t>
      </w:r>
      <w:proofErr w:type="gramStart"/>
      <w:r w:rsidRPr="005522FD">
        <w:rPr>
          <w:rFonts w:asciiTheme="majorHAnsi" w:hAnsiTheme="majorHAnsi"/>
          <w:sz w:val="12"/>
        </w:rPr>
        <w:t>,131</w:t>
      </w:r>
      <w:proofErr w:type="gramEnd"/>
      <w:r w:rsidRPr="005522FD">
        <w:rPr>
          <w:rFonts w:asciiTheme="majorHAnsi" w:hAnsiTheme="majorHAnsi"/>
          <w:sz w:val="12"/>
        </w:rPr>
        <w:t xml:space="preserve">; E11, 196)in the sense that our self-regarding interests motivate most of our actions; that humans are such that "egoism is most ultimately connected withtheir innermost core and essence. </w:t>
      </w:r>
      <w:proofErr w:type="gramStart"/>
      <w:r w:rsidRPr="005522FD">
        <w:rPr>
          <w:rFonts w:asciiTheme="majorHAnsi" w:hAnsiTheme="majorHAnsi"/>
          <w:sz w:val="12"/>
        </w:rPr>
        <w:t>[. .]</w:t>
      </w:r>
      <w:proofErr w:type="gramEnd"/>
      <w:r w:rsidRPr="005522FD">
        <w:rPr>
          <w:rFonts w:asciiTheme="majorHAnsi" w:hAnsiTheme="majorHAnsi"/>
          <w:sz w:val="12"/>
        </w:rPr>
        <w:t xml:space="preserve"> </w:t>
      </w:r>
      <w:r w:rsidRPr="005522FD">
        <w:rPr>
          <w:rStyle w:val="StyleUnderline"/>
          <w:rFonts w:asciiTheme="majorHAnsi" w:hAnsiTheme="majorHAnsi"/>
        </w:rPr>
        <w:t>As a rule, therefore, all human actions spring from egoism, and wemust always first tryto explain a given action withthis inmind</w:t>
      </w:r>
      <w:r w:rsidRPr="005522FD">
        <w:rPr>
          <w:rFonts w:asciiTheme="majorHAnsi" w:hAnsiTheme="majorHAnsi"/>
          <w:sz w:val="12"/>
        </w:rPr>
        <w:t>" (B</w:t>
      </w:r>
      <w:proofErr w:type="gramStart"/>
      <w:r w:rsidRPr="005522FD">
        <w:rPr>
          <w:rFonts w:asciiTheme="majorHAnsi" w:hAnsiTheme="majorHAnsi"/>
          <w:sz w:val="12"/>
        </w:rPr>
        <w:t>,131</w:t>
      </w:r>
      <w:proofErr w:type="gramEnd"/>
      <w:r w:rsidRPr="005522FD">
        <w:rPr>
          <w:rFonts w:asciiTheme="majorHAnsi" w:hAnsiTheme="majorHAnsi"/>
          <w:sz w:val="12"/>
        </w:rPr>
        <w:t xml:space="preserve">; Eli,196). </w:t>
      </w:r>
      <w:r w:rsidRPr="005522FD">
        <w:rPr>
          <w:rStyle w:val="StyleUnderline"/>
          <w:rFonts w:asciiTheme="majorHAnsi" w:hAnsiTheme="majorHAnsi"/>
        </w:rPr>
        <w:t xml:space="preserve">Schopenhauer provided two answers to the problem of egoism. One is based onhis metaphysics and the ultimate unity of being. That is, Mitleid is possible because the separation between individuals is only apparent; metaphysically we are Wille. For the purposes ofthis paper, his second answer is more important. How does Mitleid occur? His answer to this question reveals his conception of Mitleid. </w:t>
      </w:r>
      <w:r w:rsidRPr="005522FD">
        <w:rPr>
          <w:rFonts w:asciiTheme="majorHAnsi" w:hAnsiTheme="majorHAnsi"/>
          <w:sz w:val="12"/>
        </w:rPr>
        <w:t xml:space="preserve">Schopenhauer argued that </w:t>
      </w:r>
      <w:r w:rsidRPr="005522FD">
        <w:rPr>
          <w:rStyle w:val="StyleUnderline"/>
          <w:rFonts w:asciiTheme="majorHAnsi" w:hAnsiTheme="majorHAnsi"/>
        </w:rPr>
        <w:t xml:space="preserve">Mitleid as a desire for another's well-being is possible only ifanother's misery becomes directly the same sort of incentive as my ownmisery. </w:t>
      </w:r>
      <w:r w:rsidRPr="005522FD">
        <w:rPr>
          <w:rFonts w:asciiTheme="majorHAnsi" w:hAnsiTheme="majorHAnsi"/>
          <w:sz w:val="12"/>
        </w:rPr>
        <w:t xml:space="preserve">That is, </w:t>
      </w:r>
      <w:r w:rsidRPr="005522FD">
        <w:rPr>
          <w:rStyle w:val="StyleUnderline"/>
          <w:rFonts w:asciiTheme="majorHAnsi" w:hAnsiTheme="majorHAnsi"/>
        </w:rPr>
        <w:t>just as experiences contrary to my willare painful and move me inways torelieve my pain, inhaving Mitleid towards another's misery the other's misery assumes the same status as my ownbymoving me torelieve it</w:t>
      </w:r>
      <w:r w:rsidRPr="005522FD">
        <w:rPr>
          <w:rFonts w:asciiTheme="majorHAnsi" w:hAnsiTheme="majorHAnsi"/>
          <w:sz w:val="12"/>
        </w:rPr>
        <w:t xml:space="preserve">. Since Schopenhauer had a negative theory of </w:t>
      </w:r>
      <w:proofErr w:type="gramStart"/>
      <w:r w:rsidRPr="005522FD">
        <w:rPr>
          <w:rFonts w:asciiTheme="majorHAnsi" w:hAnsiTheme="majorHAnsi"/>
          <w:sz w:val="12"/>
        </w:rPr>
        <w:t>well-being</w:t>
      </w:r>
      <w:proofErr w:type="gramEnd"/>
      <w:r w:rsidRPr="005522FD">
        <w:rPr>
          <w:rFonts w:asciiTheme="majorHAnsi" w:hAnsiTheme="majorHAnsi"/>
          <w:sz w:val="12"/>
        </w:rPr>
        <w:t xml:space="preserve">, </w:t>
      </w:r>
      <w:r w:rsidRPr="005522FD">
        <w:rPr>
          <w:rStyle w:val="StyleUnderline"/>
          <w:rFonts w:asciiTheme="majorHAnsi" w:hAnsiTheme="majorHAnsi"/>
        </w:rPr>
        <w:t>to act to relieve misery is identical to acting to secure well-being.</w:t>
      </w:r>
      <w:r w:rsidRPr="005522FD">
        <w:rPr>
          <w:rFonts w:asciiTheme="majorHAnsi" w:hAnsiTheme="majorHAnsi"/>
          <w:sz w:val="12"/>
        </w:rPr>
        <w:t xml:space="preserve"> 10 </w:t>
      </w:r>
      <w:r w:rsidRPr="005522FD">
        <w:rPr>
          <w:rStyle w:val="StyleUnderline"/>
          <w:rFonts w:asciiTheme="majorHAnsi" w:hAnsiTheme="majorHAnsi"/>
        </w:rPr>
        <w:t>Thus in individuals disposed to Mitleid</w:t>
      </w:r>
      <w:proofErr w:type="gramStart"/>
      <w:r w:rsidRPr="005522FD">
        <w:rPr>
          <w:rStyle w:val="StyleUnderline"/>
          <w:rFonts w:asciiTheme="majorHAnsi" w:hAnsiTheme="majorHAnsi"/>
        </w:rPr>
        <w:t>,the</w:t>
      </w:r>
      <w:proofErr w:type="gramEnd"/>
      <w:r w:rsidRPr="005522FD">
        <w:rPr>
          <w:rStyle w:val="StyleUnderline"/>
          <w:rFonts w:asciiTheme="majorHAnsi" w:hAnsiTheme="majorHAnsi"/>
        </w:rPr>
        <w:t xml:space="preserve"> apprehension of another's suffering involves</w:t>
      </w:r>
      <w:r w:rsidRPr="005522FD">
        <w:rPr>
          <w:rFonts w:asciiTheme="majorHAnsi" w:hAnsiTheme="majorHAnsi"/>
          <w:sz w:val="12"/>
        </w:rPr>
        <w:t xml:space="preserve"> "[...]</w:t>
      </w:r>
      <w:r w:rsidRPr="005522FD">
        <w:rPr>
          <w:rStyle w:val="StyleUnderline"/>
          <w:rFonts w:asciiTheme="majorHAnsi" w:hAnsiTheme="majorHAnsi"/>
        </w:rPr>
        <w:t>the immediate participation [Theilnahme], independent of all ulterior considerations, primarily in the suffering of another, and thus in the prevention or elimination of it;[. .]As soon as their compassion [</w:t>
      </w:r>
      <w:proofErr w:type="gramStart"/>
      <w:r w:rsidRPr="005522FD">
        <w:rPr>
          <w:rStyle w:val="StyleUnderline"/>
          <w:rFonts w:asciiTheme="majorHAnsi" w:hAnsiTheme="majorHAnsi"/>
        </w:rPr>
        <w:t>Mitleid]is</w:t>
      </w:r>
      <w:proofErr w:type="gramEnd"/>
      <w:r w:rsidRPr="005522FD">
        <w:rPr>
          <w:rStyle w:val="StyleUnderline"/>
          <w:rFonts w:asciiTheme="majorHAnsi" w:hAnsiTheme="majorHAnsi"/>
        </w:rPr>
        <w:t xml:space="preserve"> aroused, the weal [Wohl] and woe [Wehe] of another are nearest to my heart in exactly the same way, although not always in the same degree, as otherwise only my own are. Hence the difference between him and me is no longer absolute</w:t>
      </w:r>
      <w:r w:rsidRPr="005522FD">
        <w:rPr>
          <w:rFonts w:asciiTheme="majorHAnsi" w:hAnsiTheme="majorHAnsi"/>
          <w:sz w:val="12"/>
        </w:rPr>
        <w:t>" (B</w:t>
      </w:r>
      <w:proofErr w:type="gramStart"/>
      <w:r w:rsidRPr="005522FD">
        <w:rPr>
          <w:rFonts w:asciiTheme="majorHAnsi" w:hAnsiTheme="majorHAnsi"/>
          <w:sz w:val="12"/>
        </w:rPr>
        <w:t>,144</w:t>
      </w:r>
      <w:proofErr w:type="gramEnd"/>
      <w:r w:rsidRPr="005522FD">
        <w:rPr>
          <w:rFonts w:asciiTheme="majorHAnsi" w:hAnsiTheme="majorHAnsi"/>
          <w:sz w:val="12"/>
        </w:rPr>
        <w:t xml:space="preserve">; E11,208). Because </w:t>
      </w:r>
      <w:proofErr w:type="gramStart"/>
      <w:r w:rsidRPr="005522FD">
        <w:rPr>
          <w:rFonts w:asciiTheme="majorHAnsi" w:hAnsiTheme="majorHAnsi"/>
          <w:sz w:val="12"/>
        </w:rPr>
        <w:t>wc</w:t>
      </w:r>
      <w:proofErr w:type="gramEnd"/>
      <w:r w:rsidRPr="005522FD">
        <w:rPr>
          <w:rFonts w:asciiTheme="majorHAnsi" w:hAnsiTheme="majorHAnsi"/>
          <w:sz w:val="12"/>
        </w:rPr>
        <w:t xml:space="preserve"> leiden mit others, we have an interest in pursuing the good of another. Thus </w:t>
      </w:r>
      <w:r w:rsidRPr="005522FD">
        <w:rPr>
          <w:rStyle w:val="StyleUnderline"/>
          <w:rFonts w:asciiTheme="majorHAnsi" w:hAnsiTheme="majorHAnsi"/>
        </w:rPr>
        <w:t xml:space="preserve">Schopenhauer's concept of Mitleid corresponds to our notion of compassion. 11 Itis an emotion that is directed towards another's suffering, such </w:t>
      </w:r>
      <w:r w:rsidRPr="005522FD">
        <w:rPr>
          <w:rFonts w:asciiTheme="majorHAnsi" w:hAnsiTheme="majorHAnsi"/>
          <w:sz w:val="12"/>
        </w:rPr>
        <w:t xml:space="preserve">562 </w:t>
      </w:r>
      <w:r w:rsidRPr="005522FD">
        <w:rPr>
          <w:rStyle w:val="StyleUnderline"/>
          <w:rFonts w:asciiTheme="majorHAnsi" w:hAnsiTheme="majorHAnsi"/>
        </w:rPr>
        <w:t xml:space="preserve">that itprovides an incentive for the agent to pursue the other's </w:t>
      </w:r>
      <w:proofErr w:type="gramStart"/>
      <w:r w:rsidRPr="005522FD">
        <w:rPr>
          <w:rStyle w:val="StyleUnderline"/>
          <w:rFonts w:asciiTheme="majorHAnsi" w:hAnsiTheme="majorHAnsi"/>
        </w:rPr>
        <w:t>well-being</w:t>
      </w:r>
      <w:proofErr w:type="gramEnd"/>
      <w:r w:rsidRPr="005522FD">
        <w:rPr>
          <w:rStyle w:val="StyleUnderline"/>
          <w:rFonts w:asciiTheme="majorHAnsi" w:hAnsiTheme="majorHAnsi"/>
        </w:rPr>
        <w:t xml:space="preserve"> by relieving this suffering.</w:t>
      </w:r>
      <w:r w:rsidRPr="005522FD">
        <w:rPr>
          <w:rFonts w:asciiTheme="majorHAnsi" w:hAnsiTheme="majorHAnsi"/>
          <w:sz w:val="12"/>
        </w:rPr>
        <w:t xml:space="preserve"> Mitleidfor Schopenhauer is altruistic</w:t>
      </w:r>
      <w:proofErr w:type="gramStart"/>
      <w:r w:rsidRPr="005522FD">
        <w:rPr>
          <w:rFonts w:asciiTheme="majorHAnsi" w:hAnsiTheme="majorHAnsi"/>
          <w:sz w:val="12"/>
        </w:rPr>
        <w:t>;its</w:t>
      </w:r>
      <w:proofErr w:type="gramEnd"/>
      <w:r w:rsidRPr="005522FD">
        <w:rPr>
          <w:rFonts w:asciiTheme="majorHAnsi" w:hAnsiTheme="majorHAnsi"/>
          <w:sz w:val="12"/>
        </w:rPr>
        <w:t xml:space="preserve"> ultimate end is another's well-being. Itputs individuals at par insofar as itis an incentive that recognizes that others have vitalinterests in not suffering and that these interests warrant concern intheir own right. </w:t>
      </w:r>
    </w:p>
    <w:p w14:paraId="6D8E88CB" w14:textId="77777777" w:rsidR="00AF247B" w:rsidRPr="00AF247B" w:rsidRDefault="00AF247B" w:rsidP="00AF247B"/>
    <w:p w14:paraId="5FF09E88" w14:textId="77777777" w:rsidR="002603E5" w:rsidRDefault="002603E5" w:rsidP="002603E5">
      <w:pPr>
        <w:pStyle w:val="Heading4"/>
      </w:pPr>
      <w:r>
        <w:t>Morality</w:t>
      </w:r>
      <w:r>
        <w:rPr>
          <w:rFonts w:hint="eastAsia"/>
          <w:lang w:eastAsia="zh-CN"/>
        </w:rPr>
        <w:t xml:space="preserve"> isn</w:t>
      </w:r>
      <w:r>
        <w:rPr>
          <w:lang w:eastAsia="zh-CN"/>
        </w:rPr>
        <w:t>’</w:t>
      </w:r>
      <w:r>
        <w:rPr>
          <w:rFonts w:hint="eastAsia"/>
          <w:lang w:eastAsia="zh-CN"/>
        </w:rPr>
        <w:t xml:space="preserve">t rooted in </w:t>
      </w:r>
      <w:proofErr w:type="gramStart"/>
      <w:r>
        <w:rPr>
          <w:rFonts w:hint="eastAsia"/>
          <w:lang w:eastAsia="zh-CN"/>
        </w:rPr>
        <w:t>ethics,</w:t>
      </w:r>
      <w:proofErr w:type="gramEnd"/>
      <w:r>
        <w:rPr>
          <w:rFonts w:hint="eastAsia"/>
          <w:lang w:eastAsia="zh-CN"/>
        </w:rPr>
        <w:t xml:space="preserve"> it</w:t>
      </w:r>
      <w:r>
        <w:rPr>
          <w:lang w:eastAsia="zh-CN"/>
        </w:rPr>
        <w:t>’</w:t>
      </w:r>
      <w:r>
        <w:rPr>
          <w:rFonts w:hint="eastAsia"/>
          <w:lang w:eastAsia="zh-CN"/>
        </w:rPr>
        <w:t>s rooted in metaphysics</w:t>
      </w:r>
      <w:r>
        <w:t xml:space="preserve">. Compassion is not a question of psychology but instead the natural state of beings.  </w:t>
      </w:r>
    </w:p>
    <w:p w14:paraId="2CFEBBD9" w14:textId="77777777" w:rsidR="002603E5" w:rsidRPr="00C92ACA" w:rsidRDefault="002603E5" w:rsidP="002603E5">
      <w:pPr>
        <w:rPr>
          <w:szCs w:val="22"/>
        </w:rPr>
      </w:pPr>
      <w:r>
        <w:rPr>
          <w:rStyle w:val="Style13ptBold"/>
        </w:rPr>
        <w:t>Came 12 (</w:t>
      </w:r>
      <w:r>
        <w:rPr>
          <w:rStyle w:val="Style13ptBold"/>
          <w:b w:val="0"/>
          <w:i/>
          <w:sz w:val="22"/>
          <w:szCs w:val="22"/>
        </w:rPr>
        <w:t>A Companion to Schopenhauer</w:t>
      </w:r>
      <w:r>
        <w:rPr>
          <w:rStyle w:val="Style13ptBold"/>
          <w:b w:val="0"/>
          <w:sz w:val="22"/>
          <w:szCs w:val="22"/>
        </w:rPr>
        <w:t xml:space="preserve"> edited by Bart Vandenabeele. Chapter 16 Part IV: “Compassion, Resignation and Sainthood”, Daniel Came. Pages 243-245)//jl</w:t>
      </w:r>
    </w:p>
    <w:p w14:paraId="437931A6" w14:textId="77777777" w:rsidR="002603E5" w:rsidRDefault="002603E5" w:rsidP="002603E5">
      <w:r>
        <w:t>The fundamental imperative of morality is: “ Neminem laede, immo omnes, quantum potes, iuva ” – “ Hurt no one, rather help everyone as much as you can ” (BM, 69). This dictum indicates Schopenhauer ’ s conception of the fundamental concept of ethics: compassion. In Schopenhauer ’ s view</w:t>
      </w:r>
      <w:r w:rsidRPr="00C92ACA">
        <w:rPr>
          <w:u w:val="single"/>
        </w:rPr>
        <w:t>, morality has its “ roots in natural compassion</w:t>
      </w:r>
      <w:r>
        <w:t xml:space="preserve">. But </w:t>
      </w:r>
      <w:r w:rsidRPr="00C92ACA">
        <w:rPr>
          <w:u w:val="single"/>
        </w:rPr>
        <w:t>this</w:t>
      </w:r>
      <w:r>
        <w:t xml:space="preserve"> </w:t>
      </w:r>
      <w:proofErr w:type="gramStart"/>
      <w:r>
        <w:t>itself</w:t>
      </w:r>
      <w:proofErr w:type="gramEnd"/>
      <w:r>
        <w:t xml:space="preserve"> </w:t>
      </w:r>
      <w:r w:rsidRPr="00C92ACA">
        <w:rPr>
          <w:u w:val="single"/>
        </w:rPr>
        <w:t>is an undeniable fact of human consciousness, is essential to it, and does not depend on presuppositions, concepts, religions, dogmas, myths, training and education</w:t>
      </w:r>
      <w:r>
        <w:t xml:space="preserve">. On the contrary </w:t>
      </w:r>
      <w:r w:rsidRPr="00C92ACA">
        <w:rPr>
          <w:u w:val="single"/>
        </w:rPr>
        <w:t>it is original and immediate, it resides in human nature itself and, for this very reason, it endures in all circumstances and appears in all countries at all times ”</w:t>
      </w:r>
      <w:r>
        <w:t xml:space="preserve"> (BM, 44). </w:t>
      </w:r>
      <w:r w:rsidRPr="00C92ACA">
        <w:rPr>
          <w:u w:val="single"/>
        </w:rPr>
        <w:t>Compassion is an “ immediate participation ” in the suffering of others.</w:t>
      </w:r>
      <w:r>
        <w:t xml:space="preserve"> </w:t>
      </w:r>
      <w:r w:rsidRPr="00C92ACA">
        <w:rPr>
          <w:u w:val="single"/>
        </w:rPr>
        <w:t>Schopenhauer regards this natural human capacity as</w:t>
      </w:r>
      <w:r>
        <w:t xml:space="preserve"> “ essentially astonishing, indeed mysterious . . . it is </w:t>
      </w:r>
      <w:r w:rsidRPr="00C92ACA">
        <w:rPr>
          <w:u w:val="single"/>
        </w:rPr>
        <w:t>the great mystery of ethics</w:t>
      </w:r>
      <w:r>
        <w:t xml:space="preserve">, the boundary mark beyond </w:t>
      </w:r>
      <w:r w:rsidRPr="00C92ACA">
        <w:rPr>
          <w:b/>
          <w:u w:val="single"/>
        </w:rPr>
        <w:t>which only metaphysical speculation can venture to step</w:t>
      </w:r>
      <w:r>
        <w:t xml:space="preserve"> ” (BM, 144). Hence Schopenhauer ultimately regards </w:t>
      </w:r>
      <w:r w:rsidRPr="00C92ACA">
        <w:rPr>
          <w:b/>
          <w:u w:val="single"/>
        </w:rPr>
        <w:t xml:space="preserve">the foundation of morality not as a “ problem of </w:t>
      </w:r>
      <w:proofErr w:type="gramStart"/>
      <w:r w:rsidRPr="00C92ACA">
        <w:rPr>
          <w:b/>
          <w:u w:val="single"/>
        </w:rPr>
        <w:t>ethics ,</w:t>
      </w:r>
      <w:proofErr w:type="gramEnd"/>
      <w:r w:rsidRPr="00C92ACA">
        <w:rPr>
          <w:b/>
          <w:u w:val="single"/>
        </w:rPr>
        <w:t xml:space="preserve"> but rather, like everything that exists as such , of metaphysics</w:t>
      </w:r>
      <w:r>
        <w:t xml:space="preserve"> ” (BM, 144 – 45). Just as art involves a miraculous transcendence of ordinary consciousness, so compassion involves a transcendence of the natural standpoint of egoism. Given that egoistic action is the norm of human behavior, the question arises as to how compassion is possible. That is, how is it possible “ for another ’ s weal and woe to move my will immediately, that is to say, in exactly the same way as it is usually moved only by my own? ” </w:t>
      </w:r>
      <w:proofErr w:type="gramStart"/>
      <w:r>
        <w:t>(BM, 143).</w:t>
      </w:r>
      <w:proofErr w:type="gramEnd"/>
      <w:r>
        <w:t xml:space="preserve"> He describes compassion itself as:</w:t>
      </w:r>
    </w:p>
    <w:p w14:paraId="1B728187" w14:textId="77777777" w:rsidR="002603E5" w:rsidRPr="00C92ACA" w:rsidRDefault="002603E5" w:rsidP="002603E5">
      <w:pPr>
        <w:rPr>
          <w:u w:val="single"/>
        </w:rPr>
      </w:pPr>
      <w:proofErr w:type="gramStart"/>
      <w:r w:rsidRPr="00C92ACA">
        <w:rPr>
          <w:u w:val="single"/>
        </w:rPr>
        <w:t>the</w:t>
      </w:r>
      <w:proofErr w:type="gramEnd"/>
      <w:r w:rsidRPr="00C92ACA">
        <w:rPr>
          <w:u w:val="single"/>
        </w:rPr>
        <w:t xml:space="preserve"> immediate participation</w:t>
      </w:r>
      <w:r>
        <w:t xml:space="preserve"> , independent of all ulterior considerations, </w:t>
      </w:r>
      <w:r w:rsidRPr="00C92ACA">
        <w:rPr>
          <w:u w:val="single"/>
        </w:rPr>
        <w:t>primarily in the suffering of another</w:t>
      </w:r>
      <w:r>
        <w:t xml:space="preserve">, and thus in </w:t>
      </w:r>
      <w:r w:rsidRPr="00C92ACA">
        <w:rPr>
          <w:b/>
          <w:u w:val="single"/>
        </w:rPr>
        <w:t>the prevention or elimination of it</w:t>
      </w:r>
      <w:r w:rsidRPr="00C92ACA">
        <w:t>;</w:t>
      </w:r>
      <w:r>
        <w:t xml:space="preserve"> for all satisfaction and well - being and happiness consists in this . . . </w:t>
      </w:r>
      <w:r w:rsidRPr="00C92ACA">
        <w:rPr>
          <w:u w:val="single"/>
        </w:rPr>
        <w:t>As soon as this compassion is aroused, the weal and woe of another are nearest to my heart in exactly the same way, although not always in exactly the same degree, as otherwise are only my own. Hence the difference between him and me is now no longer absolute.</w:t>
      </w:r>
    </w:p>
    <w:p w14:paraId="12DFD1D1" w14:textId="77777777" w:rsidR="002603E5" w:rsidRPr="00C92ACA" w:rsidRDefault="002603E5" w:rsidP="002603E5">
      <w:pPr>
        <w:rPr>
          <w:b/>
          <w:u w:val="single"/>
        </w:rPr>
      </w:pPr>
      <w:r>
        <w:t xml:space="preserve">Schopenhauer ’ s claim that </w:t>
      </w:r>
      <w:r w:rsidRPr="00C92ACA">
        <w:rPr>
          <w:u w:val="single"/>
        </w:rPr>
        <w:t>in compassion we experience directly other ’ s suffering</w:t>
      </w:r>
      <w:r>
        <w:t xml:space="preserve"> is at the core of his conception of compassion, and it is that for which his metaphysics provides a putative explanation. He argues from moral phenomena to their primary phenomena and then seeks to provide a metaphysical explanation of those phenomena. </w:t>
      </w:r>
      <w:r w:rsidRPr="00C92ACA">
        <w:rPr>
          <w:b/>
          <w:u w:val="single"/>
        </w:rPr>
        <w:t>He rejects a psychological explanation</w:t>
      </w:r>
      <w:r w:rsidRPr="00C92ACA">
        <w:rPr>
          <w:u w:val="single"/>
        </w:rPr>
        <w:t xml:space="preserve"> of how it is possible for one person to experience directly another ’ s suffering</w:t>
      </w:r>
      <w:r>
        <w:t xml:space="preserve">. In particular, he argues against </w:t>
      </w:r>
      <w:r w:rsidRPr="00C92ACA">
        <w:rPr>
          <w:b/>
          <w:u w:val="single"/>
        </w:rPr>
        <w:t>the naturalistic claim</w:t>
      </w:r>
      <w:r>
        <w:t xml:space="preserve"> (found, for example, in Hume) </w:t>
      </w:r>
      <w:r w:rsidRPr="00C92ACA">
        <w:rPr>
          <w:u w:val="single"/>
        </w:rPr>
        <w:t>that compassionate agents are motivated by another ’ s suffering, since they imagine themselves in the position of the sufferer and have the idea that they are suffering that person ’ s pain in their own person.</w:t>
      </w:r>
      <w:r>
        <w:t xml:space="preserve"> Schopenhauer claims that “ this is by no means the case; on the contrary, at every moment </w:t>
      </w:r>
      <w:r w:rsidRPr="00C92ACA">
        <w:rPr>
          <w:b/>
          <w:u w:val="single"/>
        </w:rPr>
        <w:t xml:space="preserve">we remain clearly conscious that he is the sufferer, not </w:t>
      </w:r>
      <w:proofErr w:type="gramStart"/>
      <w:r w:rsidRPr="00C92ACA">
        <w:rPr>
          <w:b/>
          <w:u w:val="single"/>
        </w:rPr>
        <w:t>we</w:t>
      </w:r>
      <w:r>
        <w:t xml:space="preserve"> ;</w:t>
      </w:r>
      <w:proofErr w:type="gramEnd"/>
      <w:r>
        <w:t xml:space="preserve"> and it is precisely in his person, not in ours, that we feel the suffering, to our sorrow. We suffer with him and hence in him; we feel his pain as </w:t>
      </w:r>
      <w:proofErr w:type="gramStart"/>
      <w:r>
        <w:t>his ,</w:t>
      </w:r>
      <w:proofErr w:type="gramEnd"/>
      <w:r>
        <w:t xml:space="preserve"> and do not imagine that it is ours ” (BM, 147). </w:t>
      </w:r>
      <w:r w:rsidRPr="00C92ACA">
        <w:rPr>
          <w:b/>
          <w:u w:val="single"/>
        </w:rPr>
        <w:t>This experience of another ’ s pain cannot be explained psychologically; it can be explained only metaphysically.</w:t>
      </w:r>
    </w:p>
    <w:p w14:paraId="2F80F420" w14:textId="77777777" w:rsidR="002603E5" w:rsidRDefault="002603E5" w:rsidP="002603E5">
      <w:pPr>
        <w:rPr>
          <w:b/>
          <w:u w:val="single"/>
        </w:rPr>
      </w:pPr>
      <w:r w:rsidRPr="00C92ACA">
        <w:rPr>
          <w:b/>
          <w:u w:val="single"/>
        </w:rPr>
        <w:t>Schopenhauer ’ s theory of compassion is embedded in his metaphysics</w:t>
      </w:r>
      <w:r>
        <w:t xml:space="preserve">, and in particular his revision of Kant ’ s notion of the thing - in - itself. In what to many has seemed a genuine advance on Kant ’ s agnosticism regarding things - in - themselves, Schopenhauer argues that </w:t>
      </w:r>
      <w:r w:rsidRPr="00C92ACA">
        <w:rPr>
          <w:u w:val="single"/>
        </w:rPr>
        <w:t xml:space="preserve">since the intuitions of space and time are merely the forms of our experience and do not have any application at the level of the thing - in - itself, </w:t>
      </w:r>
      <w:r w:rsidRPr="00C92ACA">
        <w:rPr>
          <w:b/>
          <w:u w:val="single"/>
        </w:rPr>
        <w:t>noumenal reality must be one</w:t>
      </w:r>
      <w:r w:rsidRPr="00C92ACA">
        <w:rPr>
          <w:u w:val="single"/>
        </w:rPr>
        <w:t>.</w:t>
      </w:r>
      <w:r>
        <w:t xml:space="preserve"> 2 It is only in our spatio - temporally structured experience, that the world appears divided into separate individuals. Hence </w:t>
      </w:r>
      <w:r w:rsidRPr="00C92ACA">
        <w:rPr>
          <w:b/>
          <w:u w:val="single"/>
        </w:rPr>
        <w:t xml:space="preserve">although we ordinarily think of ourselves in terms of our private egos, this is an illusion. </w:t>
      </w:r>
      <w:r>
        <w:t xml:space="preserve">An awareness of this has dawned on the moral person who identifi es with the interests of others. That is the metaphysical explanation of compassion: “ according to </w:t>
      </w:r>
      <w:r w:rsidRPr="00C92ACA">
        <w:rPr>
          <w:u w:val="single"/>
        </w:rPr>
        <w:t>the true nature of things everyone has all the sufferings of the world as his own</w:t>
      </w:r>
      <w:r>
        <w:t xml:space="preserve"> ” (WWR I, 353). Thus </w:t>
      </w:r>
      <w:r w:rsidRPr="00C92ACA">
        <w:rPr>
          <w:b/>
          <w:u w:val="single"/>
        </w:rPr>
        <w:t>it is possible for compassion to extend to the totality of suffering</w:t>
      </w:r>
      <w:r>
        <w:t xml:space="preserve">, in the infi nite past and the infi nite future; </w:t>
      </w:r>
      <w:r w:rsidRPr="00C92ACA">
        <w:rPr>
          <w:b/>
          <w:u w:val="single"/>
        </w:rPr>
        <w:t>this</w:t>
      </w:r>
      <w:r>
        <w:t xml:space="preserve"> is an </w:t>
      </w:r>
      <w:proofErr w:type="gramStart"/>
      <w:r w:rsidRPr="00C92ACA">
        <w:rPr>
          <w:b/>
          <w:u w:val="single"/>
        </w:rPr>
        <w:t>experience</w:t>
      </w:r>
      <w:r>
        <w:t xml:space="preserve"> which</w:t>
      </w:r>
      <w:proofErr w:type="gramEnd"/>
      <w:r>
        <w:t xml:space="preserve"> Schopenhauer cites </w:t>
      </w:r>
      <w:r w:rsidRPr="00C92ACA">
        <w:rPr>
          <w:b/>
          <w:u w:val="single"/>
        </w:rPr>
        <w:t>as a</w:t>
      </w:r>
      <w:r>
        <w:t xml:space="preserve"> possible </w:t>
      </w:r>
      <w:r w:rsidRPr="00C92ACA">
        <w:rPr>
          <w:b/>
          <w:u w:val="single"/>
        </w:rPr>
        <w:t>precursor of pessimistic insight and resignation or the denial of the will.</w:t>
      </w:r>
    </w:p>
    <w:p w14:paraId="1EA50EE5" w14:textId="03BB79E7" w:rsidR="00AF247B" w:rsidRDefault="00AF247B" w:rsidP="00AF247B">
      <w:pPr>
        <w:pStyle w:val="Heading3"/>
        <w:rPr>
          <w:rFonts w:asciiTheme="majorHAnsi" w:hAnsiTheme="majorHAnsi"/>
        </w:rPr>
      </w:pPr>
      <w:r w:rsidRPr="005522FD">
        <w:rPr>
          <w:rFonts w:asciiTheme="majorHAnsi" w:hAnsiTheme="majorHAnsi"/>
        </w:rPr>
        <w:t xml:space="preserve">Aesthetics </w:t>
      </w:r>
      <w:r w:rsidR="001C79CC">
        <w:rPr>
          <w:rFonts w:asciiTheme="majorHAnsi" w:hAnsiTheme="majorHAnsi"/>
        </w:rPr>
        <w:t>Bad</w:t>
      </w:r>
    </w:p>
    <w:p w14:paraId="55E9DBC7" w14:textId="1AEFA0E7" w:rsidR="001C79CC" w:rsidRDefault="001C79CC" w:rsidP="001C79CC">
      <w:pPr>
        <w:pStyle w:val="Heading4"/>
        <w:rPr>
          <w:lang w:eastAsia="zh-CN"/>
        </w:rPr>
      </w:pPr>
      <w:r>
        <w:rPr>
          <w:lang w:eastAsia="zh-CN"/>
        </w:rPr>
        <w:t>Aesthetics don’t contribute to knowledge but, instead, separate the object from its connetions with other objects. The Neg’s attempt at desire makes in impossible for them to access any ideas. Only elevating oneself above desire allows them to appeal ideas.</w:t>
      </w:r>
    </w:p>
    <w:p w14:paraId="07A13ECF" w14:textId="77777777" w:rsidR="001C79CC" w:rsidRPr="0058682C" w:rsidRDefault="001C79CC" w:rsidP="001C79CC">
      <w:pPr>
        <w:spacing w:after="0" w:line="336" w:lineRule="atLeast"/>
        <w:rPr>
          <w:szCs w:val="22"/>
          <w:lang w:eastAsia="zh-CN"/>
        </w:rPr>
      </w:pPr>
      <w:r>
        <w:rPr>
          <w:rStyle w:val="Style13ptBold"/>
        </w:rPr>
        <w:t xml:space="preserve">Neill 2009 </w:t>
      </w:r>
      <w:r w:rsidRPr="00BF00AE">
        <w:rPr>
          <w:rStyle w:val="Style13ptBold"/>
          <w:b w:val="0"/>
          <w:sz w:val="22"/>
          <w:szCs w:val="22"/>
        </w:rPr>
        <w:t>[</w:t>
      </w:r>
      <w:r w:rsidRPr="003F494A">
        <w:rPr>
          <w:rStyle w:val="Style13ptBold"/>
          <w:b w:val="0"/>
          <w:sz w:val="22"/>
          <w:szCs w:val="22"/>
          <w:lang w:eastAsia="zh-CN"/>
        </w:rPr>
        <w:t>Professor Alex Neill is the Vice-President (Education) and a Professor of Philosophy at the University of Southampton.</w:t>
      </w:r>
      <w:r>
        <w:rPr>
          <w:rStyle w:val="Style13ptBold"/>
          <w:b w:val="0"/>
          <w:sz w:val="22"/>
          <w:szCs w:val="22"/>
          <w:lang w:eastAsia="zh-CN"/>
        </w:rPr>
        <w:t xml:space="preserve"> </w:t>
      </w:r>
      <w:r w:rsidRPr="003F494A">
        <w:rPr>
          <w:rStyle w:val="Style13ptBold"/>
          <w:b w:val="0"/>
          <w:sz w:val="22"/>
          <w:szCs w:val="22"/>
          <w:lang w:eastAsia="zh-CN"/>
        </w:rPr>
        <w:t>Before taking up his position at Southampton in 1999, Alex Neill taught at the Pennsylvania State University, Harrisburg, Trinity University, San Antonio and the University of St Andrews.</w:t>
      </w:r>
      <w:r>
        <w:rPr>
          <w:rStyle w:val="Style13ptBold"/>
          <w:b w:val="0"/>
          <w:sz w:val="22"/>
          <w:szCs w:val="22"/>
          <w:lang w:eastAsia="zh-CN"/>
        </w:rPr>
        <w:t xml:space="preserve"> </w:t>
      </w:r>
      <w:r w:rsidRPr="00BF00AE">
        <w:rPr>
          <w:rStyle w:val="Style13ptBold"/>
          <w:b w:val="0"/>
          <w:sz w:val="22"/>
          <w:szCs w:val="22"/>
          <w:lang w:eastAsia="zh-CN"/>
        </w:rPr>
        <w:t>Neill, Alex. Better Consciousness: Schopenhauer's Philosophy of Value. Chichester, U.K.: Wiley-Blackwell, 2009.</w:t>
      </w:r>
      <w:r w:rsidRPr="00BF00AE">
        <w:rPr>
          <w:rStyle w:val="Style13ptBold"/>
          <w:b w:val="0"/>
          <w:sz w:val="22"/>
          <w:szCs w:val="22"/>
        </w:rPr>
        <w:t xml:space="preserve"> Pg. 65-67] //JW</w:t>
      </w:r>
    </w:p>
    <w:p w14:paraId="5801BE2E" w14:textId="4FF332B0" w:rsidR="001C79CC" w:rsidRPr="001C79CC" w:rsidRDefault="001C79CC" w:rsidP="001C79CC">
      <w:r>
        <w:t xml:space="preserve">However, this does not mean that the significance and the role of the Ideas in Schopenhauer’s philosophy of art are derived exclusively from Plato’s doctrine of Ideas. Kant’s theory of the aesthetic ideas in the Critique of the Power of Judgment has also undoubtedly influenced Schopenhauer’s theory. An important differ- ence remains, though, with Kant’s aesthetic ideas, for the latter are the product of the artist’s imagination, whereas the Ideas that artworks express are ‘the timeless paradigms of natural things and complete in themselves’ (WWR I 211). However, Schopenhauer’s romantic account of genius is often closer to Kant’s conception of the creative genius than is assumed, and there is definitely some tension in Schopenhauer’s account between the metaphysical status of the Ideas and the creative capacities of the artistic genius. Still, one important divergence cannot be overlooked: aesthetic imagination in Kant is productive: it invents intuitions and produces new configurations, whereas </w:t>
      </w:r>
      <w:r w:rsidRPr="00D8160B">
        <w:rPr>
          <w:rStyle w:val="StyleUnderline"/>
        </w:rPr>
        <w:t>for Schopenhauer the artist’s imagination discovers eternal Ideas</w:t>
      </w:r>
      <w:r>
        <w:t>. Anyhow, in the light of Schopenhauer’s struggle with Plato’s theory of Ideas, it suffices to say that we can definitely dismiss the view that the Platonic Ideas are ad hoc extras and agree with Janaway that, despite Schopenhauer’s un-Platonic beliefs that the Ideas are perceptible by the senses, and that the blind will, rather than the Idea, is ontologically fundamental, Schopenhauer’s ‘aspiration is much closer to Plato’</w:t>
      </w:r>
      <w:proofErr w:type="gramStart"/>
      <w:r>
        <w:t>.8</w:t>
      </w:r>
      <w:proofErr w:type="gramEnd"/>
      <w:r>
        <w:t xml:space="preserve"> Nevertheless, important differences with Plato’s theory of Ideas remain. Schopenhauer surprisingly excludes many of the classic examples that Plato gives of the Ideas—especially in the middle dialogues, such as Phaedo, Symposium, Republic and Phaedrus. </w:t>
      </w:r>
      <w:r w:rsidRPr="00D8160B">
        <w:rPr>
          <w:rStyle w:val="StyleUnderline"/>
        </w:rPr>
        <w:t>Although Schopenhauer believes that the artist communicates his pure knowledge (or intuition) of Ideas and not of concepts—in this sense his view of the artist is extremely close to Plato’s divine creator in the Timaeus—he does not hold that beauty is itself an Idea. The beauty of a painting or a landscape consists in its capacity to give rise to the knowledge of an Idea, but is not itself an Idea</w:t>
      </w:r>
      <w:r>
        <w:t xml:space="preserve">. </w:t>
      </w:r>
      <w:r w:rsidRPr="00D8160B">
        <w:rPr>
          <w:rStyle w:val="StyleUnderline"/>
          <w:b/>
        </w:rPr>
        <w:t>A beautiful flower is not beautiful because it expresses the Idea of beauty, but because it expresses the Idea of the flower</w:t>
      </w:r>
      <w:r w:rsidRPr="00D8160B">
        <w:rPr>
          <w:b/>
        </w:rPr>
        <w:t xml:space="preserve">. </w:t>
      </w:r>
      <w:r>
        <w:t>Although Schopenhauer’s view of the beautiful is here again remarkably close to Plato’s in the Timaeus</w:t>
      </w:r>
      <w:proofErr w:type="gramStart"/>
      <w:r>
        <w:t>,9</w:t>
      </w:r>
      <w:proofErr w:type="gramEnd"/>
      <w:r>
        <w:t xml:space="preserve"> he will nonetheless insist that </w:t>
      </w:r>
      <w:r w:rsidRPr="00D8160B">
        <w:rPr>
          <w:rStyle w:val="StyleUnderline"/>
        </w:rPr>
        <w:t xml:space="preserve">there is no such thing as an Idea of the beautiful. </w:t>
      </w:r>
      <w:r>
        <w:t xml:space="preserve">As already noted, Schopenhauer attaches great importance to the distinction between concept and Idea. </w:t>
      </w:r>
      <w:r w:rsidRPr="00D8160B">
        <w:rPr>
          <w:rStyle w:val="StyleUnderline"/>
        </w:rPr>
        <w:t>He even claims that ‘we are entirely satisfied by the impression of a work of art only when it leaves behind something that, in spite of all our reflection on it, we cannot bring down to the distinctness of a concept’</w:t>
      </w:r>
      <w:r>
        <w:t xml:space="preserve"> (WWR II 409). </w:t>
      </w:r>
      <w:r w:rsidRPr="00917B51">
        <w:rPr>
          <w:rStyle w:val="StyleUnderline"/>
        </w:rPr>
        <w:t xml:space="preserve">The transition to a clearly defined concept is in Schopenhauer’s view obviously a sign of degradation. </w:t>
      </w:r>
      <w:r w:rsidRPr="00210040">
        <w:rPr>
          <w:rStyle w:val="StyleUnderline"/>
          <w:b/>
        </w:rPr>
        <w:t>An aesthetic intuition does not in any way contribute to conceptual knowledge, but isolates the perceived object from its merely empirical and practical connections with other objects. This kind of perception is particularly the work of the imagination, and depends on liberation from the limitations of the principle of sufficient reason that dominates logical reasoning</w:t>
      </w:r>
      <w:r w:rsidRPr="00917B51">
        <w:rPr>
          <w:rStyle w:val="StyleUnderline"/>
        </w:rPr>
        <w:t>.</w:t>
      </w:r>
      <w:r>
        <w:t xml:space="preserve"> Perceiving an Idea provides no abstract knowledge, since when a subject intuits the Idea, perceiving the particular object does not end: one perceives a Platonic Idea in and through a particular object—whether this is a natural object or a work of art does not really matter.11 </w:t>
      </w:r>
      <w:r w:rsidRPr="00A65A99">
        <w:rPr>
          <w:rStyle w:val="StyleUnderline"/>
          <w:b/>
        </w:rPr>
        <w:t>Ideas can only appeal to someone who has elevated himself above all individual desiring and has become a pure subject of knowing.</w:t>
      </w:r>
      <w:r w:rsidRPr="000E4BC1">
        <w:rPr>
          <w:rStyle w:val="StyleUnderline"/>
        </w:rPr>
        <w:t xml:space="preserve"> Schopenhauer’s deeper motives seem to be Platonic, because he insists on the strict separation of empirical and pure knowledge—although, again, Kant too recognises the possibility of a pure intuition, viz. of space and time. Janaway is also right to emphasise the Platonic distinction of will-bound versus will-free modes of apprehending the world in Schopenhauer’s theory. </w:t>
      </w:r>
      <w:r>
        <w:t>Like Schopenhauer, Plato thinks that the body ‘fills us up with lusts and desires, with fears and fantasies of very kind, and with any amount of trash’, and pure knowledge of the eternal Forms is only possible, once one has purified the soul and freed oneself from ‘its contamination by the body’ (Phaedo 66 a-b)</w:t>
      </w:r>
      <w:proofErr w:type="gramStart"/>
      <w:r>
        <w:t>.12</w:t>
      </w:r>
      <w:proofErr w:type="gramEnd"/>
      <w:r>
        <w:t xml:space="preserve"> Schopenhauer also often deplores the connection of the mind with the body. Although Janaway is right that there is at least ‘one drastic divergence from Plato that we cannot ignore’</w:t>
      </w:r>
      <w:proofErr w:type="gramStart"/>
      <w:r>
        <w:t>,13</w:t>
      </w:r>
      <w:proofErr w:type="gramEnd"/>
      <w:r>
        <w:t xml:space="preserve"> namely that in Schopenhauer’s account the Ideas are revealed by artworks in aesthetic experience, there are also more relevant similarities with Plato’s philosophy of art than Janaway (and Schopenhauer himself) allows. To begin with, although Plato attacks art, and especially mimetic poetry, in the notorious tenth book of his Republic, there are really striking parallels between Schopenhauer’s account of the artist as a pure subject of knowledge who intuits timeless Ideas and communicates these in and through works of art, and Plato’s divine creator in Timaeus, who is also a pure knower and also models his creations on eternal Ideas. Secondly, Plato’s notorious attack on poetry in Republic is contradicted many times in his other dialogues and, in this sense too, Schopenhauer’s reverence of the artist’s pure knowledge and the significance of the arts is really more Platonic than is often acknowledged. To give but a few examples: in the Lysis, Socrates says that the poets ‘are to us in a manner the fathers and authors of wisdom’ (213 e–214 a); in Phaedrus, Socrates refers to ‘a third form of possession or madness, of which the Muses are the source. This seizes a gentle, pure soul and stimulates it to rapt passionate expression, especially in lyric poetry, glorifying the countless deeds of ancient times for the instruction of posterity’ (Phaedrus 245a); and in Plato’s Symposium, poets like Homer or Hesiod are called ‘the begetters of wisdom and the rest of virtue’ (209a–d). More important than the mentioned striking similarities, however, is the divergence in their views on beauty. Janaway rightly claims that Schopenhauer borrows the idea of a timeless consciousness from Plato’s pure knowledge of the soul, and Schopenhauer’s account of aesthetic experience would not have been the same without the Platonic inspiration: both share the idea of tranquil, disembodied contemplation. For Plato, however, an experience of beauty is a kind of festive celebration of Being: it is to feel alive.14 Beauty ‘confers peace and completion on eros’</w:t>
      </w:r>
      <w:proofErr w:type="gramStart"/>
      <w:r>
        <w:t>.15</w:t>
      </w:r>
      <w:proofErr w:type="gramEnd"/>
      <w:r>
        <w:t xml:space="preserve"> But Schopenhauer proffers us an altogether different account of the experience of beauty: the element of ‘tranquillity’ is definitely there, but Plato characterises beauty as conferring peace and satisfaction upon our desire, whereas Schopenhauer views the experience of beauty as will-less, i.e. without desire at all. Aesthetic experience is, according to Schopenhauer, an awareness of pure objectivity, and without this capacity for pure objectivity there would be no aesthetic experience, and hence no beauty. Furthermore, whereas Plato believes that beauty is a motive for our desire and even ultimately satisfies it, Schopenhauer argues that </w:t>
      </w:r>
      <w:r w:rsidRPr="00915720">
        <w:rPr>
          <w:rStyle w:val="StyleUnderline"/>
        </w:rPr>
        <w:t>the experience of beauty basically offers us salvation from the torments of desire: beauty consists in a way of considering things ‘without interest, without subjectivity, purely objectively; it is entirely given up to them in so far as they are merely representations and not motives’ (WWR I 196; italics added). Schopenhauer sees beauty as mainly offering alleviation of the misery that our existence as willing individuals inevitably engenders</w:t>
      </w:r>
      <w:r w:rsidRPr="006D66DB">
        <w:rPr>
          <w:rStyle w:val="StyleUnderline"/>
          <w:b/>
        </w:rPr>
        <w:t>. Desire cannot ever be fulfilled, not even in the contemplation of beauty. Contemplating the Ideas in and through beautiful objects does not so much offer ultimate satisfaction for our restless desire as freedom from the thraldom of endless blind willing.</w:t>
      </w:r>
      <w:r w:rsidRPr="00915720">
        <w:rPr>
          <w:rStyle w:val="StyleUnderline"/>
        </w:rPr>
        <w:t xml:space="preserve"> Although Schopenhauer acknowledges that the ‘peace’ of aesthetic experience is not merely absence of pain, but also ‘revives’ and ‘comforts’, he nevertheless holds that the will can never be satisfied, not even through a pure experience of true beauty.</w:t>
      </w:r>
      <w:r>
        <w:t xml:space="preserve"> That the aesthetic state of mind cheers and comforts is at least partly due to the achievement of a will-less and painless state of mind, through which our desire is momentarily stilled instead of definitively fulfilled. Moreover, the Ideas are nothing less than the objectifications of the primal will, which, by its nature, will always inevitably lack an object of satisfaction. There is no ultimate object that can satisfy the will: as William Desmond suggests, Schopenhauer’s will resembles Don Juan’s desire more than Plato’s eros: ‘desire hurrying from particular conquest to conquest, each taken as absolute in turn, only to breed disillusion at every turn, and forcing desire to set out in search again, forever’</w:t>
      </w:r>
      <w:proofErr w:type="gramStart"/>
      <w:r>
        <w:t>.16</w:t>
      </w:r>
      <w:proofErr w:type="gramEnd"/>
      <w:r>
        <w:t xml:space="preserve"> The </w:t>
      </w:r>
      <w:r w:rsidRPr="00F73AEC">
        <w:rPr>
          <w:rStyle w:val="StyleUnderline"/>
        </w:rPr>
        <w:t>Platonic tranquillity of the sou</w:t>
      </w:r>
      <w:r>
        <w:t xml:space="preserve">l, which finds in the experience of beauty its ultimate fulfilment, </w:t>
      </w:r>
      <w:r w:rsidRPr="00F73AEC">
        <w:rPr>
          <w:rStyle w:val="StyleUnderline"/>
        </w:rPr>
        <w:t>is very different from Schopenhauer’s will-less objectivity, which cannot ever be a kind of ultimate fulfilment, not only because, as he says, ‘for one wish that is fulfilled there remain at least ten that are denied’, but mainly since it is a ‘capacity . . . to lose oneself in perception, to remove from the service of the will the knowledge which originally existed only for this service’, and ‘the ability to leave entirely out of sight our own interest, our willing, and our aims, and consequently to discard our own personality for a time, in order to remain pure knowing subject, the clear eye of the world’</w:t>
      </w:r>
      <w:r>
        <w:t xml:space="preserve"> (WWR I 185–186). Thus, despite Schopenhauer’s Platonic aspirations and his obsession with the ‘better consciousness’, which has much in common with Plato’s account of the pure timeless knowledge of the soul, there are crucial differences between Plato’s eros and Schopenhauer’s will. And because of their different conceptions of desire, Plato holds that the experience of beauty is the culmination of desire, whereas </w:t>
      </w:r>
      <w:r w:rsidRPr="00F73AEC">
        <w:rPr>
          <w:rStyle w:val="StyleUnderline"/>
        </w:rPr>
        <w:t xml:space="preserve">for Schopenhauer </w:t>
      </w:r>
      <w:r w:rsidRPr="006D66DB">
        <w:rPr>
          <w:rStyle w:val="StyleUnderline"/>
          <w:b/>
        </w:rPr>
        <w:t>beauty offers a temporary relief from desire</w:t>
      </w:r>
      <w:r w:rsidRPr="00F73AEC">
        <w:rPr>
          <w:rStyle w:val="StyleUnderline"/>
        </w:rPr>
        <w:t>. In this sense,</w:t>
      </w:r>
      <w:r>
        <w:t xml:space="preserve"> Plato’s account of aesthetic experience is, psycholo- gically speaking, closer to the feeling of satisfaction after an excellent meal, whereas Schopenhauer’s is closer to the feeling of having conquered the desire to feel hungry at all.</w:t>
      </w:r>
      <w:r w:rsidRPr="002B750F">
        <w:t xml:space="preserve"> Only in his evaluation of music does Schopenhauer come closer to Plato’s description of the experience of beauty, since </w:t>
      </w:r>
      <w:r w:rsidRPr="002B750F">
        <w:rPr>
          <w:rStyle w:val="StyleUnderline"/>
        </w:rPr>
        <w:t>enjoying music is really rejoicing in being part of being itself, and even celebrating being as such: here, the experience’s value is clearly no longer merely relief from suffering and pain, but positive rapture: music expresses the inner being of the world and, paradoxically, we enjoy this experience of being one with the will of the world, not just because we feel freed from desire, but because we are able to identify positively with the deepest core of the universe, i.e. the will.</w:t>
      </w:r>
      <w:r w:rsidRPr="002B750F">
        <w:t xml:space="preserve"> This idea of positive pleasure (or exaltation) does not only undermine the mainstream hypothesis that, for Schopenhauer, aesthetic pleasure is completely reducible to absence of pain, but also hints at a connection with Kant’s aesthetics in general, and especially his conception of the sublime.</w:t>
      </w:r>
    </w:p>
    <w:p w14:paraId="4A866D7A" w14:textId="77777777" w:rsidR="00AF247B" w:rsidRPr="001A1888" w:rsidRDefault="00AF247B" w:rsidP="00AF247B">
      <w:pPr>
        <w:pStyle w:val="Heading4"/>
        <w:rPr>
          <w:rStyle w:val="Style13ptBold"/>
          <w:b/>
        </w:rPr>
      </w:pPr>
      <w:r>
        <w:rPr>
          <w:rStyle w:val="Style13ptBold"/>
          <w:b/>
        </w:rPr>
        <w:t xml:space="preserve">Aesthetic consciousness removes our individuality and allows us to exist as pure subjects </w:t>
      </w:r>
    </w:p>
    <w:p w14:paraId="2222BEE8" w14:textId="77777777" w:rsidR="00AF247B" w:rsidRPr="00AC1DDC" w:rsidRDefault="00AF247B" w:rsidP="00AF247B">
      <w:pPr>
        <w:rPr>
          <w:rStyle w:val="Style13ptBold"/>
          <w:b w:val="0"/>
          <w:sz w:val="22"/>
          <w:szCs w:val="22"/>
        </w:rPr>
      </w:pPr>
      <w:r>
        <w:rPr>
          <w:rStyle w:val="Style13ptBold"/>
        </w:rPr>
        <w:t>Came 12 (</w:t>
      </w:r>
      <w:r>
        <w:rPr>
          <w:rStyle w:val="Style13ptBold"/>
          <w:b w:val="0"/>
          <w:i/>
          <w:sz w:val="22"/>
          <w:szCs w:val="22"/>
        </w:rPr>
        <w:t>A Companion to Schopenhauer</w:t>
      </w:r>
      <w:r>
        <w:rPr>
          <w:rStyle w:val="Style13ptBold"/>
          <w:b w:val="0"/>
          <w:sz w:val="22"/>
          <w:szCs w:val="22"/>
        </w:rPr>
        <w:t xml:space="preserve"> edited by Bart Vandenabeele. Chapter 16 Part IV: “Compassion, Resignation and Sainthood”, Daniel Came. Pages 240-241)//jl</w:t>
      </w:r>
    </w:p>
    <w:p w14:paraId="2A029F1A" w14:textId="77777777" w:rsidR="00AF247B" w:rsidRDefault="00AF247B" w:rsidP="00AF247B">
      <w:r>
        <w:t xml:space="preserve">In empirical consciousness, the </w:t>
      </w:r>
      <w:r w:rsidRPr="00036F0D">
        <w:rPr>
          <w:u w:val="single"/>
        </w:rPr>
        <w:t>intellect is constrained in its “ natural condition of servitude ” to the will</w:t>
      </w:r>
      <w:r>
        <w:t xml:space="preserve">. In this activity, the </w:t>
      </w:r>
      <w:r w:rsidRPr="00036F0D">
        <w:rPr>
          <w:u w:val="single"/>
        </w:rPr>
        <w:t>intellect knows only relations of objects, primarily their relations to the will, but also the relations of objects to one another.</w:t>
      </w:r>
      <w:r>
        <w:t xml:space="preserve"> Now, according to Schopenhauer, </w:t>
      </w:r>
      <w:r w:rsidRPr="00036F0D">
        <w:rPr>
          <w:u w:val="single"/>
        </w:rPr>
        <w:t>the knowledge of the reciprocal relations that obtain between objects exists only indirectly in the service of the will.</w:t>
      </w:r>
      <w:r>
        <w:t xml:space="preserve"> That is, such knowledge is </w:t>
      </w:r>
      <w:r w:rsidRPr="00036F0D">
        <w:rPr>
          <w:u w:val="single"/>
        </w:rPr>
        <w:t xml:space="preserve">parasitic on ordinary empirical </w:t>
      </w:r>
      <w:proofErr w:type="gramStart"/>
      <w:r w:rsidRPr="00036F0D">
        <w:rPr>
          <w:u w:val="single"/>
        </w:rPr>
        <w:t>consciousness</w:t>
      </w:r>
      <w:r>
        <w:t>,</w:t>
      </w:r>
      <w:proofErr w:type="gramEnd"/>
      <w:r>
        <w:t xml:space="preserve"> the apprehending of relations, but at the same time surpasses the level or scope of knowledge of relations that is necessary for the projects of the will. In other words, </w:t>
      </w:r>
      <w:r w:rsidRPr="00B86ACE">
        <w:rPr>
          <w:u w:val="single"/>
        </w:rPr>
        <w:t>such knowledge is not practical knowledge</w:t>
      </w:r>
      <w:r>
        <w:t xml:space="preserve">. It is for this reason that Schopenhauer regards scientifi c knowledge as forming the transition to a purely objective mode of knowledge that is entirely independent of the will. </w:t>
      </w:r>
      <w:r w:rsidRPr="00435927">
        <w:rPr>
          <w:b/>
          <w:u w:val="single"/>
        </w:rPr>
        <w:t>Knowledge of the relations that obtain between objects is scientifi c knowledge. Knowledge of an object that is entirely non - relational – i.e., its content does not include any of the object ’ s relational properties – is aesthetic knowledge</w:t>
      </w:r>
      <w:r>
        <w:t xml:space="preserve">. Both forms of knowledge exist on a continuum of disinterestedness or </w:t>
      </w:r>
      <w:proofErr w:type="gramStart"/>
      <w:r>
        <w:t>objectivity which increases the more the intellect</w:t>
      </w:r>
      <w:proofErr w:type="gramEnd"/>
      <w:r>
        <w:t xml:space="preserve"> is able to free itself from the demands of the will. In scientifi c knowledge, </w:t>
      </w:r>
      <w:proofErr w:type="gramStart"/>
      <w:r>
        <w:t>a multiplicity of relations pertaining to an object are</w:t>
      </w:r>
      <w:proofErr w:type="gramEnd"/>
      <w:r>
        <w:t xml:space="preserve"> apprehended and the object ’ s nature thereby appears more fully and distinctly than, say, when the object appears only in relation to the individual will. But although in </w:t>
      </w:r>
      <w:r w:rsidRPr="00435927">
        <w:rPr>
          <w:u w:val="single"/>
        </w:rPr>
        <w:t>scientifi c knowledge</w:t>
      </w:r>
      <w:r>
        <w:t xml:space="preserve"> the real nature of the object appears more distinctly, it itself </w:t>
      </w:r>
      <w:r w:rsidRPr="00435927">
        <w:rPr>
          <w:u w:val="single"/>
        </w:rPr>
        <w:t>is entirely different</w:t>
      </w:r>
      <w:r>
        <w:t xml:space="preserve"> from these </w:t>
      </w:r>
      <w:r w:rsidRPr="00435927">
        <w:rPr>
          <w:u w:val="single"/>
        </w:rPr>
        <w:t>relational facts. In this mode of cognition, the servitude of the intellect to the will becomes increasingly indirect.</w:t>
      </w:r>
      <w:r>
        <w:t xml:space="preserve"> But if the intellect has suffi cient power to gain dominance over the will and thereby abandon entirely the relations of objects to the will, in order to apprehend instead their purely objective nature, then the “ intellect . . . freely soars aloft and no longer belongs to a will. In the particular thing, it knows merely the essential, and therefore its whole species; consequently, it now has for its object the Ideas ” (WWR II, 363 – 64).</w:t>
      </w:r>
    </w:p>
    <w:p w14:paraId="419E7399" w14:textId="77777777" w:rsidR="00AF247B" w:rsidRDefault="00AF247B" w:rsidP="00AF247B">
      <w:r w:rsidRPr="00036F0D">
        <w:t>3. Aesthetic Consciousness</w:t>
      </w:r>
    </w:p>
    <w:p w14:paraId="76C59589" w14:textId="77777777" w:rsidR="00AF247B" w:rsidRDefault="00AF247B" w:rsidP="00AF247B">
      <w:r w:rsidRPr="00435927">
        <w:rPr>
          <w:u w:val="single"/>
        </w:rPr>
        <w:t>Aesthetic consciousness consists in the dissolution of the subject ’ s sense of his own individuality and subjectivity and the ensuing cessation of desire - driven suffering</w:t>
      </w:r>
      <w:r>
        <w:t xml:space="preserve">. </w:t>
      </w:r>
      <w:r w:rsidRPr="00435927">
        <w:rPr>
          <w:u w:val="single"/>
        </w:rPr>
        <w:t>When we are absorbed in contemplation of an object aesthetically</w:t>
      </w:r>
      <w:r>
        <w:t xml:space="preserve">, that is, when we are perceiving beauty, “ </w:t>
      </w:r>
      <w:r w:rsidRPr="00BF569B">
        <w:rPr>
          <w:b/>
          <w:u w:val="single"/>
        </w:rPr>
        <w:t>we lose ourselves entirely in the object . . . we forget our individuality, our will, and continue to exist only as pure subject</w:t>
      </w:r>
      <w:r w:rsidRPr="0008757F">
        <w:rPr>
          <w:u w:val="single"/>
        </w:rPr>
        <w:t xml:space="preserve">, as clear mirror of the object, so that it is as though the object alone existed without anyone to perceive it, and thus we are no longer able to separate the perceiver from the perception, but the two have become one, since the entire consciousness is fi lled and occupied by a single image of perception </w:t>
      </w:r>
      <w:r>
        <w:t xml:space="preserve">” (WWR I, 179). According to Schopenhauer, as we have seen, ordinary empirical consciousness apprehends objects in relation to the will – that is, </w:t>
      </w:r>
      <w:proofErr w:type="gramStart"/>
      <w:r>
        <w:t>interestedly .</w:t>
      </w:r>
      <w:proofErr w:type="gramEnd"/>
      <w:r>
        <w:t xml:space="preserve"> By contrast, in aesthetic consciousness, because subjectivity along with its subtracting effects on the appearance of the object recedes, </w:t>
      </w:r>
      <w:r w:rsidRPr="00E1539D">
        <w:rPr>
          <w:u w:val="single"/>
        </w:rPr>
        <w:t>the subject</w:t>
      </w:r>
      <w:r>
        <w:t xml:space="preserve">, to the extent that one can still speak of a subject, </w:t>
      </w:r>
      <w:r w:rsidRPr="00E1539D">
        <w:rPr>
          <w:u w:val="single"/>
        </w:rPr>
        <w:t>becomes a clear mirror of the object</w:t>
      </w:r>
      <w:r>
        <w:t xml:space="preserve">. And </w:t>
      </w:r>
      <w:r w:rsidRPr="00E1539D">
        <w:rPr>
          <w:u w:val="single"/>
        </w:rPr>
        <w:t>because subjectivity has receded, so has one ’ s desires and one ’ s interested way of engaging with objects and construing them in relation to one ’ s subjective interests and desires</w:t>
      </w:r>
      <w:r>
        <w:t xml:space="preserve">. Consequently, </w:t>
      </w:r>
      <w:r w:rsidRPr="00E1539D">
        <w:rPr>
          <w:b/>
          <w:u w:val="single"/>
        </w:rPr>
        <w:t>one ’ s engagement</w:t>
      </w:r>
      <w:r w:rsidRPr="00E1539D">
        <w:rPr>
          <w:u w:val="single"/>
        </w:rPr>
        <w:t xml:space="preserve"> with an object in aesthetic experience </w:t>
      </w:r>
      <w:r w:rsidRPr="00E1539D">
        <w:rPr>
          <w:b/>
          <w:u w:val="single"/>
        </w:rPr>
        <w:t>is disinterested and painless</w:t>
      </w:r>
      <w:r>
        <w:t xml:space="preserve">. Since subjectivity has receded, we no longer relate the object of aesthetic attention to our will, from which it follows that in this state </w:t>
      </w:r>
      <w:r w:rsidRPr="001E4C5B">
        <w:rPr>
          <w:b/>
          <w:u w:val="single"/>
        </w:rPr>
        <w:t>nothing can be an object of desire</w:t>
      </w:r>
      <w:r>
        <w:t xml:space="preserve">. Given Schopenhauer ’ s view of the nature of suffering as caused by desire, the absence of desire in aesthetic consciousness entails an absence of suffering. </w:t>
      </w:r>
      <w:r w:rsidRPr="001E4C5B">
        <w:rPr>
          <w:u w:val="single"/>
        </w:rPr>
        <w:t xml:space="preserve">Hence </w:t>
      </w:r>
      <w:r w:rsidRPr="001E4C5B">
        <w:rPr>
          <w:b/>
          <w:u w:val="single"/>
        </w:rPr>
        <w:t>we attain a “ painless state</w:t>
      </w:r>
      <w:r w:rsidRPr="001E4C5B">
        <w:rPr>
          <w:u w:val="single"/>
        </w:rPr>
        <w:t xml:space="preserve"> . . . for a moment we are delivered from the miserable pressure of the will. We celebrate the Sabbath of the penal servitude of willing; </w:t>
      </w:r>
      <w:r w:rsidRPr="001E4C5B">
        <w:rPr>
          <w:b/>
          <w:u w:val="single"/>
        </w:rPr>
        <w:t>the wheel of Ixion stands still</w:t>
      </w:r>
      <w:r w:rsidRPr="001E4C5B">
        <w:rPr>
          <w:u w:val="single"/>
        </w:rPr>
        <w:t xml:space="preserve"> </w:t>
      </w:r>
      <w:r>
        <w:t>” (WWR I, 196).</w:t>
      </w:r>
    </w:p>
    <w:p w14:paraId="1506AAA0" w14:textId="77777777" w:rsidR="00AF247B" w:rsidRDefault="00AF247B" w:rsidP="00AF247B">
      <w:r w:rsidRPr="001E4C5B">
        <w:rPr>
          <w:b/>
          <w:u w:val="single"/>
        </w:rPr>
        <w:t>The aesthetic subject, then, undergoes a fundamental transformation</w:t>
      </w:r>
      <w:r>
        <w:t xml:space="preserve">. It becomes the </w:t>
      </w:r>
      <w:r w:rsidRPr="001E4C5B">
        <w:rPr>
          <w:b/>
          <w:u w:val="single"/>
        </w:rPr>
        <w:t>“ pure will - less, painless, timeless subject of knowing.</w:t>
      </w:r>
      <w:r>
        <w:t xml:space="preserve"> ” In addition, the object of aesthetic attention undergoes a radical change. Since the subjectivity of empirical consciousness has receded, so too have the subject - dependent categories of space and time. It follows, clearly, that the object is not apprehended in space and time. Schopenhauer says that space and time are the principium individuationis </w:t>
      </w:r>
      <w:proofErr w:type="gramStart"/>
      <w:r>
        <w:t>( “</w:t>
      </w:r>
      <w:proofErr w:type="gramEnd"/>
      <w:r>
        <w:t xml:space="preserve"> the principle of individuation ” ). For something to be an individual it must be located in space and time. We separate objects one from another in terms of their spatio - temporal locations. 1 So the object of aesthetic attention is not an individual. Rather, it is, in Schopenhauer ’ s term, the “ Platonic Idea ” of the species of the particular thing it is.</w:t>
      </w:r>
    </w:p>
    <w:p w14:paraId="232D1048" w14:textId="77777777" w:rsidR="00BF4A79" w:rsidRDefault="00BF4A79" w:rsidP="00AF247B"/>
    <w:p w14:paraId="04217468" w14:textId="77777777" w:rsidR="00AF247B" w:rsidRPr="005522FD" w:rsidRDefault="00AF247B" w:rsidP="00AF247B">
      <w:pPr>
        <w:pStyle w:val="Heading3"/>
        <w:rPr>
          <w:rFonts w:asciiTheme="majorHAnsi" w:hAnsiTheme="majorHAnsi"/>
        </w:rPr>
      </w:pPr>
      <w:r w:rsidRPr="005522FD">
        <w:rPr>
          <w:rFonts w:asciiTheme="majorHAnsi" w:hAnsiTheme="majorHAnsi"/>
        </w:rPr>
        <w:t>Life/Value/Affirmation</w:t>
      </w:r>
    </w:p>
    <w:p w14:paraId="127B6146" w14:textId="77777777" w:rsidR="00AF247B" w:rsidRPr="005522FD" w:rsidRDefault="00AF247B" w:rsidP="00AF247B">
      <w:pPr>
        <w:pStyle w:val="Heading4"/>
        <w:rPr>
          <w:rFonts w:asciiTheme="majorHAnsi" w:hAnsiTheme="majorHAnsi"/>
        </w:rPr>
      </w:pPr>
      <w:r w:rsidRPr="005522FD">
        <w:rPr>
          <w:rFonts w:asciiTheme="majorHAnsi" w:hAnsiTheme="majorHAnsi"/>
        </w:rPr>
        <w:t>Our use of Schopenhauer’s philosophy fuels self-affirmation and offers a point of catharsis in the face of suffering</w:t>
      </w:r>
    </w:p>
    <w:p w14:paraId="224F6358" w14:textId="77777777" w:rsidR="00AF247B" w:rsidRPr="005522FD" w:rsidRDefault="00AF247B" w:rsidP="00AF247B">
      <w:pPr>
        <w:rPr>
          <w:rFonts w:asciiTheme="majorHAnsi" w:hAnsiTheme="majorHAnsi"/>
          <w:sz w:val="16"/>
          <w:szCs w:val="16"/>
        </w:rPr>
      </w:pPr>
      <w:r w:rsidRPr="005522FD">
        <w:rPr>
          <w:rStyle w:val="Style13ptBold"/>
          <w:rFonts w:asciiTheme="majorHAnsi" w:hAnsiTheme="majorHAnsi"/>
        </w:rPr>
        <w:t>Vasalou 13.</w:t>
      </w:r>
      <w:r w:rsidRPr="005522FD">
        <w:rPr>
          <w:rFonts w:asciiTheme="majorHAnsi" w:hAnsiTheme="majorHAnsi"/>
        </w:rPr>
        <w:t xml:space="preserve"> </w:t>
      </w:r>
      <w:r w:rsidRPr="005522FD">
        <w:rPr>
          <w:rFonts w:asciiTheme="majorHAnsi" w:hAnsiTheme="majorHAnsi"/>
          <w:sz w:val="16"/>
          <w:szCs w:val="16"/>
        </w:rPr>
        <w:t xml:space="preserve">[Sophia, Senior Lecturer of Theology and Religion at the University of Birmingham and Birmingham Fellow in philosophical theology, </w:t>
      </w:r>
      <w:r w:rsidRPr="005522FD">
        <w:rPr>
          <w:rFonts w:asciiTheme="majorHAnsi" w:hAnsiTheme="majorHAnsi"/>
          <w:i/>
          <w:sz w:val="16"/>
          <w:szCs w:val="16"/>
        </w:rPr>
        <w:t>Schopenhauer and the Aesthetic Standpoint: Philosophy as a Practice of the Sublime</w:t>
      </w:r>
      <w:r w:rsidRPr="005522FD">
        <w:rPr>
          <w:rFonts w:asciiTheme="majorHAnsi" w:hAnsiTheme="majorHAnsi"/>
          <w:sz w:val="16"/>
          <w:szCs w:val="16"/>
        </w:rPr>
        <w:t>, Cambridge University Press, 2013] //CEB</w:t>
      </w:r>
    </w:p>
    <w:p w14:paraId="5AA2E130" w14:textId="77777777" w:rsidR="00AF247B" w:rsidRPr="005522FD" w:rsidRDefault="00AF247B" w:rsidP="00AF247B">
      <w:pPr>
        <w:rPr>
          <w:rFonts w:asciiTheme="majorHAnsi" w:hAnsiTheme="majorHAnsi"/>
          <w:sz w:val="16"/>
        </w:rPr>
      </w:pPr>
      <w:r w:rsidRPr="005522FD">
        <w:rPr>
          <w:rFonts w:asciiTheme="majorHAnsi" w:hAnsiTheme="majorHAnsi"/>
          <w:sz w:val="16"/>
        </w:rPr>
        <w:t xml:space="preserve">Yet </w:t>
      </w:r>
      <w:r w:rsidRPr="005522FD">
        <w:rPr>
          <w:rStyle w:val="StyleUnderline"/>
          <w:rFonts w:asciiTheme="majorHAnsi" w:hAnsiTheme="majorHAnsi"/>
        </w:rPr>
        <w:t>if Schopenhauer’s philosophical vision was not intended to enter fruitfully into the way we lead our lives</w:t>
      </w:r>
      <w:r w:rsidRPr="005522FD">
        <w:rPr>
          <w:rFonts w:asciiTheme="majorHAnsi" w:hAnsiTheme="majorHAnsi"/>
          <w:sz w:val="16"/>
        </w:rPr>
        <w:t xml:space="preserve"> – if Israel Knox was thus right in suggesting that Schopenhauer “could have been among the greatest and most beneficent philosophers” had he not failed to formulate a normative ethics14 – then </w:t>
      </w:r>
      <w:r w:rsidRPr="005522FD">
        <w:rPr>
          <w:rStyle w:val="StyleUnderline"/>
          <w:rFonts w:asciiTheme="majorHAnsi" w:hAnsiTheme="majorHAnsi"/>
        </w:rPr>
        <w:t>it may come as a surprising discovery to find that Nietzsche has cut a far from lonely figure in looking to Schopenhauer for ethical guidance</w:t>
      </w:r>
      <w:r w:rsidRPr="005522FD">
        <w:rPr>
          <w:rFonts w:asciiTheme="majorHAnsi" w:hAnsiTheme="majorHAnsi"/>
          <w:sz w:val="16"/>
        </w:rPr>
        <w:t xml:space="preserve">, and in deeming himself to have found it. For </w:t>
      </w:r>
      <w:r w:rsidRPr="005522FD">
        <w:rPr>
          <w:rStyle w:val="StyleUnderline"/>
          <w:rFonts w:asciiTheme="majorHAnsi" w:hAnsiTheme="majorHAnsi"/>
        </w:rPr>
        <w:t>he has been joined by a larger group of readers who</w:t>
      </w:r>
      <w:r w:rsidRPr="005522FD">
        <w:rPr>
          <w:rFonts w:asciiTheme="majorHAnsi" w:hAnsiTheme="majorHAnsi"/>
          <w:sz w:val="16"/>
        </w:rPr>
        <w:t xml:space="preserve"> at different times </w:t>
      </w:r>
      <w:r w:rsidRPr="005522FD">
        <w:rPr>
          <w:rStyle w:val="StyleUnderline"/>
          <w:rFonts w:asciiTheme="majorHAnsi" w:hAnsiTheme="majorHAnsi"/>
        </w:rPr>
        <w:t>have acclaimed the life-changing effects of Schopenhauer’s philosophy</w:t>
      </w:r>
      <w:r w:rsidRPr="005522FD">
        <w:rPr>
          <w:rFonts w:asciiTheme="majorHAnsi" w:hAnsiTheme="majorHAnsi"/>
          <w:sz w:val="16"/>
        </w:rPr>
        <w:t xml:space="preserve">. In his intellectual biography of Schopenhauer, Arthur Hübscher already provides some interesting evidence in this regard. Describing the impact of Schopenhauer’s philosophy on his first acolytes, he calls attention to the fact that </w:t>
      </w:r>
      <w:r w:rsidRPr="005522FD">
        <w:rPr>
          <w:rStyle w:val="StyleUnderline"/>
          <w:rFonts w:asciiTheme="majorHAnsi" w:hAnsiTheme="majorHAnsi"/>
        </w:rPr>
        <w:t xml:space="preserve">its dominant effect was not withdrawal, but engagement – a more forceful re-engagement of life on new terms. Schopenhauer’s first disciples are neither escapists, </w:t>
      </w:r>
      <w:r w:rsidRPr="005522FD">
        <w:rPr>
          <w:rFonts w:asciiTheme="majorHAnsi" w:hAnsiTheme="majorHAnsi"/>
          <w:sz w:val="16"/>
        </w:rPr>
        <w:t>hermits</w:t>
      </w:r>
      <w:r w:rsidRPr="005522FD">
        <w:rPr>
          <w:rStyle w:val="StyleUnderline"/>
          <w:rFonts w:asciiTheme="majorHAnsi" w:hAnsiTheme="majorHAnsi"/>
        </w:rPr>
        <w:t xml:space="preserve"> nor any other sort of pessimists</w:t>
      </w:r>
      <w:r w:rsidRPr="005522FD">
        <w:rPr>
          <w:rFonts w:asciiTheme="majorHAnsi" w:hAnsiTheme="majorHAnsi"/>
          <w:sz w:val="16"/>
        </w:rPr>
        <w:t xml:space="preserve"> inept at the business of life … </w:t>
      </w:r>
      <w:r w:rsidRPr="005522FD">
        <w:rPr>
          <w:rStyle w:val="StyleUnderline"/>
          <w:rFonts w:asciiTheme="majorHAnsi" w:hAnsiTheme="majorHAnsi"/>
        </w:rPr>
        <w:t>Following Schopenhauer</w:t>
      </w:r>
      <w:r w:rsidRPr="005522FD">
        <w:rPr>
          <w:rFonts w:asciiTheme="majorHAnsi" w:hAnsiTheme="majorHAnsi"/>
          <w:sz w:val="16"/>
        </w:rPr>
        <w:t xml:space="preserve">’s direction, </w:t>
      </w:r>
      <w:r w:rsidRPr="005522FD">
        <w:rPr>
          <w:rStyle w:val="Emphasis"/>
          <w:rFonts w:asciiTheme="majorHAnsi" w:hAnsiTheme="majorHAnsi"/>
        </w:rPr>
        <w:t xml:space="preserve">they march along their lives’ paths undaunted and self-assured. They view their troubles, their sufferings not as a unique misfortune, and gain from it not only catharsis and consolation, </w:t>
      </w:r>
      <w:proofErr w:type="gramStart"/>
      <w:r w:rsidRPr="005522FD">
        <w:rPr>
          <w:rStyle w:val="Emphasis"/>
          <w:rFonts w:asciiTheme="majorHAnsi" w:hAnsiTheme="majorHAnsi"/>
        </w:rPr>
        <w:t>but</w:t>
      </w:r>
      <w:proofErr w:type="gramEnd"/>
      <w:r w:rsidRPr="005522FD">
        <w:rPr>
          <w:rStyle w:val="Emphasis"/>
          <w:rFonts w:asciiTheme="majorHAnsi" w:hAnsiTheme="majorHAnsi"/>
        </w:rPr>
        <w:t xml:space="preserve"> a “genuine elixir of life,”</w:t>
      </w:r>
      <w:r w:rsidRPr="005522FD">
        <w:rPr>
          <w:rStyle w:val="StyleUnderline"/>
          <w:rFonts w:asciiTheme="majorHAnsi" w:hAnsiTheme="majorHAnsi"/>
        </w:rPr>
        <w:t xml:space="preserve"> a stimulus to selfless deeds and to a courageous mastering of their life’s mission</w:t>
      </w:r>
      <w:r w:rsidRPr="005522FD">
        <w:rPr>
          <w:rFonts w:asciiTheme="majorHAnsi" w:hAnsiTheme="majorHAnsi"/>
          <w:sz w:val="16"/>
        </w:rPr>
        <w:t xml:space="preserve">. </w:t>
      </w:r>
      <w:proofErr w:type="gramStart"/>
      <w:r w:rsidRPr="005522FD">
        <w:rPr>
          <w:rFonts w:asciiTheme="majorHAnsi" w:hAnsiTheme="majorHAnsi"/>
          <w:sz w:val="16"/>
        </w:rPr>
        <w:t>In contact with Schopenhauer and his work, the gentlest and most susceptible of these early followers, Adam von Doss, gains strength and zest for life.</w:t>
      </w:r>
      <w:proofErr w:type="gramEnd"/>
      <w:r w:rsidRPr="005522FD">
        <w:rPr>
          <w:rFonts w:asciiTheme="majorHAnsi" w:hAnsiTheme="majorHAnsi"/>
          <w:sz w:val="16"/>
        </w:rPr>
        <w:t xml:space="preserve"> He says that henceforth </w:t>
      </w:r>
      <w:r w:rsidRPr="005522FD">
        <w:rPr>
          <w:rStyle w:val="StyleUnderline"/>
          <w:rFonts w:asciiTheme="majorHAnsi" w:hAnsiTheme="majorHAnsi"/>
        </w:rPr>
        <w:t xml:space="preserve">he moves forward, “not despondently and unwilling, but </w:t>
      </w:r>
      <w:r w:rsidRPr="005522FD">
        <w:rPr>
          <w:rStyle w:val="Emphasis"/>
          <w:rFonts w:asciiTheme="majorHAnsi" w:hAnsiTheme="majorHAnsi"/>
        </w:rPr>
        <w:t>proudly and joyfully</w:t>
      </w:r>
      <w:r w:rsidRPr="005522FD">
        <w:rPr>
          <w:rStyle w:val="StyleUnderline"/>
          <w:rFonts w:asciiTheme="majorHAnsi" w:hAnsiTheme="majorHAnsi"/>
        </w:rPr>
        <w:t>.”</w:t>
      </w:r>
      <w:r w:rsidRPr="005522FD">
        <w:rPr>
          <w:rFonts w:asciiTheme="majorHAnsi" w:hAnsiTheme="majorHAnsi"/>
          <w:sz w:val="16"/>
        </w:rPr>
        <w:t xml:space="preserve">15 The focus here is on the de facto effect of Schopenhauer’s philosophy. Yet Hübscher puts the point more strongly when he turns to speak of an intended effect – </w:t>
      </w:r>
      <w:r w:rsidRPr="005522FD">
        <w:rPr>
          <w:rStyle w:val="StyleUnderline"/>
          <w:rFonts w:asciiTheme="majorHAnsi" w:hAnsiTheme="majorHAnsi"/>
        </w:rPr>
        <w:t>the aim of Schopenhauer’s philosophy being “to have a direct effect on our life,”</w:t>
      </w:r>
      <w:r w:rsidRPr="005522FD">
        <w:rPr>
          <w:rFonts w:asciiTheme="majorHAnsi" w:hAnsiTheme="majorHAnsi"/>
          <w:sz w:val="16"/>
        </w:rPr>
        <w:t xml:space="preserve"> so that it “is meant to be, just as the great thinkers of antiquity wanted it, </w:t>
      </w:r>
      <w:r w:rsidRPr="005522FD">
        <w:rPr>
          <w:rStyle w:val="StyleUnderline"/>
          <w:rFonts w:asciiTheme="majorHAnsi" w:hAnsiTheme="majorHAnsi"/>
        </w:rPr>
        <w:t>a signpost to the formation and mastery of life.”</w:t>
      </w:r>
      <w:r w:rsidRPr="005522FD">
        <w:rPr>
          <w:rFonts w:asciiTheme="majorHAnsi" w:hAnsiTheme="majorHAnsi"/>
          <w:sz w:val="16"/>
        </w:rPr>
        <w:t>16</w:t>
      </w:r>
    </w:p>
    <w:p w14:paraId="35A5CD73" w14:textId="77777777" w:rsidR="00AF247B" w:rsidRPr="005522FD" w:rsidRDefault="00AF247B" w:rsidP="00AF247B">
      <w:pPr>
        <w:pStyle w:val="Heading4"/>
        <w:rPr>
          <w:rFonts w:asciiTheme="majorHAnsi" w:hAnsiTheme="majorHAnsi"/>
        </w:rPr>
      </w:pPr>
      <w:bookmarkStart w:id="3" w:name="_Hlk487893006"/>
      <w:r w:rsidRPr="005522FD">
        <w:rPr>
          <w:rFonts w:asciiTheme="majorHAnsi" w:hAnsiTheme="majorHAnsi"/>
        </w:rPr>
        <w:t xml:space="preserve">Life is meaningless pain but art acts as a palliative to remedy this for at least a fleeting moment – Music is the most effective art form because it speaks directly to the Will without the interlocutor of the fancy </w:t>
      </w:r>
    </w:p>
    <w:p w14:paraId="34C7748B" w14:textId="77777777" w:rsidR="00AF247B" w:rsidRPr="005522FD" w:rsidRDefault="00AF247B" w:rsidP="00AF247B">
      <w:pPr>
        <w:rPr>
          <w:rFonts w:asciiTheme="majorHAnsi" w:hAnsiTheme="majorHAnsi"/>
        </w:rPr>
      </w:pPr>
      <w:r w:rsidRPr="005522FD">
        <w:rPr>
          <w:rStyle w:val="Style13ptBold"/>
          <w:rFonts w:asciiTheme="majorHAnsi" w:hAnsiTheme="majorHAnsi"/>
        </w:rPr>
        <w:t xml:space="preserve">Barry </w:t>
      </w:r>
      <w:r>
        <w:rPr>
          <w:rStyle w:val="Style13ptBold"/>
          <w:rFonts w:asciiTheme="majorHAnsi" w:hAnsiTheme="majorHAnsi"/>
        </w:rPr>
        <w:t>19</w:t>
      </w:r>
      <w:r w:rsidRPr="005522FD">
        <w:rPr>
          <w:rStyle w:val="Style13ptBold"/>
          <w:rFonts w:asciiTheme="majorHAnsi" w:hAnsiTheme="majorHAnsi"/>
        </w:rPr>
        <w:t>25</w:t>
      </w:r>
      <w:r w:rsidRPr="005522FD">
        <w:rPr>
          <w:rFonts w:asciiTheme="majorHAnsi" w:hAnsiTheme="majorHAnsi"/>
        </w:rPr>
        <w:t xml:space="preserve"> (Barry, Elizabeth Wendell. "What Wagner Found in Schopenhauer's Philosophy.</w:t>
      </w:r>
      <w:proofErr w:type="gramStart"/>
      <w:r w:rsidRPr="005522FD">
        <w:rPr>
          <w:rFonts w:asciiTheme="majorHAnsi" w:hAnsiTheme="majorHAnsi"/>
        </w:rPr>
        <w:t>"</w:t>
      </w:r>
      <w:proofErr w:type="gramEnd"/>
      <w:r w:rsidRPr="005522FD">
        <w:rPr>
          <w:rFonts w:asciiTheme="majorHAnsi" w:hAnsiTheme="majorHAnsi"/>
        </w:rPr>
        <w:t xml:space="preserve"> The Musical Quarterly 11.1 (1925): 124-137. http://www.jstor.org/stable/738390?seq=1#page_scan_tab_contents)</w:t>
      </w:r>
    </w:p>
    <w:p w14:paraId="62CEC213" w14:textId="77777777" w:rsidR="00AF247B" w:rsidRPr="005522FD" w:rsidRDefault="00AF247B" w:rsidP="00AF247B">
      <w:pPr>
        <w:rPr>
          <w:rStyle w:val="StyleUnderline"/>
          <w:rFonts w:asciiTheme="majorHAnsi" w:hAnsiTheme="majorHAnsi"/>
        </w:rPr>
      </w:pPr>
      <w:r w:rsidRPr="005522FD">
        <w:rPr>
          <w:rFonts w:asciiTheme="majorHAnsi" w:hAnsiTheme="majorHAnsi"/>
          <w:sz w:val="16"/>
        </w:rPr>
        <w:t xml:space="preserve">Impelled by Will </w:t>
      </w:r>
      <w:r w:rsidRPr="005522FD">
        <w:rPr>
          <w:rStyle w:val="StyleUnderline"/>
          <w:rFonts w:asciiTheme="majorHAnsi" w:hAnsiTheme="majorHAnsi"/>
        </w:rPr>
        <w:t>every living thing works feverishly for something of no value</w:t>
      </w:r>
      <w:r w:rsidRPr="005522FD">
        <w:rPr>
          <w:rFonts w:asciiTheme="majorHAnsi" w:hAnsiTheme="majorHAnsi"/>
          <w:sz w:val="16"/>
        </w:rPr>
        <w:t xml:space="preserve">. </w:t>
      </w:r>
      <w:r w:rsidRPr="005522FD">
        <w:rPr>
          <w:rStyle w:val="StyleUnderline"/>
          <w:rFonts w:asciiTheme="majorHAnsi" w:hAnsiTheme="majorHAnsi"/>
        </w:rPr>
        <w:t>Happiness</w:t>
      </w:r>
      <w:r w:rsidRPr="005522FD">
        <w:rPr>
          <w:rFonts w:asciiTheme="majorHAnsi" w:hAnsiTheme="majorHAnsi"/>
          <w:sz w:val="16"/>
        </w:rPr>
        <w:t xml:space="preserve">, accordingly, </w:t>
      </w:r>
      <w:r w:rsidRPr="005522FD">
        <w:rPr>
          <w:rStyle w:val="StyleUnderline"/>
          <w:rFonts w:asciiTheme="majorHAnsi" w:hAnsiTheme="majorHAnsi"/>
        </w:rPr>
        <w:t>always lies in the future, or else in the past, and the present may be compared to a small dark cloud which the wind drives across the sunny plain; before and behind all is bright</w:t>
      </w:r>
      <w:r w:rsidRPr="005522FD">
        <w:rPr>
          <w:rFonts w:asciiTheme="majorHAnsi" w:hAnsiTheme="majorHAnsi"/>
          <w:sz w:val="16"/>
        </w:rPr>
        <w:t xml:space="preserve">, only it itself always casts a shadow.3 Life, thus far, does not seem worth living, but </w:t>
      </w:r>
      <w:r w:rsidRPr="005522FD">
        <w:rPr>
          <w:rStyle w:val="StyleUnderline"/>
          <w:rFonts w:asciiTheme="majorHAnsi" w:hAnsiTheme="majorHAnsi"/>
        </w:rPr>
        <w:t>Schopenhauer offers us a palliative in the shape of Art</w:t>
      </w:r>
      <w:r w:rsidRPr="005522FD">
        <w:rPr>
          <w:rFonts w:asciiTheme="majorHAnsi" w:hAnsiTheme="majorHAnsi"/>
          <w:sz w:val="16"/>
        </w:rPr>
        <w:t xml:space="preserve">. There seems to be an inconsistency in Schopenhauer's system at this point. Critics have not been able to reconcile the relations of the Will and the Platonic Ideas. </w:t>
      </w:r>
      <w:proofErr w:type="gramStart"/>
      <w:r w:rsidRPr="005522FD">
        <w:rPr>
          <w:rFonts w:asciiTheme="majorHAnsi" w:hAnsiTheme="majorHAnsi"/>
          <w:sz w:val="16"/>
        </w:rPr>
        <w:t>Having said that everything was Will, something other than and different from Will suddenly appears on the scene-the Platonic ideas which the Will seeks to reproduce.</w:t>
      </w:r>
      <w:proofErr w:type="gramEnd"/>
      <w:r w:rsidRPr="005522FD">
        <w:rPr>
          <w:rFonts w:asciiTheme="majorHAnsi" w:hAnsiTheme="majorHAnsi"/>
          <w:sz w:val="16"/>
        </w:rPr>
        <w:t xml:space="preserve"> This is the interpretation of one section; elsewhere the Ideas appear to be stages that the Will has reached in objectifying itself. The Will continually seeks to objectify itself after the pattern of the universal types or "Platonic Ideas" which have their existence outside of the phenomenal world. By pure contemplation of the objects in which the Will has objectified itself </w:t>
      </w:r>
      <w:r w:rsidRPr="005522FD">
        <w:rPr>
          <w:rStyle w:val="StyleUnderline"/>
          <w:rFonts w:asciiTheme="majorHAnsi" w:hAnsiTheme="majorHAnsi"/>
        </w:rPr>
        <w:t>Art seeks to see the Ideas that lie behind the objects and to reproduce them more purely</w:t>
      </w:r>
      <w:r w:rsidRPr="005522FD">
        <w:rPr>
          <w:rFonts w:asciiTheme="majorHAnsi" w:hAnsiTheme="majorHAnsi"/>
          <w:sz w:val="16"/>
        </w:rPr>
        <w:t xml:space="preserve">, more perfectly. </w:t>
      </w:r>
      <w:r w:rsidRPr="005522FD">
        <w:rPr>
          <w:rStyle w:val="StyleUnderline"/>
          <w:rFonts w:asciiTheme="majorHAnsi" w:hAnsiTheme="majorHAnsi"/>
        </w:rPr>
        <w:t>Art has its beginning in the knowledge of the Ideas and its sole purpose is to communicate them</w:t>
      </w:r>
      <w:r w:rsidRPr="005522FD">
        <w:rPr>
          <w:rFonts w:asciiTheme="majorHAnsi" w:hAnsiTheme="majorHAnsi"/>
          <w:sz w:val="16"/>
        </w:rPr>
        <w:t xml:space="preserve">. </w:t>
      </w:r>
      <w:r w:rsidRPr="005522FD">
        <w:rPr>
          <w:rStyle w:val="StyleUnderline"/>
          <w:rFonts w:asciiTheme="majorHAnsi" w:hAnsiTheme="majorHAnsi"/>
        </w:rPr>
        <w:t>The tormented human soul in contemplating a work of Art loses all sense of his existence in time and space, frees himself from his tyrannical Will and in a state of pure perception gazes and becomes lost in the Platonic Idea that is mirrored in the masterpiece.</w:t>
      </w:r>
      <w:r w:rsidRPr="005522FD">
        <w:rPr>
          <w:rFonts w:asciiTheme="majorHAnsi" w:hAnsiTheme="majorHAnsi"/>
          <w:sz w:val="16"/>
        </w:rPr>
        <w:t xml:space="preserve"> In order to have the true aesthetic experience a man must view the art object disinterestedly and without relation to his will. Contemplation must be free from desire: If, ceasing to consider the when, why, what and whither of things, we concentrate upon the what; </w:t>
      </w:r>
      <w:r w:rsidRPr="005522FD">
        <w:rPr>
          <w:rStyle w:val="StyleUnderline"/>
          <w:rFonts w:asciiTheme="majorHAnsi" w:hAnsiTheme="majorHAnsi"/>
        </w:rPr>
        <w:t>not allowing abstract thought with its concepts to possess our consciousness, but sinking ourselves wholly in perception of the object; then we escape our individuality and will, and continue to exist only as the pure mirror of the object</w:t>
      </w:r>
      <w:r w:rsidRPr="005522FD">
        <w:rPr>
          <w:rFonts w:asciiTheme="majorHAnsi" w:hAnsiTheme="majorHAnsi"/>
          <w:sz w:val="16"/>
        </w:rPr>
        <w:t xml:space="preserve">, with which we become identified; so that what is known is no longer the particular thing, but the Idea, and the knower is no longer an individual but the pure knowing subject.' Schopenhauer is careful to state how the work of art produces this effect: </w:t>
      </w:r>
      <w:r w:rsidRPr="005522FD">
        <w:rPr>
          <w:rStyle w:val="StyleUnderline"/>
          <w:rFonts w:asciiTheme="majorHAnsi" w:hAnsiTheme="majorHAnsi"/>
        </w:rPr>
        <w:t>Every work of art can only produce its effect through the medium of the fancy; therefore it must excite this and can never allow it to be left out of the play and remain inactive.</w:t>
      </w:r>
      <w:r w:rsidRPr="005522FD">
        <w:rPr>
          <w:rFonts w:asciiTheme="majorHAnsi" w:hAnsiTheme="majorHAnsi"/>
          <w:sz w:val="16"/>
        </w:rPr>
        <w:t xml:space="preserve"> This is a condition of the aesthetic effect, and therefore a fundamental law of the fine arts. Everything must not be directly given to the senses, but rather only so much as is demanded to lead the fancy on to the right path; something and indeed the ultimate thing, must always be left for the fancy to do. We are only perfectly satisfied by the impression of a work of art when it leaves something which, with all our thinking about it, we cannot bring down to the distinctness of a conception.' Schopenhauer, by fancy, evidently means a play of the </w:t>
      </w:r>
      <w:proofErr w:type="gramStart"/>
      <w:r w:rsidRPr="005522FD">
        <w:rPr>
          <w:rFonts w:asciiTheme="majorHAnsi" w:hAnsiTheme="majorHAnsi"/>
          <w:sz w:val="16"/>
        </w:rPr>
        <w:t>intellect which</w:t>
      </w:r>
      <w:proofErr w:type="gramEnd"/>
      <w:r w:rsidRPr="005522FD">
        <w:rPr>
          <w:rFonts w:asciiTheme="majorHAnsi" w:hAnsiTheme="majorHAnsi"/>
          <w:sz w:val="16"/>
        </w:rPr>
        <w:t xml:space="preserve"> is for the moment released from bondage to the Will. The intellect forgets its origin, is for the moment its own master, and hearkening to the summons of the work of art, joyfully loses itself in an aesthetic experience. The fancy is a part of the intellect that slumbers as long as the intellect is the slave of the </w:t>
      </w:r>
      <w:proofErr w:type="gramStart"/>
      <w:r w:rsidRPr="005522FD">
        <w:rPr>
          <w:rFonts w:asciiTheme="majorHAnsi" w:hAnsiTheme="majorHAnsi"/>
          <w:sz w:val="16"/>
        </w:rPr>
        <w:t>Will,</w:t>
      </w:r>
      <w:proofErr w:type="gramEnd"/>
      <w:r w:rsidRPr="005522FD">
        <w:rPr>
          <w:rFonts w:asciiTheme="majorHAnsi" w:hAnsiTheme="majorHAnsi"/>
          <w:sz w:val="16"/>
        </w:rPr>
        <w:t xml:space="preserve"> It wakes under the kiss of Art. As long as the work of art can charm the fancy, so long does the exquisite aesthetic experience last. But the moment the Will reasserts itself, perhaps in a desire to possess the object, then fancy sinks back into her sleep for another hundred years, or at any rate until Prince Charming again appears. The work of art is incomplete without the contributions of the fancy. </w:t>
      </w:r>
      <w:r w:rsidRPr="005522FD">
        <w:rPr>
          <w:rStyle w:val="StyleUnderline"/>
          <w:rFonts w:asciiTheme="majorHAnsi" w:hAnsiTheme="majorHAnsi"/>
        </w:rPr>
        <w:t>We must give as well as absorb beauty from the art object. The aesthetic experience involves giving as well as receiving, indeed it would seem that we must contribute the larger part</w:t>
      </w:r>
      <w:r w:rsidRPr="005522FD">
        <w:rPr>
          <w:rFonts w:asciiTheme="majorHAnsi" w:hAnsiTheme="majorHAnsi"/>
          <w:sz w:val="16"/>
        </w:rPr>
        <w:t xml:space="preserve">. </w:t>
      </w:r>
      <w:r w:rsidRPr="005522FD">
        <w:rPr>
          <w:rStyle w:val="StyleUnderline"/>
          <w:rFonts w:asciiTheme="majorHAnsi" w:hAnsiTheme="majorHAnsi"/>
        </w:rPr>
        <w:t>What we receive in an aesthetic experience is in proportion to what we can give. Of the origin of the fine arts Schopenhauer says: The mother of the useful arts is necessity</w:t>
      </w:r>
      <w:proofErr w:type="gramStart"/>
      <w:r w:rsidRPr="005522FD">
        <w:rPr>
          <w:rStyle w:val="StyleUnderline"/>
          <w:rFonts w:asciiTheme="majorHAnsi" w:hAnsiTheme="majorHAnsi"/>
        </w:rPr>
        <w:t>;</w:t>
      </w:r>
      <w:proofErr w:type="gramEnd"/>
      <w:r w:rsidRPr="005522FD">
        <w:rPr>
          <w:rStyle w:val="StyleUnderline"/>
          <w:rFonts w:asciiTheme="majorHAnsi" w:hAnsiTheme="majorHAnsi"/>
        </w:rPr>
        <w:t xml:space="preserve"> that of the fine arts superfluity.</w:t>
      </w:r>
      <w:r w:rsidRPr="005522FD">
        <w:rPr>
          <w:rFonts w:asciiTheme="majorHAnsi" w:hAnsiTheme="majorHAnsi"/>
          <w:sz w:val="16"/>
        </w:rPr>
        <w:t xml:space="preserve"> As their father, the former have understanding; the latter, genius, which is itself a kind of superfluity, that of the powers of know- ledge beyond the measure which is required for the service of the Will.2 </w:t>
      </w:r>
      <w:r w:rsidRPr="005522FD">
        <w:rPr>
          <w:rStyle w:val="StyleUnderline"/>
          <w:rFonts w:asciiTheme="majorHAnsi" w:hAnsiTheme="majorHAnsi"/>
        </w:rPr>
        <w:t xml:space="preserve">Schopenhauer gives to Music the highest place of honor among the fine arts. Poetry, painting and the plastic arts merely represent the Ideas, but Music can express the Will directly: </w:t>
      </w:r>
      <w:r w:rsidRPr="005522FD">
        <w:rPr>
          <w:rFonts w:asciiTheme="majorHAnsi" w:hAnsiTheme="majorHAnsi"/>
          <w:sz w:val="16"/>
        </w:rPr>
        <w:t xml:space="preserve">In the language of music, which is understood with absolute direct- ness, but which is yet untranslatable into that of reason, the inner nature of all life and existence expresses itself.3 </w:t>
      </w:r>
      <w:r w:rsidRPr="005522FD">
        <w:rPr>
          <w:rStyle w:val="StyleUnderline"/>
          <w:rFonts w:asciiTheme="majorHAnsi" w:hAnsiTheme="majorHAnsi"/>
        </w:rPr>
        <w:t>As expressive of the Will it can act upon the individual will and exercise a cathartic effect</w:t>
      </w:r>
      <w:r w:rsidRPr="005522FD">
        <w:rPr>
          <w:rFonts w:asciiTheme="majorHAnsi" w:hAnsiTheme="majorHAnsi"/>
          <w:sz w:val="16"/>
        </w:rPr>
        <w:t xml:space="preserve">: That music acts directly upon the will, or the feelings, passions and emotions of the hearer, so that it quickly raises or changes them, may be explained from the fact that, unlike the other arts, it does not express the Ideas, or grades of the objectification of the will, but the will itself. </w:t>
      </w:r>
      <w:r w:rsidRPr="005522FD">
        <w:rPr>
          <w:rStyle w:val="StyleUnderline"/>
          <w:rFonts w:asciiTheme="majorHAnsi" w:hAnsiTheme="majorHAnsi"/>
        </w:rPr>
        <w:t>Music transfers the movements of the will over to the province of the mere idea. Music never causes us actual sorrow, but ever in its most melancholy strains is still pleasing,</w:t>
      </w:r>
      <w:r w:rsidRPr="005522FD">
        <w:rPr>
          <w:rFonts w:asciiTheme="majorHAnsi" w:hAnsiTheme="majorHAnsi"/>
          <w:sz w:val="16"/>
        </w:rPr>
        <w:t xml:space="preserve"> and we gladly hear in its language the secret history of our will, and all its emotions and strivings with their manifold protractions, hindrances and griefs, even in the saddest melodies. When, on the other hand, </w:t>
      </w:r>
      <w:r w:rsidRPr="005522FD">
        <w:rPr>
          <w:rStyle w:val="StyleUnderline"/>
          <w:rFonts w:asciiTheme="majorHAnsi" w:hAnsiTheme="majorHAnsi"/>
        </w:rPr>
        <w:t>it is our will itself that is aroused and tormented, we have not then to do with tones and their musical relation, but are rather now ourselves the trembling string that is stretched and twanged.</w:t>
      </w:r>
    </w:p>
    <w:bookmarkEnd w:id="3"/>
    <w:p w14:paraId="30F83AFB" w14:textId="77777777" w:rsidR="00AF247B" w:rsidRPr="005522FD" w:rsidRDefault="00AF247B" w:rsidP="00AF247B">
      <w:pPr>
        <w:pStyle w:val="Heading4"/>
        <w:rPr>
          <w:rFonts w:asciiTheme="majorHAnsi" w:hAnsiTheme="majorHAnsi"/>
        </w:rPr>
      </w:pPr>
      <w:r w:rsidRPr="005522FD">
        <w:rPr>
          <w:rFonts w:asciiTheme="majorHAnsi" w:hAnsiTheme="majorHAnsi"/>
        </w:rPr>
        <w:t>Instrumental music explains and expresses the nature of emotion in ways that language never can – where words stand as insufficient and limiting displays of the creator’s emotions, instrumental music allows the listener to feel and interpret emotions separate from the creator’s personal discourse</w:t>
      </w:r>
    </w:p>
    <w:p w14:paraId="3DFB6E20" w14:textId="77777777" w:rsidR="00AF247B" w:rsidRPr="005522FD" w:rsidRDefault="00AF247B" w:rsidP="00AF247B">
      <w:pPr>
        <w:rPr>
          <w:rFonts w:asciiTheme="majorHAnsi" w:hAnsiTheme="majorHAnsi"/>
          <w:sz w:val="16"/>
          <w:szCs w:val="16"/>
        </w:rPr>
      </w:pPr>
      <w:r w:rsidRPr="005522FD">
        <w:rPr>
          <w:rStyle w:val="Style13ptBold"/>
          <w:rFonts w:asciiTheme="majorHAnsi" w:hAnsiTheme="majorHAnsi"/>
        </w:rPr>
        <w:t>Ahlberg 94.</w:t>
      </w:r>
      <w:r w:rsidRPr="005522FD">
        <w:rPr>
          <w:rFonts w:asciiTheme="majorHAnsi" w:hAnsiTheme="majorHAnsi"/>
        </w:rPr>
        <w:t xml:space="preserve"> </w:t>
      </w:r>
      <w:r w:rsidRPr="005522FD">
        <w:rPr>
          <w:rFonts w:asciiTheme="majorHAnsi" w:hAnsiTheme="majorHAnsi"/>
          <w:sz w:val="16"/>
          <w:szCs w:val="16"/>
        </w:rPr>
        <w:t xml:space="preserve">[Lars-Olof, Professor of Aesthetics at Uppslala University, </w:t>
      </w:r>
      <w:r w:rsidRPr="005522FD">
        <w:rPr>
          <w:rFonts w:asciiTheme="majorHAnsi" w:hAnsiTheme="majorHAnsi"/>
          <w:i/>
          <w:sz w:val="16"/>
          <w:szCs w:val="16"/>
        </w:rPr>
        <w:t>SUSANNE LANGER ON REPRESENTATION AND EMOTION IN MUSIC</w:t>
      </w:r>
      <w:r w:rsidRPr="005522FD">
        <w:rPr>
          <w:rFonts w:asciiTheme="majorHAnsi" w:hAnsiTheme="majorHAnsi"/>
          <w:sz w:val="16"/>
          <w:szCs w:val="16"/>
        </w:rPr>
        <w:t>, British Journal of Aesthetics, Vol. 34, No.1, January, 1994] //CEB</w:t>
      </w:r>
    </w:p>
    <w:p w14:paraId="71BC8B47" w14:textId="77777777" w:rsidR="00AF247B" w:rsidRDefault="00AF247B" w:rsidP="00AF247B">
      <w:pPr>
        <w:rPr>
          <w:rFonts w:asciiTheme="majorHAnsi" w:hAnsiTheme="majorHAnsi"/>
          <w:sz w:val="16"/>
        </w:rPr>
      </w:pPr>
      <w:r w:rsidRPr="005522FD">
        <w:rPr>
          <w:rFonts w:asciiTheme="majorHAnsi" w:hAnsiTheme="majorHAnsi"/>
          <w:sz w:val="16"/>
        </w:rPr>
        <w:t>The self-expression theory cannot, Langer argues, account for the creation of artistic form, in this case musical form, because '[</w:t>
      </w:r>
      <w:proofErr w:type="gramStart"/>
      <w:r w:rsidRPr="005522FD">
        <w:rPr>
          <w:rFonts w:asciiTheme="majorHAnsi" w:hAnsiTheme="majorHAnsi"/>
          <w:sz w:val="16"/>
        </w:rPr>
        <w:t>s]heer</w:t>
      </w:r>
      <w:proofErr w:type="gramEnd"/>
      <w:r w:rsidRPr="005522FD">
        <w:rPr>
          <w:rFonts w:asciiTheme="majorHAnsi" w:hAnsiTheme="majorHAnsi"/>
          <w:sz w:val="16"/>
        </w:rPr>
        <w:t xml:space="preserve"> self-expression requires no artistic form', she says. The history of music, she adds, 'has been a history of more and more integrated, disciplined, and articulated forms, much like the history of language'. If a composer expressed his real emotions in his music, it would, Langer argues, be impossible for him to work in accordance with a programme. </w:t>
      </w:r>
      <w:r w:rsidRPr="005522FD">
        <w:rPr>
          <w:rStyle w:val="StyleUnderline"/>
          <w:rFonts w:asciiTheme="majorHAnsi" w:hAnsiTheme="majorHAnsi"/>
        </w:rPr>
        <w:t>It is clear that Langer interprets the self-expression theory in terms of venting one's feelings and not as objectifying one's emotions.</w:t>
      </w:r>
      <w:r w:rsidRPr="005522FD">
        <w:rPr>
          <w:rFonts w:asciiTheme="majorHAnsi" w:hAnsiTheme="majorHAnsi"/>
          <w:sz w:val="16"/>
        </w:rPr>
        <w:t xml:space="preserve"> There are, however, more interesting versions of the expression theory than this version of the self-expression theory. Philosophers such as Collingwood and Dewey, for example, have explicitly distinguished between direct and indirect expression, claiming that only the latter is relevant as regards art. In their view emotions are objectified or embodied in the work of art. But </w:t>
      </w:r>
      <w:r w:rsidRPr="005522FD">
        <w:rPr>
          <w:rStyle w:val="StyleUnderline"/>
          <w:rFonts w:asciiTheme="majorHAnsi" w:hAnsiTheme="majorHAnsi"/>
        </w:rPr>
        <w:t xml:space="preserve">even the theory that a work of art expresses 'emotion recollected in tranquillity' treats the work of art as an expression of the emotional experiences of its creator, and art is therefore still considered to be essentially autobiographical. Langer's arguments against the self-expression theory of music could easily be transposed so as to fit other varieties of expression theories as well. She also rejects the theory that music is basically a kind of language, a language with conceptual powers. On this semantic theory of music, </w:t>
      </w:r>
      <w:r w:rsidRPr="005522FD">
        <w:rPr>
          <w:rStyle w:val="Emphasis"/>
          <w:rFonts w:asciiTheme="majorHAnsi" w:hAnsiTheme="majorHAnsi"/>
        </w:rPr>
        <w:t>instrumental music is capable of describing reality and of conveying a message</w:t>
      </w:r>
      <w:r w:rsidRPr="005522FD">
        <w:rPr>
          <w:rStyle w:val="StyleUnderline"/>
          <w:rFonts w:asciiTheme="majorHAnsi" w:hAnsiTheme="majorHAnsi"/>
        </w:rPr>
        <w:t>.</w:t>
      </w:r>
      <w:r w:rsidRPr="005522FD">
        <w:rPr>
          <w:rFonts w:asciiTheme="majorHAnsi" w:hAnsiTheme="majorHAnsi"/>
          <w:sz w:val="16"/>
        </w:rPr>
        <w:t xml:space="preserve"> Schopenhauer is singled out as an exponent of this view: </w:t>
      </w:r>
      <w:r w:rsidRPr="005522FD">
        <w:rPr>
          <w:rStyle w:val="StyleUnderline"/>
          <w:rFonts w:asciiTheme="majorHAnsi" w:hAnsiTheme="majorHAnsi"/>
        </w:rPr>
        <w:t>'The assumption that music is a kind of language</w:t>
      </w:r>
      <w:r w:rsidRPr="005522FD">
        <w:rPr>
          <w:rFonts w:asciiTheme="majorHAnsi" w:hAnsiTheme="majorHAnsi"/>
          <w:sz w:val="16"/>
        </w:rPr>
        <w:t xml:space="preserve">, not of the here-and-now, but </w:t>
      </w:r>
      <w:r w:rsidRPr="005522FD">
        <w:rPr>
          <w:rStyle w:val="StyleUnderline"/>
          <w:rFonts w:asciiTheme="majorHAnsi" w:hAnsiTheme="majorHAnsi"/>
        </w:rPr>
        <w:t xml:space="preserve">of genuine conceptual content, is widely entertained, though perhaps not as universally as the emotive-symptom theory. The best-known pioneer in this field is Schopenhauer'. For Schopenhauer, </w:t>
      </w:r>
      <w:r w:rsidRPr="005522FD">
        <w:rPr>
          <w:rStyle w:val="Emphasis"/>
          <w:rFonts w:asciiTheme="majorHAnsi" w:hAnsiTheme="majorHAnsi"/>
        </w:rPr>
        <w:t>music—in contrast to other art forms —represents and expresses the nature of the metaphysical Will itself. It reveals the nature of the world—not by expressing or describing any particular emotions</w:t>
      </w:r>
      <w:r w:rsidRPr="005522FD">
        <w:rPr>
          <w:rFonts w:asciiTheme="majorHAnsi" w:hAnsiTheme="majorHAnsi"/>
          <w:sz w:val="16"/>
        </w:rPr>
        <w:t xml:space="preserve"> felt by the composer or by anybody else—</w:t>
      </w:r>
      <w:r w:rsidRPr="005522FD">
        <w:rPr>
          <w:rStyle w:val="Emphasis"/>
          <w:rFonts w:asciiTheme="majorHAnsi" w:hAnsiTheme="majorHAnsi"/>
        </w:rPr>
        <w:t>but by expressing the nature of particular kinds of emotions</w:t>
      </w:r>
      <w:r w:rsidRPr="005522FD">
        <w:rPr>
          <w:rFonts w:asciiTheme="majorHAnsi" w:hAnsiTheme="majorHAnsi"/>
          <w:sz w:val="16"/>
        </w:rPr>
        <w:t xml:space="preserve">: joy as such or grief as such. The essence of joy or grief is for Schopenhauer the proper </w:t>
      </w:r>
      <w:proofErr w:type="gramStart"/>
      <w:r w:rsidRPr="005522FD">
        <w:rPr>
          <w:rFonts w:asciiTheme="majorHAnsi" w:hAnsiTheme="majorHAnsi"/>
          <w:sz w:val="16"/>
        </w:rPr>
        <w:t>subject-matter</w:t>
      </w:r>
      <w:proofErr w:type="gramEnd"/>
      <w:r w:rsidRPr="005522FD">
        <w:rPr>
          <w:rFonts w:asciiTheme="majorHAnsi" w:hAnsiTheme="majorHAnsi"/>
          <w:sz w:val="16"/>
        </w:rPr>
        <w:t xml:space="preserve"> of instrumental music. Langer thinks that </w:t>
      </w:r>
      <w:r w:rsidRPr="005522FD">
        <w:rPr>
          <w:rStyle w:val="StyleUnderline"/>
          <w:rFonts w:asciiTheme="majorHAnsi" w:hAnsiTheme="majorHAnsi"/>
        </w:rPr>
        <w:t>Schopenhauer's theory of music is an advance on most previous theories of musical meaning, mainly because he regards music 'as an impersonal, . . . real semantic, a symbolism with a content of ideas'.</w:t>
      </w:r>
      <w:r w:rsidRPr="005522FD">
        <w:rPr>
          <w:rFonts w:asciiTheme="majorHAnsi" w:hAnsiTheme="majorHAnsi"/>
          <w:sz w:val="16"/>
        </w:rPr>
        <w:t xml:space="preserve"> She introduces her own theory of music in the following way: </w:t>
      </w:r>
      <w:r w:rsidRPr="005522FD">
        <w:rPr>
          <w:rStyle w:val="StyleUnderline"/>
          <w:rFonts w:asciiTheme="majorHAnsi" w:hAnsiTheme="majorHAnsi"/>
        </w:rPr>
        <w:t>'</w:t>
      </w:r>
      <w:proofErr w:type="gramStart"/>
      <w:r w:rsidRPr="005522FD">
        <w:rPr>
          <w:rStyle w:val="StyleUnderline"/>
          <w:rFonts w:asciiTheme="majorHAnsi" w:hAnsiTheme="majorHAnsi"/>
        </w:rPr>
        <w:t>If</w:t>
      </w:r>
      <w:proofErr w:type="gramEnd"/>
      <w:r w:rsidRPr="005522FD">
        <w:rPr>
          <w:rStyle w:val="StyleUnderline"/>
          <w:rFonts w:asciiTheme="majorHAnsi" w:hAnsiTheme="majorHAnsi"/>
        </w:rPr>
        <w:t xml:space="preserve"> music has any significance, it is semantic, not symptomatic.</w:t>
      </w:r>
      <w:r w:rsidRPr="005522FD">
        <w:rPr>
          <w:rFonts w:asciiTheme="majorHAnsi" w:hAnsiTheme="majorHAnsi"/>
          <w:sz w:val="16"/>
        </w:rPr>
        <w:t xml:space="preserve"> Its "meaning" is evidently not that of a stimulus to evoke emotions, nor that of a signal to announce them; if it has an emotional content, it "has" it in the same sense that language "has" its conceptual content— symbolically'. </w:t>
      </w:r>
      <w:r w:rsidRPr="005522FD">
        <w:rPr>
          <w:rStyle w:val="StyleUnderline"/>
          <w:rFonts w:asciiTheme="majorHAnsi" w:hAnsiTheme="majorHAnsi"/>
        </w:rPr>
        <w:t>Music</w:t>
      </w:r>
      <w:r w:rsidRPr="005522FD">
        <w:rPr>
          <w:rFonts w:asciiTheme="majorHAnsi" w:hAnsiTheme="majorHAnsi"/>
          <w:sz w:val="16"/>
        </w:rPr>
        <w:t xml:space="preserve">, in her view then, </w:t>
      </w:r>
      <w:r w:rsidRPr="005522FD">
        <w:rPr>
          <w:rStyle w:val="StyleUnderline"/>
          <w:rFonts w:asciiTheme="majorHAnsi" w:hAnsiTheme="majorHAnsi"/>
        </w:rPr>
        <w:t>is neither the cause nor the cure of feelings, but their 'logical expression'. Music is</w:t>
      </w:r>
      <w:r w:rsidRPr="005522FD">
        <w:rPr>
          <w:rFonts w:asciiTheme="majorHAnsi" w:hAnsiTheme="majorHAnsi"/>
          <w:sz w:val="16"/>
        </w:rPr>
        <w:t xml:space="preserve"> therefore </w:t>
      </w:r>
      <w:r w:rsidRPr="005522FD">
        <w:rPr>
          <w:rStyle w:val="StyleUnderline"/>
          <w:rFonts w:asciiTheme="majorHAnsi" w:hAnsiTheme="majorHAnsi"/>
        </w:rPr>
        <w:t>a peculiar kind of symbolism, capable of expressing the nature of our emotional experience. However, it is not a discursive symbolism or a real language with a vocabulary and a syntax: it is 'an unconsummated symbol'</w:t>
      </w:r>
      <w:proofErr w:type="gramStart"/>
      <w:r w:rsidRPr="005522FD">
        <w:rPr>
          <w:rStyle w:val="StyleUnderline"/>
          <w:rFonts w:asciiTheme="majorHAnsi" w:hAnsiTheme="majorHAnsi"/>
        </w:rPr>
        <w:t>,*</w:t>
      </w:r>
      <w:proofErr w:type="gramEnd"/>
      <w:r w:rsidRPr="005522FD">
        <w:rPr>
          <w:rStyle w:val="StyleUnderline"/>
          <w:rFonts w:asciiTheme="majorHAnsi" w:hAnsiTheme="majorHAnsi"/>
        </w:rPr>
        <w:t xml:space="preserve"> she claims. Therefore '[</w:t>
      </w:r>
      <w:proofErr w:type="gramStart"/>
      <w:r w:rsidRPr="005522FD">
        <w:rPr>
          <w:rStyle w:val="StyleUnderline"/>
          <w:rFonts w:asciiTheme="majorHAnsi" w:hAnsiTheme="majorHAnsi"/>
        </w:rPr>
        <w:t>a]rticulation</w:t>
      </w:r>
      <w:proofErr w:type="gramEnd"/>
      <w:r w:rsidRPr="005522FD">
        <w:rPr>
          <w:rStyle w:val="StyleUnderline"/>
          <w:rFonts w:asciiTheme="majorHAnsi" w:hAnsiTheme="majorHAnsi"/>
        </w:rPr>
        <w:t xml:space="preserve"> is its life, but not assertion; expressiveness, not expression’. Instrumental music is not a language; it is not a discursive symbolism because it lacks a vocabulary with fixed meanings. There</w:t>
      </w:r>
      <w:r w:rsidRPr="005522FD">
        <w:rPr>
          <w:rFonts w:asciiTheme="majorHAnsi" w:hAnsiTheme="majorHAnsi"/>
          <w:sz w:val="16"/>
        </w:rPr>
        <w:t xml:space="preserve"> </w:t>
      </w:r>
      <w:r w:rsidRPr="005522FD">
        <w:rPr>
          <w:rStyle w:val="StyleUnderline"/>
          <w:rFonts w:asciiTheme="majorHAnsi" w:hAnsiTheme="majorHAnsi"/>
        </w:rPr>
        <w:t>is</w:t>
      </w:r>
      <w:r w:rsidRPr="005522FD">
        <w:rPr>
          <w:rFonts w:asciiTheme="majorHAnsi" w:hAnsiTheme="majorHAnsi"/>
          <w:sz w:val="16"/>
        </w:rPr>
        <w:t>, however, ‘</w:t>
      </w:r>
      <w:r w:rsidRPr="005522FD">
        <w:rPr>
          <w:rStyle w:val="Emphasis"/>
          <w:rFonts w:asciiTheme="majorHAnsi" w:hAnsiTheme="majorHAnsi"/>
        </w:rPr>
        <w:t>an unexplored possibility of genuine semantic beyond the limits of discursive language</w:t>
      </w:r>
      <w:r w:rsidRPr="005522FD">
        <w:rPr>
          <w:rStyle w:val="StyleUnderline"/>
          <w:rFonts w:asciiTheme="majorHAnsi" w:hAnsiTheme="majorHAnsi"/>
        </w:rPr>
        <w:t>’</w:t>
      </w:r>
      <w:r w:rsidRPr="005522FD">
        <w:rPr>
          <w:rFonts w:asciiTheme="majorHAnsi" w:hAnsiTheme="majorHAnsi"/>
          <w:sz w:val="16"/>
        </w:rPr>
        <w:t xml:space="preserve">, she believes, and </w:t>
      </w:r>
      <w:r w:rsidRPr="005522FD">
        <w:rPr>
          <w:rStyle w:val="StyleUnderline"/>
          <w:rFonts w:asciiTheme="majorHAnsi" w:hAnsiTheme="majorHAnsi"/>
        </w:rPr>
        <w:t>instrumental music belongs to that category</w:t>
      </w:r>
      <w:r w:rsidRPr="005522FD">
        <w:rPr>
          <w:rFonts w:asciiTheme="majorHAnsi" w:hAnsiTheme="majorHAnsi"/>
          <w:sz w:val="16"/>
        </w:rPr>
        <w:t>. If music does not describe anything extra-musical or refer to an extra-musical reality, what then is articulated and formulated in and through music? 'A composer', says Langer, 'articulates subtle complexes of feeling that language cannot even name, let alone set forth'. Does this imply that a composer who has acquired a deep knowledge of a particular complex of feeling articulates that very complex of feeling and not another one? I think this is what she is saying at times although it is inconsistent with her thesis that music is capable of reflecting and presenting only the general structure of the emotions, not the structure or nature or whatever of particular emotions and feelings.</w:t>
      </w:r>
    </w:p>
    <w:p w14:paraId="6E4B11C2" w14:textId="2B5CEDC5" w:rsidR="00AF247B" w:rsidRDefault="00AF247B" w:rsidP="00AF247B">
      <w:pPr>
        <w:pStyle w:val="Heading3"/>
        <w:rPr>
          <w:rFonts w:asciiTheme="majorHAnsi" w:hAnsiTheme="majorHAnsi"/>
        </w:rPr>
      </w:pPr>
      <w:r>
        <w:rPr>
          <w:rFonts w:asciiTheme="majorHAnsi" w:hAnsiTheme="majorHAnsi"/>
        </w:rPr>
        <w:t>Wagner bad</w:t>
      </w:r>
    </w:p>
    <w:p w14:paraId="50F53197" w14:textId="77777777" w:rsidR="00AF247B" w:rsidRDefault="00AF247B" w:rsidP="00AF247B">
      <w:pPr>
        <w:pStyle w:val="Heading4"/>
      </w:pPr>
      <w:r>
        <w:t>Wagner was influenced by Schopenhauer – his music reflects the ideal aesthetic process for opening the listener to intuition and pure cognition – As a person he didn’t deny the will which allowed him to become a Nazi – his music on the other hand was a complete channel for intuition and entirely separate from his character – that was both his philosophy of music and our use of his music</w:t>
      </w:r>
    </w:p>
    <w:p w14:paraId="697C6045" w14:textId="77777777" w:rsidR="00AF247B" w:rsidRPr="00957F02" w:rsidRDefault="00AF247B" w:rsidP="00AF247B">
      <w:pPr>
        <w:rPr>
          <w:rFonts w:asciiTheme="majorHAnsi" w:hAnsiTheme="majorHAnsi"/>
        </w:rPr>
      </w:pPr>
      <w:r w:rsidRPr="00957F02">
        <w:rPr>
          <w:rStyle w:val="Style13ptBold"/>
        </w:rPr>
        <w:t>Barry 1925</w:t>
      </w:r>
      <w:r w:rsidRPr="005522FD">
        <w:rPr>
          <w:rFonts w:asciiTheme="majorHAnsi" w:hAnsiTheme="majorHAnsi"/>
        </w:rPr>
        <w:t xml:space="preserve"> (Barry, Elizabeth Wendell. "What Wagner Found in Schopenhauer's Philosophy.</w:t>
      </w:r>
      <w:proofErr w:type="gramStart"/>
      <w:r w:rsidRPr="005522FD">
        <w:rPr>
          <w:rFonts w:asciiTheme="majorHAnsi" w:hAnsiTheme="majorHAnsi"/>
        </w:rPr>
        <w:t>"</w:t>
      </w:r>
      <w:proofErr w:type="gramEnd"/>
      <w:r w:rsidRPr="005522FD">
        <w:rPr>
          <w:rFonts w:asciiTheme="majorHAnsi" w:hAnsiTheme="majorHAnsi"/>
        </w:rPr>
        <w:t xml:space="preserve"> The Musical Quarterly 11.1 (1925): 124-137. http://www.jstor.org/stable/738390?seq=1#page_scan_tab_contents)</w:t>
      </w:r>
    </w:p>
    <w:p w14:paraId="63861EEA" w14:textId="77777777" w:rsidR="00AF247B" w:rsidRPr="00943CA0" w:rsidRDefault="00AF247B" w:rsidP="00AF247B">
      <w:pPr>
        <w:rPr>
          <w:sz w:val="16"/>
        </w:rPr>
      </w:pPr>
      <w:r w:rsidRPr="00943CA0">
        <w:rPr>
          <w:sz w:val="16"/>
        </w:rPr>
        <w:t xml:space="preserve">It was in the capacity of elucidator that </w:t>
      </w:r>
      <w:proofErr w:type="gramStart"/>
      <w:r w:rsidRPr="00943CA0">
        <w:rPr>
          <w:rStyle w:val="StyleUnderline"/>
        </w:rPr>
        <w:t>Schopenhauer was most valuable to Wagner</w:t>
      </w:r>
      <w:proofErr w:type="gramEnd"/>
      <w:r w:rsidRPr="00943CA0">
        <w:rPr>
          <w:sz w:val="16"/>
        </w:rPr>
        <w:t xml:space="preserve">, </w:t>
      </w:r>
      <w:proofErr w:type="gramStart"/>
      <w:r w:rsidRPr="00943CA0">
        <w:rPr>
          <w:sz w:val="16"/>
        </w:rPr>
        <w:t>it seems to me</w:t>
      </w:r>
      <w:proofErr w:type="gramEnd"/>
      <w:r w:rsidRPr="00943CA0">
        <w:rPr>
          <w:sz w:val="16"/>
        </w:rPr>
        <w:t xml:space="preserve">. </w:t>
      </w:r>
      <w:r w:rsidRPr="00943CA0">
        <w:rPr>
          <w:rStyle w:val="StyleUnderline"/>
        </w:rPr>
        <w:t>He expressed in clear language theories that Wagner had employed in his works, but had never formulated for himself.</w:t>
      </w:r>
      <w:r w:rsidRPr="00943CA0">
        <w:rPr>
          <w:sz w:val="16"/>
        </w:rPr>
        <w:t xml:space="preserve"> Wagner, </w:t>
      </w:r>
      <w:r w:rsidRPr="00943CA0">
        <w:rPr>
          <w:rStyle w:val="StyleUnderline"/>
        </w:rPr>
        <w:t>guided by an artist's intuition, which often anticipates and overleaps his reason</w:t>
      </w:r>
      <w:r w:rsidRPr="00943CA0">
        <w:rPr>
          <w:sz w:val="16"/>
        </w:rPr>
        <w:t xml:space="preserve">, had </w:t>
      </w:r>
      <w:r w:rsidRPr="00943CA0">
        <w:rPr>
          <w:rStyle w:val="StyleUnderline"/>
        </w:rPr>
        <w:t>evolved characters whose actions were incomprehensible to his understanding, but were felt to be inevitable by his poetic intuition</w:t>
      </w:r>
      <w:r w:rsidRPr="00943CA0">
        <w:rPr>
          <w:sz w:val="16"/>
        </w:rPr>
        <w:t xml:space="preserve">. In an artist's mind, </w:t>
      </w:r>
      <w:r w:rsidRPr="00943CA0">
        <w:rPr>
          <w:rStyle w:val="StyleUnderline"/>
        </w:rPr>
        <w:t>swift-footed intuition is chosen in preference to rational knowledge</w:t>
      </w:r>
      <w:r w:rsidRPr="00943CA0">
        <w:rPr>
          <w:sz w:val="16"/>
        </w:rPr>
        <w:t xml:space="preserve"> as a guide in expressing the "concrete universal." But </w:t>
      </w:r>
      <w:r w:rsidRPr="00943CA0">
        <w:rPr>
          <w:rStyle w:val="StyleUnderline"/>
        </w:rPr>
        <w:t>intuition can never be conscious of the steps along the way; rational knowledge can proudly trace its course from start to finish</w:t>
      </w:r>
      <w:r w:rsidRPr="00943CA0">
        <w:rPr>
          <w:sz w:val="16"/>
        </w:rPr>
        <w:t xml:space="preserve">. Rational knowledge is useful in corroborating the conclusion reached by intuitive knowledge. </w:t>
      </w:r>
      <w:r w:rsidRPr="00943CA0">
        <w:rPr>
          <w:rStyle w:val="StyleUnderline"/>
        </w:rPr>
        <w:t>An aesthetic theory is usually propounded upon completion of the art work; to reverse the procedure is dangerous, for then emphasis is laid too strongly upon method and style</w:t>
      </w:r>
      <w:r w:rsidRPr="00943CA0">
        <w:rPr>
          <w:sz w:val="16"/>
        </w:rPr>
        <w:t xml:space="preserve">. Bellerophon clips his winged steed and confines him to earthly pastures. It is safer for an outsider to formulate an aesthetic theory from contemplation of the work of art. He may succeed in seeing the, theory that was merely an intuition in the artist's mind, and, by expressing it in definite form, do him a great service. This is, I believe, the value of the aesthetic philosopher-to discover the theories of art that lie back of works of art and thus help the artist to understand his intuitions, to show him and others the why and how, as well as the what of his production. The artist, thus encouraged by a clear understanding of his art problems, freed from perplexity as to what he was actually doing, why he was doing it, and how, goes confidently forth to conquer new worlds. </w:t>
      </w:r>
      <w:r w:rsidRPr="00943CA0">
        <w:rPr>
          <w:rStyle w:val="StyleUnderline"/>
        </w:rPr>
        <w:t>Wagner freely acknowledges his debt to Schopenhauer in this capacity</w:t>
      </w:r>
      <w:r w:rsidRPr="00943CA0">
        <w:rPr>
          <w:sz w:val="16"/>
        </w:rPr>
        <w:t xml:space="preserve">: For many years afterwards that book never left me, and by the summer of the following year I had already studied it for the fourth time. The effect thus gradually wrought upon me was extraordinary, and certainly exerted a decisive influence on the whole course of my life. In forming my judgment upon all those </w:t>
      </w:r>
      <w:proofErr w:type="gramStart"/>
      <w:r w:rsidRPr="00943CA0">
        <w:rPr>
          <w:sz w:val="16"/>
        </w:rPr>
        <w:t>matters which</w:t>
      </w:r>
      <w:proofErr w:type="gramEnd"/>
      <w:r w:rsidRPr="00943CA0">
        <w:rPr>
          <w:sz w:val="16"/>
        </w:rPr>
        <w:t xml:space="preserve"> I had hitherto acquired solely through the senses, </w:t>
      </w:r>
      <w:r w:rsidRPr="00943CA0">
        <w:rPr>
          <w:rStyle w:val="StyleUnderline"/>
        </w:rPr>
        <w:t>I had gained pretty much the same power as I had formerly won in music-after abandoning the teaching of my old master Weinlich-by an exhaustive study of counterpoint</w:t>
      </w:r>
      <w:r w:rsidRPr="00943CA0">
        <w:rPr>
          <w:sz w:val="16"/>
        </w:rPr>
        <w:t>. If, therefore, in later years I again expressed opinions in my casual writings on matters pertaining to that art which so particularly interested me, it is certain that traces of what I had learned from my study of Schopenhauer's philosophy were clearly perceptible.'</w:t>
      </w:r>
    </w:p>
    <w:p w14:paraId="314CE71D" w14:textId="77777777" w:rsidR="00AF247B" w:rsidRPr="005522FD" w:rsidRDefault="00AF247B" w:rsidP="00AF247B">
      <w:pPr>
        <w:rPr>
          <w:rFonts w:asciiTheme="majorHAnsi" w:hAnsiTheme="majorHAnsi"/>
          <w:sz w:val="16"/>
        </w:rPr>
      </w:pPr>
    </w:p>
    <w:p w14:paraId="2C187144" w14:textId="556F3A20" w:rsidR="000335DA" w:rsidRDefault="000335DA" w:rsidP="00AF247B">
      <w:pPr>
        <w:pStyle w:val="Heading3"/>
        <w:rPr>
          <w:rFonts w:asciiTheme="majorHAnsi" w:hAnsiTheme="majorHAnsi"/>
        </w:rPr>
      </w:pPr>
      <w:r>
        <w:rPr>
          <w:rFonts w:asciiTheme="majorHAnsi" w:hAnsiTheme="majorHAnsi"/>
        </w:rPr>
        <w:t>Examples From Life</w:t>
      </w:r>
    </w:p>
    <w:p w14:paraId="2715D31D" w14:textId="77777777" w:rsidR="000335DA" w:rsidRDefault="000335DA" w:rsidP="000335DA">
      <w:pPr>
        <w:pStyle w:val="Heading4"/>
      </w:pPr>
      <w:r>
        <w:t xml:space="preserve">Experience is not a good indication of metaphysical truth. We should appraise the validity of Schopenhauer’s philosophy based on the benefits it accrues for life. </w:t>
      </w:r>
    </w:p>
    <w:p w14:paraId="0B50D22F" w14:textId="77777777" w:rsidR="000335DA" w:rsidRPr="00160BB6" w:rsidRDefault="000335DA" w:rsidP="000335DA">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b/>
          <w:sz w:val="24"/>
          <w:szCs w:val="24"/>
        </w:rPr>
        <w:t>Hyland 1985</w:t>
      </w:r>
      <w:r w:rsidRPr="00160BB6">
        <w:rPr>
          <w:rFonts w:ascii="Garamond" w:eastAsia="Arial Unicode MS" w:hAnsi="Garamond" w:cs="Arial Unicode MS"/>
          <w:sz w:val="24"/>
          <w:szCs w:val="24"/>
        </w:rPr>
        <w:t xml:space="preserve"> </w:t>
      </w:r>
    </w:p>
    <w:p w14:paraId="369C15F7" w14:textId="77777777" w:rsidR="000335DA" w:rsidRPr="00C70114" w:rsidRDefault="000335DA" w:rsidP="000335DA">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sz w:val="24"/>
          <w:szCs w:val="24"/>
        </w:rPr>
        <w:t>(J.T. PhD, “Unhappiness and Education: some lessons from Schopenhauer,” i</w:t>
      </w:r>
      <w:r>
        <w:rPr>
          <w:rFonts w:ascii="Garamond" w:eastAsia="Arial Unicode MS" w:hAnsi="Garamond" w:cs="Arial Unicode MS"/>
          <w:sz w:val="24"/>
          <w:szCs w:val="24"/>
        </w:rPr>
        <w:t>n Educational Studies, 11:3, 223-4</w:t>
      </w:r>
      <w:r w:rsidRPr="00160BB6">
        <w:rPr>
          <w:rFonts w:ascii="Garamond" w:eastAsia="Arial Unicode MS" w:hAnsi="Garamond" w:cs="Arial Unicode MS"/>
          <w:sz w:val="24"/>
          <w:szCs w:val="24"/>
        </w:rPr>
        <w:t>)</w:t>
      </w:r>
    </w:p>
    <w:p w14:paraId="1D0363BF" w14:textId="77777777" w:rsidR="000335DA" w:rsidRPr="00EE13C1" w:rsidRDefault="000335DA" w:rsidP="000335DA">
      <w:pPr>
        <w:pStyle w:val="NormalWeb"/>
        <w:rPr>
          <w:rFonts w:ascii="Garamond" w:hAnsi="Garamond"/>
          <w:b/>
          <w:sz w:val="24"/>
          <w:szCs w:val="24"/>
          <w:u w:val="single"/>
        </w:rPr>
      </w:pPr>
      <w:r w:rsidRPr="00C70114">
        <w:rPr>
          <w:rFonts w:ascii="Garamond" w:hAnsi="Garamond"/>
          <w:sz w:val="24"/>
          <w:szCs w:val="24"/>
          <w:u w:val="single"/>
        </w:rPr>
        <w:t>One way of taking Schopenhauer's philosophy seriously might be to ask whether his pessimistic assertions about the negativity of happiness and about the characteristic misery of human existence are at all verified by experience.</w:t>
      </w:r>
      <w:r w:rsidRPr="00DC4317">
        <w:rPr>
          <w:rFonts w:ascii="Garamond" w:hAnsi="Garamond"/>
          <w:sz w:val="24"/>
          <w:szCs w:val="24"/>
        </w:rPr>
        <w:t xml:space="preserve"> But is such verification possible or, using Popper's preferred terminology, is it possible to 'corroborate' the main arguments of Schopenhauer by subjecting statements deduced from them to tests of falsifiability</w:t>
      </w:r>
      <w:r>
        <w:rPr>
          <w:rFonts w:ascii="Garamond" w:hAnsi="Garamond"/>
          <w:sz w:val="24"/>
          <w:szCs w:val="24"/>
        </w:rPr>
        <w:t xml:space="preserve">? </w:t>
      </w:r>
      <w:r w:rsidRPr="00C70114">
        <w:rPr>
          <w:rFonts w:ascii="Garamond" w:hAnsi="Garamond"/>
          <w:sz w:val="24"/>
          <w:szCs w:val="24"/>
          <w:u w:val="single"/>
        </w:rPr>
        <w:t>At first blush, such corroboration does seem feasible for are we not being presented here with a world-view which can be tested against experience</w:t>
      </w:r>
      <w:r w:rsidRPr="00DC4317">
        <w:rPr>
          <w:rFonts w:ascii="Garamond" w:hAnsi="Garamond"/>
          <w:sz w:val="24"/>
          <w:szCs w:val="24"/>
        </w:rPr>
        <w:t>?</w:t>
      </w:r>
      <w:r w:rsidRPr="00EE13C1">
        <w:rPr>
          <w:rFonts w:ascii="Garamond" w:hAnsi="Garamond"/>
        </w:rPr>
        <w:t xml:space="preserve"> Thus, although it would obviously be unreasonable to expect to be able to assess certain metaphysical theories, say Plato's Theory of Forms or Berkeley's dictum 'esse est percipi', solely in the light of empirical considerations, the concrete immediacy of Schopenhauer's ideas seems to render them more amenable in this respect. </w:t>
      </w:r>
      <w:r w:rsidRPr="00C70114">
        <w:rPr>
          <w:rFonts w:ascii="Garamond" w:hAnsi="Garamond"/>
          <w:b/>
          <w:sz w:val="24"/>
          <w:szCs w:val="24"/>
          <w:u w:val="single"/>
        </w:rPr>
        <w:t>Yet metaphysical theories, though naturally connected in some sense with everyday experience, are patently not intended to be straightforward descriptions of the world in the way that certain scientific theories are.</w:t>
      </w:r>
      <w:r w:rsidRPr="00DC4317">
        <w:rPr>
          <w:rFonts w:ascii="Garamond" w:hAnsi="Garamond"/>
          <w:sz w:val="24"/>
          <w:szCs w:val="24"/>
        </w:rPr>
        <w:t xml:space="preserve"> </w:t>
      </w:r>
      <w:r w:rsidRPr="00C70114">
        <w:rPr>
          <w:rFonts w:ascii="Garamond" w:hAnsi="Garamond"/>
          <w:b/>
          <w:sz w:val="24"/>
          <w:szCs w:val="24"/>
          <w:u w:val="single"/>
        </w:rPr>
        <w:t>However, such theories, though less literal and task-specific than scientific ones, are like them in that they attempt to construct general explanatory frameworks within which our understanding and experience of the world can be placed and ordered.</w:t>
      </w:r>
      <w:r w:rsidRPr="00EE13C1">
        <w:rPr>
          <w:rFonts w:ascii="Garamond" w:hAnsi="Garamond"/>
        </w:rPr>
        <w:t xml:space="preserve"> The difference between the two is brought out well in the discussion by Wilson &amp; Cowell (1985) of different ways in which philosophy itself can be applied. We may, for instance, think of 'applied philosophy' in the way that we think of applied science, as a way of solving practical problems. But we are still applying philosophy (and the application may be just as 'practical') when we are inspecting our experience in the light of some general metaphysical theory. I suggest that</w:t>
      </w:r>
      <w:r w:rsidRPr="00DC4317">
        <w:rPr>
          <w:rFonts w:ascii="Garamond" w:hAnsi="Garamond"/>
          <w:sz w:val="24"/>
          <w:szCs w:val="24"/>
        </w:rPr>
        <w:t xml:space="preserve"> </w:t>
      </w:r>
      <w:r w:rsidRPr="000E4A4D">
        <w:rPr>
          <w:rFonts w:ascii="Garamond" w:hAnsi="Garamond"/>
          <w:b/>
          <w:sz w:val="24"/>
          <w:szCs w:val="24"/>
          <w:u w:val="single"/>
        </w:rPr>
        <w:t xml:space="preserve">it is in this latter sense, the sense in which a philosophical theory can make us </w:t>
      </w:r>
      <w:r w:rsidRPr="000E4A4D">
        <w:rPr>
          <w:rFonts w:ascii="Garamond" w:hAnsi="Garamond"/>
          <w:b/>
          <w:i/>
          <w:iCs/>
          <w:sz w:val="24"/>
          <w:szCs w:val="24"/>
          <w:u w:val="single"/>
        </w:rPr>
        <w:t xml:space="preserve">feel </w:t>
      </w:r>
      <w:r w:rsidRPr="000E4A4D">
        <w:rPr>
          <w:rFonts w:ascii="Garamond" w:hAnsi="Garamond"/>
          <w:b/>
          <w:sz w:val="24"/>
          <w:szCs w:val="24"/>
          <w:u w:val="single"/>
        </w:rPr>
        <w:t xml:space="preserve">differently or come to </w:t>
      </w:r>
      <w:r w:rsidRPr="000E4A4D">
        <w:rPr>
          <w:rFonts w:ascii="Garamond" w:hAnsi="Garamond"/>
          <w:b/>
          <w:i/>
          <w:iCs/>
          <w:sz w:val="24"/>
          <w:szCs w:val="24"/>
          <w:u w:val="single"/>
        </w:rPr>
        <w:t xml:space="preserve">view </w:t>
      </w:r>
      <w:r w:rsidRPr="000E4A4D">
        <w:rPr>
          <w:rFonts w:ascii="Garamond" w:hAnsi="Garamond"/>
          <w:b/>
          <w:sz w:val="24"/>
          <w:szCs w:val="24"/>
          <w:u w:val="single"/>
        </w:rPr>
        <w:t xml:space="preserve">the world in a certain way, that we ought to approach Schopen- hauer's metaphysics. </w:t>
      </w:r>
      <w:proofErr w:type="gramStart"/>
      <w:r w:rsidRPr="000E4A4D">
        <w:rPr>
          <w:rFonts w:ascii="Garamond" w:hAnsi="Garamond"/>
          <w:b/>
          <w:sz w:val="24"/>
          <w:szCs w:val="24"/>
          <w:u w:val="single"/>
        </w:rPr>
        <w:t>Consequently, though the asking of it is irresistible, the question of whether Schopenhauer's picture of the world is accurate or not is unlikely to produce any satisfactory answers.</w:t>
      </w:r>
      <w:proofErr w:type="gramEnd"/>
      <w:r w:rsidRPr="00DC4317">
        <w:rPr>
          <w:rFonts w:ascii="Garamond" w:hAnsi="Garamond"/>
          <w:sz w:val="24"/>
          <w:szCs w:val="24"/>
        </w:rPr>
        <w:t xml:space="preserve"> </w:t>
      </w:r>
      <w:r w:rsidRPr="000E4A4D">
        <w:rPr>
          <w:rFonts w:ascii="Garamond" w:hAnsi="Garamond"/>
          <w:sz w:val="24"/>
          <w:szCs w:val="24"/>
          <w:u w:val="single"/>
        </w:rPr>
        <w:t>The standard response would be to admit that the features of human existence picked out by Schopenhauer are present in life, but to claim that they have been grossly exaggerated and are nothing like as dominant or influential as they are said to be.</w:t>
      </w:r>
      <w:r w:rsidRPr="00DC4317">
        <w:rPr>
          <w:rFonts w:ascii="Garamond" w:hAnsi="Garamond"/>
          <w:sz w:val="24"/>
          <w:szCs w:val="24"/>
        </w:rPr>
        <w:t xml:space="preserve"> T</w:t>
      </w:r>
      <w:r w:rsidRPr="00EE13C1">
        <w:rPr>
          <w:rFonts w:ascii="Garamond" w:hAnsi="Garamond"/>
        </w:rPr>
        <w:t xml:space="preserve">his common reply is, of course, entirely understandable and is reflected in the assessments of Russell and Durant referred to above. This is where psychological considerations do become relevant for it does seem to be the case (indeed, utilitarianism is built on this very foundation) that we are predisposed to avoid and avert our attention from pain and suffering. </w:t>
      </w:r>
      <w:r w:rsidRPr="000E4A4D">
        <w:rPr>
          <w:rFonts w:ascii="Garamond" w:hAnsi="Garamond"/>
          <w:sz w:val="24"/>
          <w:szCs w:val="24"/>
          <w:u w:val="single"/>
        </w:rPr>
        <w:t xml:space="preserve">Yet the most ambitious optimism could hardly seek to deny the existence of widespread pain and misery in the world, and even the most blinkered theist can no longer hope to escape from the problem of evil by denying that evil exists. </w:t>
      </w:r>
      <w:r w:rsidRPr="00DC4317">
        <w:rPr>
          <w:rFonts w:ascii="Garamond" w:hAnsi="Garamond"/>
          <w:sz w:val="24"/>
          <w:szCs w:val="24"/>
        </w:rPr>
        <w:t xml:space="preserve">Schopenhauer was, of course, fully aware of the resistance there would be to his philosophy and, it must be said, sometimes sought to overcome this by deliberate hyperbole. </w:t>
      </w:r>
      <w:r w:rsidRPr="000E4A4D">
        <w:rPr>
          <w:rFonts w:ascii="Garamond" w:hAnsi="Garamond"/>
          <w:sz w:val="24"/>
          <w:szCs w:val="24"/>
          <w:u w:val="single"/>
        </w:rPr>
        <w:t>The obstinate refusal to examine certain features of existence is an integral part of the malaise he wished to treat, and it might be argued that a degree of one-sidedness was demanded by the nature of the task. The determination to alter false conceptions and eradicate illusory prejudices is creditable and</w:t>
      </w:r>
      <w:r w:rsidRPr="00DC4317">
        <w:rPr>
          <w:rFonts w:ascii="Garamond" w:hAnsi="Garamond"/>
          <w:sz w:val="24"/>
          <w:szCs w:val="24"/>
        </w:rPr>
        <w:t xml:space="preserve">, as I suggest later, </w:t>
      </w:r>
      <w:r w:rsidRPr="000E4A4D">
        <w:rPr>
          <w:rFonts w:ascii="Garamond" w:hAnsi="Garamond"/>
          <w:sz w:val="24"/>
          <w:szCs w:val="24"/>
          <w:u w:val="single"/>
        </w:rPr>
        <w:t xml:space="preserve">can itself be regarded as a legitimate and worthy philosophical and educational objective. However, in the light of these considerations, it is unrealistic to expect to be able to evaluate Schopenhauer's thesis solely in terms of the perspicacity or otherwise of his vision. A much more sensible line, and one which accords with the notion of applied philosophy sketched above, is to try to assess the relative benefits of holding such a theory of existence. </w:t>
      </w:r>
    </w:p>
    <w:p w14:paraId="40BE0915" w14:textId="77777777" w:rsidR="000335DA" w:rsidRPr="000335DA" w:rsidRDefault="000335DA" w:rsidP="000335DA"/>
    <w:p w14:paraId="25F857E9" w14:textId="0D2B33F9" w:rsidR="00C37A5A" w:rsidRDefault="00D33758" w:rsidP="00AF247B">
      <w:pPr>
        <w:pStyle w:val="Heading3"/>
        <w:rPr>
          <w:rFonts w:asciiTheme="majorHAnsi" w:hAnsiTheme="majorHAnsi"/>
        </w:rPr>
      </w:pPr>
      <w:r>
        <w:rPr>
          <w:rFonts w:asciiTheme="majorHAnsi" w:hAnsiTheme="majorHAnsi"/>
        </w:rPr>
        <w:t>Nietzsche</w:t>
      </w:r>
    </w:p>
    <w:p w14:paraId="46A1224B" w14:textId="77777777" w:rsidR="00C37A5A" w:rsidRPr="00C37A5A" w:rsidRDefault="00C37A5A" w:rsidP="00C37A5A">
      <w:pPr>
        <w:pStyle w:val="Heading4"/>
        <w:rPr>
          <w:rFonts w:ascii="Georgia" w:hAnsi="Georgia"/>
        </w:rPr>
      </w:pPr>
      <w:r w:rsidRPr="00C37A5A">
        <w:rPr>
          <w:rFonts w:ascii="Georgia" w:hAnsi="Georgia"/>
        </w:rPr>
        <w:t>Turn - Schopenhauer’s denial of the will is not suicidal or nihilist – but Nietzsche’s notion of tragedy is suicidal in the sense that it demands sacrifice</w:t>
      </w:r>
    </w:p>
    <w:p w14:paraId="2EAD7775" w14:textId="77777777" w:rsidR="00C37A5A" w:rsidRPr="00C37A5A" w:rsidRDefault="00C37A5A" w:rsidP="00C37A5A">
      <w:pPr>
        <w:rPr>
          <w:rFonts w:ascii="Georgia" w:hAnsi="Georgia"/>
        </w:rPr>
      </w:pPr>
      <w:r w:rsidRPr="00C37A5A">
        <w:rPr>
          <w:rStyle w:val="Style13ptBold"/>
          <w:rFonts w:ascii="Georgia" w:hAnsi="Georgia"/>
        </w:rPr>
        <w:t>Sanderson ‘07</w:t>
      </w:r>
      <w:r w:rsidRPr="00C37A5A">
        <w:rPr>
          <w:rFonts w:ascii="Georgia" w:hAnsi="Georgia"/>
        </w:rPr>
        <w:t xml:space="preserve"> (Matthew Walter, PhD dissertation Southern Illinois University, “RELIGIOUS SUBLIMITY AND THE TRAGIC VIEW OF LIFE IN KANT, SCHOPENHAUER AND NIETZSCHE,” August, ProQuest)</w:t>
      </w:r>
    </w:p>
    <w:p w14:paraId="4FCC7FAC" w14:textId="77777777" w:rsidR="00C37A5A" w:rsidRPr="00C37A5A" w:rsidRDefault="00C37A5A" w:rsidP="00C37A5A">
      <w:pPr>
        <w:autoSpaceDE w:val="0"/>
        <w:autoSpaceDN w:val="0"/>
        <w:adjustRightInd w:val="0"/>
        <w:rPr>
          <w:rFonts w:ascii="Georgia" w:eastAsia="Times New Roman" w:hAnsi="Georgia"/>
          <w:kern w:val="32"/>
          <w:szCs w:val="20"/>
          <w:u w:val="thick"/>
        </w:rPr>
      </w:pPr>
      <w:r w:rsidRPr="00C37A5A">
        <w:rPr>
          <w:rFonts w:ascii="Georgia" w:eastAsia="Times New Roman" w:hAnsi="Georgia"/>
          <w:kern w:val="32"/>
          <w:szCs w:val="20"/>
          <w:highlight w:val="yellow"/>
        </w:rPr>
        <w:t>Implicit</w:t>
      </w:r>
      <w:r w:rsidRPr="00C37A5A">
        <w:rPr>
          <w:rFonts w:ascii="Georgia" w:eastAsia="Times New Roman" w:hAnsi="Georgia"/>
          <w:kern w:val="32"/>
          <w:szCs w:val="20"/>
        </w:rPr>
        <w:t xml:space="preserve"> then </w:t>
      </w:r>
      <w:r w:rsidRPr="00C37A5A">
        <w:rPr>
          <w:rFonts w:ascii="Georgia" w:eastAsia="Times New Roman" w:hAnsi="Georgia"/>
          <w:kern w:val="32"/>
          <w:szCs w:val="20"/>
          <w:highlight w:val="yellow"/>
        </w:rPr>
        <w:t xml:space="preserve">in </w:t>
      </w:r>
      <w:r w:rsidRPr="00C37A5A">
        <w:rPr>
          <w:rFonts w:ascii="Georgia" w:eastAsia="Times New Roman" w:hAnsi="Georgia"/>
          <w:kern w:val="32"/>
          <w:szCs w:val="20"/>
          <w:highlight w:val="yellow"/>
          <w:u w:val="thick"/>
        </w:rPr>
        <w:t>Nietzsche’s rejection of traditional forms of mystical experience</w:t>
      </w:r>
      <w:r w:rsidRPr="00C37A5A">
        <w:rPr>
          <w:rFonts w:ascii="Georgia" w:eastAsia="Times New Roman" w:hAnsi="Georgia"/>
          <w:kern w:val="32"/>
          <w:szCs w:val="20"/>
          <w:u w:val="thick"/>
        </w:rPr>
        <w:t xml:space="preserve"> </w:t>
      </w:r>
      <w:r w:rsidRPr="00C37A5A">
        <w:rPr>
          <w:rFonts w:ascii="Georgia" w:eastAsia="Times New Roman" w:hAnsi="Georgia"/>
          <w:kern w:val="32"/>
          <w:szCs w:val="20"/>
          <w:highlight w:val="yellow"/>
          <w:u w:val="thick"/>
        </w:rPr>
        <w:t>is his belief that mystical will-denial is essentially identical to suicide</w:t>
      </w:r>
      <w:r w:rsidRPr="00C37A5A">
        <w:rPr>
          <w:rFonts w:ascii="Georgia" w:eastAsia="Times New Roman" w:hAnsi="Georgia"/>
          <w:kern w:val="32"/>
          <w:szCs w:val="20"/>
        </w:rPr>
        <w:t xml:space="preserve"> – indeed, even deicide – and therefore only intensifies the meaninglessness of life. However, as Schopenhauer argues, </w:t>
      </w:r>
      <w:r w:rsidRPr="00C37A5A">
        <w:rPr>
          <w:rFonts w:ascii="Georgia" w:eastAsia="Times New Roman" w:hAnsi="Georgia"/>
          <w:kern w:val="32"/>
          <w:szCs w:val="20"/>
          <w:highlight w:val="yellow"/>
          <w:u w:val="thick"/>
        </w:rPr>
        <w:t>suicide and mysticism are far from the same</w:t>
      </w:r>
      <w:r w:rsidRPr="00C37A5A">
        <w:rPr>
          <w:rFonts w:ascii="Georgia" w:eastAsia="Times New Roman" w:hAnsi="Georgia"/>
          <w:kern w:val="32"/>
          <w:szCs w:val="20"/>
          <w:u w:val="thick"/>
        </w:rPr>
        <w:t xml:space="preserve"> form of tragic resignation</w:t>
      </w:r>
      <w:r w:rsidRPr="00C37A5A">
        <w:rPr>
          <w:rFonts w:ascii="Georgia" w:eastAsia="Times New Roman" w:hAnsi="Georgia"/>
          <w:kern w:val="32"/>
          <w:szCs w:val="20"/>
        </w:rPr>
        <w:t xml:space="preserve">. In particular, Schopenhauer argues that, </w:t>
      </w:r>
      <w:r w:rsidRPr="00C37A5A">
        <w:rPr>
          <w:rFonts w:ascii="Georgia" w:eastAsia="Times New Roman" w:hAnsi="Georgia"/>
          <w:kern w:val="32"/>
          <w:szCs w:val="20"/>
          <w:u w:val="thick"/>
        </w:rPr>
        <w:t xml:space="preserve">while </w:t>
      </w:r>
      <w:r w:rsidRPr="00C37A5A">
        <w:rPr>
          <w:rFonts w:ascii="Georgia" w:eastAsia="Times New Roman" w:hAnsi="Georgia"/>
          <w:kern w:val="32"/>
          <w:szCs w:val="20"/>
          <w:highlight w:val="yellow"/>
          <w:u w:val="thick"/>
        </w:rPr>
        <w:t>mysticism desires a better</w:t>
      </w:r>
      <w:r w:rsidRPr="00C37A5A">
        <w:rPr>
          <w:rFonts w:ascii="Georgia" w:eastAsia="Times New Roman" w:hAnsi="Georgia"/>
          <w:kern w:val="32"/>
          <w:szCs w:val="20"/>
          <w:u w:val="thick"/>
        </w:rPr>
        <w:t xml:space="preserve">, higher </w:t>
      </w:r>
      <w:r w:rsidRPr="00C37A5A">
        <w:rPr>
          <w:rFonts w:ascii="Georgia" w:eastAsia="Times New Roman" w:hAnsi="Georgia"/>
          <w:kern w:val="32"/>
          <w:szCs w:val="20"/>
          <w:highlight w:val="yellow"/>
          <w:u w:val="thick"/>
        </w:rPr>
        <w:t>form of life, suicide seeks this life, only in another form.</w:t>
      </w:r>
      <w:r w:rsidRPr="00C37A5A">
        <w:rPr>
          <w:rFonts w:ascii="Georgia" w:eastAsia="Times New Roman" w:hAnsi="Georgia"/>
          <w:kern w:val="32"/>
          <w:szCs w:val="20"/>
          <w:highlight w:val="yellow"/>
        </w:rPr>
        <w:t xml:space="preserve"> “</w:t>
      </w:r>
      <w:r w:rsidRPr="00C37A5A">
        <w:rPr>
          <w:rFonts w:ascii="Georgia" w:eastAsia="Times New Roman" w:hAnsi="Georgia"/>
          <w:kern w:val="32"/>
          <w:szCs w:val="20"/>
          <w:highlight w:val="yellow"/>
          <w:u w:val="thick"/>
        </w:rPr>
        <w:t>The suicide wills life</w:t>
      </w:r>
      <w:r w:rsidRPr="00C37A5A">
        <w:rPr>
          <w:rFonts w:ascii="Georgia" w:eastAsia="Times New Roman" w:hAnsi="Georgia"/>
          <w:kern w:val="32"/>
          <w:szCs w:val="20"/>
        </w:rPr>
        <w:t>,” Schopenhauer says, “</w:t>
      </w:r>
      <w:r w:rsidRPr="00C37A5A">
        <w:rPr>
          <w:rFonts w:ascii="Georgia" w:eastAsia="Times New Roman" w:hAnsi="Georgia"/>
          <w:kern w:val="32"/>
          <w:szCs w:val="20"/>
          <w:highlight w:val="yellow"/>
          <w:u w:val="thick"/>
        </w:rPr>
        <w:t>and is dissatisfied merely with the conditions on which it has come to him</w:t>
      </w:r>
      <w:r w:rsidRPr="00C37A5A">
        <w:rPr>
          <w:rFonts w:ascii="Georgia" w:eastAsia="Times New Roman" w:hAnsi="Georgia"/>
          <w:kern w:val="32"/>
          <w:szCs w:val="20"/>
        </w:rPr>
        <w:t xml:space="preserve">” (WWR I, 398). For this reason, </w:t>
      </w:r>
      <w:r w:rsidRPr="00C37A5A">
        <w:rPr>
          <w:rFonts w:ascii="Georgia" w:eastAsia="Times New Roman" w:hAnsi="Georgia"/>
          <w:kern w:val="32"/>
          <w:szCs w:val="20"/>
          <w:highlight w:val="yellow"/>
          <w:u w:val="thick"/>
        </w:rPr>
        <w:t>Schopenhauer condemns suicide as a deluded form of escape from this existence</w:t>
      </w:r>
      <w:r w:rsidRPr="00C37A5A">
        <w:rPr>
          <w:rFonts w:ascii="Georgia" w:eastAsia="Times New Roman" w:hAnsi="Georgia"/>
          <w:kern w:val="32"/>
          <w:szCs w:val="20"/>
          <w:u w:val="thick"/>
        </w:rPr>
        <w:t xml:space="preserve"> since, rather than seek to transcend this </w:t>
      </w:r>
      <w:proofErr w:type="gramStart"/>
      <w:r w:rsidRPr="00C37A5A">
        <w:rPr>
          <w:rFonts w:ascii="Georgia" w:eastAsia="Times New Roman" w:hAnsi="Georgia"/>
          <w:kern w:val="32"/>
          <w:szCs w:val="20"/>
          <w:u w:val="thick"/>
        </w:rPr>
        <w:t>world,</w:t>
      </w:r>
      <w:proofErr w:type="gramEnd"/>
      <w:r w:rsidRPr="00C37A5A">
        <w:rPr>
          <w:rFonts w:ascii="Georgia" w:eastAsia="Times New Roman" w:hAnsi="Georgia"/>
          <w:kern w:val="32"/>
          <w:szCs w:val="20"/>
          <w:u w:val="thick"/>
        </w:rPr>
        <w:t xml:space="preserve"> it merely seeks a different version of it.</w:t>
      </w:r>
      <w:r w:rsidRPr="00C37A5A">
        <w:rPr>
          <w:rFonts w:ascii="Georgia" w:eastAsia="Times New Roman" w:hAnsi="Georgia"/>
          <w:kern w:val="32"/>
          <w:szCs w:val="20"/>
        </w:rPr>
        <w:t xml:space="preserve"> Looked at in this way, it is in fact </w:t>
      </w:r>
      <w:r w:rsidRPr="00C37A5A">
        <w:rPr>
          <w:rFonts w:ascii="Georgia" w:eastAsia="Times New Roman" w:hAnsi="Georgia"/>
          <w:i/>
          <w:iCs/>
          <w:kern w:val="32"/>
          <w:szCs w:val="20"/>
          <w:highlight w:val="yellow"/>
          <w:u w:val="thick"/>
        </w:rPr>
        <w:t>Nietzsche</w:t>
      </w:r>
      <w:r w:rsidRPr="00C37A5A">
        <w:rPr>
          <w:rFonts w:ascii="Georgia" w:eastAsia="Times New Roman" w:hAnsi="Georgia"/>
          <w:i/>
          <w:iCs/>
          <w:kern w:val="32"/>
          <w:szCs w:val="20"/>
          <w:u w:val="thick"/>
        </w:rPr>
        <w:t xml:space="preserve">’s </w:t>
      </w:r>
      <w:r w:rsidRPr="00C37A5A">
        <w:rPr>
          <w:rFonts w:ascii="Georgia" w:eastAsia="Times New Roman" w:hAnsi="Georgia"/>
          <w:kern w:val="32"/>
          <w:szCs w:val="20"/>
          <w:u w:val="thick"/>
        </w:rPr>
        <w:t xml:space="preserve">notion of </w:t>
      </w:r>
      <w:proofErr w:type="gramStart"/>
      <w:r w:rsidRPr="00C37A5A">
        <w:rPr>
          <w:rFonts w:ascii="Georgia" w:eastAsia="Times New Roman" w:hAnsi="Georgia"/>
          <w:kern w:val="32"/>
          <w:szCs w:val="20"/>
          <w:u w:val="thick"/>
        </w:rPr>
        <w:t>tragedy</w:t>
      </w:r>
      <w:r w:rsidRPr="00C37A5A">
        <w:rPr>
          <w:rFonts w:ascii="Georgia" w:eastAsia="Times New Roman" w:hAnsi="Georgia"/>
          <w:kern w:val="32"/>
          <w:szCs w:val="20"/>
        </w:rPr>
        <w:t xml:space="preserve"> which</w:t>
      </w:r>
      <w:proofErr w:type="gramEnd"/>
      <w:r w:rsidRPr="00C37A5A">
        <w:rPr>
          <w:rFonts w:ascii="Georgia" w:eastAsia="Times New Roman" w:hAnsi="Georgia"/>
          <w:kern w:val="32"/>
          <w:szCs w:val="20"/>
        </w:rPr>
        <w:t xml:space="preserve"> </w:t>
      </w:r>
      <w:r w:rsidRPr="00C37A5A">
        <w:rPr>
          <w:rFonts w:ascii="Georgia" w:eastAsia="Times New Roman" w:hAnsi="Georgia"/>
          <w:kern w:val="32"/>
          <w:szCs w:val="20"/>
          <w:highlight w:val="yellow"/>
          <w:u w:val="thick"/>
        </w:rPr>
        <w:t>amounts to a form of suicide, for by means of the tragic we</w:t>
      </w:r>
      <w:r w:rsidRPr="00C37A5A">
        <w:rPr>
          <w:rFonts w:ascii="Georgia" w:eastAsia="Times New Roman" w:hAnsi="Georgia"/>
          <w:kern w:val="32"/>
          <w:szCs w:val="20"/>
          <w:u w:val="thick"/>
        </w:rPr>
        <w:t xml:space="preserve"> </w:t>
      </w:r>
      <w:r w:rsidRPr="00C37A5A">
        <w:rPr>
          <w:rFonts w:ascii="Georgia" w:eastAsia="Times New Roman" w:hAnsi="Georgia"/>
          <w:kern w:val="32"/>
          <w:szCs w:val="20"/>
        </w:rPr>
        <w:t xml:space="preserve">simulate </w:t>
      </w:r>
      <w:r w:rsidRPr="00C37A5A">
        <w:rPr>
          <w:rFonts w:ascii="Georgia" w:eastAsia="Times New Roman" w:hAnsi="Georgia"/>
          <w:kern w:val="32"/>
          <w:szCs w:val="20"/>
          <w:highlight w:val="yellow"/>
          <w:u w:val="thick"/>
        </w:rPr>
        <w:t>sacrific</w:t>
      </w:r>
      <w:r w:rsidRPr="00C37A5A">
        <w:rPr>
          <w:rFonts w:ascii="Georgia" w:eastAsia="Times New Roman" w:hAnsi="Georgia"/>
          <w:kern w:val="32"/>
          <w:szCs w:val="20"/>
          <w:u w:val="thick"/>
        </w:rPr>
        <w:t xml:space="preserve">ing </w:t>
      </w:r>
      <w:r w:rsidRPr="00C37A5A">
        <w:rPr>
          <w:rFonts w:ascii="Georgia" w:eastAsia="Times New Roman" w:hAnsi="Georgia"/>
          <w:kern w:val="32"/>
          <w:szCs w:val="20"/>
          <w:highlight w:val="yellow"/>
          <w:u w:val="thick"/>
        </w:rPr>
        <w:t>ourselves in order to identify with a transfigured form of life</w:t>
      </w:r>
      <w:r w:rsidRPr="00C37A5A">
        <w:rPr>
          <w:rFonts w:ascii="Georgia" w:eastAsia="Times New Roman" w:hAnsi="Georgia"/>
          <w:kern w:val="32"/>
          <w:szCs w:val="20"/>
          <w:u w:val="thick"/>
        </w:rPr>
        <w:t>, one supposedly better than we currently experience</w:t>
      </w:r>
      <w:r w:rsidRPr="00C37A5A">
        <w:rPr>
          <w:rFonts w:ascii="Georgia" w:eastAsia="Times New Roman" w:hAnsi="Georgia"/>
          <w:kern w:val="32"/>
          <w:szCs w:val="20"/>
        </w:rPr>
        <w:t xml:space="preserve">. Furthermore, </w:t>
      </w:r>
      <w:r w:rsidRPr="00C37A5A">
        <w:rPr>
          <w:rFonts w:ascii="Georgia" w:eastAsia="Times New Roman" w:hAnsi="Georgia"/>
          <w:kern w:val="32"/>
          <w:szCs w:val="20"/>
          <w:u w:val="thick"/>
        </w:rPr>
        <w:t>Nietzsche is mistaken to identify traditional mysticism as the desire for pure self-annihilation, oblivion and nothingness</w:t>
      </w:r>
      <w:r w:rsidRPr="00C37A5A">
        <w:rPr>
          <w:rFonts w:ascii="Georgia" w:eastAsia="Times New Roman" w:hAnsi="Georgia"/>
          <w:kern w:val="32"/>
          <w:szCs w:val="20"/>
        </w:rPr>
        <w:t xml:space="preserve">. For, as Schopenhauer rightly points out, </w:t>
      </w:r>
      <w:r w:rsidRPr="00C37A5A">
        <w:rPr>
          <w:rFonts w:ascii="Georgia" w:eastAsia="Times New Roman" w:hAnsi="Georgia"/>
          <w:kern w:val="32"/>
          <w:szCs w:val="20"/>
          <w:u w:val="thick"/>
        </w:rPr>
        <w:t>mysticism does not deny the self simply for its own sake, but instead in order to experience that which transcends the self.</w:t>
      </w:r>
      <w:r w:rsidRPr="00C37A5A">
        <w:rPr>
          <w:rFonts w:ascii="Georgia" w:eastAsia="Times New Roman" w:hAnsi="Georgia"/>
          <w:kern w:val="32"/>
          <w:szCs w:val="20"/>
        </w:rPr>
        <w:t xml:space="preserve"> Also, </w:t>
      </w:r>
      <w:r w:rsidRPr="00C37A5A">
        <w:rPr>
          <w:rFonts w:ascii="Georgia" w:eastAsia="Times New Roman" w:hAnsi="Georgia"/>
          <w:kern w:val="32"/>
          <w:szCs w:val="20"/>
          <w:u w:val="thick"/>
        </w:rPr>
        <w:t>the reality experienced by mystics is only a form of epistemological nothingness, not an absolute or ontological nothingness or void</w:t>
      </w:r>
      <w:r w:rsidRPr="00C37A5A">
        <w:rPr>
          <w:rFonts w:ascii="Georgia" w:eastAsia="Times New Roman" w:hAnsi="Georgia"/>
          <w:kern w:val="32"/>
          <w:szCs w:val="20"/>
        </w:rPr>
        <w:t>. Schopenhauer writes, for instance</w:t>
      </w:r>
      <w:proofErr w:type="gramStart"/>
      <w:r w:rsidRPr="00C37A5A">
        <w:rPr>
          <w:rFonts w:ascii="Georgia" w:eastAsia="Times New Roman" w:hAnsi="Georgia"/>
          <w:kern w:val="32"/>
          <w:szCs w:val="20"/>
        </w:rPr>
        <w:t>, that</w:t>
      </w:r>
      <w:proofErr w:type="gramEnd"/>
      <w:r w:rsidRPr="00C37A5A">
        <w:rPr>
          <w:rFonts w:ascii="Georgia" w:eastAsia="Times New Roman" w:hAnsi="Georgia"/>
          <w:kern w:val="32"/>
          <w:szCs w:val="20"/>
        </w:rPr>
        <w:t xml:space="preserve"> “we freely acknowledge that what remains after the complete abolition of the will is, for all who are still full of the will, assuredly nothing. But also conversely, to those in whom the will has turned and denied itself, this very real world of ours with all its suns and galaxies, is – nothing” (WWR I, 411-412</w:t>
      </w:r>
      <w:r w:rsidRPr="00C37A5A">
        <w:rPr>
          <w:rFonts w:ascii="Georgia" w:eastAsia="Times New Roman" w:hAnsi="Georgia"/>
          <w:kern w:val="32"/>
          <w:szCs w:val="20"/>
          <w:u w:val="thick"/>
        </w:rPr>
        <w:t xml:space="preserve">). </w:t>
      </w:r>
      <w:r w:rsidRPr="00C37A5A">
        <w:rPr>
          <w:rFonts w:ascii="Georgia" w:eastAsia="Times New Roman" w:hAnsi="Georgia"/>
          <w:kern w:val="32"/>
          <w:szCs w:val="20"/>
          <w:highlight w:val="yellow"/>
          <w:u w:val="thick"/>
        </w:rPr>
        <w:t xml:space="preserve">While Nietzsche believes that the mystical realm is nihilistic, the mystic argues that, when viewed from the perspective of ultimate reality, it is the everyday </w:t>
      </w:r>
      <w:proofErr w:type="gramStart"/>
      <w:r w:rsidRPr="00C37A5A">
        <w:rPr>
          <w:rFonts w:ascii="Georgia" w:eastAsia="Times New Roman" w:hAnsi="Georgia"/>
          <w:kern w:val="32"/>
          <w:szCs w:val="20"/>
          <w:highlight w:val="yellow"/>
          <w:u w:val="thick"/>
        </w:rPr>
        <w:t>world which</w:t>
      </w:r>
      <w:proofErr w:type="gramEnd"/>
      <w:r w:rsidRPr="00C37A5A">
        <w:rPr>
          <w:rFonts w:ascii="Georgia" w:eastAsia="Times New Roman" w:hAnsi="Georgia"/>
          <w:kern w:val="32"/>
          <w:szCs w:val="20"/>
          <w:highlight w:val="yellow"/>
          <w:u w:val="thick"/>
        </w:rPr>
        <w:t xml:space="preserve"> lacks all value</w:t>
      </w:r>
      <w:r w:rsidRPr="00C37A5A">
        <w:rPr>
          <w:rFonts w:ascii="Georgia" w:eastAsia="Times New Roman" w:hAnsi="Georgia"/>
          <w:kern w:val="32"/>
          <w:szCs w:val="20"/>
        </w:rPr>
        <w:t xml:space="preserve">. This is because, according to Schopenhauer, </w:t>
      </w:r>
      <w:r w:rsidRPr="00C37A5A">
        <w:rPr>
          <w:rFonts w:ascii="Georgia" w:eastAsia="Times New Roman" w:hAnsi="Georgia"/>
          <w:kern w:val="32"/>
          <w:szCs w:val="20"/>
          <w:u w:val="thick"/>
        </w:rPr>
        <w:t>mystical nothingness is not a groundless abyss or oblivion but rather what the mystic understands as ultimate reality or God</w:t>
      </w:r>
      <w:r w:rsidRPr="00C37A5A">
        <w:rPr>
          <w:rFonts w:ascii="Georgia" w:eastAsia="Times New Roman" w:hAnsi="Georgia"/>
          <w:kern w:val="32"/>
          <w:szCs w:val="20"/>
        </w:rPr>
        <w:t xml:space="preserve">, and what, from a philosophical or conceptual perspective, </w:t>
      </w:r>
      <w:r w:rsidRPr="00C37A5A">
        <w:rPr>
          <w:rFonts w:ascii="Georgia" w:eastAsia="Times New Roman" w:hAnsi="Georgia"/>
          <w:kern w:val="32"/>
          <w:szCs w:val="20"/>
          <w:u w:val="thick"/>
        </w:rPr>
        <w:t xml:space="preserve">can only be said to be </w:t>
      </w:r>
      <w:r w:rsidRPr="00C37A5A">
        <w:rPr>
          <w:rFonts w:ascii="Georgia" w:eastAsia="Times New Roman" w:hAnsi="Georgia"/>
          <w:i/>
          <w:iCs/>
          <w:kern w:val="32"/>
          <w:szCs w:val="20"/>
          <w:u w:val="thick"/>
        </w:rPr>
        <w:t>nothing</w:t>
      </w:r>
      <w:r w:rsidRPr="00C37A5A">
        <w:rPr>
          <w:rFonts w:ascii="Georgia" w:eastAsia="Times New Roman" w:hAnsi="Georgia"/>
          <w:kern w:val="32"/>
          <w:szCs w:val="20"/>
          <w:u w:val="thick"/>
        </w:rPr>
        <w:t>, the absence of a particular entity limited by space and time</w:t>
      </w:r>
      <w:r w:rsidRPr="00C37A5A">
        <w:rPr>
          <w:rFonts w:ascii="Georgia" w:eastAsia="Times New Roman" w:hAnsi="Georgia"/>
          <w:kern w:val="32"/>
          <w:szCs w:val="20"/>
        </w:rPr>
        <w:t>. Schopenhauer accepts as valid, in other words, the narrative of the mystic’s account of his intuitive experience of God, but insists that philosophy must remain silent regarding the extra-conceptual content of this experience</w:t>
      </w:r>
      <w:r w:rsidRPr="00C37A5A">
        <w:rPr>
          <w:rFonts w:ascii="Georgia" w:eastAsia="Times New Roman" w:hAnsi="Georgia"/>
          <w:kern w:val="32"/>
          <w:szCs w:val="20"/>
          <w:u w:val="thick"/>
        </w:rPr>
        <w:t>. Nietzsche is wrong,</w:t>
      </w:r>
      <w:r w:rsidRPr="00C37A5A">
        <w:rPr>
          <w:rFonts w:ascii="Georgia" w:eastAsia="Times New Roman" w:hAnsi="Georgia"/>
          <w:kern w:val="32"/>
          <w:szCs w:val="20"/>
        </w:rPr>
        <w:t xml:space="preserve"> then, </w:t>
      </w:r>
      <w:r w:rsidRPr="00C37A5A">
        <w:rPr>
          <w:rFonts w:ascii="Georgia" w:eastAsia="Times New Roman" w:hAnsi="Georgia"/>
          <w:kern w:val="32"/>
          <w:szCs w:val="20"/>
          <w:u w:val="thick"/>
        </w:rPr>
        <w:t>to conclude that, just because what the mystic experiences is mysterious and exceeds our conceptual grasp, it must be equivalent to death and therefore nihilistic.</w:t>
      </w:r>
    </w:p>
    <w:p w14:paraId="734ABDDA" w14:textId="77777777" w:rsidR="00C37A5A" w:rsidRPr="00C37A5A" w:rsidRDefault="00C37A5A" w:rsidP="00C37A5A">
      <w:pPr>
        <w:rPr>
          <w:rFonts w:ascii="Georgia" w:eastAsia="Times New Roman" w:hAnsi="Georgia"/>
          <w:kern w:val="32"/>
          <w:szCs w:val="20"/>
        </w:rPr>
      </w:pPr>
    </w:p>
    <w:p w14:paraId="15624245" w14:textId="77777777" w:rsidR="00C37A5A" w:rsidRPr="00C37A5A" w:rsidRDefault="00C37A5A" w:rsidP="00C37A5A">
      <w:pPr>
        <w:pStyle w:val="NormalWeb"/>
        <w:spacing w:before="0" w:beforeAutospacing="0" w:after="0" w:afterAutospacing="0"/>
        <w:rPr>
          <w:rFonts w:ascii="Georgia" w:hAnsi="Georgia"/>
          <w:b/>
        </w:rPr>
      </w:pPr>
      <w:r w:rsidRPr="00C37A5A">
        <w:rPr>
          <w:rFonts w:ascii="Georgia" w:eastAsiaTheme="majorEastAsia" w:hAnsi="Georgia" w:cstheme="majorBidi"/>
          <w:b/>
          <w:bCs/>
          <w:sz w:val="26"/>
          <w:szCs w:val="26"/>
        </w:rPr>
        <w:t>Nietzsche’s affirmation of life is fundamentally cruel and encourages indifference to the plight of humanity</w:t>
      </w:r>
      <w:r w:rsidRPr="00C37A5A">
        <w:rPr>
          <w:rFonts w:ascii="Georgia" w:hAnsi="Georgia"/>
          <w:b/>
        </w:rPr>
        <w:t>.</w:t>
      </w:r>
    </w:p>
    <w:p w14:paraId="7594FE18" w14:textId="77777777" w:rsidR="00C37A5A" w:rsidRPr="00C37A5A" w:rsidRDefault="00C37A5A" w:rsidP="00C37A5A">
      <w:pPr>
        <w:rPr>
          <w:rFonts w:ascii="Georgia" w:hAnsi="Georgia"/>
        </w:rPr>
      </w:pPr>
      <w:r w:rsidRPr="00C37A5A">
        <w:rPr>
          <w:rStyle w:val="Style13ptBold"/>
          <w:rFonts w:ascii="Georgia" w:hAnsi="Georgia"/>
        </w:rPr>
        <w:t>Sanderson ‘07</w:t>
      </w:r>
      <w:r w:rsidRPr="00C37A5A">
        <w:rPr>
          <w:rFonts w:ascii="Georgia" w:hAnsi="Georgia"/>
        </w:rPr>
        <w:t xml:space="preserve"> (Matthew Walter, PhD dissertation Southern Illinois University, “RELIGIOUS SUBLIMITY AND THE TRAGIC VIEW OF LIFE IN KANT, SCHOPENHAUER AND NIETZSCHE,” August, ProQuest)</w:t>
      </w:r>
    </w:p>
    <w:p w14:paraId="6FE4E54A" w14:textId="77777777" w:rsidR="00C37A5A" w:rsidRPr="00C37A5A" w:rsidRDefault="00C37A5A" w:rsidP="00C37A5A">
      <w:pPr>
        <w:autoSpaceDE w:val="0"/>
        <w:autoSpaceDN w:val="0"/>
        <w:adjustRightInd w:val="0"/>
        <w:rPr>
          <w:rFonts w:ascii="Georgia" w:eastAsia="Times New Roman" w:hAnsi="Georgia"/>
          <w:kern w:val="32"/>
          <w:szCs w:val="20"/>
          <w:u w:val="thick"/>
        </w:rPr>
      </w:pPr>
      <w:r w:rsidRPr="00C37A5A">
        <w:rPr>
          <w:rFonts w:ascii="Georgia" w:eastAsia="Times New Roman" w:hAnsi="Georgia"/>
          <w:kern w:val="32"/>
          <w:szCs w:val="20"/>
          <w:highlight w:val="yellow"/>
          <w:u w:val="thick"/>
        </w:rPr>
        <w:t>One</w:t>
      </w:r>
      <w:r w:rsidRPr="00C37A5A">
        <w:rPr>
          <w:rFonts w:ascii="Georgia" w:eastAsia="Times New Roman" w:hAnsi="Georgia"/>
          <w:kern w:val="32"/>
          <w:szCs w:val="20"/>
          <w:u w:val="thick"/>
        </w:rPr>
        <w:t xml:space="preserve"> final </w:t>
      </w:r>
      <w:r w:rsidRPr="00C37A5A">
        <w:rPr>
          <w:rFonts w:ascii="Georgia" w:eastAsia="Times New Roman" w:hAnsi="Georgia"/>
          <w:kern w:val="32"/>
          <w:szCs w:val="20"/>
          <w:highlight w:val="yellow"/>
          <w:u w:val="thick"/>
        </w:rPr>
        <w:t>problem with Nietzsche’s optimism is that it leads</w:t>
      </w:r>
      <w:r w:rsidRPr="00C37A5A">
        <w:rPr>
          <w:rFonts w:ascii="Georgia" w:eastAsia="Times New Roman" w:hAnsi="Georgia"/>
          <w:kern w:val="32"/>
          <w:szCs w:val="20"/>
          <w:u w:val="thick"/>
        </w:rPr>
        <w:t xml:space="preserve"> him </w:t>
      </w:r>
      <w:r w:rsidRPr="00C37A5A">
        <w:rPr>
          <w:rFonts w:ascii="Georgia" w:eastAsia="Times New Roman" w:hAnsi="Georgia"/>
          <w:kern w:val="32"/>
          <w:szCs w:val="20"/>
          <w:highlight w:val="yellow"/>
          <w:u w:val="thick"/>
        </w:rPr>
        <w:t>to</w:t>
      </w:r>
      <w:r w:rsidRPr="00C37A5A">
        <w:rPr>
          <w:rFonts w:ascii="Georgia" w:eastAsia="Times New Roman" w:hAnsi="Georgia"/>
          <w:kern w:val="32"/>
          <w:szCs w:val="20"/>
          <w:u w:val="thick"/>
        </w:rPr>
        <w:t xml:space="preserve"> recommend </w:t>
      </w:r>
      <w:r w:rsidRPr="00C37A5A">
        <w:rPr>
          <w:rFonts w:ascii="Georgia" w:eastAsia="Times New Roman" w:hAnsi="Georgia"/>
          <w:kern w:val="32"/>
          <w:szCs w:val="20"/>
          <w:highlight w:val="yellow"/>
          <w:u w:val="thick"/>
        </w:rPr>
        <w:t>an inhumane form of redemption based on the idea that death and suffering are justified only from a perspective – that of the will – according to which human life appears completely insignificant</w:t>
      </w:r>
      <w:r w:rsidRPr="00C37A5A">
        <w:rPr>
          <w:rFonts w:ascii="Georgia" w:eastAsia="Times New Roman" w:hAnsi="Georgia"/>
          <w:kern w:val="32"/>
          <w:szCs w:val="20"/>
          <w:highlight w:val="yellow"/>
        </w:rPr>
        <w:t>.</w:t>
      </w:r>
      <w:r w:rsidRPr="00C37A5A">
        <w:rPr>
          <w:rFonts w:ascii="Georgia" w:eastAsia="Times New Roman" w:hAnsi="Georgia"/>
          <w:kern w:val="32"/>
          <w:szCs w:val="20"/>
        </w:rPr>
        <w:t xml:space="preserve"> However, as Schopenhauer implicitly argues, we want to see the world as meaningful and justified according to </w:t>
      </w:r>
      <w:r w:rsidRPr="00C37A5A">
        <w:rPr>
          <w:rFonts w:ascii="Georgia" w:eastAsia="Times New Roman" w:hAnsi="Georgia"/>
          <w:i/>
          <w:iCs/>
          <w:kern w:val="32"/>
          <w:szCs w:val="20"/>
        </w:rPr>
        <w:t xml:space="preserve">human </w:t>
      </w:r>
      <w:r w:rsidRPr="00C37A5A">
        <w:rPr>
          <w:rFonts w:ascii="Georgia" w:eastAsia="Times New Roman" w:hAnsi="Georgia"/>
          <w:kern w:val="32"/>
          <w:szCs w:val="20"/>
        </w:rPr>
        <w:t xml:space="preserve">standards, specifically the desire for immortality and liberation from suffering. </w:t>
      </w:r>
      <w:r w:rsidRPr="00C37A5A">
        <w:rPr>
          <w:rFonts w:ascii="Georgia" w:eastAsia="Times New Roman" w:hAnsi="Georgia"/>
          <w:kern w:val="32"/>
          <w:szCs w:val="20"/>
          <w:u w:val="thick"/>
        </w:rPr>
        <w:t xml:space="preserve">And </w:t>
      </w:r>
      <w:r w:rsidRPr="00C37A5A">
        <w:rPr>
          <w:rFonts w:ascii="Georgia" w:eastAsia="Times New Roman" w:hAnsi="Georgia"/>
          <w:kern w:val="32"/>
          <w:szCs w:val="20"/>
          <w:highlight w:val="yellow"/>
          <w:u w:val="thick"/>
        </w:rPr>
        <w:t>while seeing the individual’s suffering and death from the perspective of the will makes it meaningful –</w:t>
      </w:r>
      <w:r w:rsidRPr="00C37A5A">
        <w:rPr>
          <w:rFonts w:ascii="Georgia" w:eastAsia="Times New Roman" w:hAnsi="Georgia"/>
          <w:kern w:val="32"/>
          <w:szCs w:val="20"/>
          <w:u w:val="thick"/>
        </w:rPr>
        <w:t xml:space="preserve"> in the sense that we are able to say that ‘everything happens for a reason’ – </w:t>
      </w:r>
      <w:r w:rsidRPr="00C37A5A">
        <w:rPr>
          <w:rFonts w:ascii="Georgia" w:eastAsia="Times New Roman" w:hAnsi="Georgia"/>
          <w:kern w:val="32"/>
          <w:szCs w:val="20"/>
          <w:highlight w:val="yellow"/>
          <w:u w:val="thick"/>
        </w:rPr>
        <w:t>it is not our meaning, but instead that of the will, and this is not ultimately comforting from the human perspective</w:t>
      </w:r>
      <w:r w:rsidRPr="00C37A5A">
        <w:rPr>
          <w:rFonts w:ascii="Georgia" w:eastAsia="Times New Roman" w:hAnsi="Georgia"/>
          <w:kern w:val="32"/>
          <w:szCs w:val="20"/>
          <w:u w:val="thick"/>
        </w:rPr>
        <w:t xml:space="preserve"> since the will’s reasons are so often opposed to the goals of humanity</w:t>
      </w:r>
      <w:r w:rsidRPr="00C37A5A">
        <w:rPr>
          <w:rFonts w:ascii="Georgia" w:eastAsia="Times New Roman" w:hAnsi="Georgia"/>
          <w:kern w:val="32"/>
          <w:szCs w:val="20"/>
        </w:rPr>
        <w:t xml:space="preserve">. In particular, </w:t>
      </w:r>
      <w:r w:rsidRPr="00C37A5A">
        <w:rPr>
          <w:rFonts w:ascii="Georgia" w:eastAsia="Times New Roman" w:hAnsi="Georgia"/>
          <w:kern w:val="32"/>
          <w:szCs w:val="20"/>
          <w:u w:val="thick"/>
        </w:rPr>
        <w:t>if we identify with the Dionysian we can only look back upon finite humanity with cruel indifference, just as the whole of nature sees the human</w:t>
      </w:r>
      <w:r w:rsidRPr="00C37A5A">
        <w:rPr>
          <w:rFonts w:ascii="Georgia" w:eastAsia="Times New Roman" w:hAnsi="Georgia"/>
          <w:kern w:val="32"/>
          <w:szCs w:val="20"/>
        </w:rPr>
        <w:t xml:space="preserve">. </w:t>
      </w:r>
      <w:r w:rsidRPr="00C37A5A">
        <w:rPr>
          <w:rFonts w:ascii="Georgia" w:eastAsia="Times New Roman" w:hAnsi="Georgia"/>
          <w:kern w:val="32"/>
          <w:szCs w:val="20"/>
          <w:u w:val="thick"/>
        </w:rPr>
        <w:t xml:space="preserve">But </w:t>
      </w:r>
      <w:r w:rsidRPr="00C37A5A">
        <w:rPr>
          <w:rFonts w:ascii="Georgia" w:eastAsia="Times New Roman" w:hAnsi="Georgia"/>
          <w:kern w:val="32"/>
          <w:szCs w:val="20"/>
          <w:highlight w:val="yellow"/>
          <w:u w:val="thick"/>
        </w:rPr>
        <w:t xml:space="preserve">overcoming death is not an end so great that it justifies any means, including affirming the horrific Dionysian; instead, it is desirable only to become one with an object that, from the human perspective, is deemed eternal </w:t>
      </w:r>
      <w:r w:rsidRPr="00C37A5A">
        <w:rPr>
          <w:rFonts w:ascii="Georgia" w:eastAsia="Times New Roman" w:hAnsi="Georgia"/>
          <w:i/>
          <w:iCs/>
          <w:kern w:val="32"/>
          <w:szCs w:val="20"/>
          <w:highlight w:val="yellow"/>
          <w:u w:val="thick"/>
        </w:rPr>
        <w:t xml:space="preserve">and </w:t>
      </w:r>
      <w:r w:rsidRPr="00C37A5A">
        <w:rPr>
          <w:rFonts w:ascii="Georgia" w:eastAsia="Times New Roman" w:hAnsi="Georgia"/>
          <w:kern w:val="32"/>
          <w:szCs w:val="20"/>
          <w:highlight w:val="yellow"/>
          <w:u w:val="thick"/>
        </w:rPr>
        <w:t xml:space="preserve">peaceful, free from both death </w:t>
      </w:r>
      <w:r w:rsidRPr="00C37A5A">
        <w:rPr>
          <w:rFonts w:ascii="Georgia" w:eastAsia="Times New Roman" w:hAnsi="Georgia"/>
          <w:i/>
          <w:iCs/>
          <w:kern w:val="32"/>
          <w:szCs w:val="20"/>
          <w:highlight w:val="yellow"/>
          <w:u w:val="thick"/>
        </w:rPr>
        <w:t xml:space="preserve">and </w:t>
      </w:r>
      <w:r w:rsidRPr="00C37A5A">
        <w:rPr>
          <w:rFonts w:ascii="Georgia" w:eastAsia="Times New Roman" w:hAnsi="Georgia"/>
          <w:kern w:val="32"/>
          <w:szCs w:val="20"/>
          <w:highlight w:val="yellow"/>
          <w:u w:val="thick"/>
        </w:rPr>
        <w:t>suffering.</w:t>
      </w:r>
      <w:r w:rsidRPr="00C37A5A">
        <w:rPr>
          <w:rFonts w:ascii="Georgia" w:eastAsia="Times New Roman" w:hAnsi="Georgia"/>
          <w:kern w:val="32"/>
          <w:szCs w:val="20"/>
        </w:rPr>
        <w:t xml:space="preserve"> In other words, </w:t>
      </w:r>
      <w:r w:rsidRPr="00C37A5A">
        <w:rPr>
          <w:rFonts w:ascii="Georgia" w:eastAsia="Times New Roman" w:hAnsi="Georgia"/>
          <w:kern w:val="32"/>
          <w:szCs w:val="20"/>
          <w:u w:val="thick"/>
        </w:rPr>
        <w:t xml:space="preserve">though it is necessary, for the purposes of escaping the tragic, to identify with something </w:t>
      </w:r>
      <w:r w:rsidRPr="00C37A5A">
        <w:rPr>
          <w:rFonts w:ascii="Georgia" w:eastAsia="Times New Roman" w:hAnsi="Georgia"/>
          <w:i/>
          <w:iCs/>
          <w:kern w:val="32"/>
          <w:szCs w:val="20"/>
          <w:u w:val="thick"/>
        </w:rPr>
        <w:t>beyond</w:t>
      </w:r>
      <w:r w:rsidRPr="00C37A5A">
        <w:rPr>
          <w:rFonts w:ascii="Georgia" w:eastAsia="Times New Roman" w:hAnsi="Georgia"/>
          <w:kern w:val="32"/>
          <w:szCs w:val="20"/>
          <w:u w:val="thick"/>
        </w:rPr>
        <w:t xml:space="preserve"> humanity, the object must not be </w:t>
      </w:r>
      <w:r w:rsidRPr="00C37A5A">
        <w:rPr>
          <w:rFonts w:ascii="Georgia" w:eastAsia="Times New Roman" w:hAnsi="Georgia"/>
          <w:i/>
          <w:iCs/>
          <w:kern w:val="32"/>
          <w:szCs w:val="20"/>
          <w:u w:val="thick"/>
        </w:rPr>
        <w:t xml:space="preserve">opposed to </w:t>
      </w:r>
      <w:r w:rsidRPr="00C37A5A">
        <w:rPr>
          <w:rFonts w:ascii="Georgia" w:eastAsia="Times New Roman" w:hAnsi="Georgia"/>
          <w:kern w:val="32"/>
          <w:szCs w:val="20"/>
          <w:u w:val="thick"/>
        </w:rPr>
        <w:t>humanity. The object of redemption must be extra-human, but not therefore anti-human</w:t>
      </w:r>
      <w:r w:rsidRPr="00C37A5A">
        <w:rPr>
          <w:rFonts w:ascii="Georgia" w:eastAsia="Times New Roman" w:hAnsi="Georgia"/>
          <w:kern w:val="32"/>
          <w:szCs w:val="20"/>
        </w:rPr>
        <w:t xml:space="preserve">. </w:t>
      </w:r>
      <w:r w:rsidRPr="00C37A5A">
        <w:rPr>
          <w:rFonts w:ascii="Georgia" w:eastAsia="Times New Roman" w:hAnsi="Georgia"/>
          <w:kern w:val="32"/>
          <w:szCs w:val="20"/>
          <w:u w:val="thick"/>
        </w:rPr>
        <w:t xml:space="preserve">Thus, Schopenhauer calls any view “crude” which </w:t>
      </w:r>
      <w:proofErr w:type="gramStart"/>
      <w:r w:rsidRPr="00C37A5A">
        <w:rPr>
          <w:rFonts w:ascii="Georgia" w:eastAsia="Times New Roman" w:hAnsi="Georgia"/>
          <w:kern w:val="32"/>
          <w:szCs w:val="20"/>
          <w:u w:val="thick"/>
        </w:rPr>
        <w:t>asserts that</w:t>
      </w:r>
      <w:proofErr w:type="gramEnd"/>
      <w:r w:rsidRPr="00C37A5A">
        <w:rPr>
          <w:rFonts w:ascii="Georgia" w:eastAsia="Times New Roman" w:hAnsi="Georgia"/>
          <w:kern w:val="32"/>
          <w:szCs w:val="20"/>
          <w:u w:val="thick"/>
        </w:rPr>
        <w:t xml:space="preserve"> “the living being does not suffer any absolute annihilation through death, but continues to exist in and with the whole of nature”</w:t>
      </w:r>
      <w:r w:rsidRPr="00C37A5A">
        <w:rPr>
          <w:rFonts w:ascii="Georgia" w:eastAsia="Times New Roman" w:hAnsi="Georgia"/>
          <w:kern w:val="32"/>
          <w:szCs w:val="20"/>
        </w:rPr>
        <w:t xml:space="preserve"> (WWR I, 473). For, in Schopenhauer’s estimation, </w:t>
      </w:r>
      <w:r w:rsidRPr="00C37A5A">
        <w:rPr>
          <w:rFonts w:ascii="Georgia" w:eastAsia="Times New Roman" w:hAnsi="Georgia"/>
          <w:kern w:val="32"/>
          <w:szCs w:val="20"/>
          <w:u w:val="thick"/>
        </w:rPr>
        <w:t xml:space="preserve">the idea that we ought to identify with forces hostile to humanity is based upon a fundamental lack of sympathy for the suffering of humans. </w:t>
      </w:r>
      <w:r w:rsidRPr="00C37A5A">
        <w:rPr>
          <w:rFonts w:ascii="Georgia" w:eastAsia="Times New Roman" w:hAnsi="Georgia"/>
          <w:kern w:val="32"/>
          <w:szCs w:val="20"/>
          <w:highlight w:val="yellow"/>
          <w:u w:val="thick"/>
        </w:rPr>
        <w:t xml:space="preserve">Nietzsche’s ‘aesthetic metaphysics’ is then </w:t>
      </w:r>
      <w:proofErr w:type="gramStart"/>
      <w:r w:rsidRPr="00C37A5A">
        <w:rPr>
          <w:rFonts w:ascii="Georgia" w:eastAsia="Times New Roman" w:hAnsi="Georgia"/>
          <w:kern w:val="32"/>
          <w:szCs w:val="20"/>
          <w:highlight w:val="yellow"/>
          <w:u w:val="thick"/>
        </w:rPr>
        <w:t>a metaphysics</w:t>
      </w:r>
      <w:proofErr w:type="gramEnd"/>
      <w:r w:rsidRPr="00C37A5A">
        <w:rPr>
          <w:rFonts w:ascii="Georgia" w:eastAsia="Times New Roman" w:hAnsi="Georgia"/>
          <w:kern w:val="32"/>
          <w:szCs w:val="20"/>
          <w:highlight w:val="yellow"/>
          <w:u w:val="thick"/>
        </w:rPr>
        <w:t xml:space="preserve"> of cruelty that leads to a feeling of horror rather than comfort</w:t>
      </w:r>
      <w:r w:rsidRPr="00C37A5A">
        <w:rPr>
          <w:rFonts w:ascii="Georgia" w:eastAsia="Times New Roman" w:hAnsi="Georgia"/>
          <w:kern w:val="32"/>
          <w:szCs w:val="20"/>
        </w:rPr>
        <w:t xml:space="preserve">. To summarize, </w:t>
      </w:r>
      <w:r w:rsidRPr="00C37A5A">
        <w:rPr>
          <w:rFonts w:ascii="Georgia" w:eastAsia="Times New Roman" w:hAnsi="Georgia"/>
          <w:kern w:val="32"/>
          <w:szCs w:val="20"/>
          <w:u w:val="thick"/>
        </w:rPr>
        <w:t>Schopenhauer’s conception of religious sublimity is superior to Nietzsche’s</w:t>
      </w:r>
      <w:r w:rsidRPr="00C37A5A">
        <w:rPr>
          <w:rFonts w:ascii="Georgia" w:eastAsia="Times New Roman" w:hAnsi="Georgia"/>
          <w:kern w:val="32"/>
          <w:szCs w:val="20"/>
        </w:rPr>
        <w:t xml:space="preserve"> for several reasons. First, Schopenhauer’s notion of infinity as the mysterious thing-in-itself is more metaphysically and epistemologically defensible. Secondly, </w:t>
      </w:r>
      <w:r w:rsidRPr="00C37A5A">
        <w:rPr>
          <w:rFonts w:ascii="Georgia" w:eastAsia="Times New Roman" w:hAnsi="Georgia"/>
          <w:kern w:val="32"/>
          <w:szCs w:val="20"/>
          <w:u w:val="thick"/>
        </w:rPr>
        <w:t>his grounding sublime comfort in the thing-in-itself is phenomenologically superior since this allows him to argue that the will-lessness of aesthetic experience symbolizes the willlessness of ultimate reality and this interpretation best explains the feeling of peaceful calm occasioned by sublimity</w:t>
      </w:r>
      <w:r w:rsidRPr="00C37A5A">
        <w:rPr>
          <w:rFonts w:ascii="Georgia" w:eastAsia="Times New Roman" w:hAnsi="Georgia"/>
          <w:kern w:val="32"/>
          <w:szCs w:val="20"/>
        </w:rPr>
        <w:t>. Thirdly</w:t>
      </w:r>
      <w:r w:rsidRPr="00C37A5A">
        <w:rPr>
          <w:rFonts w:ascii="Georgia" w:eastAsia="Times New Roman" w:hAnsi="Georgia"/>
          <w:kern w:val="32"/>
          <w:szCs w:val="20"/>
          <w:u w:val="thick"/>
        </w:rPr>
        <w:t xml:space="preserve">, </w:t>
      </w:r>
      <w:r w:rsidRPr="00C37A5A">
        <w:rPr>
          <w:rFonts w:ascii="Georgia" w:eastAsia="Times New Roman" w:hAnsi="Georgia"/>
          <w:kern w:val="32"/>
          <w:szCs w:val="20"/>
          <w:highlight w:val="yellow"/>
          <w:u w:val="thick"/>
        </w:rPr>
        <w:t>Schopenhauer’s view is</w:t>
      </w:r>
      <w:r w:rsidRPr="00C37A5A">
        <w:rPr>
          <w:rFonts w:ascii="Georgia" w:eastAsia="Times New Roman" w:hAnsi="Georgia"/>
          <w:kern w:val="32"/>
          <w:szCs w:val="20"/>
          <w:u w:val="thick"/>
        </w:rPr>
        <w:t xml:space="preserve"> existentially </w:t>
      </w:r>
      <w:r w:rsidRPr="00C37A5A">
        <w:rPr>
          <w:rFonts w:ascii="Georgia" w:eastAsia="Times New Roman" w:hAnsi="Georgia"/>
          <w:kern w:val="32"/>
          <w:szCs w:val="20"/>
          <w:highlight w:val="yellow"/>
          <w:u w:val="thick"/>
        </w:rPr>
        <w:t>preferable because it is based on the human need for redemption from death and suffering</w:t>
      </w:r>
      <w:r w:rsidRPr="00C37A5A">
        <w:rPr>
          <w:rFonts w:ascii="Georgia" w:eastAsia="Times New Roman" w:hAnsi="Georgia"/>
          <w:kern w:val="32"/>
          <w:szCs w:val="20"/>
          <w:u w:val="thick"/>
        </w:rPr>
        <w:t xml:space="preserve"> and provides an account of the sublime that satisfies both these needs.</w:t>
      </w:r>
    </w:p>
    <w:p w14:paraId="3B3D2A6A" w14:textId="77777777" w:rsidR="00C37A5A" w:rsidRPr="00C37A5A" w:rsidRDefault="00C37A5A" w:rsidP="00C37A5A">
      <w:pPr>
        <w:rPr>
          <w:rFonts w:ascii="Georgia" w:hAnsi="Georgia"/>
        </w:rPr>
      </w:pPr>
    </w:p>
    <w:p w14:paraId="21A3E26C" w14:textId="77777777" w:rsidR="00C37A5A" w:rsidRPr="00C37A5A" w:rsidRDefault="00C37A5A" w:rsidP="00C37A5A"/>
    <w:p w14:paraId="34396F1B" w14:textId="6DE8F2CD" w:rsidR="00AF247B" w:rsidRPr="005522FD" w:rsidRDefault="00AF247B" w:rsidP="00AF247B">
      <w:pPr>
        <w:pStyle w:val="Heading3"/>
        <w:rPr>
          <w:rFonts w:asciiTheme="majorHAnsi" w:hAnsiTheme="majorHAnsi"/>
        </w:rPr>
      </w:pPr>
      <w:r w:rsidRPr="005522FD">
        <w:rPr>
          <w:rFonts w:asciiTheme="majorHAnsi" w:hAnsiTheme="majorHAnsi"/>
        </w:rPr>
        <w:t>Suicide</w:t>
      </w:r>
    </w:p>
    <w:p w14:paraId="1A6833DB" w14:textId="77777777" w:rsidR="00AF247B" w:rsidRPr="005522FD" w:rsidRDefault="00AF247B" w:rsidP="00AF247B">
      <w:pPr>
        <w:pStyle w:val="Heading4"/>
        <w:rPr>
          <w:rFonts w:asciiTheme="majorHAnsi" w:hAnsiTheme="majorHAnsi"/>
        </w:rPr>
      </w:pPr>
      <w:r w:rsidRPr="005522FD">
        <w:rPr>
          <w:rFonts w:asciiTheme="majorHAnsi" w:hAnsiTheme="majorHAnsi"/>
        </w:rPr>
        <w:t>Suicide can’t offer a true freedom from the will; on the contrary, it is to admit that the Will to Live has defeated us.</w:t>
      </w:r>
    </w:p>
    <w:p w14:paraId="2A9A1241" w14:textId="77777777" w:rsidR="00AF247B" w:rsidRPr="005522FD" w:rsidRDefault="00AF247B" w:rsidP="00AF247B">
      <w:pPr>
        <w:rPr>
          <w:rFonts w:asciiTheme="majorHAnsi" w:hAnsiTheme="majorHAnsi" w:cstheme="majorHAnsi"/>
        </w:rPr>
      </w:pPr>
      <w:r w:rsidRPr="005522FD">
        <w:rPr>
          <w:rFonts w:asciiTheme="majorHAnsi" w:hAnsiTheme="majorHAnsi" w:cstheme="majorHAnsi"/>
        </w:rPr>
        <w:t xml:space="preserve">Margrieta, </w:t>
      </w:r>
      <w:r w:rsidRPr="005522FD">
        <w:rPr>
          <w:rStyle w:val="Style13ptBold"/>
          <w:rFonts w:asciiTheme="majorHAnsi" w:hAnsiTheme="majorHAnsi" w:cstheme="majorHAnsi"/>
        </w:rPr>
        <w:t xml:space="preserve">Beer, 8 </w:t>
      </w:r>
      <w:r w:rsidRPr="005522FD">
        <w:rPr>
          <w:rFonts w:asciiTheme="majorHAnsi" w:hAnsiTheme="majorHAnsi" w:cstheme="majorHAnsi"/>
        </w:rPr>
        <w:t>Schopenhauer (1-4051-3480-1, 978-1-4051-3480-4)</w:t>
      </w:r>
      <w:proofErr w:type="gramStart"/>
      <w:r w:rsidRPr="005522FD">
        <w:rPr>
          <w:rFonts w:asciiTheme="majorHAnsi" w:hAnsiTheme="majorHAnsi" w:cstheme="majorHAnsi"/>
        </w:rPr>
        <w:t>./</w:t>
      </w:r>
      <w:proofErr w:type="gramEnd"/>
      <w:r w:rsidRPr="005522FD">
        <w:rPr>
          <w:rFonts w:asciiTheme="majorHAnsi" w:hAnsiTheme="majorHAnsi" w:cstheme="majorHAnsi"/>
        </w:rPr>
        <w:t>/AK</w:t>
      </w:r>
    </w:p>
    <w:p w14:paraId="73BB1C34" w14:textId="77777777" w:rsidR="00AF247B" w:rsidRDefault="00AF247B" w:rsidP="00AF247B">
      <w:pPr>
        <w:spacing w:after="100" w:afterAutospacing="1"/>
        <w:rPr>
          <w:rFonts w:asciiTheme="majorHAnsi" w:eastAsia="Times New Roman" w:hAnsiTheme="majorHAnsi" w:cstheme="majorHAnsi"/>
          <w:color w:val="000000"/>
          <w:szCs w:val="20"/>
        </w:rPr>
      </w:pPr>
      <w:r w:rsidRPr="005522FD">
        <w:rPr>
          <w:rFonts w:asciiTheme="majorHAnsi" w:eastAsia="Times New Roman" w:hAnsiTheme="majorHAnsi" w:cstheme="majorHAnsi"/>
          <w:color w:val="000000"/>
          <w:szCs w:val="20"/>
          <w:u w:val="single"/>
        </w:rPr>
        <w:t>Suicide is no solution of the problem of life. It is not to be regarded as a crime, as in the code of modern society. But there is a valid moral reason against it, in that it substitutes for the real emancipation from the world of suffering, a merely apparent one. So far from being a denial of the will, suicide is indeed a strong assertion of the will. The suicide destroys merely the individual manifestation of life. The willful destruction of the single existence is a vain and foolish act. The suicide gives up living, because he cannot give up willing. He denies the individual only, not the species</w:t>
      </w:r>
      <w:r w:rsidRPr="005522FD">
        <w:rPr>
          <w:rFonts w:asciiTheme="majorHAnsi" w:eastAsia="Times New Roman" w:hAnsiTheme="majorHAnsi" w:cstheme="majorHAnsi"/>
          <w:color w:val="000000"/>
          <w:szCs w:val="20"/>
        </w:rPr>
        <w:t>. There is a more adequate way of conquering life than by destroying it, which Schopenhauer expounds when he deals with the ethical aspect of his philosophy.</w:t>
      </w:r>
    </w:p>
    <w:p w14:paraId="6887AA46" w14:textId="77777777" w:rsidR="00B94245" w:rsidRDefault="00B94245" w:rsidP="00B94245">
      <w:pPr>
        <w:pStyle w:val="Heading4"/>
      </w:pPr>
      <w:r>
        <w:t xml:space="preserve">Suicide is unacceptable; it does nothing to diminish the force of the </w:t>
      </w:r>
      <w:proofErr w:type="gramStart"/>
      <w:r>
        <w:t>will which</w:t>
      </w:r>
      <w:proofErr w:type="gramEnd"/>
      <w:r>
        <w:t xml:space="preserve"> causes endless suffering. </w:t>
      </w:r>
    </w:p>
    <w:p w14:paraId="379C2B07" w14:textId="77777777" w:rsidR="00B94245" w:rsidRPr="00160BB6" w:rsidRDefault="00B94245" w:rsidP="00B94245">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b/>
          <w:sz w:val="24"/>
          <w:szCs w:val="24"/>
        </w:rPr>
        <w:t>Hyland 1985</w:t>
      </w:r>
      <w:r w:rsidRPr="00160BB6">
        <w:rPr>
          <w:rFonts w:ascii="Garamond" w:eastAsia="Arial Unicode MS" w:hAnsi="Garamond" w:cs="Arial Unicode MS"/>
          <w:sz w:val="24"/>
          <w:szCs w:val="24"/>
        </w:rPr>
        <w:t xml:space="preserve"> </w:t>
      </w:r>
    </w:p>
    <w:p w14:paraId="7D2B7F16" w14:textId="77777777" w:rsidR="00B94245" w:rsidRPr="001976AA" w:rsidRDefault="00B94245" w:rsidP="00B94245">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sz w:val="24"/>
          <w:szCs w:val="24"/>
        </w:rPr>
        <w:t>(J.T. PhD, “Unhappiness and Education: some lessons from Schopenhauer,” i</w:t>
      </w:r>
      <w:r>
        <w:rPr>
          <w:rFonts w:ascii="Garamond" w:eastAsia="Arial Unicode MS" w:hAnsi="Garamond" w:cs="Arial Unicode MS"/>
          <w:sz w:val="24"/>
          <w:szCs w:val="24"/>
        </w:rPr>
        <w:t>n Educational Studies, 11:3, 224-5</w:t>
      </w:r>
      <w:r w:rsidRPr="00160BB6">
        <w:rPr>
          <w:rFonts w:ascii="Garamond" w:eastAsia="Arial Unicode MS" w:hAnsi="Garamond" w:cs="Arial Unicode MS"/>
          <w:sz w:val="24"/>
          <w:szCs w:val="24"/>
        </w:rPr>
        <w:t>)</w:t>
      </w:r>
    </w:p>
    <w:p w14:paraId="08B75D24" w14:textId="77777777" w:rsidR="00B94245" w:rsidRPr="001976AA" w:rsidRDefault="00B94245" w:rsidP="00B94245">
      <w:pPr>
        <w:pStyle w:val="NormalWeb"/>
        <w:rPr>
          <w:rFonts w:ascii="Garamond" w:hAnsi="Garamond"/>
          <w:sz w:val="24"/>
          <w:szCs w:val="24"/>
          <w:u w:val="single"/>
        </w:rPr>
      </w:pPr>
      <w:r w:rsidRPr="004526F3">
        <w:rPr>
          <w:rFonts w:ascii="Garamond" w:hAnsi="Garamond"/>
          <w:b/>
          <w:sz w:val="24"/>
          <w:szCs w:val="24"/>
          <w:u w:val="single"/>
        </w:rPr>
        <w:t xml:space="preserve">This illustrates both the idea of perfect knowledge and the source of Schopenhauer's ethical theory, and also serves to explain why the most obvious solution to the human predicament, suicide, comes to be rejected. </w:t>
      </w:r>
      <w:r w:rsidRPr="004526F3">
        <w:rPr>
          <w:rFonts w:ascii="Garamond" w:hAnsi="Garamond"/>
          <w:sz w:val="24"/>
          <w:szCs w:val="24"/>
          <w:u w:val="single"/>
        </w:rPr>
        <w:t>Schopenhauer is by no means unsympathetic to suicide</w:t>
      </w:r>
      <w:r w:rsidRPr="004526F3">
        <w:rPr>
          <w:rFonts w:ascii="Garamond" w:hAnsi="Garamond"/>
          <w:sz w:val="24"/>
          <w:szCs w:val="24"/>
        </w:rPr>
        <w:t>—indeed,</w:t>
      </w:r>
      <w:r w:rsidRPr="004526F3">
        <w:rPr>
          <w:rFonts w:ascii="Garamond" w:hAnsi="Garamond"/>
          <w:sz w:val="24"/>
          <w:szCs w:val="24"/>
          <w:u w:val="single"/>
        </w:rPr>
        <w:t xml:space="preserve"> </w:t>
      </w:r>
      <w:r w:rsidRPr="00ED2B39">
        <w:rPr>
          <w:rFonts w:ascii="Garamond" w:hAnsi="Garamond"/>
          <w:sz w:val="24"/>
          <w:szCs w:val="24"/>
        </w:rPr>
        <w:t>he is severely critical of the conventional moral disapproval of this course of action (1970, pp. 77-9)—</w:t>
      </w:r>
      <w:r w:rsidRPr="004526F3">
        <w:rPr>
          <w:rFonts w:ascii="Garamond" w:hAnsi="Garamond"/>
          <w:b/>
          <w:sz w:val="24"/>
          <w:szCs w:val="24"/>
          <w:u w:val="single"/>
        </w:rPr>
        <w:t>but, in the end, dismisses it as an intellectual mistake. The error can be located in the failure to connect each individual will with the whole, the universal will, in the way that perfect knowledge requires. Thus, suicide is a "quite futile and foolish act, for the thing-in-itself remains unaffected by it"; suicide "denies merely the individual, not the species"</w:t>
      </w:r>
      <w:r w:rsidRPr="00ED2B39">
        <w:rPr>
          <w:rFonts w:ascii="Garamond" w:hAnsi="Garamond"/>
          <w:sz w:val="24"/>
          <w:szCs w:val="24"/>
        </w:rPr>
        <w:t xml:space="preserve"> (1969, Vol. 1, p. 399). This is, perhaps, the most obscure aspect of Schopenhauer's work and, as Sprigge (op. cit., pp. 86-7) points out, seems to be based on his philosophy of mathematics, particularly his idea of numbers and counting. At one level we might render it understandable by saying that </w:t>
      </w:r>
      <w:r w:rsidRPr="001976AA">
        <w:rPr>
          <w:rFonts w:ascii="Garamond" w:hAnsi="Garamond"/>
          <w:b/>
          <w:sz w:val="24"/>
          <w:szCs w:val="24"/>
          <w:u w:val="single"/>
        </w:rPr>
        <w:t>the self-destruction of an individual solves nothing, for the will, though destroyed in one particular objectified representation, remains triumphant. The noumenon, the universal will</w:t>
      </w:r>
      <w:r w:rsidRPr="00ED2B39">
        <w:rPr>
          <w:rFonts w:ascii="Garamond" w:hAnsi="Garamond"/>
          <w:sz w:val="24"/>
          <w:szCs w:val="24"/>
        </w:rPr>
        <w:t xml:space="preserve"> (or, as we might say in modern terminology, the gene pool) </w:t>
      </w:r>
      <w:r w:rsidRPr="001976AA">
        <w:rPr>
          <w:rFonts w:ascii="Garamond" w:hAnsi="Garamond"/>
          <w:b/>
          <w:sz w:val="24"/>
          <w:szCs w:val="24"/>
          <w:u w:val="single"/>
        </w:rPr>
        <w:t xml:space="preserve">remains unaffected and survives the deaths of individual suicides to continue the endless cycle of striving. </w:t>
      </w:r>
    </w:p>
    <w:p w14:paraId="5DA6F165" w14:textId="77777777" w:rsidR="00B94245" w:rsidRPr="005522FD" w:rsidRDefault="00B94245" w:rsidP="00AF247B">
      <w:pPr>
        <w:spacing w:after="100" w:afterAutospacing="1"/>
        <w:rPr>
          <w:rFonts w:asciiTheme="majorHAnsi" w:eastAsia="Times New Roman" w:hAnsiTheme="majorHAnsi" w:cstheme="majorHAnsi"/>
          <w:color w:val="000000"/>
          <w:szCs w:val="20"/>
        </w:rPr>
      </w:pPr>
    </w:p>
    <w:p w14:paraId="6C35F9DD" w14:textId="77777777" w:rsidR="00AF247B" w:rsidRPr="005522FD" w:rsidRDefault="00AF247B" w:rsidP="00AF247B">
      <w:pPr>
        <w:pStyle w:val="Heading4"/>
        <w:rPr>
          <w:rFonts w:asciiTheme="majorHAnsi" w:hAnsiTheme="majorHAnsi"/>
        </w:rPr>
      </w:pPr>
      <w:r w:rsidRPr="005522FD">
        <w:rPr>
          <w:rFonts w:asciiTheme="majorHAnsi" w:hAnsiTheme="majorHAnsi"/>
        </w:rPr>
        <w:t xml:space="preserve">Suicides don’t solve- individual actions can only affect life itself not the will to life- the taking of one’s own life fails to affect that of the species-only the coming extinction of the status quo solves our suffering. </w:t>
      </w:r>
    </w:p>
    <w:p w14:paraId="6DBF809A" w14:textId="77777777" w:rsidR="00AF247B" w:rsidRPr="005522FD" w:rsidRDefault="00AF247B" w:rsidP="00AF247B">
      <w:pPr>
        <w:rPr>
          <w:rFonts w:asciiTheme="majorHAnsi" w:hAnsiTheme="majorHAnsi" w:cstheme="majorHAnsi"/>
        </w:rPr>
      </w:pPr>
      <w:r w:rsidRPr="005522FD">
        <w:rPr>
          <w:rStyle w:val="Style13ptBold"/>
          <w:rFonts w:asciiTheme="majorHAnsi" w:hAnsiTheme="majorHAnsi" w:cstheme="majorHAnsi"/>
        </w:rPr>
        <w:t>Schopenhauer, Late German philosopher, 1844</w:t>
      </w:r>
      <w:r w:rsidRPr="005522FD">
        <w:rPr>
          <w:rFonts w:asciiTheme="majorHAnsi" w:hAnsiTheme="majorHAnsi" w:cstheme="majorHAnsi"/>
        </w:rPr>
        <w:t xml:space="preserve"> (Arthur, The World as Will and Representation Fourth Book, Second Edition, Translated by Richard Burdon Haldane and J. Kemp, http://en.wikisource.org/wiki/The_World_as_Will_and_Representation/Fourth_Book//AK)  </w:t>
      </w:r>
    </w:p>
    <w:p w14:paraId="66B594BF" w14:textId="77777777" w:rsidR="00AF247B" w:rsidRPr="005522FD" w:rsidRDefault="00AF247B" w:rsidP="00AF247B">
      <w:pPr>
        <w:rPr>
          <w:rFonts w:asciiTheme="majorHAnsi" w:hAnsiTheme="majorHAnsi" w:cstheme="majorHAnsi"/>
          <w:sz w:val="16"/>
        </w:rPr>
      </w:pPr>
      <w:r w:rsidRPr="005522FD">
        <w:rPr>
          <w:rFonts w:asciiTheme="majorHAnsi" w:hAnsiTheme="majorHAnsi" w:cstheme="majorHAnsi"/>
          <w:sz w:val="16"/>
        </w:rPr>
        <w:t xml:space="preserve">A very noble character we always imagine with a certain trace of quiet sadness, which is anything but a constant fretfulness at daily annoyances (this would be an ignoble trait, and lead us to fear a bad disposition), but is a consciousness derived from knowledge of the vanity of all possessions, of the suffering of all life, not merely of his own. But such knowledge may primarily be awakened by the personal experience of suffering, especi ally some one great sorrow, as a single unfulfilled wish brought Petrarch to that state of resigned sadness con cerning the whole of life which appeals to us so patheti cally in his </w:t>
      </w:r>
      <w:proofErr w:type="gramStart"/>
      <w:r w:rsidRPr="005522FD">
        <w:rPr>
          <w:rFonts w:asciiTheme="majorHAnsi" w:hAnsiTheme="majorHAnsi" w:cstheme="majorHAnsi"/>
          <w:sz w:val="16"/>
        </w:rPr>
        <w:t>works ;</w:t>
      </w:r>
      <w:proofErr w:type="gramEnd"/>
      <w:r w:rsidRPr="005522FD">
        <w:rPr>
          <w:rFonts w:asciiTheme="majorHAnsi" w:hAnsiTheme="majorHAnsi" w:cstheme="majorHAnsi"/>
          <w:sz w:val="16"/>
        </w:rPr>
        <w:t xml:space="preserve"> for the Daphne he pursued had to flea from his hands in order to leave him, instead of herself, the immortal laurel. W</w:t>
      </w:r>
      <w:r w:rsidRPr="005522FD">
        <w:rPr>
          <w:rFonts w:asciiTheme="majorHAnsi" w:hAnsiTheme="majorHAnsi" w:cstheme="majorHAnsi"/>
          <w:u w:val="single"/>
        </w:rPr>
        <w:t xml:space="preserve">hen through some such great and irrevocable denial of fate the will is to some extent broken, almost nothing else is desired, and the character shows itself mild, just, noble, and resigned. When, finally, grief has no definite object, but extends itself over the whole of life, then it is to a certain extent a going into itself, a withdrawal, a gradual disappearance of the will, whose visible manifestation, the body, it imperceptibly but surely undermines, so that a man feels a certain loosening of his bonds, a mild foretaste of that death which promises to be the abolition at once of the body and of the will. There fore a secret pleasure accompanies this grief, and it is this, as I believe, which the most melancholy of all nations has called " the joy of grief." </w:t>
      </w:r>
      <w:r w:rsidRPr="005522FD">
        <w:rPr>
          <w:rFonts w:asciiTheme="majorHAnsi" w:hAnsiTheme="majorHAnsi" w:cstheme="majorHAnsi"/>
          <w:sz w:val="16"/>
        </w:rPr>
        <w:t xml:space="preserve">But here also lies the danger of sentimentality, both in life itself and in the representa tion of it in </w:t>
      </w:r>
      <w:proofErr w:type="gramStart"/>
      <w:r w:rsidRPr="005522FD">
        <w:rPr>
          <w:rFonts w:asciiTheme="majorHAnsi" w:hAnsiTheme="majorHAnsi" w:cstheme="majorHAnsi"/>
          <w:sz w:val="16"/>
        </w:rPr>
        <w:t>poetry ;</w:t>
      </w:r>
      <w:proofErr w:type="gramEnd"/>
      <w:r w:rsidRPr="005522FD">
        <w:rPr>
          <w:rFonts w:asciiTheme="majorHAnsi" w:hAnsiTheme="majorHAnsi" w:cstheme="majorHAnsi"/>
          <w:sz w:val="16"/>
        </w:rPr>
        <w:t xml:space="preserve"> when a man is always mourning and THE ASSERTION AND DENIAL OF THE WILL. </w:t>
      </w:r>
      <w:proofErr w:type="gramStart"/>
      <w:r w:rsidRPr="005522FD">
        <w:rPr>
          <w:rFonts w:asciiTheme="majorHAnsi" w:hAnsiTheme="majorHAnsi" w:cstheme="majorHAnsi"/>
          <w:sz w:val="16"/>
        </w:rPr>
        <w:t>513 lamenting without courageously rising to resignation.</w:t>
      </w:r>
      <w:proofErr w:type="gramEnd"/>
      <w:r w:rsidRPr="005522FD">
        <w:rPr>
          <w:rFonts w:asciiTheme="majorHAnsi" w:hAnsiTheme="majorHAnsi" w:cstheme="majorHAnsi"/>
          <w:sz w:val="16"/>
        </w:rPr>
        <w:t xml:space="preserve"> In this way we lose both earth and heaven, and retain merely a watery sentimentality. Only if suffering assumes the form of pure knowledge, and this, acting as a quieter of the will, brings about resignation, is it worthy of reverence. In this regard, however, we feel a certain respect at the sight of every great </w:t>
      </w:r>
      <w:proofErr w:type="gramStart"/>
      <w:r w:rsidRPr="005522FD">
        <w:rPr>
          <w:rFonts w:asciiTheme="majorHAnsi" w:hAnsiTheme="majorHAnsi" w:cstheme="majorHAnsi"/>
          <w:sz w:val="16"/>
        </w:rPr>
        <w:t>sufferer which</w:t>
      </w:r>
      <w:proofErr w:type="gramEnd"/>
      <w:r w:rsidRPr="005522FD">
        <w:rPr>
          <w:rFonts w:asciiTheme="majorHAnsi" w:hAnsiTheme="majorHAnsi" w:cstheme="majorHAnsi"/>
          <w:sz w:val="16"/>
        </w:rPr>
        <w:t xml:space="preserve"> is akin to the feeling excited by virtue and nobility of character, and also seems like a reproach of our own happy condition. We cannot help regarding every sorrow, both our own and those of others, as at least a potential advance towards virtue and holiness, and, on the contrary, pleasures and worldly satis factions as a retrogression from them. This goes so far, that every man who endures a great bodily or mental suffering, indeed every one who merely performs some physical labour which demands the greatest exertion, in the sweat of his brow and with evident exhaustion, yet with patience and without murmuring, every such man, I say, if we consider him with close attention, appears to us like a sick man who tries a painful cure, and who willingly, and even with satisfaction, endures the suffering it causes him, because he knows that the more he suffers the more the cause of his disease is affected, and that therefore the present suffering is the measure of his cure. According to what has been said, the denial of the will to live, which is just what is called absolute, entire resignation, or holiness, always proceeds from that quieter of the will which the knowledge of its inner conflict and essential vanity, expressing themselves in the suffer ing of all living things, becomes. The difference, which we have represented as two paths, consists in whether that knowledge is called up by suffering which is merely and purely known, and is freely appropriated by means of the penetration of the principium individuationis, or by suffering which is directly felt by a man himself. True salvation, deliverance from life and suffering, cannot even be imagined without complete denial of the will. Tilliv. </w:t>
      </w:r>
      <w:proofErr w:type="gramStart"/>
      <w:r w:rsidRPr="005522FD">
        <w:rPr>
          <w:rFonts w:asciiTheme="majorHAnsi" w:hAnsiTheme="majorHAnsi" w:cstheme="majorHAnsi"/>
          <w:sz w:val="16"/>
        </w:rPr>
        <w:t>then</w:t>
      </w:r>
      <w:proofErr w:type="gramEnd"/>
      <w:r w:rsidRPr="005522FD">
        <w:rPr>
          <w:rFonts w:asciiTheme="majorHAnsi" w:hAnsiTheme="majorHAnsi" w:cstheme="majorHAnsi"/>
          <w:sz w:val="16"/>
        </w:rPr>
        <w:t xml:space="preserve">, every one is simply this will itself, whose manifesta tion is an ephemeral existence, a constantly vain and empty striving, and the world full of suffering we have represented, to which all irrevocably and in like manner belong. For we found above that life is always assured to the will to live, and its one real form is the present, from which they can never escape, since birth and death reign in the phenomenal world. The Indian mythus expresses this by saying " they are born again." The great ethical difference of character means this, that the bad man is infinitely far from the attainment of the knowledge from which the denial of the will proceeds, and therefore he is in truth actually exposed to all the miseries which appear in life as possible; for even the present fortunate condition of his personality is merely a phenomenon produced by the prindpium individuationis, and a delusion of Maya, the happy dream of a beggar. The sufferings which in the vehemence and ardour of his will he inflicts upon others are the measure of the suffering, the experience of which in his own person cannot break his will, and plainly lead it to the denial of itself. All true and pure individuationis, which, if it appears with its full power, results in perfect sanctification and salvation, the love, on the other hand, and even all free justice, proceed from the penetration of the prindpium phenomenon of which is the state of resignation described above, the unbroken peace which accompanies it, and the greatest delight in death. 1 69. Suicide, the actual doing away with the indivi dual manifestation of will, differs most widely from the denial of the will to live, which is the single outstanding act of free-will in the manifestation, and is therefore, as Asmus calls it, the transcendental change. This last has been fully considered in the course of our work. Far from being denial of the will, suicide is a phenomenon of strong assertion of </w:t>
      </w:r>
      <w:proofErr w:type="gramStart"/>
      <w:r w:rsidRPr="005522FD">
        <w:rPr>
          <w:rFonts w:asciiTheme="majorHAnsi" w:hAnsiTheme="majorHAnsi" w:cstheme="majorHAnsi"/>
          <w:sz w:val="16"/>
        </w:rPr>
        <w:t>will ;</w:t>
      </w:r>
      <w:proofErr w:type="gramEnd"/>
      <w:r w:rsidRPr="005522FD">
        <w:rPr>
          <w:rFonts w:asciiTheme="majorHAnsi" w:hAnsiTheme="majorHAnsi" w:cstheme="majorHAnsi"/>
          <w:sz w:val="16"/>
        </w:rPr>
        <w:t xml:space="preserve"> for the essence of negation lies 1 Cf Cli. </w:t>
      </w:r>
      <w:proofErr w:type="gramStart"/>
      <w:r w:rsidRPr="005522FD">
        <w:rPr>
          <w:rFonts w:asciiTheme="majorHAnsi" w:hAnsiTheme="majorHAnsi" w:cstheme="majorHAnsi"/>
          <w:sz w:val="16"/>
        </w:rPr>
        <w:t>xlviii</w:t>
      </w:r>
      <w:proofErr w:type="gramEnd"/>
      <w:r w:rsidRPr="005522FD">
        <w:rPr>
          <w:rFonts w:asciiTheme="majorHAnsi" w:hAnsiTheme="majorHAnsi" w:cstheme="majorHAnsi"/>
          <w:sz w:val="16"/>
        </w:rPr>
        <w:t xml:space="preserve">. </w:t>
      </w:r>
      <w:proofErr w:type="gramStart"/>
      <w:r w:rsidRPr="005522FD">
        <w:rPr>
          <w:rFonts w:asciiTheme="majorHAnsi" w:hAnsiTheme="majorHAnsi" w:cstheme="majorHAnsi"/>
          <w:sz w:val="16"/>
        </w:rPr>
        <w:t>of</w:t>
      </w:r>
      <w:proofErr w:type="gramEnd"/>
      <w:r w:rsidRPr="005522FD">
        <w:rPr>
          <w:rFonts w:asciiTheme="majorHAnsi" w:hAnsiTheme="majorHAnsi" w:cstheme="majorHAnsi"/>
          <w:sz w:val="16"/>
        </w:rPr>
        <w:t xml:space="preserve"> the Supplement. THE ASSERTION AND DENIAL OF THE WILL. 515 in this, that the joys of life are shunned, not its sorrows. </w:t>
      </w:r>
      <w:r w:rsidRPr="005522FD">
        <w:rPr>
          <w:rFonts w:asciiTheme="majorHAnsi" w:hAnsiTheme="majorHAnsi" w:cstheme="majorHAnsi"/>
          <w:u w:val="single"/>
        </w:rPr>
        <w:t xml:space="preserve">The suicide wills life, and is only dissatisfied with the conditions under which it has presented itself to him. He therefore by no means surrenders the will to live, but only life, in that he destroys the individual </w:t>
      </w:r>
      <w:proofErr w:type="gramStart"/>
      <w:r w:rsidRPr="005522FD">
        <w:rPr>
          <w:rFonts w:asciiTheme="majorHAnsi" w:hAnsiTheme="majorHAnsi" w:cstheme="majorHAnsi"/>
          <w:u w:val="single"/>
        </w:rPr>
        <w:t>mani</w:t>
      </w:r>
      <w:proofErr w:type="gramEnd"/>
      <w:r w:rsidRPr="005522FD">
        <w:rPr>
          <w:rFonts w:asciiTheme="majorHAnsi" w:hAnsiTheme="majorHAnsi" w:cstheme="majorHAnsi"/>
          <w:u w:val="single"/>
        </w:rPr>
        <w:t xml:space="preserve"> festation. He wills life wills the unrestricted existence and assertion of the </w:t>
      </w:r>
      <w:proofErr w:type="gramStart"/>
      <w:r w:rsidRPr="005522FD">
        <w:rPr>
          <w:rFonts w:asciiTheme="majorHAnsi" w:hAnsiTheme="majorHAnsi" w:cstheme="majorHAnsi"/>
          <w:u w:val="single"/>
        </w:rPr>
        <w:t>body ;</w:t>
      </w:r>
      <w:proofErr w:type="gramEnd"/>
      <w:r w:rsidRPr="005522FD">
        <w:rPr>
          <w:rFonts w:asciiTheme="majorHAnsi" w:hAnsiTheme="majorHAnsi" w:cstheme="majorHAnsi"/>
          <w:u w:val="single"/>
        </w:rPr>
        <w:t xml:space="preserve"> but the complication of circum stances does not allow this, and there results for him great suffering. The very will to live finds itself so much hampered in this particular manifestation that it cannot put forth its energies. It therefore comes to such a determination as is in conformity with its own nature, which lies outside the conditions of the principle of suffi cient reason, and to which, therefore, all particular mani festations are alike indifferent, inasmuch as it itself remains unaffected by all appearing and passing away, and is the inner life of all things; for that firm inward assurance by reason of which we all live free from the constant dread of death, the assurance that a phenomenal existence can never be wanting to the will, supports our action even in the case of suicide</w:t>
      </w:r>
      <w:r w:rsidRPr="005522FD">
        <w:rPr>
          <w:rFonts w:asciiTheme="majorHAnsi" w:hAnsiTheme="majorHAnsi" w:cstheme="majorHAnsi"/>
          <w:sz w:val="16"/>
        </w:rPr>
        <w:t xml:space="preserve">. Thus the will to live appears just as much in suicide (Siva) as in the satisfaction of self-preservation (Vishnu) and in the sensual pleasure of procreation (Brahma). This is the inner meaning of the unity of the Trimurtis, which is embodied in its entirety in every human being, though in time it raises now one, now another, of its three heads. Suicide stands in the same relation to the denial of the will as the individual thing does to the Idea. </w:t>
      </w:r>
      <w:r w:rsidRPr="005522FD">
        <w:rPr>
          <w:rFonts w:asciiTheme="majorHAnsi" w:hAnsiTheme="majorHAnsi" w:cstheme="majorHAnsi"/>
          <w:u w:val="single"/>
        </w:rPr>
        <w:t xml:space="preserve">The suicide denies only the individual, not the species. We have already seen that as life is always assured to the will to live, and as sorrow is inseparable from life, suicide, the wilful destruction of the single phenomenal existence, is a vain and foolish </w:t>
      </w:r>
      <w:proofErr w:type="gramStart"/>
      <w:r w:rsidRPr="005522FD">
        <w:rPr>
          <w:rFonts w:asciiTheme="majorHAnsi" w:hAnsiTheme="majorHAnsi" w:cstheme="majorHAnsi"/>
          <w:u w:val="single"/>
        </w:rPr>
        <w:t>act ;</w:t>
      </w:r>
      <w:proofErr w:type="gramEnd"/>
      <w:r w:rsidRPr="005522FD">
        <w:rPr>
          <w:rFonts w:asciiTheme="majorHAnsi" w:hAnsiTheme="majorHAnsi" w:cstheme="majorHAnsi"/>
          <w:u w:val="single"/>
        </w:rPr>
        <w:t xml:space="preserve"> for the thing-in-itself remains unaffected by it,</w:t>
      </w:r>
      <w:r w:rsidRPr="005522FD">
        <w:rPr>
          <w:rFonts w:asciiTheme="majorHAnsi" w:hAnsiTheme="majorHAnsi" w:cstheme="majorHAnsi"/>
          <w:sz w:val="16"/>
        </w:rPr>
        <w:t xml:space="preserve"> </w:t>
      </w:r>
      <w:r w:rsidRPr="005522FD">
        <w:rPr>
          <w:rFonts w:asciiTheme="majorHAnsi" w:hAnsiTheme="majorHAnsi" w:cstheme="majorHAnsi"/>
          <w:sz w:val="16"/>
          <w:szCs w:val="16"/>
        </w:rPr>
        <w:t xml:space="preserve">even as the rainbow endures however fast the drops which support it for the moment may change. But, more than this, it is also the masterpiece of Maya, as the most 5i6 THE WORLD AS WILL. BK. </w:t>
      </w:r>
      <w:proofErr w:type="gramStart"/>
      <w:r w:rsidRPr="005522FD">
        <w:rPr>
          <w:rFonts w:asciiTheme="majorHAnsi" w:hAnsiTheme="majorHAnsi" w:cstheme="majorHAnsi"/>
          <w:sz w:val="16"/>
          <w:szCs w:val="16"/>
        </w:rPr>
        <w:t>iv</w:t>
      </w:r>
      <w:proofErr w:type="gramEnd"/>
      <w:r w:rsidRPr="005522FD">
        <w:rPr>
          <w:rFonts w:asciiTheme="majorHAnsi" w:hAnsiTheme="majorHAnsi" w:cstheme="majorHAnsi"/>
          <w:sz w:val="16"/>
          <w:szCs w:val="16"/>
        </w:rPr>
        <w:t xml:space="preserve">. </w:t>
      </w:r>
      <w:proofErr w:type="gramStart"/>
      <w:r w:rsidRPr="005522FD">
        <w:rPr>
          <w:rFonts w:asciiTheme="majorHAnsi" w:hAnsiTheme="majorHAnsi" w:cstheme="majorHAnsi"/>
          <w:sz w:val="16"/>
          <w:szCs w:val="16"/>
        </w:rPr>
        <w:t>flagrant</w:t>
      </w:r>
      <w:proofErr w:type="gramEnd"/>
      <w:r w:rsidRPr="005522FD">
        <w:rPr>
          <w:rFonts w:asciiTheme="majorHAnsi" w:hAnsiTheme="majorHAnsi" w:cstheme="majorHAnsi"/>
          <w:sz w:val="16"/>
          <w:szCs w:val="16"/>
        </w:rPr>
        <w:t xml:space="preserve"> example of the contradiction of the will to live with itself. As we found this contradiction in the case of the lowest manifestations of will, in the permanent struggle of all the forces of nature, and of all organic individuals for matter and time and </w:t>
      </w:r>
      <w:proofErr w:type="gramStart"/>
      <w:r w:rsidRPr="005522FD">
        <w:rPr>
          <w:rFonts w:asciiTheme="majorHAnsi" w:hAnsiTheme="majorHAnsi" w:cstheme="majorHAnsi"/>
          <w:sz w:val="16"/>
          <w:szCs w:val="16"/>
        </w:rPr>
        <w:t>space ;</w:t>
      </w:r>
      <w:proofErr w:type="gramEnd"/>
      <w:r w:rsidRPr="005522FD">
        <w:rPr>
          <w:rFonts w:asciiTheme="majorHAnsi" w:hAnsiTheme="majorHAnsi" w:cstheme="majorHAnsi"/>
          <w:sz w:val="16"/>
          <w:szCs w:val="16"/>
        </w:rPr>
        <w:t xml:space="preserve"> and as we saw this antagonism come ever more to the front with terrible distinctness in the ascending grades of the objec- tification of the will, so at last in the highest grade, the Idea of man, it reaches the point at which, not only the individuals which express the same Idea extirpate each other, but even the same individual declares war against itself. The vehemence with which it wills life, and revolts against what</w:t>
      </w:r>
      <w:r w:rsidRPr="005522FD">
        <w:rPr>
          <w:rFonts w:asciiTheme="majorHAnsi" w:hAnsiTheme="majorHAnsi" w:cstheme="majorHAnsi"/>
          <w:sz w:val="16"/>
        </w:rPr>
        <w:t xml:space="preserve"> hinders it, namely, suffering, brings it to the point of destroying </w:t>
      </w:r>
      <w:proofErr w:type="gramStart"/>
      <w:r w:rsidRPr="005522FD">
        <w:rPr>
          <w:rFonts w:asciiTheme="majorHAnsi" w:hAnsiTheme="majorHAnsi" w:cstheme="majorHAnsi"/>
          <w:sz w:val="16"/>
        </w:rPr>
        <w:t>itself ;</w:t>
      </w:r>
      <w:proofErr w:type="gramEnd"/>
      <w:r w:rsidRPr="005522FD">
        <w:rPr>
          <w:rFonts w:asciiTheme="majorHAnsi" w:hAnsiTheme="majorHAnsi" w:cstheme="majorHAnsi"/>
          <w:sz w:val="16"/>
        </w:rPr>
        <w:t xml:space="preserve"> so that the individual will, by its own act, puts an end to that body which is merely its particular visible expression, rather than permit suffering to break the will. Just because the suicide cannot give up willing, he gives up living. The will asserts itself here even in putting an end to its own manifestation, because it can no longer assert itself otherwise. As, however, it was just the suffering which it so shuns that was able, as mortification of the will, to bring it to the denial of itself, and hence to freedom, so in this respect the suicide is like a sick man, who, after a painful operation which would entirely cure him has been begun, will not allow it to be completed, but prefers to retain his disease. Suffering approaches and reveals itself as the possibility of the denial of will; but the will rejects it, in that it destroys the body, the manifestation of itself, in order that it may remain unbroken. This is the reason why almost all ethical teachers, whether philosophical or re ligious, condemn suicide, although they themselves can only give far-fetched sophistical reasons for their opinion. But if a human being was ever restrained from commit ting suicide by purely moral motives, the inmost meaning of this self-conquest (in whatever ideas his reason may THE ASSERTION AND DENIAL OF THE WILL, si- have clothed it) was </w:t>
      </w:r>
      <w:proofErr w:type="gramStart"/>
      <w:r w:rsidRPr="005522FD">
        <w:rPr>
          <w:rFonts w:asciiTheme="majorHAnsi" w:hAnsiTheme="majorHAnsi" w:cstheme="majorHAnsi"/>
          <w:sz w:val="16"/>
        </w:rPr>
        <w:t>this :</w:t>
      </w:r>
      <w:proofErr w:type="gramEnd"/>
      <w:r w:rsidRPr="005522FD">
        <w:rPr>
          <w:rFonts w:asciiTheme="majorHAnsi" w:hAnsiTheme="majorHAnsi" w:cstheme="majorHAnsi"/>
          <w:sz w:val="16"/>
        </w:rPr>
        <w:t xml:space="preserve"> " I will not shun suffering, in order that it may help to put an end to the will to live, whose manifestation is so wretched, by so strengthening the knowledge of the real nature of the world which is already beginning to dawn upon me, that it may become the final quieter of my will, and may free me for ever." </w:t>
      </w:r>
    </w:p>
    <w:p w14:paraId="5F184684" w14:textId="77777777" w:rsidR="00AF247B" w:rsidRPr="005522FD" w:rsidRDefault="00AF247B" w:rsidP="00AF247B">
      <w:pPr>
        <w:spacing w:after="100" w:afterAutospacing="1"/>
        <w:rPr>
          <w:rFonts w:asciiTheme="majorHAnsi" w:eastAsia="Times New Roman" w:hAnsiTheme="majorHAnsi"/>
          <w:color w:val="000000"/>
          <w:szCs w:val="20"/>
        </w:rPr>
      </w:pPr>
    </w:p>
    <w:p w14:paraId="41561BB5" w14:textId="77777777" w:rsidR="00AF247B" w:rsidRPr="005522FD" w:rsidRDefault="00AF247B" w:rsidP="00AF247B">
      <w:pPr>
        <w:pStyle w:val="Heading4"/>
        <w:rPr>
          <w:rFonts w:asciiTheme="majorHAnsi" w:hAnsiTheme="majorHAnsi"/>
        </w:rPr>
      </w:pPr>
      <w:r w:rsidRPr="005522FD">
        <w:rPr>
          <w:rFonts w:asciiTheme="majorHAnsi" w:hAnsiTheme="majorHAnsi"/>
        </w:rPr>
        <w:t>Freedom from the pains of life can only be obtained by submissively accepting suffering – not actively seeking an end to it</w:t>
      </w:r>
    </w:p>
    <w:p w14:paraId="1F71BBDC" w14:textId="77777777" w:rsidR="00AF247B" w:rsidRPr="005522FD" w:rsidRDefault="00AF247B" w:rsidP="00AF247B">
      <w:pPr>
        <w:rPr>
          <w:rFonts w:asciiTheme="majorHAnsi" w:eastAsia="Times New Roman" w:hAnsiTheme="majorHAnsi" w:cstheme="majorHAnsi"/>
          <w:color w:val="000000"/>
          <w:szCs w:val="20"/>
        </w:rPr>
      </w:pPr>
      <w:proofErr w:type="gramStart"/>
      <w:r w:rsidRPr="005522FD">
        <w:rPr>
          <w:rStyle w:val="Style13ptBold"/>
          <w:rFonts w:asciiTheme="majorHAnsi" w:hAnsiTheme="majorHAnsi"/>
        </w:rPr>
        <w:t>Jacquette, 2k.</w:t>
      </w:r>
      <w:proofErr w:type="gramEnd"/>
      <w:r w:rsidRPr="005522FD">
        <w:rPr>
          <w:rFonts w:asciiTheme="majorHAnsi" w:eastAsia="Times New Roman" w:hAnsiTheme="majorHAnsi"/>
          <w:b/>
          <w:color w:val="000000"/>
          <w:szCs w:val="20"/>
        </w:rPr>
        <w:t xml:space="preserve"> </w:t>
      </w:r>
      <w:r w:rsidRPr="005522FD">
        <w:rPr>
          <w:rFonts w:asciiTheme="majorHAnsi" w:eastAsia="Times New Roman" w:hAnsiTheme="majorHAnsi" w:cstheme="majorHAnsi"/>
          <w:color w:val="000000"/>
          <w:szCs w:val="20"/>
        </w:rPr>
        <w:t xml:space="preserve">(Dale, Department of Philosophy at The Pennsylvania State University, “Schopenhauer on the Ethics of Suicide”, Continental Philosophy Review, </w:t>
      </w:r>
      <w:hyperlink r:id="rId11" w:history="1">
        <w:r w:rsidRPr="005522FD">
          <w:rPr>
            <w:rFonts w:asciiTheme="majorHAnsi" w:eastAsia="Times New Roman" w:hAnsiTheme="majorHAnsi" w:cstheme="majorHAnsi"/>
            <w:color w:val="000000"/>
            <w:szCs w:val="20"/>
            <w:u w:val="single"/>
          </w:rPr>
          <w:t>http://www.springerlink.com/content/v1t57741140lm108/fulltext.pdf</w:t>
        </w:r>
      </w:hyperlink>
      <w:r w:rsidRPr="005522FD">
        <w:rPr>
          <w:rFonts w:asciiTheme="majorHAnsi" w:eastAsia="Times New Roman" w:hAnsiTheme="majorHAnsi" w:cstheme="majorHAnsi"/>
          <w:color w:val="000000"/>
          <w:szCs w:val="20"/>
        </w:rPr>
        <w:t>/</w:t>
      </w:r>
      <w:proofErr w:type="gramStart"/>
      <w:r w:rsidRPr="005522FD">
        <w:rPr>
          <w:rFonts w:asciiTheme="majorHAnsi" w:eastAsia="Times New Roman" w:hAnsiTheme="majorHAnsi" w:cstheme="majorHAnsi"/>
          <w:color w:val="000000"/>
          <w:szCs w:val="20"/>
        </w:rPr>
        <w:t>ak</w:t>
      </w:r>
      <w:proofErr w:type="gramEnd"/>
      <w:r w:rsidRPr="005522FD">
        <w:rPr>
          <w:rFonts w:asciiTheme="majorHAnsi" w:eastAsia="Times New Roman" w:hAnsiTheme="majorHAnsi" w:cstheme="majorHAnsi"/>
          <w:color w:val="000000"/>
          <w:szCs w:val="20"/>
        </w:rPr>
        <w:t>)</w:t>
      </w:r>
    </w:p>
    <w:p w14:paraId="694096E0" w14:textId="77777777" w:rsidR="00AF247B" w:rsidRDefault="00AF247B" w:rsidP="00AF247B">
      <w:pPr>
        <w:autoSpaceDE w:val="0"/>
        <w:autoSpaceDN w:val="0"/>
        <w:adjustRightInd w:val="0"/>
        <w:rPr>
          <w:rFonts w:asciiTheme="majorHAnsi" w:eastAsia="Times New Roman" w:hAnsiTheme="majorHAnsi" w:cstheme="majorHAnsi"/>
          <w:b/>
          <w:color w:val="000000"/>
          <w:sz w:val="13"/>
          <w:szCs w:val="13"/>
          <w:u w:val="single"/>
        </w:rPr>
      </w:pPr>
      <w:r w:rsidRPr="005522FD">
        <w:rPr>
          <w:rFonts w:asciiTheme="majorHAnsi" w:eastAsia="Times New Roman" w:hAnsiTheme="majorHAnsi" w:cstheme="majorHAnsi"/>
          <w:color w:val="000000"/>
          <w:szCs w:val="20"/>
          <w:u w:val="single"/>
        </w:rPr>
        <w:t>If we reach the level of Schopenhauer’s insight into the world as Will and representation, and if we see individual willing as inherently a life of suffering, then we cannot be satisfied with suicide as a philosophical solution to the predicament of life. The objection is that there is a kind of contradiction,</w:t>
      </w:r>
      <w:r w:rsidRPr="005522FD">
        <w:rPr>
          <w:rFonts w:asciiTheme="majorHAnsi" w:eastAsia="Times New Roman" w:hAnsiTheme="majorHAnsi" w:cstheme="majorHAnsi"/>
          <w:color w:val="000000"/>
          <w:szCs w:val="20"/>
        </w:rPr>
        <w:t xml:space="preserve"> different in force and content from the inconsistency that Kant recognizes in applying the categorical imperative to the question of suicide, </w:t>
      </w:r>
      <w:r w:rsidRPr="005522FD">
        <w:rPr>
          <w:rFonts w:asciiTheme="majorHAnsi" w:eastAsia="Times New Roman" w:hAnsiTheme="majorHAnsi" w:cstheme="majorHAnsi"/>
          <w:color w:val="000000"/>
          <w:szCs w:val="20"/>
          <w:u w:val="single"/>
        </w:rPr>
        <w:t>in the individual will’s willfully seeking to exterminate itself as a way of escaping the wretchedness of willing.</w:t>
      </w:r>
      <w:r w:rsidRPr="005522FD">
        <w:rPr>
          <w:rFonts w:asciiTheme="majorHAnsi" w:eastAsia="Times New Roman" w:hAnsiTheme="majorHAnsi" w:cstheme="majorHAnsi"/>
          <w:color w:val="000000"/>
          <w:sz w:val="13"/>
          <w:szCs w:val="13"/>
          <w:u w:val="single"/>
        </w:rPr>
        <w:t xml:space="preserve">11 </w:t>
      </w:r>
      <w:r w:rsidRPr="005522FD">
        <w:rPr>
          <w:rFonts w:asciiTheme="majorHAnsi" w:eastAsia="Times New Roman" w:hAnsiTheme="majorHAnsi" w:cstheme="majorHAnsi"/>
          <w:color w:val="000000"/>
          <w:szCs w:val="20"/>
          <w:u w:val="single"/>
        </w:rPr>
        <w:t>Suicide ends life, but, as the result of a willful decision in the service of the individual will to life, it cannot by its very nature altogether transcend willing.</w:t>
      </w:r>
      <w:r w:rsidRPr="005522FD">
        <w:rPr>
          <w:rFonts w:asciiTheme="majorHAnsi" w:eastAsia="Times New Roman" w:hAnsiTheme="majorHAnsi" w:cstheme="majorHAnsi"/>
          <w:color w:val="000000"/>
          <w:sz w:val="13"/>
          <w:szCs w:val="13"/>
          <w:u w:val="single"/>
        </w:rPr>
        <w:t xml:space="preserve">12 </w:t>
      </w:r>
      <w:r w:rsidRPr="005522FD">
        <w:rPr>
          <w:rFonts w:asciiTheme="majorHAnsi" w:eastAsia="Times New Roman" w:hAnsiTheme="majorHAnsi" w:cstheme="majorHAnsi"/>
          <w:color w:val="000000"/>
          <w:szCs w:val="20"/>
          <w:u w:val="single"/>
        </w:rPr>
        <w:t xml:space="preserve">The ascetic’s indifference to life and death is not the means whereby the will is denied. Rather, the ascetic sets out to break and tame the will to life through a regimen of discipline and suffering, which in turn is meant to lead to the sort of knowledge or enlightenment that more permanently quiets the will. </w:t>
      </w:r>
      <w:r w:rsidRPr="005522FD">
        <w:rPr>
          <w:rFonts w:asciiTheme="majorHAnsi" w:eastAsia="Times New Roman" w:hAnsiTheme="majorHAnsi" w:cstheme="majorHAnsi"/>
          <w:b/>
          <w:color w:val="000000"/>
          <w:szCs w:val="20"/>
          <w:u w:val="single"/>
        </w:rPr>
        <w:t>The only logically coherent freedom to be sought from the sufferings of the will is not to will death and willfully destroy the self, but to continue to live while quieting the will, in an ultra ascetic submissive attitude of sublime indifference toward both life and death.</w:t>
      </w:r>
      <w:r w:rsidRPr="005522FD">
        <w:rPr>
          <w:rFonts w:asciiTheme="majorHAnsi" w:eastAsia="Times New Roman" w:hAnsiTheme="majorHAnsi" w:cstheme="majorHAnsi"/>
          <w:b/>
          <w:color w:val="000000"/>
          <w:sz w:val="13"/>
          <w:szCs w:val="13"/>
          <w:u w:val="single"/>
        </w:rPr>
        <w:t>13</w:t>
      </w:r>
    </w:p>
    <w:p w14:paraId="0C9E61C8" w14:textId="77777777" w:rsidR="000B5BDE" w:rsidRDefault="000B5BDE" w:rsidP="000B5BDE">
      <w:pPr>
        <w:rPr>
          <w:b/>
          <w:sz w:val="24"/>
        </w:rPr>
      </w:pPr>
    </w:p>
    <w:p w14:paraId="3319EDC7" w14:textId="77777777" w:rsidR="000B5BDE" w:rsidRPr="00F71358" w:rsidRDefault="000B5BDE" w:rsidP="000B5BDE">
      <w:pPr>
        <w:pStyle w:val="Heading4"/>
      </w:pPr>
      <w:r w:rsidRPr="00F71358">
        <w:t xml:space="preserve">The suicide has not achieved the dissolution of the will. They will life and, experiencing inevitable suffering, seek to satisfy the will by negating life. In other words, the suicidal individual ceases to live because they cannot cease to will. </w:t>
      </w:r>
    </w:p>
    <w:p w14:paraId="04C3C702" w14:textId="77777777" w:rsidR="000B5BDE" w:rsidRPr="00D26E40" w:rsidRDefault="000B5BDE" w:rsidP="000B5BDE">
      <w:pPr>
        <w:rPr>
          <w:rFonts w:eastAsia="Times New Roman"/>
          <w:color w:val="32322F"/>
          <w:sz w:val="24"/>
          <w:shd w:val="clear" w:color="auto" w:fill="FFFFFF"/>
        </w:rPr>
      </w:pPr>
      <w:r w:rsidRPr="00F71358">
        <w:rPr>
          <w:rStyle w:val="Style13ptBold"/>
        </w:rPr>
        <w:t>Janaway 1999</w:t>
      </w:r>
      <w:r w:rsidRPr="009D52EE">
        <w:rPr>
          <w:b/>
          <w:sz w:val="24"/>
        </w:rPr>
        <w:t xml:space="preserve"> </w:t>
      </w:r>
      <w:r w:rsidRPr="009D52EE">
        <w:rPr>
          <w:sz w:val="24"/>
        </w:rPr>
        <w:t xml:space="preserve">(Christopher, Professor of Philosophy at the University of South Hampton, “Schopenhauer’s Pessimism,” in </w:t>
      </w:r>
      <w:r w:rsidRPr="009D52EE">
        <w:rPr>
          <w:rFonts w:eastAsia="Times New Roman"/>
          <w:color w:val="32322F"/>
          <w:sz w:val="24"/>
          <w:bdr w:val="none" w:sz="0" w:space="0" w:color="auto" w:frame="1"/>
        </w:rPr>
        <w:t>Royal Institute of Philos</w:t>
      </w:r>
      <w:r>
        <w:rPr>
          <w:rFonts w:eastAsia="Times New Roman"/>
          <w:color w:val="32322F"/>
          <w:sz w:val="24"/>
          <w:bdr w:val="none" w:sz="0" w:space="0" w:color="auto" w:frame="1"/>
        </w:rPr>
        <w:t>ophy Supplement, Vol.44, pp. 59-60</w:t>
      </w:r>
      <w:r w:rsidRPr="009D52EE">
        <w:rPr>
          <w:rFonts w:eastAsia="Times New Roman"/>
          <w:color w:val="32322F"/>
          <w:sz w:val="24"/>
          <w:shd w:val="clear" w:color="auto" w:fill="FFFFFF"/>
        </w:rPr>
        <w:t>)</w:t>
      </w:r>
    </w:p>
    <w:p w14:paraId="65B657CA" w14:textId="77777777" w:rsidR="000B5BDE" w:rsidRPr="00F71358" w:rsidRDefault="000B5BDE" w:rsidP="000B5BDE">
      <w:pPr>
        <w:widowControl w:val="0"/>
        <w:autoSpaceDE w:val="0"/>
        <w:autoSpaceDN w:val="0"/>
        <w:adjustRightInd w:val="0"/>
        <w:spacing w:after="240"/>
        <w:rPr>
          <w:rFonts w:cs="Times"/>
          <w:sz w:val="16"/>
        </w:rPr>
      </w:pPr>
      <w:proofErr w:type="gramStart"/>
      <w:r w:rsidRPr="00F71358">
        <w:rPr>
          <w:rFonts w:cs="Times"/>
          <w:sz w:val="16"/>
        </w:rPr>
        <w:t>Back to suicide.</w:t>
      </w:r>
      <w:proofErr w:type="gramEnd"/>
      <w:r w:rsidRPr="00F71358">
        <w:rPr>
          <w:rFonts w:cs="Times"/>
          <w:sz w:val="16"/>
        </w:rPr>
        <w:t xml:space="preserve"> Schopenhauer's discussion of suicide is often found puzzling. </w:t>
      </w:r>
      <w:proofErr w:type="gramStart"/>
      <w:r w:rsidRPr="00F71358">
        <w:rPr>
          <w:rFonts w:cs="Times"/>
          <w:sz w:val="16"/>
        </w:rPr>
        <w:t>For not only does he disapprove of it — why, if exis- tence is never worth more than non-existence?</w:t>
      </w:r>
      <w:proofErr w:type="gramEnd"/>
      <w:r w:rsidRPr="00F71358">
        <w:rPr>
          <w:rFonts w:cs="Times"/>
          <w:sz w:val="16"/>
        </w:rPr>
        <w:t xml:space="preserve"> — </w:t>
      </w:r>
      <w:proofErr w:type="gramStart"/>
      <w:r w:rsidRPr="00F71358">
        <w:rPr>
          <w:rFonts w:cs="Times"/>
          <w:sz w:val="16"/>
        </w:rPr>
        <w:t>but</w:t>
      </w:r>
      <w:proofErr w:type="gramEnd"/>
      <w:r w:rsidRPr="00F71358">
        <w:rPr>
          <w:rFonts w:cs="Times"/>
          <w:sz w:val="16"/>
        </w:rPr>
        <w:t xml:space="preserve"> his disapproval rests on the grounds that</w:t>
      </w:r>
      <w:r w:rsidRPr="00F84D6A">
        <w:rPr>
          <w:rFonts w:cs="Times"/>
          <w:sz w:val="24"/>
          <w:u w:val="single"/>
        </w:rPr>
        <w:t xml:space="preserve"> </w:t>
      </w:r>
      <w:r w:rsidRPr="000F1DEC">
        <w:rPr>
          <w:rFonts w:cs="Times"/>
          <w:b/>
          <w:sz w:val="24"/>
          <w:u w:val="single"/>
        </w:rPr>
        <w:t>'suicide is a phenomenon of the will's strong affirmation', and</w:t>
      </w:r>
      <w:r w:rsidRPr="00F84D6A">
        <w:rPr>
          <w:rFonts w:cs="Times"/>
          <w:sz w:val="24"/>
          <w:u w:val="single"/>
        </w:rPr>
        <w:t xml:space="preserve"> that </w:t>
      </w:r>
      <w:r w:rsidRPr="000F1DEC">
        <w:rPr>
          <w:rFonts w:cs="Times"/>
          <w:b/>
          <w:sz w:val="24"/>
          <w:u w:val="single"/>
        </w:rPr>
        <w:t>the suicide 'by no means gives up the will to life'</w:t>
      </w:r>
      <w:r w:rsidRPr="00F71358">
        <w:rPr>
          <w:rFonts w:cs="Times"/>
          <w:sz w:val="16"/>
        </w:rPr>
        <w:t xml:space="preserve"> </w:t>
      </w:r>
      <w:r w:rsidRPr="00F71358">
        <w:rPr>
          <w:rFonts w:cs="Times"/>
          <w:i/>
          <w:iCs/>
          <w:sz w:val="16"/>
        </w:rPr>
        <w:t xml:space="preserve">{Wl, </w:t>
      </w:r>
      <w:r w:rsidRPr="00F71358">
        <w:rPr>
          <w:rFonts w:cs="Times"/>
          <w:sz w:val="16"/>
        </w:rPr>
        <w:t xml:space="preserve">398). The explanation is that </w:t>
      </w:r>
      <w:r w:rsidRPr="005D0D85">
        <w:rPr>
          <w:rFonts w:cs="Times"/>
          <w:b/>
          <w:sz w:val="24"/>
          <w:u w:val="single"/>
        </w:rPr>
        <w:t>the suicide is the ordinary person whose attitude concerning the point of life is unre- vised, but whose actual life has not delivered enough of the out- comes which are considered - wrongly - to give it its point. The suicide wills life, and is dissatisfied merely with the condi- tions on which it has come to him. ... He wills life, wills the unchecked existence and affirmation of the body, but the combi- nation of circumstances does not allow of these, and the result for him is great suffering</w:t>
      </w:r>
      <w:r w:rsidRPr="00F71358">
        <w:rPr>
          <w:rFonts w:cs="Times"/>
          <w:sz w:val="16"/>
        </w:rPr>
        <w:t xml:space="preserve">. </w:t>
      </w:r>
      <w:r w:rsidRPr="00F71358">
        <w:rPr>
          <w:rFonts w:cs="Times"/>
          <w:i/>
          <w:iCs/>
          <w:sz w:val="16"/>
        </w:rPr>
        <w:t xml:space="preserve">(Wl, </w:t>
      </w:r>
      <w:r w:rsidRPr="00F71358">
        <w:rPr>
          <w:rFonts w:cs="Times"/>
          <w:sz w:val="16"/>
        </w:rPr>
        <w:t xml:space="preserve">398) </w:t>
      </w:r>
      <w:r w:rsidRPr="005B0B20">
        <w:rPr>
          <w:rFonts w:cs="Times"/>
          <w:b/>
          <w:sz w:val="24"/>
          <w:u w:val="single"/>
        </w:rPr>
        <w:t>The assessment that leads to suicide faults the circumstances of the individual's actual life for failing to permit a sufficiently smooth transition from felt deficiency to its removal, or from striving to sat- isfaction.</w:t>
      </w:r>
      <w:r w:rsidRPr="00F71358">
        <w:rPr>
          <w:rFonts w:cs="Times"/>
          <w:sz w:val="16"/>
        </w:rPr>
        <w:t xml:space="preserve"> But Schopenhauer's point is that </w:t>
      </w:r>
      <w:r w:rsidRPr="000F1DEC">
        <w:rPr>
          <w:rFonts w:cs="Times"/>
          <w:b/>
          <w:sz w:val="24"/>
          <w:u w:val="single"/>
        </w:rPr>
        <w:t>the person who makes this assessment still does so from a standpoint of identification with the individual: this person's attitude is that of 'willing the unchecked existence and affirmation of the body'. Because of this self-identification the suicide remains caught within the cycle of lacks and replenishments</w:t>
      </w:r>
      <w:r w:rsidRPr="00F71358">
        <w:rPr>
          <w:rFonts w:cs="Times"/>
          <w:sz w:val="16"/>
        </w:rPr>
        <w:t xml:space="preserve">. But once suffering overwhelmingly gains the upper hand, this cycle seems to have let the individual down. </w:t>
      </w:r>
      <w:r w:rsidRPr="000F1DEC">
        <w:rPr>
          <w:rFonts w:cs="Times"/>
          <w:b/>
          <w:sz w:val="24"/>
          <w:u w:val="single"/>
        </w:rPr>
        <w:t xml:space="preserve">'Just because the suicide cannot cease willing, he ceases to live.' The suicide is no different in principle from any ordinary individual, in affirming the will to life. </w:t>
      </w:r>
      <w:proofErr w:type="gramStart"/>
      <w:r w:rsidRPr="000F1DEC">
        <w:rPr>
          <w:rFonts w:cs="Times"/>
          <w:b/>
          <w:sz w:val="24"/>
          <w:u w:val="single"/>
        </w:rPr>
        <w:t>The hopelessness of the suicide, who has not 'conquered his own nature', is quite opposed to the state of denial of the will to life.</w:t>
      </w:r>
      <w:proofErr w:type="gramEnd"/>
      <w:r w:rsidRPr="00F71358">
        <w:rPr>
          <w:rFonts w:cs="Times"/>
          <w:sz w:val="16"/>
        </w:rPr>
        <w:t xml:space="preserve"> Similarly, </w:t>
      </w:r>
      <w:r w:rsidRPr="000F1DEC">
        <w:rPr>
          <w:rFonts w:cs="Times"/>
          <w:sz w:val="24"/>
          <w:u w:val="single"/>
        </w:rPr>
        <w:t xml:space="preserve">the will-lessness attained in this state cannot be equated with the aimlessness of boredom. The bored person still wrongly acquiesces in his or her bodily, striving existence and thinks that existence </w:t>
      </w:r>
      <w:r w:rsidRPr="000F1DEC">
        <w:rPr>
          <w:rFonts w:cs="Times"/>
          <w:i/>
          <w:iCs/>
          <w:sz w:val="24"/>
          <w:u w:val="single"/>
        </w:rPr>
        <w:t xml:space="preserve">can </w:t>
      </w:r>
      <w:r w:rsidRPr="000F1DEC">
        <w:rPr>
          <w:rFonts w:cs="Times"/>
          <w:sz w:val="24"/>
          <w:u w:val="single"/>
        </w:rPr>
        <w:t>gain value from goals pur- sued and needs satisfied. He or she suffers from the lack of goals because he or she continues — in what I have called a 'higher order' attitude - to affirm the pursuing and attaining of such goals as the locus of value</w:t>
      </w:r>
      <w:r w:rsidRPr="00F71358">
        <w:rPr>
          <w:rFonts w:cs="Times"/>
          <w:sz w:val="16"/>
        </w:rPr>
        <w:t xml:space="preserve">. </w:t>
      </w:r>
    </w:p>
    <w:p w14:paraId="1F52C5D7" w14:textId="77777777" w:rsidR="000B5BDE" w:rsidRPr="00166C9F" w:rsidRDefault="000B5BDE" w:rsidP="000B5BDE">
      <w:pPr>
        <w:rPr>
          <w:rFonts w:cs="Times"/>
          <w:sz w:val="24"/>
          <w:u w:val="single"/>
        </w:rPr>
      </w:pPr>
      <w:r>
        <w:rPr>
          <w:rFonts w:cs="Times"/>
          <w:sz w:val="24"/>
          <w:u w:val="single"/>
        </w:rPr>
        <w:br w:type="page"/>
      </w:r>
    </w:p>
    <w:p w14:paraId="457C7A55" w14:textId="77777777" w:rsidR="000B5BDE" w:rsidRPr="00F71358" w:rsidRDefault="000B5BDE" w:rsidP="000B5BDE">
      <w:pPr>
        <w:pStyle w:val="Heading4"/>
      </w:pPr>
      <w:r w:rsidRPr="00F71358">
        <w:t xml:space="preserve">To achieve detachment from our bodily self, to dissolve our individuation and the </w:t>
      </w:r>
      <w:proofErr w:type="gramStart"/>
      <w:r w:rsidRPr="00F71358">
        <w:t>will which</w:t>
      </w:r>
      <w:proofErr w:type="gramEnd"/>
      <w:r w:rsidRPr="00F71358">
        <w:t xml:space="preserve"> underlies it – we must identify with the transcendental subject of knowledge. This entails distancing ourselves to the whole domain of willing, with all of its promises of happiness and all of its aversion to suffering. </w:t>
      </w:r>
    </w:p>
    <w:p w14:paraId="536DF5AE" w14:textId="77777777" w:rsidR="000B5BDE" w:rsidRPr="00697FB0" w:rsidRDefault="000B5BDE" w:rsidP="000B5BDE">
      <w:pPr>
        <w:rPr>
          <w:rFonts w:eastAsia="Times New Roman"/>
          <w:color w:val="32322F"/>
          <w:sz w:val="24"/>
          <w:shd w:val="clear" w:color="auto" w:fill="FFFFFF"/>
        </w:rPr>
      </w:pPr>
      <w:r w:rsidRPr="00F71358">
        <w:rPr>
          <w:rStyle w:val="Style13ptBold"/>
        </w:rPr>
        <w:t>Janaway 1999</w:t>
      </w:r>
      <w:r w:rsidRPr="009D52EE">
        <w:rPr>
          <w:b/>
          <w:sz w:val="24"/>
        </w:rPr>
        <w:t xml:space="preserve"> </w:t>
      </w:r>
      <w:r w:rsidRPr="009D52EE">
        <w:rPr>
          <w:sz w:val="24"/>
        </w:rPr>
        <w:t xml:space="preserve">(Christopher, Professor of Philosophy at the University of South Hampton, “Schopenhauer’s Pessimism,” in </w:t>
      </w:r>
      <w:r w:rsidRPr="009D52EE">
        <w:rPr>
          <w:rFonts w:eastAsia="Times New Roman"/>
          <w:color w:val="32322F"/>
          <w:sz w:val="24"/>
          <w:bdr w:val="none" w:sz="0" w:space="0" w:color="auto" w:frame="1"/>
        </w:rPr>
        <w:t>Royal Institute of Philos</w:t>
      </w:r>
      <w:r>
        <w:rPr>
          <w:rFonts w:eastAsia="Times New Roman"/>
          <w:color w:val="32322F"/>
          <w:sz w:val="24"/>
          <w:bdr w:val="none" w:sz="0" w:space="0" w:color="auto" w:frame="1"/>
        </w:rPr>
        <w:t>ophy Supplement, Vol.44, pp. 60-2</w:t>
      </w:r>
      <w:r w:rsidRPr="009D52EE">
        <w:rPr>
          <w:rFonts w:eastAsia="Times New Roman"/>
          <w:color w:val="32322F"/>
          <w:sz w:val="24"/>
          <w:shd w:val="clear" w:color="auto" w:fill="FFFFFF"/>
        </w:rPr>
        <w:t xml:space="preserve">) </w:t>
      </w:r>
    </w:p>
    <w:p w14:paraId="3C76F625" w14:textId="77777777" w:rsidR="000B5BDE" w:rsidRPr="00F71358" w:rsidRDefault="000B5BDE" w:rsidP="000B5BDE">
      <w:pPr>
        <w:widowControl w:val="0"/>
        <w:autoSpaceDE w:val="0"/>
        <w:autoSpaceDN w:val="0"/>
        <w:adjustRightInd w:val="0"/>
        <w:spacing w:after="240"/>
        <w:rPr>
          <w:rFonts w:cs="Times"/>
          <w:sz w:val="16"/>
        </w:rPr>
      </w:pPr>
      <w:r w:rsidRPr="000F1DEC">
        <w:rPr>
          <w:rFonts w:cs="Times"/>
          <w:sz w:val="24"/>
          <w:u w:val="single"/>
        </w:rPr>
        <w:t>Thus 'denial of the will' stands opposed to ordinary affirmation, to boredom, and to the view of the suicide. It does so by virtue of a re-orientation in one's self-identification</w:t>
      </w:r>
      <w:r w:rsidRPr="00F71358">
        <w:rPr>
          <w:rFonts w:cs="Times"/>
          <w:sz w:val="16"/>
        </w:rPr>
        <w:t xml:space="preserve">. The self for Schopenhauer has unusual complexity. </w:t>
      </w:r>
      <w:r w:rsidRPr="000B17BE">
        <w:rPr>
          <w:rFonts w:cs="Times"/>
          <w:sz w:val="24"/>
          <w:u w:val="single"/>
        </w:rPr>
        <w:t>Each human individual is an organism that is part of the world of objects, but he or she is also the subject of knowledge</w:t>
      </w:r>
      <w:r w:rsidRPr="00F71358">
        <w:rPr>
          <w:rFonts w:cs="Times"/>
          <w:sz w:val="16"/>
        </w:rPr>
        <w:t xml:space="preserve">: </w:t>
      </w:r>
      <w:r w:rsidRPr="000B17BE">
        <w:rPr>
          <w:rFonts w:cs="Times"/>
          <w:b/>
          <w:sz w:val="24"/>
          <w:u w:val="single"/>
        </w:rPr>
        <w:t xml:space="preserve">'That which knows all things and is known by none is the </w:t>
      </w:r>
      <w:r w:rsidRPr="000B17BE">
        <w:rPr>
          <w:rFonts w:cs="Times"/>
          <w:b/>
          <w:i/>
          <w:iCs/>
          <w:sz w:val="24"/>
          <w:u w:val="single"/>
        </w:rPr>
        <w:t>subject ...</w:t>
      </w:r>
      <w:r w:rsidRPr="00F71358">
        <w:rPr>
          <w:rFonts w:cs="Times"/>
          <w:i/>
          <w:iCs/>
          <w:sz w:val="16"/>
        </w:rPr>
        <w:t xml:space="preserve"> </w:t>
      </w:r>
      <w:r w:rsidRPr="00F71358">
        <w:rPr>
          <w:rFonts w:cs="Times"/>
          <w:sz w:val="16"/>
        </w:rPr>
        <w:t xml:space="preserve">Everyone finds himself as this sub- ject, yet only so far as he knows, not in so far as he is an object of knowledge. But his </w:t>
      </w:r>
      <w:r w:rsidRPr="000B17BE">
        <w:rPr>
          <w:rFonts w:cs="Times"/>
          <w:b/>
          <w:sz w:val="24"/>
          <w:u w:val="single"/>
        </w:rPr>
        <w:t>body is already object'</w:t>
      </w:r>
      <w:r w:rsidRPr="00F71358">
        <w:rPr>
          <w:rFonts w:cs="Times"/>
          <w:sz w:val="16"/>
        </w:rPr>
        <w:t xml:space="preserve"> </w:t>
      </w:r>
      <w:r w:rsidRPr="00F71358">
        <w:rPr>
          <w:rFonts w:cs="Times"/>
          <w:i/>
          <w:iCs/>
          <w:sz w:val="16"/>
        </w:rPr>
        <w:t xml:space="preserve">(Wl, </w:t>
      </w:r>
      <w:r w:rsidRPr="00F71358">
        <w:rPr>
          <w:rFonts w:cs="Times"/>
          <w:sz w:val="16"/>
        </w:rPr>
        <w:t xml:space="preserve">5). What is </w:t>
      </w:r>
      <w:r w:rsidRPr="000B17BE">
        <w:rPr>
          <w:rFonts w:cs="Times"/>
          <w:sz w:val="24"/>
          <w:u w:val="single"/>
        </w:rPr>
        <w:t>this subject</w:t>
      </w:r>
      <w:r w:rsidRPr="00F71358">
        <w:rPr>
          <w:rFonts w:cs="Times"/>
          <w:sz w:val="16"/>
        </w:rPr>
        <w:t xml:space="preserve">? It </w:t>
      </w:r>
      <w:r w:rsidRPr="000B17BE">
        <w:rPr>
          <w:rFonts w:cs="Times"/>
          <w:b/>
          <w:sz w:val="24"/>
          <w:u w:val="single"/>
        </w:rPr>
        <w:t>is not part of the spatio</w:t>
      </w:r>
      <w:r>
        <w:rPr>
          <w:rFonts w:cs="Times"/>
          <w:b/>
          <w:sz w:val="24"/>
          <w:u w:val="single"/>
        </w:rPr>
        <w:t>-temporal world, but the exten</w:t>
      </w:r>
      <w:r w:rsidRPr="000B17BE">
        <w:rPr>
          <w:rFonts w:cs="Times"/>
          <w:b/>
          <w:sz w:val="24"/>
          <w:u w:val="single"/>
        </w:rPr>
        <w:t>sionless point from which experience of a spatio-temporal world is had, and which that experience presupposes</w:t>
      </w:r>
      <w:r w:rsidRPr="00F71358">
        <w:rPr>
          <w:rFonts w:cs="Times"/>
          <w:sz w:val="16"/>
        </w:rPr>
        <w:t xml:space="preserve">, in the manner of Kant's transcendental unity of apperception. </w:t>
      </w:r>
      <w:r w:rsidRPr="000B17BE">
        <w:rPr>
          <w:rFonts w:cs="Times"/>
          <w:sz w:val="24"/>
          <w:u w:val="single"/>
        </w:rPr>
        <w:t xml:space="preserve">'Subject' is not a kind of thing that occurs within the world. This subject </w:t>
      </w:r>
      <w:proofErr w:type="gramStart"/>
      <w:r w:rsidRPr="000B17BE">
        <w:rPr>
          <w:rFonts w:cs="Times"/>
          <w:sz w:val="24"/>
          <w:u w:val="single"/>
        </w:rPr>
        <w:t>which</w:t>
      </w:r>
      <w:proofErr w:type="gramEnd"/>
      <w:r w:rsidRPr="000B17BE">
        <w:rPr>
          <w:rFonts w:cs="Times"/>
          <w:sz w:val="24"/>
          <w:u w:val="single"/>
        </w:rPr>
        <w:t xml:space="preserve"> I am</w:t>
      </w:r>
      <w:r w:rsidRPr="00F71358">
        <w:rPr>
          <w:rFonts w:cs="Times"/>
          <w:sz w:val="16"/>
        </w:rPr>
        <w:t xml:space="preserve"> (or find myself as) </w:t>
      </w:r>
      <w:r w:rsidRPr="000B17BE">
        <w:rPr>
          <w:rFonts w:cs="Times"/>
          <w:sz w:val="24"/>
          <w:u w:val="single"/>
        </w:rPr>
        <w:t>is not the individual, which by definition is a spatio- temporal entity</w:t>
      </w:r>
      <w:r w:rsidRPr="00F71358">
        <w:rPr>
          <w:rFonts w:cs="Times"/>
          <w:sz w:val="16"/>
        </w:rPr>
        <w:t xml:space="preserve"> for Schopenhauer (space and time being the principie of individuation). Elsewhere Schopenhauer discusses the relationship between this subject or T and the organic individual, say- ing that </w:t>
      </w:r>
      <w:proofErr w:type="gramStart"/>
      <w:r w:rsidRPr="000B17BE">
        <w:rPr>
          <w:rFonts w:cs="Times"/>
          <w:sz w:val="24"/>
          <w:u w:val="single"/>
        </w:rPr>
        <w:t>the I</w:t>
      </w:r>
      <w:proofErr w:type="gramEnd"/>
      <w:r w:rsidRPr="000B17BE">
        <w:rPr>
          <w:rFonts w:cs="Times"/>
          <w:sz w:val="24"/>
          <w:u w:val="single"/>
        </w:rPr>
        <w:t xml:space="preserve"> is the 'focus of brain activity': objectively, states of the brain occur, but the T is what the human organism 'finds itself as' </w:t>
      </w:r>
      <w:r w:rsidRPr="000B17BE">
        <w:rPr>
          <w:rFonts w:cs="Times"/>
          <w:i/>
          <w:iCs/>
          <w:sz w:val="24"/>
          <w:u w:val="single"/>
        </w:rPr>
        <w:t xml:space="preserve">from the point of view of its own experience. </w:t>
      </w:r>
      <w:r w:rsidRPr="000B17BE">
        <w:rPr>
          <w:rFonts w:cs="Times"/>
          <w:sz w:val="24"/>
          <w:u w:val="single"/>
        </w:rPr>
        <w:t>Since the organism is in turn a manifestation of the will to life</w:t>
      </w:r>
      <w:r w:rsidRPr="00F71358">
        <w:rPr>
          <w:rFonts w:cs="Times"/>
          <w:sz w:val="16"/>
        </w:rPr>
        <w:t xml:space="preserve">, he is able to say this: </w:t>
      </w:r>
      <w:r w:rsidRPr="000B17BE">
        <w:rPr>
          <w:rFonts w:cs="Times"/>
          <w:sz w:val="24"/>
          <w:u w:val="single"/>
        </w:rPr>
        <w:t xml:space="preserve">This </w:t>
      </w:r>
      <w:r w:rsidRPr="000B17BE">
        <w:rPr>
          <w:rFonts w:cs="Times"/>
          <w:i/>
          <w:iCs/>
          <w:sz w:val="24"/>
          <w:u w:val="single"/>
        </w:rPr>
        <w:t xml:space="preserve">knowing </w:t>
      </w:r>
      <w:r w:rsidRPr="000B17BE">
        <w:rPr>
          <w:rFonts w:cs="Times"/>
          <w:sz w:val="24"/>
          <w:u w:val="single"/>
        </w:rPr>
        <w:t>and conscious I is related to the will ... as the image in the focus of a concave mirror is related to that mirror itself; and,</w:t>
      </w:r>
      <w:r w:rsidRPr="00F71358">
        <w:rPr>
          <w:rFonts w:cs="Times"/>
          <w:sz w:val="16"/>
        </w:rPr>
        <w:t xml:space="preserve"> like that image, </w:t>
      </w:r>
      <w:r w:rsidRPr="000B17BE">
        <w:rPr>
          <w:rFonts w:cs="Times"/>
          <w:sz w:val="24"/>
          <w:u w:val="single"/>
        </w:rPr>
        <w:t>it has only a conditioned</w:t>
      </w:r>
      <w:r w:rsidRPr="00F71358">
        <w:rPr>
          <w:rFonts w:cs="Times"/>
          <w:sz w:val="16"/>
        </w:rPr>
        <w:t xml:space="preserve">, in fact, prop- erly speaking, </w:t>
      </w:r>
      <w:r w:rsidRPr="000B17BE">
        <w:rPr>
          <w:rFonts w:cs="Times"/>
          <w:sz w:val="24"/>
          <w:u w:val="single"/>
        </w:rPr>
        <w:t>a merely apparent reality. Far from being the absolutely first thing</w:t>
      </w:r>
      <w:r w:rsidRPr="00F71358">
        <w:rPr>
          <w:rFonts w:cs="Times"/>
          <w:sz w:val="16"/>
        </w:rPr>
        <w:t xml:space="preserve"> (as, e.g., Fichte taught) </w:t>
      </w:r>
      <w:r w:rsidRPr="000B17BE">
        <w:rPr>
          <w:rFonts w:cs="Times"/>
          <w:sz w:val="24"/>
          <w:u w:val="single"/>
        </w:rPr>
        <w:t>it is at bottom ter- tiary, since it presupposes the organism, and the organism pre- supposes the will.</w:t>
      </w:r>
      <w:r w:rsidRPr="00F71358">
        <w:rPr>
          <w:rFonts w:cs="Times"/>
          <w:sz w:val="16"/>
        </w:rPr>
        <w:t xml:space="preserve"> </w:t>
      </w:r>
      <w:r w:rsidRPr="00F71358">
        <w:rPr>
          <w:rFonts w:cs="Times"/>
          <w:i/>
          <w:iCs/>
          <w:sz w:val="16"/>
        </w:rPr>
        <w:t xml:space="preserve">(W2, </w:t>
      </w:r>
      <w:r w:rsidRPr="00F71358">
        <w:rPr>
          <w:rFonts w:cs="Times"/>
          <w:sz w:val="16"/>
        </w:rPr>
        <w:t xml:space="preserve">278) </w:t>
      </w:r>
      <w:r w:rsidRPr="000B17BE">
        <w:rPr>
          <w:rFonts w:cs="Times"/>
          <w:b/>
          <w:sz w:val="24"/>
          <w:u w:val="single"/>
        </w:rPr>
        <w:t>We are accustomed to regarding this knowing I as our real self, but in so doing we are in error: the real self is the will</w:t>
      </w:r>
      <w:r w:rsidRPr="00F71358">
        <w:rPr>
          <w:rFonts w:cs="Times"/>
          <w:sz w:val="16"/>
        </w:rPr>
        <w:t xml:space="preserve"> </w:t>
      </w:r>
      <w:r w:rsidRPr="00F71358">
        <w:rPr>
          <w:rFonts w:cs="Times"/>
          <w:i/>
          <w:iCs/>
          <w:sz w:val="16"/>
        </w:rPr>
        <w:t xml:space="preserve">(W2, </w:t>
      </w:r>
      <w:r w:rsidRPr="00F71358">
        <w:rPr>
          <w:rFonts w:cs="Times"/>
          <w:sz w:val="16"/>
        </w:rPr>
        <w:t xml:space="preserve">239). </w:t>
      </w:r>
      <w:r w:rsidRPr="000B17BE">
        <w:rPr>
          <w:rFonts w:cs="Times"/>
          <w:b/>
          <w:sz w:val="24"/>
          <w:u w:val="single"/>
        </w:rPr>
        <w:t>While rational thought and the subject's self-consciousness are instruments of the will to life and of the organism, they also give rise to a curious split in our self-conception.</w:t>
      </w:r>
      <w:r w:rsidRPr="000B17BE">
        <w:rPr>
          <w:rFonts w:cs="Times"/>
          <w:sz w:val="24"/>
          <w:u w:val="single"/>
        </w:rPr>
        <w:t xml:space="preserve"> For this </w:t>
      </w:r>
      <w:proofErr w:type="gramStart"/>
      <w:r w:rsidRPr="000B17BE">
        <w:rPr>
          <w:rFonts w:cs="Times"/>
          <w:sz w:val="24"/>
          <w:u w:val="single"/>
        </w:rPr>
        <w:t>will to life can</w:t>
      </w:r>
      <w:proofErr w:type="gramEnd"/>
      <w:r w:rsidRPr="000B17BE">
        <w:rPr>
          <w:rFonts w:cs="Times"/>
          <w:sz w:val="24"/>
          <w:u w:val="single"/>
        </w:rPr>
        <w:t xml:space="preserve"> confront consciousness as something distinct from the thinking, knowing subject of consciousness. I</w:t>
      </w:r>
      <w:r>
        <w:rPr>
          <w:rFonts w:cs="Times"/>
          <w:sz w:val="24"/>
          <w:u w:val="single"/>
        </w:rPr>
        <w:t>t is as if the motor which pro</w:t>
      </w:r>
      <w:r w:rsidRPr="000B17BE">
        <w:rPr>
          <w:rFonts w:cs="Times"/>
          <w:sz w:val="24"/>
          <w:u w:val="single"/>
        </w:rPr>
        <w:t>pels me,</w:t>
      </w:r>
      <w:r w:rsidRPr="00F71358">
        <w:rPr>
          <w:rFonts w:cs="Times"/>
          <w:sz w:val="16"/>
        </w:rPr>
        <w:t xml:space="preserve"> the </w:t>
      </w:r>
      <w:r w:rsidRPr="00F71358">
        <w:rPr>
          <w:rFonts w:cs="Times"/>
          <w:i/>
          <w:iCs/>
          <w:sz w:val="16"/>
        </w:rPr>
        <w:t xml:space="preserve">primuni mobile </w:t>
      </w:r>
      <w:r w:rsidRPr="00F71358">
        <w:rPr>
          <w:rFonts w:cs="Times"/>
          <w:sz w:val="16"/>
        </w:rPr>
        <w:t xml:space="preserve">from which I am inseparable — indeed which is me — must present itself to me, the thinking, rational subject, as an agency alien to myself. Schopenhauer portrays </w:t>
      </w:r>
      <w:r w:rsidRPr="000B17BE">
        <w:rPr>
          <w:rFonts w:cs="Times"/>
          <w:sz w:val="24"/>
          <w:u w:val="single"/>
        </w:rPr>
        <w:t xml:space="preserve">the knowing subject as lacking autonomy </w:t>
      </w:r>
      <w:r w:rsidRPr="000B17BE">
        <w:rPr>
          <w:rFonts w:cs="Times"/>
          <w:i/>
          <w:iCs/>
          <w:sz w:val="24"/>
          <w:u w:val="single"/>
        </w:rPr>
        <w:t xml:space="preserve">vis-a-vis </w:t>
      </w:r>
      <w:r w:rsidRPr="000B17BE">
        <w:rPr>
          <w:rFonts w:cs="Times"/>
          <w:sz w:val="24"/>
          <w:u w:val="single"/>
        </w:rPr>
        <w:t>the will.</w:t>
      </w:r>
      <w:r w:rsidRPr="00F71358">
        <w:rPr>
          <w:rFonts w:cs="Times"/>
          <w:sz w:val="16"/>
        </w:rPr>
        <w:t xml:space="preserve"> </w:t>
      </w:r>
      <w:r w:rsidRPr="000B17BE">
        <w:rPr>
          <w:rFonts w:cs="Times"/>
          <w:b/>
          <w:sz w:val="24"/>
          <w:u w:val="single"/>
        </w:rPr>
        <w:t xml:space="preserve">That I am a being that wills life and must strive for other mediate goals, and hence must suffer, does not issue from </w:t>
      </w:r>
      <w:r w:rsidRPr="000B17BE">
        <w:rPr>
          <w:rFonts w:cs="Times"/>
          <w:b/>
          <w:i/>
          <w:iCs/>
          <w:sz w:val="24"/>
          <w:u w:val="single"/>
        </w:rPr>
        <w:t xml:space="preserve">my </w:t>
      </w:r>
      <w:r w:rsidRPr="000B17BE">
        <w:rPr>
          <w:rFonts w:cs="Times"/>
          <w:b/>
          <w:sz w:val="24"/>
          <w:u w:val="single"/>
        </w:rPr>
        <w:t>choices</w:t>
      </w:r>
      <w:r w:rsidRPr="00F71358">
        <w:rPr>
          <w:rFonts w:cs="Times"/>
          <w:sz w:val="16"/>
        </w:rPr>
        <w:t xml:space="preserve">. Furthermore </w:t>
      </w:r>
      <w:r w:rsidRPr="000B17BE">
        <w:rPr>
          <w:rFonts w:cs="Times"/>
          <w:b/>
          <w:sz w:val="24"/>
          <w:u w:val="single"/>
        </w:rPr>
        <w:t>no contrivance of rationality, no episode of conscious willing, no steps I take, even when successful, can make it the case that the willing in me ceases.</w:t>
      </w:r>
      <w:r w:rsidRPr="00F71358">
        <w:rPr>
          <w:rFonts w:cs="Times"/>
          <w:sz w:val="16"/>
        </w:rPr>
        <w:t xml:space="preserve"> This means that </w:t>
      </w:r>
      <w:r w:rsidRPr="000B17BE">
        <w:rPr>
          <w:rFonts w:cs="Times"/>
          <w:b/>
          <w:sz w:val="24"/>
          <w:u w:val="single"/>
        </w:rPr>
        <w:t>it is not within our power whether or not we strive</w:t>
      </w:r>
      <w:r>
        <w:rPr>
          <w:rFonts w:cs="Times"/>
          <w:b/>
          <w:sz w:val="24"/>
          <w:u w:val="single"/>
        </w:rPr>
        <w:t xml:space="preserve"> and are open to suffering. Th</w:t>
      </w:r>
      <w:r w:rsidRPr="000B17BE">
        <w:rPr>
          <w:rFonts w:cs="Times"/>
          <w:b/>
          <w:sz w:val="24"/>
          <w:u w:val="single"/>
        </w:rPr>
        <w:t>e self-conscious subject is a kind of victim of its underlying real self, the will to life.</w:t>
      </w:r>
      <w:r w:rsidRPr="00F71358">
        <w:rPr>
          <w:rFonts w:cs="Times"/>
          <w:sz w:val="16"/>
        </w:rPr>
        <w:t xml:space="preserve"> The life of willing in non-self-conscious animals has the same pattern as in human life (though it lacks some kinds of suffering for which conceptual thought is necessary: for instance, anxiety about the future, remorse about the past). But since they do not have this I as a competing locus of self-hood, other animals cannot see themselves as victims of the will to life as humans can. Schopenhauer says that </w:t>
      </w:r>
      <w:r w:rsidRPr="000B17BE">
        <w:rPr>
          <w:rFonts w:cs="Times"/>
          <w:b/>
          <w:sz w:val="24"/>
          <w:u w:val="single"/>
        </w:rPr>
        <w:t>our nature accounts for the 'inborn error' of thinking we exist in order to be happy: 'our whole being is only the paraphrase' of this error, 'indeed our body is its monogram'</w:t>
      </w:r>
      <w:r w:rsidRPr="00F71358">
        <w:rPr>
          <w:rFonts w:cs="Times"/>
          <w:sz w:val="16"/>
        </w:rPr>
        <w:t xml:space="preserve"> </w:t>
      </w:r>
      <w:r w:rsidRPr="00F71358">
        <w:rPr>
          <w:rFonts w:cs="Times"/>
          <w:i/>
          <w:iCs/>
          <w:sz w:val="16"/>
        </w:rPr>
        <w:t xml:space="preserve">(W2, </w:t>
      </w:r>
      <w:r w:rsidRPr="00F71358">
        <w:rPr>
          <w:rFonts w:cs="Times"/>
          <w:sz w:val="16"/>
        </w:rPr>
        <w:t xml:space="preserve">634). The will to life is also what Christianity calls the 'natur- al man' </w:t>
      </w:r>
      <w:r w:rsidRPr="00F71358">
        <w:rPr>
          <w:rFonts w:cs="Times"/>
          <w:i/>
          <w:iCs/>
          <w:sz w:val="16"/>
        </w:rPr>
        <w:t xml:space="preserve">(Wl, </w:t>
      </w:r>
      <w:r w:rsidRPr="00F71358">
        <w:rPr>
          <w:rFonts w:cs="Times"/>
          <w:sz w:val="16"/>
        </w:rPr>
        <w:t xml:space="preserve">404-405). </w:t>
      </w:r>
      <w:r w:rsidRPr="000B17BE">
        <w:rPr>
          <w:rFonts w:cs="Times"/>
          <w:b/>
          <w:sz w:val="24"/>
          <w:u w:val="single"/>
        </w:rPr>
        <w:t xml:space="preserve">It is what we are that is the problem. The solution, then, is to reach a state in which one becomes indifferent to happiness and unhappiness, unattached to the body, not wedded to the furtherance of any </w:t>
      </w:r>
      <w:proofErr w:type="gramStart"/>
      <w:r w:rsidRPr="000B17BE">
        <w:rPr>
          <w:rFonts w:cs="Times"/>
          <w:b/>
          <w:sz w:val="24"/>
          <w:u w:val="single"/>
        </w:rPr>
        <w:t>goals which</w:t>
      </w:r>
      <w:proofErr w:type="gramEnd"/>
      <w:r w:rsidRPr="000B17BE">
        <w:rPr>
          <w:rFonts w:cs="Times"/>
          <w:b/>
          <w:sz w:val="24"/>
          <w:u w:val="single"/>
        </w:rPr>
        <w:t xml:space="preserve"> an individual willing being might pursue. The threat of suffering is neutralised if one stands in an attitude of renunciation towards the whole round of willing and attainment. One must still exist in order to take this attitude</w:t>
      </w:r>
      <w:r w:rsidRPr="00F71358">
        <w:rPr>
          <w:rFonts w:cs="Times"/>
          <w:sz w:val="16"/>
        </w:rPr>
        <w:t xml:space="preserve">, and Schopenhauer's thought is that </w:t>
      </w:r>
      <w:r w:rsidRPr="000B17BE">
        <w:rPr>
          <w:rFonts w:cs="Times"/>
          <w:b/>
          <w:sz w:val="24"/>
          <w:u w:val="single"/>
        </w:rPr>
        <w:t>one can do so while identifying one- self wholly with the pure subject of knowledge, that fiction cast up by the organism, which yet we 'find ourselves to be'</w:t>
      </w:r>
      <w:r w:rsidRPr="000B17BE">
        <w:rPr>
          <w:rFonts w:cs="Times"/>
          <w:sz w:val="24"/>
          <w:u w:val="single"/>
        </w:rPr>
        <w:t>.</w:t>
      </w:r>
      <w:r w:rsidRPr="00F71358">
        <w:rPr>
          <w:rFonts w:cs="Times"/>
          <w:sz w:val="16"/>
        </w:rPr>
        <w:t xml:space="preserve"> Thus </w:t>
      </w:r>
      <w:r w:rsidRPr="000B17BE">
        <w:rPr>
          <w:rFonts w:cs="Times"/>
          <w:b/>
          <w:sz w:val="24"/>
          <w:u w:val="single"/>
        </w:rPr>
        <w:t>free from our allegiance to the individual, the body, we can have a kind of pure knowledge, which is had from the perspective of no place within the world, and stands no closer to the needs and goals of any one individual as opposed to others.</w:t>
      </w:r>
      <w:r w:rsidRPr="00F71358">
        <w:rPr>
          <w:rFonts w:cs="Times"/>
          <w:sz w:val="16"/>
        </w:rPr>
        <w:t xml:space="preserve"> Elsewhere Schopenhauer allies himself with Plato's view in the </w:t>
      </w:r>
      <w:r w:rsidRPr="00F71358">
        <w:rPr>
          <w:rFonts w:cs="Times"/>
          <w:i/>
          <w:iCs/>
          <w:sz w:val="16"/>
        </w:rPr>
        <w:t xml:space="preserve">Phaedo, </w:t>
      </w:r>
      <w:r w:rsidRPr="00F71358">
        <w:rPr>
          <w:rFonts w:cs="Times"/>
          <w:sz w:val="16"/>
        </w:rPr>
        <w:t xml:space="preserve">saying that </w:t>
      </w:r>
      <w:r w:rsidRPr="000B17BE">
        <w:rPr>
          <w:rFonts w:cs="Times"/>
          <w:b/>
          <w:sz w:val="24"/>
          <w:u w:val="single"/>
        </w:rPr>
        <w:t xml:space="preserve">the notion of liberating the soul from the body is better expressed as liberating oneself from the will </w:t>
      </w:r>
      <w:r w:rsidRPr="00F71358">
        <w:rPr>
          <w:rFonts w:cs="Times"/>
          <w:sz w:val="16"/>
        </w:rPr>
        <w:t xml:space="preserve">(see </w:t>
      </w:r>
      <w:r w:rsidRPr="00F71358">
        <w:rPr>
          <w:rFonts w:cs="Times"/>
          <w:i/>
          <w:iCs/>
          <w:sz w:val="16"/>
        </w:rPr>
        <w:t xml:space="preserve">W2, </w:t>
      </w:r>
      <w:r w:rsidRPr="00F71358">
        <w:rPr>
          <w:rFonts w:cs="Times"/>
          <w:sz w:val="16"/>
        </w:rPr>
        <w:t xml:space="preserve">608-9). </w:t>
      </w:r>
    </w:p>
    <w:p w14:paraId="19953852" w14:textId="77777777" w:rsidR="000B5BDE" w:rsidRDefault="000B5BDE" w:rsidP="00AF247B">
      <w:pPr>
        <w:autoSpaceDE w:val="0"/>
        <w:autoSpaceDN w:val="0"/>
        <w:adjustRightInd w:val="0"/>
        <w:rPr>
          <w:rFonts w:asciiTheme="majorHAnsi" w:eastAsia="Times New Roman" w:hAnsiTheme="majorHAnsi" w:cstheme="majorHAnsi"/>
          <w:b/>
          <w:color w:val="000000"/>
          <w:sz w:val="13"/>
          <w:szCs w:val="13"/>
          <w:u w:val="single"/>
        </w:rPr>
      </w:pPr>
    </w:p>
    <w:p w14:paraId="24C5C9AA" w14:textId="77777777" w:rsidR="000335DA" w:rsidRDefault="000335DA" w:rsidP="00AF247B">
      <w:pPr>
        <w:autoSpaceDE w:val="0"/>
        <w:autoSpaceDN w:val="0"/>
        <w:adjustRightInd w:val="0"/>
        <w:rPr>
          <w:rFonts w:asciiTheme="majorHAnsi" w:eastAsia="Times New Roman" w:hAnsiTheme="majorHAnsi" w:cstheme="majorHAnsi"/>
          <w:b/>
          <w:color w:val="000000"/>
          <w:sz w:val="13"/>
          <w:szCs w:val="13"/>
          <w:u w:val="single"/>
        </w:rPr>
      </w:pPr>
    </w:p>
    <w:p w14:paraId="0A0FD866" w14:textId="11F09DD1" w:rsidR="006E28A8" w:rsidRDefault="006E28A8" w:rsidP="006E28A8">
      <w:pPr>
        <w:pStyle w:val="Heading3"/>
      </w:pPr>
      <w:r>
        <w:t>FW</w:t>
      </w:r>
    </w:p>
    <w:p w14:paraId="61F9B394" w14:textId="77777777" w:rsidR="006E28A8" w:rsidRPr="005522FD" w:rsidRDefault="006E28A8" w:rsidP="006E28A8">
      <w:pPr>
        <w:pStyle w:val="Heading4"/>
        <w:rPr>
          <w:rFonts w:asciiTheme="majorHAnsi" w:hAnsiTheme="majorHAnsi"/>
        </w:rPr>
      </w:pPr>
      <w:r w:rsidRPr="005522FD">
        <w:rPr>
          <w:rFonts w:asciiTheme="majorHAnsi" w:hAnsiTheme="majorHAnsi"/>
        </w:rPr>
        <w:t>Turn---education causes suffering</w:t>
      </w:r>
    </w:p>
    <w:p w14:paraId="436B2AA1" w14:textId="77777777" w:rsidR="006E28A8" w:rsidRPr="008B6B52" w:rsidRDefault="006E28A8" w:rsidP="006E28A8">
      <w:pPr>
        <w:rPr>
          <w:rFonts w:asciiTheme="majorHAnsi" w:hAnsiTheme="majorHAnsi"/>
          <w:b/>
          <w:bCs/>
          <w:sz w:val="26"/>
        </w:rPr>
      </w:pPr>
      <w:r>
        <w:rPr>
          <w:rStyle w:val="Style13ptBold"/>
          <w:rFonts w:asciiTheme="majorHAnsi" w:hAnsiTheme="majorHAnsi"/>
        </w:rPr>
        <w:t>Schopenhauer in 1851</w:t>
      </w:r>
      <w:r w:rsidRPr="005522FD">
        <w:rPr>
          <w:rStyle w:val="Style13ptBold"/>
          <w:rFonts w:asciiTheme="majorHAnsi" w:hAnsiTheme="majorHAnsi"/>
        </w:rPr>
        <w:t xml:space="preserve"> </w:t>
      </w:r>
      <w:r w:rsidRPr="005522FD">
        <w:rPr>
          <w:rFonts w:asciiTheme="majorHAnsi" w:eastAsia="Times New Roman" w:hAnsiTheme="majorHAnsi"/>
          <w:color w:val="000000"/>
          <w:sz w:val="16"/>
          <w:szCs w:val="20"/>
        </w:rPr>
        <w:t xml:space="preserve">(Arthur [philosopher] </w:t>
      </w:r>
      <w:r w:rsidRPr="005522FD">
        <w:rPr>
          <w:rFonts w:asciiTheme="majorHAnsi" w:eastAsia="Times New Roman" w:hAnsiTheme="majorHAnsi"/>
          <w:i/>
          <w:iCs/>
          <w:color w:val="000000"/>
          <w:sz w:val="16"/>
          <w:szCs w:val="20"/>
        </w:rPr>
        <w:t>THE ESSAYS OF ARTHUR SCHOPENAUER; STUDIES IN PESSIMISM</w:t>
      </w:r>
      <w:proofErr w:type="gramStart"/>
      <w:r w:rsidRPr="005522FD">
        <w:rPr>
          <w:rFonts w:asciiTheme="majorHAnsi" w:eastAsia="Times New Roman" w:hAnsiTheme="majorHAnsi"/>
          <w:color w:val="000000"/>
          <w:sz w:val="16"/>
          <w:szCs w:val="20"/>
        </w:rPr>
        <w:t xml:space="preserve">,  </w:t>
      </w:r>
      <w:r>
        <w:rPr>
          <w:rFonts w:asciiTheme="majorHAnsi" w:eastAsia="Times New Roman" w:hAnsiTheme="majorHAnsi"/>
          <w:color w:val="000000"/>
          <w:sz w:val="16"/>
          <w:szCs w:val="20"/>
        </w:rPr>
        <w:t xml:space="preserve"> </w:t>
      </w:r>
      <w:proofErr w:type="gramEnd"/>
      <w:r w:rsidR="00CF4AD3">
        <w:fldChar w:fldCharType="begin"/>
      </w:r>
      <w:r w:rsidR="00CF4AD3">
        <w:instrText xml:space="preserve"> HYPERLINK "http://www.gutenberg.org/files/10732/10732-8.txt" </w:instrText>
      </w:r>
      <w:r w:rsidR="00CF4AD3">
        <w:fldChar w:fldCharType="separate"/>
      </w:r>
      <w:r w:rsidRPr="009A7C8B">
        <w:rPr>
          <w:rStyle w:val="Hyperlink"/>
          <w:rFonts w:asciiTheme="majorHAnsi" w:eastAsia="Times New Roman" w:hAnsiTheme="majorHAnsi"/>
          <w:sz w:val="16"/>
          <w:szCs w:val="20"/>
        </w:rPr>
        <w:t>http://www.gutenberg.org/files/10732/10732-8.txt</w:t>
      </w:r>
      <w:r w:rsidR="00CF4AD3">
        <w:rPr>
          <w:rStyle w:val="Hyperlink"/>
          <w:rFonts w:asciiTheme="majorHAnsi" w:eastAsia="Times New Roman" w:hAnsiTheme="majorHAnsi"/>
          <w:sz w:val="16"/>
          <w:szCs w:val="20"/>
        </w:rPr>
        <w:fldChar w:fldCharType="end"/>
      </w:r>
      <w:r>
        <w:rPr>
          <w:rFonts w:asciiTheme="majorHAnsi" w:eastAsia="Times New Roman" w:hAnsiTheme="majorHAnsi"/>
          <w:color w:val="000000"/>
          <w:sz w:val="16"/>
          <w:szCs w:val="20"/>
        </w:rPr>
        <w:t xml:space="preserve"> </w:t>
      </w:r>
      <w:r w:rsidRPr="005522FD">
        <w:rPr>
          <w:rFonts w:asciiTheme="majorHAnsi" w:eastAsia="Times New Roman" w:hAnsiTheme="majorHAnsi"/>
          <w:color w:val="000000"/>
          <w:sz w:val="16"/>
          <w:szCs w:val="20"/>
        </w:rPr>
        <w:t>//AK)</w:t>
      </w:r>
    </w:p>
    <w:p w14:paraId="014F319E" w14:textId="77777777" w:rsidR="006E28A8" w:rsidRPr="005522FD" w:rsidRDefault="006E28A8" w:rsidP="006E28A8">
      <w:pPr>
        <w:rPr>
          <w:rFonts w:asciiTheme="majorHAnsi" w:eastAsia="Times New Roman" w:hAnsiTheme="majorHAnsi" w:cstheme="majorHAnsi"/>
          <w:color w:val="000000"/>
          <w:szCs w:val="20"/>
          <w:u w:val="single"/>
        </w:rPr>
      </w:pPr>
      <w:r w:rsidRPr="00190D24">
        <w:rPr>
          <w:rFonts w:asciiTheme="majorHAnsi" w:eastAsia="Times New Roman" w:hAnsiTheme="majorHAnsi" w:cstheme="majorHAnsi"/>
          <w:color w:val="000000"/>
          <w:sz w:val="16"/>
          <w:szCs w:val="20"/>
        </w:rPr>
        <w:t>The human intellect is said to be so constituted that _general ideas_ arise by abstraction from _particular observations_, and therefore come after them in point of time. If this is what actually occurs, as happens in the case of a man who has to depend solely upon his own experience for what he learns--who has no teacher and no book</w:t>
      </w:r>
      <w:proofErr w:type="gramStart"/>
      <w:r w:rsidRPr="00190D24">
        <w:rPr>
          <w:rFonts w:asciiTheme="majorHAnsi" w:eastAsia="Times New Roman" w:hAnsiTheme="majorHAnsi" w:cstheme="majorHAnsi"/>
          <w:color w:val="000000"/>
          <w:sz w:val="16"/>
          <w:szCs w:val="20"/>
        </w:rPr>
        <w:t>,-</w:t>
      </w:r>
      <w:proofErr w:type="gramEnd"/>
      <w:r w:rsidRPr="00190D24">
        <w:rPr>
          <w:rFonts w:asciiTheme="majorHAnsi" w:eastAsia="Times New Roman" w:hAnsiTheme="majorHAnsi" w:cstheme="majorHAnsi"/>
          <w:color w:val="000000"/>
          <w:sz w:val="16"/>
          <w:szCs w:val="20"/>
        </w:rPr>
        <w:t xml:space="preserve">-such a man knows quite well which of his particular observations belong to and are represented by each of his general ideas. He has a perfect acquaintance with both sides of his experience, and accordingly, he treats everything that comes in his way from a right standpoint. This might be called the _natural_ method of education. </w:t>
      </w:r>
      <w:r w:rsidRPr="005522FD">
        <w:rPr>
          <w:rFonts w:asciiTheme="majorHAnsi" w:eastAsia="Times New Roman" w:hAnsiTheme="majorHAnsi" w:cstheme="majorHAnsi"/>
          <w:b/>
          <w:bCs/>
          <w:color w:val="000000"/>
          <w:szCs w:val="20"/>
          <w:u w:val="single"/>
        </w:rPr>
        <w:t>Contrarily, the _artificial_ method is to hear what other people say, to learn and to read, and so to get your head crammed full of general ideas before you have any sort of extended acquaintance with the world</w:t>
      </w:r>
      <w:r w:rsidRPr="005522FD">
        <w:rPr>
          <w:rFonts w:asciiTheme="majorHAnsi" w:eastAsia="Times New Roman" w:hAnsiTheme="majorHAnsi" w:cstheme="majorHAnsi"/>
          <w:color w:val="000000"/>
          <w:szCs w:val="20"/>
          <w:u w:val="single"/>
        </w:rPr>
        <w:t xml:space="preserve"> </w:t>
      </w:r>
      <w:r w:rsidRPr="00190D24">
        <w:rPr>
          <w:rFonts w:asciiTheme="majorHAnsi" w:eastAsia="Times New Roman" w:hAnsiTheme="majorHAnsi" w:cstheme="majorHAnsi"/>
          <w:color w:val="000000"/>
          <w:sz w:val="16"/>
          <w:szCs w:val="20"/>
        </w:rPr>
        <w:t xml:space="preserve">as it is, and as you may see it for yourself. </w:t>
      </w:r>
      <w:r w:rsidRPr="005522FD">
        <w:rPr>
          <w:rFonts w:asciiTheme="majorHAnsi" w:eastAsia="Times New Roman" w:hAnsiTheme="majorHAnsi" w:cstheme="majorHAnsi"/>
          <w:b/>
          <w:bCs/>
          <w:color w:val="000000"/>
          <w:szCs w:val="20"/>
          <w:u w:val="single"/>
        </w:rPr>
        <w:t>You will be told that the particular observations which go to make these general ideas will come to you later</w:t>
      </w:r>
      <w:r w:rsidRPr="00190D24">
        <w:rPr>
          <w:rFonts w:asciiTheme="majorHAnsi" w:eastAsia="Times New Roman" w:hAnsiTheme="majorHAnsi" w:cstheme="majorHAnsi"/>
          <w:color w:val="000000"/>
          <w:sz w:val="16"/>
          <w:szCs w:val="20"/>
        </w:rPr>
        <w:t xml:space="preserve"> on in the course of experience; but </w:t>
      </w:r>
      <w:r w:rsidRPr="005522FD">
        <w:rPr>
          <w:rFonts w:asciiTheme="majorHAnsi" w:eastAsia="Times New Roman" w:hAnsiTheme="majorHAnsi" w:cstheme="majorHAnsi"/>
          <w:b/>
          <w:bCs/>
          <w:color w:val="000000"/>
          <w:szCs w:val="20"/>
          <w:u w:val="single"/>
        </w:rPr>
        <w:t>until that time arrives, you apply your general ideas wrongly, you judge men and things from a wrong standpoint, you see them in a wrong light, and treat them in a wrong way. So it is that education perverts the mind</w:t>
      </w:r>
      <w:r w:rsidRPr="005522FD">
        <w:rPr>
          <w:rFonts w:asciiTheme="majorHAnsi" w:eastAsia="Times New Roman" w:hAnsiTheme="majorHAnsi" w:cstheme="majorHAnsi"/>
          <w:color w:val="000000"/>
          <w:szCs w:val="20"/>
          <w:u w:val="single"/>
        </w:rPr>
        <w:t>.</w:t>
      </w:r>
    </w:p>
    <w:p w14:paraId="562F26AE" w14:textId="77777777" w:rsidR="006E28A8" w:rsidRPr="005522FD" w:rsidRDefault="006E28A8" w:rsidP="006E28A8">
      <w:pPr>
        <w:rPr>
          <w:rFonts w:asciiTheme="majorHAnsi" w:eastAsia="Times New Roman" w:hAnsiTheme="majorHAnsi"/>
          <w:color w:val="000000"/>
          <w:szCs w:val="20"/>
        </w:rPr>
      </w:pPr>
    </w:p>
    <w:p w14:paraId="69EBC876" w14:textId="77777777" w:rsidR="006E28A8" w:rsidRPr="005522FD" w:rsidRDefault="006E28A8" w:rsidP="006E28A8">
      <w:pPr>
        <w:pStyle w:val="Heading4"/>
        <w:rPr>
          <w:rFonts w:asciiTheme="majorHAnsi" w:hAnsiTheme="majorHAnsi"/>
        </w:rPr>
      </w:pPr>
      <w:r w:rsidRPr="005522FD">
        <w:rPr>
          <w:rFonts w:asciiTheme="majorHAnsi" w:hAnsiTheme="majorHAnsi"/>
        </w:rPr>
        <w:t>No Impact to education</w:t>
      </w:r>
    </w:p>
    <w:p w14:paraId="157647B6" w14:textId="77777777" w:rsidR="006E28A8" w:rsidRPr="005522FD" w:rsidRDefault="006E28A8" w:rsidP="006E28A8">
      <w:pPr>
        <w:rPr>
          <w:rFonts w:asciiTheme="majorHAnsi" w:hAnsiTheme="majorHAnsi"/>
          <w:b/>
          <w:bCs/>
          <w:sz w:val="26"/>
        </w:rPr>
      </w:pPr>
      <w:r w:rsidRPr="005522FD">
        <w:rPr>
          <w:rStyle w:val="Style13ptBold"/>
          <w:rFonts w:asciiTheme="majorHAnsi" w:hAnsiTheme="majorHAnsi"/>
        </w:rPr>
        <w:t xml:space="preserve">Schopenhauer in </w:t>
      </w:r>
      <w:r>
        <w:rPr>
          <w:rStyle w:val="Style13ptBold"/>
          <w:rFonts w:asciiTheme="majorHAnsi" w:hAnsiTheme="majorHAnsi"/>
        </w:rPr>
        <w:t>1851</w:t>
      </w:r>
      <w:r w:rsidRPr="005522FD">
        <w:rPr>
          <w:rStyle w:val="Style13ptBold"/>
          <w:rFonts w:asciiTheme="majorHAnsi" w:hAnsiTheme="majorHAnsi"/>
        </w:rPr>
        <w:t xml:space="preserve"> </w:t>
      </w:r>
      <w:r w:rsidRPr="005522FD">
        <w:rPr>
          <w:rFonts w:asciiTheme="majorHAnsi" w:eastAsia="Times New Roman" w:hAnsiTheme="majorHAnsi"/>
          <w:color w:val="000000"/>
          <w:sz w:val="16"/>
          <w:szCs w:val="20"/>
        </w:rPr>
        <w:t>(</w:t>
      </w:r>
      <w:r w:rsidRPr="005522FD">
        <w:rPr>
          <w:rFonts w:asciiTheme="majorHAnsi" w:eastAsia="Times New Roman" w:hAnsiTheme="majorHAnsi" w:cstheme="majorHAnsi"/>
          <w:color w:val="000000"/>
          <w:sz w:val="16"/>
          <w:szCs w:val="20"/>
        </w:rPr>
        <w:t xml:space="preserve">Arthur [philosopher] </w:t>
      </w:r>
      <w:r w:rsidRPr="005522FD">
        <w:rPr>
          <w:rFonts w:asciiTheme="majorHAnsi" w:eastAsia="Times New Roman" w:hAnsiTheme="majorHAnsi" w:cstheme="majorHAnsi"/>
          <w:i/>
          <w:iCs/>
          <w:color w:val="000000"/>
          <w:sz w:val="16"/>
          <w:szCs w:val="20"/>
        </w:rPr>
        <w:t>THE ESSAYS OF ARTHUR SCHOPENAUER; STUDIES IN PESSIMISM</w:t>
      </w:r>
      <w:proofErr w:type="gramStart"/>
      <w:r w:rsidRPr="005522FD">
        <w:rPr>
          <w:rFonts w:asciiTheme="majorHAnsi" w:eastAsia="Times New Roman" w:hAnsiTheme="majorHAnsi" w:cstheme="majorHAnsi"/>
          <w:color w:val="000000"/>
          <w:sz w:val="16"/>
          <w:szCs w:val="20"/>
        </w:rPr>
        <w:t xml:space="preserve">,  </w:t>
      </w:r>
      <w:proofErr w:type="gramEnd"/>
      <w:r w:rsidR="00CF4AD3">
        <w:fldChar w:fldCharType="begin"/>
      </w:r>
      <w:r w:rsidR="00CF4AD3">
        <w:instrText xml:space="preserve"> HYPERLINK "http://www.gutenberg.org/files/10732/10732-8.txt" </w:instrText>
      </w:r>
      <w:r w:rsidR="00CF4AD3">
        <w:fldChar w:fldCharType="separate"/>
      </w:r>
      <w:r w:rsidRPr="005522FD">
        <w:rPr>
          <w:rFonts w:asciiTheme="majorHAnsi" w:eastAsia="Times New Roman" w:hAnsiTheme="majorHAnsi" w:cstheme="majorHAnsi"/>
          <w:color w:val="000000"/>
          <w:sz w:val="16"/>
          <w:szCs w:val="20"/>
        </w:rPr>
        <w:t>http://www.gutenberg.org/files/10732/10732-8.txt</w:t>
      </w:r>
      <w:r w:rsidR="00CF4AD3">
        <w:rPr>
          <w:rFonts w:asciiTheme="majorHAnsi" w:eastAsia="Times New Roman" w:hAnsiTheme="majorHAnsi" w:cstheme="majorHAnsi"/>
          <w:color w:val="000000"/>
          <w:sz w:val="16"/>
          <w:szCs w:val="20"/>
        </w:rPr>
        <w:fldChar w:fldCharType="end"/>
      </w:r>
      <w:r w:rsidRPr="005522FD">
        <w:rPr>
          <w:rFonts w:asciiTheme="majorHAnsi" w:eastAsia="Times New Roman" w:hAnsiTheme="majorHAnsi" w:cstheme="majorHAnsi"/>
          <w:color w:val="000000"/>
          <w:sz w:val="16"/>
          <w:szCs w:val="20"/>
        </w:rPr>
        <w:t>//AK)</w:t>
      </w:r>
    </w:p>
    <w:p w14:paraId="75A9D9B8" w14:textId="77777777" w:rsidR="006E28A8" w:rsidRDefault="006E28A8" w:rsidP="006E28A8">
      <w:pPr>
        <w:rPr>
          <w:rFonts w:asciiTheme="majorHAnsi" w:eastAsia="Times New Roman" w:hAnsiTheme="majorHAnsi" w:cstheme="majorHAnsi"/>
          <w:color w:val="000000"/>
          <w:szCs w:val="20"/>
          <w:u w:val="single"/>
        </w:rPr>
      </w:pPr>
      <w:r w:rsidRPr="005522FD">
        <w:rPr>
          <w:rFonts w:asciiTheme="majorHAnsi" w:eastAsia="Times New Roman" w:hAnsiTheme="majorHAnsi" w:cstheme="majorHAnsi"/>
          <w:color w:val="000000"/>
          <w:szCs w:val="20"/>
          <w:u w:val="single"/>
        </w:rPr>
        <w:t>It follows that an attempt should be made to find</w:t>
      </w:r>
      <w:r w:rsidRPr="00190D24">
        <w:rPr>
          <w:rFonts w:asciiTheme="majorHAnsi" w:eastAsia="Times New Roman" w:hAnsiTheme="majorHAnsi" w:cstheme="majorHAnsi"/>
          <w:color w:val="000000"/>
          <w:sz w:val="16"/>
          <w:szCs w:val="20"/>
        </w:rPr>
        <w:t xml:space="preserve"> out the strictly natural course of knowledge, so that </w:t>
      </w:r>
      <w:r w:rsidRPr="005522FD">
        <w:rPr>
          <w:rFonts w:asciiTheme="majorHAnsi" w:eastAsia="Times New Roman" w:hAnsiTheme="majorHAnsi" w:cstheme="majorHAnsi"/>
          <w:color w:val="000000"/>
          <w:szCs w:val="20"/>
          <w:u w:val="single"/>
        </w:rPr>
        <w:t>education</w:t>
      </w:r>
      <w:r w:rsidRPr="00190D24">
        <w:rPr>
          <w:rFonts w:asciiTheme="majorHAnsi" w:eastAsia="Times New Roman" w:hAnsiTheme="majorHAnsi" w:cstheme="majorHAnsi"/>
          <w:color w:val="000000"/>
          <w:sz w:val="16"/>
          <w:szCs w:val="20"/>
        </w:rPr>
        <w:t xml:space="preserve"> may proceed methodically by keeping to it; and that children may become acquainted with the ways of the world, without getting wrong ideas into their heads, which very often cannot be got out again. If this plan were adopted, special care would have to be taken to prevent children from using words without clearly understanding their meaning and application. </w:t>
      </w:r>
      <w:r w:rsidRPr="005522FD">
        <w:rPr>
          <w:rFonts w:asciiTheme="majorHAnsi" w:eastAsia="Times New Roman" w:hAnsiTheme="majorHAnsi" w:cstheme="majorHAnsi"/>
          <w:color w:val="000000"/>
          <w:szCs w:val="20"/>
          <w:u w:val="single"/>
        </w:rPr>
        <w:t>The fatal tendency to be satisfied with words instead of trying to understand things--to learn phrases by heart, so that they may prove a refuge in time of need, exists, as a rule, even in children; and the tendency lasts on into manhood, making the knowledge of many learned persons to consist in mere verbiage.</w:t>
      </w:r>
    </w:p>
    <w:p w14:paraId="65EBC51F" w14:textId="77777777" w:rsidR="00B94245" w:rsidRPr="005522FD" w:rsidRDefault="00B94245" w:rsidP="006E28A8">
      <w:pPr>
        <w:rPr>
          <w:rFonts w:asciiTheme="majorHAnsi" w:eastAsia="Times New Roman" w:hAnsiTheme="majorHAnsi" w:cstheme="majorHAnsi"/>
          <w:color w:val="000000"/>
          <w:szCs w:val="20"/>
          <w:u w:val="single"/>
        </w:rPr>
      </w:pPr>
    </w:p>
    <w:p w14:paraId="4743FB01" w14:textId="77777777" w:rsidR="006E28A8" w:rsidRPr="005522FD" w:rsidRDefault="006E28A8" w:rsidP="006E28A8">
      <w:pPr>
        <w:pStyle w:val="Heading3"/>
        <w:rPr>
          <w:rFonts w:asciiTheme="majorHAnsi" w:hAnsiTheme="majorHAnsi"/>
        </w:rPr>
      </w:pPr>
      <w:bookmarkStart w:id="4" w:name="_Toc110858339"/>
      <w:bookmarkStart w:id="5" w:name="_Toc110858588"/>
      <w:bookmarkStart w:id="6" w:name="_Toc237013568"/>
      <w:bookmarkStart w:id="7" w:name="_Toc246848127"/>
      <w:bookmarkStart w:id="8" w:name="_Toc246849568"/>
      <w:bookmarkStart w:id="9" w:name="_Toc246853661"/>
      <w:bookmarkStart w:id="10" w:name="_Toc246857159"/>
      <w:bookmarkStart w:id="11" w:name="_Toc310974829"/>
      <w:r w:rsidRPr="005522FD">
        <w:rPr>
          <w:rFonts w:asciiTheme="majorHAnsi" w:hAnsiTheme="majorHAnsi"/>
        </w:rPr>
        <w:t>Suffering Isn’t Inevitable</w:t>
      </w:r>
      <w:bookmarkEnd w:id="4"/>
      <w:bookmarkEnd w:id="5"/>
      <w:bookmarkEnd w:id="6"/>
      <w:bookmarkEnd w:id="7"/>
      <w:bookmarkEnd w:id="8"/>
      <w:bookmarkEnd w:id="9"/>
      <w:bookmarkEnd w:id="10"/>
      <w:bookmarkEnd w:id="11"/>
    </w:p>
    <w:p w14:paraId="1601405D" w14:textId="77777777" w:rsidR="006E28A8" w:rsidRPr="005522FD" w:rsidRDefault="006E28A8" w:rsidP="006E28A8">
      <w:pPr>
        <w:rPr>
          <w:rFonts w:asciiTheme="majorHAnsi" w:eastAsia="Times New Roman" w:hAnsiTheme="majorHAnsi"/>
          <w:color w:val="000000"/>
          <w:szCs w:val="20"/>
        </w:rPr>
      </w:pPr>
    </w:p>
    <w:p w14:paraId="490EF1F2" w14:textId="77777777" w:rsidR="006E28A8" w:rsidRPr="005522FD" w:rsidRDefault="006E28A8" w:rsidP="006E28A8">
      <w:pPr>
        <w:pStyle w:val="Heading4"/>
        <w:rPr>
          <w:rFonts w:asciiTheme="majorHAnsi" w:hAnsiTheme="majorHAnsi"/>
        </w:rPr>
      </w:pPr>
      <w:r w:rsidRPr="005522FD">
        <w:rPr>
          <w:rFonts w:asciiTheme="majorHAnsi" w:hAnsiTheme="majorHAnsi"/>
        </w:rPr>
        <w:t xml:space="preserve">Suffering is inevitable- attempts to throw off a specific form of suffering like the affirmative merely changes the form of suffering in a dance that will inevitably bring us back to the same place. Even lower amounts of sadness occur solely due to random internal acts-only a stoic view towards our well-being, like our embrace of the coming extinction in the status quo, can thwart our world of pain and suffering. </w:t>
      </w:r>
    </w:p>
    <w:p w14:paraId="5D64B9AA" w14:textId="77777777" w:rsidR="006E28A8" w:rsidRPr="005522FD" w:rsidRDefault="006E28A8" w:rsidP="006E28A8">
      <w:pPr>
        <w:rPr>
          <w:rFonts w:asciiTheme="majorHAnsi" w:hAnsiTheme="majorHAnsi" w:cstheme="majorHAnsi"/>
        </w:rPr>
      </w:pPr>
      <w:r w:rsidRPr="005522FD">
        <w:rPr>
          <w:rStyle w:val="Style13ptBold"/>
          <w:rFonts w:asciiTheme="majorHAnsi" w:hAnsiTheme="majorHAnsi" w:cstheme="majorHAnsi"/>
        </w:rPr>
        <w:t>Schopenhauer, Late German philosopher, 1844</w:t>
      </w:r>
      <w:r w:rsidRPr="005522FD">
        <w:rPr>
          <w:rFonts w:asciiTheme="majorHAnsi" w:hAnsiTheme="majorHAnsi" w:cstheme="majorHAnsi"/>
        </w:rPr>
        <w:t xml:space="preserve"> (Arthur, The World as Will and Representation Fourth Book, Second Edition, Translated by Richard Burdon Haldane and J. Kemp, http://en.wikisource.org/wiki/The_World_as_Will_and_Representation/Fourth_Book) </w:t>
      </w:r>
    </w:p>
    <w:p w14:paraId="7C33860C" w14:textId="77777777" w:rsidR="006E28A8" w:rsidRDefault="006E28A8" w:rsidP="006E28A8">
      <w:pPr>
        <w:rPr>
          <w:rFonts w:asciiTheme="majorHAnsi" w:hAnsiTheme="majorHAnsi" w:cstheme="majorHAnsi"/>
          <w:sz w:val="14"/>
        </w:rPr>
      </w:pPr>
      <w:r w:rsidRPr="005522FD">
        <w:rPr>
          <w:rFonts w:asciiTheme="majorHAnsi" w:hAnsiTheme="majorHAnsi" w:cstheme="majorHAnsi"/>
          <w:sz w:val="14"/>
        </w:rPr>
        <w:t>But whatever nature and fortune may have done,</w:t>
      </w:r>
      <w:r w:rsidRPr="005522FD">
        <w:rPr>
          <w:rFonts w:asciiTheme="majorHAnsi" w:hAnsiTheme="majorHAnsi" w:cstheme="majorHAnsi"/>
          <w:u w:val="single"/>
        </w:rPr>
        <w:t xml:space="preserve"> whoever a man be and whatever he may possess, the pain which is essential to life cannot be thrown </w:t>
      </w:r>
      <w:proofErr w:type="gramStart"/>
      <w:r w:rsidRPr="005522FD">
        <w:rPr>
          <w:rFonts w:asciiTheme="majorHAnsi" w:hAnsiTheme="majorHAnsi" w:cstheme="majorHAnsi"/>
          <w:u w:val="single"/>
        </w:rPr>
        <w:t>off</w:t>
      </w:r>
      <w:r w:rsidRPr="005522FD">
        <w:rPr>
          <w:rFonts w:asciiTheme="majorHAnsi" w:hAnsiTheme="majorHAnsi" w:cstheme="majorHAnsi"/>
          <w:sz w:val="14"/>
        </w:rPr>
        <w:t xml:space="preserve"> :</w:t>
      </w:r>
      <w:proofErr w:type="gramEnd"/>
      <w:r w:rsidRPr="005522FD">
        <w:rPr>
          <w:rFonts w:asciiTheme="majorHAnsi" w:hAnsiTheme="majorHAnsi" w:cstheme="majorHAnsi"/>
          <w:sz w:val="14"/>
        </w:rPr>
        <w:t xml:space="preserve"> F[T]\I&amp;TI&lt;; &amp; &amp;)//,o&gt;fey, i$wv ei? </w:t>
      </w:r>
      <w:proofErr w:type="gramStart"/>
      <w:r w:rsidRPr="005522FD">
        <w:rPr>
          <w:rFonts w:asciiTheme="majorHAnsi" w:hAnsiTheme="majorHAnsi" w:cstheme="majorHAnsi"/>
          <w:sz w:val="14"/>
        </w:rPr>
        <w:t>ovpavov</w:t>
      </w:r>
      <w:proofErr w:type="gramEnd"/>
      <w:r w:rsidRPr="005522FD">
        <w:rPr>
          <w:rFonts w:asciiTheme="majorHAnsi" w:hAnsiTheme="majorHAnsi" w:cstheme="majorHAnsi"/>
          <w:sz w:val="14"/>
        </w:rPr>
        <w:t xml:space="preserve"> evpvv (Pelidcs autcm cjulavit, intuit us in cesium latum). And </w:t>
      </w:r>
      <w:proofErr w:type="gramStart"/>
      <w:r w:rsidRPr="005522FD">
        <w:rPr>
          <w:rFonts w:asciiTheme="majorHAnsi" w:hAnsiTheme="majorHAnsi" w:cstheme="majorHAnsi"/>
          <w:sz w:val="14"/>
        </w:rPr>
        <w:t>again :</w:t>
      </w:r>
      <w:proofErr w:type="gramEnd"/>
      <w:r w:rsidRPr="005522FD">
        <w:rPr>
          <w:rFonts w:asciiTheme="majorHAnsi" w:hAnsiTheme="majorHAnsi" w:cstheme="majorHAnsi"/>
          <w:sz w:val="14"/>
        </w:rPr>
        <w:t xml:space="preserve"> Zyvos /zez&gt; Trat? 770, Kpoviovos, avrap oifyv ei^ov aTreipeairjv (Jovis quidem filius cram </w:t>
      </w:r>
      <w:proofErr w:type="gramStart"/>
      <w:r w:rsidRPr="005522FD">
        <w:rPr>
          <w:rFonts w:asciiTheme="majorHAnsi" w:hAnsiTheme="majorHAnsi" w:cstheme="majorHAnsi"/>
          <w:sz w:val="14"/>
        </w:rPr>
        <w:t>Saturnii ;</w:t>
      </w:r>
      <w:proofErr w:type="gramEnd"/>
      <w:r w:rsidRPr="005522FD">
        <w:rPr>
          <w:rFonts w:asciiTheme="majorHAnsi" w:hAnsiTheme="majorHAnsi" w:cstheme="majorHAnsi"/>
          <w:sz w:val="14"/>
        </w:rPr>
        <w:t xml:space="preserve"> vcrum ccrumnam habebam inftnitam). </w:t>
      </w:r>
      <w:proofErr w:type="gramStart"/>
      <w:r w:rsidRPr="005522FD">
        <w:rPr>
          <w:rFonts w:asciiTheme="majorHAnsi" w:hAnsiTheme="majorHAnsi" w:cstheme="majorHAnsi"/>
          <w:u w:val="single"/>
        </w:rPr>
        <w:t>The ceaseless efforts to banish suffering ac complish no more than to make it change its form.</w:t>
      </w:r>
      <w:proofErr w:type="gramEnd"/>
      <w:r w:rsidRPr="005522FD">
        <w:rPr>
          <w:rFonts w:asciiTheme="majorHAnsi" w:hAnsiTheme="majorHAnsi" w:cstheme="majorHAnsi"/>
          <w:sz w:val="14"/>
        </w:rPr>
        <w:t xml:space="preserve"> It is essentially deficiency, want, care^jfor _ the mainte nance of life</w:t>
      </w:r>
      <w:r w:rsidRPr="005522FD">
        <w:rPr>
          <w:rFonts w:asciiTheme="majorHAnsi" w:hAnsiTheme="majorHAnsi" w:cstheme="majorHAnsi"/>
          <w:u w:val="single"/>
        </w:rPr>
        <w:t>. If we succeed,</w:t>
      </w:r>
      <w:r w:rsidRPr="005522FD">
        <w:rPr>
          <w:rFonts w:asciiTheme="majorHAnsi" w:hAnsiTheme="majorHAnsi" w:cstheme="majorHAnsi"/>
          <w:sz w:val="14"/>
        </w:rPr>
        <w:t xml:space="preserve"> which is very difficult, </w:t>
      </w:r>
      <w:r w:rsidRPr="005522FD">
        <w:rPr>
          <w:rFonts w:asciiTheme="majorHAnsi" w:hAnsiTheme="majorHAnsi" w:cstheme="majorHAnsi"/>
          <w:u w:val="single"/>
        </w:rPr>
        <w:t>in removing pain in this form, it immediately assumes a thousand others, varying according to age and circum stances, such as lust, passionate love, jealousy, envy, hatred, anxiety, ambition, covetousness, sickness,</w:t>
      </w:r>
      <w:r w:rsidRPr="005522FD">
        <w:rPr>
          <w:rFonts w:asciiTheme="majorHAnsi" w:hAnsiTheme="majorHAnsi" w:cstheme="majorHAnsi"/>
          <w:sz w:val="14"/>
        </w:rPr>
        <w:t xml:space="preserve"> &amp;a, &amp;c. If at last it can find entrance in no other form, it comes in the sad, grey garments of tediousness and ennui, against which we then strive in various ways. If </w:t>
      </w:r>
      <w:r w:rsidRPr="005522FD">
        <w:rPr>
          <w:rFonts w:asciiTheme="majorHAnsi" w:hAnsiTheme="majorHAnsi" w:cstheme="majorHAnsi"/>
          <w:u w:val="single"/>
        </w:rPr>
        <w:t xml:space="preserve">finally we succeed in driving this away, we shall hardly do so without letting pain enter in one of its earlier forms, and the dance begin again from the </w:t>
      </w:r>
      <w:proofErr w:type="gramStart"/>
      <w:r w:rsidRPr="005522FD">
        <w:rPr>
          <w:rFonts w:asciiTheme="majorHAnsi" w:hAnsiTheme="majorHAnsi" w:cstheme="majorHAnsi"/>
          <w:u w:val="single"/>
        </w:rPr>
        <w:t>beginning ;</w:t>
      </w:r>
      <w:proofErr w:type="gramEnd"/>
      <w:r w:rsidRPr="005522FD">
        <w:rPr>
          <w:rFonts w:asciiTheme="majorHAnsi" w:hAnsiTheme="majorHAnsi" w:cstheme="majorHAnsi"/>
          <w:sz w:val="14"/>
        </w:rPr>
        <w:t xml:space="preserve"> for all human Ijfojsjossed backwards and forwards between pain and ennui. Depressing as this view of life is, I will draw attention, by the way, to an aspect of it from which con solation may be drawn, and perhaps even a stoical indif ference to one s own present ills may be attained. For our impatience at these arises for the most part from the fact that we regard them as brought about by a chain of </w:t>
      </w:r>
      <w:proofErr w:type="gramStart"/>
      <w:r w:rsidRPr="005522FD">
        <w:rPr>
          <w:rFonts w:asciiTheme="majorHAnsi" w:hAnsiTheme="majorHAnsi" w:cstheme="majorHAnsi"/>
          <w:sz w:val="14"/>
        </w:rPr>
        <w:t>causes which</w:t>
      </w:r>
      <w:proofErr w:type="gramEnd"/>
      <w:r w:rsidRPr="005522FD">
        <w:rPr>
          <w:rFonts w:asciiTheme="majorHAnsi" w:hAnsiTheme="majorHAnsi" w:cstheme="majorHAnsi"/>
          <w:sz w:val="14"/>
        </w:rPr>
        <w:t xml:space="preserve"> might easily be different. We do not gene rally grieve over ills which are directly necessary and quite </w:t>
      </w:r>
      <w:proofErr w:type="gramStart"/>
      <w:r w:rsidRPr="005522FD">
        <w:rPr>
          <w:rFonts w:asciiTheme="majorHAnsi" w:hAnsiTheme="majorHAnsi" w:cstheme="majorHAnsi"/>
          <w:sz w:val="14"/>
        </w:rPr>
        <w:t>universal ;</w:t>
      </w:r>
      <w:proofErr w:type="gramEnd"/>
      <w:r w:rsidRPr="005522FD">
        <w:rPr>
          <w:rFonts w:asciiTheme="majorHAnsi" w:hAnsiTheme="majorHAnsi" w:cstheme="majorHAnsi"/>
          <w:sz w:val="14"/>
        </w:rPr>
        <w:t xml:space="preserve"> for example, the necessity of age and of THE ASSERTION AND DENIAL OF THE WILL. 407 </w:t>
      </w:r>
      <w:proofErr w:type="gramStart"/>
      <w:r w:rsidRPr="005522FD">
        <w:rPr>
          <w:rFonts w:asciiTheme="majorHAnsi" w:hAnsiTheme="majorHAnsi" w:cstheme="majorHAnsi"/>
          <w:sz w:val="14"/>
        </w:rPr>
        <w:t>death</w:t>
      </w:r>
      <w:proofErr w:type="gramEnd"/>
      <w:r w:rsidRPr="005522FD">
        <w:rPr>
          <w:rFonts w:asciiTheme="majorHAnsi" w:hAnsiTheme="majorHAnsi" w:cstheme="majorHAnsi"/>
          <w:sz w:val="14"/>
        </w:rPr>
        <w:t xml:space="preserve">, and many daily inconveniences. It is rather the consideration of the accidental nature of the circum stances that brought some sorrow just to </w:t>
      </w:r>
      <w:proofErr w:type="gramStart"/>
      <w:r w:rsidRPr="005522FD">
        <w:rPr>
          <w:rFonts w:asciiTheme="majorHAnsi" w:hAnsiTheme="majorHAnsi" w:cstheme="majorHAnsi"/>
          <w:sz w:val="14"/>
        </w:rPr>
        <w:t>us, that</w:t>
      </w:r>
      <w:proofErr w:type="gramEnd"/>
      <w:r w:rsidRPr="005522FD">
        <w:rPr>
          <w:rFonts w:asciiTheme="majorHAnsi" w:hAnsiTheme="majorHAnsi" w:cstheme="majorHAnsi"/>
          <w:sz w:val="14"/>
        </w:rPr>
        <w:t xml:space="preserve"> gives it its sting. // </w:t>
      </w:r>
      <w:r w:rsidRPr="005522FD">
        <w:rPr>
          <w:rFonts w:asciiTheme="majorHAnsi" w:hAnsiTheme="majorHAnsi" w:cstheme="majorHAnsi"/>
          <w:u w:val="single"/>
        </w:rPr>
        <w:t xml:space="preserve">But if we have recognised that pain, as such, is inevitable and essential to life, and that nothing de pends upon chance but its mere fashion, the form under which it presents itself, that thus our present sorrow fills a place that, without it, would at once be occupied by another which now is excluded by it, and that therefore fate can affect us little in what is </w:t>
      </w:r>
      <w:proofErr w:type="gramStart"/>
      <w:r w:rsidRPr="005522FD">
        <w:rPr>
          <w:rFonts w:asciiTheme="majorHAnsi" w:hAnsiTheme="majorHAnsi" w:cstheme="majorHAnsi"/>
          <w:u w:val="single"/>
        </w:rPr>
        <w:t>essential ;</w:t>
      </w:r>
      <w:proofErr w:type="gramEnd"/>
      <w:r w:rsidRPr="005522FD">
        <w:rPr>
          <w:rFonts w:asciiTheme="majorHAnsi" w:hAnsiTheme="majorHAnsi" w:cstheme="majorHAnsi"/>
          <w:u w:val="single"/>
        </w:rPr>
        <w:t xml:space="preserve"> such a reflection, if it were to become a living conviction, might produce a considerable degree of stoical equanimity, and very much lessen the anxious care for our own well-being. </w:t>
      </w:r>
      <w:r w:rsidRPr="005522FD">
        <w:rPr>
          <w:rFonts w:asciiTheme="majorHAnsi" w:hAnsiTheme="majorHAnsi" w:cstheme="majorHAnsi"/>
          <w:b/>
          <w:sz w:val="16"/>
          <w:u w:val="single"/>
        </w:rPr>
        <w:t>But</w:t>
      </w:r>
      <w:r w:rsidRPr="005522FD">
        <w:rPr>
          <w:rFonts w:asciiTheme="majorHAnsi" w:hAnsiTheme="majorHAnsi" w:cstheme="majorHAnsi"/>
          <w:sz w:val="14"/>
        </w:rPr>
        <w:t>, in fact, such a powerful control of reason over directly felt suffering seldom or never occurs</w:t>
      </w:r>
      <w:proofErr w:type="gramStart"/>
      <w:r w:rsidRPr="005522FD">
        <w:rPr>
          <w:rFonts w:asciiTheme="majorHAnsi" w:hAnsiTheme="majorHAnsi" w:cstheme="majorHAnsi"/>
          <w:sz w:val="14"/>
        </w:rPr>
        <w:t>./</w:t>
      </w:r>
      <w:proofErr w:type="gramEnd"/>
      <w:r w:rsidRPr="005522FD">
        <w:rPr>
          <w:rFonts w:asciiTheme="majorHAnsi" w:hAnsiTheme="majorHAnsi" w:cstheme="majorHAnsi"/>
          <w:sz w:val="14"/>
        </w:rPr>
        <w:t xml:space="preserve">/ Besides, through this view of the inevitableness of pain, of the supplanting of one pain by another, and the intro duction of a new pain through the passing away of that which preceded it, one might be led to the paradoxical but not absurd hypothesis, that i measure nfjjiAjTg.jr pssp.nti a.1 fcLliJni Wf&gt;fi HptArmJnftH once for__all Jby_his nature, a measure which could neither remain empty, nor be more than filled, however ; muchjbhe form of the suffering mjght^change. Thus his suffering and well-being would by no means be determined from without, but only through that measure, that natural_dis r Dosition, which indeed might experience certain additions and diminutions from the physical condition at different times, but yet, on the whole, would remain the same, and would just be what is called the temperament, or, more accurately, the degree in which he might be euKoXo? </w:t>
      </w:r>
      <w:proofErr w:type="gramStart"/>
      <w:r w:rsidRPr="005522FD">
        <w:rPr>
          <w:rFonts w:asciiTheme="majorHAnsi" w:hAnsiTheme="majorHAnsi" w:cstheme="majorHAnsi"/>
          <w:sz w:val="14"/>
        </w:rPr>
        <w:t>or</w:t>
      </w:r>
      <w:proofErr w:type="gramEnd"/>
      <w:r w:rsidRPr="005522FD">
        <w:rPr>
          <w:rFonts w:asciiTheme="majorHAnsi" w:hAnsiTheme="majorHAnsi" w:cstheme="majorHAnsi"/>
          <w:sz w:val="14"/>
        </w:rPr>
        <w:t xml:space="preserve"> SvovcoXo?, as Plato expresses it in the First Book of the Republic, i.e., in an easy or difficult mood. This hypo thesis is supported not only by the well-known experi ence that great suffering makes all lesser ills cease to be felt, and conversely that freedom from great suffering makes even the most trifling inconveniences torment us. BK. </w:t>
      </w:r>
      <w:proofErr w:type="gramStart"/>
      <w:r w:rsidRPr="005522FD">
        <w:rPr>
          <w:rFonts w:asciiTheme="majorHAnsi" w:hAnsiTheme="majorHAnsi" w:cstheme="majorHAnsi"/>
          <w:sz w:val="14"/>
        </w:rPr>
        <w:t>iv</w:t>
      </w:r>
      <w:proofErr w:type="gramEnd"/>
      <w:r w:rsidRPr="005522FD">
        <w:rPr>
          <w:rFonts w:asciiTheme="majorHAnsi" w:hAnsiTheme="majorHAnsi" w:cstheme="majorHAnsi"/>
          <w:sz w:val="14"/>
        </w:rPr>
        <w:t xml:space="preserve">. </w:t>
      </w:r>
      <w:proofErr w:type="gramStart"/>
      <w:r w:rsidRPr="005522FD">
        <w:rPr>
          <w:rFonts w:asciiTheme="majorHAnsi" w:hAnsiTheme="majorHAnsi" w:cstheme="majorHAnsi"/>
          <w:sz w:val="14"/>
        </w:rPr>
        <w:t>and</w:t>
      </w:r>
      <w:proofErr w:type="gramEnd"/>
      <w:r w:rsidRPr="005522FD">
        <w:rPr>
          <w:rFonts w:asciiTheme="majorHAnsi" w:hAnsiTheme="majorHAnsi" w:cstheme="majorHAnsi"/>
          <w:sz w:val="14"/>
        </w:rPr>
        <w:t xml:space="preserve"> put us out of humour ; but experience also teaches that it a great misfortune, at the mere thought of which we shuddered, actually befalls us, as soon as we have overcome the first pain of it, our disposition remains for the most part unchanged ; and, conversely, that after the attainment of some happiness we have long desired, we do not feel ourselves on the whole and permanently very much better off and agreeably situated than before. Only the moment at which these changes occur affects us with unusual strength, as deep sorrow or exulting joy, out both soon pass away, for they are based upon illu sion. For they do not spring from the exulting joy, out both soon pass away, for they are based upon illu </w:t>
      </w:r>
      <w:proofErr w:type="gramStart"/>
      <w:r w:rsidRPr="005522FD">
        <w:rPr>
          <w:rFonts w:asciiTheme="majorHAnsi" w:hAnsiTheme="majorHAnsi" w:cstheme="majorHAnsi"/>
          <w:sz w:val="14"/>
        </w:rPr>
        <w:t>sion</w:t>
      </w:r>
      <w:proofErr w:type="gramEnd"/>
      <w:r w:rsidRPr="005522FD">
        <w:rPr>
          <w:rFonts w:asciiTheme="majorHAnsi" w:hAnsiTheme="majorHAnsi" w:cstheme="majorHAnsi"/>
          <w:sz w:val="14"/>
        </w:rPr>
        <w:t xml:space="preserve">. </w:t>
      </w:r>
      <w:proofErr w:type="gramStart"/>
      <w:r w:rsidRPr="005522FD">
        <w:rPr>
          <w:rFonts w:asciiTheme="majorHAnsi" w:hAnsiTheme="majorHAnsi" w:cstheme="majorHAnsi"/>
          <w:sz w:val="14"/>
        </w:rPr>
        <w:t>For they do not spring from the immediately present pleasure or pain, but only from the opening up of a new future which is anticipated in them.</w:t>
      </w:r>
      <w:proofErr w:type="gramEnd"/>
      <w:r w:rsidRPr="005522FD">
        <w:rPr>
          <w:rFonts w:asciiTheme="majorHAnsi" w:hAnsiTheme="majorHAnsi" w:cstheme="majorHAnsi"/>
          <w:sz w:val="14"/>
        </w:rPr>
        <w:t xml:space="preserve"> Only by borrowing from the future could pain or pleasure bo heightened so abnormally, and of suffering and of welL- being would be subjective and determined a priori, fc as_is the case with knowing: consequently not endur- ingly. It would follow, from the hypothesis advanced, that a lartre part of the feeling and we may add the following remarks as evidence in favour of it. Human cheerful ness or dejection are manifestly not determined by external circumstances, such as wealth and position, for we see at least as many glad faces among the poor as among the rich. Further, the </w:t>
      </w:r>
      <w:proofErr w:type="gramStart"/>
      <w:r w:rsidRPr="005522FD">
        <w:rPr>
          <w:rFonts w:asciiTheme="majorHAnsi" w:hAnsiTheme="majorHAnsi" w:cstheme="majorHAnsi"/>
          <w:sz w:val="14"/>
        </w:rPr>
        <w:t>motives which induce suicide</w:t>
      </w:r>
      <w:proofErr w:type="gramEnd"/>
      <w:r w:rsidRPr="005522FD">
        <w:rPr>
          <w:rFonts w:asciiTheme="majorHAnsi" w:hAnsiTheme="majorHAnsi" w:cstheme="majorHAnsi"/>
          <w:sz w:val="14"/>
        </w:rPr>
        <w:t xml:space="preserve"> are so very different, that we can assign no motive that is so great as to bring it about, even with great probability, in every character, and few that would be so small that the like of them had never caused it. Now </w:t>
      </w:r>
      <w:r w:rsidRPr="005522FD">
        <w:rPr>
          <w:rFonts w:asciiTheme="majorHAnsi" w:hAnsiTheme="majorHAnsi" w:cstheme="majorHAnsi"/>
          <w:u w:val="single"/>
        </w:rPr>
        <w:t>although the degree</w:t>
      </w:r>
      <w:r w:rsidRPr="005522FD">
        <w:rPr>
          <w:rFonts w:asciiTheme="majorHAnsi" w:hAnsiTheme="majorHAnsi" w:cstheme="majorHAnsi"/>
          <w:sz w:val="14"/>
        </w:rPr>
        <w:t xml:space="preserve"> </w:t>
      </w:r>
      <w:r w:rsidRPr="005522FD">
        <w:rPr>
          <w:rFonts w:asciiTheme="majorHAnsi" w:hAnsiTheme="majorHAnsi" w:cstheme="majorHAnsi"/>
          <w:u w:val="single"/>
        </w:rPr>
        <w:t>of our</w:t>
      </w:r>
      <w:r w:rsidRPr="005522FD">
        <w:rPr>
          <w:rFonts w:asciiTheme="majorHAnsi" w:hAnsiTheme="majorHAnsi" w:cstheme="majorHAnsi"/>
          <w:sz w:val="14"/>
        </w:rPr>
        <w:t xml:space="preserve"> serenity or </w:t>
      </w:r>
      <w:r w:rsidRPr="005522FD">
        <w:rPr>
          <w:rFonts w:asciiTheme="majorHAnsi" w:hAnsiTheme="majorHAnsi" w:cstheme="majorHAnsi"/>
          <w:u w:val="single"/>
        </w:rPr>
        <w:t xml:space="preserve">sadness is not at all times </w:t>
      </w:r>
      <w:r w:rsidRPr="005522FD">
        <w:rPr>
          <w:rFonts w:asciiTheme="majorHAnsi" w:hAnsiTheme="majorHAnsi" w:cstheme="majorHAnsi"/>
          <w:sz w:val="14"/>
        </w:rPr>
        <w:t xml:space="preserve">the same, yet, in consequence of this view, we </w:t>
      </w:r>
      <w:r w:rsidRPr="005522FD">
        <w:rPr>
          <w:rFonts w:asciiTheme="majorHAnsi" w:hAnsiTheme="majorHAnsi" w:cstheme="majorHAnsi"/>
          <w:u w:val="single"/>
        </w:rPr>
        <w:t>shall not attribute it to the change of outward circumstances, but to that of the inner condition,</w:t>
      </w:r>
      <w:r w:rsidRPr="005522FD">
        <w:rPr>
          <w:rFonts w:asciiTheme="majorHAnsi" w:hAnsiTheme="majorHAnsi" w:cstheme="majorHAnsi"/>
          <w:sz w:val="14"/>
        </w:rPr>
        <w:t xml:space="preserve"> ^hejhysical state. </w:t>
      </w:r>
      <w:r w:rsidRPr="005522FD">
        <w:rPr>
          <w:rFonts w:asciiTheme="majorHAnsi" w:hAnsiTheme="majorHAnsi" w:cstheme="majorHAnsi"/>
          <w:u w:val="single"/>
        </w:rPr>
        <w:t>For when an actual, though only temporary, increase of our serenity, even to the extent of joyfulness, takes place, it usually appears without any external occasion</w:t>
      </w:r>
      <w:r w:rsidRPr="005522FD">
        <w:rPr>
          <w:rFonts w:asciiTheme="majorHAnsi" w:hAnsiTheme="majorHAnsi" w:cstheme="majorHAnsi"/>
          <w:sz w:val="14"/>
        </w:rPr>
        <w:t xml:space="preserve">. It is true that THE ASSERTION AND DENIAL OF THE WILL. 409 we </w:t>
      </w:r>
      <w:r w:rsidRPr="005522FD">
        <w:rPr>
          <w:rFonts w:asciiTheme="majorHAnsi" w:hAnsiTheme="majorHAnsi" w:cstheme="majorHAnsi"/>
          <w:u w:val="single"/>
        </w:rPr>
        <w:t xml:space="preserve">often see our pain arise only from some definite ex ternal relation, and are visibly oppressed and saddened by this only. </w:t>
      </w:r>
      <w:r w:rsidRPr="005522FD">
        <w:rPr>
          <w:rFonts w:asciiTheme="majorHAnsi" w:hAnsiTheme="majorHAnsi" w:cstheme="majorHAnsi"/>
          <w:sz w:val="14"/>
        </w:rPr>
        <w:t>Then we believe that if only this were taken away, the greatest contentment would necessarily ensue. But this is illusion. The measure of our pain and our happiness is on the whole, according to our hypothesis, subjectively determined for each point of time, and the motive for sadness is related to that, just as a blister which draws to a head all the bad humours other wise distributed is related to the body. The pain which is at that period of time essential to our nature, and therefore cannot be shaken off, would, without the definite external cause of our suffering, be divided at a hundred points, and appear in the form of a hundred little annoy ances and cares about things which we now entirely over look, because our capacity for pain is already filled by that chief evil which has concentrated in a point all the suffering otherwise dispersed. This corresponds also to the observation that if a great and pressing care is lifted from our breast by its fortunate issue, another imme diately takes its place, the whole material of which was already there before, yet could not come into conscious ness as care because there was no capacity left for it, and therefore this material of care remained indistinct and unobserved in a cloudy form on the farthest horizon of consciousness. But now that there is room, this prepared material at once comes forward and occupies the throne of the reigning care of the day (Trpv-ravevovaa). And if it is very much lighter in its matter than the material of the care which has vanished, it knows how to blow itself out so as apparently to equal it in size, and thus, as the chief care of the day, completely fills the throne</w:t>
      </w:r>
    </w:p>
    <w:p w14:paraId="19F57077" w14:textId="77777777" w:rsidR="00DE189F" w:rsidRPr="005522FD" w:rsidRDefault="00DE189F" w:rsidP="00DE189F">
      <w:pPr>
        <w:pStyle w:val="Heading3"/>
        <w:rPr>
          <w:rFonts w:asciiTheme="majorHAnsi" w:hAnsiTheme="majorHAnsi"/>
        </w:rPr>
      </w:pPr>
      <w:r w:rsidRPr="005522FD">
        <w:rPr>
          <w:rFonts w:asciiTheme="majorHAnsi" w:hAnsiTheme="majorHAnsi"/>
        </w:rPr>
        <w:t>Progress</w:t>
      </w:r>
    </w:p>
    <w:p w14:paraId="3832E57A" w14:textId="47849A9D" w:rsidR="00DE189F" w:rsidRPr="005522FD" w:rsidRDefault="002016D3" w:rsidP="00DE189F">
      <w:pPr>
        <w:pStyle w:val="Heading4"/>
        <w:rPr>
          <w:rFonts w:asciiTheme="majorHAnsi" w:hAnsiTheme="majorHAnsi"/>
        </w:rPr>
      </w:pPr>
      <w:r w:rsidRPr="005522FD">
        <w:rPr>
          <w:rFonts w:asciiTheme="majorHAnsi" w:hAnsiTheme="majorHAnsi"/>
        </w:rPr>
        <w:t xml:space="preserve"> </w:t>
      </w:r>
      <w:r w:rsidR="00DE189F" w:rsidRPr="005522FD">
        <w:rPr>
          <w:rFonts w:asciiTheme="majorHAnsi" w:hAnsiTheme="majorHAnsi"/>
        </w:rPr>
        <w:t>(</w:t>
      </w:r>
      <w:proofErr w:type="gramStart"/>
      <w:r w:rsidR="00DE189F" w:rsidRPr="005522FD">
        <w:rPr>
          <w:rFonts w:asciiTheme="majorHAnsi" w:hAnsiTheme="majorHAnsi"/>
        </w:rPr>
        <w:t>this</w:t>
      </w:r>
      <w:proofErr w:type="gramEnd"/>
      <w:r w:rsidR="00DE189F" w:rsidRPr="005522FD">
        <w:rPr>
          <w:rFonts w:asciiTheme="majorHAnsi" w:hAnsiTheme="majorHAnsi"/>
        </w:rPr>
        <w:t xml:space="preserve"> is probably also an A2 cap/most Ks that hinge on a reading of history) The idea of a progression of history is ridiculous in itself but more laughable when applied to politics – Revolutions are replacing power with the same – the evils they decry in the “state” or even individual actions speak to a deeper metaphysical evil of the world and therefore attempting to change these essential evils with actions in the phenomenal world is absurd</w:t>
      </w:r>
    </w:p>
    <w:p w14:paraId="139A4D05" w14:textId="77777777" w:rsidR="00DE189F" w:rsidRPr="005522FD" w:rsidRDefault="00DE189F" w:rsidP="00DE189F">
      <w:pPr>
        <w:rPr>
          <w:rFonts w:asciiTheme="majorHAnsi" w:hAnsiTheme="majorHAnsi"/>
        </w:rPr>
      </w:pPr>
      <w:r w:rsidRPr="005522FD">
        <w:rPr>
          <w:rStyle w:val="Style13ptBold"/>
          <w:rFonts w:asciiTheme="majorHAnsi" w:hAnsiTheme="majorHAnsi"/>
        </w:rPr>
        <w:t>Winkler 13</w:t>
      </w:r>
      <w:r w:rsidRPr="005522FD">
        <w:rPr>
          <w:rFonts w:asciiTheme="majorHAnsi" w:hAnsiTheme="majorHAnsi"/>
        </w:rPr>
        <w:t xml:space="preserve"> (Winkler, Robin. "SCHOPENHAUER'S CRITIQUE OF MORALISTIC THEORIES OF THE STATE." History of Political Thought 34.2 (2013): 296-323.)</w:t>
      </w:r>
    </w:p>
    <w:p w14:paraId="2189682C" w14:textId="77777777" w:rsidR="00DE189F" w:rsidRPr="005522FD" w:rsidRDefault="00DE189F" w:rsidP="00DE189F">
      <w:pPr>
        <w:rPr>
          <w:rFonts w:asciiTheme="majorHAnsi" w:hAnsiTheme="majorHAnsi"/>
          <w:sz w:val="16"/>
        </w:rPr>
      </w:pPr>
      <w:r w:rsidRPr="005522FD">
        <w:rPr>
          <w:rStyle w:val="StyleUnderline"/>
          <w:rFonts w:asciiTheme="majorHAnsi" w:hAnsiTheme="majorHAnsi"/>
        </w:rPr>
        <w:t>If history were of any philosophical value at all, it would have to give us access to the world as will; it would have to tell us something about the essence of the world.</w:t>
      </w:r>
      <w:r w:rsidRPr="005522FD">
        <w:rPr>
          <w:rFonts w:asciiTheme="majorHAnsi" w:hAnsiTheme="majorHAnsi"/>
          <w:sz w:val="16"/>
        </w:rPr>
        <w:t xml:space="preserve"> Yet although ‘</w:t>
      </w:r>
      <w:r w:rsidRPr="005522FD">
        <w:rPr>
          <w:rStyle w:val="StyleUnderline"/>
          <w:rFonts w:asciiTheme="majorHAnsi" w:hAnsiTheme="majorHAnsi"/>
        </w:rPr>
        <w:t>history shows us mankind just as a view from a high mountain shows us nature</w:t>
      </w:r>
      <w:r w:rsidRPr="005522FD">
        <w:rPr>
          <w:rFonts w:asciiTheme="majorHAnsi" w:hAnsiTheme="majorHAnsi"/>
          <w:sz w:val="16"/>
        </w:rPr>
        <w:t>’</w:t>
      </w:r>
      <w:proofErr w:type="gramStart"/>
      <w:r w:rsidRPr="005522FD">
        <w:rPr>
          <w:rFonts w:asciiTheme="majorHAnsi" w:hAnsiTheme="majorHAnsi"/>
          <w:sz w:val="16"/>
        </w:rPr>
        <w:t>,143</w:t>
      </w:r>
      <w:proofErr w:type="gramEnd"/>
      <w:r w:rsidRPr="005522FD">
        <w:rPr>
          <w:rFonts w:asciiTheme="majorHAnsi" w:hAnsiTheme="majorHAnsi"/>
          <w:sz w:val="16"/>
        </w:rPr>
        <w:t xml:space="preserve"> the impossibility ‘to possess all the data, to have registered everything, or to have explored everything’144 makes this view a rather blurred one: ‘nothing becomes distinct or recognizable according to the whole of its essence’.145 For this reason, </w:t>
      </w:r>
      <w:r w:rsidRPr="005522FD">
        <w:rPr>
          <w:rStyle w:val="Emphasis"/>
          <w:rFonts w:asciiTheme="majorHAnsi" w:hAnsiTheme="majorHAnsi"/>
        </w:rPr>
        <w:t>history is not even a science, let alone philosophy, but merely knowledge</w:t>
      </w:r>
      <w:r w:rsidRPr="005522FD">
        <w:rPr>
          <w:rFonts w:asciiTheme="majorHAnsi" w:hAnsiTheme="majorHAnsi"/>
          <w:sz w:val="16"/>
        </w:rPr>
        <w:t xml:space="preserve">, ‘for nowhere does it recognize the particular by means of the universal, rather it must always comprehend the particular directly’,146 and ‘even the most universal ideas in history concern only something unique and individual, namely a long period of time or a principal incident’.147 Schopenhauer not only rejected the ideas of progress and of a historical science. More interestingly, and coming full circle with his criticism of the Hegelian theory of the state, </w:t>
      </w:r>
      <w:r w:rsidRPr="005522FD">
        <w:rPr>
          <w:rStyle w:val="StyleUnderline"/>
          <w:rFonts w:asciiTheme="majorHAnsi" w:hAnsiTheme="majorHAnsi"/>
        </w:rPr>
        <w:t>he thought it laughable that ‘artificially construed histories, guided by shallow optimism, always ultimately end with a cozy, well-nourished, fat state, with a well-regulated constitution, good justice and police, good technology and industry, and mostly intellectual perfection’</w:t>
      </w:r>
      <w:proofErr w:type="gramStart"/>
      <w:r w:rsidRPr="005522FD">
        <w:rPr>
          <w:rStyle w:val="StyleUnderline"/>
          <w:rFonts w:asciiTheme="majorHAnsi" w:hAnsiTheme="majorHAnsi"/>
        </w:rPr>
        <w:t>.148</w:t>
      </w:r>
      <w:proofErr w:type="gramEnd"/>
      <w:r w:rsidRPr="005522FD">
        <w:rPr>
          <w:rStyle w:val="StyleUnderline"/>
          <w:rFonts w:asciiTheme="majorHAnsi" w:hAnsiTheme="majorHAnsi"/>
        </w:rPr>
        <w:t xml:space="preserve"> This</w:t>
      </w:r>
      <w:r w:rsidRPr="005522FD">
        <w:rPr>
          <w:rFonts w:asciiTheme="majorHAnsi" w:hAnsiTheme="majorHAnsi"/>
          <w:sz w:val="16"/>
        </w:rPr>
        <w:t xml:space="preserve">, Schopenhauer thought, </w:t>
      </w:r>
      <w:r w:rsidRPr="005522FD">
        <w:rPr>
          <w:rStyle w:val="StyleUnderline"/>
          <w:rFonts w:asciiTheme="majorHAnsi" w:hAnsiTheme="majorHAnsi"/>
        </w:rPr>
        <w:t>was simply utopian</w:t>
      </w:r>
      <w:r w:rsidRPr="005522FD">
        <w:rPr>
          <w:rFonts w:asciiTheme="majorHAnsi" w:hAnsiTheme="majorHAnsi"/>
          <w:sz w:val="16"/>
        </w:rPr>
        <w:t xml:space="preserve">, if not inconsistent with his own theory of the state. What </w:t>
      </w:r>
      <w:r w:rsidRPr="005522FD">
        <w:rPr>
          <w:rStyle w:val="StyleUnderline"/>
          <w:rFonts w:asciiTheme="majorHAnsi" w:hAnsiTheme="majorHAnsi"/>
        </w:rPr>
        <w:t>he most angrily objected to</w:t>
      </w:r>
      <w:r w:rsidRPr="005522FD">
        <w:rPr>
          <w:rFonts w:asciiTheme="majorHAnsi" w:hAnsiTheme="majorHAnsi"/>
          <w:sz w:val="16"/>
        </w:rPr>
        <w:t xml:space="preserve">, however, was </w:t>
      </w:r>
      <w:r w:rsidRPr="005522FD">
        <w:rPr>
          <w:rStyle w:val="StyleUnderline"/>
          <w:rFonts w:asciiTheme="majorHAnsi" w:hAnsiTheme="majorHAnsi"/>
        </w:rPr>
        <w:t>the</w:t>
      </w:r>
      <w:r w:rsidRPr="005522FD">
        <w:rPr>
          <w:rFonts w:asciiTheme="majorHAnsi" w:hAnsiTheme="majorHAnsi"/>
          <w:sz w:val="16"/>
        </w:rPr>
        <w:t xml:space="preserve"> Hegelian </w:t>
      </w:r>
      <w:r w:rsidRPr="005522FD">
        <w:rPr>
          <w:rStyle w:val="StyleUnderline"/>
          <w:rFonts w:asciiTheme="majorHAnsi" w:hAnsiTheme="majorHAnsi"/>
        </w:rPr>
        <w:t>notion that such a state would also imply moral progress and perfection.</w:t>
      </w:r>
      <w:r w:rsidRPr="005522FD">
        <w:rPr>
          <w:rFonts w:asciiTheme="majorHAnsi" w:hAnsiTheme="majorHAnsi"/>
          <w:sz w:val="16"/>
        </w:rPr>
        <w:t xml:space="preserve"> For in his own ethics ‘</w:t>
      </w:r>
      <w:r w:rsidRPr="005522FD">
        <w:rPr>
          <w:rStyle w:val="StyleUnderline"/>
          <w:rFonts w:asciiTheme="majorHAnsi" w:hAnsiTheme="majorHAnsi"/>
        </w:rPr>
        <w:t>morality remains essentially unchangeable</w:t>
      </w:r>
      <w:r w:rsidRPr="005522FD">
        <w:rPr>
          <w:rFonts w:asciiTheme="majorHAnsi" w:hAnsiTheme="majorHAnsi"/>
          <w:sz w:val="16"/>
        </w:rPr>
        <w:t>’</w:t>
      </w:r>
      <w:proofErr w:type="gramStart"/>
      <w:r w:rsidRPr="005522FD">
        <w:rPr>
          <w:rFonts w:asciiTheme="majorHAnsi" w:hAnsiTheme="majorHAnsi"/>
          <w:sz w:val="16"/>
        </w:rPr>
        <w:t>.149</w:t>
      </w:r>
      <w:proofErr w:type="gramEnd"/>
      <w:r w:rsidRPr="005522FD">
        <w:rPr>
          <w:rFonts w:asciiTheme="majorHAnsi" w:hAnsiTheme="majorHAnsi"/>
          <w:sz w:val="16"/>
        </w:rPr>
        <w:t xml:space="preserve"> The idea of a philosophy of history, such as Hegel’s, was simply nonsensical in Schopenhauer’s eyes. </w:t>
      </w:r>
      <w:r w:rsidRPr="005522FD">
        <w:rPr>
          <w:rStyle w:val="StyleUnderline"/>
          <w:rFonts w:asciiTheme="majorHAnsi" w:hAnsiTheme="majorHAnsi"/>
        </w:rPr>
        <w:t>The Hegelians, he wrote, ‘who conjure up such constructions of the course of the world . . . have not grasped the principal truth of all philosophy, that the same is at any time [sic], that all becoming and unfolding is only apparent’</w:t>
      </w:r>
      <w:proofErr w:type="gramStart"/>
      <w:r w:rsidRPr="005522FD">
        <w:rPr>
          <w:rFonts w:asciiTheme="majorHAnsi" w:hAnsiTheme="majorHAnsi"/>
          <w:sz w:val="16"/>
        </w:rPr>
        <w:t>.150</w:t>
      </w:r>
      <w:proofErr w:type="gramEnd"/>
      <w:r w:rsidRPr="005522FD">
        <w:rPr>
          <w:rFonts w:asciiTheme="majorHAnsi" w:hAnsiTheme="majorHAnsi"/>
          <w:sz w:val="16"/>
        </w:rPr>
        <w:t xml:space="preserve"> The will is the essence of the world, and since it manifests itself objectively as ethical disposition, to which alone free will attaches, </w:t>
      </w:r>
      <w:r w:rsidRPr="005522FD">
        <w:rPr>
          <w:rStyle w:val="StyleUnderline"/>
          <w:rFonts w:asciiTheme="majorHAnsi" w:hAnsiTheme="majorHAnsi"/>
        </w:rPr>
        <w:t>morality cannot be subject to any progress or change</w:t>
      </w:r>
      <w:r w:rsidRPr="005522FD">
        <w:rPr>
          <w:rFonts w:asciiTheme="majorHAnsi" w:hAnsiTheme="majorHAnsi"/>
          <w:sz w:val="16"/>
        </w:rPr>
        <w:t xml:space="preserve">. The goodness of the world more generally is unchangeable. The Hegelian ‘fools, by contrast, opine that something is yet to come into existence’, namely something better, a state more moral and free.151 This must be wrong if </w:t>
      </w:r>
      <w:r w:rsidRPr="005522FD">
        <w:rPr>
          <w:rStyle w:val="StyleUnderline"/>
          <w:rFonts w:asciiTheme="majorHAnsi" w:hAnsiTheme="majorHAnsi"/>
        </w:rPr>
        <w:t>goodness, morality, freedom do not pertain to the world as representation</w:t>
      </w:r>
      <w:r w:rsidRPr="005522FD">
        <w:rPr>
          <w:rFonts w:asciiTheme="majorHAnsi" w:hAnsiTheme="majorHAnsi"/>
          <w:sz w:val="16"/>
        </w:rPr>
        <w:t>, in which things are causally related in space and time. Only because of their misunderstanding of the nature of history did the Hegelians ‘concede to history a principal place in their philosophy, and construct it on an assumed plan of the world, according to which everything is directed towards the good’</w:t>
      </w:r>
      <w:proofErr w:type="gramStart"/>
      <w:r w:rsidRPr="005522FD">
        <w:rPr>
          <w:rFonts w:asciiTheme="majorHAnsi" w:hAnsiTheme="majorHAnsi"/>
          <w:sz w:val="16"/>
        </w:rPr>
        <w:t>.152</w:t>
      </w:r>
      <w:proofErr w:type="gramEnd"/>
      <w:r w:rsidRPr="005522FD">
        <w:rPr>
          <w:rFonts w:asciiTheme="majorHAnsi" w:hAnsiTheme="majorHAnsi"/>
          <w:sz w:val="16"/>
        </w:rPr>
        <w:t xml:space="preserve"> In response to this, Schopenhauer argued that ‘</w:t>
      </w:r>
      <w:r w:rsidRPr="005522FD">
        <w:rPr>
          <w:rStyle w:val="StyleUnderline"/>
          <w:rFonts w:asciiTheme="majorHAnsi" w:hAnsiTheme="majorHAnsi"/>
        </w:rPr>
        <w:t>the true philosophy of history consists in the insight that, amid all the manifold changes and chaos, one yet always has before one the same, constant, and unalterable essence’</w:t>
      </w:r>
      <w:r w:rsidRPr="005522FD">
        <w:rPr>
          <w:rFonts w:asciiTheme="majorHAnsi" w:hAnsiTheme="majorHAnsi"/>
          <w:sz w:val="16"/>
        </w:rPr>
        <w:t>, namely ‘</w:t>
      </w:r>
      <w:r w:rsidRPr="005522FD">
        <w:rPr>
          <w:rStyle w:val="StyleUnderline"/>
          <w:rFonts w:asciiTheme="majorHAnsi" w:hAnsiTheme="majorHAnsi"/>
        </w:rPr>
        <w:t>the fundamental qualities of the human heart and mind — many bad, few good’</w:t>
      </w:r>
      <w:r w:rsidRPr="005522FD">
        <w:rPr>
          <w:rFonts w:asciiTheme="majorHAnsi" w:hAnsiTheme="majorHAnsi"/>
          <w:sz w:val="16"/>
        </w:rPr>
        <w:t>.153 Hence, Schopenhauer’s underlying anti-Hegelianism resulted to a significant extent from his opposition to the Hegelian view of the state as the basis of morality. It cannot be denied that frustration with the lack of recognition of his own work also fuelled Schopenhauer’s contempt for Hegel. Moreover, Paul Gottfried has argued that the attack on Hegel’s notion of history was more of an addendum to the general shafts against the stupidity of the general system of thought of his rival: ‘At first [Schopenhauer] aimed his shafts against a hated rival, then against the rival’s system of thought, and finally against the root assumptions from which that system sprang, i.e., the ideas of historical progress and the rational nature of reality.’154 Although it is certainly true that political philosophy and history were not at the core of Schopenhauer’s criticisms of Hegel, the political and historical dimensions of Hegel’s system had always attracted Schopenhauer’s criticism since his earliest encounter with it. Hübscher attributes most of Schopenhauer’s bitterness about Hegel to a ‘radical denial of historicism’</w:t>
      </w:r>
      <w:proofErr w:type="gramStart"/>
      <w:r w:rsidRPr="005522FD">
        <w:rPr>
          <w:rFonts w:asciiTheme="majorHAnsi" w:hAnsiTheme="majorHAnsi"/>
          <w:sz w:val="16"/>
        </w:rPr>
        <w:t>.155</w:t>
      </w:r>
      <w:proofErr w:type="gramEnd"/>
      <w:r w:rsidRPr="005522FD">
        <w:rPr>
          <w:rFonts w:asciiTheme="majorHAnsi" w:hAnsiTheme="majorHAnsi"/>
          <w:sz w:val="16"/>
        </w:rPr>
        <w:t xml:space="preserve"> Ausmus concurs with Hübscher ‘that one cannot conclude that Schopenhauer changed his position on the nature of history concomitantly with his increasing charges of Hegelian fraud’.156 Schopenhauer’s view of history as merely rational knowledge about events located in time and space was held early in life.157 </w:t>
      </w:r>
      <w:r w:rsidRPr="005522FD">
        <w:rPr>
          <w:rStyle w:val="StyleUnderline"/>
          <w:rFonts w:asciiTheme="majorHAnsi" w:hAnsiTheme="majorHAnsi"/>
        </w:rPr>
        <w:t>The Left Hegelians</w:t>
      </w:r>
      <w:r w:rsidRPr="005522FD">
        <w:rPr>
          <w:rFonts w:asciiTheme="majorHAnsi" w:hAnsiTheme="majorHAnsi"/>
          <w:sz w:val="16"/>
        </w:rPr>
        <w:t xml:space="preserve"> and their notions of social progress were another nemesis of Schopenhauer’s. To his mind, they had all been bred in ‘Hegel’s barn of charlatans’</w:t>
      </w:r>
      <w:proofErr w:type="gramStart"/>
      <w:r w:rsidRPr="005522FD">
        <w:rPr>
          <w:rFonts w:asciiTheme="majorHAnsi" w:hAnsiTheme="majorHAnsi"/>
          <w:sz w:val="16"/>
        </w:rPr>
        <w:t>.158</w:t>
      </w:r>
      <w:proofErr w:type="gramEnd"/>
      <w:r w:rsidRPr="005522FD">
        <w:rPr>
          <w:rFonts w:asciiTheme="majorHAnsi" w:hAnsiTheme="majorHAnsi"/>
          <w:sz w:val="16"/>
        </w:rPr>
        <w:t xml:space="preserve"> He mocked them for ‘</w:t>
      </w:r>
      <w:r w:rsidRPr="005522FD">
        <w:rPr>
          <w:rStyle w:val="StyleUnderline"/>
          <w:rFonts w:asciiTheme="majorHAnsi" w:hAnsiTheme="majorHAnsi"/>
        </w:rPr>
        <w:t>spouting on about history as the process of the absolute’</w:t>
      </w:r>
      <w:r w:rsidRPr="005522FD">
        <w:rPr>
          <w:rFonts w:asciiTheme="majorHAnsi" w:hAnsiTheme="majorHAnsi"/>
          <w:sz w:val="16"/>
        </w:rPr>
        <w:t xml:space="preserve">.159 In a sense, they were even worse than Hegel: for Hegel, philosophy of history was entirely retrospective; </w:t>
      </w:r>
      <w:r w:rsidRPr="005522FD">
        <w:rPr>
          <w:rStyle w:val="StyleUnderline"/>
          <w:rFonts w:asciiTheme="majorHAnsi" w:hAnsiTheme="majorHAnsi"/>
        </w:rPr>
        <w:t>according to the Young Hegelians, however, the progress of history could be advanced so as to bring about justice in the present.</w:t>
      </w:r>
      <w:r w:rsidRPr="005522FD">
        <w:rPr>
          <w:rFonts w:asciiTheme="majorHAnsi" w:hAnsiTheme="majorHAnsi"/>
          <w:sz w:val="16"/>
        </w:rPr>
        <w:t xml:space="preserve"> To Schopenhauer, </w:t>
      </w:r>
      <w:r w:rsidRPr="005522FD">
        <w:rPr>
          <w:rStyle w:val="StyleUnderline"/>
          <w:rFonts w:asciiTheme="majorHAnsi" w:hAnsiTheme="majorHAnsi"/>
        </w:rPr>
        <w:t>they failed to understand that</w:t>
      </w:r>
      <w:r w:rsidRPr="005522FD">
        <w:rPr>
          <w:rStyle w:val="Emphasis"/>
          <w:rFonts w:asciiTheme="majorHAnsi" w:hAnsiTheme="majorHAnsi"/>
        </w:rPr>
        <w:t xml:space="preserve"> the many injustices of the social world were eternal injustices, rooted in the intrinsically unjust nature of most men</w:t>
      </w:r>
      <w:r w:rsidRPr="005522FD">
        <w:rPr>
          <w:rFonts w:asciiTheme="majorHAnsi" w:hAnsiTheme="majorHAnsi"/>
          <w:sz w:val="16"/>
        </w:rPr>
        <w:t xml:space="preserve">. As a result of this, </w:t>
      </w:r>
      <w:r w:rsidRPr="005522FD">
        <w:rPr>
          <w:rStyle w:val="StyleUnderline"/>
          <w:rFonts w:asciiTheme="majorHAnsi" w:hAnsiTheme="majorHAnsi"/>
        </w:rPr>
        <w:t>they blamed the state, politics, for social injustices, they attribute entirely to governments the crying and colossal evils of the world</w:t>
      </w:r>
      <w:r w:rsidRPr="005522FD">
        <w:rPr>
          <w:rFonts w:asciiTheme="majorHAnsi" w:hAnsiTheme="majorHAnsi"/>
          <w:sz w:val="16"/>
        </w:rPr>
        <w:t xml:space="preserve">: for if only governments did their duty, there would be heaven on earth, i.e. everyone would gorge, guzzle, propagate, and die without any effort or sorrows: for this is the paraphrase of their ‘end in itself’ and the goal of the endless progress of mankind which they tirelessly proclaim in their pompous phrases.160 For example, having been introduced to Feuerbach’s writings by his disciple Frauenstädt, Schopenhauer concluded that Feuerbach’s ‘oafish, bigoted materialism’ was simply another ‘fruit of Hegelianism’.161 In 1848, the year of the revolution, Schopenhauer intimated to a friend that the optimism of the Hegelians was as suited to his own worldview ‘as a pork fricassee to a Jewish wedding’.162 Schopenhauer despised the </w:t>
      </w:r>
      <w:r w:rsidRPr="005522FD">
        <w:rPr>
          <w:rStyle w:val="StyleUnderline"/>
          <w:rFonts w:asciiTheme="majorHAnsi" w:hAnsiTheme="majorHAnsi"/>
        </w:rPr>
        <w:t>practical revolutionaries and anarchists of the 1848/49 revolutions as much as the ‘nonsense-scribbling’ Left Hegelian intellectuals</w:t>
      </w:r>
      <w:r w:rsidRPr="005522FD">
        <w:rPr>
          <w:rFonts w:asciiTheme="majorHAnsi" w:hAnsiTheme="majorHAnsi"/>
          <w:sz w:val="16"/>
        </w:rPr>
        <w:t>. According to Thomas Mann, ‘</w:t>
      </w:r>
      <w:r w:rsidRPr="005522FD">
        <w:rPr>
          <w:rStyle w:val="StyleUnderline"/>
          <w:rFonts w:asciiTheme="majorHAnsi" w:hAnsiTheme="majorHAnsi"/>
        </w:rPr>
        <w:t>Schopenhauer had no time for the idea of “progress</w:t>
      </w:r>
      <w:r w:rsidRPr="005522FD">
        <w:rPr>
          <w:rFonts w:asciiTheme="majorHAnsi" w:hAnsiTheme="majorHAnsi"/>
          <w:sz w:val="16"/>
        </w:rPr>
        <w:t xml:space="preserve">”, and he had even </w:t>
      </w:r>
      <w:r w:rsidRPr="005522FD">
        <w:rPr>
          <w:rStyle w:val="StyleUnderline"/>
          <w:rFonts w:asciiTheme="majorHAnsi" w:hAnsiTheme="majorHAnsi"/>
        </w:rPr>
        <w:t>less time for the political agitation of the people, the revolutions</w:t>
      </w:r>
      <w:r w:rsidRPr="005522FD">
        <w:rPr>
          <w:rFonts w:asciiTheme="majorHAnsi" w:hAnsiTheme="majorHAnsi"/>
          <w:sz w:val="16"/>
        </w:rPr>
        <w:t>. His behaviour in 1848 was grimly comic . . . He had not even the slightest sympathies for those who, admittedly optimistically, were hoping to give German public life a new direction’</w:t>
      </w:r>
      <w:proofErr w:type="gramStart"/>
      <w:r w:rsidRPr="005522FD">
        <w:rPr>
          <w:rFonts w:asciiTheme="majorHAnsi" w:hAnsiTheme="majorHAnsi"/>
          <w:sz w:val="16"/>
        </w:rPr>
        <w:t>.163</w:t>
      </w:r>
      <w:proofErr w:type="gramEnd"/>
      <w:r w:rsidRPr="005522FD">
        <w:rPr>
          <w:rFonts w:asciiTheme="majorHAnsi" w:hAnsiTheme="majorHAnsi"/>
          <w:sz w:val="16"/>
        </w:rPr>
        <w:t xml:space="preserve"> As already mentioned, Mann was not so superficial as to consider Schopenhauer’s fear of losing his personal fortune as the main rationale underlying his contempt for the revolutionaries. Rather, he argued, Schopenhauer’s ‘anti-revolutionary attitude was grounded in his worldview, not only logically-conceptually, but also spiritually: it was a fundamental disposition that belonged to his moralism, his ethical pessimism’</w:t>
      </w:r>
      <w:proofErr w:type="gramStart"/>
      <w:r w:rsidRPr="005522FD">
        <w:rPr>
          <w:rFonts w:asciiTheme="majorHAnsi" w:hAnsiTheme="majorHAnsi"/>
          <w:sz w:val="16"/>
        </w:rPr>
        <w:t>.164</w:t>
      </w:r>
      <w:proofErr w:type="gramEnd"/>
      <w:r w:rsidRPr="005522FD">
        <w:rPr>
          <w:rFonts w:asciiTheme="majorHAnsi" w:hAnsiTheme="majorHAnsi"/>
          <w:sz w:val="16"/>
        </w:rPr>
        <w:t xml:space="preserve"> Yet Schopenhauer’s pessimism — his ‘faustische Duft, Kreuz, Tod und Gruft’,165 in Nietzsche’s famous words — equally provides an idiosyncratic and under-rated perspective on the dominant traditions of German political philosophy in the nineteenth century.</w:t>
      </w:r>
    </w:p>
    <w:p w14:paraId="2F6E3208" w14:textId="77777777" w:rsidR="00DE189F" w:rsidRPr="005522FD" w:rsidRDefault="00DE189F" w:rsidP="00DE189F">
      <w:pPr>
        <w:pStyle w:val="Heading3"/>
        <w:rPr>
          <w:rFonts w:asciiTheme="majorHAnsi" w:hAnsiTheme="majorHAnsi"/>
        </w:rPr>
      </w:pPr>
      <w:r w:rsidRPr="005522FD">
        <w:rPr>
          <w:rFonts w:asciiTheme="majorHAnsi" w:hAnsiTheme="majorHAnsi"/>
        </w:rPr>
        <w:t>State</w:t>
      </w:r>
    </w:p>
    <w:p w14:paraId="318232C6" w14:textId="77777777" w:rsidR="00DE189F" w:rsidRPr="005522FD" w:rsidRDefault="00DE189F" w:rsidP="00DE189F">
      <w:pPr>
        <w:pStyle w:val="Heading4"/>
        <w:rPr>
          <w:rFonts w:asciiTheme="majorHAnsi" w:hAnsiTheme="majorHAnsi"/>
        </w:rPr>
      </w:pPr>
      <w:r w:rsidRPr="005522FD">
        <w:rPr>
          <w:rFonts w:asciiTheme="majorHAnsi" w:hAnsiTheme="majorHAnsi"/>
        </w:rPr>
        <w:t>State can’t make people ethical – leads to net more egoism even in the best possible scenario</w:t>
      </w:r>
    </w:p>
    <w:p w14:paraId="6AE2B5E9" w14:textId="77777777" w:rsidR="00DE189F" w:rsidRPr="005522FD" w:rsidRDefault="00DE189F" w:rsidP="00DE189F">
      <w:pPr>
        <w:rPr>
          <w:rFonts w:asciiTheme="majorHAnsi" w:hAnsiTheme="majorHAnsi"/>
        </w:rPr>
      </w:pPr>
      <w:r w:rsidRPr="005522FD">
        <w:rPr>
          <w:rStyle w:val="Style13ptBold"/>
          <w:rFonts w:asciiTheme="majorHAnsi" w:hAnsiTheme="majorHAnsi"/>
        </w:rPr>
        <w:t>Jordan 9</w:t>
      </w:r>
      <w:r w:rsidRPr="005522FD">
        <w:rPr>
          <w:rFonts w:asciiTheme="majorHAnsi" w:hAnsiTheme="majorHAnsi"/>
        </w:rPr>
        <w:t xml:space="preserve"> (Jordan, Neil. "Schopenhauer's Politics: Ethics, Jurisprudence and the State." Better Consciousness: Schopenhauer's Philosophy of Value (2009): 171-188. http://onlinelibrary.wiley.com.proxy.lib.umich.edu/doi/10.1002/9781444322866.ch11/pdf)</w:t>
      </w:r>
    </w:p>
    <w:p w14:paraId="16699FA3" w14:textId="77777777" w:rsidR="00DE189F" w:rsidRPr="005522FD" w:rsidRDefault="00DE189F" w:rsidP="00DE189F">
      <w:pPr>
        <w:rPr>
          <w:rStyle w:val="StyleUnderline"/>
          <w:rFonts w:asciiTheme="majorHAnsi" w:hAnsiTheme="majorHAnsi"/>
        </w:rPr>
      </w:pPr>
      <w:r w:rsidRPr="005522FD">
        <w:rPr>
          <w:rFonts w:asciiTheme="majorHAnsi" w:hAnsiTheme="majorHAnsi"/>
          <w:sz w:val="14"/>
        </w:rPr>
        <w:t xml:space="preserve">There is, however, an additional concern here, bound to the nature of virtue itself, which would surely prevent the state from ever being capable of enforcing it. Schopenhauer’s statement that </w:t>
      </w:r>
      <w:r w:rsidRPr="005522FD">
        <w:rPr>
          <w:rStyle w:val="StyleUnderline"/>
          <w:rFonts w:asciiTheme="majorHAnsi" w:hAnsiTheme="majorHAnsi"/>
        </w:rPr>
        <w:t>legislation can be enforced to bring about a state of justice</w:t>
      </w:r>
      <w:r w:rsidRPr="005522FD">
        <w:rPr>
          <w:rFonts w:asciiTheme="majorHAnsi" w:hAnsiTheme="majorHAnsi"/>
          <w:sz w:val="14"/>
        </w:rPr>
        <w:t xml:space="preserve">25 discloses the reason for which any attempt to impose morality must fail. </w:t>
      </w:r>
      <w:r w:rsidRPr="005522FD">
        <w:rPr>
          <w:rStyle w:val="StyleUnderline"/>
          <w:rFonts w:asciiTheme="majorHAnsi" w:hAnsiTheme="majorHAnsi"/>
        </w:rPr>
        <w:t>In such a state of justice, everyone would act justly and would desist from harming others, but not from compassion or genuine personal virtue</w:t>
      </w:r>
      <w:r w:rsidRPr="005522FD">
        <w:rPr>
          <w:rFonts w:asciiTheme="majorHAnsi" w:hAnsiTheme="majorHAnsi"/>
          <w:sz w:val="14"/>
        </w:rPr>
        <w:t xml:space="preserve">. Rather, </w:t>
      </w:r>
      <w:r w:rsidRPr="005522FD">
        <w:rPr>
          <w:rStyle w:val="StyleUnderline"/>
          <w:rFonts w:asciiTheme="majorHAnsi" w:hAnsiTheme="majorHAnsi"/>
        </w:rPr>
        <w:t>they would respect the rights of others only from a self-interested fear of the punishments with which acts of wrong are met</w:t>
      </w:r>
      <w:r w:rsidRPr="005522FD">
        <w:rPr>
          <w:rFonts w:asciiTheme="majorHAnsi" w:hAnsiTheme="majorHAnsi"/>
          <w:sz w:val="14"/>
        </w:rPr>
        <w:t xml:space="preserve">. As such, irrespective of appearances, </w:t>
      </w:r>
      <w:r w:rsidRPr="005522FD">
        <w:rPr>
          <w:rStyle w:val="StyleUnderline"/>
          <w:rFonts w:asciiTheme="majorHAnsi" w:hAnsiTheme="majorHAnsi"/>
        </w:rPr>
        <w:t>even the most effective of states relies upon</w:t>
      </w:r>
      <w:r w:rsidRPr="005522FD">
        <w:rPr>
          <w:rFonts w:asciiTheme="majorHAnsi" w:hAnsiTheme="majorHAnsi"/>
          <w:sz w:val="14"/>
        </w:rPr>
        <w:t xml:space="preserve"> and perpetuates </w:t>
      </w:r>
      <w:r w:rsidRPr="005522FD">
        <w:rPr>
          <w:rStyle w:val="StyleUnderline"/>
          <w:rFonts w:asciiTheme="majorHAnsi" w:hAnsiTheme="majorHAnsi"/>
        </w:rPr>
        <w:t>egoism</w:t>
      </w:r>
      <w:r w:rsidRPr="005522FD">
        <w:rPr>
          <w:rFonts w:asciiTheme="majorHAnsi" w:hAnsiTheme="majorHAnsi"/>
          <w:sz w:val="14"/>
        </w:rPr>
        <w:t>. ‘</w:t>
      </w:r>
      <w:r w:rsidRPr="005522FD">
        <w:rPr>
          <w:rStyle w:val="StyleUnderline"/>
          <w:rFonts w:asciiTheme="majorHAnsi" w:hAnsiTheme="majorHAnsi"/>
        </w:rPr>
        <w:t>If the State attains its object completely, it will produce the same phenomenon as if perfect justice of disposition everywhere prevailed; but the inner nature and origin of both phenomena will be the reverse</w:t>
      </w:r>
      <w:r w:rsidRPr="005522FD">
        <w:rPr>
          <w:rFonts w:asciiTheme="majorHAnsi" w:hAnsiTheme="majorHAnsi"/>
          <w:sz w:val="14"/>
        </w:rPr>
        <w:t xml:space="preserve">. Thus in the latter case, it would be said that no one wished to do wrong, but in the former that no one wished to suffer wrong’ (WWRI: 346). Since, for Schopenhauer, </w:t>
      </w:r>
      <w:r w:rsidRPr="005522FD">
        <w:rPr>
          <w:rStyle w:val="StyleUnderline"/>
          <w:rFonts w:asciiTheme="majorHAnsi" w:hAnsiTheme="majorHAnsi"/>
        </w:rPr>
        <w:t>real virtue is a matter of disposition and is characterized by selflessness</w:t>
      </w:r>
      <w:proofErr w:type="gramStart"/>
      <w:r w:rsidRPr="005522FD">
        <w:rPr>
          <w:rFonts w:asciiTheme="majorHAnsi" w:hAnsiTheme="majorHAnsi"/>
          <w:sz w:val="14"/>
        </w:rPr>
        <w:t>,26</w:t>
      </w:r>
      <w:proofErr w:type="gramEnd"/>
      <w:r w:rsidRPr="005522FD">
        <w:rPr>
          <w:rFonts w:asciiTheme="majorHAnsi" w:hAnsiTheme="majorHAnsi"/>
          <w:sz w:val="14"/>
        </w:rPr>
        <w:t xml:space="preserve"> </w:t>
      </w:r>
      <w:r w:rsidRPr="005522FD">
        <w:rPr>
          <w:rStyle w:val="StyleUnderline"/>
          <w:rFonts w:asciiTheme="majorHAnsi" w:hAnsiTheme="majorHAnsi"/>
        </w:rPr>
        <w:t xml:space="preserve">there is </w:t>
      </w:r>
      <w:r w:rsidRPr="005522FD">
        <w:rPr>
          <w:rFonts w:asciiTheme="majorHAnsi" w:hAnsiTheme="majorHAnsi"/>
          <w:sz w:val="14"/>
        </w:rPr>
        <w:t xml:space="preserve">surely </w:t>
      </w:r>
      <w:r w:rsidRPr="005522FD">
        <w:rPr>
          <w:rStyle w:val="StyleUnderline"/>
          <w:rFonts w:asciiTheme="majorHAnsi" w:hAnsiTheme="majorHAnsi"/>
        </w:rPr>
        <w:t>something paradoxical in the idea that it could be enforced under threat of punishment</w:t>
      </w:r>
      <w:r w:rsidRPr="005522FD">
        <w:rPr>
          <w:rFonts w:asciiTheme="majorHAnsi" w:hAnsiTheme="majorHAnsi"/>
          <w:sz w:val="14"/>
        </w:rPr>
        <w:t xml:space="preserve">. As such, the nature of virtue itself means that </w:t>
      </w:r>
      <w:r w:rsidRPr="005522FD">
        <w:rPr>
          <w:rStyle w:val="StyleUnderline"/>
          <w:rFonts w:asciiTheme="majorHAnsi" w:hAnsiTheme="majorHAnsi"/>
        </w:rPr>
        <w:t>ethics can never be imposed by the state, whose only means of motivation is appeal to self-interest.</w:t>
      </w:r>
      <w:r w:rsidRPr="005522FD">
        <w:rPr>
          <w:rFonts w:asciiTheme="majorHAnsi" w:hAnsiTheme="majorHAnsi"/>
          <w:sz w:val="14"/>
        </w:rPr>
        <w:t xml:space="preserve"> It seems, then, that </w:t>
      </w:r>
      <w:r w:rsidRPr="005522FD">
        <w:rPr>
          <w:rStyle w:val="StyleUnderline"/>
          <w:rFonts w:asciiTheme="majorHAnsi" w:hAnsiTheme="majorHAnsi"/>
        </w:rPr>
        <w:t>the state can have no moral role at all, for to attribute such to it would not only be contrary to the purpose of its existence, but also dangerous and futile.</w:t>
      </w:r>
      <w:r w:rsidRPr="005522FD">
        <w:rPr>
          <w:rFonts w:asciiTheme="majorHAnsi" w:hAnsiTheme="majorHAnsi"/>
          <w:sz w:val="14"/>
        </w:rPr>
        <w:t xml:space="preserve"> Schopenhauer appears to have drawn a very sharp distinction between the spheres of legislation and ethics, whereupon the former, in the face of the weakness of natural morality as a motive, simply makes a very particular use of ethical doctrine in order to act as ‘an institution of protection, rendered necessary by the manifold attacks to which man is exposed’ (WWR II: 594). </w:t>
      </w:r>
      <w:r w:rsidRPr="005522FD">
        <w:rPr>
          <w:rStyle w:val="StyleUnderline"/>
          <w:rFonts w:asciiTheme="majorHAnsi" w:hAnsiTheme="majorHAnsi"/>
        </w:rPr>
        <w:t xml:space="preserve">However, the very fact that the state is concerned with the suffering of wrong </w:t>
      </w:r>
      <w:r w:rsidRPr="005522FD">
        <w:rPr>
          <w:rFonts w:asciiTheme="majorHAnsi" w:hAnsiTheme="majorHAnsi"/>
          <w:sz w:val="14"/>
        </w:rPr>
        <w:t xml:space="preserve">(even if not so much with the doing of wrong) surely </w:t>
      </w:r>
      <w:r w:rsidRPr="005522FD">
        <w:rPr>
          <w:rStyle w:val="StyleUnderline"/>
          <w:rFonts w:asciiTheme="majorHAnsi" w:hAnsiTheme="majorHAnsi"/>
        </w:rPr>
        <w:t>suggests some kind of moral purpose.</w:t>
      </w:r>
      <w:r w:rsidRPr="005522FD">
        <w:rPr>
          <w:rFonts w:asciiTheme="majorHAnsi" w:hAnsiTheme="majorHAnsi"/>
          <w:sz w:val="14"/>
        </w:rPr>
        <w:t xml:space="preserve"> What, after all, would be wrong with the suffering of wrong were it not wrong? However, Schopenhauer’s view of </w:t>
      </w:r>
      <w:r w:rsidRPr="005522FD">
        <w:rPr>
          <w:rStyle w:val="StyleUnderline"/>
          <w:rFonts w:asciiTheme="majorHAnsi" w:hAnsiTheme="majorHAnsi"/>
        </w:rPr>
        <w:t xml:space="preserve">the state’s foundation reveals that </w:t>
      </w:r>
      <w:r w:rsidRPr="005522FD">
        <w:rPr>
          <w:rFonts w:asciiTheme="majorHAnsi" w:hAnsiTheme="majorHAnsi"/>
          <w:sz w:val="14"/>
        </w:rPr>
        <w:t xml:space="preserve">he does </w:t>
      </w:r>
      <w:r w:rsidRPr="005522FD">
        <w:rPr>
          <w:rStyle w:val="StyleUnderline"/>
          <w:rFonts w:asciiTheme="majorHAnsi" w:hAnsiTheme="majorHAnsi"/>
        </w:rPr>
        <w:t>not</w:t>
      </w:r>
      <w:r w:rsidRPr="005522FD">
        <w:rPr>
          <w:rFonts w:asciiTheme="majorHAnsi" w:hAnsiTheme="majorHAnsi"/>
          <w:sz w:val="14"/>
        </w:rPr>
        <w:t xml:space="preserve"> consider the state’s protective function to be </w:t>
      </w:r>
      <w:r w:rsidRPr="005522FD">
        <w:rPr>
          <w:rStyle w:val="StyleUnderline"/>
          <w:rFonts w:asciiTheme="majorHAnsi" w:hAnsiTheme="majorHAnsi"/>
        </w:rPr>
        <w:t>moral</w:t>
      </w:r>
      <w:r w:rsidRPr="005522FD">
        <w:rPr>
          <w:rFonts w:asciiTheme="majorHAnsi" w:hAnsiTheme="majorHAnsi"/>
          <w:sz w:val="14"/>
        </w:rPr>
        <w:t xml:space="preserve"> in character </w:t>
      </w:r>
      <w:r w:rsidRPr="005522FD">
        <w:rPr>
          <w:rStyle w:val="StyleUnderline"/>
          <w:rFonts w:asciiTheme="majorHAnsi" w:hAnsiTheme="majorHAnsi"/>
        </w:rPr>
        <w:t>at all.</w:t>
      </w:r>
    </w:p>
    <w:p w14:paraId="062A783C" w14:textId="77777777" w:rsidR="004477C3" w:rsidRDefault="004477C3" w:rsidP="004477C3">
      <w:pPr>
        <w:pStyle w:val="Heading4"/>
      </w:pPr>
      <w:r>
        <w:t xml:space="preserve">Education currently overemphasizes the pursuit of happiness. Against this, we must also emphasize the inevitability of pain, misery, and suffering if we are prepare students for the world. </w:t>
      </w:r>
    </w:p>
    <w:p w14:paraId="26534BBF" w14:textId="77777777" w:rsidR="004477C3" w:rsidRDefault="004477C3" w:rsidP="004477C3">
      <w:pPr>
        <w:pStyle w:val="NormalWeb"/>
        <w:spacing w:before="0" w:beforeAutospacing="0" w:after="0" w:afterAutospacing="0"/>
        <w:rPr>
          <w:rFonts w:ascii="Garamond" w:eastAsia="Arial Unicode MS" w:hAnsi="Garamond" w:cs="Arial Unicode MS"/>
          <w:sz w:val="24"/>
          <w:szCs w:val="24"/>
        </w:rPr>
      </w:pPr>
      <w:r w:rsidRPr="00737BC7">
        <w:rPr>
          <w:rFonts w:ascii="Garamond" w:eastAsia="Arial Unicode MS" w:hAnsi="Garamond" w:cs="Arial Unicode MS"/>
          <w:b/>
          <w:sz w:val="24"/>
          <w:szCs w:val="24"/>
        </w:rPr>
        <w:t>Hyland 1985</w:t>
      </w:r>
      <w:r w:rsidRPr="00737BC7">
        <w:rPr>
          <w:rFonts w:ascii="Garamond" w:eastAsia="Arial Unicode MS" w:hAnsi="Garamond" w:cs="Arial Unicode MS"/>
          <w:sz w:val="24"/>
          <w:szCs w:val="24"/>
        </w:rPr>
        <w:t xml:space="preserve"> </w:t>
      </w:r>
    </w:p>
    <w:p w14:paraId="648DAFD5" w14:textId="77777777" w:rsidR="004477C3" w:rsidRDefault="004477C3" w:rsidP="004477C3">
      <w:pPr>
        <w:pStyle w:val="NormalWeb"/>
        <w:spacing w:before="0" w:beforeAutospacing="0" w:after="0" w:afterAutospacing="0"/>
        <w:rPr>
          <w:rFonts w:ascii="Garamond" w:eastAsia="Arial Unicode MS" w:hAnsi="Garamond" w:cs="Arial Unicode MS"/>
          <w:sz w:val="24"/>
          <w:szCs w:val="24"/>
        </w:rPr>
      </w:pPr>
      <w:r w:rsidRPr="00737BC7">
        <w:rPr>
          <w:rFonts w:ascii="Garamond" w:eastAsia="Arial Unicode MS" w:hAnsi="Garamond" w:cs="Arial Unicode MS"/>
          <w:sz w:val="24"/>
          <w:szCs w:val="24"/>
        </w:rPr>
        <w:t>(J.T. PhD, “Unhappiness and Education: some lessons from Schopenhauer,” in Educational Studies, 11:3, 219</w:t>
      </w:r>
      <w:r>
        <w:rPr>
          <w:rFonts w:ascii="Garamond" w:eastAsia="Arial Unicode MS" w:hAnsi="Garamond" w:cs="Arial Unicode MS"/>
          <w:sz w:val="24"/>
          <w:szCs w:val="24"/>
        </w:rPr>
        <w:t>-20</w:t>
      </w:r>
      <w:r w:rsidRPr="00737BC7">
        <w:rPr>
          <w:rFonts w:ascii="Garamond" w:eastAsia="Arial Unicode MS" w:hAnsi="Garamond" w:cs="Arial Unicode MS"/>
          <w:sz w:val="24"/>
          <w:szCs w:val="24"/>
        </w:rPr>
        <w:t>)</w:t>
      </w:r>
    </w:p>
    <w:p w14:paraId="2A9F693A" w14:textId="77777777" w:rsidR="004477C3" w:rsidRPr="00737BC7" w:rsidRDefault="004477C3" w:rsidP="004477C3">
      <w:pPr>
        <w:pStyle w:val="NormalWeb"/>
        <w:spacing w:before="0" w:beforeAutospacing="0" w:after="0" w:afterAutospacing="0"/>
        <w:rPr>
          <w:rFonts w:ascii="Garamond" w:hAnsi="Garamond"/>
          <w:sz w:val="24"/>
          <w:szCs w:val="24"/>
        </w:rPr>
      </w:pPr>
    </w:p>
    <w:p w14:paraId="4094B0A9" w14:textId="77777777" w:rsidR="004477C3" w:rsidRPr="009B0398" w:rsidRDefault="004477C3" w:rsidP="004477C3">
      <w:pPr>
        <w:pStyle w:val="NormalWeb"/>
        <w:spacing w:before="0" w:beforeAutospacing="0" w:after="0" w:afterAutospacing="0"/>
        <w:rPr>
          <w:rFonts w:ascii="Garamond" w:hAnsi="Garamond"/>
          <w:sz w:val="24"/>
          <w:szCs w:val="24"/>
          <w:u w:val="single"/>
        </w:rPr>
      </w:pPr>
      <w:r w:rsidRPr="00737BC7">
        <w:rPr>
          <w:rFonts w:ascii="Garamond" w:hAnsi="Garamond"/>
          <w:sz w:val="24"/>
          <w:szCs w:val="24"/>
        </w:rPr>
        <w:t xml:space="preserve">In the rather strange final section of the </w:t>
      </w:r>
      <w:r w:rsidRPr="00737BC7">
        <w:rPr>
          <w:rFonts w:ascii="Garamond" w:hAnsi="Garamond"/>
          <w:i/>
          <w:iCs/>
          <w:sz w:val="24"/>
          <w:szCs w:val="24"/>
        </w:rPr>
        <w:t xml:space="preserve">Tractatus </w:t>
      </w:r>
      <w:r w:rsidRPr="00737BC7">
        <w:rPr>
          <w:rFonts w:ascii="Garamond" w:hAnsi="Garamond"/>
          <w:sz w:val="24"/>
          <w:szCs w:val="24"/>
        </w:rPr>
        <w:t>in which Wittgenstein discusses God, death, the will and the mystical, we come across the following remark: "</w:t>
      </w:r>
      <w:r w:rsidRPr="00737BC7">
        <w:rPr>
          <w:rFonts w:ascii="Garamond" w:hAnsi="Garamond"/>
          <w:sz w:val="24"/>
          <w:szCs w:val="24"/>
          <w:u w:val="single"/>
        </w:rPr>
        <w:t>The world of the happy man is a different one from that of the unhappy man"</w:t>
      </w:r>
      <w:r w:rsidRPr="00737BC7">
        <w:rPr>
          <w:rFonts w:ascii="Garamond" w:hAnsi="Garamond"/>
          <w:sz w:val="24"/>
          <w:szCs w:val="24"/>
        </w:rPr>
        <w:t xml:space="preserve"> (1922, p. 72). Like many other thoughts of Wittgenstein this is tantalisingly eliptical, but enough is said in the surrounding context of propositions to give clues to interpretation. </w:t>
      </w:r>
      <w:r w:rsidRPr="003F4C60">
        <w:rPr>
          <w:rFonts w:ascii="Garamond" w:hAnsi="Garamond"/>
          <w:sz w:val="24"/>
          <w:szCs w:val="24"/>
          <w:u w:val="single"/>
        </w:rPr>
        <w:t xml:space="preserve">The will, as the subject of ethical attributes, cannot alter the world but only its limits, that is, its totality as framed by experience. Our perspective, our stance in relation to the world, is constructed out of the given data of experience subject to the limitations of human understanding. Differences in understanding result in different world pictures. </w:t>
      </w:r>
      <w:r w:rsidRPr="008A4522">
        <w:rPr>
          <w:rFonts w:ascii="Garamond" w:hAnsi="Garamond"/>
          <w:sz w:val="24"/>
          <w:szCs w:val="24"/>
          <w:u w:val="single"/>
        </w:rPr>
        <w:t>Spinoza's quest for the "faculty of enjoying throughout eternity continual supreme happiness" was guided by similar considerations</w:t>
      </w:r>
      <w:r w:rsidRPr="00737BC7">
        <w:rPr>
          <w:rFonts w:ascii="Garamond" w:hAnsi="Garamond"/>
          <w:sz w:val="24"/>
          <w:szCs w:val="24"/>
        </w:rPr>
        <w:t xml:space="preserve">. Spinoza had learned that "all things which frequently take place in ordinary life are vain and futile", and concluded that "all the things I feared and which feared me had nothing good or bad in them save in so far as the mind was affected by them" (1959a, p. 277). </w:t>
      </w:r>
      <w:r w:rsidRPr="008A4522">
        <w:rPr>
          <w:rFonts w:ascii="Garamond" w:hAnsi="Garamond"/>
          <w:sz w:val="24"/>
          <w:szCs w:val="24"/>
          <w:u w:val="single"/>
        </w:rPr>
        <w:t>The search for the supreme good was to be conducted according to certain 'rules of life', through the development of the best mode of perception, and by paying attention to, amongst other things, "moral philosophy and the theory for the education of children"</w:t>
      </w:r>
      <w:r w:rsidRPr="00737BC7">
        <w:rPr>
          <w:rFonts w:ascii="Garamond" w:hAnsi="Garamond"/>
          <w:sz w:val="24"/>
          <w:szCs w:val="24"/>
        </w:rPr>
        <w:t xml:space="preserve"> (ibid, p. 231). Both Wittgenstein and Spinoza are alluding to matters of the first importance in life, concerns </w:t>
      </w:r>
      <w:proofErr w:type="gramStart"/>
      <w:r w:rsidRPr="00737BC7">
        <w:rPr>
          <w:rFonts w:ascii="Garamond" w:hAnsi="Garamond"/>
          <w:sz w:val="24"/>
          <w:szCs w:val="24"/>
        </w:rPr>
        <w:t>which</w:t>
      </w:r>
      <w:proofErr w:type="gramEnd"/>
      <w:r w:rsidRPr="00737BC7">
        <w:rPr>
          <w:rFonts w:ascii="Garamond" w:hAnsi="Garamond"/>
          <w:sz w:val="24"/>
          <w:szCs w:val="24"/>
        </w:rPr>
        <w:t xml:space="preserve">, as Spinoza suggests, are inextricably linked with educational development. </w:t>
      </w:r>
      <w:r w:rsidRPr="008A4522">
        <w:rPr>
          <w:rFonts w:ascii="Garamond" w:hAnsi="Garamond"/>
          <w:b/>
          <w:sz w:val="24"/>
          <w:szCs w:val="24"/>
          <w:u w:val="single"/>
        </w:rPr>
        <w:t>In the context of discussions about moral education and the education of the emotions</w:t>
      </w:r>
      <w:r w:rsidRPr="00737BC7">
        <w:rPr>
          <w:rFonts w:ascii="Garamond" w:hAnsi="Garamond"/>
          <w:sz w:val="24"/>
          <w:szCs w:val="24"/>
        </w:rPr>
        <w:t xml:space="preserve">, educators have naturally shown a great interest in such questions, and a number of well-established perspectives have been developed for the purpose of guiding practice. However, in all such discussions </w:t>
      </w:r>
      <w:r w:rsidRPr="008A4522">
        <w:rPr>
          <w:rFonts w:ascii="Garamond" w:hAnsi="Garamond"/>
          <w:b/>
          <w:sz w:val="24"/>
          <w:szCs w:val="24"/>
          <w:u w:val="single"/>
        </w:rPr>
        <w:t>inordinate emphasis has been placed on the notion of happiness, references to which seem irresistible as soon as educators turn their attention to ultimate aims</w:t>
      </w:r>
      <w:r w:rsidRPr="00737BC7">
        <w:rPr>
          <w:rFonts w:ascii="Garamond" w:hAnsi="Garamond"/>
          <w:sz w:val="24"/>
          <w:szCs w:val="24"/>
        </w:rPr>
        <w:t xml:space="preserve">. Bantock (1967) has taken child-centred educators to task for their obsession with happiness, and Dearden (1972) has tried to make sense of the obsession, concluding that, </w:t>
      </w:r>
      <w:r w:rsidRPr="008A4522">
        <w:rPr>
          <w:rFonts w:ascii="Garamond" w:hAnsi="Garamond"/>
          <w:b/>
          <w:sz w:val="24"/>
          <w:szCs w:val="24"/>
          <w:u w:val="single"/>
        </w:rPr>
        <w:t>although we cannot sensibly question its value, happiness cannot simply be the aim of education without qualification, but must be balanced against other "final ends constitutive of the good</w:t>
      </w:r>
      <w:r w:rsidRPr="00737BC7">
        <w:rPr>
          <w:rFonts w:ascii="Garamond" w:hAnsi="Garamond"/>
          <w:sz w:val="24"/>
          <w:szCs w:val="24"/>
        </w:rPr>
        <w:t xml:space="preserve"> </w:t>
      </w:r>
      <w:r w:rsidRPr="009B0398">
        <w:rPr>
          <w:rFonts w:ascii="Garamond" w:hAnsi="Garamond"/>
        </w:rPr>
        <w:t>of man" (p. 111). None of these caveats seem to have affected Barrow's longstanding preoccupation with happiness as an ultimate educational aim. After reviewing a formidable body of writings on the topic, he concludes that, although happiness is not logically tied to any particular conditions or linked with any particular feeling, 'it is something to be valued and schools should show a concern for it'. Such concern should take the form of providing pupils with a secure environment, nurturing their self-esteem, offering alternatives to the dominant competitive model of social and economic organisation, and there should also be some attempt made to teach pupils about 'the nature of happiness itself (1980, pp. 138-140). I am not sure what such teaching would consist in but I want to suggest an alternative to this rather one-sided and undiscriminating approach. It has always seemed to me that</w:t>
      </w:r>
      <w:r w:rsidRPr="00737BC7">
        <w:rPr>
          <w:rFonts w:ascii="Garamond" w:hAnsi="Garamond"/>
          <w:sz w:val="24"/>
          <w:szCs w:val="24"/>
        </w:rPr>
        <w:t xml:space="preserve"> </w:t>
      </w:r>
      <w:r w:rsidRPr="008A4522">
        <w:rPr>
          <w:rFonts w:ascii="Garamond" w:hAnsi="Garamond"/>
          <w:b/>
          <w:sz w:val="24"/>
          <w:szCs w:val="24"/>
          <w:u w:val="single"/>
        </w:rPr>
        <w:t>a defect of utilitarianism is its failure to come to grips with unhappiness. Although officially concerned with its avoidance or diminution, utilitarians have generally been content to state this formal principle then go on to concentrate almost exclusively on the pursuit or maximisation of its opposite number, happiness.</w:t>
      </w:r>
      <w:r w:rsidRPr="00737BC7">
        <w:rPr>
          <w:rFonts w:ascii="Garamond" w:hAnsi="Garamond"/>
          <w:sz w:val="24"/>
          <w:szCs w:val="24"/>
        </w:rPr>
        <w:t xml:space="preserve"> </w:t>
      </w:r>
      <w:r w:rsidRPr="009B0398">
        <w:rPr>
          <w:rFonts w:ascii="Garamond" w:hAnsi="Garamond"/>
        </w:rPr>
        <w:t xml:space="preserve">In his </w:t>
      </w:r>
      <w:r w:rsidRPr="009B0398">
        <w:rPr>
          <w:rFonts w:ascii="Garamond" w:hAnsi="Garamond"/>
          <w:i/>
          <w:iCs/>
        </w:rPr>
        <w:t xml:space="preserve">Moral Thinking, </w:t>
      </w:r>
      <w:r w:rsidRPr="009B0398">
        <w:rPr>
          <w:rFonts w:ascii="Garamond" w:hAnsi="Garamond"/>
        </w:rPr>
        <w:t>for instance, Hare (1981) founds a complete system of practical moral reasoning on the maximisation of desire and preference satisfaction but, apart from a brief chapter on evil desires, pays scant attention to the countless ways in which preferences are thwarted and desires frustrated in ordinary life.</w:t>
      </w:r>
      <w:r w:rsidRPr="00737BC7">
        <w:rPr>
          <w:rFonts w:ascii="Garamond" w:hAnsi="Garamond"/>
          <w:sz w:val="24"/>
          <w:szCs w:val="24"/>
        </w:rPr>
        <w:t xml:space="preserve"> </w:t>
      </w:r>
      <w:r w:rsidRPr="008A4522">
        <w:rPr>
          <w:rFonts w:ascii="Garamond" w:hAnsi="Garamond"/>
          <w:b/>
          <w:sz w:val="24"/>
          <w:szCs w:val="24"/>
          <w:u w:val="single"/>
        </w:rPr>
        <w:t xml:space="preserve">Attention needs to be concentrated on this understated aspect of the utilitarian formula, unhappiness in all its forms. </w:t>
      </w:r>
      <w:r w:rsidRPr="00737BC7">
        <w:rPr>
          <w:rFonts w:ascii="Garamond" w:hAnsi="Garamond"/>
          <w:sz w:val="24"/>
          <w:szCs w:val="24"/>
        </w:rPr>
        <w:t xml:space="preserve">In particular, I wish to suggest that </w:t>
      </w:r>
      <w:r w:rsidRPr="008A4522">
        <w:rPr>
          <w:rFonts w:ascii="Garamond" w:hAnsi="Garamond"/>
          <w:b/>
          <w:sz w:val="24"/>
          <w:szCs w:val="24"/>
          <w:u w:val="single"/>
        </w:rPr>
        <w:t xml:space="preserve">educators ought to show more interest in areas of human life and experience that have been traditionally neglected—the roots and consequences of the misery, pain and suffering in the world—if they are to achieve that most general of educational aims, what Whitehead </w:t>
      </w:r>
      <w:r w:rsidRPr="00737BC7">
        <w:rPr>
          <w:rFonts w:ascii="Garamond" w:hAnsi="Garamond"/>
          <w:sz w:val="24"/>
          <w:szCs w:val="24"/>
        </w:rPr>
        <w:t xml:space="preserve">(1932) </w:t>
      </w:r>
      <w:r w:rsidRPr="008A4522">
        <w:rPr>
          <w:rFonts w:ascii="Garamond" w:hAnsi="Garamond"/>
          <w:b/>
          <w:sz w:val="24"/>
          <w:szCs w:val="24"/>
          <w:u w:val="single"/>
        </w:rPr>
        <w:t>called the only subject-matter of education, that is, 'Life in all its manifestations'</w:t>
      </w:r>
      <w:r w:rsidRPr="00737BC7">
        <w:rPr>
          <w:rFonts w:ascii="Garamond" w:hAnsi="Garamond"/>
          <w:sz w:val="24"/>
          <w:szCs w:val="24"/>
        </w:rPr>
        <w:t xml:space="preserve"> (p. 10). Few philosophers have considered these aspects of human </w:t>
      </w:r>
      <w:r>
        <w:rPr>
          <w:rFonts w:ascii="Garamond" w:hAnsi="Garamond"/>
          <w:sz w:val="24"/>
          <w:szCs w:val="24"/>
        </w:rPr>
        <w:t>nature as deeply and systemati</w:t>
      </w:r>
      <w:r w:rsidRPr="00737BC7">
        <w:rPr>
          <w:rFonts w:ascii="Garamond" w:hAnsi="Garamond"/>
          <w:sz w:val="24"/>
          <w:szCs w:val="24"/>
        </w:rPr>
        <w:t xml:space="preserve">cally as Schopenhauer, and I want to try to show how </w:t>
      </w:r>
      <w:r w:rsidRPr="008A4522">
        <w:rPr>
          <w:rFonts w:ascii="Garamond" w:hAnsi="Garamond"/>
          <w:b/>
          <w:sz w:val="24"/>
          <w:szCs w:val="24"/>
          <w:u w:val="single"/>
        </w:rPr>
        <w:t xml:space="preserve">Schopenhauer's writings in this area can help to clarify our thinking about questions which are fundamental to considerations of the nature and purpose of education. </w:t>
      </w:r>
    </w:p>
    <w:p w14:paraId="234A0E06" w14:textId="77777777" w:rsidR="004477C3" w:rsidRPr="00737BC7" w:rsidRDefault="004477C3" w:rsidP="004477C3">
      <w:pPr>
        <w:pStyle w:val="NormalWeb"/>
        <w:spacing w:before="0" w:beforeAutospacing="0" w:after="0" w:afterAutospacing="0"/>
        <w:rPr>
          <w:rFonts w:ascii="Garamond" w:hAnsi="Garamond"/>
          <w:sz w:val="24"/>
          <w:szCs w:val="24"/>
        </w:rPr>
      </w:pPr>
    </w:p>
    <w:p w14:paraId="6B08D2B8" w14:textId="77777777" w:rsidR="004477C3" w:rsidRPr="00975183" w:rsidRDefault="004477C3" w:rsidP="004477C3">
      <w:pPr>
        <w:pStyle w:val="Heading4"/>
        <w:rPr>
          <w:sz w:val="24"/>
          <w:szCs w:val="24"/>
        </w:rPr>
      </w:pPr>
      <w:r>
        <w:t xml:space="preserve">The will is the noumenal realm beyond all phenomena. It is a blind pursuit of life that undergirds the whole of existence. It knows no satisfaction. We need to orient ourselves toward life as a penal colony of endless suffering. </w:t>
      </w:r>
    </w:p>
    <w:p w14:paraId="4C88D52E" w14:textId="77777777" w:rsidR="004477C3" w:rsidRDefault="004477C3" w:rsidP="004477C3">
      <w:pPr>
        <w:pStyle w:val="NormalWeb"/>
        <w:spacing w:before="0" w:beforeAutospacing="0" w:after="0" w:afterAutospacing="0"/>
        <w:rPr>
          <w:rFonts w:ascii="Garamond" w:eastAsia="Arial Unicode MS" w:hAnsi="Garamond" w:cs="Arial Unicode MS"/>
          <w:sz w:val="24"/>
          <w:szCs w:val="24"/>
        </w:rPr>
      </w:pPr>
      <w:r w:rsidRPr="00737BC7">
        <w:rPr>
          <w:rFonts w:ascii="Garamond" w:eastAsia="Arial Unicode MS" w:hAnsi="Garamond" w:cs="Arial Unicode MS"/>
          <w:b/>
          <w:sz w:val="24"/>
          <w:szCs w:val="24"/>
        </w:rPr>
        <w:t>Hyland 1985</w:t>
      </w:r>
      <w:r w:rsidRPr="00737BC7">
        <w:rPr>
          <w:rFonts w:ascii="Garamond" w:eastAsia="Arial Unicode MS" w:hAnsi="Garamond" w:cs="Arial Unicode MS"/>
          <w:sz w:val="24"/>
          <w:szCs w:val="24"/>
        </w:rPr>
        <w:t xml:space="preserve"> </w:t>
      </w:r>
    </w:p>
    <w:p w14:paraId="386714C3" w14:textId="77777777" w:rsidR="004477C3" w:rsidRPr="00F9215C" w:rsidRDefault="004477C3" w:rsidP="004477C3">
      <w:pPr>
        <w:pStyle w:val="NormalWeb"/>
        <w:spacing w:before="0" w:beforeAutospacing="0" w:after="0" w:afterAutospacing="0"/>
        <w:rPr>
          <w:rFonts w:ascii="Garamond" w:eastAsia="Arial Unicode MS" w:hAnsi="Garamond" w:cs="Arial Unicode MS"/>
          <w:sz w:val="24"/>
          <w:szCs w:val="24"/>
        </w:rPr>
      </w:pPr>
      <w:r w:rsidRPr="00737BC7">
        <w:rPr>
          <w:rFonts w:ascii="Garamond" w:eastAsia="Arial Unicode MS" w:hAnsi="Garamond" w:cs="Arial Unicode MS"/>
          <w:sz w:val="24"/>
          <w:szCs w:val="24"/>
        </w:rPr>
        <w:t>(J.T. PhD, “Unhappiness and Education: some lessons from Schopenhauer,” in Ed</w:t>
      </w:r>
      <w:r>
        <w:rPr>
          <w:rFonts w:ascii="Garamond" w:eastAsia="Arial Unicode MS" w:hAnsi="Garamond" w:cs="Arial Unicode MS"/>
          <w:sz w:val="24"/>
          <w:szCs w:val="24"/>
        </w:rPr>
        <w:t>ucational Studies, 11:3, 220-2</w:t>
      </w:r>
      <w:r w:rsidRPr="00737BC7">
        <w:rPr>
          <w:rFonts w:ascii="Garamond" w:eastAsia="Arial Unicode MS" w:hAnsi="Garamond" w:cs="Arial Unicode MS"/>
          <w:sz w:val="24"/>
          <w:szCs w:val="24"/>
        </w:rPr>
        <w:t>)</w:t>
      </w:r>
    </w:p>
    <w:p w14:paraId="612DE5A3" w14:textId="2FCB8C25" w:rsidR="000B5BDE" w:rsidRPr="000164F3" w:rsidRDefault="004477C3" w:rsidP="000164F3">
      <w:pPr>
        <w:pStyle w:val="NormalWeb"/>
        <w:rPr>
          <w:rFonts w:ascii="Garamond" w:hAnsi="Garamond"/>
          <w:b/>
          <w:sz w:val="24"/>
          <w:szCs w:val="24"/>
          <w:u w:val="single"/>
        </w:rPr>
      </w:pPr>
      <w:r w:rsidRPr="00F9215C">
        <w:rPr>
          <w:rFonts w:ascii="Garamond" w:hAnsi="Garamond"/>
          <w:b/>
          <w:sz w:val="24"/>
          <w:szCs w:val="24"/>
          <w:u w:val="single"/>
        </w:rPr>
        <w:t>To Kant's world of phenomena, of appearances and representations, Schopenhauer added the central all-embracing notion of 'the will' which</w:t>
      </w:r>
      <w:r w:rsidRPr="00F9215C">
        <w:rPr>
          <w:rFonts w:ascii="Garamond" w:hAnsi="Garamond"/>
          <w:sz w:val="24"/>
          <w:szCs w:val="24"/>
        </w:rPr>
        <w:t xml:space="preserve">, he argued, </w:t>
      </w:r>
      <w:r w:rsidRPr="00F9215C">
        <w:rPr>
          <w:rFonts w:ascii="Garamond" w:hAnsi="Garamond"/>
          <w:b/>
          <w:sz w:val="24"/>
          <w:szCs w:val="24"/>
          <w:u w:val="single"/>
        </w:rPr>
        <w:t>was the noumenon, the thing- in-itself, that Kant claimed could never be directly known to us.</w:t>
      </w:r>
      <w:r w:rsidRPr="00F9215C">
        <w:rPr>
          <w:rFonts w:ascii="Garamond" w:hAnsi="Garamond"/>
          <w:sz w:val="24"/>
          <w:szCs w:val="24"/>
        </w:rPr>
        <w:t xml:space="preserve"> There was, indeed, some equivocation by Kant on this matter </w:t>
      </w:r>
      <w:r w:rsidRPr="00F9215C">
        <w:rPr>
          <w:rFonts w:ascii="Garamond" w:hAnsi="Garamond"/>
          <w:sz w:val="24"/>
          <w:szCs w:val="24"/>
          <w:u w:val="single"/>
        </w:rPr>
        <w:t xml:space="preserve">since it seemed that there was at least one special sphere, namely, our immediate knowledge of </w:t>
      </w:r>
      <w:proofErr w:type="gramStart"/>
      <w:r w:rsidRPr="00F9215C">
        <w:rPr>
          <w:rFonts w:ascii="Garamond" w:hAnsi="Garamond"/>
          <w:sz w:val="24"/>
          <w:szCs w:val="24"/>
          <w:u w:val="single"/>
        </w:rPr>
        <w:t>ourselves and our thoughts, feelings and desires, in which we might achieve knowledge of the thing-in-itself</w:t>
      </w:r>
      <w:proofErr w:type="gramEnd"/>
      <w:r w:rsidRPr="00F9215C">
        <w:rPr>
          <w:rFonts w:ascii="Garamond" w:hAnsi="Garamond"/>
          <w:sz w:val="24"/>
          <w:szCs w:val="24"/>
          <w:u w:val="single"/>
        </w:rPr>
        <w:t>. It was this aspect that Schopenhauer took up and gave pride of place in his philosophical system. Knowledge of ourselves is both subjective and objective; objectively, we know ourselves as extended objects in the way that we know other physical phenomena, but we also have subjective knowledge of an inner world of feelings and desires.</w:t>
      </w:r>
      <w:r w:rsidRPr="00F9215C">
        <w:rPr>
          <w:rFonts w:ascii="Garamond" w:hAnsi="Garamond"/>
          <w:sz w:val="24"/>
          <w:szCs w:val="24"/>
        </w:rPr>
        <w:t xml:space="preserve"> It is </w:t>
      </w:r>
      <w:r w:rsidRPr="00F9215C">
        <w:rPr>
          <w:rFonts w:ascii="Garamond" w:hAnsi="Garamond"/>
          <w:sz w:val="24"/>
          <w:szCs w:val="24"/>
          <w:u w:val="single"/>
        </w:rPr>
        <w:t>this inner world</w:t>
      </w:r>
      <w:r w:rsidRPr="00F9215C">
        <w:rPr>
          <w:rFonts w:ascii="Garamond" w:hAnsi="Garamond"/>
          <w:sz w:val="24"/>
          <w:szCs w:val="24"/>
        </w:rPr>
        <w:t xml:space="preserve"> which </w:t>
      </w:r>
      <w:r w:rsidRPr="00F9215C">
        <w:rPr>
          <w:rFonts w:ascii="Garamond" w:hAnsi="Garamond"/>
          <w:sz w:val="24"/>
          <w:szCs w:val="24"/>
          <w:u w:val="single"/>
        </w:rPr>
        <w:t xml:space="preserve">Schopenhauer calls the will, and it is </w:t>
      </w:r>
      <w:proofErr w:type="gramStart"/>
      <w:r w:rsidRPr="00F9215C">
        <w:rPr>
          <w:rFonts w:ascii="Garamond" w:hAnsi="Garamond"/>
          <w:sz w:val="24"/>
          <w:szCs w:val="24"/>
          <w:u w:val="single"/>
        </w:rPr>
        <w:t>this which</w:t>
      </w:r>
      <w:proofErr w:type="gramEnd"/>
      <w:r w:rsidRPr="00F9215C">
        <w:rPr>
          <w:rFonts w:ascii="Garamond" w:hAnsi="Garamond"/>
          <w:sz w:val="24"/>
          <w:szCs w:val="24"/>
          <w:u w:val="single"/>
        </w:rPr>
        <w:t xml:space="preserve"> gives an individual "the key to his own phenomenon, reveals to him the significance and shows him the inner mechanism of his being, his actions, his movements". The physical body is nothing but "the objectified will, i.e. will that has become representation"</w:t>
      </w:r>
      <w:r w:rsidRPr="00F9215C">
        <w:rPr>
          <w:rFonts w:ascii="Garamond" w:hAnsi="Garamond"/>
          <w:sz w:val="24"/>
          <w:szCs w:val="24"/>
        </w:rPr>
        <w:t xml:space="preserve"> </w:t>
      </w:r>
      <w:r w:rsidRPr="00EA59E0">
        <w:rPr>
          <w:rFonts w:ascii="Garamond" w:hAnsi="Garamond"/>
        </w:rPr>
        <w:t xml:space="preserve">(1969, Vol. 1, p. 100). This contention is repeated over and over again, and elaborated with intriguing illustrations taken from every conceivable sphere of human experience. Schopenhauer leaves us in little doubt that this insight provides the solution to the most fundamental problems of philosophy. Thing-in-itself signifies that which exists independently of perception, that which actually is. To Democritus it was matter; fundamentally that is what it still was to Locke; to Kant it was = x; to me it is </w:t>
      </w:r>
      <w:r w:rsidRPr="00EA59E0">
        <w:rPr>
          <w:rFonts w:ascii="Garamond" w:hAnsi="Garamond"/>
          <w:i/>
          <w:iCs/>
        </w:rPr>
        <w:t xml:space="preserve">will. </w:t>
      </w:r>
      <w:r w:rsidRPr="00EA59E0">
        <w:rPr>
          <w:rFonts w:ascii="Garamond" w:hAnsi="Garamond"/>
        </w:rPr>
        <w:t>(1970, p. 55) This conception of</w:t>
      </w:r>
      <w:r w:rsidRPr="00F9215C">
        <w:rPr>
          <w:rFonts w:ascii="Garamond" w:hAnsi="Garamond"/>
          <w:sz w:val="24"/>
          <w:szCs w:val="24"/>
        </w:rPr>
        <w:t xml:space="preserve"> </w:t>
      </w:r>
      <w:r w:rsidRPr="00F9215C">
        <w:rPr>
          <w:rFonts w:ascii="Garamond" w:hAnsi="Garamond"/>
          <w:sz w:val="24"/>
          <w:szCs w:val="24"/>
          <w:u w:val="single"/>
        </w:rPr>
        <w:t>the will</w:t>
      </w:r>
      <w:r w:rsidRPr="00F9215C">
        <w:rPr>
          <w:rFonts w:ascii="Garamond" w:hAnsi="Garamond"/>
          <w:sz w:val="24"/>
          <w:szCs w:val="24"/>
        </w:rPr>
        <w:t xml:space="preserve"> is used by Schopenhauer as </w:t>
      </w:r>
      <w:r w:rsidRPr="00F9215C">
        <w:rPr>
          <w:rFonts w:ascii="Garamond" w:hAnsi="Garamond"/>
          <w:sz w:val="24"/>
          <w:szCs w:val="24"/>
          <w:u w:val="single"/>
        </w:rPr>
        <w:t xml:space="preserve">a basis for an elaborate metaphysical </w:t>
      </w:r>
      <w:proofErr w:type="gramStart"/>
      <w:r w:rsidRPr="00F9215C">
        <w:rPr>
          <w:rFonts w:ascii="Garamond" w:hAnsi="Garamond"/>
          <w:sz w:val="24"/>
          <w:szCs w:val="24"/>
          <w:u w:val="single"/>
        </w:rPr>
        <w:t>system which</w:t>
      </w:r>
      <w:proofErr w:type="gramEnd"/>
      <w:r w:rsidRPr="00F9215C">
        <w:rPr>
          <w:rFonts w:ascii="Garamond" w:hAnsi="Garamond"/>
          <w:sz w:val="24"/>
          <w:szCs w:val="24"/>
          <w:u w:val="single"/>
        </w:rPr>
        <w:t xml:space="preserve"> is itself a foundation for the investigation of the operation of the will in all spheres of human activity and experience. Although we can arrive at knowledge of the will, the will, considered purely in </w:t>
      </w:r>
      <w:proofErr w:type="gramStart"/>
      <w:r w:rsidRPr="00F9215C">
        <w:rPr>
          <w:rFonts w:ascii="Garamond" w:hAnsi="Garamond"/>
          <w:sz w:val="24"/>
          <w:szCs w:val="24"/>
          <w:u w:val="single"/>
        </w:rPr>
        <w:t>itself</w:t>
      </w:r>
      <w:proofErr w:type="gramEnd"/>
      <w:r w:rsidRPr="00F9215C">
        <w:rPr>
          <w:rFonts w:ascii="Garamond" w:hAnsi="Garamond"/>
          <w:sz w:val="24"/>
          <w:szCs w:val="24"/>
          <w:u w:val="single"/>
        </w:rPr>
        <w:t>, is devoid of knowledge and is merely a 'blind, irresistible urge'. The phenomenal world is the mirror, the objectivity of the will; it is a world of representation through which the will obtains knowledge of its own willing. And what it wills is simply life, its own continued existence; the will is the 'will-to-live' and this is the 'noumenon' of the whole of physical nature</w:t>
      </w:r>
      <w:r w:rsidRPr="00F9215C">
        <w:rPr>
          <w:rFonts w:ascii="Garamond" w:hAnsi="Garamond"/>
          <w:sz w:val="24"/>
          <w:szCs w:val="24"/>
        </w:rPr>
        <w:t xml:space="preserve"> (1969, Vol. 1, p. 275). </w:t>
      </w:r>
      <w:r w:rsidRPr="00F9215C">
        <w:rPr>
          <w:rFonts w:ascii="Garamond" w:hAnsi="Garamond"/>
          <w:sz w:val="24"/>
          <w:szCs w:val="24"/>
          <w:u w:val="single"/>
        </w:rPr>
        <w:t>The striving of the will,</w:t>
      </w:r>
      <w:r w:rsidRPr="00F9215C">
        <w:rPr>
          <w:rFonts w:ascii="Garamond" w:hAnsi="Garamond"/>
          <w:sz w:val="24"/>
          <w:szCs w:val="24"/>
        </w:rPr>
        <w:t xml:space="preserve"> however, </w:t>
      </w:r>
      <w:r w:rsidRPr="00F9215C">
        <w:rPr>
          <w:rFonts w:ascii="Garamond" w:hAnsi="Garamond"/>
          <w:sz w:val="24"/>
          <w:szCs w:val="24"/>
          <w:u w:val="single"/>
        </w:rPr>
        <w:t>appears to be blind and irrational</w:t>
      </w:r>
      <w:r w:rsidRPr="005C55A0">
        <w:rPr>
          <w:rFonts w:ascii="Garamond" w:hAnsi="Garamond"/>
          <w:b/>
          <w:sz w:val="24"/>
          <w:szCs w:val="24"/>
          <w:u w:val="single"/>
        </w:rPr>
        <w:t>. Without any definite aim or object, it constantly struggles to survive and assert its own nature but, since that nature is itself only a striving, the whole enterprise seems incapable of any final satisfaction.</w:t>
      </w:r>
      <w:r w:rsidRPr="00F9215C">
        <w:rPr>
          <w:rFonts w:ascii="Garamond" w:hAnsi="Garamond"/>
          <w:sz w:val="24"/>
          <w:szCs w:val="24"/>
        </w:rPr>
        <w:t xml:space="preserve"> The will, seen most forcefully in the sexual impulse and reproductive urge, struggles to survive at all costs but also seeks satisfaction through the attainment of quietus, a form in which it does not have to struggle any more. </w:t>
      </w:r>
      <w:r w:rsidRPr="00973CA5">
        <w:rPr>
          <w:rFonts w:ascii="Garamond" w:hAnsi="Garamond"/>
          <w:b/>
          <w:sz w:val="24"/>
          <w:szCs w:val="24"/>
          <w:u w:val="single"/>
        </w:rPr>
        <w:t>Since a satisfied will is a contradiction in terms, the whole process is doomed to failure.</w:t>
      </w:r>
      <w:r w:rsidRPr="00F9215C">
        <w:rPr>
          <w:rFonts w:ascii="Garamond" w:hAnsi="Garamond"/>
          <w:sz w:val="24"/>
          <w:szCs w:val="24"/>
        </w:rPr>
        <w:t xml:space="preserve"> Sprigge (1984) provides an excellent account of this aspect of Schopenhauer, referring to </w:t>
      </w:r>
      <w:r w:rsidRPr="00973CA5">
        <w:rPr>
          <w:rFonts w:ascii="Garamond" w:hAnsi="Garamond"/>
          <w:b/>
          <w:sz w:val="24"/>
          <w:szCs w:val="24"/>
          <w:u w:val="single"/>
        </w:rPr>
        <w:t>the restlessness of the will</w:t>
      </w:r>
      <w:r w:rsidRPr="00F9215C">
        <w:rPr>
          <w:rFonts w:ascii="Garamond" w:hAnsi="Garamond"/>
          <w:sz w:val="24"/>
          <w:szCs w:val="24"/>
        </w:rPr>
        <w:t xml:space="preserve"> as a kind of </w:t>
      </w:r>
      <w:r w:rsidRPr="00973CA5">
        <w:rPr>
          <w:rFonts w:ascii="Garamond" w:hAnsi="Garamond"/>
          <w:b/>
          <w:sz w:val="24"/>
          <w:szCs w:val="24"/>
          <w:u w:val="single"/>
        </w:rPr>
        <w:t>'yearning or longing, or restless itching to be rid of one's present state'. And, since each individual will is compelled to recognise and compete with the other wills which make up the world of representation, the whole inner nature of physical reality can be seen as "innumerable different feelings of yearning which somehow impinge on each other and struggle against each other</w:t>
      </w:r>
      <w:r w:rsidRPr="00F9215C">
        <w:rPr>
          <w:rFonts w:ascii="Garamond" w:hAnsi="Garamond"/>
          <w:sz w:val="24"/>
          <w:szCs w:val="24"/>
        </w:rPr>
        <w:t xml:space="preserve">" </w:t>
      </w:r>
      <w:r w:rsidRPr="00F9215C">
        <w:rPr>
          <w:rFonts w:ascii="Garamond" w:hAnsi="Garamond"/>
          <w:i/>
          <w:iCs/>
          <w:sz w:val="24"/>
          <w:szCs w:val="24"/>
        </w:rPr>
        <w:t xml:space="preserve">(p. </w:t>
      </w:r>
      <w:r w:rsidRPr="00F9215C">
        <w:rPr>
          <w:rFonts w:ascii="Garamond" w:hAnsi="Garamond"/>
          <w:sz w:val="24"/>
          <w:szCs w:val="24"/>
        </w:rPr>
        <w:t xml:space="preserve">82). The lower animals are pure will, nothing but the constant striving after existence, but even </w:t>
      </w:r>
      <w:r w:rsidRPr="00DF0764">
        <w:rPr>
          <w:rFonts w:ascii="Garamond" w:hAnsi="Garamond"/>
          <w:sz w:val="24"/>
          <w:szCs w:val="24"/>
          <w:u w:val="single"/>
        </w:rPr>
        <w:t>the highly developed intelligence and consciousness of humans finds difficulty in completely subverting the force of the will.</w:t>
      </w:r>
      <w:r w:rsidRPr="00F9215C">
        <w:rPr>
          <w:rFonts w:ascii="Garamond" w:hAnsi="Garamond"/>
          <w:sz w:val="24"/>
          <w:szCs w:val="24"/>
        </w:rPr>
        <w:t xml:space="preserve"> Indeed, </w:t>
      </w:r>
      <w:r w:rsidRPr="00365003">
        <w:rPr>
          <w:rFonts w:ascii="Garamond" w:hAnsi="Garamond"/>
          <w:b/>
          <w:sz w:val="24"/>
          <w:szCs w:val="24"/>
          <w:u w:val="single"/>
        </w:rPr>
        <w:t>man, "as the most complete objectification of this will, is accordingly the most necessitous of all beings";</w:t>
      </w:r>
      <w:r w:rsidRPr="00F9215C">
        <w:rPr>
          <w:rFonts w:ascii="Garamond" w:hAnsi="Garamond"/>
          <w:sz w:val="24"/>
          <w:szCs w:val="24"/>
        </w:rPr>
        <w:t xml:space="preserve"> man is a "concrete willing and needing through and through; he is a concretion of a thousand wants and needs" (1969, Vol. 1, p. 312). </w:t>
      </w:r>
      <w:r w:rsidRPr="00365003">
        <w:rPr>
          <w:rFonts w:ascii="Garamond" w:hAnsi="Garamond"/>
          <w:sz w:val="24"/>
          <w:szCs w:val="24"/>
          <w:u w:val="single"/>
        </w:rPr>
        <w:t xml:space="preserve">Since it is the motivating and sustaining force of the whole of nature, the will is, thus, responsible for the way the world is, and it is in his description of this world that Schopenhauer displays the most systematic and thoroughgoing pessimism of any Western philosopher. </w:t>
      </w:r>
      <w:r w:rsidRPr="00F632D8">
        <w:rPr>
          <w:rFonts w:ascii="Garamond" w:hAnsi="Garamond"/>
          <w:b/>
          <w:sz w:val="24"/>
          <w:szCs w:val="24"/>
          <w:u w:val="single"/>
        </w:rPr>
        <w:t>The blind striving of the will is without aim and without rest, a thirst which cannot be quenched and, once we have observed and understood this, we will be convinced that "all life is suffering"</w:t>
      </w:r>
      <w:r w:rsidRPr="00F9215C">
        <w:rPr>
          <w:rFonts w:ascii="Garamond" w:hAnsi="Garamond"/>
          <w:sz w:val="24"/>
          <w:szCs w:val="24"/>
        </w:rPr>
        <w:t xml:space="preserve"> (1969, ibid</w:t>
      </w:r>
      <w:proofErr w:type="gramStart"/>
      <w:r w:rsidRPr="00F9215C">
        <w:rPr>
          <w:rFonts w:ascii="Garamond" w:hAnsi="Garamond"/>
          <w:sz w:val="24"/>
          <w:szCs w:val="24"/>
        </w:rPr>
        <w:t>.,</w:t>
      </w:r>
      <w:proofErr w:type="gramEnd"/>
      <w:r w:rsidRPr="00F9215C">
        <w:rPr>
          <w:rFonts w:ascii="Garamond" w:hAnsi="Garamond"/>
          <w:sz w:val="24"/>
          <w:szCs w:val="24"/>
        </w:rPr>
        <w:t xml:space="preserve"> p. 310). </w:t>
      </w:r>
      <w:r w:rsidRPr="008851EC">
        <w:rPr>
          <w:rFonts w:ascii="Garamond" w:hAnsi="Garamond"/>
          <w:b/>
          <w:sz w:val="24"/>
          <w:szCs w:val="24"/>
          <w:u w:val="single"/>
        </w:rPr>
        <w:t>Just as history shows the life of nations to be one of constant wars and tumults, so the life of the individual "is a constant struggle against want or boredom"</w:t>
      </w:r>
      <w:r w:rsidRPr="00F9215C">
        <w:rPr>
          <w:rFonts w:ascii="Garamond" w:hAnsi="Garamond"/>
          <w:sz w:val="24"/>
          <w:szCs w:val="24"/>
        </w:rPr>
        <w:t xml:space="preserve"> (1970, p. 42). For Schopenhauer, </w:t>
      </w:r>
      <w:r w:rsidRPr="008851EC">
        <w:rPr>
          <w:rFonts w:ascii="Garamond" w:hAnsi="Garamond"/>
          <w:b/>
          <w:sz w:val="24"/>
          <w:szCs w:val="24"/>
          <w:u w:val="single"/>
        </w:rPr>
        <w:t>the world is "Hell, and men are on the one hand the tormented souls and on the other the devils in it". Not even the faintest glimmer of hope is given when the philosopher offers us the following advice:</w:t>
      </w:r>
      <w:r w:rsidRPr="00F9215C">
        <w:rPr>
          <w:rFonts w:ascii="Garamond" w:hAnsi="Garamond"/>
          <w:sz w:val="24"/>
          <w:szCs w:val="24"/>
        </w:rPr>
        <w:t xml:space="preserve"> </w:t>
      </w:r>
      <w:r w:rsidRPr="00BC7471">
        <w:rPr>
          <w:rFonts w:ascii="Garamond" w:hAnsi="Garamond"/>
          <w:b/>
          <w:sz w:val="24"/>
          <w:szCs w:val="24"/>
          <w:u w:val="single"/>
        </w:rPr>
        <w:t>As a reliable compass for orientating yourself in life nothing is more useful than to accustom yourself to regarding this world as a place of atonement, a sort of penal colony.</w:t>
      </w:r>
      <w:r w:rsidRPr="00F9215C">
        <w:rPr>
          <w:rFonts w:ascii="Garamond" w:hAnsi="Garamond"/>
          <w:sz w:val="24"/>
          <w:szCs w:val="24"/>
        </w:rPr>
        <w:t xml:space="preserve"> </w:t>
      </w:r>
      <w:r w:rsidRPr="00BC7471">
        <w:rPr>
          <w:rFonts w:ascii="Garamond" w:hAnsi="Garamond"/>
          <w:b/>
          <w:sz w:val="24"/>
          <w:szCs w:val="24"/>
          <w:u w:val="single"/>
        </w:rPr>
        <w:t>When you have done this you will order your expectations of life according to the nature of things and no longer regard the calamities, sufferings, torments and miseries of life as something irregular... but will find them entirely in order,</w:t>
      </w:r>
      <w:r w:rsidRPr="00F9215C">
        <w:rPr>
          <w:rFonts w:ascii="Garamond" w:hAnsi="Garamond"/>
          <w:sz w:val="24"/>
          <w:szCs w:val="24"/>
        </w:rPr>
        <w:t xml:space="preserve"> (ibid</w:t>
      </w:r>
      <w:proofErr w:type="gramStart"/>
      <w:r w:rsidRPr="00F9215C">
        <w:rPr>
          <w:rFonts w:ascii="Garamond" w:hAnsi="Garamond"/>
          <w:sz w:val="24"/>
          <w:szCs w:val="24"/>
        </w:rPr>
        <w:t>.,</w:t>
      </w:r>
      <w:proofErr w:type="gramEnd"/>
      <w:r w:rsidRPr="00F9215C">
        <w:rPr>
          <w:rFonts w:ascii="Garamond" w:hAnsi="Garamond"/>
          <w:sz w:val="24"/>
          <w:szCs w:val="24"/>
        </w:rPr>
        <w:t xml:space="preserve"> pp. 48-9) </w:t>
      </w:r>
      <w:r w:rsidRPr="00BC7471">
        <w:rPr>
          <w:rFonts w:ascii="Garamond" w:hAnsi="Garamond"/>
          <w:b/>
          <w:sz w:val="24"/>
          <w:szCs w:val="24"/>
          <w:u w:val="single"/>
        </w:rPr>
        <w:t xml:space="preserve">All this suffering is a natural and logical consequence of the affirmation of the will to live that the world is the way it is, is thus not a contingent fact but one which necessarily follows from the nature of the will. </w:t>
      </w:r>
      <w:r w:rsidRPr="00F9215C">
        <w:rPr>
          <w:rFonts w:ascii="Garamond" w:hAnsi="Garamond"/>
          <w:sz w:val="24"/>
          <w:szCs w:val="24"/>
        </w:rPr>
        <w:t xml:space="preserve">So convinced is Schopenhauer that he has presented us with an accurate and definitive account of the lot of humankind that </w:t>
      </w:r>
      <w:r w:rsidRPr="00BC7471">
        <w:rPr>
          <w:rFonts w:ascii="Garamond" w:hAnsi="Garamond"/>
          <w:b/>
          <w:sz w:val="24"/>
          <w:szCs w:val="24"/>
          <w:u w:val="single"/>
        </w:rPr>
        <w:t>he suggests a re-writing of the world's history to purge it of that optimism which "is not only a false but also a pernicious doctrine, for it presents life as a desirable state and man's happiness as its aim and object'</w:t>
      </w:r>
      <w:r w:rsidRPr="00F9215C">
        <w:rPr>
          <w:rFonts w:ascii="Garamond" w:hAnsi="Garamond"/>
          <w:sz w:val="24"/>
          <w:szCs w:val="24"/>
        </w:rPr>
        <w:t xml:space="preserve"> (1969, Vol. 2, p. 584). </w:t>
      </w:r>
      <w:r w:rsidRPr="00BC7471">
        <w:rPr>
          <w:rFonts w:ascii="Garamond" w:hAnsi="Garamond"/>
          <w:b/>
          <w:sz w:val="24"/>
          <w:szCs w:val="24"/>
          <w:u w:val="single"/>
        </w:rPr>
        <w:t xml:space="preserve">Conceptions of good and evil, pain and pleasure are, constantly, all in need of re-appraisal. </w:t>
      </w:r>
      <w:r w:rsidRPr="00F9215C">
        <w:rPr>
          <w:rFonts w:ascii="Garamond" w:hAnsi="Garamond"/>
          <w:sz w:val="24"/>
          <w:szCs w:val="24"/>
        </w:rPr>
        <w:t xml:space="preserve">I therefore know of no greater absurdity than that absurdity which characterises almost all metaphysical systems: that of explaining evil as something negative. </w:t>
      </w:r>
      <w:r w:rsidRPr="00BC7471">
        <w:rPr>
          <w:rFonts w:ascii="Garamond" w:hAnsi="Garamond"/>
          <w:b/>
          <w:sz w:val="24"/>
          <w:szCs w:val="24"/>
          <w:u w:val="single"/>
        </w:rPr>
        <w:t xml:space="preserve">For evil is precisely that which is </w:t>
      </w:r>
      <w:proofErr w:type="gramStart"/>
      <w:r w:rsidRPr="00BC7471">
        <w:rPr>
          <w:rFonts w:ascii="Garamond" w:hAnsi="Garamond"/>
          <w:b/>
          <w:sz w:val="24"/>
          <w:szCs w:val="24"/>
          <w:u w:val="single"/>
        </w:rPr>
        <w:t>positive, that</w:t>
      </w:r>
      <w:proofErr w:type="gramEnd"/>
      <w:r w:rsidRPr="00BC7471">
        <w:rPr>
          <w:rFonts w:ascii="Garamond" w:hAnsi="Garamond"/>
          <w:b/>
          <w:sz w:val="24"/>
          <w:szCs w:val="24"/>
          <w:u w:val="single"/>
        </w:rPr>
        <w:t xml:space="preserve"> which makes itself palpable; and good, on the other hand, i.e. all happiness and all gratification, is that which is negative, the mere abolition of a desire and extinction of a pain</w:t>
      </w:r>
      <w:r w:rsidRPr="00F9215C">
        <w:rPr>
          <w:rFonts w:ascii="Garamond" w:hAnsi="Garamond"/>
          <w:sz w:val="24"/>
          <w:szCs w:val="24"/>
        </w:rPr>
        <w:t>. (1970, pp. 41-2)</w:t>
      </w:r>
    </w:p>
    <w:p w14:paraId="6A8AF6C9" w14:textId="295D8205" w:rsidR="00CF4AD3" w:rsidRPr="00CF4AD3" w:rsidRDefault="00CF4AD3" w:rsidP="00CF4AD3">
      <w:pPr>
        <w:pStyle w:val="Heading3"/>
        <w:rPr>
          <w:rFonts w:asciiTheme="majorHAnsi" w:hAnsiTheme="majorHAnsi"/>
        </w:rPr>
      </w:pPr>
      <w:r>
        <w:rPr>
          <w:rFonts w:asciiTheme="majorHAnsi" w:hAnsiTheme="majorHAnsi"/>
        </w:rPr>
        <w:t>Extinction</w:t>
      </w:r>
    </w:p>
    <w:p w14:paraId="66EF4D6D" w14:textId="77777777" w:rsidR="00CF4AD3" w:rsidRDefault="00CF4AD3" w:rsidP="00CF4AD3">
      <w:pPr>
        <w:pStyle w:val="Heading4"/>
      </w:pPr>
      <w:r>
        <w:t>Extinction is inevitable – multiple warrants</w:t>
      </w:r>
    </w:p>
    <w:p w14:paraId="057A2CF0" w14:textId="77777777" w:rsidR="00CF4AD3" w:rsidRDefault="00CF4AD3" w:rsidP="00CF4AD3">
      <w:pPr>
        <w:rPr>
          <w:rStyle w:val="Style13ptBold"/>
          <w:b w:val="0"/>
        </w:rPr>
      </w:pPr>
      <w:r>
        <w:rPr>
          <w:rStyle w:val="Style13ptBold"/>
        </w:rPr>
        <w:t xml:space="preserve">FHE 17 (The FHE Team of scientists, “Future Human Extinction: Natural Disasters,” Future Human Evolution, 2017, </w:t>
      </w:r>
      <w:hyperlink r:id="rId12" w:history="1">
        <w:r w:rsidRPr="00B27E8A">
          <w:rPr>
            <w:rStyle w:val="Hyperlink"/>
          </w:rPr>
          <w:t>http://futurehumanevolution.com/future-human-extinction-risks/future-human-extinction-natural-disasters)//glen</w:t>
        </w:r>
      </w:hyperlink>
    </w:p>
    <w:p w14:paraId="3B1A9A9A" w14:textId="77777777" w:rsidR="00CF4AD3" w:rsidRPr="00F20E3A" w:rsidRDefault="00CF4AD3" w:rsidP="00CF4AD3">
      <w:pPr>
        <w:rPr>
          <w:sz w:val="10"/>
        </w:rPr>
      </w:pPr>
      <w:r w:rsidRPr="00637362">
        <w:rPr>
          <w:rStyle w:val="Style13ptBold"/>
          <w:highlight w:val="cyan"/>
        </w:rPr>
        <w:t>Asteroid impact</w:t>
      </w:r>
      <w:r w:rsidRPr="00CA68A3">
        <w:rPr>
          <w:rStyle w:val="Style13ptBold"/>
          <w:sz w:val="10"/>
        </w:rPr>
        <w:t xml:space="preserve"> </w:t>
      </w:r>
      <w:proofErr w:type="gramStart"/>
      <w:r w:rsidRPr="00CA68A3">
        <w:rPr>
          <w:rStyle w:val="Style13ptBold"/>
          <w:sz w:val="10"/>
        </w:rPr>
        <w:t>The</w:t>
      </w:r>
      <w:proofErr w:type="gramEnd"/>
      <w:r w:rsidRPr="00CA68A3">
        <w:rPr>
          <w:rStyle w:val="Style13ptBold"/>
          <w:sz w:val="10"/>
        </w:rPr>
        <w:t xml:space="preserve"> explosion in the popularity of astronomy in the last few decades has paved the way for artistic representations of the end of the world. Novels like Lucifer’s Hammer and films like Armageddon make it seem like a catastrophic asteroid impact is not only possible, </w:t>
      </w:r>
      <w:proofErr w:type="gramStart"/>
      <w:r w:rsidRPr="00CA68A3">
        <w:rPr>
          <w:rStyle w:val="Style13ptBold"/>
          <w:sz w:val="10"/>
        </w:rPr>
        <w:t>but</w:t>
      </w:r>
      <w:proofErr w:type="gramEnd"/>
      <w:r w:rsidRPr="00CA68A3">
        <w:rPr>
          <w:rStyle w:val="Style13ptBold"/>
          <w:sz w:val="10"/>
        </w:rPr>
        <w:t xml:space="preserve"> probable. And while the odds are infinitesimal that an impact event will happen in our lifetime, </w:t>
      </w:r>
      <w:r w:rsidRPr="00DF150E">
        <w:rPr>
          <w:rStyle w:val="Style13ptBold"/>
        </w:rPr>
        <w:t>there is no question</w:t>
      </w:r>
      <w:r w:rsidRPr="00CA68A3">
        <w:rPr>
          <w:rStyle w:val="Style13ptBold"/>
          <w:sz w:val="10"/>
        </w:rPr>
        <w:t xml:space="preserve"> that </w:t>
      </w:r>
      <w:r w:rsidRPr="00DF150E">
        <w:rPr>
          <w:rStyle w:val="Style13ptBold"/>
        </w:rPr>
        <w:t>a cosmic interloper will hit Earth</w:t>
      </w:r>
      <w:r w:rsidRPr="00CA68A3">
        <w:rPr>
          <w:rStyle w:val="Style13ptBold"/>
          <w:sz w:val="10"/>
        </w:rPr>
        <w:t xml:space="preserve">, and </w:t>
      </w:r>
      <w:r w:rsidRPr="00DF150E">
        <w:rPr>
          <w:rStyle w:val="Style13ptBold"/>
        </w:rPr>
        <w:t>we won’t have to wait millions of years</w:t>
      </w:r>
      <w:r w:rsidRPr="00CA68A3">
        <w:rPr>
          <w:rStyle w:val="Style13ptBold"/>
          <w:sz w:val="10"/>
        </w:rPr>
        <w:t xml:space="preserve"> for it to happen. In 1908 a 200-foot-wide comet fragment slammed into the atmosphere and exploded over the Tunguska region in Siberia, Russia, with nearly 1,000 times the energy of the atomic bomb dropped on Hiroshima. Astronomers estimate similar-sized events occur every one to three centuries. Benny Peiser, an anthropologist-cum-pessimist at Liverpool John Moores University in England, claims that impacts have repeatedly disrupted human civilization. As an example, he says one killed 10,000 people in the Chinese city of Chi’ing-yang in 1490. Many scientists question his interpretations: Impacts are most likely to occur over the ocean, and small ones that happen over land are most likely to affect unpopulated areas. But with big asteroids, it doesn’t matter much where they land. Objects more than a half-mile wide- which strike Earth every 250,000 years or so- would touch off firestorms followed by global cooling from dust kicked up by the impact. Humans would likely survive, but civilization might not. </w:t>
      </w:r>
      <w:r w:rsidRPr="00DF150E">
        <w:rPr>
          <w:rStyle w:val="Style13ptBold"/>
        </w:rPr>
        <w:t xml:space="preserve">An asteroid five miles wide </w:t>
      </w:r>
      <w:r w:rsidRPr="00637362">
        <w:rPr>
          <w:rStyle w:val="Style13ptBold"/>
          <w:highlight w:val="cyan"/>
        </w:rPr>
        <w:t>would cause</w:t>
      </w:r>
      <w:r w:rsidRPr="00CA68A3">
        <w:rPr>
          <w:rStyle w:val="Style13ptBold"/>
          <w:sz w:val="10"/>
        </w:rPr>
        <w:t xml:space="preserve"> major </w:t>
      </w:r>
      <w:r w:rsidRPr="00637362">
        <w:rPr>
          <w:rStyle w:val="Style13ptBold"/>
          <w:highlight w:val="cyan"/>
        </w:rPr>
        <w:t>extinction</w:t>
      </w:r>
      <w:r w:rsidRPr="00637362">
        <w:rPr>
          <w:rStyle w:val="Style13ptBold"/>
          <w:sz w:val="10"/>
          <w:highlight w:val="cyan"/>
        </w:rPr>
        <w:t>s,</w:t>
      </w:r>
      <w:r w:rsidRPr="00CA68A3">
        <w:rPr>
          <w:rStyle w:val="Style13ptBold"/>
          <w:sz w:val="10"/>
        </w:rPr>
        <w:t xml:space="preserve"> </w:t>
      </w:r>
      <w:r w:rsidRPr="00DF150E">
        <w:rPr>
          <w:rStyle w:val="Style13ptBold"/>
        </w:rPr>
        <w:t>like the one that</w:t>
      </w:r>
      <w:r w:rsidRPr="00CA68A3">
        <w:rPr>
          <w:rStyle w:val="Style13ptBold"/>
          <w:sz w:val="10"/>
        </w:rPr>
        <w:t xml:space="preserve"> may have </w:t>
      </w:r>
      <w:r w:rsidRPr="00DF150E">
        <w:rPr>
          <w:rStyle w:val="Style13ptBold"/>
        </w:rPr>
        <w:t>marked the end of the age of dinosaurs.</w:t>
      </w:r>
      <w:r w:rsidRPr="00CA68A3">
        <w:rPr>
          <w:rStyle w:val="Style13ptBold"/>
          <w:sz w:val="10"/>
        </w:rPr>
        <w:t xml:space="preserve"> For a real chill, look to the Kuiper belt, a zone just beyond Neptune that contains roughly 100,000 ice-balls more than 50 miles in diameter. The Kuiper belt sends a steady rain of small comets earthward. If </w:t>
      </w:r>
      <w:r w:rsidRPr="00DF150E">
        <w:rPr>
          <w:rStyle w:val="Style13ptBold"/>
        </w:rPr>
        <w:t>one of the big ones</w:t>
      </w:r>
      <w:r w:rsidRPr="00CA68A3">
        <w:rPr>
          <w:rStyle w:val="Style13ptBold"/>
          <w:sz w:val="10"/>
        </w:rPr>
        <w:t xml:space="preserve"> headed right for us, that </w:t>
      </w:r>
      <w:r w:rsidRPr="00DF150E">
        <w:rPr>
          <w:rStyle w:val="Style13ptBold"/>
        </w:rPr>
        <w:t xml:space="preserve">would be it for pretty much </w:t>
      </w:r>
      <w:proofErr w:type="gramStart"/>
      <w:r w:rsidRPr="00DF150E">
        <w:rPr>
          <w:rStyle w:val="Style13ptBold"/>
        </w:rPr>
        <w:t xml:space="preserve">all </w:t>
      </w:r>
      <w:r w:rsidRPr="00CA68A3">
        <w:rPr>
          <w:rStyle w:val="Style13ptBold"/>
          <w:sz w:val="10"/>
        </w:rPr>
        <w:t>higher</w:t>
      </w:r>
      <w:proofErr w:type="gramEnd"/>
      <w:r w:rsidRPr="00CA68A3">
        <w:rPr>
          <w:rStyle w:val="Style13ptBold"/>
          <w:sz w:val="10"/>
        </w:rPr>
        <w:t xml:space="preserve"> </w:t>
      </w:r>
      <w:r w:rsidRPr="00DF150E">
        <w:rPr>
          <w:rStyle w:val="Style13ptBold"/>
        </w:rPr>
        <w:t>forms of life</w:t>
      </w:r>
      <w:r w:rsidRPr="00CA68A3">
        <w:rPr>
          <w:rStyle w:val="Style13ptBold"/>
          <w:sz w:val="10"/>
        </w:rPr>
        <w:t xml:space="preserve">, even cockroaches. </w:t>
      </w:r>
      <w:r w:rsidRPr="00DF150E">
        <w:rPr>
          <w:rStyle w:val="StyleUnderline"/>
        </w:rPr>
        <w:t>Gamma-ray Burst</w:t>
      </w:r>
      <w:r>
        <w:rPr>
          <w:rStyle w:val="StyleUnderline"/>
        </w:rPr>
        <w:t xml:space="preserve"> </w:t>
      </w:r>
      <w:r w:rsidRPr="00CA68A3">
        <w:rPr>
          <w:rStyle w:val="Style13ptBold"/>
          <w:sz w:val="10"/>
        </w:rPr>
        <w:t xml:space="preserve">If you could watch the sky with gamma-ray vision, you might think you were being stalked by cosmic paparazzi. Once a day or so, you would see a bright flash appear, briefly outshine everything else, </w:t>
      </w:r>
      <w:proofErr w:type="gramStart"/>
      <w:r w:rsidRPr="00CA68A3">
        <w:rPr>
          <w:rStyle w:val="Style13ptBold"/>
          <w:sz w:val="10"/>
        </w:rPr>
        <w:t>then</w:t>
      </w:r>
      <w:proofErr w:type="gramEnd"/>
      <w:r w:rsidRPr="00CA68A3">
        <w:rPr>
          <w:rStyle w:val="Style13ptBold"/>
          <w:sz w:val="10"/>
        </w:rPr>
        <w:t xml:space="preserve"> vanish. These </w:t>
      </w:r>
      <w:r w:rsidRPr="00637362">
        <w:rPr>
          <w:rStyle w:val="Style13ptBold"/>
          <w:highlight w:val="cyan"/>
        </w:rPr>
        <w:t>gamma-ray bursts</w:t>
      </w:r>
      <w:r w:rsidRPr="00CA68A3">
        <w:rPr>
          <w:rStyle w:val="Style13ptBold"/>
          <w:sz w:val="10"/>
        </w:rPr>
        <w:t xml:space="preserve">, astrophysicists recently learned, originate in distant galaxies and </w:t>
      </w:r>
      <w:r w:rsidRPr="00CA68A3">
        <w:rPr>
          <w:rStyle w:val="Style13ptBold"/>
        </w:rPr>
        <w:t xml:space="preserve">are unfathomably powerful- </w:t>
      </w:r>
      <w:r w:rsidRPr="00CA68A3">
        <w:rPr>
          <w:rStyle w:val="Style13ptBold"/>
          <w:sz w:val="10"/>
        </w:rPr>
        <w:t xml:space="preserve">as much as </w:t>
      </w:r>
      <w:r w:rsidRPr="00CA68A3">
        <w:rPr>
          <w:rStyle w:val="Style13ptBold"/>
        </w:rPr>
        <w:t>10 quadrillion</w:t>
      </w:r>
      <w:r w:rsidRPr="00CA68A3">
        <w:rPr>
          <w:rStyle w:val="Style13ptBold"/>
          <w:sz w:val="10"/>
        </w:rPr>
        <w:t xml:space="preserve"> (a one followed by 16 zeros)</w:t>
      </w:r>
      <w:r w:rsidRPr="00CA68A3">
        <w:rPr>
          <w:rStyle w:val="Style13ptBold"/>
        </w:rPr>
        <w:t xml:space="preserve"> times as energetic as the sun.</w:t>
      </w:r>
      <w:r w:rsidRPr="00CA68A3">
        <w:rPr>
          <w:rStyle w:val="Style13ptBold"/>
          <w:sz w:val="10"/>
        </w:rPr>
        <w:t xml:space="preserve"> The bursts probably result from the merging of two collapsed stars. Before the cataclysmal event, such a double star might be almost completely undetectable, so we’d likely have no advance notice if one </w:t>
      </w:r>
      <w:proofErr w:type="gramStart"/>
      <w:r w:rsidRPr="00CA68A3">
        <w:rPr>
          <w:rStyle w:val="Style13ptBold"/>
          <w:sz w:val="10"/>
        </w:rPr>
        <w:t>is</w:t>
      </w:r>
      <w:proofErr w:type="gramEnd"/>
      <w:r w:rsidRPr="00CA68A3">
        <w:rPr>
          <w:rStyle w:val="Style13ptBold"/>
          <w:sz w:val="10"/>
        </w:rPr>
        <w:t xml:space="preserve"> lurking nearby. Once the burst begins, however, there would be no missing its fury. At a distance of 1,000 light-years- farther than most of the stars you can see on a clear night- it would appear about as bright as the sun. Earth’s atmosphere would initially protect us from most of the burst’s deadly X rays and gamma rays, but at a cost. </w:t>
      </w:r>
      <w:r w:rsidRPr="00CA68A3">
        <w:rPr>
          <w:rStyle w:val="Style13ptBold"/>
        </w:rPr>
        <w:t xml:space="preserve">The potent radiation </w:t>
      </w:r>
      <w:r w:rsidRPr="00637362">
        <w:rPr>
          <w:rStyle w:val="Style13ptBold"/>
          <w:highlight w:val="cyan"/>
        </w:rPr>
        <w:t>would cook the atmosphere</w:t>
      </w:r>
      <w:r w:rsidRPr="00CA68A3">
        <w:rPr>
          <w:rStyle w:val="Style13ptBold"/>
        </w:rPr>
        <w:t>, creating nitrogen oxides that would destroy the ozone layer.</w:t>
      </w:r>
      <w:r w:rsidRPr="00CA68A3">
        <w:rPr>
          <w:rStyle w:val="Style13ptBold"/>
          <w:sz w:val="10"/>
        </w:rPr>
        <w:t xml:space="preserve"> Without the ozone layer, </w:t>
      </w:r>
      <w:r w:rsidRPr="00CA68A3">
        <w:rPr>
          <w:rStyle w:val="Style13ptBold"/>
        </w:rPr>
        <w:t>ultraviolet rays from the sun would reach the surface at nearly full force,</w:t>
      </w:r>
      <w:r w:rsidRPr="00CA68A3">
        <w:rPr>
          <w:rStyle w:val="Style13ptBold"/>
          <w:sz w:val="10"/>
        </w:rPr>
        <w:t xml:space="preserve"> causing skin cancer and, more seriously, </w:t>
      </w:r>
      <w:r w:rsidRPr="00CA68A3">
        <w:rPr>
          <w:rStyle w:val="Style13ptBold"/>
        </w:rPr>
        <w:t xml:space="preserve">killing off the </w:t>
      </w:r>
      <w:r w:rsidRPr="00CA68A3">
        <w:rPr>
          <w:rStyle w:val="Style13ptBold"/>
          <w:sz w:val="10"/>
        </w:rPr>
        <w:t xml:space="preserve">tiny </w:t>
      </w:r>
      <w:r w:rsidRPr="00CA68A3">
        <w:rPr>
          <w:rStyle w:val="Style13ptBold"/>
        </w:rPr>
        <w:t xml:space="preserve">photosynthetic plankton in the ocean that provide oxygen to the atmosphere and bolster the bottom of the food chain. </w:t>
      </w:r>
      <w:r w:rsidRPr="00CA68A3">
        <w:rPr>
          <w:rStyle w:val="Style13ptBold"/>
          <w:sz w:val="10"/>
        </w:rPr>
        <w:t xml:space="preserve">All the gamma-ray bursts observed so far have been extremely distant, which implies the events are rare. Scientists understand so little about these explosions, however, that it’s difficult to estimate the likelihood of one detonating in our galactic neighborhood. </w:t>
      </w:r>
      <w:r w:rsidRPr="00CA68A3">
        <w:rPr>
          <w:sz w:val="10"/>
        </w:rPr>
        <w:t xml:space="preserve">Collapse of the Vacuum </w:t>
      </w:r>
      <w:r w:rsidRPr="00CA68A3">
        <w:rPr>
          <w:rStyle w:val="Style13ptBold"/>
          <w:sz w:val="10"/>
        </w:rPr>
        <w:t xml:space="preserve">In the book Cat’s Cradle, Kurt Vonnegut popularized the idea of “ice-nine,” a form of water that is far more stable than the ordinary kind, so it is solid at room temperature. Unleash a bit of it, and suddenly all water on Earth transforms to ice-nine and freezes solid. Ice-nine was a satirical invention, but an abrupt, disastrous phase transition is a possibility. Very early in the history of the universe, according to a leading cosmological model, empty space was full of energy. This state of affairs, called a false vacuum, was highly precarious. A new, more stable kind of vacuum appeared and, like ice-nine, it quickly took over. This transition unleashed a tremendous amount of energy and caused a brief runaway expansion of the cosmos. It is possible that another, even more stable kind of vacuum exists, however. As the universe expands and cools, tiny bubbles of this new kind of vacuum might appear and spread at nearly the speed of light. The laws of physics would change in their wake, and a blast of energy would dash everything to bits. “It makes for a beautiful story, but it’s not very likely,” says Piet Hut of the Institute for Advanced Studies in Princeton, New Jersey. He says he worries more about threats that scientists are more certain of- such as rogue black holes. </w:t>
      </w:r>
      <w:r w:rsidRPr="00637362">
        <w:rPr>
          <w:rStyle w:val="Style13ptBold"/>
          <w:highlight w:val="cyan"/>
        </w:rPr>
        <w:t>Rogue Black Holes</w:t>
      </w:r>
      <w:r>
        <w:rPr>
          <w:rStyle w:val="Style13ptBold"/>
        </w:rPr>
        <w:t xml:space="preserve"> </w:t>
      </w:r>
      <w:r w:rsidRPr="00CA68A3">
        <w:rPr>
          <w:rStyle w:val="Style13ptBold"/>
        </w:rPr>
        <w:t>Our galaxy is full of black holes</w:t>
      </w:r>
      <w:r w:rsidRPr="00CA68A3">
        <w:rPr>
          <w:rStyle w:val="Style13ptBold"/>
          <w:sz w:val="10"/>
        </w:rPr>
        <w:t xml:space="preserve">, collapsed stellar corpses just a dozen miles wide. How full? Tough question. After all, they’re called black holes for a reason. Their gravity is so strong they swallow everything, even the light that might betray their presence. David Bennett of Notre Dame University in Indiana managed to spot two black holes recently by the way they distorted and amplified the light of ordinary, more distant stars. Based on such observations, and even more on theoretical arguments, researchers guesstimate </w:t>
      </w:r>
      <w:r w:rsidRPr="00CA68A3">
        <w:rPr>
          <w:rStyle w:val="Style13ptBold"/>
        </w:rPr>
        <w:t>there are</w:t>
      </w:r>
      <w:r w:rsidRPr="00CA68A3">
        <w:rPr>
          <w:rStyle w:val="Style13ptBold"/>
          <w:sz w:val="10"/>
        </w:rPr>
        <w:t xml:space="preserve"> about </w:t>
      </w:r>
      <w:r w:rsidRPr="00CA68A3">
        <w:rPr>
          <w:rStyle w:val="Style13ptBold"/>
        </w:rPr>
        <w:t>10 million black holes in the Milky Way.</w:t>
      </w:r>
      <w:r w:rsidRPr="00CA68A3">
        <w:rPr>
          <w:rStyle w:val="Style13ptBold"/>
          <w:sz w:val="10"/>
        </w:rPr>
        <w:t xml:space="preserve"> These objects orbit just like other stars, meaning that it is not terribly likely that one is headed our way. But if a normal star were moving toward us, we’d know it. With a black hole there is little warning. A few decades before a close encounter, at most, astronomers would observe a strange perturbation in the orbits of the outer planets. As the effect grew larger, it would be possible to make increasingly precise estimates of the location and mass of the interloper. </w:t>
      </w:r>
      <w:r w:rsidRPr="00CA68A3">
        <w:rPr>
          <w:rStyle w:val="Style13ptBold"/>
        </w:rPr>
        <w:t>The black hole wouldn’t have to come</w:t>
      </w:r>
      <w:r w:rsidRPr="00CA68A3">
        <w:rPr>
          <w:rStyle w:val="Style13ptBold"/>
          <w:sz w:val="10"/>
        </w:rPr>
        <w:t xml:space="preserve"> all that </w:t>
      </w:r>
      <w:r w:rsidRPr="00CA68A3">
        <w:rPr>
          <w:rStyle w:val="Style13ptBold"/>
        </w:rPr>
        <w:t>close to Earth to bring ruin</w:t>
      </w:r>
      <w:proofErr w:type="gramStart"/>
      <w:r w:rsidRPr="00CA68A3">
        <w:rPr>
          <w:rStyle w:val="Style13ptBold"/>
        </w:rPr>
        <w:t>;</w:t>
      </w:r>
      <w:proofErr w:type="gramEnd"/>
      <w:r w:rsidRPr="00CA68A3">
        <w:rPr>
          <w:rStyle w:val="Style13ptBold"/>
        </w:rPr>
        <w:t xml:space="preserve"> just passing through the solar system </w:t>
      </w:r>
      <w:r w:rsidRPr="00637362">
        <w:rPr>
          <w:rStyle w:val="Style13ptBold"/>
          <w:highlight w:val="cyan"/>
        </w:rPr>
        <w:t>would distort</w:t>
      </w:r>
      <w:r w:rsidRPr="00CA68A3">
        <w:rPr>
          <w:rStyle w:val="Style13ptBold"/>
        </w:rPr>
        <w:t xml:space="preserve"> all </w:t>
      </w:r>
      <w:r w:rsidRPr="00CA68A3">
        <w:rPr>
          <w:rStyle w:val="Style13ptBold"/>
          <w:sz w:val="10"/>
        </w:rPr>
        <w:t>of</w:t>
      </w:r>
      <w:r w:rsidRPr="00CA68A3">
        <w:rPr>
          <w:rStyle w:val="Style13ptBold"/>
        </w:rPr>
        <w:t xml:space="preserve"> the planets’ </w:t>
      </w:r>
      <w:r w:rsidRPr="00637362">
        <w:rPr>
          <w:rStyle w:val="Style13ptBold"/>
          <w:highlight w:val="cyan"/>
        </w:rPr>
        <w:t>orbits.</w:t>
      </w:r>
      <w:r w:rsidRPr="00CA68A3">
        <w:rPr>
          <w:rStyle w:val="Style13ptBold"/>
        </w:rPr>
        <w:t xml:space="preserve"> Earth might get drawn into an elliptical path that would cause extreme climate swings, or</w:t>
      </w:r>
      <w:r w:rsidRPr="00CA68A3">
        <w:rPr>
          <w:rStyle w:val="Style13ptBold"/>
          <w:sz w:val="10"/>
        </w:rPr>
        <w:t xml:space="preserve"> it might </w:t>
      </w:r>
      <w:r w:rsidRPr="00CA68A3">
        <w:rPr>
          <w:rStyle w:val="Style13ptBold"/>
        </w:rPr>
        <w:t>be ejected from the solar system and go hurtling to a frigid fate in deep space.</w:t>
      </w:r>
      <w:r>
        <w:rPr>
          <w:rStyle w:val="Style13ptBold"/>
        </w:rPr>
        <w:t xml:space="preserve"> </w:t>
      </w:r>
      <w:r w:rsidRPr="00CA68A3">
        <w:rPr>
          <w:rStyle w:val="Style13ptBold"/>
        </w:rPr>
        <w:t>Giant Solar Flares</w:t>
      </w:r>
      <w:r>
        <w:rPr>
          <w:rStyle w:val="Style13ptBold"/>
        </w:rPr>
        <w:t xml:space="preserve"> </w:t>
      </w:r>
      <w:r w:rsidRPr="00CA68A3">
        <w:rPr>
          <w:rStyle w:val="Style13ptBold"/>
          <w:sz w:val="10"/>
        </w:rPr>
        <w:t xml:space="preserve">Solar flares- more properly known as coronal mass ejections- </w:t>
      </w:r>
      <w:proofErr w:type="gramStart"/>
      <w:r w:rsidRPr="00CA68A3">
        <w:rPr>
          <w:rStyle w:val="Style13ptBold"/>
          <w:sz w:val="10"/>
        </w:rPr>
        <w:t>are</w:t>
      </w:r>
      <w:proofErr w:type="gramEnd"/>
      <w:r w:rsidRPr="00CA68A3">
        <w:rPr>
          <w:rStyle w:val="Style13ptBold"/>
          <w:sz w:val="10"/>
        </w:rPr>
        <w:t xml:space="preserve"> enormous magnetic outbursts on the sun that bombard Earth with a torrent of high-speed subatomic particles. Earth’s atmosphere and magnetic field negate the potentially lethal effects of ordinary flares. But while looking through old astronomical records, Bradley Schaefer of Yale University found evidence that some perfectly normal-</w:t>
      </w:r>
      <w:proofErr w:type="gramStart"/>
      <w:r w:rsidRPr="00CA68A3">
        <w:rPr>
          <w:rStyle w:val="Style13ptBold"/>
          <w:sz w:val="10"/>
        </w:rPr>
        <w:t>looking,</w:t>
      </w:r>
      <w:proofErr w:type="gramEnd"/>
      <w:r w:rsidRPr="00CA68A3">
        <w:rPr>
          <w:rStyle w:val="Style13ptBold"/>
          <w:sz w:val="10"/>
        </w:rPr>
        <w:t xml:space="preserve"> sunlike stars can brighten briefly by up to a factor of 20. Schaefer believes </w:t>
      </w:r>
      <w:proofErr w:type="gramStart"/>
      <w:r w:rsidRPr="00CA68A3">
        <w:rPr>
          <w:rStyle w:val="Style13ptBold"/>
          <w:sz w:val="10"/>
        </w:rPr>
        <w:t>these stellar flickers are caused by superflares, millions of times more powerful than their common cousins</w:t>
      </w:r>
      <w:proofErr w:type="gramEnd"/>
      <w:r w:rsidRPr="00CA68A3">
        <w:rPr>
          <w:rStyle w:val="Style13ptBold"/>
          <w:sz w:val="10"/>
        </w:rPr>
        <w:t xml:space="preserve">. </w:t>
      </w:r>
      <w:r w:rsidRPr="00CA68A3">
        <w:rPr>
          <w:rStyle w:val="Style13ptBold"/>
        </w:rPr>
        <w:t xml:space="preserve">Within a few hours, </w:t>
      </w:r>
      <w:r w:rsidRPr="00637362">
        <w:rPr>
          <w:rStyle w:val="Style13ptBold"/>
          <w:highlight w:val="cyan"/>
        </w:rPr>
        <w:t>a superflare on the sun could fry Earth</w:t>
      </w:r>
      <w:r w:rsidRPr="00CA68A3">
        <w:rPr>
          <w:rStyle w:val="Style13ptBold"/>
        </w:rPr>
        <w:t xml:space="preserve"> and begin disintegrating the ozone layer</w:t>
      </w:r>
      <w:r w:rsidRPr="00CA68A3">
        <w:rPr>
          <w:rStyle w:val="Style13ptBold"/>
          <w:sz w:val="10"/>
        </w:rPr>
        <w:t xml:space="preserve"> </w:t>
      </w:r>
      <w:r w:rsidRPr="00CA68A3">
        <w:rPr>
          <w:sz w:val="10"/>
        </w:rPr>
        <w:t xml:space="preserve">(see #2). Although there is persuasive evidence that our sun doesn’t engage in such excess, scientists don’t know why superflares happen at all, or whether our sun could exhibit milder but still disruptive behavior. And while too much solar activity could be deadly, too little of it is problematic as well. Sallie Baliunas at the Harvard-Smithsonian Center for Astrophysics says many solar-type stars pass through extended quiescent periods, during which they become nearly 1 percent dimmer. That might not sound like much, but a similar downturn in the sun could send us into another ice age. Baliunas cites evidence that decreased solar activity contributed to 17 of the 19 major cold episodes on Earth in the last 10,000 years. </w:t>
      </w:r>
      <w:r w:rsidRPr="00637362">
        <w:rPr>
          <w:highlight w:val="cyan"/>
          <w:u w:val="single"/>
        </w:rPr>
        <w:t>Reversal of Earth’s Magnetic Field</w:t>
      </w:r>
      <w:r>
        <w:rPr>
          <w:u w:val="single"/>
        </w:rPr>
        <w:t xml:space="preserve"> </w:t>
      </w:r>
      <w:r w:rsidRPr="00CA68A3">
        <w:rPr>
          <w:u w:val="single"/>
        </w:rPr>
        <w:t>Every few hundred thousand years Earth’s magnetic field dwindles</w:t>
      </w:r>
      <w:r w:rsidRPr="00CA68A3">
        <w:rPr>
          <w:sz w:val="10"/>
        </w:rPr>
        <w:t xml:space="preserve"> almost </w:t>
      </w:r>
      <w:r w:rsidRPr="00CA68A3">
        <w:rPr>
          <w:u w:val="single"/>
        </w:rPr>
        <w:t>to nothing for</w:t>
      </w:r>
      <w:r w:rsidRPr="00CA68A3">
        <w:rPr>
          <w:sz w:val="10"/>
        </w:rPr>
        <w:t xml:space="preserve"> perhaps </w:t>
      </w:r>
      <w:r w:rsidRPr="00CA68A3">
        <w:rPr>
          <w:u w:val="single"/>
        </w:rPr>
        <w:t>a century</w:t>
      </w:r>
      <w:r w:rsidRPr="00CA68A3">
        <w:rPr>
          <w:sz w:val="10"/>
        </w:rPr>
        <w:t xml:space="preserve">, then gradually reappears with the north and south poles flipped. </w:t>
      </w:r>
      <w:r w:rsidRPr="00CA68A3">
        <w:rPr>
          <w:u w:val="single"/>
        </w:rPr>
        <w:t>The last such reversal was 780,000 years ago, so we may be overdue.</w:t>
      </w:r>
      <w:r w:rsidRPr="00CA68A3">
        <w:rPr>
          <w:sz w:val="10"/>
        </w:rPr>
        <w:t xml:space="preserve"> Worse, </w:t>
      </w:r>
      <w:r w:rsidRPr="00CA68A3">
        <w:rPr>
          <w:u w:val="single"/>
        </w:rPr>
        <w:t xml:space="preserve">the strength of our magnetic field has decreased about 5 percent in the past century. </w:t>
      </w:r>
      <w:r w:rsidRPr="00CA68A3">
        <w:rPr>
          <w:sz w:val="10"/>
        </w:rPr>
        <w:t xml:space="preserve">Why worry in an age when GPS has made compasses obsolete? Well, </w:t>
      </w:r>
      <w:r w:rsidRPr="00CA68A3">
        <w:rPr>
          <w:u w:val="single"/>
        </w:rPr>
        <w:t xml:space="preserve">the magnetic field deflects particle storms and cosmic rays from the sun, as well as even more energetic subatomic particles from deep space. Without magnetic protection, these particles </w:t>
      </w:r>
      <w:r w:rsidRPr="00637362">
        <w:rPr>
          <w:highlight w:val="cyan"/>
          <w:u w:val="single"/>
        </w:rPr>
        <w:t>would</w:t>
      </w:r>
      <w:r w:rsidRPr="00CA68A3">
        <w:rPr>
          <w:u w:val="single"/>
        </w:rPr>
        <w:t xml:space="preserve"> strike Earth’s atmosphere, </w:t>
      </w:r>
      <w:r w:rsidRPr="00637362">
        <w:rPr>
          <w:highlight w:val="cyan"/>
          <w:u w:val="single"/>
        </w:rPr>
        <w:t>erod</w:t>
      </w:r>
      <w:r w:rsidRPr="00CA68A3">
        <w:rPr>
          <w:u w:val="single"/>
        </w:rPr>
        <w:t xml:space="preserve">ing </w:t>
      </w:r>
      <w:r w:rsidRPr="00637362">
        <w:rPr>
          <w:highlight w:val="cyan"/>
          <w:u w:val="single"/>
        </w:rPr>
        <w:t>the</w:t>
      </w:r>
      <w:r w:rsidRPr="00CA68A3">
        <w:rPr>
          <w:u w:val="single"/>
        </w:rPr>
        <w:t xml:space="preserve"> already beleaguered </w:t>
      </w:r>
      <w:r w:rsidRPr="00637362">
        <w:rPr>
          <w:highlight w:val="cyan"/>
          <w:u w:val="single"/>
        </w:rPr>
        <w:t>ozone layer</w:t>
      </w:r>
      <w:r w:rsidRPr="00CA68A3">
        <w:rPr>
          <w:sz w:val="10"/>
        </w:rPr>
        <w:t xml:space="preserve"> (see #5). Also, many creatures navigate by magnetic reckoning. A magnetic reversal might cause serious ecological mischief. One big caveat: “There are no identifiable fossil effects from previous flips,” says Sten Odenwald of the NASA Goddard Space Flight Center. “This is most curious.” Still, a disaster that kills a quarter of the population, like the Black Plague in Europe, would hardly register as a blip in fossil records. </w:t>
      </w:r>
      <w:r w:rsidRPr="00CA68A3">
        <w:rPr>
          <w:rStyle w:val="StyleUnderline"/>
        </w:rPr>
        <w:t>Flood-</w:t>
      </w:r>
      <w:r w:rsidRPr="00637362">
        <w:rPr>
          <w:rStyle w:val="StyleUnderline"/>
          <w:highlight w:val="cyan"/>
        </w:rPr>
        <w:t>Basalt Volcanism</w:t>
      </w:r>
      <w:r>
        <w:rPr>
          <w:rStyle w:val="StyleUnderline"/>
        </w:rPr>
        <w:t xml:space="preserve"> </w:t>
      </w:r>
      <w:r w:rsidRPr="00CA68A3">
        <w:rPr>
          <w:sz w:val="10"/>
        </w:rPr>
        <w:t xml:space="preserve">In 1783, the Laki volcano in Iceland erupted, spitting out three cubic miles of lava. Floods, ash, and fumes wiped out 9,000 people and 80 percent of the livestock. The ensuing starvation killed a quarter of Iceland’s population. Atmospheric dust caused winter temperatures to plunge by 9 degrees in the newly independent United States. And that was just a baby’s burp compared with what the Earth can do. Sixty-five million years ago, a plume of hot rock from the mantle burst through the crust in what is now India. Eruptions raged century after century, ultimately unleashing a quarter-million cubic miles of lava- the Laki eruption 100,000 times over. Some scientists still blame the Indian outburst, not an asteroid, for the death of the dinosaurs. An earlier, even larger event in Siberia occurred just about the time of the Permian-Triassic extinction, the most thorough extermination known to paleontology. At that time 95 percent of all species were wiped out. </w:t>
      </w:r>
      <w:r w:rsidRPr="00CA68A3">
        <w:rPr>
          <w:u w:val="single"/>
        </w:rPr>
        <w:t xml:space="preserve">Sulfurous volcanic gases produce acid rains. Chlorine-bearing compounds present yet another threat to the fragile ozone layer- a noxious brew all around. While they are causing short-term destruction, volcanoes also release carbon dioxide that </w:t>
      </w:r>
      <w:r w:rsidRPr="00637362">
        <w:rPr>
          <w:highlight w:val="cyan"/>
          <w:u w:val="single"/>
        </w:rPr>
        <w:t>yields</w:t>
      </w:r>
      <w:r w:rsidRPr="00CA68A3">
        <w:rPr>
          <w:u w:val="single"/>
        </w:rPr>
        <w:t xml:space="preserve"> long-term greenhouse-effect </w:t>
      </w:r>
      <w:proofErr w:type="gramStart"/>
      <w:r w:rsidRPr="00637362">
        <w:rPr>
          <w:highlight w:val="cyan"/>
          <w:u w:val="single"/>
        </w:rPr>
        <w:t>warming</w:t>
      </w:r>
      <w:r w:rsidRPr="00CA68A3">
        <w:rPr>
          <w:u w:val="single"/>
        </w:rPr>
        <w:t>.</w:t>
      </w:r>
      <w:r w:rsidRPr="00CA68A3">
        <w:rPr>
          <w:sz w:val="10"/>
        </w:rPr>
        <w:t>The</w:t>
      </w:r>
      <w:proofErr w:type="gramEnd"/>
      <w:r w:rsidRPr="00CA68A3">
        <w:rPr>
          <w:sz w:val="10"/>
        </w:rPr>
        <w:t xml:space="preserve"> last big pulse of flood-basalt volcanism built the Columbia River plateau about 17 million years ago. </w:t>
      </w:r>
      <w:r w:rsidRPr="00CA68A3">
        <w:rPr>
          <w:u w:val="single"/>
        </w:rPr>
        <w:t>We’re ripe for another.</w:t>
      </w:r>
      <w:r w:rsidRPr="00CA68A3">
        <w:rPr>
          <w:sz w:val="10"/>
        </w:rPr>
        <w:t xml:space="preserve"> </w:t>
      </w:r>
      <w:r w:rsidRPr="00637362">
        <w:rPr>
          <w:rStyle w:val="StyleUnderline"/>
          <w:highlight w:val="cyan"/>
        </w:rPr>
        <w:t>Global Epidemics</w:t>
      </w:r>
      <w:r>
        <w:rPr>
          <w:rStyle w:val="StyleUnderline"/>
        </w:rPr>
        <w:t xml:space="preserve"> </w:t>
      </w:r>
      <w:r w:rsidRPr="00CA68A3">
        <w:rPr>
          <w:sz w:val="10"/>
        </w:rPr>
        <w:t xml:space="preserve">If Earth doesn’t do us </w:t>
      </w:r>
      <w:proofErr w:type="gramStart"/>
      <w:r w:rsidRPr="00CA68A3">
        <w:rPr>
          <w:sz w:val="10"/>
        </w:rPr>
        <w:t>in,</w:t>
      </w:r>
      <w:proofErr w:type="gramEnd"/>
      <w:r w:rsidRPr="00CA68A3">
        <w:rPr>
          <w:sz w:val="10"/>
        </w:rPr>
        <w:t xml:space="preserve"> our fellow organisms might be up to the task. Germs and people have always coexisted, but occasionally the balance gets out of whack. The Black Plague killed one European in four during the 14th century; influenza took at least 20 million lives between 1918 and 1919; the AIDS epidemic has produced a similar death toll and is still going strong. From 1980 to 1992, reported the Centers for Disease Control and Prevention, mortality from infectious disease in the United States rose 58 percent. Just about a decade ago, Infectious diseases killed 1/3 worldwide; AIDS was the top cause of death in developing regions. </w:t>
      </w:r>
      <w:r w:rsidRPr="00CA68A3">
        <w:rPr>
          <w:u w:val="single"/>
        </w:rPr>
        <w:t>Old diseases such as cholera and measles have developed new resistance to antibiotics. Intensive agriculture and land development is bringing humans closer to animal pathogens.</w:t>
      </w:r>
      <w:r>
        <w:rPr>
          <w:u w:val="single"/>
        </w:rPr>
        <w:t xml:space="preserve"> </w:t>
      </w:r>
      <w:r w:rsidRPr="00CA68A3">
        <w:rPr>
          <w:u w:val="single"/>
        </w:rPr>
        <w:t xml:space="preserve">International travel means diseases </w:t>
      </w:r>
      <w:r w:rsidRPr="00637362">
        <w:rPr>
          <w:highlight w:val="cyan"/>
          <w:u w:val="single"/>
        </w:rPr>
        <w:t>can</w:t>
      </w:r>
      <w:r w:rsidRPr="00CA68A3">
        <w:rPr>
          <w:u w:val="single"/>
        </w:rPr>
        <w:t xml:space="preserve"> spread faster than ever.</w:t>
      </w:r>
      <w:r w:rsidRPr="00CA68A3">
        <w:rPr>
          <w:sz w:val="10"/>
        </w:rPr>
        <w:t xml:space="preserve"> Michael Osterholm, an infectious disease expert who formerly worked at the Minnesota Department of Health, described the situation as “like trying to swim against the current of a raging river.” </w:t>
      </w:r>
      <w:r w:rsidRPr="00CA68A3">
        <w:rPr>
          <w:u w:val="single"/>
        </w:rPr>
        <w:t xml:space="preserve">The grimmest possibility would be the emergence of a strain that spreads so fast we are caught off guard or that </w:t>
      </w:r>
      <w:r w:rsidRPr="00637362">
        <w:rPr>
          <w:highlight w:val="cyan"/>
          <w:u w:val="single"/>
        </w:rPr>
        <w:t>resist</w:t>
      </w:r>
      <w:r w:rsidRPr="00CA68A3">
        <w:rPr>
          <w:u w:val="single"/>
        </w:rPr>
        <w:t xml:space="preserve">s </w:t>
      </w:r>
      <w:r w:rsidRPr="00637362">
        <w:rPr>
          <w:highlight w:val="cyan"/>
          <w:u w:val="single"/>
        </w:rPr>
        <w:t>all</w:t>
      </w:r>
      <w:r w:rsidRPr="00CA68A3">
        <w:rPr>
          <w:u w:val="single"/>
        </w:rPr>
        <w:t xml:space="preserve"> chemical means of </w:t>
      </w:r>
      <w:r w:rsidRPr="00637362">
        <w:rPr>
          <w:highlight w:val="cyan"/>
          <w:u w:val="single"/>
        </w:rPr>
        <w:t>control</w:t>
      </w:r>
      <w:r w:rsidRPr="00CA68A3">
        <w:rPr>
          <w:u w:val="single"/>
        </w:rPr>
        <w:t>, perhaps as a result of our stirring of the ecological pot. About 12,000 years ago, a sudden wave of mammal extinctions swept through the Americas.</w:t>
      </w:r>
      <w:r w:rsidRPr="00CA68A3">
        <w:rPr>
          <w:sz w:val="10"/>
        </w:rPr>
        <w:t xml:space="preserve"> Ross MacPhee of the American Museum of Natural History argues </w:t>
      </w:r>
      <w:r w:rsidRPr="00CA68A3">
        <w:rPr>
          <w:u w:val="single"/>
        </w:rPr>
        <w:t>the culprit was extremely virulent disease</w:t>
      </w:r>
      <w:r w:rsidRPr="00CA68A3">
        <w:rPr>
          <w:sz w:val="10"/>
        </w:rPr>
        <w:t>, which humans helped transport as they migrated into the New World.</w:t>
      </w:r>
    </w:p>
    <w:p w14:paraId="3B5A51F4" w14:textId="54133327" w:rsidR="00CF4AD3" w:rsidRDefault="006A207E" w:rsidP="006A207E">
      <w:pPr>
        <w:pStyle w:val="Heading4"/>
      </w:pPr>
      <w:r>
        <w:t xml:space="preserve">Allowing the human race to go extinct destines humanity for nobility. </w:t>
      </w:r>
    </w:p>
    <w:p w14:paraId="1306DC47" w14:textId="135C58D5" w:rsidR="00CF4AD3" w:rsidRPr="008D0064" w:rsidRDefault="00CF4AD3" w:rsidP="00CF4AD3">
      <w:pPr>
        <w:rPr>
          <w:rStyle w:val="Style13ptBold"/>
          <w:b w:val="0"/>
        </w:rPr>
      </w:pPr>
      <w:r>
        <w:rPr>
          <w:rStyle w:val="Style13ptBold"/>
        </w:rPr>
        <w:t xml:space="preserve">The Economist 1998 (The Economist, “Sui Genocide” December 17, 1998, http://www.economist.com/node/179963) </w:t>
      </w:r>
    </w:p>
    <w:p w14:paraId="093D5315" w14:textId="77777777" w:rsidR="00CF4AD3" w:rsidRPr="001A0152" w:rsidRDefault="00CF4AD3" w:rsidP="00CF4AD3">
      <w:pPr>
        <w:rPr>
          <w:rStyle w:val="StyleUnderline"/>
        </w:rPr>
      </w:pPr>
      <w:r w:rsidRPr="00C81163">
        <w:rPr>
          <w:rStyle w:val="StyleUnderline"/>
        </w:rPr>
        <w:t>Consider</w:t>
      </w:r>
      <w:r w:rsidRPr="008D0064">
        <w:rPr>
          <w:sz w:val="12"/>
        </w:rPr>
        <w:t xml:space="preserve">, in this connection, </w:t>
      </w:r>
      <w:r w:rsidRPr="00C81163">
        <w:rPr>
          <w:rStyle w:val="StyleUnderline"/>
        </w:rPr>
        <w:t xml:space="preserve">a question so obvious, and so important, that it has rarely if ever been posed: </w:t>
      </w:r>
      <w:r w:rsidRPr="00F20E3A">
        <w:rPr>
          <w:rStyle w:val="StyleUnderline"/>
          <w:highlight w:val="cyan"/>
        </w:rPr>
        <w:t>Why should there always be a next generation?</w:t>
      </w:r>
      <w:r w:rsidRPr="008D0064">
        <w:rPr>
          <w:sz w:val="12"/>
        </w:rPr>
        <w:t xml:space="preserve"> Of course parents will make one, at least for the foreseeable future, but to say they have no choice in the affair is a reply suitable for a bacillus or a slime mould or a tumour, not for a thinking being. </w:t>
      </w:r>
      <w:r w:rsidRPr="00F20E3A">
        <w:rPr>
          <w:rStyle w:val="StyleUnderline"/>
        </w:rPr>
        <w:t>The command</w:t>
      </w:r>
      <w:r w:rsidRPr="008D0064">
        <w:rPr>
          <w:sz w:val="12"/>
        </w:rPr>
        <w:t xml:space="preserve"> to make children and grandchildren, </w:t>
      </w:r>
      <w:r w:rsidRPr="00F20E3A">
        <w:rPr>
          <w:rStyle w:val="StyleUnderline"/>
        </w:rPr>
        <w:t xml:space="preserve">to be fruitful and multiply </w:t>
      </w:r>
      <w:proofErr w:type="gramStart"/>
      <w:r w:rsidRPr="00F20E3A">
        <w:rPr>
          <w:rStyle w:val="StyleUnderline"/>
        </w:rPr>
        <w:t>for ever</w:t>
      </w:r>
      <w:proofErr w:type="gramEnd"/>
      <w:r w:rsidRPr="00F20E3A">
        <w:rPr>
          <w:rStyle w:val="StyleUnderline"/>
        </w:rPr>
        <w:t xml:space="preserve"> and ever, is an imperative of the genes, not the mind. Humans will be the slaves of two little coils of nucleotide bases so long as they fail to take into their own hands the ultimate question, which is how long the People Show should go on.</w:t>
      </w:r>
      <w:r w:rsidRPr="008D0064">
        <w:rPr>
          <w:sz w:val="12"/>
        </w:rPr>
        <w:t xml:space="preserve"> An exit chosen, not ordained </w:t>
      </w:r>
      <w:proofErr w:type="gramStart"/>
      <w:r w:rsidRPr="00F20E3A">
        <w:rPr>
          <w:rStyle w:val="StyleUnderline"/>
        </w:rPr>
        <w:t>It</w:t>
      </w:r>
      <w:proofErr w:type="gramEnd"/>
      <w:r w:rsidRPr="00F20E3A">
        <w:rPr>
          <w:rStyle w:val="StyleUnderline"/>
        </w:rPr>
        <w:t xml:space="preserve"> is clear that </w:t>
      </w:r>
      <w:r w:rsidRPr="00F20E3A">
        <w:rPr>
          <w:rStyle w:val="StyleUnderline"/>
          <w:highlight w:val="cyan"/>
        </w:rPr>
        <w:t>human history will end; the only mystery is when.</w:t>
      </w:r>
      <w:r w:rsidRPr="00F20E3A">
        <w:rPr>
          <w:rStyle w:val="StyleUnderline"/>
        </w:rPr>
        <w:t xml:space="preserve"> It is also clear that </w:t>
      </w:r>
      <w:r w:rsidRPr="00F20E3A">
        <w:rPr>
          <w:rStyle w:val="StyleUnderline"/>
          <w:highlight w:val="cyan"/>
        </w:rPr>
        <w:t>if</w:t>
      </w:r>
      <w:r w:rsidRPr="00F20E3A">
        <w:rPr>
          <w:rStyle w:val="StyleUnderline"/>
        </w:rPr>
        <w:t xml:space="preserve"> the </w:t>
      </w:r>
      <w:r w:rsidRPr="00F20E3A">
        <w:rPr>
          <w:rStyle w:val="StyleUnderline"/>
          <w:highlight w:val="cyan"/>
        </w:rPr>
        <w:t>timing is left to nature</w:t>
      </w:r>
      <w:r w:rsidRPr="008D0064">
        <w:rPr>
          <w:sz w:val="12"/>
        </w:rPr>
        <w:t xml:space="preserve"> (or, if you prefer, to God) </w:t>
      </w:r>
      <w:r w:rsidRPr="00F20E3A">
        <w:rPr>
          <w:rStyle w:val="StyleUnderline"/>
          <w:highlight w:val="cyan"/>
        </w:rPr>
        <w:t>and humans hang on until the bloody end, the race's final exit will be ignoble.</w:t>
      </w:r>
      <w:r w:rsidRPr="008D0064">
        <w:rPr>
          <w:sz w:val="12"/>
        </w:rPr>
        <w:t xml:space="preserve"> If future generations escape the saurian agony of extermination by a wandering chunk of rock or ice, the sun's unavoidable growth to gianthood will still incinerate their last successors: only cinders and gases and dust will remain. Far future generations might prolong the process by posting colonies beyond the earth's orbit, but these would be sad outposts at the end of the solar system's long day, clutching memories of a lost planet and of billions of immolated souls. The difficulties—fantastic difficulties—of interstellar travel might be overcome, but the mightiest of starships could do no more than defer the </w:t>
      </w:r>
      <w:proofErr w:type="gramStart"/>
      <w:r w:rsidRPr="008D0064">
        <w:rPr>
          <w:sz w:val="12"/>
        </w:rPr>
        <w:t>dies irae</w:t>
      </w:r>
      <w:proofErr w:type="gramEnd"/>
      <w:r w:rsidRPr="008D0064">
        <w:rPr>
          <w:sz w:val="12"/>
        </w:rPr>
        <w:t xml:space="preserve">. An ignoble existence hopping from planet to planet—clinging to each clod until it, in its turn, was vaporised or frozen—might still be bearable were it not for the knowledge of its final futility. In the end, there is only death by gravity or entropy, the fiery quantum pit or the heatless grey soup. </w:t>
      </w:r>
      <w:r w:rsidRPr="001A0152">
        <w:rPr>
          <w:rStyle w:val="StyleUnderline"/>
          <w:highlight w:val="cyan"/>
        </w:rPr>
        <w:t>The great violinist</w:t>
      </w:r>
      <w:r w:rsidRPr="00F20E3A">
        <w:rPr>
          <w:rStyle w:val="StyleUnderline"/>
        </w:rPr>
        <w:t xml:space="preserve"> Jascha Heifetz </w:t>
      </w:r>
      <w:r w:rsidRPr="001A0152">
        <w:rPr>
          <w:rStyle w:val="StyleUnderline"/>
          <w:highlight w:val="cyan"/>
        </w:rPr>
        <w:t>was great</w:t>
      </w:r>
      <w:r w:rsidRPr="008D0064">
        <w:rPr>
          <w:sz w:val="12"/>
        </w:rPr>
        <w:t xml:space="preserve"> not least </w:t>
      </w:r>
      <w:r w:rsidRPr="001A0152">
        <w:rPr>
          <w:rStyle w:val="StyleUnderline"/>
          <w:highlight w:val="cyan"/>
        </w:rPr>
        <w:t>because he quit the concert stage at his peak, before the show became stale</w:t>
      </w:r>
      <w:r w:rsidRPr="001A0152">
        <w:rPr>
          <w:rStyle w:val="StyleUnderline"/>
        </w:rPr>
        <w:t xml:space="preserve"> or the audience drifted away. </w:t>
      </w:r>
      <w:r w:rsidRPr="001A0152">
        <w:rPr>
          <w:rStyle w:val="StyleUnderline"/>
          <w:highlight w:val="cyan"/>
        </w:rPr>
        <w:t>To exit gracefully is sublime</w:t>
      </w:r>
      <w:r w:rsidRPr="008D0064">
        <w:rPr>
          <w:sz w:val="12"/>
        </w:rPr>
        <w:t xml:space="preserve">, as Heifetz understood. </w:t>
      </w:r>
      <w:r w:rsidRPr="001A0152">
        <w:rPr>
          <w:rStyle w:val="StyleUnderline"/>
          <w:highlight w:val="cyan"/>
        </w:rPr>
        <w:t>And only one species is capable of choosing a</w:t>
      </w:r>
      <w:r w:rsidRPr="00F20E3A">
        <w:rPr>
          <w:rStyle w:val="StyleUnderline"/>
        </w:rPr>
        <w:t xml:space="preserve"> similarly </w:t>
      </w:r>
      <w:r w:rsidRPr="001A0152">
        <w:rPr>
          <w:rStyle w:val="StyleUnderline"/>
          <w:highlight w:val="cyan"/>
        </w:rPr>
        <w:t>graceful exit; all others march on like robots. To call time on the human race by choice</w:t>
      </w:r>
      <w:r w:rsidRPr="001A0152">
        <w:rPr>
          <w:rStyle w:val="StyleUnderline"/>
        </w:rPr>
        <w:t xml:space="preserve">, not </w:t>
      </w:r>
      <w:proofErr w:type="gramStart"/>
      <w:r w:rsidRPr="001A0152">
        <w:rPr>
          <w:rStyle w:val="StyleUnderline"/>
        </w:rPr>
        <w:t>necessity,</w:t>
      </w:r>
      <w:proofErr w:type="gramEnd"/>
      <w:r w:rsidRPr="001A0152">
        <w:rPr>
          <w:rStyle w:val="StyleUnderline"/>
        </w:rPr>
        <w:t xml:space="preserve"> </w:t>
      </w:r>
      <w:r w:rsidRPr="001A0152">
        <w:rPr>
          <w:rStyle w:val="StyleUnderline"/>
          <w:highlight w:val="cyan"/>
        </w:rPr>
        <w:t>would be the final victory</w:t>
      </w:r>
      <w:r w:rsidRPr="00F20E3A">
        <w:rPr>
          <w:rStyle w:val="StyleUnderline"/>
        </w:rPr>
        <w:t xml:space="preserve"> of the human spirit</w:t>
      </w:r>
      <w:r w:rsidRPr="008D0064">
        <w:rPr>
          <w:sz w:val="12"/>
        </w:rPr>
        <w:t xml:space="preserve"> over animal nature, </w:t>
      </w:r>
      <w:r w:rsidRPr="001A0152">
        <w:rPr>
          <w:rStyle w:val="StyleUnderline"/>
          <w:highlight w:val="cyan"/>
        </w:rPr>
        <w:t>an absolute emancipation from</w:t>
      </w:r>
      <w:r w:rsidRPr="00F20E3A">
        <w:rPr>
          <w:rStyle w:val="StyleUnderline"/>
        </w:rPr>
        <w:t xml:space="preserve"> the diktat of </w:t>
      </w:r>
      <w:r w:rsidRPr="001A0152">
        <w:rPr>
          <w:rStyle w:val="StyleUnderline"/>
          <w:highlight w:val="cyan"/>
        </w:rPr>
        <w:t>DNA.</w:t>
      </w:r>
      <w:r w:rsidRPr="00F20E3A">
        <w:rPr>
          <w:rStyle w:val="StyleUnderline"/>
        </w:rPr>
        <w:t xml:space="preserve"> Precisely because no other known </w:t>
      </w:r>
      <w:proofErr w:type="gramStart"/>
      <w:r w:rsidRPr="00F20E3A">
        <w:rPr>
          <w:rStyle w:val="StyleUnderline"/>
        </w:rPr>
        <w:t>life-form</w:t>
      </w:r>
      <w:proofErr w:type="gramEnd"/>
      <w:r w:rsidRPr="00F20E3A">
        <w:rPr>
          <w:rStyle w:val="StyleUnderline"/>
        </w:rPr>
        <w:t xml:space="preserve"> could do or even conceive such a thing, humanity must.</w:t>
      </w:r>
      <w:r>
        <w:rPr>
          <w:rStyle w:val="StyleUnderline"/>
        </w:rPr>
        <w:t xml:space="preserve"> </w:t>
      </w:r>
      <w:r w:rsidRPr="008D0064">
        <w:rPr>
          <w:sz w:val="12"/>
        </w:rPr>
        <w:t xml:space="preserve">More: science has revealed only one place in the universe that is hospitable to intelligent life, and humans are the only intelligence that, as far as is known, has ever enjoyed the opportunity to occupy it. </w:t>
      </w:r>
      <w:r w:rsidRPr="00F20E3A">
        <w:rPr>
          <w:rStyle w:val="StyleUnderline"/>
        </w:rPr>
        <w:t xml:space="preserve">If people left the stage after a reasonable run, </w:t>
      </w:r>
      <w:r w:rsidRPr="001A0152">
        <w:rPr>
          <w:rStyle w:val="StyleUnderline"/>
          <w:highlight w:val="cyan"/>
        </w:rPr>
        <w:t>in</w:t>
      </w:r>
      <w:r w:rsidRPr="00F20E3A">
        <w:rPr>
          <w:rStyle w:val="StyleUnderline"/>
        </w:rPr>
        <w:t xml:space="preserve"> the fullness of </w:t>
      </w:r>
      <w:r w:rsidRPr="001A0152">
        <w:rPr>
          <w:rStyle w:val="StyleUnderline"/>
          <w:highlight w:val="cyan"/>
        </w:rPr>
        <w:t>time intelligence could evolve again</w:t>
      </w:r>
      <w:r w:rsidRPr="008D0064">
        <w:rPr>
          <w:sz w:val="12"/>
        </w:rPr>
        <w:t xml:space="preserve"> (dolphin-people? chimp-people? orchid people?)</w:t>
      </w:r>
      <w:r w:rsidRPr="00F20E3A">
        <w:rPr>
          <w:rStyle w:val="StyleUnderline"/>
        </w:rPr>
        <w:t>. And then,</w:t>
      </w:r>
      <w:r w:rsidRPr="008D0064">
        <w:rPr>
          <w:sz w:val="12"/>
        </w:rPr>
        <w:t xml:space="preserve"> in due course, </w:t>
      </w:r>
      <w:r w:rsidRPr="001A0152">
        <w:rPr>
          <w:rStyle w:val="StyleUnderline"/>
          <w:highlight w:val="cyan"/>
        </w:rPr>
        <w:t>when this new species deciphered human books or reached the marker</w:t>
      </w:r>
      <w:r w:rsidRPr="00F20E3A">
        <w:rPr>
          <w:rStyle w:val="StyleUnderline"/>
        </w:rPr>
        <w:t xml:space="preserve"> that might be </w:t>
      </w:r>
      <w:r w:rsidRPr="001A0152">
        <w:rPr>
          <w:rStyle w:val="StyleUnderline"/>
          <w:highlight w:val="cyan"/>
        </w:rPr>
        <w:t>left for them on the windless moon, they would know</w:t>
      </w:r>
      <w:r w:rsidRPr="00F20E3A">
        <w:rPr>
          <w:rStyle w:val="StyleUnderline"/>
        </w:rPr>
        <w:t xml:space="preserve"> that </w:t>
      </w:r>
      <w:r w:rsidRPr="001A0152">
        <w:rPr>
          <w:rStyle w:val="StyleUnderline"/>
          <w:highlight w:val="cyan"/>
        </w:rPr>
        <w:t>man ended his dominion so</w:t>
      </w:r>
      <w:r w:rsidRPr="00F20E3A">
        <w:rPr>
          <w:rStyle w:val="StyleUnderline"/>
        </w:rPr>
        <w:t xml:space="preserve"> that </w:t>
      </w:r>
      <w:r w:rsidRPr="001A0152">
        <w:rPr>
          <w:rStyle w:val="StyleUnderline"/>
          <w:highlight w:val="cyan"/>
        </w:rPr>
        <w:t>theirs might begin. Imagine</w:t>
      </w:r>
      <w:r w:rsidRPr="00F20E3A">
        <w:rPr>
          <w:rStyle w:val="StyleUnderline"/>
        </w:rPr>
        <w:t xml:space="preserve">, then, </w:t>
      </w:r>
      <w:r w:rsidRPr="001A0152">
        <w:rPr>
          <w:rStyle w:val="StyleUnderline"/>
          <w:highlight w:val="cyan"/>
        </w:rPr>
        <w:t>how</w:t>
      </w:r>
      <w:r w:rsidRPr="00F20E3A">
        <w:rPr>
          <w:rStyle w:val="StyleUnderline"/>
        </w:rPr>
        <w:t xml:space="preserve"> </w:t>
      </w:r>
      <w:r w:rsidRPr="001A0152">
        <w:rPr>
          <w:rStyle w:val="StyleUnderline"/>
          <w:highlight w:val="cyan"/>
        </w:rPr>
        <w:t>they will regard us. It is, far and away, the greatest act</w:t>
      </w:r>
      <w:r w:rsidRPr="00F20E3A">
        <w:rPr>
          <w:rStyle w:val="StyleUnderline"/>
        </w:rPr>
        <w:t xml:space="preserve"> of goodness </w:t>
      </w:r>
      <w:r w:rsidRPr="001A0152">
        <w:rPr>
          <w:rStyle w:val="StyleUnderline"/>
          <w:highlight w:val="cyan"/>
        </w:rPr>
        <w:t>ever</w:t>
      </w:r>
      <w:r w:rsidRPr="00F20E3A">
        <w:rPr>
          <w:rStyle w:val="StyleUnderline"/>
        </w:rPr>
        <w:t xml:space="preserve"> </w:t>
      </w:r>
      <w:r w:rsidRPr="001A0152">
        <w:rPr>
          <w:rStyle w:val="StyleUnderline"/>
          <w:highlight w:val="cyan"/>
        </w:rPr>
        <w:t>contemplated, the ennoblement of a whole species</w:t>
      </w:r>
      <w:proofErr w:type="gramStart"/>
      <w:r w:rsidRPr="001A0152">
        <w:rPr>
          <w:rStyle w:val="StyleUnderline"/>
          <w:highlight w:val="cyan"/>
        </w:rPr>
        <w:t>;</w:t>
      </w:r>
      <w:proofErr w:type="gramEnd"/>
      <w:r w:rsidRPr="008D0064">
        <w:rPr>
          <w:sz w:val="12"/>
        </w:rPr>
        <w:t xml:space="preserve"> an act, almost, of angels. </w:t>
      </w:r>
      <w:r w:rsidRPr="001A0152">
        <w:rPr>
          <w:rStyle w:val="StyleUnderline"/>
        </w:rPr>
        <w:t>By departing the scene humanity will leave much undiscovered, much unexplored and unfinished.</w:t>
      </w:r>
      <w:r w:rsidRPr="008D0064">
        <w:rPr>
          <w:sz w:val="12"/>
        </w:rPr>
        <w:t xml:space="preserve"> Perhaps in the reaches of space there is life, or even intelligence: a pity to extinguish the race before meeting it. </w:t>
      </w:r>
      <w:r w:rsidRPr="001A0152">
        <w:rPr>
          <w:rStyle w:val="StyleUnderline"/>
        </w:rPr>
        <w:t xml:space="preserve">Yet the future is always an unwritten page, and </w:t>
      </w:r>
      <w:r w:rsidRPr="001A0152">
        <w:rPr>
          <w:rStyle w:val="StyleUnderline"/>
          <w:highlight w:val="cyan"/>
        </w:rPr>
        <w:t>the nobility of voluntary extinction resides</w:t>
      </w:r>
      <w:r w:rsidRPr="001A0152">
        <w:rPr>
          <w:rStyle w:val="StyleUnderline"/>
        </w:rPr>
        <w:t xml:space="preserve"> precisely </w:t>
      </w:r>
      <w:r w:rsidRPr="001A0152">
        <w:rPr>
          <w:rStyle w:val="StyleUnderline"/>
          <w:highlight w:val="cyan"/>
        </w:rPr>
        <w:t>in shutting the book at a time of our own choosing.</w:t>
      </w:r>
      <w:r w:rsidRPr="008D0064">
        <w:rPr>
          <w:sz w:val="12"/>
        </w:rPr>
        <w:t xml:space="preserve"> To make contact with an alien race while still alive would be interesting, for a while; but mankind will doubtless make a better impression posthumously. </w:t>
      </w:r>
      <w:r w:rsidRPr="001A0152">
        <w:rPr>
          <w:rStyle w:val="StyleUnderline"/>
          <w:highlight w:val="cyan"/>
        </w:rPr>
        <w:t>Then the aliens will know the ancients of earth as a legendary race that gave itself back to the dust and</w:t>
      </w:r>
      <w:r w:rsidRPr="001A0152">
        <w:rPr>
          <w:rStyle w:val="StyleUnderline"/>
        </w:rPr>
        <w:t xml:space="preserve"> the </w:t>
      </w:r>
      <w:r w:rsidRPr="001A0152">
        <w:rPr>
          <w:rStyle w:val="StyleUnderline"/>
          <w:highlight w:val="cyan"/>
        </w:rPr>
        <w:t>stars. They will speak of us with awe to their children</w:t>
      </w:r>
      <w:r w:rsidRPr="008D0064">
        <w:rPr>
          <w:sz w:val="12"/>
        </w:rPr>
        <w:t xml:space="preserve"> for as long as, ignoring our example, they continue to have any. </w:t>
      </w:r>
      <w:r w:rsidRPr="001A0152">
        <w:rPr>
          <w:rStyle w:val="StyleUnderline"/>
          <w:highlight w:val="cyan"/>
        </w:rPr>
        <w:t>Imagine the poetry, the music, of those last few human generations; imagine the</w:t>
      </w:r>
      <w:r w:rsidRPr="001A0152">
        <w:rPr>
          <w:rStyle w:val="StyleUnderline"/>
        </w:rPr>
        <w:t xml:space="preserve"> moral </w:t>
      </w:r>
      <w:r w:rsidRPr="001A0152">
        <w:rPr>
          <w:rStyle w:val="StyleUnderline"/>
          <w:highlight w:val="cyan"/>
        </w:rPr>
        <w:t>exaltation of those last few souls, the pregnant richness of sound and light and colour and</w:t>
      </w:r>
      <w:r w:rsidRPr="001A0152">
        <w:rPr>
          <w:rStyle w:val="StyleUnderline"/>
        </w:rPr>
        <w:t xml:space="preserve"> even of </w:t>
      </w:r>
      <w:r w:rsidRPr="001A0152">
        <w:rPr>
          <w:rStyle w:val="StyleUnderline"/>
          <w:highlight w:val="cyan"/>
        </w:rPr>
        <w:t>thought in the last months of humanity's twilight. Who would not give everything to know the ineffable sadness and nobility of being among the last? Then, at last, the lights will go out,</w:t>
      </w:r>
      <w:r w:rsidRPr="001A0152">
        <w:rPr>
          <w:rStyle w:val="StyleUnderline"/>
        </w:rPr>
        <w:t xml:space="preserve"> and </w:t>
      </w:r>
      <w:r w:rsidRPr="001A0152">
        <w:rPr>
          <w:rStyle w:val="StyleUnderline"/>
          <w:highlight w:val="cyan"/>
        </w:rPr>
        <w:t>the world will begin anew, and the sand will cover our name. That would be a finale worthy of a great race.</w:t>
      </w:r>
      <w:r>
        <w:rPr>
          <w:rStyle w:val="StyleUnderline"/>
        </w:rPr>
        <w:t xml:space="preserve"> </w:t>
      </w:r>
      <w:r w:rsidRPr="008D0064">
        <w:rPr>
          <w:sz w:val="12"/>
        </w:rPr>
        <w:t xml:space="preserve">It is hard, indeed, to imagine any reason to be against voluntary human extinction. The tricky question is not whether to extinguish, but when. Certainly not right away, if only because, as yet, we can't. As Mr Knight himself says, “Convincing 6 billion people to stop breeding is indeed a daunting task.” But there need be no rush. Look at it this way. For humans to reach a state of such collective rational consensus that they become capable of choosing their end may take a few millennia, or a few dozen or a few hundred millennia; but this decision need only be made once. When even the last few men and women left holding out answer the call to the sublime, and choose to bear no more children—then that will be the species' finest hour. And so that will be the time to leave. The timetable of voluntarism is perfect: it provides ample time, but not a day too much of it. </w:t>
      </w:r>
      <w:r w:rsidRPr="001A0152">
        <w:rPr>
          <w:rStyle w:val="StyleUnderline"/>
          <w:highlight w:val="cyan"/>
        </w:rPr>
        <w:t>Let this</w:t>
      </w:r>
      <w:r w:rsidRPr="001A0152">
        <w:rPr>
          <w:rStyle w:val="StyleUnderline"/>
        </w:rPr>
        <w:t xml:space="preserve"> article </w:t>
      </w:r>
      <w:r w:rsidRPr="001A0152">
        <w:rPr>
          <w:rStyle w:val="StyleUnderline"/>
          <w:highlight w:val="cyan"/>
        </w:rPr>
        <w:t>be a hopeful obituary</w:t>
      </w:r>
      <w:r w:rsidRPr="001A0152">
        <w:rPr>
          <w:rStyle w:val="StyleUnderline"/>
        </w:rPr>
        <w:t xml:space="preserve">, then, </w:t>
      </w:r>
      <w:r w:rsidRPr="001A0152">
        <w:rPr>
          <w:rStyle w:val="StyleUnderline"/>
          <w:highlight w:val="cyan"/>
        </w:rPr>
        <w:t>for a race that may yet hurl its defiance into the teeth of the cosmos, and surpass itself as no</w:t>
      </w:r>
      <w:r w:rsidRPr="001A0152">
        <w:rPr>
          <w:rStyle w:val="StyleUnderline"/>
        </w:rPr>
        <w:t xml:space="preserve"> earthly </w:t>
      </w:r>
      <w:r w:rsidRPr="001A0152">
        <w:rPr>
          <w:rStyle w:val="StyleUnderline"/>
          <w:highlight w:val="cyan"/>
        </w:rPr>
        <w:t>creature has</w:t>
      </w:r>
      <w:r w:rsidRPr="001A0152">
        <w:rPr>
          <w:rStyle w:val="StyleUnderline"/>
        </w:rPr>
        <w:t xml:space="preserve"> ever </w:t>
      </w:r>
      <w:r w:rsidRPr="001A0152">
        <w:rPr>
          <w:rStyle w:val="StyleUnderline"/>
          <w:highlight w:val="cyan"/>
        </w:rPr>
        <w:t>done before. Let Homo sapiens' epitaph say that nothing</w:t>
      </w:r>
      <w:r w:rsidRPr="001A0152">
        <w:rPr>
          <w:rStyle w:val="StyleUnderline"/>
        </w:rPr>
        <w:t xml:space="preserve"> in our career </w:t>
      </w:r>
      <w:r w:rsidRPr="001A0152">
        <w:rPr>
          <w:rStyle w:val="StyleUnderline"/>
          <w:highlight w:val="cyan"/>
        </w:rPr>
        <w:t>became us like the end</w:t>
      </w:r>
      <w:r w:rsidRPr="001A0152">
        <w:rPr>
          <w:rStyle w:val="StyleUnderline"/>
        </w:rPr>
        <w:t>ing of it.</w:t>
      </w:r>
    </w:p>
    <w:p w14:paraId="3F1C95FB" w14:textId="77777777" w:rsidR="00CF4AD3" w:rsidRDefault="00CF4AD3" w:rsidP="00CF4AD3">
      <w:pPr>
        <w:pStyle w:val="Heading4"/>
      </w:pPr>
      <w:r>
        <w:t>Space colonization is a cowardly and depressing postponement of the inevitable</w:t>
      </w:r>
    </w:p>
    <w:p w14:paraId="46B28EBB" w14:textId="77777777" w:rsidR="00CF4AD3" w:rsidRPr="008D0064" w:rsidRDefault="00CF4AD3" w:rsidP="00CF4AD3">
      <w:pPr>
        <w:rPr>
          <w:rStyle w:val="Style13ptBold"/>
          <w:b w:val="0"/>
        </w:rPr>
      </w:pPr>
      <w:r>
        <w:rPr>
          <w:rStyle w:val="Style13ptBold"/>
        </w:rPr>
        <w:t xml:space="preserve">The Economist 1998 (The Economist, “Sui Genocide” December 17, 1998, http://www.economist.com/node/179963)//glen </w:t>
      </w:r>
    </w:p>
    <w:p w14:paraId="4B1A7FE3" w14:textId="77777777" w:rsidR="00CF4AD3" w:rsidRPr="008D0064" w:rsidRDefault="00CF4AD3" w:rsidP="00CF4AD3">
      <w:pPr>
        <w:rPr>
          <w:sz w:val="12"/>
        </w:rPr>
      </w:pPr>
      <w:r w:rsidRPr="008D0064">
        <w:rPr>
          <w:rStyle w:val="StyleUnderline"/>
          <w:highlight w:val="cyan"/>
        </w:rPr>
        <w:t>Far future generations might prolong the process by posting colonies</w:t>
      </w:r>
      <w:r w:rsidRPr="00F20E3A">
        <w:rPr>
          <w:rStyle w:val="StyleUnderline"/>
        </w:rPr>
        <w:t xml:space="preserve"> beyond the earth's orbit, but </w:t>
      </w:r>
      <w:r w:rsidRPr="008D0064">
        <w:rPr>
          <w:rStyle w:val="StyleUnderline"/>
          <w:highlight w:val="cyan"/>
        </w:rPr>
        <w:t>these would be sad outposts</w:t>
      </w:r>
      <w:r w:rsidRPr="00F20E3A">
        <w:rPr>
          <w:rStyle w:val="StyleUnderline"/>
        </w:rPr>
        <w:t xml:space="preserve"> at the end of the solar system's long day, </w:t>
      </w:r>
      <w:r w:rsidRPr="008D0064">
        <w:rPr>
          <w:rStyle w:val="StyleUnderline"/>
          <w:highlight w:val="cyan"/>
        </w:rPr>
        <w:t>clutching memories of a lost planet and</w:t>
      </w:r>
      <w:r w:rsidRPr="00F20E3A">
        <w:rPr>
          <w:rStyle w:val="StyleUnderline"/>
        </w:rPr>
        <w:t xml:space="preserve"> of </w:t>
      </w:r>
      <w:r w:rsidRPr="008D0064">
        <w:rPr>
          <w:rStyle w:val="StyleUnderline"/>
          <w:highlight w:val="cyan"/>
        </w:rPr>
        <w:t>billions of immolated souls. The</w:t>
      </w:r>
      <w:r w:rsidRPr="00F20E3A">
        <w:rPr>
          <w:rStyle w:val="StyleUnderline"/>
        </w:rPr>
        <w:t xml:space="preserve"> </w:t>
      </w:r>
      <w:r w:rsidRPr="008D0064">
        <w:rPr>
          <w:sz w:val="12"/>
        </w:rPr>
        <w:t>difficulties—</w:t>
      </w:r>
      <w:r w:rsidRPr="008D0064">
        <w:rPr>
          <w:rStyle w:val="StyleUnderline"/>
          <w:highlight w:val="cyan"/>
        </w:rPr>
        <w:t>fantastic difficulties</w:t>
      </w:r>
      <w:r w:rsidRPr="008D0064">
        <w:rPr>
          <w:sz w:val="12"/>
        </w:rPr>
        <w:t>—</w:t>
      </w:r>
      <w:r w:rsidRPr="008D0064">
        <w:rPr>
          <w:rStyle w:val="StyleUnderline"/>
          <w:highlight w:val="cyan"/>
        </w:rPr>
        <w:t xml:space="preserve">of interstellar travel might be overcome, but the mightiest of starships could do no more than defer the </w:t>
      </w:r>
      <w:proofErr w:type="gramStart"/>
      <w:r w:rsidRPr="008D0064">
        <w:rPr>
          <w:rStyle w:val="StyleUnderline"/>
          <w:highlight w:val="cyan"/>
        </w:rPr>
        <w:t>dies irae</w:t>
      </w:r>
      <w:proofErr w:type="gramEnd"/>
      <w:r w:rsidRPr="008D0064">
        <w:rPr>
          <w:rStyle w:val="StyleUnderline"/>
          <w:highlight w:val="cyan"/>
        </w:rPr>
        <w:t>. An ignoble existence hopping from planet to planet—clinging to each clod until it, in its turn, was vaporised or frozen—might</w:t>
      </w:r>
      <w:r w:rsidRPr="00F20E3A">
        <w:rPr>
          <w:rStyle w:val="StyleUnderline"/>
        </w:rPr>
        <w:t xml:space="preserve"> still </w:t>
      </w:r>
      <w:r w:rsidRPr="008D0064">
        <w:rPr>
          <w:rStyle w:val="StyleUnderline"/>
          <w:highlight w:val="cyan"/>
        </w:rPr>
        <w:t>be bearable were it not for</w:t>
      </w:r>
      <w:r w:rsidRPr="00F20E3A">
        <w:rPr>
          <w:rStyle w:val="StyleUnderline"/>
        </w:rPr>
        <w:t xml:space="preserve"> the </w:t>
      </w:r>
      <w:r w:rsidRPr="008D0064">
        <w:rPr>
          <w:rStyle w:val="StyleUnderline"/>
          <w:highlight w:val="cyan"/>
        </w:rPr>
        <w:t>knowledge of its final futility. In the end, there is only death by gravity or entropy, the fiery quantum pit or the heatless grey soup.</w:t>
      </w:r>
    </w:p>
    <w:p w14:paraId="3A6A0A93" w14:textId="23E28F20" w:rsidR="00CF4AD3" w:rsidRDefault="00CF4AD3" w:rsidP="00CF4AD3">
      <w:pPr>
        <w:pStyle w:val="Heading4"/>
      </w:pPr>
      <w:r>
        <w:t>Consciousness is the root cause of all suffering.</w:t>
      </w:r>
    </w:p>
    <w:p w14:paraId="112483D8" w14:textId="61CBDF66" w:rsidR="00CF4AD3" w:rsidRPr="00620382" w:rsidRDefault="00CF4AD3" w:rsidP="00CF4AD3">
      <w:pPr>
        <w:rPr>
          <w:rStyle w:val="Style13ptBold"/>
          <w:b w:val="0"/>
        </w:rPr>
      </w:pPr>
      <w:r>
        <w:rPr>
          <w:rStyle w:val="Style13ptBold"/>
        </w:rPr>
        <w:t>Ligotti 10 (Thomas, “The Conspiracy Against the Human Race: A Contrivance of Horror,” Hippocampus Press, June 25</w:t>
      </w:r>
      <w:r w:rsidRPr="00620382">
        <w:rPr>
          <w:rStyle w:val="Style13ptBold"/>
          <w:vertAlign w:val="superscript"/>
        </w:rPr>
        <w:t>th</w:t>
      </w:r>
      <w:r>
        <w:rPr>
          <w:rStyle w:val="Style13ptBold"/>
        </w:rPr>
        <w:t xml:space="preserve"> 2010)</w:t>
      </w:r>
    </w:p>
    <w:p w14:paraId="40E2B229" w14:textId="77777777" w:rsidR="00CF4AD3" w:rsidRDefault="00CF4AD3" w:rsidP="00CF4AD3">
      <w:pPr>
        <w:rPr>
          <w:sz w:val="14"/>
        </w:rPr>
      </w:pPr>
      <w:r w:rsidRPr="00772E86">
        <w:rPr>
          <w:sz w:val="16"/>
        </w:rPr>
        <w:t xml:space="preserve">Wide - Awake Our want of any natural birthright — except to die, in most cases without assistance — is not a matter of tragedy, but only one of truth. Coming at last to the pith of Zapffe’s thought as it is contained in “The Last Messiah,” what the Norwegian phi -osopher saw as </w:t>
      </w:r>
      <w:r w:rsidRPr="00772E86">
        <w:rPr>
          <w:rStyle w:val="StyleUnderline"/>
          <w:highlight w:val="cyan"/>
        </w:rPr>
        <w:t>the tragedy of human existence had its beginnings when at some stage in</w:t>
      </w:r>
      <w:r w:rsidRPr="00772E86">
        <w:rPr>
          <w:rStyle w:val="StyleUnderline"/>
        </w:rPr>
        <w:t xml:space="preserve"> our </w:t>
      </w:r>
      <w:r w:rsidRPr="00772E86">
        <w:rPr>
          <w:rStyle w:val="StyleUnderline"/>
          <w:highlight w:val="cyan"/>
        </w:rPr>
        <w:t>evolution we acquired “a damning surplus of consciousness.”</w:t>
      </w:r>
      <w:r w:rsidRPr="00772E86">
        <w:rPr>
          <w:sz w:val="16"/>
        </w:rPr>
        <w:t xml:space="preserve"> (Indulgence is begged in advance for the present work’s profuse entreaties for assent, or at least suspension of disbelief, in this matter.) Naturally, it must be owned that there are quarrels among cognitive psychologists, philosophers of mind, and neuroscientists about what consciousness is. The fact that this question has been around since at least the time of the ancient Greeks and early Buddhists sugge sts there is an assumption of consciousness in the human species and that consciousness has had an effect on the way we exist. </w:t>
      </w:r>
      <w:r w:rsidRPr="00772E86">
        <w:rPr>
          <w:rStyle w:val="StyleUnderline"/>
        </w:rPr>
        <w:t xml:space="preserve">For Zapffe, </w:t>
      </w:r>
      <w:r w:rsidRPr="00772E86">
        <w:rPr>
          <w:rStyle w:val="StyleUnderline"/>
          <w:highlight w:val="cyan"/>
        </w:rPr>
        <w:t>the effect was</w:t>
      </w:r>
      <w:r w:rsidRPr="00772E86">
        <w:rPr>
          <w:sz w:val="16"/>
        </w:rPr>
        <w:t xml:space="preserve"> A breach in the very unity of life, a biological paradox, </w:t>
      </w:r>
      <w:r w:rsidRPr="00772E86">
        <w:rPr>
          <w:rStyle w:val="StyleUnderline"/>
          <w:highlight w:val="cyan"/>
        </w:rPr>
        <w:t>an abomination</w:t>
      </w:r>
      <w:r w:rsidRPr="00772E86">
        <w:rPr>
          <w:rStyle w:val="StyleUnderline"/>
        </w:rPr>
        <w:t xml:space="preserve">, an absurdity, an exaggeration </w:t>
      </w:r>
      <w:r w:rsidRPr="00772E86">
        <w:rPr>
          <w:rStyle w:val="StyleUnderline"/>
          <w:highlight w:val="cyan"/>
        </w:rPr>
        <w:t>of disastrous nature. Life had overshot its target, blowing itself apart.</w:t>
      </w:r>
      <w:r w:rsidRPr="00772E86">
        <w:rPr>
          <w:rStyle w:val="StyleUnderline"/>
        </w:rPr>
        <w:t xml:space="preserve"> A species had been armed too heavily —</w:t>
      </w:r>
      <w:r w:rsidRPr="00772E86">
        <w:rPr>
          <w:sz w:val="16"/>
        </w:rPr>
        <w:t xml:space="preserve"> by spirit made almighty without, but equally </w:t>
      </w:r>
      <w:r w:rsidRPr="00772E86">
        <w:rPr>
          <w:rStyle w:val="StyleUnderline"/>
          <w:highlight w:val="cyan"/>
        </w:rPr>
        <w:t>a menace to its own well - being. Its weapon was</w:t>
      </w:r>
      <w:r w:rsidRPr="00772E86">
        <w:rPr>
          <w:rStyle w:val="StyleUnderline"/>
        </w:rPr>
        <w:t xml:space="preserve"> like </w:t>
      </w:r>
      <w:r w:rsidRPr="00971C99">
        <w:rPr>
          <w:rStyle w:val="StyleUnderline"/>
        </w:rPr>
        <w:t>a sword</w:t>
      </w:r>
      <w:r w:rsidRPr="00772E86">
        <w:rPr>
          <w:rStyle w:val="StyleUnderline"/>
        </w:rPr>
        <w:t xml:space="preserve"> </w:t>
      </w:r>
      <w:r w:rsidRPr="00971C99">
        <w:rPr>
          <w:rStyle w:val="StyleUnderline"/>
          <w:highlight w:val="cyan"/>
        </w:rPr>
        <w:t>without hilt or plate</w:t>
      </w:r>
      <w:r w:rsidRPr="00971C99">
        <w:rPr>
          <w:rStyle w:val="StyleUnderline"/>
        </w:rPr>
        <w:t xml:space="preserve">, a two - edged bla de cleaving everything; but </w:t>
      </w:r>
      <w:r w:rsidRPr="00971C99">
        <w:rPr>
          <w:rStyle w:val="StyleUnderline"/>
          <w:highlight w:val="cyan"/>
        </w:rPr>
        <w:t>he who is to wield it must</w:t>
      </w:r>
      <w:r w:rsidRPr="00772E86">
        <w:rPr>
          <w:rStyle w:val="StyleUnderline"/>
        </w:rPr>
        <w:t xml:space="preserve"> grasp the blade and </w:t>
      </w:r>
      <w:r w:rsidRPr="00971C99">
        <w:rPr>
          <w:rStyle w:val="StyleUnderline"/>
          <w:highlight w:val="cyan"/>
        </w:rPr>
        <w:t>turn one edge toward himself.</w:t>
      </w:r>
      <w:r w:rsidRPr="00971C99">
        <w:rPr>
          <w:rStyle w:val="StyleUnderline"/>
        </w:rPr>
        <w:t xml:space="preserve"> Despite his new eyes, man was still rooted in matter,</w:t>
      </w:r>
      <w:r w:rsidRPr="00772E86">
        <w:rPr>
          <w:rStyle w:val="StyleUnderline"/>
        </w:rPr>
        <w:t xml:space="preserve"> his soul spun into it and subordinated to its blind laws.</w:t>
      </w:r>
      <w:r w:rsidRPr="00772E86">
        <w:rPr>
          <w:sz w:val="16"/>
        </w:rPr>
        <w:t xml:space="preserve"> And yet he could see matter as a strang er, compare </w:t>
      </w:r>
      <w:proofErr w:type="gramStart"/>
      <w:r w:rsidRPr="00772E86">
        <w:rPr>
          <w:sz w:val="16"/>
        </w:rPr>
        <w:t>himself</w:t>
      </w:r>
      <w:proofErr w:type="gramEnd"/>
      <w:r w:rsidRPr="00772E86">
        <w:rPr>
          <w:sz w:val="16"/>
        </w:rPr>
        <w:t xml:space="preserve"> to all phenomena, see through and locate his vital processes. </w:t>
      </w:r>
      <w:r w:rsidRPr="00772E86">
        <w:rPr>
          <w:rStyle w:val="StyleUnderline"/>
        </w:rPr>
        <w:t>He comes to nature as an unbidden guest, in vain extending his arms to beg conciliation with his maker: Nature answers no more;</w:t>
      </w:r>
      <w:r w:rsidRPr="00772E86">
        <w:rPr>
          <w:sz w:val="16"/>
        </w:rPr>
        <w:t xml:space="preserve"> it performed a miracle with man, but later did not know him. </w:t>
      </w:r>
      <w:r w:rsidRPr="00971C99">
        <w:rPr>
          <w:rStyle w:val="StyleUnderline"/>
          <w:highlight w:val="cyan"/>
        </w:rPr>
        <w:t>He has</w:t>
      </w:r>
      <w:r w:rsidRPr="00772E86">
        <w:rPr>
          <w:rStyle w:val="StyleUnderline"/>
        </w:rPr>
        <w:t xml:space="preserve"> lost his right of residence in the universe, has </w:t>
      </w:r>
      <w:r w:rsidRPr="00971C99">
        <w:rPr>
          <w:rStyle w:val="StyleUnderline"/>
          <w:highlight w:val="cyan"/>
        </w:rPr>
        <w:t>eaten from the Tree of Knowledge and been expelled from Paradise.</w:t>
      </w:r>
      <w:r w:rsidRPr="00772E86">
        <w:rPr>
          <w:sz w:val="16"/>
        </w:rPr>
        <w:t xml:space="preserve"> He is mighty in the near world, but curses his might as purchased with his harmony of soul, his innocence, </w:t>
      </w:r>
      <w:proofErr w:type="gramStart"/>
      <w:r w:rsidRPr="00772E86">
        <w:rPr>
          <w:sz w:val="16"/>
        </w:rPr>
        <w:t>his</w:t>
      </w:r>
      <w:proofErr w:type="gramEnd"/>
      <w:r w:rsidRPr="00772E86">
        <w:rPr>
          <w:sz w:val="16"/>
        </w:rPr>
        <w:t xml:space="preserve"> inner pe ace in life’s embrace. Could there be anything to this pessimistic verbiage, this tirade against the evolution of consciousness? Millennia had passed without much discussion one way or the other on the subject, at least in polite society. </w:t>
      </w:r>
      <w:proofErr w:type="gramStart"/>
      <w:r w:rsidRPr="00772E86">
        <w:rPr>
          <w:sz w:val="16"/>
        </w:rPr>
        <w:t>Then suddenly thi s barrage from an obscure Norwegian philosopher.</w:t>
      </w:r>
      <w:proofErr w:type="gramEnd"/>
      <w:r w:rsidRPr="00772E86">
        <w:rPr>
          <w:sz w:val="16"/>
        </w:rPr>
        <w:t xml:space="preserve"> What is one to say? For con -trast, here are some excerpts from an online interview with the eminent British multidisciplinary thinker Nicholas Humphrey (“A Self Worth Having: A Talk with Nicolas Humphr ey,” 2003): Consciousness — phenomenal experience — seems in many ways too good to be true. The way we experience the world seems unnecessarily beautiful, unnecessarily rich and strange.... Phenomenal experience, surely, can and does provide the basis for creati ng a self worth having. And just see what becomes possible — even natural — once this new self is in place! As subjects of something so mysterious and strange, we humans gain new confidence and interest in our own survival, a new interest in other people too. We begin to be interested in the future, in immortality, and in all sorts of issues to do with ... how far consciousness extends around us.... [</w:t>
      </w:r>
      <w:proofErr w:type="gramStart"/>
      <w:r w:rsidRPr="00772E86">
        <w:rPr>
          <w:sz w:val="16"/>
        </w:rPr>
        <w:t>T]he</w:t>
      </w:r>
      <w:proofErr w:type="gramEnd"/>
      <w:r w:rsidRPr="00772E86">
        <w:rPr>
          <w:sz w:val="16"/>
        </w:rPr>
        <w:t xml:space="preserve"> more I try to make sense of it, the more I come back to the fact that we’ve evolved to regard consciousness as a wonderfully good thing in its own right — which could just be because consciousness is a wonderfully good thing in its own right! </w:t>
      </w:r>
      <w:r w:rsidRPr="00971C99">
        <w:rPr>
          <w:rStyle w:val="StyleUnderline"/>
          <w:highlight w:val="cyan"/>
        </w:rPr>
        <w:t>Could there be anything t</w:t>
      </w:r>
      <w:r w:rsidRPr="0017703F">
        <w:rPr>
          <w:rStyle w:val="StyleUnderline"/>
          <w:highlight w:val="cyan"/>
        </w:rPr>
        <w:t>o this optimistic</w:t>
      </w:r>
      <w:r w:rsidRPr="00971C99">
        <w:rPr>
          <w:rStyle w:val="StyleUnderline"/>
          <w:highlight w:val="cyan"/>
        </w:rPr>
        <w:t xml:space="preserve"> verbiage in which consciousness is</w:t>
      </w:r>
      <w:r w:rsidRPr="00971C99">
        <w:rPr>
          <w:rStyle w:val="StyleUnderline"/>
        </w:rPr>
        <w:t xml:space="preserve"> not</w:t>
      </w:r>
      <w:r w:rsidRPr="00772E86">
        <w:rPr>
          <w:sz w:val="16"/>
        </w:rPr>
        <w:t xml:space="preserve"> a “breach in the very unity of life, a biolo gical paradox, </w:t>
      </w:r>
      <w:r w:rsidRPr="00971C99">
        <w:rPr>
          <w:rStyle w:val="StyleUnderline"/>
        </w:rPr>
        <w:t>an abomination</w:t>
      </w:r>
      <w:r w:rsidRPr="00C81163">
        <w:rPr>
          <w:rStyle w:val="StyleUnderline"/>
        </w:rPr>
        <w:t xml:space="preserve">, an absurdity, an exaggeration of disastrous nature” but something that is </w:t>
      </w:r>
      <w:r w:rsidRPr="00772E86">
        <w:rPr>
          <w:sz w:val="16"/>
        </w:rPr>
        <w:t xml:space="preserve">“unnecessarily beautiful, unnecessarily rich and strange” and “a wonderfully </w:t>
      </w:r>
      <w:r w:rsidRPr="00971C99">
        <w:rPr>
          <w:rStyle w:val="StyleUnderline"/>
          <w:highlight w:val="cyan"/>
        </w:rPr>
        <w:t>good</w:t>
      </w:r>
      <w:r w:rsidRPr="00C81163">
        <w:rPr>
          <w:rStyle w:val="StyleUnderline"/>
        </w:rPr>
        <w:t xml:space="preserve"> </w:t>
      </w:r>
      <w:r w:rsidRPr="00772E86">
        <w:rPr>
          <w:sz w:val="16"/>
        </w:rPr>
        <w:t xml:space="preserve">thing </w:t>
      </w:r>
      <w:r w:rsidRPr="00971C99">
        <w:rPr>
          <w:rStyle w:val="StyleUnderline"/>
          <w:highlight w:val="cyan"/>
        </w:rPr>
        <w:t>in its own right,”</w:t>
      </w:r>
      <w:r w:rsidRPr="00772E86">
        <w:rPr>
          <w:sz w:val="16"/>
        </w:rPr>
        <w:t xml:space="preserve"> something that makes human existence an unbe lievably desirable adventure</w:t>
      </w:r>
      <w:r w:rsidRPr="00971C99">
        <w:rPr>
          <w:rStyle w:val="StyleUnderline"/>
          <w:highlight w:val="cyan"/>
        </w:rPr>
        <w:t>?</w:t>
      </w:r>
      <w:r w:rsidRPr="00772E86">
        <w:rPr>
          <w:sz w:val="16"/>
        </w:rPr>
        <w:t xml:space="preserve"> Think about it — a British thinker thinks so well of the evolution of consciousness that he cannot contain his gratitude for this turn of events. What is one to say? Both Humphrey and Zapffe are equally passionate about what the y </w:t>
      </w:r>
      <w:proofErr w:type="gramStart"/>
      <w:r w:rsidRPr="00772E86">
        <w:rPr>
          <w:sz w:val="16"/>
        </w:rPr>
        <w:t>have</w:t>
      </w:r>
      <w:proofErr w:type="gramEnd"/>
      <w:r w:rsidRPr="00772E86">
        <w:rPr>
          <w:sz w:val="16"/>
        </w:rPr>
        <w:t xml:space="preserve"> to say, which is not to say that they have said anything credible. </w:t>
      </w:r>
      <w:r w:rsidRPr="00971C99">
        <w:rPr>
          <w:rStyle w:val="StyleUnderline"/>
          <w:highlight w:val="cyan"/>
        </w:rPr>
        <w:t>Whether you think consciousness</w:t>
      </w:r>
      <w:r w:rsidRPr="00C81163">
        <w:rPr>
          <w:rStyle w:val="StyleUnderline"/>
        </w:rPr>
        <w:t xml:space="preserve"> to be </w:t>
      </w:r>
      <w:r w:rsidRPr="00971C99">
        <w:rPr>
          <w:rStyle w:val="StyleUnderline"/>
          <w:highlight w:val="cyan"/>
        </w:rPr>
        <w:t>a benefit or a horror, this is only what you think</w:t>
      </w:r>
      <w:r w:rsidRPr="00C81163">
        <w:rPr>
          <w:rStyle w:val="StyleUnderline"/>
        </w:rPr>
        <w:t xml:space="preserve"> — and nothing else.</w:t>
      </w:r>
      <w:r w:rsidRPr="00772E86">
        <w:rPr>
          <w:sz w:val="16"/>
        </w:rPr>
        <w:t xml:space="preserve"> But even though you cannot demonstrate the truth of what you think, you can at least put it on show and see what the audience thinks. </w:t>
      </w:r>
      <w:proofErr w:type="gramStart"/>
      <w:r w:rsidRPr="00772E86">
        <w:rPr>
          <w:sz w:val="16"/>
        </w:rPr>
        <w:t>Brainwork Over the centuries, assorted theories about the nature and workings of consciousness have</w:t>
      </w:r>
      <w:proofErr w:type="gramEnd"/>
      <w:r w:rsidRPr="00772E86">
        <w:rPr>
          <w:sz w:val="16"/>
        </w:rPr>
        <w:t xml:space="preserve"> been put forth. The theory Zapffe implicitly accepted is this: Consciousness is connected to the human brain in a way that makes the world appear to us as it appears and makes us appear to ourselves as we appear — that is, as “selves” or a “persons” strung together by memories, sensations, emotions, and so on. No one knows exactly how the conscious ness - brain connection is made, but </w:t>
      </w:r>
      <w:r w:rsidRPr="00C81163">
        <w:rPr>
          <w:rStyle w:val="StyleUnderline"/>
        </w:rPr>
        <w:t xml:space="preserve">all evidence supports the non - dualistic theory that </w:t>
      </w:r>
      <w:r w:rsidRPr="00971C99">
        <w:rPr>
          <w:rStyle w:val="StyleUnderline"/>
        </w:rPr>
        <w:t>the</w:t>
      </w:r>
      <w:r w:rsidRPr="00C81163">
        <w:rPr>
          <w:rStyle w:val="StyleUnderline"/>
        </w:rPr>
        <w:t xml:space="preserve"> brain is the source of consciousness and the only source of consciousness.</w:t>
      </w:r>
      <w:r w:rsidRPr="00772E86">
        <w:rPr>
          <w:sz w:val="16"/>
        </w:rPr>
        <w:t xml:space="preserve"> Zapffe accepted consciousness as a given and moved on from there, since he was not interes ted in the debates surrounding this phenomenon as such but only in the way it determines the nature of our species. This was enough for his purposes, which were wholly existential and careless of seeking technical explanations for the workings of conscious ness. </w:t>
      </w:r>
      <w:r w:rsidRPr="00C81163">
        <w:rPr>
          <w:rStyle w:val="StyleUnderline"/>
        </w:rPr>
        <w:t>Anyway, how consciousness “happened,” since it was not always present in our species, remains</w:t>
      </w:r>
      <w:r w:rsidRPr="00772E86">
        <w:rPr>
          <w:sz w:val="16"/>
        </w:rPr>
        <w:t xml:space="preserve"> as much</w:t>
      </w:r>
      <w:r w:rsidRPr="00C81163">
        <w:rPr>
          <w:rStyle w:val="StyleUnderline"/>
        </w:rPr>
        <w:t xml:space="preserve"> a mystery</w:t>
      </w:r>
      <w:r w:rsidRPr="00772E86">
        <w:rPr>
          <w:sz w:val="16"/>
        </w:rPr>
        <w:t xml:space="preserve"> in our time as it was in Zapffe’s, just as the process of how life came about from materials that were not living remains a mystery. First there was no life, and then there was life — nature, as it came to be called. As nature proliferated into more complex and various forms, human organisms eventually entered the world as part of this process. </w:t>
      </w:r>
      <w:r w:rsidRPr="00C81163">
        <w:rPr>
          <w:rStyle w:val="StyleUnderline"/>
        </w:rPr>
        <w:t>After a time, consciousness happened for these or ganisms (and a few others at much lower amplitudes). And it kept on gaining steam as we evolved. On this all theorists of consciousness agree.</w:t>
      </w:r>
      <w:r w:rsidRPr="00772E86">
        <w:rPr>
          <w:sz w:val="16"/>
        </w:rPr>
        <w:t xml:space="preserve"> Billions of years after earth made a jump from being lifeless to having life</w:t>
      </w:r>
      <w:r w:rsidRPr="00C81163">
        <w:rPr>
          <w:rStyle w:val="StyleUnderline"/>
        </w:rPr>
        <w:t>, human beings made a jump from not b eing conscious, or very much conscious, to being conscious enough to esteem or condemn this phenomenon.</w:t>
      </w:r>
      <w:r w:rsidRPr="00772E86">
        <w:rPr>
          <w:sz w:val="16"/>
        </w:rPr>
        <w:t xml:space="preserve"> No one knows either how the jump was made or how long it took, although there are theories about both, as there are theories about all mutat ions from one state to another. “The mutations must be considered blind,” Zapffe wrote. “They work, are thrown forth, without any contact of interest with their environment.” As mentioned, how the mutation of consciousness originated was of no concern to Z apffe, who focused entirely on demonstrating the tragic effect of this aptitude. Such projects are typical among pessimistic philosophers. </w:t>
      </w:r>
      <w:r w:rsidRPr="00971C99">
        <w:rPr>
          <w:rStyle w:val="StyleUnderline"/>
          <w:highlight w:val="cyan"/>
        </w:rPr>
        <w:t>Non - pessimistic philosophers</w:t>
      </w:r>
      <w:r w:rsidRPr="00772E86">
        <w:rPr>
          <w:rStyle w:val="StyleUnderline"/>
        </w:rPr>
        <w:t xml:space="preserve"> </w:t>
      </w:r>
      <w:r w:rsidRPr="00971C99">
        <w:rPr>
          <w:rStyle w:val="StyleUnderline"/>
          <w:highlight w:val="cyan"/>
        </w:rPr>
        <w:t>either have an impartial attitude about consciousness or</w:t>
      </w:r>
      <w:r w:rsidRPr="00971C99">
        <w:t xml:space="preserve">, </w:t>
      </w:r>
      <w:r w:rsidRPr="00772E86">
        <w:rPr>
          <w:sz w:val="16"/>
        </w:rPr>
        <w:t xml:space="preserve">like Nicholas Humphrey, </w:t>
      </w:r>
      <w:r w:rsidRPr="00971C99">
        <w:rPr>
          <w:rStyle w:val="StyleUnderline"/>
          <w:highlight w:val="cyan"/>
        </w:rPr>
        <w:t>think of it as a marvelous endowment.</w:t>
      </w:r>
      <w:r w:rsidRPr="00971C99">
        <w:rPr>
          <w:rStyle w:val="StyleUnderline"/>
        </w:rPr>
        <w:t xml:space="preserve"> When non - </w:t>
      </w:r>
      <w:proofErr w:type="gramStart"/>
      <w:r w:rsidRPr="00971C99">
        <w:rPr>
          <w:rStyle w:val="StyleUnderline"/>
        </w:rPr>
        <w:t>pessimist</w:t>
      </w:r>
      <w:r w:rsidRPr="00772E86">
        <w:rPr>
          <w:rStyle w:val="StyleUnderline"/>
        </w:rPr>
        <w:t>ic philosophers even notice the pessimist’s attitude</w:t>
      </w:r>
      <w:proofErr w:type="gramEnd"/>
      <w:r w:rsidRPr="00772E86">
        <w:rPr>
          <w:rStyle w:val="StyleUnderline"/>
        </w:rPr>
        <w:t xml:space="preserve">, </w:t>
      </w:r>
      <w:proofErr w:type="gramStart"/>
      <w:r w:rsidRPr="00772E86">
        <w:rPr>
          <w:rStyle w:val="StyleUnderline"/>
        </w:rPr>
        <w:t>they reject it</w:t>
      </w:r>
      <w:proofErr w:type="gramEnd"/>
      <w:r w:rsidRPr="00772E86">
        <w:rPr>
          <w:rStyle w:val="StyleUnderline"/>
        </w:rPr>
        <w:t xml:space="preserve">. </w:t>
      </w:r>
      <w:r w:rsidRPr="00971C99">
        <w:rPr>
          <w:rStyle w:val="StyleUnderline"/>
        </w:rPr>
        <w:t>With the world on their side</w:t>
      </w:r>
      <w:r w:rsidRPr="00772E86">
        <w:rPr>
          <w:rStyle w:val="StyleUnderline"/>
        </w:rPr>
        <w:t xml:space="preserve"> in the conviction that being alive is all right, non - pessimists are not disposed to musing that human exist ence is a wholesale tragedy. </w:t>
      </w:r>
      <w:r w:rsidRPr="00971C99">
        <w:rPr>
          <w:rStyle w:val="StyleUnderline"/>
          <w:highlight w:val="cyan"/>
        </w:rPr>
        <w:t>They only argue the fine points of whatever</w:t>
      </w:r>
      <w:r w:rsidRPr="00772E86">
        <w:rPr>
          <w:rStyle w:val="StyleUnderline"/>
        </w:rPr>
        <w:t xml:space="preserve"> it is </w:t>
      </w:r>
      <w:r w:rsidRPr="00971C99">
        <w:rPr>
          <w:rStyle w:val="StyleUnderline"/>
          <w:highlight w:val="cyan"/>
        </w:rPr>
        <w:t>about human existence</w:t>
      </w:r>
      <w:r w:rsidRPr="00772E86">
        <w:rPr>
          <w:rStyle w:val="StyleUnderline"/>
        </w:rPr>
        <w:t xml:space="preserve"> that </w:t>
      </w:r>
      <w:r w:rsidRPr="00971C99">
        <w:rPr>
          <w:rStyle w:val="StyleUnderline"/>
          <w:highlight w:val="cyan"/>
        </w:rPr>
        <w:t>grabs their attention</w:t>
      </w:r>
      <w:r w:rsidRPr="00772E86">
        <w:rPr>
          <w:rStyle w:val="StyleUnderline"/>
        </w:rPr>
        <w:t>, which may include the tragic but not so much that they lose their commitment to the proposition that being alive is all right.</w:t>
      </w:r>
      <w:r w:rsidRPr="00772E86">
        <w:rPr>
          <w:sz w:val="16"/>
        </w:rPr>
        <w:t xml:space="preserve"> And they can do this until the day they die, which is all right by them.</w:t>
      </w:r>
      <w:r>
        <w:rPr>
          <w:sz w:val="16"/>
        </w:rPr>
        <w:t xml:space="preserve"> </w:t>
      </w:r>
      <w:r w:rsidRPr="00620382">
        <w:rPr>
          <w:sz w:val="16"/>
        </w:rPr>
        <w:t xml:space="preserve">Mutation Established: </w:t>
      </w:r>
      <w:r w:rsidRPr="00971C99">
        <w:rPr>
          <w:rStyle w:val="StyleUnderline"/>
          <w:highlight w:val="cyan"/>
        </w:rPr>
        <w:t>Consciousness is</w:t>
      </w:r>
      <w:r w:rsidRPr="00620382">
        <w:rPr>
          <w:sz w:val="16"/>
        </w:rPr>
        <w:t xml:space="preserve"> not often viewed as being </w:t>
      </w:r>
      <w:r w:rsidRPr="00971C99">
        <w:rPr>
          <w:rStyle w:val="StyleUnderline"/>
          <w:highlight w:val="cyan"/>
        </w:rPr>
        <w:t>an instrument of tragedy</w:t>
      </w:r>
      <w:r w:rsidRPr="00971C99">
        <w:rPr>
          <w:rStyle w:val="StyleUnderline"/>
        </w:rPr>
        <w:t xml:space="preserve"> in human life.</w:t>
      </w:r>
      <w:r w:rsidRPr="00620382">
        <w:rPr>
          <w:sz w:val="16"/>
        </w:rPr>
        <w:t xml:space="preserve"> But to Zapffe, consciousness would long past have proved fatal for human being s if we did not do something about it. “Why,” Zapffe asked, “has mankind not long ago gone extinct during great epidemics of madness? Why do only a fairly minor number of individuals perish because they fail to endure the strain of living — because cognition gives them more than they can carry?” Zapffe’s answer: </w:t>
      </w:r>
      <w:r w:rsidRPr="00971C99">
        <w:rPr>
          <w:rStyle w:val="StyleUnderline"/>
        </w:rPr>
        <w:t>“Most people learn to save themselves by artificially limiting the content of consciousness.”</w:t>
      </w:r>
      <w:r w:rsidRPr="00620382">
        <w:rPr>
          <w:sz w:val="16"/>
        </w:rPr>
        <w:t xml:space="preserve"> From an evolutionary viewpoint, in Zapffe’s observation, </w:t>
      </w:r>
      <w:r w:rsidRPr="00971C99">
        <w:rPr>
          <w:rStyle w:val="StyleUnderline"/>
        </w:rPr>
        <w:t>consciousness was a blunder that required correct ions for its ef -fects.</w:t>
      </w:r>
      <w:r w:rsidRPr="00620382">
        <w:rPr>
          <w:sz w:val="16"/>
        </w:rPr>
        <w:t xml:space="preserve"> It was an adventitious outgrowth that made us into a race of contradictory beings — uncanny things that have nothing to do with the rest of creation. </w:t>
      </w:r>
      <w:r w:rsidRPr="00971C99">
        <w:rPr>
          <w:rStyle w:val="StyleUnderline"/>
          <w:highlight w:val="cyan"/>
        </w:rPr>
        <w:t>Because of consciousness, parent of all horrors, we became susceptible to thoughts</w:t>
      </w:r>
      <w:r w:rsidRPr="00971C99">
        <w:rPr>
          <w:rStyle w:val="StyleUnderline"/>
        </w:rPr>
        <w:t xml:space="preserve"> that were startling and </w:t>
      </w:r>
      <w:r w:rsidRPr="00971C99">
        <w:rPr>
          <w:rStyle w:val="StyleUnderline"/>
          <w:highlight w:val="cyan"/>
        </w:rPr>
        <w:t>dreadful to us</w:t>
      </w:r>
      <w:r w:rsidRPr="00971C99">
        <w:rPr>
          <w:rStyle w:val="StyleUnderline"/>
        </w:rPr>
        <w:t xml:space="preserve">, thoughts that have </w:t>
      </w:r>
      <w:r w:rsidRPr="00971C99">
        <w:rPr>
          <w:rStyle w:val="StyleUnderline"/>
          <w:highlight w:val="cyan"/>
        </w:rPr>
        <w:t>never</w:t>
      </w:r>
      <w:r w:rsidRPr="00971C99">
        <w:rPr>
          <w:rStyle w:val="StyleUnderline"/>
        </w:rPr>
        <w:t xml:space="preserve"> been </w:t>
      </w:r>
      <w:r w:rsidRPr="00971C99">
        <w:rPr>
          <w:rStyle w:val="StyleUnderline"/>
          <w:highlight w:val="cyan"/>
        </w:rPr>
        <w:t>equitably balanced by</w:t>
      </w:r>
      <w:r w:rsidRPr="00971C99">
        <w:rPr>
          <w:rStyle w:val="StyleUnderline"/>
        </w:rPr>
        <w:t xml:space="preserve"> </w:t>
      </w:r>
      <w:r w:rsidRPr="00971C99">
        <w:rPr>
          <w:rStyle w:val="StyleUnderline"/>
          <w:highlight w:val="cyan"/>
        </w:rPr>
        <w:t>those</w:t>
      </w:r>
      <w:r w:rsidRPr="00971C99">
        <w:rPr>
          <w:rStyle w:val="StyleUnderline"/>
        </w:rPr>
        <w:t xml:space="preserve"> that are collected and </w:t>
      </w:r>
      <w:r w:rsidRPr="00971C99">
        <w:rPr>
          <w:rStyle w:val="StyleUnderline"/>
          <w:highlight w:val="cyan"/>
        </w:rPr>
        <w:t>reassuring. Our minds</w:t>
      </w:r>
      <w:r w:rsidRPr="00971C99">
        <w:rPr>
          <w:rStyle w:val="StyleUnderline"/>
        </w:rPr>
        <w:t xml:space="preserve"> now </w:t>
      </w:r>
      <w:r w:rsidRPr="00971C99">
        <w:rPr>
          <w:rStyle w:val="StyleUnderline"/>
          <w:highlight w:val="cyan"/>
        </w:rPr>
        <w:t>began dredging up horrors, flagrantly joyless possibilities, enough</w:t>
      </w:r>
      <w:r w:rsidRPr="00971C99">
        <w:rPr>
          <w:rStyle w:val="StyleUnderline"/>
        </w:rPr>
        <w:t xml:space="preserve"> of them </w:t>
      </w:r>
      <w:r w:rsidRPr="00971C99">
        <w:rPr>
          <w:rStyle w:val="StyleUnderline"/>
          <w:highlight w:val="cyan"/>
        </w:rPr>
        <w:t>to make us drop</w:t>
      </w:r>
      <w:r w:rsidRPr="00971C99">
        <w:rPr>
          <w:rStyle w:val="StyleUnderline"/>
        </w:rPr>
        <w:t xml:space="preserve"> to the g round </w:t>
      </w:r>
      <w:r w:rsidRPr="00971C99">
        <w:rPr>
          <w:rStyle w:val="StyleUnderline"/>
          <w:highlight w:val="cyan"/>
        </w:rPr>
        <w:t>i</w:t>
      </w:r>
      <w:r w:rsidRPr="0017703F">
        <w:rPr>
          <w:rStyle w:val="StyleUnderline"/>
          <w:highlight w:val="cyan"/>
        </w:rPr>
        <w:t>n paroxysms of self</w:t>
      </w:r>
      <w:r w:rsidRPr="00971C99">
        <w:rPr>
          <w:rStyle w:val="StyleUnderline"/>
          <w:highlight w:val="cyan"/>
        </w:rPr>
        <w:t xml:space="preserve"> - soiling consternation</w:t>
      </w:r>
      <w:r w:rsidRPr="00971C99">
        <w:rPr>
          <w:rStyle w:val="StyleUnderline"/>
        </w:rPr>
        <w:t xml:space="preserve"> should they go untrammeled. This potentiality necessitated that certain defense mechanisms be put to use to keep us balanced on the knife - edge of vitality as a species.</w:t>
      </w:r>
      <w:r>
        <w:rPr>
          <w:rStyle w:val="StyleUnderline"/>
        </w:rPr>
        <w:t xml:space="preserve"> </w:t>
      </w:r>
      <w:r w:rsidRPr="00620382">
        <w:rPr>
          <w:rStyle w:val="StyleUnderline"/>
          <w:sz w:val="16"/>
          <w:u w:val="none"/>
        </w:rPr>
        <w:t xml:space="preserve">While a modicum of </w:t>
      </w:r>
      <w:r w:rsidRPr="00971C99">
        <w:rPr>
          <w:rStyle w:val="StyleUnderline"/>
          <w:highlight w:val="cyan"/>
        </w:rPr>
        <w:t>consciousness</w:t>
      </w:r>
      <w:r w:rsidRPr="00620382">
        <w:rPr>
          <w:rStyle w:val="StyleUnderline"/>
          <w:sz w:val="16"/>
          <w:u w:val="none"/>
        </w:rPr>
        <w:t xml:space="preserve"> may h ave had survivalist properties during an immemorial chapter of our evolution — so one theory goes — this faculty </w:t>
      </w:r>
      <w:r w:rsidRPr="00971C99">
        <w:rPr>
          <w:rStyle w:val="StyleUnderline"/>
          <w:highlight w:val="cyan"/>
        </w:rPr>
        <w:t>soon</w:t>
      </w:r>
      <w:r w:rsidRPr="00971C99">
        <w:rPr>
          <w:rStyle w:val="StyleUnderline"/>
        </w:rPr>
        <w:t xml:space="preserve"> </w:t>
      </w:r>
      <w:r w:rsidRPr="00620382">
        <w:rPr>
          <w:rStyle w:val="StyleUnderline"/>
          <w:sz w:val="16"/>
          <w:u w:val="none"/>
        </w:rPr>
        <w:t xml:space="preserve">enough </w:t>
      </w:r>
      <w:r w:rsidRPr="00971C99">
        <w:rPr>
          <w:rStyle w:val="StyleUnderline"/>
          <w:highlight w:val="cyan"/>
        </w:rPr>
        <w:t>became</w:t>
      </w:r>
      <w:r w:rsidRPr="00971C99">
        <w:rPr>
          <w:rStyle w:val="StyleUnderline"/>
        </w:rPr>
        <w:t xml:space="preserve"> a </w:t>
      </w:r>
      <w:r w:rsidRPr="00971C99">
        <w:rPr>
          <w:rStyle w:val="StyleUnderline"/>
          <w:highlight w:val="cyan"/>
        </w:rPr>
        <w:t>seditious</w:t>
      </w:r>
      <w:r w:rsidRPr="00971C99">
        <w:rPr>
          <w:rStyle w:val="StyleUnderline"/>
        </w:rPr>
        <w:t xml:space="preserve"> agent working against us.</w:t>
      </w:r>
      <w:r w:rsidRPr="00620382">
        <w:rPr>
          <w:rStyle w:val="StyleUnderline"/>
          <w:sz w:val="16"/>
          <w:u w:val="none"/>
        </w:rPr>
        <w:t xml:space="preserve"> As Zapffe concluded, </w:t>
      </w:r>
      <w:r w:rsidRPr="00971C99">
        <w:rPr>
          <w:rStyle w:val="StyleUnderline"/>
          <w:highlight w:val="cyan"/>
        </w:rPr>
        <w:t>we need to hamper</w:t>
      </w:r>
      <w:r w:rsidRPr="00971C99">
        <w:rPr>
          <w:rStyle w:val="StyleUnderline"/>
        </w:rPr>
        <w:t xml:space="preserve"> our </w:t>
      </w:r>
      <w:r w:rsidRPr="00971C99">
        <w:rPr>
          <w:rStyle w:val="StyleUnderline"/>
          <w:highlight w:val="cyan"/>
        </w:rPr>
        <w:t>consciousness</w:t>
      </w:r>
      <w:r w:rsidRPr="00971C99">
        <w:rPr>
          <w:rStyle w:val="StyleUnderline"/>
        </w:rPr>
        <w:t xml:space="preserve"> for all we are worth </w:t>
      </w:r>
      <w:r w:rsidRPr="00971C99">
        <w:rPr>
          <w:rStyle w:val="StyleUnderline"/>
          <w:highlight w:val="cyan"/>
        </w:rPr>
        <w:t>or it will i mpose</w:t>
      </w:r>
      <w:r w:rsidRPr="00971C99">
        <w:rPr>
          <w:rStyle w:val="StyleUnderline"/>
        </w:rPr>
        <w:t xml:space="preserve"> upon us </w:t>
      </w:r>
      <w:r w:rsidRPr="00971C99">
        <w:rPr>
          <w:rStyle w:val="StyleUnderline"/>
          <w:highlight w:val="cyan"/>
        </w:rPr>
        <w:t>a too clear vision of what we do not want to see,</w:t>
      </w:r>
      <w:r w:rsidRPr="00971C99">
        <w:rPr>
          <w:rStyle w:val="StyleUnderline"/>
        </w:rPr>
        <w:t xml:space="preserve"> which</w:t>
      </w:r>
      <w:r w:rsidRPr="00620382">
        <w:rPr>
          <w:rStyle w:val="StyleUnderline"/>
          <w:sz w:val="16"/>
          <w:u w:val="none"/>
        </w:rPr>
        <w:t xml:space="preserve">, as the Norwegian philosopher saw it, along with every other pessimist, </w:t>
      </w:r>
      <w:r w:rsidRPr="00971C99">
        <w:rPr>
          <w:rStyle w:val="StyleUnderline"/>
        </w:rPr>
        <w:t xml:space="preserve">is </w:t>
      </w:r>
      <w:r w:rsidRPr="00971C99">
        <w:rPr>
          <w:rStyle w:val="StyleUnderline"/>
          <w:highlight w:val="cyan"/>
        </w:rPr>
        <w:t>“the brotherhood of suffering between everything alive.”</w:t>
      </w:r>
      <w:r w:rsidRPr="00620382">
        <w:rPr>
          <w:rStyle w:val="StyleUnderline"/>
          <w:sz w:val="16"/>
          <w:u w:val="none"/>
        </w:rPr>
        <w:t xml:space="preserve"> Whether or not one agrees that there is a “brotherhood of suffering between everything alive,” we can all agree that </w:t>
      </w:r>
      <w:r w:rsidRPr="00971C99">
        <w:rPr>
          <w:rStyle w:val="StyleUnderline"/>
        </w:rPr>
        <w:t>human beings are the only organisms that can have such a conception of existence</w:t>
      </w:r>
      <w:r w:rsidRPr="00620382">
        <w:rPr>
          <w:rStyle w:val="StyleUnderline"/>
          <w:sz w:val="16"/>
          <w:u w:val="none"/>
        </w:rPr>
        <w:t xml:space="preserve">, or any conception period. </w:t>
      </w:r>
      <w:r w:rsidRPr="00971C99">
        <w:rPr>
          <w:rStyle w:val="StyleUnderline"/>
        </w:rPr>
        <w:t xml:space="preserve">That we can conceive of the phenomenon of suffering, our own as well as that of other organisms, is a property unique to us as a dangerously conscious species. </w:t>
      </w:r>
      <w:r w:rsidRPr="00971C99">
        <w:rPr>
          <w:rStyle w:val="StyleUnderline"/>
          <w:highlight w:val="cyan"/>
        </w:rPr>
        <w:t>We know there is suffering, and</w:t>
      </w:r>
      <w:r w:rsidRPr="00971C99">
        <w:rPr>
          <w:rStyle w:val="StyleUnderline"/>
        </w:rPr>
        <w:t xml:space="preserve"> we do take action against it, which includes </w:t>
      </w:r>
      <w:r w:rsidRPr="00971C99">
        <w:rPr>
          <w:rStyle w:val="StyleUnderline"/>
          <w:highlight w:val="cyan"/>
        </w:rPr>
        <w:t>downplay</w:t>
      </w:r>
      <w:r w:rsidRPr="00971C99">
        <w:rPr>
          <w:rStyle w:val="StyleUnderline"/>
        </w:rPr>
        <w:t xml:space="preserve">ing </w:t>
      </w:r>
      <w:r w:rsidRPr="00971C99">
        <w:rPr>
          <w:rStyle w:val="StyleUnderline"/>
          <w:highlight w:val="cyan"/>
        </w:rPr>
        <w:t>it by “artificially limiting the content of consciousness.”</w:t>
      </w:r>
      <w:r w:rsidRPr="00971C99">
        <w:rPr>
          <w:rStyle w:val="StyleUnderline"/>
        </w:rPr>
        <w:t xml:space="preserve"> Between taking action against </w:t>
      </w:r>
      <w:proofErr w:type="gramStart"/>
      <w:r w:rsidRPr="00971C99">
        <w:rPr>
          <w:rStyle w:val="StyleUnderline"/>
        </w:rPr>
        <w:t>an</w:t>
      </w:r>
      <w:proofErr w:type="gramEnd"/>
      <w:r w:rsidRPr="00971C99">
        <w:rPr>
          <w:rStyle w:val="StyleUnderline"/>
        </w:rPr>
        <w:t xml:space="preserve"> d downplaying suffering,</w:t>
      </w:r>
      <w:r w:rsidRPr="00620382">
        <w:rPr>
          <w:rStyle w:val="StyleUnderline"/>
          <w:sz w:val="16"/>
          <w:u w:val="none"/>
        </w:rPr>
        <w:t xml:space="preserve"> mainly the latter, </w:t>
      </w:r>
      <w:r w:rsidRPr="00971C99">
        <w:rPr>
          <w:rStyle w:val="StyleUnderline"/>
        </w:rPr>
        <w:t xml:space="preserve">most of us do not worry that </w:t>
      </w:r>
      <w:r w:rsidRPr="00971C99">
        <w:rPr>
          <w:rStyle w:val="StyleUnderline"/>
          <w:highlight w:val="cyan"/>
        </w:rPr>
        <w:t>it has overly sullied our existence.</w:t>
      </w:r>
      <w:r w:rsidRPr="00620382">
        <w:rPr>
          <w:rStyle w:val="StyleUnderline"/>
          <w:sz w:val="16"/>
          <w:u w:val="none"/>
        </w:rPr>
        <w:t xml:space="preserve"> As a fact, we cannot give suffering precedence in either our individual or collective lives. We have to get on with things, and those who give pre cedence to suffering will be left behind. They fetter us with their sniveling. We have someplace to go and must believe we can get there, wherever that may be. And to conceive that there is a “brotherhood of suffering between everything alive” wou </w:t>
      </w:r>
      <w:proofErr w:type="gramStart"/>
      <w:r w:rsidRPr="00620382">
        <w:rPr>
          <w:rStyle w:val="StyleUnderline"/>
          <w:sz w:val="16"/>
          <w:u w:val="none"/>
        </w:rPr>
        <w:t>ld</w:t>
      </w:r>
      <w:proofErr w:type="gramEnd"/>
      <w:r w:rsidRPr="00620382">
        <w:rPr>
          <w:rStyle w:val="StyleUnderline"/>
          <w:sz w:val="16"/>
          <w:u w:val="none"/>
        </w:rPr>
        <w:t xml:space="preserve"> disable us from getting anywhere. </w:t>
      </w:r>
      <w:r w:rsidRPr="00620382">
        <w:rPr>
          <w:rStyle w:val="StyleUnderline"/>
          <w:highlight w:val="cyan"/>
        </w:rPr>
        <w:t>We are preoccupied with the good life, and</w:t>
      </w:r>
      <w:r w:rsidRPr="00620382">
        <w:rPr>
          <w:rStyle w:val="StyleUnderline"/>
        </w:rPr>
        <w:t xml:space="preserve"> step by step are working toward a better life.</w:t>
      </w:r>
      <w:r w:rsidRPr="00620382">
        <w:rPr>
          <w:rStyle w:val="StyleUnderline"/>
          <w:sz w:val="16"/>
          <w:u w:val="none"/>
        </w:rPr>
        <w:t xml:space="preserve"> What </w:t>
      </w:r>
      <w:r w:rsidRPr="00620382">
        <w:rPr>
          <w:rStyle w:val="StyleUnderline"/>
        </w:rPr>
        <w:t>we</w:t>
      </w:r>
      <w:r w:rsidRPr="00620382">
        <w:rPr>
          <w:rStyle w:val="StyleUnderline"/>
          <w:sz w:val="16"/>
          <w:u w:val="none"/>
        </w:rPr>
        <w:t xml:space="preserve"> do, </w:t>
      </w:r>
      <w:r w:rsidRPr="00620382">
        <w:rPr>
          <w:rStyle w:val="StyleUnderline"/>
        </w:rPr>
        <w:t>as a conscious species</w:t>
      </w:r>
      <w:r w:rsidRPr="00620382">
        <w:rPr>
          <w:rStyle w:val="StyleUnderline"/>
          <w:sz w:val="16"/>
          <w:u w:val="none"/>
        </w:rPr>
        <w:t xml:space="preserve">, is </w:t>
      </w:r>
      <w:r w:rsidRPr="00620382">
        <w:rPr>
          <w:rStyle w:val="StyleUnderline"/>
          <w:highlight w:val="cyan"/>
        </w:rPr>
        <w:t>set markers for ourselves. Once we reach one</w:t>
      </w:r>
      <w:r w:rsidRPr="00620382">
        <w:rPr>
          <w:rStyle w:val="StyleUnderline"/>
        </w:rPr>
        <w:t xml:space="preserve"> marker, </w:t>
      </w:r>
      <w:r w:rsidRPr="00620382">
        <w:rPr>
          <w:rStyle w:val="StyleUnderline"/>
          <w:highlight w:val="cyan"/>
        </w:rPr>
        <w:t>we advance to the next</w:t>
      </w:r>
      <w:r w:rsidRPr="00620382">
        <w:rPr>
          <w:rStyle w:val="StyleUnderline"/>
        </w:rPr>
        <w:t xml:space="preserve"> — as if we were </w:t>
      </w:r>
      <w:r w:rsidRPr="00620382">
        <w:rPr>
          <w:rStyle w:val="StyleUnderline"/>
          <w:highlight w:val="cyan"/>
        </w:rPr>
        <w:t>playing a board game we think will never end</w:t>
      </w:r>
      <w:r w:rsidRPr="00620382">
        <w:rPr>
          <w:rStyle w:val="StyleUnderline"/>
          <w:sz w:val="16"/>
          <w:u w:val="none"/>
        </w:rPr>
        <w:t xml:space="preserve">, despite the fact that it will, like it or not. And if you are too conscious of not liking it, then </w:t>
      </w:r>
      <w:r w:rsidRPr="00620382">
        <w:rPr>
          <w:rStyle w:val="StyleUnderline"/>
        </w:rPr>
        <w:t xml:space="preserve">you may conceive of yourself as </w:t>
      </w:r>
      <w:r w:rsidRPr="00620382">
        <w:rPr>
          <w:rStyle w:val="StyleUnderline"/>
          <w:highlight w:val="cyan"/>
        </w:rPr>
        <w:t>a biological paradox that cannot live with its consciousness and</w:t>
      </w:r>
      <w:r w:rsidRPr="00620382">
        <w:rPr>
          <w:rStyle w:val="StyleUnderline"/>
        </w:rPr>
        <w:t xml:space="preserve"> cannot live </w:t>
      </w:r>
      <w:r w:rsidRPr="00620382">
        <w:rPr>
          <w:rStyle w:val="StyleUnderline"/>
          <w:highlight w:val="cyan"/>
        </w:rPr>
        <w:t>wi thout it. And in so living and not</w:t>
      </w:r>
      <w:r w:rsidRPr="00620382">
        <w:rPr>
          <w:rStyle w:val="StyleUnderline"/>
        </w:rPr>
        <w:t xml:space="preserve"> living</w:t>
      </w:r>
      <w:r w:rsidRPr="00620382">
        <w:rPr>
          <w:rStyle w:val="StyleUnderline"/>
          <w:highlight w:val="cyan"/>
        </w:rPr>
        <w:t>, you take your place with the undead and the human puppet.</w:t>
      </w:r>
      <w:r>
        <w:rPr>
          <w:rStyle w:val="StyleUnderline"/>
        </w:rPr>
        <w:t xml:space="preserve"> </w:t>
      </w:r>
      <w:r w:rsidRPr="00620382">
        <w:rPr>
          <w:sz w:val="14"/>
        </w:rPr>
        <w:t xml:space="preserve">Undoing I </w:t>
      </w:r>
      <w:proofErr w:type="gramStart"/>
      <w:r w:rsidRPr="00620382">
        <w:rPr>
          <w:rStyle w:val="StyleUnderline"/>
          <w:highlight w:val="cyan"/>
        </w:rPr>
        <w:t>For</w:t>
      </w:r>
      <w:proofErr w:type="gramEnd"/>
      <w:r w:rsidRPr="00620382">
        <w:rPr>
          <w:rStyle w:val="StyleUnderline"/>
          <w:highlight w:val="cyan"/>
        </w:rPr>
        <w:t xml:space="preserve"> the rest of the earth’s organisms, existence is</w:t>
      </w:r>
      <w:r w:rsidRPr="00620382">
        <w:rPr>
          <w:rStyle w:val="StyleUnderline"/>
        </w:rPr>
        <w:t xml:space="preserve"> relatively </w:t>
      </w:r>
      <w:r w:rsidRPr="00620382">
        <w:rPr>
          <w:rStyle w:val="StyleUnderline"/>
          <w:highlight w:val="cyan"/>
        </w:rPr>
        <w:t>uncomplicated.</w:t>
      </w:r>
      <w:r w:rsidRPr="00620382">
        <w:rPr>
          <w:rStyle w:val="StyleUnderline"/>
        </w:rPr>
        <w:t xml:space="preserve"> Their lives are about three things: </w:t>
      </w:r>
      <w:r w:rsidRPr="00620382">
        <w:rPr>
          <w:rStyle w:val="StyleUnderline"/>
          <w:highlight w:val="cyan"/>
        </w:rPr>
        <w:t xml:space="preserve">survival, reproduction, death — </w:t>
      </w:r>
      <w:proofErr w:type="gramStart"/>
      <w:r w:rsidRPr="00620382">
        <w:rPr>
          <w:rStyle w:val="StyleUnderline"/>
          <w:highlight w:val="cyan"/>
        </w:rPr>
        <w:t>a</w:t>
      </w:r>
      <w:proofErr w:type="gramEnd"/>
      <w:r w:rsidRPr="00620382">
        <w:rPr>
          <w:rStyle w:val="StyleUnderline"/>
          <w:highlight w:val="cyan"/>
        </w:rPr>
        <w:t xml:space="preserve"> nd nothing else. But we know too much</w:t>
      </w:r>
      <w:r w:rsidRPr="00620382">
        <w:rPr>
          <w:sz w:val="14"/>
        </w:rPr>
        <w:t xml:space="preserve"> to content ourselves with surviving, reproducing, dying — and nothing else. </w:t>
      </w:r>
      <w:r w:rsidRPr="00620382">
        <w:rPr>
          <w:rStyle w:val="StyleUnderline"/>
        </w:rPr>
        <w:t>We know we are alive and know we will die. We also know we will suffer during our lives</w:t>
      </w:r>
      <w:r w:rsidRPr="00620382">
        <w:rPr>
          <w:sz w:val="14"/>
        </w:rPr>
        <w:t xml:space="preserve"> before suffering — slowly or quickly — as we draw near to de ath. This is the knowledge we “enjoy” </w:t>
      </w:r>
      <w:r w:rsidRPr="00620382">
        <w:rPr>
          <w:rStyle w:val="StyleUnderline"/>
        </w:rPr>
        <w:t>as the most intelligent organisms to gush from the womb of nature</w:t>
      </w:r>
      <w:r w:rsidRPr="00620382">
        <w:rPr>
          <w:sz w:val="14"/>
        </w:rPr>
        <w:t xml:space="preserve">. And being so, </w:t>
      </w:r>
      <w:r w:rsidRPr="00620382">
        <w:rPr>
          <w:rStyle w:val="StyleUnderline"/>
          <w:highlight w:val="cyan"/>
        </w:rPr>
        <w:t>we feel shortchanged if there is nothing else for us</w:t>
      </w:r>
      <w:r w:rsidRPr="00620382">
        <w:rPr>
          <w:rStyle w:val="StyleUnderline"/>
        </w:rPr>
        <w:t xml:space="preserve"> than to survive, reproduce, and die. </w:t>
      </w:r>
      <w:r w:rsidRPr="00620382">
        <w:rPr>
          <w:rStyle w:val="StyleUnderline"/>
          <w:highlight w:val="cyan"/>
        </w:rPr>
        <w:t xml:space="preserve">We want </w:t>
      </w:r>
      <w:proofErr w:type="gramStart"/>
      <w:r w:rsidRPr="00620382">
        <w:rPr>
          <w:rStyle w:val="StyleUnderline"/>
          <w:highlight w:val="cyan"/>
        </w:rPr>
        <w:t>there</w:t>
      </w:r>
      <w:proofErr w:type="gramEnd"/>
      <w:r w:rsidRPr="00620382">
        <w:rPr>
          <w:rStyle w:val="StyleUnderline"/>
          <w:highlight w:val="cyan"/>
        </w:rPr>
        <w:t xml:space="preserve"> to be more</w:t>
      </w:r>
      <w:r w:rsidRPr="00620382">
        <w:rPr>
          <w:sz w:val="14"/>
        </w:rPr>
        <w:t xml:space="preserve"> to it than that, or to think there is. </w:t>
      </w:r>
      <w:r w:rsidRPr="00620382">
        <w:rPr>
          <w:rStyle w:val="StyleUnderline"/>
          <w:highlight w:val="cyan"/>
        </w:rPr>
        <w:t>This is the tragedy: Consciousness has forced us into the paradoxical position of striving to be unself - conscious of what we are — hunks of spoiling flesh on disintegrating bones.</w:t>
      </w:r>
      <w:r w:rsidRPr="00620382">
        <w:rPr>
          <w:sz w:val="14"/>
        </w:rPr>
        <w:t xml:space="preserve"> Nonhuman occupants of this planet are unaware of death. </w:t>
      </w:r>
      <w:r w:rsidRPr="00620382">
        <w:rPr>
          <w:rStyle w:val="StyleUnderline"/>
        </w:rPr>
        <w:t xml:space="preserve">But </w:t>
      </w:r>
      <w:r w:rsidRPr="00620382">
        <w:rPr>
          <w:rStyle w:val="StyleUnderline"/>
          <w:highlight w:val="cyan"/>
        </w:rPr>
        <w:t>we are susceptible to</w:t>
      </w:r>
      <w:r w:rsidRPr="00620382">
        <w:rPr>
          <w:rStyle w:val="StyleUnderline"/>
        </w:rPr>
        <w:t xml:space="preserve"> startling and </w:t>
      </w:r>
      <w:r w:rsidRPr="00620382">
        <w:rPr>
          <w:rStyle w:val="StyleUnderline"/>
          <w:highlight w:val="cyan"/>
        </w:rPr>
        <w:t>dreadful thoughts, and</w:t>
      </w:r>
      <w:r w:rsidRPr="00620382">
        <w:rPr>
          <w:rStyle w:val="StyleUnderline"/>
        </w:rPr>
        <w:t xml:space="preserve"> we </w:t>
      </w:r>
      <w:r w:rsidRPr="00620382">
        <w:rPr>
          <w:rStyle w:val="StyleUnderline"/>
          <w:highlight w:val="cyan"/>
        </w:rPr>
        <w:t>need</w:t>
      </w:r>
      <w:r w:rsidRPr="00620382">
        <w:rPr>
          <w:rStyle w:val="StyleUnderline"/>
        </w:rPr>
        <w:t xml:space="preserve"> some </w:t>
      </w:r>
      <w:r w:rsidRPr="00620382">
        <w:rPr>
          <w:rStyle w:val="StyleUnderline"/>
          <w:highlight w:val="cyan"/>
        </w:rPr>
        <w:t>fabulous illusions to take our minds off them.</w:t>
      </w:r>
      <w:r w:rsidRPr="00620382">
        <w:rPr>
          <w:rStyle w:val="StyleUnderline"/>
        </w:rPr>
        <w:t xml:space="preserve"> For us, then, </w:t>
      </w:r>
      <w:r w:rsidRPr="00620382">
        <w:rPr>
          <w:rStyle w:val="StyleUnderline"/>
          <w:highlight w:val="cyan"/>
        </w:rPr>
        <w:t>life is a confidence trick we must run on ourselves, hoping we do not</w:t>
      </w:r>
      <w:r w:rsidRPr="00620382">
        <w:rPr>
          <w:rStyle w:val="StyleUnderline"/>
        </w:rPr>
        <w:t xml:space="preserve"> catch on to any monkey business that would leave us stripped of our defense mechanisms and </w:t>
      </w:r>
      <w:r w:rsidRPr="00620382">
        <w:rPr>
          <w:rStyle w:val="StyleUnderline"/>
          <w:highlight w:val="cyan"/>
        </w:rPr>
        <w:t>stand</w:t>
      </w:r>
      <w:r w:rsidRPr="00620382">
        <w:rPr>
          <w:rStyle w:val="StyleUnderline"/>
        </w:rPr>
        <w:t xml:space="preserve">ing </w:t>
      </w:r>
      <w:r w:rsidRPr="00620382">
        <w:rPr>
          <w:rStyle w:val="StyleUnderline"/>
          <w:highlight w:val="cyan"/>
        </w:rPr>
        <w:t>stark naked before the silent, staring void.</w:t>
      </w:r>
      <w:r>
        <w:rPr>
          <w:sz w:val="14"/>
        </w:rPr>
        <w:t xml:space="preserve"> </w:t>
      </w:r>
      <w:r w:rsidRPr="00854A49">
        <w:rPr>
          <w:sz w:val="14"/>
        </w:rPr>
        <w:t xml:space="preserve">To end this self - deception, to free our species of the paradoxical imperative to be and not to be conscious, our backs breaking by degrees upon a wheel of lies, we must cease reproducing. Nothing less will do, per Zapffe, although in “The Last Messiah” the character after </w:t>
      </w:r>
      <w:proofErr w:type="gramStart"/>
      <w:r w:rsidRPr="00854A49">
        <w:rPr>
          <w:sz w:val="14"/>
        </w:rPr>
        <w:t>whom</w:t>
      </w:r>
      <w:proofErr w:type="gramEnd"/>
      <w:r w:rsidRPr="00854A49">
        <w:rPr>
          <w:sz w:val="14"/>
        </w:rPr>
        <w:t xml:space="preserve"> the essay is named does all the talking about human extinction. Elsewhere Zapffe speaks for himself on the subject. The sooner human ity dares to harmonize itself with its biological predicament, the better. And this means to willingly withdraw in contempt for its worldly terms, just as the heat - craving species went extinct when temperatures dropped. To us, it is the moral climate of </w:t>
      </w:r>
      <w:proofErr w:type="gramStart"/>
      <w:r w:rsidRPr="00854A49">
        <w:rPr>
          <w:sz w:val="14"/>
        </w:rPr>
        <w:t>th</w:t>
      </w:r>
      <w:proofErr w:type="gramEnd"/>
      <w:r w:rsidRPr="00854A49">
        <w:rPr>
          <w:sz w:val="14"/>
        </w:rPr>
        <w:t xml:space="preserve"> e cosmos that is intolerable, and a two - child policy could make our discontinuance a pain - free one. Yet instead we are expanding and succeeding everywhere, as necessity has taught us to mutilate the formula in our hearts. </w:t>
      </w:r>
      <w:r w:rsidRPr="00854A49">
        <w:rPr>
          <w:rStyle w:val="StyleUnderline"/>
          <w:highlight w:val="cyan"/>
        </w:rPr>
        <w:t>Perhaps the most unreasonable</w:t>
      </w:r>
      <w:r w:rsidRPr="00854A49">
        <w:rPr>
          <w:rStyle w:val="StyleUnderline"/>
        </w:rPr>
        <w:t xml:space="preserve"> effe ct of such invigorating </w:t>
      </w:r>
      <w:r w:rsidRPr="00854A49">
        <w:rPr>
          <w:rStyle w:val="StyleUnderline"/>
          <w:highlight w:val="cyan"/>
        </w:rPr>
        <w:t>vulgarization is the doctrine that the individual “has a duty” to suffer nameless agony</w:t>
      </w:r>
      <w:r w:rsidRPr="00854A49">
        <w:rPr>
          <w:rStyle w:val="StyleUnderline"/>
        </w:rPr>
        <w:t xml:space="preserve"> and a terrible death </w:t>
      </w:r>
      <w:r w:rsidRPr="00854A49">
        <w:rPr>
          <w:rStyle w:val="StyleUnderline"/>
          <w:highlight w:val="cyan"/>
        </w:rPr>
        <w:t>if this</w:t>
      </w:r>
      <w:r w:rsidRPr="00854A49">
        <w:rPr>
          <w:rStyle w:val="StyleUnderline"/>
        </w:rPr>
        <w:t xml:space="preserve"> saves or </w:t>
      </w:r>
      <w:r w:rsidRPr="00854A49">
        <w:rPr>
          <w:rStyle w:val="StyleUnderline"/>
          <w:highlight w:val="cyan"/>
        </w:rPr>
        <w:t>benefits the</w:t>
      </w:r>
      <w:r w:rsidRPr="00854A49">
        <w:rPr>
          <w:rStyle w:val="StyleUnderline"/>
        </w:rPr>
        <w:t xml:space="preserve"> rest of his </w:t>
      </w:r>
      <w:r w:rsidRPr="00854A49">
        <w:rPr>
          <w:rStyle w:val="StyleUnderline"/>
          <w:highlight w:val="cyan"/>
        </w:rPr>
        <w:t>group.</w:t>
      </w:r>
      <w:r w:rsidRPr="00854A49">
        <w:rPr>
          <w:rStyle w:val="StyleUnderline"/>
        </w:rPr>
        <w:t xml:space="preserve"> Anyone who declines is subjected to doom and death, instead of revulsion b eing directed at the world - order engendering of the situation. To any independent observer, this plainly is to juxtapose incommensurable things; no future triumph or metamorphosis can justify the pitiful blighting of a human being against his will. It is u pon a pavement of battered destinies that the survivors storm ahead toward new bland sensations and mass deaths.</w:t>
      </w:r>
      <w:r w:rsidRPr="00854A49">
        <w:rPr>
          <w:sz w:val="14"/>
        </w:rPr>
        <w:t xml:space="preserve"> (“Fragments of an Interview,” Aftenposten, 1959)</w:t>
      </w:r>
    </w:p>
    <w:p w14:paraId="53D9ADAE" w14:textId="77777777" w:rsidR="00CF4AD3" w:rsidRPr="00854A49" w:rsidRDefault="00CF4AD3" w:rsidP="00CF4AD3"/>
    <w:p w14:paraId="60E8BD6E" w14:textId="77777777" w:rsidR="00CF4AD3" w:rsidRDefault="00CF4AD3" w:rsidP="00CF4AD3">
      <w:pPr>
        <w:pStyle w:val="Heading4"/>
      </w:pPr>
      <w:r>
        <w:t>Extinction is inevitable and the Will to Live is suffering – Will animates tortured, ephemeral life</w:t>
      </w:r>
    </w:p>
    <w:p w14:paraId="5BB82144" w14:textId="25DF3B10" w:rsidR="00CF4AD3" w:rsidRDefault="00CF4AD3" w:rsidP="00CF4AD3">
      <w:pPr>
        <w:rPr>
          <w:rStyle w:val="Style13ptBold"/>
          <w:b w:val="0"/>
        </w:rPr>
      </w:pPr>
      <w:r>
        <w:rPr>
          <w:rStyle w:val="Style13ptBold"/>
        </w:rPr>
        <w:t>Ligotti 10 (Thomas, “The Conspiracy Against the Human Race: A Contrivance of Horror,” Hippocampus Press, June 25</w:t>
      </w:r>
      <w:r w:rsidRPr="00620382">
        <w:rPr>
          <w:rStyle w:val="Style13ptBold"/>
          <w:vertAlign w:val="superscript"/>
        </w:rPr>
        <w:t>th</w:t>
      </w:r>
      <w:r>
        <w:rPr>
          <w:rStyle w:val="Style13ptBold"/>
        </w:rPr>
        <w:t xml:space="preserve"> 2010)</w:t>
      </w:r>
    </w:p>
    <w:p w14:paraId="41E114A8" w14:textId="77777777" w:rsidR="00CF4AD3" w:rsidRPr="008648D1" w:rsidRDefault="00CF4AD3" w:rsidP="00CF4AD3">
      <w:pPr>
        <w:rPr>
          <w:sz w:val="14"/>
        </w:rPr>
      </w:pPr>
      <w:r w:rsidRPr="008648D1">
        <w:rPr>
          <w:sz w:val="12"/>
        </w:rPr>
        <w:t xml:space="preserve">Blundering </w:t>
      </w:r>
      <w:r w:rsidRPr="004C5D07">
        <w:rPr>
          <w:rStyle w:val="StyleUnderline"/>
          <w:highlight w:val="cyan"/>
        </w:rPr>
        <w:t>Consciousness is an existential liability</w:t>
      </w:r>
      <w:r w:rsidRPr="008648D1">
        <w:rPr>
          <w:sz w:val="12"/>
        </w:rPr>
        <w:t xml:space="preserve">, as every pessimist agrees — a blunder </w:t>
      </w:r>
      <w:r w:rsidRPr="004C5D07">
        <w:rPr>
          <w:rStyle w:val="StyleUnderline"/>
        </w:rPr>
        <w:t xml:space="preserve">of blind nature, </w:t>
      </w:r>
      <w:r w:rsidRPr="008648D1">
        <w:rPr>
          <w:sz w:val="12"/>
        </w:rPr>
        <w:t xml:space="preserve">according to Zapffe, </w:t>
      </w:r>
      <w:r w:rsidRPr="004C5D07">
        <w:rPr>
          <w:rStyle w:val="StyleUnderline"/>
          <w:highlight w:val="cyan"/>
        </w:rPr>
        <w:t xml:space="preserve">that has taken humankind down a black hole of logic. To make it </w:t>
      </w:r>
      <w:proofErr w:type="gramStart"/>
      <w:r w:rsidRPr="004C5D07">
        <w:rPr>
          <w:rStyle w:val="StyleUnderline"/>
          <w:highlight w:val="cyan"/>
        </w:rPr>
        <w:t>th</w:t>
      </w:r>
      <w:proofErr w:type="gramEnd"/>
      <w:r w:rsidRPr="004C5D07">
        <w:rPr>
          <w:rStyle w:val="StyleUnderline"/>
          <w:highlight w:val="cyan"/>
        </w:rPr>
        <w:t xml:space="preserve"> rough</w:t>
      </w:r>
      <w:r w:rsidRPr="004C5D07">
        <w:rPr>
          <w:rStyle w:val="StyleUnderline"/>
        </w:rPr>
        <w:t xml:space="preserve"> this </w:t>
      </w:r>
      <w:r w:rsidRPr="004C5D07">
        <w:rPr>
          <w:rStyle w:val="StyleUnderline"/>
          <w:highlight w:val="cyan"/>
        </w:rPr>
        <w:t>life, we must</w:t>
      </w:r>
      <w:r w:rsidRPr="004C5D07">
        <w:rPr>
          <w:rStyle w:val="StyleUnderline"/>
        </w:rPr>
        <w:t xml:space="preserve"> </w:t>
      </w:r>
      <w:r w:rsidRPr="004C5D07">
        <w:rPr>
          <w:rStyle w:val="StyleUnderline"/>
          <w:highlight w:val="cyan"/>
        </w:rPr>
        <w:t>make believe</w:t>
      </w:r>
      <w:r w:rsidRPr="004C5D07">
        <w:rPr>
          <w:rStyle w:val="StyleUnderline"/>
        </w:rPr>
        <w:t xml:space="preserve"> that </w:t>
      </w:r>
      <w:r w:rsidRPr="004C5D07">
        <w:rPr>
          <w:rStyle w:val="StyleUnderline"/>
          <w:highlight w:val="cyan"/>
        </w:rPr>
        <w:t>we are not what we are — contradictory beings whose continuance only worsens our plight</w:t>
      </w:r>
      <w:r w:rsidRPr="004C5D07">
        <w:rPr>
          <w:rStyle w:val="StyleUnderline"/>
        </w:rPr>
        <w:t xml:space="preserve"> as mutants who embody the contorted logic of a paradox.</w:t>
      </w:r>
      <w:r w:rsidRPr="008648D1">
        <w:rPr>
          <w:sz w:val="12"/>
        </w:rPr>
        <w:t xml:space="preserve"> To correct this blunder, we should desist from procreating. </w:t>
      </w:r>
      <w:r w:rsidRPr="004C5D07">
        <w:rPr>
          <w:rStyle w:val="StyleUnderline"/>
          <w:highlight w:val="cyan"/>
        </w:rPr>
        <w:t xml:space="preserve">What could be </w:t>
      </w:r>
      <w:r w:rsidRPr="007939C8">
        <w:rPr>
          <w:rStyle w:val="StyleUnderline"/>
          <w:highlight w:val="cyan"/>
        </w:rPr>
        <w:t>more judicious or more urg</w:t>
      </w:r>
      <w:r w:rsidRPr="004C5D07">
        <w:rPr>
          <w:rStyle w:val="StyleUnderline"/>
          <w:highlight w:val="cyan"/>
        </w:rPr>
        <w:t>ent</w:t>
      </w:r>
      <w:r w:rsidRPr="004C5D07">
        <w:rPr>
          <w:rStyle w:val="StyleUnderline"/>
        </w:rPr>
        <w:t xml:space="preserve">, existentially speaking, </w:t>
      </w:r>
      <w:r w:rsidRPr="007939C8">
        <w:rPr>
          <w:rStyle w:val="StyleUnderline"/>
          <w:highlight w:val="cyan"/>
        </w:rPr>
        <w:t>than our self - administered oblivion?</w:t>
      </w:r>
      <w:r w:rsidRPr="008648D1">
        <w:rPr>
          <w:sz w:val="12"/>
        </w:rPr>
        <w:t xml:space="preserve"> At the very least, we might give some regard to this theory of the blunder as a “thought - experiment.” </w:t>
      </w:r>
      <w:r w:rsidRPr="004C5D07">
        <w:rPr>
          <w:rStyle w:val="StyleUnderline"/>
        </w:rPr>
        <w:t xml:space="preserve">All civilizations become defunct. </w:t>
      </w:r>
      <w:r w:rsidRPr="007939C8">
        <w:rPr>
          <w:rStyle w:val="StyleUnderline"/>
          <w:highlight w:val="cyan"/>
        </w:rPr>
        <w:t>All species die out. Ther e is</w:t>
      </w:r>
      <w:r w:rsidRPr="004C5D07">
        <w:rPr>
          <w:rStyle w:val="StyleUnderline"/>
        </w:rPr>
        <w:t xml:space="preserve"> even </w:t>
      </w:r>
      <w:r w:rsidRPr="007939C8">
        <w:rPr>
          <w:rStyle w:val="StyleUnderline"/>
          <w:highlight w:val="cyan"/>
        </w:rPr>
        <w:t>an expiration date on the universe itself. Human beings</w:t>
      </w:r>
      <w:r w:rsidRPr="004C5D07">
        <w:rPr>
          <w:rStyle w:val="StyleUnderline"/>
        </w:rPr>
        <w:t xml:space="preserve"> would certainly not be the first phenomenon to go belly up. But we </w:t>
      </w:r>
      <w:r w:rsidRPr="007939C8">
        <w:rPr>
          <w:rStyle w:val="StyleUnderline"/>
          <w:highlight w:val="cyan"/>
        </w:rPr>
        <w:t>could be the first to precipitate our own passing</w:t>
      </w:r>
      <w:r w:rsidRPr="004C5D07">
        <w:rPr>
          <w:rStyle w:val="StyleUnderline"/>
        </w:rPr>
        <w:t xml:space="preserve">, abbreviating it </w:t>
      </w:r>
      <w:r w:rsidRPr="007939C8">
        <w:rPr>
          <w:rStyle w:val="StyleUnderline"/>
          <w:highlight w:val="cyan"/>
        </w:rPr>
        <w:t>before the bodies really started to stack up.</w:t>
      </w:r>
      <w:r w:rsidRPr="008648D1">
        <w:rPr>
          <w:sz w:val="12"/>
        </w:rPr>
        <w:t xml:space="preserve"> Could we k now to their most fine - grained details the lives of all who came before us, would we bless them for the care they took to keep the race blundering along? Could we exhume them alive, would we shake their bony, undead hands and promise to pass on the favor o f living to future generations? Surely that is what they would want to hear, or at least that is what we want to think they would want to hear. And just as surely that is what we would want to hear from our descendents living in far posterity, strangers th ough they would be as they shook our bony, undead hands. Nature proceeds by blunders; that is its way. It is also ours. So if we have blundered by regarding consciousness as a blunder, why make a fuss over it? </w:t>
      </w:r>
      <w:r w:rsidRPr="007939C8">
        <w:rPr>
          <w:rStyle w:val="StyleUnderline"/>
          <w:highlight w:val="cyan"/>
        </w:rPr>
        <w:t>Our</w:t>
      </w:r>
      <w:r w:rsidRPr="007939C8">
        <w:rPr>
          <w:rStyle w:val="StyleUnderline"/>
        </w:rPr>
        <w:t xml:space="preserve"> </w:t>
      </w:r>
      <w:r w:rsidRPr="007939C8">
        <w:rPr>
          <w:rStyle w:val="StyleUnderline"/>
          <w:highlight w:val="cyan"/>
        </w:rPr>
        <w:t>self - removal from this planet would</w:t>
      </w:r>
      <w:r w:rsidRPr="008648D1">
        <w:rPr>
          <w:sz w:val="12"/>
        </w:rPr>
        <w:t xml:space="preserve"> still </w:t>
      </w:r>
      <w:r w:rsidRPr="007939C8">
        <w:rPr>
          <w:rStyle w:val="StyleUnderline"/>
          <w:highlight w:val="cyan"/>
        </w:rPr>
        <w:t>be a magnificent</w:t>
      </w:r>
      <w:r w:rsidRPr="007939C8">
        <w:rPr>
          <w:rStyle w:val="StyleUnderline"/>
        </w:rPr>
        <w:t xml:space="preserve"> move, a </w:t>
      </w:r>
      <w:r w:rsidRPr="007939C8">
        <w:rPr>
          <w:rStyle w:val="StyleUnderline"/>
          <w:highlight w:val="cyan"/>
        </w:rPr>
        <w:t>feat so luminous it would bedim the sun.</w:t>
      </w:r>
      <w:r w:rsidRPr="007939C8">
        <w:rPr>
          <w:rStyle w:val="StyleUnderline"/>
        </w:rPr>
        <w:t xml:space="preserve"> What do we have to lose? </w:t>
      </w:r>
      <w:r w:rsidRPr="007939C8">
        <w:rPr>
          <w:rStyle w:val="StyleUnderline"/>
          <w:highlight w:val="cyan"/>
        </w:rPr>
        <w:t>No evil would attend our departure</w:t>
      </w:r>
      <w:r w:rsidRPr="007939C8">
        <w:rPr>
          <w:rStyle w:val="StyleUnderline"/>
        </w:rPr>
        <w:t xml:space="preserve"> from this world, </w:t>
      </w:r>
      <w:r w:rsidRPr="007939C8">
        <w:rPr>
          <w:rStyle w:val="StyleUnderline"/>
          <w:highlight w:val="cyan"/>
        </w:rPr>
        <w:t>and the many evils we have known would go extinct along with us.</w:t>
      </w:r>
      <w:r w:rsidRPr="007939C8">
        <w:rPr>
          <w:rStyle w:val="StyleUnderline"/>
        </w:rPr>
        <w:t xml:space="preserve"> </w:t>
      </w:r>
      <w:proofErr w:type="gramStart"/>
      <w:r w:rsidRPr="007939C8">
        <w:rPr>
          <w:rStyle w:val="StyleUnderline"/>
        </w:rPr>
        <w:t xml:space="preserve">So </w:t>
      </w:r>
      <w:r w:rsidRPr="007939C8">
        <w:rPr>
          <w:rStyle w:val="StyleUnderline"/>
          <w:highlight w:val="cyan"/>
        </w:rPr>
        <w:t>why put off</w:t>
      </w:r>
      <w:r w:rsidRPr="007939C8">
        <w:rPr>
          <w:rStyle w:val="StyleUnderline"/>
        </w:rPr>
        <w:t xml:space="preserve"> what would be </w:t>
      </w:r>
      <w:r w:rsidRPr="007939C8">
        <w:rPr>
          <w:rStyle w:val="StyleUnderline"/>
          <w:highlight w:val="cyan"/>
        </w:rPr>
        <w:t>the most laudable masterstroke of our existence, and the only one?</w:t>
      </w:r>
      <w:proofErr w:type="gramEnd"/>
      <w:r>
        <w:rPr>
          <w:rStyle w:val="StyleUnderline"/>
        </w:rPr>
        <w:t xml:space="preserve"> </w:t>
      </w:r>
      <w:r w:rsidRPr="008648D1">
        <w:rPr>
          <w:rStyle w:val="StyleUnderline"/>
          <w:sz w:val="12"/>
          <w:u w:val="none"/>
        </w:rPr>
        <w:t xml:space="preserve">Of course, phenomena other than consciousness have been thought to be blunders, beginning with life itself. For example, in a novel titled At the Mountains of Madness (1936), the American writer H. P. Lovecraft has one of his characters mention a “primal myth” about “Great Old Ones who filtered down from the stars and concocted earth life as a joke or mistake.” Schopenhauer, once he had drafted his own mythology that everything in the universe is energi zed by a Will - to - live, shifted to a commonsense pessimism to represent life as a congeries of excruciations. </w:t>
      </w:r>
      <w:r w:rsidRPr="007939C8">
        <w:rPr>
          <w:rStyle w:val="StyleUnderline"/>
          <w:highlight w:val="cyan"/>
        </w:rPr>
        <w:t>[</w:t>
      </w:r>
      <w:proofErr w:type="gramStart"/>
      <w:r w:rsidRPr="007939C8">
        <w:rPr>
          <w:rStyle w:val="StyleUnderline"/>
          <w:highlight w:val="cyan"/>
        </w:rPr>
        <w:t>L]ife</w:t>
      </w:r>
      <w:proofErr w:type="gramEnd"/>
      <w:r w:rsidRPr="007939C8">
        <w:rPr>
          <w:rStyle w:val="StyleUnderline"/>
          <w:highlight w:val="cyan"/>
        </w:rPr>
        <w:t xml:space="preserve"> presents itself by no means as a gift for enjoyment, but as</w:t>
      </w:r>
      <w:r w:rsidRPr="007939C8">
        <w:rPr>
          <w:rStyle w:val="StyleUnderline"/>
        </w:rPr>
        <w:t xml:space="preserve"> a task, a </w:t>
      </w:r>
      <w:r w:rsidRPr="007939C8">
        <w:rPr>
          <w:rStyle w:val="StyleUnderline"/>
          <w:highlight w:val="cyan"/>
        </w:rPr>
        <w:t>drudgery</w:t>
      </w:r>
      <w:r w:rsidRPr="007939C8">
        <w:rPr>
          <w:rStyle w:val="StyleUnderline"/>
        </w:rPr>
        <w:t xml:space="preserve"> to be performed; and in accordance with this we see, in great and small, </w:t>
      </w:r>
      <w:r w:rsidRPr="007939C8">
        <w:rPr>
          <w:rStyle w:val="StyleUnderline"/>
          <w:highlight w:val="cyan"/>
        </w:rPr>
        <w:t>universal need, ceaseless cares, constant pressure, endless strife, compulsory activity,</w:t>
      </w:r>
      <w:r w:rsidRPr="007939C8">
        <w:rPr>
          <w:rStyle w:val="StyleUnderline"/>
        </w:rPr>
        <w:t xml:space="preserve"> with </w:t>
      </w:r>
      <w:r w:rsidRPr="007939C8">
        <w:rPr>
          <w:rStyle w:val="StyleUnderline"/>
          <w:highlight w:val="cyan"/>
        </w:rPr>
        <w:t>extreme exertion of all the powers of body and mind.</w:t>
      </w:r>
      <w:r w:rsidRPr="007939C8">
        <w:rPr>
          <w:rStyle w:val="StyleUnderline"/>
        </w:rPr>
        <w:t xml:space="preserve"> Many millions, united into nations, strive for the common good, each individual </w:t>
      </w:r>
      <w:proofErr w:type="gramStart"/>
      <w:r w:rsidRPr="007939C8">
        <w:rPr>
          <w:rStyle w:val="StyleUnderline"/>
        </w:rPr>
        <w:t>on account of his own;</w:t>
      </w:r>
      <w:proofErr w:type="gramEnd"/>
      <w:r w:rsidRPr="007939C8">
        <w:rPr>
          <w:rStyle w:val="StyleUnderline"/>
        </w:rPr>
        <w:t xml:space="preserve"> but many thousands fall as a sacrifice for it.</w:t>
      </w:r>
      <w:r w:rsidRPr="008648D1">
        <w:rPr>
          <w:rStyle w:val="StyleUnderline"/>
          <w:sz w:val="12"/>
          <w:u w:val="none"/>
        </w:rPr>
        <w:t xml:space="preserve"> Now senseless delusions, now intriguing politics, incite them to wars with each other; then the sweat and the blood of the great multitude must flow, to carry out the ideas of individuals, or to expiate their faults. In peace industry and trade are active, inventions work miracles, seas are navigated, delicacies are collected from all ends of the world, the waves engulf thousands. All push and drive, others acting; the tumult is indescribable. </w:t>
      </w:r>
      <w:r w:rsidRPr="007939C8">
        <w:rPr>
          <w:rStyle w:val="StyleUnderline"/>
          <w:highlight w:val="cyan"/>
        </w:rPr>
        <w:t>But the ult imate aim of it all, what is it? To sustain ephemeral and tormented individuals</w:t>
      </w:r>
      <w:r w:rsidRPr="008648D1">
        <w:rPr>
          <w:rStyle w:val="StyleUnderline"/>
        </w:rPr>
        <w:t xml:space="preserve"> through a short span of time </w:t>
      </w:r>
      <w:r w:rsidRPr="007939C8">
        <w:rPr>
          <w:rStyle w:val="StyleUnderline"/>
          <w:highlight w:val="cyan"/>
        </w:rPr>
        <w:t>in the most fortunate case w</w:t>
      </w:r>
      <w:r w:rsidRPr="008648D1">
        <w:rPr>
          <w:rStyle w:val="StyleUnderline"/>
          <w:highlight w:val="cyan"/>
        </w:rPr>
        <w:t>ith endurable want and comparat</w:t>
      </w:r>
      <w:r w:rsidRPr="007939C8">
        <w:rPr>
          <w:rStyle w:val="StyleUnderline"/>
          <w:highlight w:val="cyan"/>
        </w:rPr>
        <w:t>ive freedom from pain, which, however, is at once attended with ennui;</w:t>
      </w:r>
      <w:r w:rsidRPr="007939C8">
        <w:rPr>
          <w:rStyle w:val="StyleUnderline"/>
        </w:rPr>
        <w:t xml:space="preserve"> then the reproduc tion of this race and its striving.</w:t>
      </w:r>
      <w:r w:rsidRPr="008648D1">
        <w:rPr>
          <w:rStyle w:val="StyleUnderline"/>
        </w:rPr>
        <w:t xml:space="preserve"> </w:t>
      </w:r>
      <w:r w:rsidRPr="008648D1">
        <w:rPr>
          <w:rStyle w:val="StyleUnderline"/>
          <w:highlight w:val="cyan"/>
        </w:rPr>
        <w:t>In this</w:t>
      </w:r>
      <w:r w:rsidRPr="008648D1">
        <w:rPr>
          <w:rStyle w:val="StyleUnderline"/>
        </w:rPr>
        <w:t xml:space="preserve"> evident </w:t>
      </w:r>
      <w:r w:rsidRPr="008648D1">
        <w:rPr>
          <w:rStyle w:val="StyleUnderline"/>
          <w:highlight w:val="cyan"/>
        </w:rPr>
        <w:t>disproportion between</w:t>
      </w:r>
      <w:r w:rsidRPr="008648D1">
        <w:rPr>
          <w:rStyle w:val="StyleUnderline"/>
        </w:rPr>
        <w:t xml:space="preserve"> the </w:t>
      </w:r>
      <w:r w:rsidRPr="008648D1">
        <w:rPr>
          <w:rStyle w:val="StyleUnderline"/>
          <w:highlight w:val="cyan"/>
        </w:rPr>
        <w:t>trouble and</w:t>
      </w:r>
      <w:r w:rsidRPr="008648D1">
        <w:rPr>
          <w:rStyle w:val="StyleUnderline"/>
        </w:rPr>
        <w:t xml:space="preserve"> the </w:t>
      </w:r>
      <w:r w:rsidRPr="008648D1">
        <w:rPr>
          <w:rStyle w:val="StyleUnderline"/>
          <w:highlight w:val="cyan"/>
        </w:rPr>
        <w:t>reward, the will to live appears</w:t>
      </w:r>
      <w:r w:rsidRPr="008648D1">
        <w:rPr>
          <w:rStyle w:val="StyleUnderline"/>
          <w:sz w:val="12"/>
          <w:u w:val="none"/>
        </w:rPr>
        <w:t xml:space="preserve"> to us from this point of view, if taken objectively, </w:t>
      </w:r>
      <w:r w:rsidRPr="008648D1">
        <w:rPr>
          <w:rStyle w:val="StyleUnderline"/>
        </w:rPr>
        <w:t>as a fool,</w:t>
      </w:r>
      <w:r w:rsidRPr="008648D1">
        <w:rPr>
          <w:rStyle w:val="StyleUnderline"/>
          <w:sz w:val="12"/>
          <w:u w:val="none"/>
        </w:rPr>
        <w:t xml:space="preserve"> or subjectively, as </w:t>
      </w:r>
      <w:r w:rsidRPr="008648D1">
        <w:rPr>
          <w:rStyle w:val="StyleUnderline"/>
          <w:highlight w:val="cyan"/>
        </w:rPr>
        <w:t>a delusion</w:t>
      </w:r>
      <w:r w:rsidRPr="008648D1">
        <w:rPr>
          <w:rStyle w:val="StyleUnderline"/>
        </w:rPr>
        <w:t>, seized by which everything living works with the utmost exertion of its strength for some thing that is of no value.</w:t>
      </w:r>
      <w:r w:rsidRPr="008648D1">
        <w:rPr>
          <w:rStyle w:val="StyleUnderline"/>
          <w:sz w:val="12"/>
          <w:u w:val="none"/>
        </w:rPr>
        <w:t xml:space="preserve"> But when we consider it more closely, we shall find here also that it is rather a blind pressure, a tendency entirely without ground or motive. </w:t>
      </w:r>
      <w:proofErr w:type="gramStart"/>
      <w:r w:rsidRPr="008648D1">
        <w:rPr>
          <w:rStyle w:val="StyleUnderline"/>
          <w:sz w:val="12"/>
          <w:u w:val="none"/>
        </w:rPr>
        <w:t>( The</w:t>
      </w:r>
      <w:proofErr w:type="gramEnd"/>
      <w:r w:rsidRPr="008648D1">
        <w:rPr>
          <w:rStyle w:val="StyleUnderline"/>
          <w:sz w:val="12"/>
          <w:u w:val="none"/>
        </w:rPr>
        <w:t xml:space="preserve"> World as Will and Repre sentation, trans. R. B. Haldane and J. Kemp) </w:t>
      </w:r>
      <w:r w:rsidRPr="008648D1">
        <w:rPr>
          <w:sz w:val="12"/>
        </w:rPr>
        <w:t xml:space="preserve">Schopenhauer is here straightforward in limning his awareness that, </w:t>
      </w:r>
      <w:r w:rsidRPr="008648D1">
        <w:rPr>
          <w:rStyle w:val="StyleUnderline"/>
          <w:highlight w:val="cyan"/>
        </w:rPr>
        <w:t>for human</w:t>
      </w:r>
      <w:r w:rsidRPr="008648D1">
        <w:rPr>
          <w:rStyle w:val="StyleUnderline"/>
        </w:rPr>
        <w:t xml:space="preserve"> being</w:t>
      </w:r>
      <w:r w:rsidRPr="008648D1">
        <w:rPr>
          <w:rStyle w:val="StyleUnderline"/>
          <w:highlight w:val="cyan"/>
        </w:rPr>
        <w:t>s, existence is</w:t>
      </w:r>
      <w:r w:rsidRPr="008648D1">
        <w:rPr>
          <w:rStyle w:val="StyleUnderline"/>
        </w:rPr>
        <w:t xml:space="preserve"> a state of </w:t>
      </w:r>
      <w:r w:rsidRPr="008648D1">
        <w:rPr>
          <w:rStyle w:val="StyleUnderline"/>
          <w:highlight w:val="cyan"/>
        </w:rPr>
        <w:t>demonic mania,</w:t>
      </w:r>
      <w:r w:rsidRPr="008648D1">
        <w:rPr>
          <w:rStyle w:val="StyleUnderline"/>
        </w:rPr>
        <w:t xml:space="preserve"> with </w:t>
      </w:r>
      <w:r w:rsidRPr="008648D1">
        <w:rPr>
          <w:rStyle w:val="StyleUnderline"/>
          <w:highlight w:val="cyan"/>
        </w:rPr>
        <w:t>the Will - to - live</w:t>
      </w:r>
      <w:r w:rsidRPr="008648D1">
        <w:rPr>
          <w:rStyle w:val="StyleUnderline"/>
        </w:rPr>
        <w:t xml:space="preserve"> as </w:t>
      </w:r>
      <w:r w:rsidRPr="008648D1">
        <w:rPr>
          <w:rStyle w:val="StyleUnderline"/>
          <w:highlight w:val="cyan"/>
        </w:rPr>
        <w:t>the possessing spirit of “ephemeral and tormented individuals.”</w:t>
      </w:r>
      <w:r w:rsidRPr="008648D1">
        <w:rPr>
          <w:rStyle w:val="StyleUnderline"/>
        </w:rPr>
        <w:t xml:space="preserve"> </w:t>
      </w:r>
      <w:r w:rsidRPr="008648D1">
        <w:rPr>
          <w:sz w:val="12"/>
        </w:rPr>
        <w:t>Elsewhere in his works, he denominates consciousness as “an accident of life.” A blunder. A mistake. Is there really anything behind our smiles and tears but an evolutionary slip - up?</w:t>
      </w:r>
      <w:r>
        <w:rPr>
          <w:sz w:val="12"/>
        </w:rPr>
        <w:t xml:space="preserve"> </w:t>
      </w:r>
      <w:r w:rsidRPr="008648D1">
        <w:rPr>
          <w:sz w:val="14"/>
        </w:rPr>
        <w:t xml:space="preserve">Analogies Schopenhauer’s is a great pessimism, not least becaus e it reveals a signature motif of the pessimistic imagination. As indicated, </w:t>
      </w:r>
      <w:r w:rsidRPr="008648D1">
        <w:rPr>
          <w:rStyle w:val="StyleUnderline"/>
          <w:highlight w:val="cyan"/>
        </w:rPr>
        <w:t>Schopenhauer’s insights are</w:t>
      </w:r>
      <w:r w:rsidRPr="008648D1">
        <w:rPr>
          <w:sz w:val="14"/>
        </w:rPr>
        <w:t xml:space="preserve"> yoked to a philosophical superstructure</w:t>
      </w:r>
      <w:r w:rsidRPr="008648D1">
        <w:rPr>
          <w:rStyle w:val="StyleUnderline"/>
        </w:rPr>
        <w:t xml:space="preserve"> </w:t>
      </w:r>
      <w:r w:rsidRPr="008648D1">
        <w:rPr>
          <w:rStyle w:val="StyleUnderline"/>
          <w:highlight w:val="cyan"/>
        </w:rPr>
        <w:t>centered on</w:t>
      </w:r>
      <w:r w:rsidRPr="008648D1">
        <w:rPr>
          <w:rStyle w:val="StyleUnderline"/>
        </w:rPr>
        <w:t xml:space="preserve"> the Will, or </w:t>
      </w:r>
      <w:r w:rsidRPr="008648D1">
        <w:rPr>
          <w:rStyle w:val="StyleUnderline"/>
          <w:highlight w:val="cyan"/>
        </w:rPr>
        <w:t>the Will - to - live</w:t>
      </w:r>
      <w:r w:rsidRPr="008648D1">
        <w:rPr>
          <w:rStyle w:val="StyleUnderline"/>
        </w:rPr>
        <w:t xml:space="preserve"> — a blind, deaf, and dumb force </w:t>
      </w:r>
      <w:r w:rsidRPr="008648D1">
        <w:rPr>
          <w:rStyle w:val="StyleUnderline"/>
          <w:highlight w:val="cyan"/>
        </w:rPr>
        <w:t>that rouses human beings to their detri ment.</w:t>
      </w:r>
      <w:r w:rsidRPr="008648D1">
        <w:rPr>
          <w:sz w:val="14"/>
        </w:rPr>
        <w:t xml:space="preserve"> While Schopenhauer’s system of thought is as impossible to swallow as that of any other systematic philosopher, </w:t>
      </w:r>
      <w:r w:rsidRPr="008648D1">
        <w:rPr>
          <w:rStyle w:val="StyleUnderline"/>
          <w:highlight w:val="cyan"/>
        </w:rPr>
        <w:t>no intelligent person can fail to see that every living thing behaves exactly in conformity with his philosophy</w:t>
      </w:r>
      <w:r w:rsidRPr="008648D1">
        <w:rPr>
          <w:sz w:val="14"/>
        </w:rPr>
        <w:t xml:space="preserve"> in its liberal </w:t>
      </w:r>
      <w:proofErr w:type="gramStart"/>
      <w:r w:rsidRPr="008648D1">
        <w:rPr>
          <w:sz w:val="14"/>
        </w:rPr>
        <w:t>articulation .</w:t>
      </w:r>
      <w:proofErr w:type="gramEnd"/>
      <w:r w:rsidRPr="008648D1">
        <w:rPr>
          <w:sz w:val="14"/>
        </w:rPr>
        <w:t xml:space="preserve"> </w:t>
      </w:r>
      <w:r w:rsidRPr="008648D1">
        <w:rPr>
          <w:rStyle w:val="StyleUnderline"/>
          <w:highlight w:val="cyan"/>
        </w:rPr>
        <w:t>Wound up like toys by</w:t>
      </w:r>
      <w:r w:rsidRPr="008648D1">
        <w:rPr>
          <w:sz w:val="14"/>
        </w:rPr>
        <w:t xml:space="preserve"> some force — call it </w:t>
      </w:r>
      <w:r w:rsidRPr="008648D1">
        <w:rPr>
          <w:rStyle w:val="StyleUnderline"/>
          <w:highlight w:val="cyan"/>
        </w:rPr>
        <w:t>Will</w:t>
      </w:r>
      <w:r w:rsidRPr="008648D1">
        <w:rPr>
          <w:sz w:val="14"/>
        </w:rPr>
        <w:t xml:space="preserve">, élan vital, anima mundi, physiological or psychological processes, nature, or whatever — </w:t>
      </w:r>
      <w:r w:rsidRPr="008648D1">
        <w:rPr>
          <w:rStyle w:val="StyleUnderline"/>
          <w:highlight w:val="cyan"/>
        </w:rPr>
        <w:t>organisms go on running as they are bidden</w:t>
      </w:r>
      <w:r w:rsidRPr="008648D1">
        <w:rPr>
          <w:rStyle w:val="StyleUnderline"/>
        </w:rPr>
        <w:t xml:space="preserve"> </w:t>
      </w:r>
      <w:r w:rsidRPr="008648D1">
        <w:rPr>
          <w:rStyle w:val="StyleUnderline"/>
          <w:highlight w:val="cyan"/>
        </w:rPr>
        <w:t>until they run down.</w:t>
      </w:r>
      <w:r w:rsidRPr="008648D1">
        <w:rPr>
          <w:rStyle w:val="StyleUnderline"/>
        </w:rPr>
        <w:t xml:space="preserve"> </w:t>
      </w:r>
      <w:proofErr w:type="gramStart"/>
      <w:r w:rsidRPr="008648D1">
        <w:rPr>
          <w:sz w:val="14"/>
        </w:rPr>
        <w:t>In pessimistic philosophies only the force is real, not the things activated by it.</w:t>
      </w:r>
      <w:proofErr w:type="gramEnd"/>
      <w:r w:rsidRPr="008648D1">
        <w:rPr>
          <w:sz w:val="14"/>
        </w:rPr>
        <w:t xml:space="preserve"> </w:t>
      </w:r>
      <w:r w:rsidRPr="008648D1">
        <w:rPr>
          <w:rStyle w:val="StyleUnderline"/>
          <w:highlight w:val="cyan"/>
        </w:rPr>
        <w:t>They are only puppets, and if they have consciousness may mistakenly believe they are self - winding</w:t>
      </w:r>
      <w:r w:rsidRPr="008648D1">
        <w:rPr>
          <w:rStyle w:val="StyleUnderline"/>
        </w:rPr>
        <w:t xml:space="preserve"> persons who are making a go of it on their own. </w:t>
      </w:r>
      <w:r w:rsidRPr="008648D1">
        <w:rPr>
          <w:sz w:val="14"/>
        </w:rPr>
        <w:t xml:space="preserve">Here, then, is the signature motif of the pessimistic imagination that Schopenhau er made discernible: </w:t>
      </w:r>
      <w:r w:rsidRPr="008648D1">
        <w:rPr>
          <w:rStyle w:val="StyleUnderline"/>
          <w:highlight w:val="cyan"/>
        </w:rPr>
        <w:t>Behind the scenes of life there is something pernicious that makes a nightmare of our world.</w:t>
      </w:r>
      <w:r w:rsidRPr="008648D1">
        <w:rPr>
          <w:sz w:val="14"/>
        </w:rPr>
        <w:t xml:space="preserve"> For Zapffe, </w:t>
      </w:r>
      <w:r w:rsidRPr="008648D1">
        <w:rPr>
          <w:rStyle w:val="StyleUnderline"/>
          <w:highlight w:val="cyan"/>
        </w:rPr>
        <w:t>the evolutionary mutation of consciousness tugged us into tragedy.</w:t>
      </w:r>
      <w:r w:rsidRPr="008648D1">
        <w:rPr>
          <w:sz w:val="14"/>
        </w:rPr>
        <w:t xml:space="preserve"> For Michelstaedter, </w:t>
      </w:r>
      <w:r w:rsidRPr="008648D1">
        <w:rPr>
          <w:rStyle w:val="StyleUnderline"/>
        </w:rPr>
        <w:t>individuals</w:t>
      </w:r>
      <w:r w:rsidRPr="008648D1">
        <w:rPr>
          <w:sz w:val="14"/>
        </w:rPr>
        <w:t xml:space="preserve"> can exist only as unrealities t hat are made as they are made and that cannot make themselves otherwise because their hands </w:t>
      </w:r>
      <w:r w:rsidRPr="008648D1">
        <w:rPr>
          <w:rStyle w:val="StyleUnderline"/>
        </w:rPr>
        <w:t>are forced</w:t>
      </w:r>
      <w:r w:rsidRPr="008648D1">
        <w:rPr>
          <w:sz w:val="14"/>
        </w:rPr>
        <w:t xml:space="preserve"> by the “god” of philopsychia (self - love) </w:t>
      </w:r>
      <w:r w:rsidRPr="008648D1">
        <w:rPr>
          <w:rStyle w:val="StyleUnderline"/>
        </w:rPr>
        <w:t xml:space="preserve">to accept positive illu -sions about themselves or not accept themselves at all. </w:t>
      </w:r>
      <w:r w:rsidRPr="008648D1">
        <w:rPr>
          <w:sz w:val="14"/>
        </w:rPr>
        <w:t>For Mainländer, a Will - to - die, not Schopenhauer’s Will - to - live, plays the occult master pulling our strings, making us dance in fitful motions like marionettes caught in a turbulent wake left by the passing of a self - murdered god. For Bahnsen, a purposeless force breathes a bla ck life into everything and feasts upon it part by part, regurgitating itself into itself, ever - renewing the throbbing forms of its repast. For all others who suspect that something is amiss in the lifeblood of being, something they cannot verbalize, there are the malformed shades of suffering and death that chase them into the false light of contenting lies.</w:t>
      </w:r>
    </w:p>
    <w:p w14:paraId="72E23A88" w14:textId="77777777" w:rsidR="00CF4AD3" w:rsidRDefault="00CF4AD3" w:rsidP="00CF4AD3">
      <w:pPr>
        <w:rPr>
          <w:rStyle w:val="StyleUnderline"/>
        </w:rPr>
      </w:pPr>
    </w:p>
    <w:p w14:paraId="6BEC7AE0" w14:textId="77777777" w:rsidR="00CF4AD3" w:rsidRDefault="00CF4AD3" w:rsidP="00CF4AD3">
      <w:pPr>
        <w:rPr>
          <w:rStyle w:val="StyleUnderline"/>
        </w:rPr>
      </w:pPr>
    </w:p>
    <w:p w14:paraId="6A32CCCC" w14:textId="77777777" w:rsidR="00CF4AD3" w:rsidRDefault="00CF4AD3" w:rsidP="00CF4AD3">
      <w:pPr>
        <w:rPr>
          <w:rStyle w:val="StyleUnderline"/>
        </w:rPr>
      </w:pPr>
    </w:p>
    <w:p w14:paraId="5A39131D" w14:textId="77777777" w:rsidR="00CF4AD3" w:rsidRDefault="00CF4AD3" w:rsidP="00CF4AD3">
      <w:pPr>
        <w:rPr>
          <w:rStyle w:val="StyleUnderline"/>
        </w:rPr>
      </w:pPr>
    </w:p>
    <w:p w14:paraId="5A9F21C4" w14:textId="77777777" w:rsidR="00CF4AD3" w:rsidRPr="004C5D07" w:rsidRDefault="00CF4AD3" w:rsidP="00CF4AD3">
      <w:pPr>
        <w:rPr>
          <w:rStyle w:val="StyleUnderline"/>
        </w:rPr>
      </w:pPr>
    </w:p>
    <w:p w14:paraId="38CF8DEF" w14:textId="77777777" w:rsidR="000B5BDE" w:rsidRPr="009D52EE" w:rsidRDefault="000B5BDE" w:rsidP="000B5BDE">
      <w:pPr>
        <w:rPr>
          <w:sz w:val="24"/>
        </w:rPr>
      </w:pPr>
    </w:p>
    <w:p w14:paraId="65BBE9F5" w14:textId="0F0B23D2" w:rsidR="004477C3" w:rsidRDefault="000C059C" w:rsidP="000C059C">
      <w:pPr>
        <w:pStyle w:val="Heading2"/>
      </w:pPr>
      <w:r>
        <w:t>Answers</w:t>
      </w:r>
    </w:p>
    <w:p w14:paraId="677B010B" w14:textId="77777777" w:rsidR="000C059C" w:rsidRPr="00A97496" w:rsidRDefault="000C059C" w:rsidP="000C059C">
      <w:pPr>
        <w:rPr>
          <w:b/>
          <w:sz w:val="24"/>
        </w:rPr>
      </w:pPr>
    </w:p>
    <w:p w14:paraId="74E3FA94" w14:textId="77777777" w:rsidR="000C059C" w:rsidRPr="00A97496" w:rsidRDefault="000C059C" w:rsidP="000C059C">
      <w:pPr>
        <w:pStyle w:val="Heading4"/>
      </w:pPr>
      <w:r w:rsidRPr="00A97496">
        <w:t xml:space="preserve">Schopenhauer’s theory of the will is wrong; not all willing requires lack and not all lacking makes us suffer. </w:t>
      </w:r>
    </w:p>
    <w:p w14:paraId="6910FC12"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b/>
          <w:sz w:val="24"/>
          <w:szCs w:val="24"/>
        </w:rPr>
        <w:t>Soll 2011</w:t>
      </w:r>
      <w:r w:rsidRPr="00A97496">
        <w:rPr>
          <w:rFonts w:ascii="Garamond" w:hAnsi="Garamond"/>
          <w:sz w:val="24"/>
          <w:szCs w:val="24"/>
        </w:rPr>
        <w:t xml:space="preserve"> </w:t>
      </w:r>
    </w:p>
    <w:p w14:paraId="4BA32591"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sz w:val="24"/>
          <w:szCs w:val="24"/>
        </w:rPr>
        <w:t xml:space="preserve">(Ivan, Professor Emeritus of Philosophy at the University of Madison-Wisconsin “Schopenhauer on the Inevitability of Unhappiness” in </w:t>
      </w:r>
      <w:r w:rsidRPr="00A97496">
        <w:rPr>
          <w:rFonts w:ascii="Garamond" w:hAnsi="Garamond"/>
          <w:i/>
          <w:sz w:val="24"/>
          <w:szCs w:val="24"/>
        </w:rPr>
        <w:t xml:space="preserve">A Companion to Schopenhauer, </w:t>
      </w:r>
      <w:r w:rsidRPr="00A97496">
        <w:rPr>
          <w:rFonts w:ascii="Garamond" w:hAnsi="Garamond"/>
          <w:sz w:val="24"/>
          <w:szCs w:val="24"/>
        </w:rPr>
        <w:t>p. 302-4)</w:t>
      </w:r>
    </w:p>
    <w:p w14:paraId="4CE4FC26" w14:textId="77777777" w:rsidR="000C059C" w:rsidRPr="00A97496" w:rsidRDefault="000C059C" w:rsidP="000C059C">
      <w:pPr>
        <w:rPr>
          <w:b/>
          <w:sz w:val="24"/>
        </w:rPr>
      </w:pPr>
    </w:p>
    <w:p w14:paraId="07AA1ACB"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sz w:val="24"/>
          <w:szCs w:val="24"/>
        </w:rPr>
        <w:t xml:space="preserve">The first point in Schopenhauer’s argument that requires critical scrutiny is the claim that we can only desire or strive for what we feel that we lack. This claim seems at first glance cogent and plausible, since one cannot meaningfully </w:t>
      </w:r>
      <w:r w:rsidRPr="00A97496">
        <w:rPr>
          <w:rFonts w:ascii="Garamond" w:hAnsi="Garamond"/>
          <w:i/>
          <w:iCs/>
          <w:sz w:val="24"/>
          <w:szCs w:val="24"/>
        </w:rPr>
        <w:t xml:space="preserve">strive </w:t>
      </w:r>
      <w:r w:rsidRPr="00A97496">
        <w:rPr>
          <w:rFonts w:ascii="Garamond" w:hAnsi="Garamond"/>
          <w:sz w:val="24"/>
          <w:szCs w:val="24"/>
        </w:rPr>
        <w:t xml:space="preserve">to achieve what one has already achieved. </w:t>
      </w:r>
      <w:r w:rsidRPr="00A97496">
        <w:rPr>
          <w:rFonts w:ascii="Garamond" w:hAnsi="Garamond"/>
          <w:sz w:val="24"/>
          <w:szCs w:val="24"/>
          <w:u w:val="single"/>
        </w:rPr>
        <w:t xml:space="preserve">Yet though it seems incoherent to </w:t>
      </w:r>
      <w:r w:rsidRPr="00A97496">
        <w:rPr>
          <w:rFonts w:ascii="Garamond" w:hAnsi="Garamond"/>
          <w:i/>
          <w:iCs/>
          <w:sz w:val="24"/>
          <w:szCs w:val="24"/>
          <w:u w:val="single"/>
        </w:rPr>
        <w:t xml:space="preserve">strive </w:t>
      </w:r>
      <w:r w:rsidRPr="00A97496">
        <w:rPr>
          <w:rFonts w:ascii="Garamond" w:hAnsi="Garamond"/>
          <w:sz w:val="24"/>
          <w:szCs w:val="24"/>
          <w:u w:val="single"/>
        </w:rPr>
        <w:t xml:space="preserve">to achieve what is already the case, it not as clear that we cannot </w:t>
      </w:r>
      <w:r w:rsidRPr="00A97496">
        <w:rPr>
          <w:rFonts w:ascii="Garamond" w:hAnsi="Garamond"/>
          <w:i/>
          <w:iCs/>
          <w:sz w:val="24"/>
          <w:szCs w:val="24"/>
          <w:u w:val="single"/>
        </w:rPr>
        <w:t xml:space="preserve">want </w:t>
      </w:r>
      <w:r w:rsidRPr="00A97496">
        <w:rPr>
          <w:rFonts w:ascii="Garamond" w:hAnsi="Garamond"/>
          <w:sz w:val="24"/>
          <w:szCs w:val="24"/>
          <w:u w:val="single"/>
        </w:rPr>
        <w:t xml:space="preserve">or </w:t>
      </w:r>
      <w:r w:rsidRPr="00A97496">
        <w:rPr>
          <w:rFonts w:ascii="Garamond" w:hAnsi="Garamond"/>
          <w:i/>
          <w:iCs/>
          <w:sz w:val="24"/>
          <w:szCs w:val="24"/>
          <w:u w:val="single"/>
        </w:rPr>
        <w:t xml:space="preserve">desire </w:t>
      </w:r>
      <w:r w:rsidRPr="00A97496">
        <w:rPr>
          <w:rFonts w:ascii="Garamond" w:hAnsi="Garamond"/>
          <w:sz w:val="24"/>
          <w:szCs w:val="24"/>
          <w:u w:val="single"/>
        </w:rPr>
        <w:t>what is already the case.</w:t>
      </w:r>
      <w:r w:rsidRPr="00A97496">
        <w:rPr>
          <w:rFonts w:ascii="Garamond" w:hAnsi="Garamond"/>
          <w:sz w:val="24"/>
          <w:szCs w:val="24"/>
        </w:rPr>
        <w:t xml:space="preserve"> </w:t>
      </w:r>
      <w:r w:rsidRPr="00A97496">
        <w:rPr>
          <w:rFonts w:ascii="Garamond" w:hAnsi="Garamond"/>
          <w:sz w:val="24"/>
          <w:szCs w:val="24"/>
          <w:u w:val="single"/>
        </w:rPr>
        <w:t xml:space="preserve">We often say that we are just where we want to be, or doing exactly what we want to be doing, or spending our time with just the person with whom we want to be spending our time. But if Schopenhauer’s thesis holds only for striving, and not for wanting and desiring, then it does not hold for all cases of willing, and thus does not support his argument that all willing springs from a sense of lack. If one can want, will, or desire what is already the case, then it does not seem that all willing arises from a lack, and thus not all willing can be tied to the suffering of a lack and thus to suffering. Defenders of Schopenhauer’s view might try to interpret statements of wanting what is the case as elliptical expressions for the idea of </w:t>
      </w:r>
      <w:r w:rsidRPr="00A97496">
        <w:rPr>
          <w:rFonts w:ascii="Garamond" w:hAnsi="Garamond"/>
          <w:i/>
          <w:iCs/>
          <w:sz w:val="24"/>
          <w:szCs w:val="24"/>
          <w:u w:val="single"/>
        </w:rPr>
        <w:t xml:space="preserve">wanting to continue </w:t>
      </w:r>
      <w:r w:rsidRPr="00A97496">
        <w:rPr>
          <w:rFonts w:ascii="Garamond" w:hAnsi="Garamond"/>
          <w:sz w:val="24"/>
          <w:szCs w:val="24"/>
          <w:u w:val="single"/>
        </w:rPr>
        <w:t>to do what one is doing.</w:t>
      </w:r>
      <w:r w:rsidRPr="00A97496">
        <w:rPr>
          <w:rFonts w:ascii="Garamond" w:hAnsi="Garamond"/>
          <w:sz w:val="24"/>
          <w:szCs w:val="24"/>
        </w:rPr>
        <w:t xml:space="preserve"> This would allow one to try to save the idea that one can only want something that is not now the case, by pointing out, that, in these sorts of examples, what one wants is </w:t>
      </w:r>
      <w:r w:rsidRPr="00A97496">
        <w:rPr>
          <w:rFonts w:ascii="Garamond" w:hAnsi="Garamond"/>
          <w:i/>
          <w:iCs/>
          <w:sz w:val="24"/>
          <w:szCs w:val="24"/>
        </w:rPr>
        <w:t xml:space="preserve">not yet </w:t>
      </w:r>
      <w:r w:rsidRPr="00A97496">
        <w:rPr>
          <w:rFonts w:ascii="Garamond" w:hAnsi="Garamond"/>
          <w:sz w:val="24"/>
          <w:szCs w:val="24"/>
        </w:rPr>
        <w:t xml:space="preserve">the case: that all desires about the future, even desires that it remain in certain ways like the present, aim at ends that are not yet present. </w:t>
      </w:r>
    </w:p>
    <w:p w14:paraId="23D2A12F"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sz w:val="24"/>
          <w:szCs w:val="24"/>
          <w:u w:val="single"/>
        </w:rPr>
        <w:t>There are</w:t>
      </w:r>
      <w:r w:rsidRPr="00A97496">
        <w:rPr>
          <w:rFonts w:ascii="Garamond" w:hAnsi="Garamond"/>
          <w:sz w:val="24"/>
          <w:szCs w:val="24"/>
        </w:rPr>
        <w:t xml:space="preserve">, however, at least two serious </w:t>
      </w:r>
      <w:r w:rsidRPr="00A97496">
        <w:rPr>
          <w:rFonts w:ascii="Garamond" w:hAnsi="Garamond"/>
          <w:sz w:val="24"/>
          <w:szCs w:val="24"/>
          <w:u w:val="single"/>
        </w:rPr>
        <w:t>difficulties with this defense</w:t>
      </w:r>
      <w:r w:rsidRPr="00A97496">
        <w:rPr>
          <w:rFonts w:ascii="Garamond" w:hAnsi="Garamond"/>
          <w:sz w:val="24"/>
          <w:szCs w:val="24"/>
        </w:rPr>
        <w:t xml:space="preserve">: First, </w:t>
      </w:r>
      <w:r w:rsidRPr="00A97496">
        <w:rPr>
          <w:rFonts w:ascii="Garamond" w:hAnsi="Garamond"/>
          <w:sz w:val="24"/>
          <w:szCs w:val="24"/>
          <w:u w:val="single"/>
        </w:rPr>
        <w:t>being exactly where one wants to be at the present time, or doing exactly what one wants to be doing at the present time, or being with just the person one wants to be with at the present time, does not necessarily mean that one wants these situations to continue into the future.</w:t>
      </w:r>
      <w:r w:rsidRPr="00A97496">
        <w:rPr>
          <w:rFonts w:ascii="Garamond" w:hAnsi="Garamond"/>
          <w:sz w:val="24"/>
          <w:szCs w:val="24"/>
        </w:rPr>
        <w:t xml:space="preserve"> To want to be where I am does not mean that I necessarily want to stay here; I may be halfway through a task or a journey on schedule and want to move on. To be now doing exactly what I want to be doing now does not mean that I want to continue doing it; I may be finishing up an enjoyable task that I want to bring to a close. To want to be with the person one is with now does not mean that one necessarily wants to stay with that person; he or she may be the best person one can imagine to be with the present situation, but not someone with whom one wants to spend one’s entire life or even a lot of one’s life. </w:t>
      </w:r>
    </w:p>
    <w:p w14:paraId="627E4DD5"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sz w:val="24"/>
          <w:szCs w:val="24"/>
        </w:rPr>
        <w:t xml:space="preserve">Second, </w:t>
      </w:r>
      <w:r w:rsidRPr="00A97496">
        <w:rPr>
          <w:rFonts w:ascii="Garamond" w:hAnsi="Garamond"/>
          <w:sz w:val="24"/>
          <w:szCs w:val="24"/>
          <w:u w:val="single"/>
        </w:rPr>
        <w:t xml:space="preserve">even in those cases, in which I do want to continue in a present condition, to stay in my present location, occupation or relationship, this wish may not emerge from a lack, but from a present state of satisfaction. </w:t>
      </w:r>
      <w:r w:rsidRPr="00A97496">
        <w:rPr>
          <w:rFonts w:ascii="Garamond" w:hAnsi="Garamond"/>
          <w:sz w:val="24"/>
          <w:szCs w:val="24"/>
        </w:rPr>
        <w:t xml:space="preserve">When a person enjoying excellent health desires to remain in excellent health, or when a wealthy person, presently enjoy- ing his wealth, wishes to remain wealthy, what is supposed to be the lack that motivates the desire? It has been argued that the desire to be as healthy in the future as I am now does not emerge from a lack (see Cartwright 1988, 58, n.9). A defender of the Schopenhauerian view might counter, however, that it is the lack of what is not yet the case that motivates the desire. To this reply, it might be objected that this is an extremely tenuous sense of </w:t>
      </w:r>
      <w:r w:rsidRPr="00A97496">
        <w:rPr>
          <w:rFonts w:ascii="Garamond" w:hAnsi="Garamond"/>
          <w:i/>
          <w:iCs/>
          <w:sz w:val="24"/>
          <w:szCs w:val="24"/>
        </w:rPr>
        <w:t>lack</w:t>
      </w:r>
      <w:r w:rsidRPr="00A97496">
        <w:rPr>
          <w:rFonts w:ascii="Garamond" w:hAnsi="Garamond"/>
          <w:sz w:val="24"/>
          <w:szCs w:val="24"/>
        </w:rPr>
        <w:t xml:space="preserve">, not a lack that exists now or even will necessarily exist in the future, but only a future contingency, something that only may be the case in the future. But in the context of our concerns, we need not become involved in abstruse debates about whether an as yet unrealized future contingency constitutes a present lack. For even if an only possible future lack were still to be considered a lack, if only in some extremely tenuous sense, it does not seem to be the sort of lack that would or should cause us any suffering. </w:t>
      </w:r>
    </w:p>
    <w:p w14:paraId="227CC257" w14:textId="77777777" w:rsidR="000C059C" w:rsidRPr="00A97496" w:rsidRDefault="000C059C" w:rsidP="000C059C">
      <w:pPr>
        <w:pStyle w:val="NormalWeb"/>
        <w:spacing w:before="0" w:beforeAutospacing="0" w:after="0" w:afterAutospacing="0"/>
        <w:rPr>
          <w:rFonts w:ascii="Garamond" w:hAnsi="Garamond"/>
          <w:sz w:val="24"/>
          <w:szCs w:val="24"/>
        </w:rPr>
      </w:pPr>
    </w:p>
    <w:p w14:paraId="273854E8" w14:textId="77777777" w:rsidR="000C059C" w:rsidRPr="00A97496" w:rsidRDefault="000C059C" w:rsidP="000C059C">
      <w:pPr>
        <w:pStyle w:val="NormalWeb"/>
        <w:spacing w:before="0" w:beforeAutospacing="0" w:after="0" w:afterAutospacing="0"/>
        <w:rPr>
          <w:rFonts w:ascii="Garamond" w:hAnsi="Garamond"/>
          <w:sz w:val="24"/>
          <w:szCs w:val="24"/>
          <w:u w:val="single"/>
        </w:rPr>
      </w:pPr>
      <w:r w:rsidRPr="00A97496">
        <w:rPr>
          <w:rFonts w:ascii="Garamond" w:hAnsi="Garamond"/>
          <w:sz w:val="24"/>
          <w:szCs w:val="24"/>
          <w:u w:val="single"/>
        </w:rPr>
        <w:t>More importantly, we do not necessarily suffer even from present lacks.</w:t>
      </w:r>
      <w:r w:rsidRPr="00A97496">
        <w:rPr>
          <w:rFonts w:ascii="Garamond" w:hAnsi="Garamond"/>
          <w:sz w:val="24"/>
          <w:szCs w:val="24"/>
        </w:rPr>
        <w:t xml:space="preserve"> There is, admittedly, a </w:t>
      </w:r>
      <w:r w:rsidRPr="00A97496">
        <w:rPr>
          <w:rFonts w:ascii="Garamond" w:hAnsi="Garamond"/>
          <w:i/>
          <w:iCs/>
          <w:sz w:val="24"/>
          <w:szCs w:val="24"/>
        </w:rPr>
        <w:t xml:space="preserve">non-experiential sense </w:t>
      </w:r>
      <w:r w:rsidRPr="00A97496">
        <w:rPr>
          <w:rFonts w:ascii="Garamond" w:hAnsi="Garamond"/>
          <w:sz w:val="24"/>
          <w:szCs w:val="24"/>
        </w:rPr>
        <w:t xml:space="preserve">of “suffering a lack,” in which one “suffers” any lack, but this is irrelevant, and misleading with respect to the issue at hand. To say, in this sense, that one “suffers a lack” of </w:t>
      </w:r>
      <w:proofErr w:type="gramStart"/>
      <w:r w:rsidRPr="00A97496">
        <w:rPr>
          <w:rFonts w:ascii="Garamond" w:hAnsi="Garamond"/>
          <w:sz w:val="24"/>
          <w:szCs w:val="24"/>
        </w:rPr>
        <w:t>something</w:t>
      </w:r>
      <w:proofErr w:type="gramEnd"/>
      <w:r w:rsidRPr="00A97496">
        <w:rPr>
          <w:rFonts w:ascii="Garamond" w:hAnsi="Garamond"/>
          <w:sz w:val="24"/>
          <w:szCs w:val="24"/>
        </w:rPr>
        <w:t xml:space="preserve"> means nothing more than that one lacks something. Perhaps because we do really and regularly </w:t>
      </w:r>
      <w:r w:rsidRPr="00A97496">
        <w:rPr>
          <w:rFonts w:ascii="Garamond" w:hAnsi="Garamond"/>
          <w:i/>
          <w:iCs/>
          <w:sz w:val="24"/>
          <w:szCs w:val="24"/>
        </w:rPr>
        <w:t xml:space="preserve">experience suffering </w:t>
      </w:r>
      <w:r w:rsidRPr="00A97496">
        <w:rPr>
          <w:rFonts w:ascii="Garamond" w:hAnsi="Garamond"/>
          <w:sz w:val="24"/>
          <w:szCs w:val="24"/>
        </w:rPr>
        <w:t xml:space="preserve">from many sorts of lacks, we have taken to using the expression, “to suffer a lack,” when we mean nothing more than </w:t>
      </w:r>
      <w:r w:rsidRPr="00A97496">
        <w:rPr>
          <w:rFonts w:ascii="Garamond" w:hAnsi="Garamond"/>
          <w:i/>
          <w:iCs/>
          <w:sz w:val="24"/>
          <w:szCs w:val="24"/>
        </w:rPr>
        <w:t xml:space="preserve">to lack. </w:t>
      </w:r>
      <w:r w:rsidRPr="00A97496">
        <w:rPr>
          <w:rFonts w:ascii="Garamond" w:hAnsi="Garamond"/>
          <w:sz w:val="24"/>
          <w:szCs w:val="24"/>
        </w:rPr>
        <w:t xml:space="preserve">This usage unfortunately begs the philosophical issue facing us: </w:t>
      </w:r>
      <w:r w:rsidRPr="00A97496">
        <w:rPr>
          <w:rFonts w:ascii="Garamond" w:hAnsi="Garamond"/>
          <w:sz w:val="24"/>
          <w:szCs w:val="24"/>
          <w:u w:val="single"/>
        </w:rPr>
        <w:t xml:space="preserve">while it is incontestable that we often </w:t>
      </w:r>
      <w:r w:rsidRPr="00A97496">
        <w:rPr>
          <w:rFonts w:ascii="Garamond" w:hAnsi="Garamond"/>
          <w:i/>
          <w:iCs/>
          <w:sz w:val="24"/>
          <w:szCs w:val="24"/>
          <w:u w:val="single"/>
        </w:rPr>
        <w:t xml:space="preserve">really suffer </w:t>
      </w:r>
      <w:r w:rsidRPr="00A97496">
        <w:rPr>
          <w:rFonts w:ascii="Garamond" w:hAnsi="Garamond"/>
          <w:sz w:val="24"/>
          <w:szCs w:val="24"/>
          <w:u w:val="single"/>
        </w:rPr>
        <w:t xml:space="preserve">our lacks, in that we </w:t>
      </w:r>
      <w:r w:rsidRPr="00A97496">
        <w:rPr>
          <w:rFonts w:ascii="Garamond" w:hAnsi="Garamond"/>
          <w:i/>
          <w:iCs/>
          <w:sz w:val="24"/>
          <w:szCs w:val="24"/>
          <w:u w:val="single"/>
        </w:rPr>
        <w:t xml:space="preserve">really suffer from them </w:t>
      </w:r>
      <w:r w:rsidRPr="00A97496">
        <w:rPr>
          <w:rFonts w:ascii="Garamond" w:hAnsi="Garamond"/>
          <w:sz w:val="24"/>
          <w:szCs w:val="24"/>
          <w:u w:val="single"/>
        </w:rPr>
        <w:t xml:space="preserve">or </w:t>
      </w:r>
      <w:r w:rsidRPr="00A97496">
        <w:rPr>
          <w:rFonts w:ascii="Garamond" w:hAnsi="Garamond"/>
          <w:i/>
          <w:iCs/>
          <w:sz w:val="24"/>
          <w:szCs w:val="24"/>
          <w:u w:val="single"/>
        </w:rPr>
        <w:t>suffer because of them</w:t>
      </w:r>
      <w:r w:rsidRPr="00A97496">
        <w:rPr>
          <w:rFonts w:ascii="Garamond" w:hAnsi="Garamond"/>
          <w:sz w:val="24"/>
          <w:szCs w:val="24"/>
          <w:u w:val="single"/>
        </w:rPr>
        <w:t xml:space="preserve">, it seems not to be true that we really suffer from all of our lacks, or that to lack anything is necessarily to suffer because of this lack. </w:t>
      </w:r>
    </w:p>
    <w:p w14:paraId="371DFED4"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sz w:val="24"/>
          <w:szCs w:val="24"/>
          <w:u w:val="single"/>
        </w:rPr>
        <w:t>Often our lacks cause us no real suffering.</w:t>
      </w:r>
      <w:r w:rsidRPr="00A97496">
        <w:rPr>
          <w:rFonts w:ascii="Garamond" w:hAnsi="Garamond"/>
          <w:sz w:val="24"/>
          <w:szCs w:val="24"/>
        </w:rPr>
        <w:t xml:space="preserve"> First, </w:t>
      </w:r>
      <w:r w:rsidRPr="00A97496">
        <w:rPr>
          <w:rFonts w:ascii="Garamond" w:hAnsi="Garamond"/>
          <w:sz w:val="24"/>
          <w:szCs w:val="24"/>
          <w:u w:val="single"/>
        </w:rPr>
        <w:t>there are those lacks of which we never even become aware.</w:t>
      </w:r>
      <w:r w:rsidRPr="00A97496">
        <w:rPr>
          <w:rFonts w:ascii="Garamond" w:hAnsi="Garamond"/>
          <w:sz w:val="24"/>
          <w:szCs w:val="24"/>
        </w:rPr>
        <w:t xml:space="preserve"> During an automobile trip I may lack the protection of a spare tire because mine is flat, but I do not know this and have no occasion to make use of it. </w:t>
      </w:r>
      <w:r w:rsidRPr="00A97496">
        <w:rPr>
          <w:rFonts w:ascii="Garamond" w:hAnsi="Garamond"/>
          <w:sz w:val="24"/>
          <w:szCs w:val="24"/>
          <w:u w:val="single"/>
        </w:rPr>
        <w:t xml:space="preserve">Since I do not even experience such lacks, I do not </w:t>
      </w:r>
      <w:r w:rsidRPr="00A97496">
        <w:rPr>
          <w:rFonts w:ascii="Garamond" w:hAnsi="Garamond"/>
          <w:i/>
          <w:iCs/>
          <w:sz w:val="24"/>
          <w:szCs w:val="24"/>
          <w:u w:val="single"/>
        </w:rPr>
        <w:t xml:space="preserve">suffer from them </w:t>
      </w:r>
      <w:r w:rsidRPr="00A97496">
        <w:rPr>
          <w:rFonts w:ascii="Garamond" w:hAnsi="Garamond"/>
          <w:sz w:val="24"/>
          <w:szCs w:val="24"/>
          <w:u w:val="single"/>
        </w:rPr>
        <w:t>in any experiential sense, that is, in any sense that is directly relevant to my happiness.</w:t>
      </w:r>
      <w:r w:rsidRPr="00A97496">
        <w:rPr>
          <w:rFonts w:ascii="Garamond" w:hAnsi="Garamond"/>
          <w:sz w:val="24"/>
          <w:szCs w:val="24"/>
        </w:rPr>
        <w:t xml:space="preserve"> </w:t>
      </w:r>
      <w:r w:rsidRPr="00A97496">
        <w:rPr>
          <w:rFonts w:ascii="Garamond" w:hAnsi="Garamond"/>
          <w:sz w:val="24"/>
          <w:szCs w:val="24"/>
          <w:u w:val="single"/>
        </w:rPr>
        <w:t>Then, there are those of my lacks of which I become aware, but which do not cause me to desire their removal. After reading about a man who has the ability to ingest a gro- tesquely large quantity of sausages in one hour, it occurs to me that I lack the capacity to do that, but this thought in no way leads me to wish that I had that capacity – and clearly not to any suffering because I lack that capacity.</w:t>
      </w:r>
      <w:r w:rsidRPr="00A97496">
        <w:rPr>
          <w:rFonts w:ascii="Garamond" w:hAnsi="Garamond"/>
          <w:sz w:val="24"/>
          <w:szCs w:val="24"/>
        </w:rPr>
        <w:t xml:space="preserve"> However, these sorts of cases do not present any great difficulties to Schopenhauer’s position. He only has to show that those lacks of which we are aware and do give rise to desires are necessarily expe- rienced with suffering. Therefore, he could easily rule out those lacks of which we are unaware or which do not motivate us to remove them. The question remains: do we always suffer in experiencing those lacks of ours that we want to remove? </w:t>
      </w:r>
    </w:p>
    <w:p w14:paraId="14C5EDD9"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sz w:val="24"/>
          <w:szCs w:val="24"/>
        </w:rPr>
        <w:t xml:space="preserve">Think about all of those experiences in which we are making good progress toward some goal. Do we necessarily, or even usually, suffer during the process simply because we are not yet at our goal? When taking a pleasant walk from one place to another, do we in any way suffer during the walk simply from the fact that we are not yet at our desired destination? With respect to any journey to a desired destination, “getting there is (or can be) half the fun.” Schopenhauer’s view would have the absurd consequence that there would be no pleasant journeys, only the satisfaction of reaching one’s destination. </w:t>
      </w:r>
      <w:r w:rsidRPr="00A97496">
        <w:rPr>
          <w:rFonts w:ascii="Garamond" w:hAnsi="Garamond"/>
          <w:sz w:val="24"/>
          <w:szCs w:val="24"/>
          <w:u w:val="single"/>
        </w:rPr>
        <w:t>Admittedly, we do tend to suffer in striving for goals when this striving occurs under certain negative conditions: when the goal proves to be unattainable, or achieving it reveals itself to be unlikely, or our progress toward it seems insignificant, or “painfully slow,” or disproportionately laborious or costly. Schopenhauer’s claim, that all striving toward a goal, directly entails suffering, depends upon an unjustified generalization from these negative cases of willing to all cases of willing</w:t>
      </w:r>
      <w:r w:rsidRPr="00A97496">
        <w:rPr>
          <w:rFonts w:ascii="Garamond" w:hAnsi="Garamond"/>
          <w:sz w:val="24"/>
          <w:szCs w:val="24"/>
        </w:rPr>
        <w:t xml:space="preserve">. Whatever initial plausibility his thesis may possess depends upon unjustifiably taking the negative scenarios of desir- ing and striving as typical of all cases. Schopenhauer’s position entails that all willed action directed toward a goal, even action that proceeds with so little effort that we would probably not consider it to be “striving,” is experienced as a sort of pain. His thesis, that all willing is suffering, is patently implausible with respect to the cases of willed action that do not entail a sig- nificant amount of resistance and effort. Again his argument relies on an unjustified assumption that all of willed action </w:t>
      </w:r>
      <w:proofErr w:type="gramStart"/>
      <w:r w:rsidRPr="00A97496">
        <w:rPr>
          <w:rFonts w:ascii="Garamond" w:hAnsi="Garamond"/>
          <w:sz w:val="24"/>
          <w:szCs w:val="24"/>
        </w:rPr>
        <w:t>can</w:t>
      </w:r>
      <w:proofErr w:type="gramEnd"/>
      <w:r w:rsidRPr="00A97496">
        <w:rPr>
          <w:rFonts w:ascii="Garamond" w:hAnsi="Garamond"/>
          <w:sz w:val="24"/>
          <w:szCs w:val="24"/>
        </w:rPr>
        <w:t xml:space="preserve"> be viewed as a kind of striving. But </w:t>
      </w:r>
      <w:r w:rsidRPr="00A97496">
        <w:rPr>
          <w:rFonts w:ascii="Garamond" w:hAnsi="Garamond"/>
          <w:sz w:val="24"/>
          <w:szCs w:val="24"/>
          <w:u w:val="single"/>
        </w:rPr>
        <w:t xml:space="preserve">even with respect to cases of </w:t>
      </w:r>
      <w:r w:rsidRPr="00A97496">
        <w:rPr>
          <w:rFonts w:ascii="Garamond" w:hAnsi="Garamond"/>
          <w:i/>
          <w:iCs/>
          <w:sz w:val="24"/>
          <w:szCs w:val="24"/>
          <w:u w:val="single"/>
        </w:rPr>
        <w:t>striving in its proper sense</w:t>
      </w:r>
      <w:r w:rsidRPr="00A97496">
        <w:rPr>
          <w:rFonts w:ascii="Garamond" w:hAnsi="Garamond"/>
          <w:sz w:val="24"/>
          <w:szCs w:val="24"/>
          <w:u w:val="single"/>
        </w:rPr>
        <w:t>, that is, action in which substantial effort is required, the effort is not necessarily experienced as suffering</w:t>
      </w:r>
      <w:r w:rsidRPr="00A97496">
        <w:rPr>
          <w:rFonts w:ascii="Garamond" w:hAnsi="Garamond"/>
          <w:sz w:val="24"/>
          <w:szCs w:val="24"/>
        </w:rPr>
        <w:t xml:space="preserve">. As Nietzsche was wont to point out repeatedly, </w:t>
      </w:r>
      <w:r w:rsidRPr="00A97496">
        <w:rPr>
          <w:rFonts w:ascii="Garamond" w:hAnsi="Garamond"/>
          <w:sz w:val="24"/>
          <w:szCs w:val="24"/>
          <w:u w:val="single"/>
        </w:rPr>
        <w:t xml:space="preserve">we often enjoy the experience of achieving ends that require effort and overcoming difficulties, not only despite the effort endured and difficulties overcome, </w:t>
      </w:r>
      <w:proofErr w:type="gramStart"/>
      <w:r w:rsidRPr="00A97496">
        <w:rPr>
          <w:rFonts w:ascii="Garamond" w:hAnsi="Garamond"/>
          <w:sz w:val="24"/>
          <w:szCs w:val="24"/>
          <w:u w:val="single"/>
        </w:rPr>
        <w:t>but</w:t>
      </w:r>
      <w:proofErr w:type="gramEnd"/>
      <w:r w:rsidRPr="00A97496">
        <w:rPr>
          <w:rFonts w:ascii="Garamond" w:hAnsi="Garamond"/>
          <w:sz w:val="24"/>
          <w:szCs w:val="24"/>
          <w:u w:val="single"/>
        </w:rPr>
        <w:t xml:space="preserve"> often because of them. For it is principally through the experience of doing what we find difficult, that we experience the extent of our powers, and the expe- rience of our powers certainly seems to be at least one of our basic satisfactions.</w:t>
      </w:r>
      <w:r w:rsidRPr="00A97496">
        <w:rPr>
          <w:rFonts w:ascii="Garamond" w:hAnsi="Garamond"/>
          <w:sz w:val="24"/>
          <w:szCs w:val="24"/>
        </w:rPr>
        <w:t xml:space="preserve"> </w:t>
      </w:r>
    </w:p>
    <w:p w14:paraId="084267B7" w14:textId="77777777" w:rsidR="000C059C" w:rsidRPr="00A97496" w:rsidRDefault="000C059C" w:rsidP="000C059C">
      <w:pPr>
        <w:pStyle w:val="NormalWeb"/>
        <w:spacing w:before="0" w:beforeAutospacing="0" w:after="0" w:afterAutospacing="0"/>
        <w:rPr>
          <w:rFonts w:ascii="Garamond" w:hAnsi="Garamond"/>
          <w:sz w:val="24"/>
          <w:szCs w:val="24"/>
        </w:rPr>
      </w:pPr>
    </w:p>
    <w:p w14:paraId="491C6436" w14:textId="77777777" w:rsidR="000C059C" w:rsidRPr="00A97496" w:rsidRDefault="000C059C" w:rsidP="000C059C">
      <w:pPr>
        <w:pStyle w:val="NormalWeb"/>
        <w:spacing w:before="0" w:beforeAutospacing="0" w:after="0" w:afterAutospacing="0"/>
        <w:rPr>
          <w:rFonts w:ascii="Garamond" w:hAnsi="Garamond"/>
          <w:b/>
          <w:sz w:val="24"/>
          <w:szCs w:val="24"/>
        </w:rPr>
      </w:pPr>
    </w:p>
    <w:p w14:paraId="613D36C5" w14:textId="77777777" w:rsidR="000C059C" w:rsidRPr="00A97496" w:rsidRDefault="000C059C" w:rsidP="000C059C">
      <w:pPr>
        <w:pStyle w:val="Heading4"/>
      </w:pPr>
      <w:r w:rsidRPr="00A97496">
        <w:t xml:space="preserve">Schopenhauer’s conception of satisfaction is mistaken. Satisfaction does not require the cessation of all future desiring. In fact, desire itself is sometimes satisfying. </w:t>
      </w:r>
    </w:p>
    <w:p w14:paraId="046B0487"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b/>
          <w:sz w:val="24"/>
          <w:szCs w:val="24"/>
        </w:rPr>
        <w:t>Soll 2011</w:t>
      </w:r>
      <w:r w:rsidRPr="00A97496">
        <w:rPr>
          <w:rFonts w:ascii="Garamond" w:hAnsi="Garamond"/>
          <w:sz w:val="24"/>
          <w:szCs w:val="24"/>
        </w:rPr>
        <w:t xml:space="preserve"> </w:t>
      </w:r>
    </w:p>
    <w:p w14:paraId="1899642B"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sz w:val="24"/>
          <w:szCs w:val="24"/>
        </w:rPr>
        <w:t xml:space="preserve">(Ivan, Professor Emeritus of Philosophy at the University of Madison-Wisconsin “Schopenhauer on the Inevitability of Unhappiness” in </w:t>
      </w:r>
      <w:r w:rsidRPr="00A97496">
        <w:rPr>
          <w:rFonts w:ascii="Garamond" w:hAnsi="Garamond"/>
          <w:i/>
          <w:sz w:val="24"/>
          <w:szCs w:val="24"/>
        </w:rPr>
        <w:t xml:space="preserve">A Companion to Schopenhauer, </w:t>
      </w:r>
      <w:r w:rsidRPr="00A97496">
        <w:rPr>
          <w:rFonts w:ascii="Garamond" w:hAnsi="Garamond"/>
          <w:sz w:val="24"/>
          <w:szCs w:val="24"/>
        </w:rPr>
        <w:t>p. 305-6)</w:t>
      </w:r>
    </w:p>
    <w:p w14:paraId="4FA49724" w14:textId="77777777" w:rsidR="000C059C" w:rsidRPr="00A97496" w:rsidRDefault="000C059C" w:rsidP="000C059C">
      <w:pPr>
        <w:pStyle w:val="NormalWeb"/>
        <w:rPr>
          <w:rFonts w:ascii="Garamond" w:hAnsi="Garamond"/>
          <w:b/>
          <w:sz w:val="24"/>
          <w:szCs w:val="24"/>
          <w:u w:val="single"/>
        </w:rPr>
      </w:pPr>
      <w:r w:rsidRPr="00A97496">
        <w:rPr>
          <w:rFonts w:ascii="Garamond" w:hAnsi="Garamond"/>
          <w:sz w:val="24"/>
          <w:szCs w:val="24"/>
        </w:rPr>
        <w:t xml:space="preserve">To argue that </w:t>
      </w:r>
      <w:r w:rsidRPr="00A97496">
        <w:rPr>
          <w:rFonts w:ascii="Garamond" w:hAnsi="Garamond"/>
          <w:sz w:val="24"/>
          <w:szCs w:val="24"/>
          <w:u w:val="single"/>
        </w:rPr>
        <w:t>human life</w:t>
      </w:r>
      <w:r w:rsidRPr="00A97496">
        <w:rPr>
          <w:rFonts w:ascii="Garamond" w:hAnsi="Garamond"/>
          <w:sz w:val="24"/>
          <w:szCs w:val="24"/>
        </w:rPr>
        <w:t xml:space="preserve">, which is essentially a life of desiring and striving, </w:t>
      </w:r>
      <w:r w:rsidRPr="00A97496">
        <w:rPr>
          <w:rFonts w:ascii="Garamond" w:hAnsi="Garamond"/>
          <w:sz w:val="24"/>
          <w:szCs w:val="24"/>
          <w:u w:val="single"/>
        </w:rPr>
        <w:t>is inevitably and unrelievedly unhappy,</w:t>
      </w:r>
      <w:r w:rsidRPr="00A97496">
        <w:rPr>
          <w:rFonts w:ascii="Garamond" w:hAnsi="Garamond"/>
          <w:sz w:val="24"/>
          <w:szCs w:val="24"/>
        </w:rPr>
        <w:t xml:space="preserve"> Schopenhauer must argue not only that </w:t>
      </w:r>
      <w:r w:rsidRPr="00A97496">
        <w:rPr>
          <w:rFonts w:ascii="Garamond" w:hAnsi="Garamond"/>
          <w:sz w:val="24"/>
          <w:szCs w:val="24"/>
          <w:u w:val="single"/>
        </w:rPr>
        <w:t>the state of desiring and striving is always one of suffering</w:t>
      </w:r>
      <w:r w:rsidRPr="00A97496">
        <w:rPr>
          <w:rFonts w:ascii="Garamond" w:hAnsi="Garamond"/>
          <w:sz w:val="24"/>
          <w:szCs w:val="24"/>
        </w:rPr>
        <w:t xml:space="preserve">, but also that </w:t>
      </w:r>
      <w:r w:rsidRPr="00A97496">
        <w:rPr>
          <w:rFonts w:ascii="Garamond" w:hAnsi="Garamond"/>
          <w:b/>
          <w:sz w:val="24"/>
          <w:szCs w:val="24"/>
          <w:u w:val="single"/>
        </w:rPr>
        <w:t xml:space="preserve">there can be no </w:t>
      </w:r>
      <w:r w:rsidRPr="00A97496">
        <w:rPr>
          <w:rFonts w:ascii="Garamond" w:hAnsi="Garamond"/>
          <w:b/>
          <w:i/>
          <w:iCs/>
          <w:sz w:val="24"/>
          <w:szCs w:val="24"/>
          <w:u w:val="single"/>
        </w:rPr>
        <w:t xml:space="preserve">real satisfaction </w:t>
      </w:r>
      <w:r w:rsidRPr="00A97496">
        <w:rPr>
          <w:rFonts w:ascii="Garamond" w:hAnsi="Garamond"/>
          <w:b/>
          <w:sz w:val="24"/>
          <w:szCs w:val="24"/>
          <w:u w:val="single"/>
        </w:rPr>
        <w:t>of this desiring</w:t>
      </w:r>
      <w:r w:rsidRPr="00A97496">
        <w:rPr>
          <w:rFonts w:ascii="Garamond" w:hAnsi="Garamond"/>
          <w:sz w:val="24"/>
          <w:szCs w:val="24"/>
        </w:rPr>
        <w:t xml:space="preserve">: </w:t>
      </w:r>
      <w:r w:rsidRPr="00A97496">
        <w:rPr>
          <w:rFonts w:ascii="Garamond" w:hAnsi="Garamond"/>
          <w:sz w:val="24"/>
          <w:szCs w:val="24"/>
          <w:u w:val="single"/>
        </w:rPr>
        <w:t xml:space="preserve">All </w:t>
      </w:r>
      <w:r w:rsidRPr="00A97496">
        <w:rPr>
          <w:rFonts w:ascii="Garamond" w:hAnsi="Garamond"/>
          <w:i/>
          <w:iCs/>
          <w:sz w:val="24"/>
          <w:szCs w:val="24"/>
          <w:u w:val="single"/>
        </w:rPr>
        <w:t xml:space="preserve">willing </w:t>
      </w:r>
      <w:r w:rsidRPr="00A97496">
        <w:rPr>
          <w:rFonts w:ascii="Garamond" w:hAnsi="Garamond"/>
          <w:sz w:val="24"/>
          <w:szCs w:val="24"/>
          <w:u w:val="single"/>
        </w:rPr>
        <w:t xml:space="preserve">springs from lack, from deficiency, and thus from </w:t>
      </w:r>
      <w:proofErr w:type="gramStart"/>
      <w:r w:rsidRPr="00A97496">
        <w:rPr>
          <w:rFonts w:ascii="Garamond" w:hAnsi="Garamond"/>
          <w:sz w:val="24"/>
          <w:szCs w:val="24"/>
          <w:u w:val="single"/>
        </w:rPr>
        <w:t>suffering.</w:t>
      </w:r>
      <w:proofErr w:type="gramEnd"/>
      <w:r w:rsidRPr="00A97496">
        <w:rPr>
          <w:rFonts w:ascii="Garamond" w:hAnsi="Garamond"/>
          <w:sz w:val="24"/>
          <w:szCs w:val="24"/>
          <w:u w:val="single"/>
        </w:rPr>
        <w:t xml:space="preserve"> . . . No attained object of willing can give a satisfaction that lasts and no longer declines</w:t>
      </w:r>
      <w:r w:rsidRPr="00A97496">
        <w:rPr>
          <w:rFonts w:ascii="Garamond" w:hAnsi="Garamond"/>
          <w:sz w:val="24"/>
          <w:szCs w:val="24"/>
        </w:rPr>
        <w:t xml:space="preserve">; but </w:t>
      </w:r>
      <w:r w:rsidRPr="00A97496">
        <w:rPr>
          <w:rFonts w:ascii="Garamond" w:hAnsi="Garamond"/>
          <w:sz w:val="24"/>
          <w:szCs w:val="24"/>
          <w:u w:val="single"/>
        </w:rPr>
        <w:t>it is always like the alms thrown to a beggar, which reprieves him today so that his misery may be prolonged until tomorrow</w:t>
      </w:r>
      <w:r w:rsidRPr="00A97496">
        <w:rPr>
          <w:rFonts w:ascii="Garamond" w:hAnsi="Garamond"/>
          <w:sz w:val="24"/>
          <w:szCs w:val="24"/>
        </w:rPr>
        <w:t>. Therefore</w:t>
      </w:r>
      <w:r w:rsidRPr="00A97496">
        <w:rPr>
          <w:rFonts w:ascii="Garamond" w:hAnsi="Garamond"/>
          <w:sz w:val="24"/>
          <w:szCs w:val="24"/>
          <w:u w:val="single"/>
        </w:rPr>
        <w:t xml:space="preserve">, so long as our consciousness is filled by our will, so long as we are given up to the throng of desires with its constant hopes and fears, so long as we are the subject of willing, we never obtain lasting happiness or </w:t>
      </w:r>
      <w:proofErr w:type="gramStart"/>
      <w:r w:rsidRPr="00A97496">
        <w:rPr>
          <w:rFonts w:ascii="Garamond" w:hAnsi="Garamond"/>
          <w:sz w:val="24"/>
          <w:szCs w:val="24"/>
          <w:u w:val="single"/>
        </w:rPr>
        <w:t>peace.</w:t>
      </w:r>
      <w:proofErr w:type="gramEnd"/>
      <w:r w:rsidRPr="00A97496">
        <w:rPr>
          <w:rFonts w:ascii="Garamond" w:hAnsi="Garamond"/>
          <w:sz w:val="24"/>
          <w:szCs w:val="24"/>
          <w:u w:val="single"/>
        </w:rPr>
        <w:t xml:space="preserve"> . . . </w:t>
      </w:r>
      <w:proofErr w:type="gramStart"/>
      <w:r w:rsidRPr="00A97496">
        <w:rPr>
          <w:rFonts w:ascii="Garamond" w:hAnsi="Garamond"/>
          <w:sz w:val="24"/>
          <w:szCs w:val="24"/>
          <w:u w:val="single"/>
        </w:rPr>
        <w:t>care</w:t>
      </w:r>
      <w:proofErr w:type="gramEnd"/>
      <w:r w:rsidRPr="00A97496">
        <w:rPr>
          <w:rFonts w:ascii="Garamond" w:hAnsi="Garamond"/>
          <w:sz w:val="24"/>
          <w:szCs w:val="24"/>
          <w:u w:val="single"/>
        </w:rPr>
        <w:t xml:space="preserve"> for the constantly demanding will, no matter in what form, constantly fills consciousness; but without peace and calm, true well being is absolutely impossible</w:t>
      </w:r>
      <w:r w:rsidRPr="00A97496">
        <w:rPr>
          <w:rFonts w:ascii="Garamond" w:hAnsi="Garamond"/>
          <w:sz w:val="24"/>
          <w:szCs w:val="24"/>
        </w:rPr>
        <w:t xml:space="preserve">. </w:t>
      </w:r>
      <w:r w:rsidRPr="00A97496">
        <w:rPr>
          <w:rFonts w:ascii="Garamond" w:hAnsi="Garamond"/>
          <w:b/>
          <w:sz w:val="24"/>
          <w:szCs w:val="24"/>
          <w:u w:val="single"/>
        </w:rPr>
        <w:t>Thus the subject of willing is constantly lying on the revolving wheel of Ixion, is always drawing water in the sieve of the Danaids, and is the eternally thirsting Tantalus.</w:t>
      </w:r>
      <w:r w:rsidRPr="00A97496">
        <w:rPr>
          <w:rFonts w:ascii="Garamond" w:hAnsi="Garamond"/>
          <w:sz w:val="24"/>
          <w:szCs w:val="24"/>
        </w:rPr>
        <w:t xml:space="preserve"> (WWR I, 196) Schopenhauer’s argument relies upon equating the real satisfaction of desire with lasting satisfaction. This idea possesses an initial plausibility</w:t>
      </w:r>
      <w:r w:rsidRPr="00A97496">
        <w:rPr>
          <w:rFonts w:ascii="Garamond" w:hAnsi="Garamond"/>
          <w:sz w:val="24"/>
          <w:szCs w:val="24"/>
          <w:u w:val="single"/>
        </w:rPr>
        <w:t xml:space="preserve">: when considering particular cases of desires, strivings, and satisfactions, some putative satisfactions of desires may be too fleeting to deserve to be considered as real satisfactions of these desires. </w:t>
      </w:r>
      <w:r w:rsidRPr="00A97496">
        <w:rPr>
          <w:rFonts w:ascii="Garamond" w:hAnsi="Garamond"/>
          <w:sz w:val="24"/>
          <w:szCs w:val="24"/>
        </w:rPr>
        <w:t xml:space="preserve">For example, if after having long desired to visit Rome, I manage to go there; but, because of a medical emergency, I am forced to return home after just one day, it makes to consider my truncated visit too brief to be a true satisfaction of my desire. If I spend months or years fully occupied in the process of winning the love of someone, who indeed does come to love me – but only for a week or a weekend, I might justifiably feel that this does not really satisfy my desire. What counts, however, as </w:t>
      </w:r>
      <w:r w:rsidRPr="00A97496">
        <w:rPr>
          <w:rFonts w:ascii="Garamond" w:hAnsi="Garamond"/>
          <w:i/>
          <w:iCs/>
          <w:sz w:val="24"/>
          <w:szCs w:val="24"/>
        </w:rPr>
        <w:t xml:space="preserve">long enough </w:t>
      </w:r>
      <w:r w:rsidRPr="00A97496">
        <w:rPr>
          <w:rFonts w:ascii="Garamond" w:hAnsi="Garamond"/>
          <w:sz w:val="24"/>
          <w:szCs w:val="24"/>
        </w:rPr>
        <w:t xml:space="preserve">or </w:t>
      </w:r>
      <w:r w:rsidRPr="00A97496">
        <w:rPr>
          <w:rFonts w:ascii="Garamond" w:hAnsi="Garamond"/>
          <w:i/>
          <w:iCs/>
          <w:sz w:val="24"/>
          <w:szCs w:val="24"/>
        </w:rPr>
        <w:t xml:space="preserve">too short </w:t>
      </w:r>
      <w:r w:rsidRPr="00A97496">
        <w:rPr>
          <w:rFonts w:ascii="Garamond" w:hAnsi="Garamond"/>
          <w:sz w:val="24"/>
          <w:szCs w:val="24"/>
        </w:rPr>
        <w:t xml:space="preserve">with respect to such purported satisfactions of desires is obviously going to vary from case to case. It will depend both upon how long the particular satisfaction lasts and how long I wanted or expected it to last. These two considerations will clearly vary from case to case, and they will depend upon what sort of goal it is and the amount of time, effort and resources invested in its pursuit. The notion of a satisfaction of a desire that is too brief to be a real satisfaction is a meaningful one, but its meaningfulness is dependent upon the particulars of the case. The meaningfulness of our notion of a satisfaction that is too short to be a real satisfaction also depends upon </w:t>
      </w:r>
      <w:proofErr w:type="gramStart"/>
      <w:r w:rsidRPr="00A97496">
        <w:rPr>
          <w:rFonts w:ascii="Garamond" w:hAnsi="Garamond"/>
          <w:sz w:val="24"/>
          <w:szCs w:val="24"/>
        </w:rPr>
        <w:t>there</w:t>
      </w:r>
      <w:proofErr w:type="gramEnd"/>
      <w:r w:rsidRPr="00A97496">
        <w:rPr>
          <w:rFonts w:ascii="Garamond" w:hAnsi="Garamond"/>
          <w:sz w:val="24"/>
          <w:szCs w:val="24"/>
        </w:rPr>
        <w:t xml:space="preserve"> actually being some satisfactions that last long enough to count as real satisfactions. And there are many that do – even though they do not last forever. It makes more sense to complain that half an hour after eating a meal I was hungry again than it does to complain that I was hungry again the next day. Relying upon the cogency of this legitimate, context-bound notion of a satisfaction that is too brief to be a real satisfaction, Schopenhauer tries to de-contextualize it, sug- gesting that </w:t>
      </w:r>
      <w:r w:rsidRPr="00A97496">
        <w:rPr>
          <w:rFonts w:ascii="Garamond" w:hAnsi="Garamond"/>
          <w:b/>
          <w:sz w:val="24"/>
          <w:szCs w:val="24"/>
          <w:u w:val="single"/>
        </w:rPr>
        <w:t>any satisfaction that ever comes to an end, no matter how long it lasts, is not a lasting or real satisfaction.</w:t>
      </w:r>
      <w:r w:rsidRPr="00A97496">
        <w:rPr>
          <w:rFonts w:ascii="Garamond" w:hAnsi="Garamond"/>
          <w:sz w:val="24"/>
          <w:szCs w:val="24"/>
        </w:rPr>
        <w:t xml:space="preserve"> On Schopenhauer’s view, </w:t>
      </w:r>
      <w:r w:rsidRPr="00A97496">
        <w:rPr>
          <w:rFonts w:ascii="Garamond" w:hAnsi="Garamond"/>
          <w:b/>
          <w:sz w:val="24"/>
          <w:szCs w:val="24"/>
          <w:u w:val="single"/>
        </w:rPr>
        <w:t>a lasting and thus real satisfaction is one that never ends.</w:t>
      </w:r>
      <w:r w:rsidRPr="00A97496">
        <w:rPr>
          <w:rFonts w:ascii="Garamond" w:hAnsi="Garamond"/>
          <w:sz w:val="24"/>
          <w:szCs w:val="24"/>
        </w:rPr>
        <w:t xml:space="preserve"> Surely this is an inflexible, hyperbolic and unjustified extension of the much more modest, flexible and realistic demand for duration that we place upon what is to count as the satisfaction of our desires. Schopenhauer </w:t>
      </w:r>
      <w:proofErr w:type="gramStart"/>
      <w:r w:rsidRPr="00A97496">
        <w:rPr>
          <w:rFonts w:ascii="Garamond" w:hAnsi="Garamond"/>
          <w:sz w:val="24"/>
          <w:szCs w:val="24"/>
        </w:rPr>
        <w:t>claims that</w:t>
      </w:r>
      <w:proofErr w:type="gramEnd"/>
      <w:r w:rsidRPr="00A97496">
        <w:rPr>
          <w:rFonts w:ascii="Garamond" w:hAnsi="Garamond"/>
          <w:sz w:val="24"/>
          <w:szCs w:val="24"/>
        </w:rPr>
        <w:t xml:space="preserve"> </w:t>
      </w:r>
      <w:r w:rsidRPr="00A97496">
        <w:rPr>
          <w:rFonts w:ascii="Garamond" w:hAnsi="Garamond"/>
          <w:b/>
          <w:sz w:val="24"/>
          <w:szCs w:val="24"/>
          <w:u w:val="single"/>
        </w:rPr>
        <w:t>“</w:t>
      </w:r>
      <w:r w:rsidRPr="00A97496">
        <w:rPr>
          <w:rFonts w:ascii="Garamond" w:hAnsi="Garamond"/>
          <w:sz w:val="24"/>
          <w:szCs w:val="24"/>
          <w:u w:val="single"/>
        </w:rPr>
        <w:t xml:space="preserve">the satisfaction that one finally gets is </w:t>
      </w:r>
      <w:r w:rsidRPr="00A97496">
        <w:rPr>
          <w:rFonts w:ascii="Garamond" w:hAnsi="Garamond"/>
          <w:i/>
          <w:iCs/>
          <w:sz w:val="24"/>
          <w:szCs w:val="24"/>
          <w:u w:val="single"/>
        </w:rPr>
        <w:t>only apparent</w:t>
      </w:r>
      <w:r w:rsidRPr="00A97496">
        <w:rPr>
          <w:rFonts w:ascii="Garamond" w:hAnsi="Garamond"/>
          <w:sz w:val="24"/>
          <w:szCs w:val="24"/>
          <w:u w:val="single"/>
        </w:rPr>
        <w:t>,” because “the wish fulfilled at once makes way for a new one”</w:t>
      </w:r>
      <w:r w:rsidRPr="00A97496">
        <w:rPr>
          <w:rFonts w:ascii="Garamond" w:hAnsi="Garamond"/>
          <w:sz w:val="24"/>
          <w:szCs w:val="24"/>
        </w:rPr>
        <w:t xml:space="preserve"> (WWR I, 196). </w:t>
      </w:r>
      <w:r w:rsidRPr="00A97496">
        <w:rPr>
          <w:rFonts w:ascii="Garamond" w:hAnsi="Garamond"/>
          <w:sz w:val="24"/>
          <w:szCs w:val="24"/>
          <w:u w:val="single"/>
        </w:rPr>
        <w:t xml:space="preserve">He thus implies that the satisfaction we hope for </w:t>
      </w:r>
      <w:r w:rsidRPr="00A97496">
        <w:rPr>
          <w:rFonts w:ascii="Garamond" w:hAnsi="Garamond"/>
          <w:i/>
          <w:iCs/>
          <w:sz w:val="24"/>
          <w:szCs w:val="24"/>
          <w:u w:val="single"/>
        </w:rPr>
        <w:t xml:space="preserve">in every desire </w:t>
      </w:r>
      <w:r w:rsidRPr="00A97496">
        <w:rPr>
          <w:rFonts w:ascii="Garamond" w:hAnsi="Garamond"/>
          <w:sz w:val="24"/>
          <w:szCs w:val="24"/>
          <w:u w:val="single"/>
        </w:rPr>
        <w:t xml:space="preserve">is one that will </w:t>
      </w:r>
      <w:r w:rsidRPr="00A97496">
        <w:rPr>
          <w:rFonts w:ascii="Garamond" w:hAnsi="Garamond"/>
          <w:i/>
          <w:iCs/>
          <w:sz w:val="24"/>
          <w:szCs w:val="24"/>
          <w:u w:val="single"/>
        </w:rPr>
        <w:t>remove all further wants and desires</w:t>
      </w:r>
      <w:r w:rsidRPr="00A97496">
        <w:rPr>
          <w:rFonts w:ascii="Garamond" w:hAnsi="Garamond"/>
          <w:sz w:val="24"/>
          <w:szCs w:val="24"/>
          <w:u w:val="single"/>
        </w:rPr>
        <w:t>. The inevitable occurrence of further desires is supposed to reveal that what appears to be the satisfaction of a desire is only a “delusion.”</w:t>
      </w:r>
      <w:r w:rsidRPr="00A97496">
        <w:rPr>
          <w:rFonts w:ascii="Garamond" w:hAnsi="Garamond"/>
          <w:sz w:val="24"/>
          <w:szCs w:val="24"/>
        </w:rPr>
        <w:t xml:space="preserve"> </w:t>
      </w:r>
      <w:r w:rsidRPr="00A97496">
        <w:rPr>
          <w:rFonts w:ascii="Garamond" w:hAnsi="Garamond"/>
          <w:b/>
          <w:sz w:val="24"/>
          <w:szCs w:val="24"/>
          <w:u w:val="single"/>
        </w:rPr>
        <w:t>This idea is wildly at odds with our actual attitudes and reactions. Sometimes we may harbor the foggy and unrealistic notion that the fulfillment of a particular desire would somehow make us content and happy forever.</w:t>
      </w:r>
      <w:r w:rsidRPr="00A97496">
        <w:rPr>
          <w:rFonts w:ascii="Garamond" w:hAnsi="Garamond"/>
          <w:sz w:val="24"/>
          <w:szCs w:val="24"/>
        </w:rPr>
        <w:t xml:space="preserve"> I might think that, if only I had that wonderful job, or that wonderful mate, I would have everything necessary to my contentment and happiness. Such notions are usually </w:t>
      </w:r>
      <w:proofErr w:type="gramStart"/>
      <w:r w:rsidRPr="00A97496">
        <w:rPr>
          <w:rFonts w:ascii="Garamond" w:hAnsi="Garamond"/>
          <w:sz w:val="24"/>
          <w:szCs w:val="24"/>
        </w:rPr>
        <w:t>ill-conceived</w:t>
      </w:r>
      <w:proofErr w:type="gramEnd"/>
      <w:r w:rsidRPr="00A97496">
        <w:rPr>
          <w:rFonts w:ascii="Garamond" w:hAnsi="Garamond"/>
          <w:sz w:val="24"/>
          <w:szCs w:val="24"/>
        </w:rPr>
        <w:t xml:space="preserve">, and they are not typically attached to our desires. </w:t>
      </w:r>
      <w:r w:rsidRPr="00A97496">
        <w:rPr>
          <w:rFonts w:ascii="Garamond" w:hAnsi="Garamond"/>
          <w:sz w:val="24"/>
          <w:szCs w:val="24"/>
          <w:u w:val="single"/>
        </w:rPr>
        <w:t xml:space="preserve">Normally we do not expect the satisfaction of a single desire to put an end to all of our desiring, nor even to desires of the same sort. </w:t>
      </w:r>
      <w:r w:rsidRPr="00A97496">
        <w:rPr>
          <w:rFonts w:ascii="Garamond" w:hAnsi="Garamond"/>
          <w:sz w:val="24"/>
          <w:szCs w:val="24"/>
        </w:rPr>
        <w:t xml:space="preserve">Even if, as Schopenhauer claims, “no attained object of willing can give a satisfaction that lasts [forever] and no longer declines” (WWR I, 196), </w:t>
      </w:r>
      <w:r w:rsidRPr="00A97496">
        <w:rPr>
          <w:rFonts w:ascii="Garamond" w:hAnsi="Garamond"/>
          <w:b/>
          <w:sz w:val="24"/>
          <w:szCs w:val="24"/>
          <w:u w:val="single"/>
        </w:rPr>
        <w:t xml:space="preserve">there are, nevertheless, some satisfactions that last long enough to be really satisfying. </w:t>
      </w:r>
      <w:r w:rsidRPr="00A97496">
        <w:rPr>
          <w:rFonts w:ascii="Garamond" w:hAnsi="Garamond"/>
          <w:sz w:val="24"/>
          <w:szCs w:val="24"/>
        </w:rPr>
        <w:t xml:space="preserve">One might try to save Schopenhauer’s patently implausible view by distinguishing between </w:t>
      </w:r>
      <w:r w:rsidRPr="00A97496">
        <w:rPr>
          <w:rFonts w:ascii="Garamond" w:hAnsi="Garamond"/>
          <w:i/>
          <w:iCs/>
          <w:sz w:val="24"/>
          <w:szCs w:val="24"/>
        </w:rPr>
        <w:t xml:space="preserve">what we expect </w:t>
      </w:r>
      <w:r w:rsidRPr="00A97496">
        <w:rPr>
          <w:rFonts w:ascii="Garamond" w:hAnsi="Garamond"/>
          <w:sz w:val="24"/>
          <w:szCs w:val="24"/>
        </w:rPr>
        <w:t xml:space="preserve">and </w:t>
      </w:r>
      <w:r w:rsidRPr="00A97496">
        <w:rPr>
          <w:rFonts w:ascii="Garamond" w:hAnsi="Garamond"/>
          <w:i/>
          <w:iCs/>
          <w:sz w:val="24"/>
          <w:szCs w:val="24"/>
        </w:rPr>
        <w:t xml:space="preserve">what we really want, </w:t>
      </w:r>
      <w:r w:rsidRPr="00A97496">
        <w:rPr>
          <w:rFonts w:ascii="Garamond" w:hAnsi="Garamond"/>
          <w:sz w:val="24"/>
          <w:szCs w:val="24"/>
        </w:rPr>
        <w:t>that is, what we would want if only it were possible. One could then attempt to defend Schopenhauer’s thesis as representing what we really want as the ideal outcome as opposed to what we realistically expect and settle for. This more modest variant cannot represent Schopenhauer’s actual view, for it is only if we actually expected each satisfaction to last forever, that the appearance of further desires would reveal the previous apparent satisfaction to have been, as he claims, a “delusion.” Moreover, even the more modest version is indefensible</w:t>
      </w:r>
      <w:r w:rsidRPr="00A97496">
        <w:rPr>
          <w:rFonts w:ascii="Garamond" w:hAnsi="Garamond"/>
          <w:b/>
          <w:sz w:val="24"/>
          <w:szCs w:val="24"/>
          <w:u w:val="single"/>
        </w:rPr>
        <w:t xml:space="preserve">. It is simply not true that we would want ideally that the satisfaction of our desire would prevent the occurrence of further desires or even of the same sort of desire. </w:t>
      </w:r>
      <w:proofErr w:type="gramStart"/>
      <w:r w:rsidRPr="00A97496">
        <w:rPr>
          <w:rFonts w:ascii="Garamond" w:hAnsi="Garamond"/>
          <w:b/>
          <w:sz w:val="24"/>
          <w:szCs w:val="24"/>
          <w:u w:val="single"/>
        </w:rPr>
        <w:t>Would we really want – if it were possible – to satisfy our hunger for food so that we were never hungry again?</w:t>
      </w:r>
      <w:proofErr w:type="gramEnd"/>
      <w:r w:rsidRPr="00A97496">
        <w:rPr>
          <w:rFonts w:ascii="Garamond" w:hAnsi="Garamond"/>
          <w:b/>
          <w:sz w:val="24"/>
          <w:szCs w:val="24"/>
          <w:u w:val="single"/>
        </w:rPr>
        <w:t xml:space="preserve"> Would we want, even if it were possible, to satisfy our desire for sex, or for travel, or for seeing beautiful works of art, or for many other things, so that our interest in and desire for these things was permanently assuaged and we never again had any desire for them? Clearly not! </w:t>
      </w:r>
      <w:r w:rsidRPr="00A97496">
        <w:rPr>
          <w:rFonts w:ascii="Garamond" w:hAnsi="Garamond"/>
          <w:sz w:val="24"/>
          <w:szCs w:val="24"/>
        </w:rPr>
        <w:t xml:space="preserve">What these thought experiments show is that, </w:t>
      </w:r>
      <w:r w:rsidRPr="00A97496">
        <w:rPr>
          <w:rFonts w:ascii="Garamond" w:hAnsi="Garamond"/>
          <w:b/>
          <w:sz w:val="24"/>
          <w:szCs w:val="24"/>
          <w:u w:val="single"/>
        </w:rPr>
        <w:t>contrary to Schopenhauer, we do not view our desires simply as negative conditions, like cancerous tumors, which we simply want to remove, and, if possible, to remove permanently.</w:t>
      </w:r>
      <w:r w:rsidRPr="00A97496">
        <w:rPr>
          <w:rFonts w:ascii="Garamond" w:hAnsi="Garamond"/>
          <w:b/>
          <w:sz w:val="24"/>
          <w:szCs w:val="24"/>
        </w:rPr>
        <w:t xml:space="preserve"> </w:t>
      </w:r>
      <w:r w:rsidRPr="00A97496">
        <w:rPr>
          <w:rFonts w:ascii="Garamond" w:hAnsi="Garamond"/>
          <w:sz w:val="24"/>
          <w:szCs w:val="24"/>
        </w:rPr>
        <w:t xml:space="preserve">Although we can be tor- mented by desires that cannot be satisfied, or satisfied regularly and easily enough, even in the normal, modest, non-Schopenhauerian sense of satisfaction, </w:t>
      </w:r>
      <w:r w:rsidRPr="00A97496">
        <w:rPr>
          <w:rFonts w:ascii="Garamond" w:hAnsi="Garamond"/>
          <w:b/>
          <w:sz w:val="24"/>
          <w:szCs w:val="24"/>
          <w:u w:val="single"/>
        </w:rPr>
        <w:t>we still generally prize our desires themselves, and not just their satisfaction. We regularly lament the loss of our appetite for food, or sex, or other human involvements. T</w:t>
      </w:r>
      <w:r w:rsidRPr="00A97496">
        <w:rPr>
          <w:rFonts w:ascii="Garamond" w:hAnsi="Garamond"/>
          <w:sz w:val="24"/>
          <w:szCs w:val="24"/>
        </w:rPr>
        <w:t xml:space="preserve">hough on Scho- penhauer’s view it seems impossible, perverse, or wildly imprudent, </w:t>
      </w:r>
      <w:r w:rsidRPr="00A97496">
        <w:rPr>
          <w:rFonts w:ascii="Garamond" w:hAnsi="Garamond"/>
          <w:b/>
          <w:i/>
          <w:iCs/>
          <w:sz w:val="24"/>
          <w:szCs w:val="24"/>
          <w:u w:val="single"/>
        </w:rPr>
        <w:t xml:space="preserve">we clearly do find our desires themselves desirable </w:t>
      </w:r>
      <w:r w:rsidRPr="00A97496">
        <w:rPr>
          <w:rFonts w:ascii="Garamond" w:hAnsi="Garamond"/>
          <w:b/>
          <w:sz w:val="24"/>
          <w:szCs w:val="24"/>
          <w:u w:val="single"/>
        </w:rPr>
        <w:t>and justifiably so</w:t>
      </w:r>
      <w:r w:rsidRPr="00A97496">
        <w:rPr>
          <w:rFonts w:ascii="Garamond" w:hAnsi="Garamond"/>
          <w:sz w:val="24"/>
          <w:szCs w:val="24"/>
        </w:rPr>
        <w:t xml:space="preserve"> (see Soll 1989). Schopenhauer might respond that any positive attitude toward our desires them- selves, even if common, is totally mistaken. This would be consonant with his broader thesis that the common idea that a happy life is possible and is a </w:t>
      </w:r>
      <w:proofErr w:type="gramStart"/>
      <w:r w:rsidRPr="00A97496">
        <w:rPr>
          <w:rFonts w:ascii="Garamond" w:hAnsi="Garamond"/>
          <w:sz w:val="24"/>
          <w:szCs w:val="24"/>
        </w:rPr>
        <w:t>life</w:t>
      </w:r>
      <w:proofErr w:type="gramEnd"/>
      <w:r w:rsidRPr="00A97496">
        <w:rPr>
          <w:rFonts w:ascii="Garamond" w:hAnsi="Garamond"/>
          <w:sz w:val="24"/>
          <w:szCs w:val="24"/>
        </w:rPr>
        <w:t xml:space="preserve"> in which one pursues one’s desires with a fair amount of success, is totally mistaken. To see more clearly that our prizing of our desires themselves is not mistaken, we must realize that </w:t>
      </w:r>
      <w:r w:rsidRPr="00A97496">
        <w:rPr>
          <w:rFonts w:ascii="Garamond" w:hAnsi="Garamond"/>
          <w:b/>
          <w:sz w:val="24"/>
          <w:szCs w:val="24"/>
          <w:u w:val="single"/>
        </w:rPr>
        <w:t xml:space="preserve">Schopenhauer’s tendency to equate the satisfaction of a desire with its </w:t>
      </w:r>
      <w:proofErr w:type="gramStart"/>
      <w:r w:rsidRPr="00A97496">
        <w:rPr>
          <w:rFonts w:ascii="Garamond" w:hAnsi="Garamond"/>
          <w:b/>
          <w:sz w:val="24"/>
          <w:szCs w:val="24"/>
          <w:u w:val="single"/>
        </w:rPr>
        <w:t>removal,</w:t>
      </w:r>
      <w:proofErr w:type="gramEnd"/>
      <w:r w:rsidRPr="00A97496">
        <w:rPr>
          <w:rFonts w:ascii="Garamond" w:hAnsi="Garamond"/>
          <w:b/>
          <w:sz w:val="24"/>
          <w:szCs w:val="24"/>
          <w:u w:val="single"/>
        </w:rPr>
        <w:t xml:space="preserve"> is untenable.</w:t>
      </w:r>
      <w:r w:rsidRPr="00A97496">
        <w:rPr>
          <w:rFonts w:ascii="Garamond" w:hAnsi="Garamond"/>
          <w:sz w:val="24"/>
          <w:szCs w:val="24"/>
        </w:rPr>
        <w:t xml:space="preserve"> Although satisfying a desire most often entails removing the desire, at least temporarily, </w:t>
      </w:r>
      <w:r w:rsidRPr="00A97496">
        <w:rPr>
          <w:rFonts w:ascii="Garamond" w:hAnsi="Garamond"/>
          <w:b/>
          <w:sz w:val="24"/>
          <w:szCs w:val="24"/>
          <w:u w:val="single"/>
        </w:rPr>
        <w:t>the satisfaction of a desire cannot be equated with its removal</w:t>
      </w:r>
      <w:r w:rsidRPr="00A97496">
        <w:rPr>
          <w:rFonts w:ascii="Garamond" w:hAnsi="Garamond"/>
          <w:sz w:val="24"/>
          <w:szCs w:val="24"/>
        </w:rPr>
        <w:t xml:space="preserve">. My hunger for food or sex can be removed not only by its satisfaction but also in other ways, for example, by stress, fear, or diversion of attention. </w:t>
      </w:r>
      <w:r w:rsidRPr="00A97496">
        <w:rPr>
          <w:rFonts w:ascii="Garamond" w:hAnsi="Garamond"/>
          <w:b/>
          <w:sz w:val="24"/>
          <w:szCs w:val="24"/>
          <w:u w:val="single"/>
        </w:rPr>
        <w:t xml:space="preserve">To experience the satisfaction of a desire, the desire must first exist and then be removed specifically by satisfying it and not in some other way. This is the reason we are not obviously mistaken in valuing our desires, or in having a positive attitude toward </w:t>
      </w:r>
      <w:r w:rsidRPr="00A97496">
        <w:rPr>
          <w:rFonts w:ascii="Garamond" w:hAnsi="Garamond"/>
          <w:b/>
          <w:i/>
          <w:iCs/>
          <w:sz w:val="24"/>
          <w:szCs w:val="24"/>
          <w:u w:val="single"/>
        </w:rPr>
        <w:t>a life of desire</w:t>
      </w:r>
      <w:r w:rsidRPr="00A97496">
        <w:rPr>
          <w:rFonts w:ascii="Garamond" w:hAnsi="Garamond"/>
          <w:b/>
          <w:sz w:val="24"/>
          <w:szCs w:val="24"/>
          <w:u w:val="single"/>
        </w:rPr>
        <w:t>,</w:t>
      </w:r>
      <w:r w:rsidRPr="00A97496">
        <w:rPr>
          <w:rFonts w:ascii="Garamond" w:hAnsi="Garamond"/>
          <w:sz w:val="24"/>
          <w:szCs w:val="24"/>
        </w:rPr>
        <w:t xml:space="preserve"> that is, </w:t>
      </w:r>
      <w:r w:rsidRPr="00A97496">
        <w:rPr>
          <w:rFonts w:ascii="Garamond" w:hAnsi="Garamond"/>
          <w:b/>
          <w:sz w:val="24"/>
          <w:szCs w:val="24"/>
          <w:u w:val="single"/>
        </w:rPr>
        <w:t xml:space="preserve">a life which is constituted, in great part, by the pursuit of one’s desires, and in which one values and enjoys one’s desires as well as their satisfaction. </w:t>
      </w:r>
    </w:p>
    <w:p w14:paraId="784731E4" w14:textId="77777777" w:rsidR="000C059C" w:rsidRPr="00A97496" w:rsidRDefault="000C059C" w:rsidP="000C059C">
      <w:pPr>
        <w:rPr>
          <w:b/>
          <w:sz w:val="24"/>
          <w:u w:val="single"/>
        </w:rPr>
      </w:pPr>
      <w:r w:rsidRPr="00A97496">
        <w:rPr>
          <w:b/>
          <w:sz w:val="24"/>
          <w:u w:val="single"/>
        </w:rPr>
        <w:br w:type="page"/>
      </w:r>
    </w:p>
    <w:p w14:paraId="0923C28D" w14:textId="77777777" w:rsidR="000C059C" w:rsidRDefault="000C059C" w:rsidP="000C059C">
      <w:pPr>
        <w:pStyle w:val="NormalWeb"/>
        <w:spacing w:before="0" w:beforeAutospacing="0" w:after="0" w:afterAutospacing="0"/>
        <w:rPr>
          <w:rFonts w:ascii="Garamond" w:hAnsi="Garamond"/>
          <w:b/>
          <w:sz w:val="24"/>
          <w:szCs w:val="24"/>
        </w:rPr>
      </w:pPr>
    </w:p>
    <w:p w14:paraId="3BEB55D1" w14:textId="77777777" w:rsidR="000C059C" w:rsidRDefault="000C059C" w:rsidP="000C059C">
      <w:pPr>
        <w:pStyle w:val="Heading4"/>
      </w:pPr>
      <w:r>
        <w:t xml:space="preserve">Schopenhauer is mistaken; not all satisfaction immediately causes boredom. </w:t>
      </w:r>
    </w:p>
    <w:p w14:paraId="4E480E6A"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b/>
          <w:sz w:val="24"/>
          <w:szCs w:val="24"/>
        </w:rPr>
        <w:t>Soll 2011</w:t>
      </w:r>
      <w:r w:rsidRPr="00A97496">
        <w:rPr>
          <w:rFonts w:ascii="Garamond" w:hAnsi="Garamond"/>
          <w:sz w:val="24"/>
          <w:szCs w:val="24"/>
        </w:rPr>
        <w:t xml:space="preserve"> </w:t>
      </w:r>
    </w:p>
    <w:p w14:paraId="3D5DCA08" w14:textId="77777777" w:rsidR="000C059C" w:rsidRPr="00A97496" w:rsidRDefault="000C059C" w:rsidP="000C059C">
      <w:pPr>
        <w:pStyle w:val="NormalWeb"/>
        <w:spacing w:before="0" w:beforeAutospacing="0" w:after="0" w:afterAutospacing="0"/>
        <w:rPr>
          <w:rFonts w:ascii="Garamond" w:hAnsi="Garamond"/>
          <w:sz w:val="24"/>
          <w:szCs w:val="24"/>
        </w:rPr>
      </w:pPr>
      <w:r w:rsidRPr="00A97496">
        <w:rPr>
          <w:rFonts w:ascii="Garamond" w:hAnsi="Garamond"/>
          <w:sz w:val="24"/>
          <w:szCs w:val="24"/>
        </w:rPr>
        <w:t xml:space="preserve">(Ivan, Professor Emeritus of Philosophy at the University of Madison-Wisconsin “Schopenhauer on the Inevitability of Unhappiness” in </w:t>
      </w:r>
      <w:r w:rsidRPr="00A97496">
        <w:rPr>
          <w:rFonts w:ascii="Garamond" w:hAnsi="Garamond"/>
          <w:i/>
          <w:sz w:val="24"/>
          <w:szCs w:val="24"/>
        </w:rPr>
        <w:t xml:space="preserve">A Companion to Schopenhauer, </w:t>
      </w:r>
      <w:r w:rsidRPr="00A97496">
        <w:rPr>
          <w:rFonts w:ascii="Garamond" w:hAnsi="Garamond"/>
          <w:sz w:val="24"/>
          <w:szCs w:val="24"/>
        </w:rPr>
        <w:t xml:space="preserve">p. 306-7) </w:t>
      </w:r>
    </w:p>
    <w:p w14:paraId="7FB68280" w14:textId="77777777" w:rsidR="00D46342" w:rsidRDefault="000C059C" w:rsidP="000C059C">
      <w:pPr>
        <w:pStyle w:val="NormalWeb"/>
        <w:rPr>
          <w:rFonts w:ascii="Garamond" w:hAnsi="Garamond"/>
          <w:sz w:val="24"/>
          <w:szCs w:val="24"/>
          <w:u w:val="single"/>
        </w:rPr>
      </w:pPr>
      <w:r w:rsidRPr="00A97496">
        <w:rPr>
          <w:rFonts w:ascii="Garamond" w:hAnsi="Garamond"/>
          <w:b/>
          <w:sz w:val="24"/>
          <w:szCs w:val="24"/>
          <w:u w:val="single"/>
        </w:rPr>
        <w:t xml:space="preserve">In claiming that boredom inevitably follows upon the satisfaction of </w:t>
      </w:r>
      <w:r w:rsidRPr="00A97496">
        <w:rPr>
          <w:rFonts w:ascii="Garamond" w:hAnsi="Garamond"/>
          <w:b/>
          <w:i/>
          <w:iCs/>
          <w:sz w:val="24"/>
          <w:szCs w:val="24"/>
          <w:u w:val="single"/>
        </w:rPr>
        <w:t>“</w:t>
      </w:r>
      <w:r w:rsidRPr="00A97496">
        <w:rPr>
          <w:rFonts w:ascii="Garamond" w:hAnsi="Garamond"/>
          <w:b/>
          <w:sz w:val="24"/>
          <w:szCs w:val="24"/>
          <w:u w:val="single"/>
        </w:rPr>
        <w:t xml:space="preserve">too easy a satis- faction,” Schopenhauer begs the crucial question. He really needs to argue that boredom soon sets in upon </w:t>
      </w:r>
      <w:r w:rsidRPr="00A97496">
        <w:rPr>
          <w:rFonts w:ascii="Garamond" w:hAnsi="Garamond"/>
          <w:b/>
          <w:i/>
          <w:iCs/>
          <w:sz w:val="24"/>
          <w:szCs w:val="24"/>
          <w:u w:val="single"/>
        </w:rPr>
        <w:t>any satisfaction</w:t>
      </w:r>
      <w:r w:rsidRPr="00A97496">
        <w:rPr>
          <w:rFonts w:ascii="Garamond" w:hAnsi="Garamond"/>
          <w:b/>
          <w:sz w:val="24"/>
          <w:szCs w:val="24"/>
          <w:u w:val="single"/>
        </w:rPr>
        <w:t xml:space="preserve">. </w:t>
      </w:r>
      <w:r w:rsidRPr="00A97496">
        <w:rPr>
          <w:rFonts w:ascii="Garamond" w:hAnsi="Garamond"/>
          <w:sz w:val="24"/>
          <w:szCs w:val="24"/>
        </w:rPr>
        <w:t xml:space="preserve">What could “too easy a satisfaction” possibly mean in this context? Only a satisfaction that is obtained so easily that it causes boredom. Thus, </w:t>
      </w:r>
      <w:r w:rsidRPr="006329B2">
        <w:rPr>
          <w:rFonts w:ascii="Garamond" w:hAnsi="Garamond"/>
          <w:sz w:val="24"/>
          <w:szCs w:val="24"/>
          <w:u w:val="single"/>
        </w:rPr>
        <w:t>the introduction of the formulation “too easy a satisfaction” reduces Schopen- hauer’s claim to an empty tautology.</w:t>
      </w:r>
      <w:r w:rsidRPr="00A97496">
        <w:rPr>
          <w:rFonts w:ascii="Garamond" w:hAnsi="Garamond"/>
          <w:sz w:val="24"/>
          <w:szCs w:val="24"/>
        </w:rPr>
        <w:t xml:space="preserve"> I believe that one should not, however, simply reject Schopenhauer’s claim because of its unfortunate, self-trivializing formulation. Instead, one should address the claim that he actually needs to defend to make his case for the inevitability of human unhappiness, and which he probably also held to be true, namely, that all satisfaction of desire is rapidly followed by boredom with the object of the just satisfied desire. </w:t>
      </w:r>
      <w:r w:rsidRPr="006329B2">
        <w:rPr>
          <w:rFonts w:ascii="Garamond" w:hAnsi="Garamond"/>
          <w:sz w:val="24"/>
          <w:szCs w:val="24"/>
          <w:u w:val="single"/>
        </w:rPr>
        <w:t xml:space="preserve">Although we are certainly </w:t>
      </w:r>
      <w:r w:rsidRPr="006329B2">
        <w:rPr>
          <w:rFonts w:ascii="Garamond" w:hAnsi="Garamond"/>
          <w:i/>
          <w:iCs/>
          <w:sz w:val="24"/>
          <w:szCs w:val="24"/>
          <w:u w:val="single"/>
        </w:rPr>
        <w:t xml:space="preserve">sometimes </w:t>
      </w:r>
      <w:r w:rsidRPr="006329B2">
        <w:rPr>
          <w:rFonts w:ascii="Garamond" w:hAnsi="Garamond"/>
          <w:sz w:val="24"/>
          <w:szCs w:val="24"/>
          <w:u w:val="single"/>
        </w:rPr>
        <w:t xml:space="preserve">soon bored upon attaining a desire, and, more- over, bored by the very object we had so ardently desired, do we really </w:t>
      </w:r>
      <w:r w:rsidRPr="006329B2">
        <w:rPr>
          <w:rFonts w:ascii="Garamond" w:hAnsi="Garamond"/>
          <w:i/>
          <w:iCs/>
          <w:sz w:val="24"/>
          <w:szCs w:val="24"/>
          <w:u w:val="single"/>
        </w:rPr>
        <w:t xml:space="preserve">always </w:t>
      </w:r>
      <w:r w:rsidRPr="006329B2">
        <w:rPr>
          <w:rFonts w:ascii="Garamond" w:hAnsi="Garamond"/>
          <w:sz w:val="24"/>
          <w:szCs w:val="24"/>
          <w:u w:val="single"/>
        </w:rPr>
        <w:t>react to the attainment of a desire with an almost immediately occurring boredom?</w:t>
      </w:r>
      <w:r w:rsidRPr="00A97496">
        <w:rPr>
          <w:rFonts w:ascii="Garamond" w:hAnsi="Garamond"/>
          <w:sz w:val="24"/>
          <w:szCs w:val="24"/>
        </w:rPr>
        <w:t xml:space="preserve"> Do we even react that way even to all easily occurring satisfactions? Although we are sometimes disappointed in the depth and duration of our satisfaction upon achieving some desired goal, is this always the case? And even when we are disappointed, does this necessarily lead to boredom? </w:t>
      </w:r>
      <w:r w:rsidRPr="006329B2">
        <w:rPr>
          <w:rFonts w:ascii="Garamond" w:hAnsi="Garamond"/>
          <w:sz w:val="24"/>
          <w:szCs w:val="24"/>
          <w:u w:val="single"/>
        </w:rPr>
        <w:t xml:space="preserve">Careful examination of our experience does not show that the satis- faction of desire always leads immediately (or even eventually) to boredom with the attained object of the desire. </w:t>
      </w:r>
      <w:r w:rsidRPr="00A97496">
        <w:rPr>
          <w:rFonts w:ascii="Garamond" w:hAnsi="Garamond"/>
          <w:sz w:val="24"/>
          <w:szCs w:val="24"/>
        </w:rPr>
        <w:t xml:space="preserve">Schopenhauer seems to suggest that the rapid recurrence of desire after what we normally take to be the satisfaction of </w:t>
      </w:r>
      <w:proofErr w:type="gramStart"/>
      <w:r w:rsidRPr="00A97496">
        <w:rPr>
          <w:rFonts w:ascii="Garamond" w:hAnsi="Garamond"/>
          <w:sz w:val="24"/>
          <w:szCs w:val="24"/>
        </w:rPr>
        <w:t>desire,</w:t>
      </w:r>
      <w:proofErr w:type="gramEnd"/>
      <w:r w:rsidRPr="00A97496">
        <w:rPr>
          <w:rFonts w:ascii="Garamond" w:hAnsi="Garamond"/>
          <w:sz w:val="24"/>
          <w:szCs w:val="24"/>
        </w:rPr>
        <w:t xml:space="preserve"> shows both that the satisfaction was insubstantial, and that it led to boredom, for boredom is the matrix out of which all new desires spring. </w:t>
      </w:r>
      <w:r w:rsidRPr="006329B2">
        <w:rPr>
          <w:rFonts w:ascii="Garamond" w:hAnsi="Garamond"/>
          <w:sz w:val="24"/>
          <w:szCs w:val="24"/>
          <w:u w:val="single"/>
        </w:rPr>
        <w:t xml:space="preserve">This view rests in part upon his failure to distinguish sufficiently between the satisfaction of a particular desire and the satisfaction of all desire. And this confusion rests in turn upon his untenable view that in satisfying any desire we really hope to bring an end to all desire. In satisfying a particular desire we do not expect or hope to remove or even assuage all other sorts of desires. In eating I do not usually expect or want to satisfy my sexual desires. Nor, as I have already argued, do we even expect or want to prevent the recurrence of desires of the same sort. Moreover, the onset of new desires soon after satisfaction of a particular desire does not itself show that boredom followed upon the satisfaction, for the simple reason that desires are not born only of boredom. Even when boredom after the satisfaction of a desire does occur, it does not show that one is bored with the object of desire that has been attained. To become bored eventually, after the satisfaction of a desire, does not show that we have become bored with that satisfaction but only that we can become bored despite that satisfaction. </w:t>
      </w:r>
      <w:r w:rsidRPr="00A97496">
        <w:rPr>
          <w:rFonts w:ascii="Garamond" w:hAnsi="Garamond"/>
          <w:sz w:val="24"/>
          <w:szCs w:val="24"/>
        </w:rPr>
        <w:t xml:space="preserve">Even the rapid recurrence of desires of the sort just satisfied does not necessarily signify that the putative satisfaction was not a real satisfaction or that boredom followed the satisfaction. Sometimes we want to repeat an experience or have another one of the same sort, just because it was so satisfying. </w:t>
      </w:r>
      <w:r w:rsidRPr="006329B2">
        <w:rPr>
          <w:rFonts w:ascii="Garamond" w:hAnsi="Garamond"/>
          <w:i/>
          <w:iCs/>
          <w:sz w:val="24"/>
          <w:szCs w:val="24"/>
          <w:u w:val="single"/>
        </w:rPr>
        <w:t xml:space="preserve">Satisfaction is not the same as satiation </w:t>
      </w:r>
      <w:r w:rsidRPr="006329B2">
        <w:rPr>
          <w:rFonts w:ascii="Garamond" w:hAnsi="Garamond"/>
          <w:sz w:val="24"/>
          <w:szCs w:val="24"/>
          <w:u w:val="single"/>
        </w:rPr>
        <w:t>– though Schopenhauer tends to confuse them.</w:t>
      </w:r>
    </w:p>
    <w:p w14:paraId="205B7847" w14:textId="64EAC133" w:rsidR="00D33758" w:rsidRDefault="00D33758" w:rsidP="00D33758">
      <w:pPr>
        <w:pStyle w:val="Heading4"/>
        <w:rPr>
          <w:rFonts w:ascii="Garamond" w:hAnsi="Garamond"/>
          <w:b w:val="0"/>
          <w:sz w:val="24"/>
          <w:szCs w:val="24"/>
        </w:rPr>
      </w:pPr>
      <w:r>
        <w:t>No</w:t>
      </w:r>
      <w:r w:rsidR="00FD558C">
        <w:t>te:</w:t>
      </w:r>
    </w:p>
    <w:p w14:paraId="71667230" w14:textId="782B24FE" w:rsidR="00D33758" w:rsidRPr="00D33758" w:rsidRDefault="00D33758" w:rsidP="000C059C">
      <w:pPr>
        <w:pStyle w:val="NormalWeb"/>
        <w:rPr>
          <w:rFonts w:ascii="Garamond" w:hAnsi="Garamond"/>
          <w:b/>
          <w:sz w:val="24"/>
          <w:szCs w:val="24"/>
        </w:rPr>
      </w:pPr>
      <w:r>
        <w:rPr>
          <w:rFonts w:ascii="Garamond" w:hAnsi="Garamond"/>
          <w:b/>
          <w:sz w:val="24"/>
          <w:szCs w:val="24"/>
        </w:rPr>
        <w:t>The</w:t>
      </w:r>
      <w:r w:rsidR="002479CF">
        <w:rPr>
          <w:rFonts w:ascii="Garamond" w:hAnsi="Garamond"/>
          <w:b/>
          <w:sz w:val="24"/>
          <w:szCs w:val="24"/>
        </w:rPr>
        <w:t xml:space="preserve"> Nietzsche agonism good</w:t>
      </w:r>
      <w:bookmarkStart w:id="12" w:name="_GoBack"/>
      <w:r w:rsidR="002479CF">
        <w:rPr>
          <w:rFonts w:ascii="Garamond" w:hAnsi="Garamond"/>
          <w:b/>
          <w:sz w:val="24"/>
          <w:szCs w:val="24"/>
        </w:rPr>
        <w:t xml:space="preserve"> </w:t>
      </w:r>
      <w:bookmarkEnd w:id="12"/>
      <w:r w:rsidR="002479CF">
        <w:rPr>
          <w:rFonts w:ascii="Garamond" w:hAnsi="Garamond"/>
          <w:b/>
          <w:sz w:val="24"/>
          <w:szCs w:val="24"/>
        </w:rPr>
        <w:t>file, in its entirety,</w:t>
      </w:r>
      <w:r w:rsidR="008A1808">
        <w:rPr>
          <w:rFonts w:ascii="Garamond" w:hAnsi="Garamond"/>
          <w:b/>
          <w:sz w:val="24"/>
          <w:szCs w:val="24"/>
        </w:rPr>
        <w:t xml:space="preserve"> also answers Schopenhauer by arguing (a) that suffering is a means for mak</w:t>
      </w:r>
      <w:r w:rsidR="00FD558C">
        <w:rPr>
          <w:rFonts w:ascii="Garamond" w:hAnsi="Garamond"/>
          <w:b/>
          <w:sz w:val="24"/>
          <w:szCs w:val="24"/>
        </w:rPr>
        <w:t>ing existence valuable and (b)</w:t>
      </w:r>
      <w:r w:rsidR="008A1808">
        <w:rPr>
          <w:rFonts w:ascii="Garamond" w:hAnsi="Garamond"/>
          <w:b/>
          <w:sz w:val="24"/>
          <w:szCs w:val="24"/>
        </w:rPr>
        <w:t xml:space="preserve"> that the will is productive rather than merely mired in suffering.</w:t>
      </w:r>
      <w:r w:rsidR="003267C9">
        <w:rPr>
          <w:rFonts w:ascii="Garamond" w:hAnsi="Garamond"/>
          <w:b/>
          <w:sz w:val="24"/>
          <w:szCs w:val="24"/>
        </w:rPr>
        <w:t xml:space="preserve"> </w:t>
      </w:r>
    </w:p>
    <w:p w14:paraId="47290B56" w14:textId="77777777" w:rsidR="007C7F2F" w:rsidRDefault="007C7F2F" w:rsidP="000C059C">
      <w:pPr>
        <w:pStyle w:val="NormalWeb"/>
        <w:rPr>
          <w:rFonts w:ascii="Garamond" w:hAnsi="Garamond"/>
          <w:sz w:val="24"/>
          <w:szCs w:val="24"/>
          <w:u w:val="single"/>
        </w:rPr>
      </w:pPr>
    </w:p>
    <w:p w14:paraId="25B96FD9" w14:textId="77777777" w:rsidR="007C7F2F" w:rsidRDefault="007C7F2F" w:rsidP="007C7F2F">
      <w:pPr>
        <w:pStyle w:val="Heading1"/>
      </w:pPr>
      <w:r>
        <w:t>Schopenhauer Neg</w:t>
      </w:r>
    </w:p>
    <w:p w14:paraId="56049AF7" w14:textId="77777777" w:rsidR="007C7F2F" w:rsidRPr="00D20C2B" w:rsidRDefault="007C7F2F" w:rsidP="007C7F2F"/>
    <w:p w14:paraId="7BDCC2E1" w14:textId="12165458" w:rsidR="00236E87" w:rsidRDefault="00236E87" w:rsidP="007C7F2F">
      <w:pPr>
        <w:pStyle w:val="Heading2"/>
      </w:pPr>
      <w:r>
        <w:t>1NC</w:t>
      </w:r>
      <w:r w:rsidR="008A1808">
        <w:t xml:space="preserve"> Version 1</w:t>
      </w:r>
    </w:p>
    <w:p w14:paraId="377C8D02" w14:textId="21A806B7" w:rsidR="00236E87" w:rsidRPr="00CE6B5F" w:rsidRDefault="00236E87" w:rsidP="00236E87">
      <w:pPr>
        <w:pStyle w:val="Heading4"/>
        <w:rPr>
          <w:shd w:val="clear" w:color="auto" w:fill="FFFFFF"/>
        </w:rPr>
      </w:pPr>
      <w:r w:rsidRPr="00CE6B5F">
        <w:rPr>
          <w:shd w:val="clear" w:color="auto" w:fill="FFFFFF"/>
        </w:rPr>
        <w:t>WHEN JOHN LENNON WAS 5 YEARS OLD, HIS TEACHER ASKED HIM WHAT HE WANTED TO BE WHEN HE GREW UP. “HAPPY,” HE ANSWERED. THE TEACHER TOLD HIM HE DIDN’T UNDERSTAND THE ASSIGN</w:t>
      </w:r>
      <w:r w:rsidR="00D33758">
        <w:rPr>
          <w:shd w:val="clear" w:color="auto" w:fill="FFFFFF"/>
        </w:rPr>
        <w:t>MENT. LENNON RESPONDED THAT THE TEACHER</w:t>
      </w:r>
      <w:r w:rsidRPr="00CE6B5F">
        <w:rPr>
          <w:shd w:val="clear" w:color="auto" w:fill="FFFFFF"/>
        </w:rPr>
        <w:t xml:space="preserve"> DIDN’T UNDERSTAND LIFE…</w:t>
      </w:r>
      <w:r w:rsidRPr="00CE6B5F">
        <w:rPr>
          <w:rStyle w:val="FootnoteReference"/>
          <w:rFonts w:eastAsia="Times New Roman" w:cs="Arial"/>
          <w:b w:val="0"/>
          <w:color w:val="222222"/>
          <w:shd w:val="clear" w:color="auto" w:fill="FFFFFF"/>
        </w:rPr>
        <w:footnoteReference w:id="5"/>
      </w:r>
    </w:p>
    <w:p w14:paraId="403A4F75" w14:textId="77777777" w:rsidR="00236E87" w:rsidRPr="00CE6B5F" w:rsidRDefault="00236E87" w:rsidP="00236E87">
      <w:pPr>
        <w:pStyle w:val="Heading4"/>
        <w:rPr>
          <w:shd w:val="clear" w:color="auto" w:fill="FFFFFF"/>
        </w:rPr>
      </w:pPr>
      <w:r w:rsidRPr="00CE6B5F">
        <w:rPr>
          <w:shd w:val="clear" w:color="auto" w:fill="FFFFFF"/>
        </w:rPr>
        <w:t>JOHN LENNON WA</w:t>
      </w:r>
      <w:r>
        <w:rPr>
          <w:shd w:val="clear" w:color="auto" w:fill="FFFFFF"/>
        </w:rPr>
        <w:t>S WRONG AND IF JUDGED BY HIS OWN PURSUIT</w:t>
      </w:r>
      <w:r w:rsidRPr="00CE6B5F">
        <w:rPr>
          <w:shd w:val="clear" w:color="auto" w:fill="FFFFFF"/>
        </w:rPr>
        <w:t xml:space="preserve"> – JOHN LENNON WAS A FAILURE. </w:t>
      </w:r>
    </w:p>
    <w:p w14:paraId="18070B28" w14:textId="77777777" w:rsidR="00236E87" w:rsidRPr="00CE6B5F" w:rsidRDefault="00236E87" w:rsidP="00236E87">
      <w:pPr>
        <w:pStyle w:val="Heading4"/>
        <w:rPr>
          <w:shd w:val="clear" w:color="auto" w:fill="FFFFFF"/>
        </w:rPr>
      </w:pPr>
      <w:r w:rsidRPr="00CE6B5F">
        <w:rPr>
          <w:shd w:val="clear" w:color="auto" w:fill="FFFFFF"/>
        </w:rPr>
        <w:t>STATUS QUO EDUCATIONAL INSTITUTIONS HAVE BEEN CORRUPTED BY SENTIMENTS SUCH AS LENNON’S. TOO MUCH EMPHASIS IS PLACED ON TEACHING STUDENTS TO BE HAPPY. AGAINST THIS, WE NEED TO TEACH STUDENTS ABOUT PAIN, SUFFERING, AND FAILURE.</w:t>
      </w:r>
    </w:p>
    <w:p w14:paraId="6143B43A" w14:textId="77777777" w:rsidR="00236E87" w:rsidRPr="00D057F5" w:rsidRDefault="00236E87" w:rsidP="00236E87">
      <w:pPr>
        <w:pStyle w:val="NormalWeb"/>
        <w:spacing w:before="0" w:beforeAutospacing="0" w:after="0" w:afterAutospacing="0"/>
        <w:rPr>
          <w:rFonts w:ascii="Garamond" w:eastAsia="Arial Unicode MS" w:hAnsi="Garamond" w:cs="Arial Unicode MS"/>
          <w:sz w:val="24"/>
          <w:szCs w:val="24"/>
        </w:rPr>
      </w:pPr>
      <w:r>
        <w:rPr>
          <w:rFonts w:ascii="Garamond" w:eastAsia="Arial Unicode MS" w:hAnsi="Garamond" w:cs="Arial Unicode MS"/>
          <w:sz w:val="24"/>
          <w:szCs w:val="24"/>
        </w:rPr>
        <w:t>Hyland 85</w:t>
      </w:r>
      <w:r w:rsidRPr="00160BB6">
        <w:rPr>
          <w:rFonts w:ascii="Garamond" w:eastAsia="Arial Unicode MS" w:hAnsi="Garamond" w:cs="Arial Unicode MS"/>
          <w:sz w:val="24"/>
          <w:szCs w:val="24"/>
        </w:rPr>
        <w:t xml:space="preserve"> (J.T. PhD, “Unhappiness and Education: some lessons from Schopenhauer,” i</w:t>
      </w:r>
      <w:r>
        <w:rPr>
          <w:rFonts w:ascii="Garamond" w:eastAsia="Arial Unicode MS" w:hAnsi="Garamond" w:cs="Arial Unicode MS"/>
          <w:sz w:val="24"/>
          <w:szCs w:val="24"/>
        </w:rPr>
        <w:t>n Educational Studies, 11:3, 227-8</w:t>
      </w:r>
      <w:r w:rsidRPr="00160BB6">
        <w:rPr>
          <w:rFonts w:ascii="Garamond" w:eastAsia="Arial Unicode MS" w:hAnsi="Garamond" w:cs="Arial Unicode MS"/>
          <w:sz w:val="24"/>
          <w:szCs w:val="24"/>
        </w:rPr>
        <w:t>)</w:t>
      </w:r>
    </w:p>
    <w:p w14:paraId="7D6605D5" w14:textId="77777777" w:rsidR="00236E87" w:rsidRPr="00353457" w:rsidRDefault="00236E87" w:rsidP="00236E87">
      <w:pPr>
        <w:spacing w:before="100" w:beforeAutospacing="1" w:after="100" w:afterAutospacing="1" w:line="240" w:lineRule="auto"/>
        <w:rPr>
          <w:b/>
          <w:sz w:val="24"/>
          <w:u w:val="single"/>
        </w:rPr>
      </w:pPr>
      <w:r w:rsidRPr="00D057F5">
        <w:rPr>
          <w:b/>
          <w:sz w:val="24"/>
          <w:u w:val="single"/>
        </w:rPr>
        <w:t xml:space="preserve">The recent revival of interest in the education of the emotions in philosophy of education is to be welcomed since questions concerned with the development of a person's character, moral values and general life stance must, without doubt, be accorded a central place in discussions about the educational enterprise. </w:t>
      </w:r>
      <w:r w:rsidRPr="00D057F5">
        <w:rPr>
          <w:sz w:val="24"/>
        </w:rPr>
        <w:t xml:space="preserve">In this respect, Bonnett's </w:t>
      </w:r>
      <w:r w:rsidRPr="00D057F5">
        <w:rPr>
          <w:b/>
          <w:sz w:val="24"/>
          <w:u w:val="single"/>
        </w:rPr>
        <w:t>recommendations for the cultivation of the poetic and artistic aspects of human nature, and the direction of the educator's attention to the "fluidity and spontaneity of Being"</w:t>
      </w:r>
      <w:r w:rsidRPr="00D057F5">
        <w:rPr>
          <w:sz w:val="24"/>
        </w:rPr>
        <w:t xml:space="preserve"> (1983, p. 32) </w:t>
      </w:r>
      <w:r w:rsidRPr="00D057F5">
        <w:rPr>
          <w:b/>
          <w:sz w:val="24"/>
          <w:u w:val="single"/>
        </w:rPr>
        <w:t>as a response to the threat of dehumanisation and alienation posed by modern technological materialism are timely.</w:t>
      </w:r>
      <w:r>
        <w:rPr>
          <w:sz w:val="24"/>
        </w:rPr>
        <w:t xml:space="preserve"> Simi</w:t>
      </w:r>
      <w:r w:rsidRPr="00D057F5">
        <w:rPr>
          <w:sz w:val="24"/>
        </w:rPr>
        <w:t xml:space="preserve">larly, Griffiths (1984) contends that </w:t>
      </w:r>
      <w:r w:rsidRPr="00D057F5">
        <w:rPr>
          <w:b/>
          <w:sz w:val="24"/>
          <w:u w:val="single"/>
        </w:rPr>
        <w:t>the education of the emotions should inform all aspects of the life and work of schools, and provides a much-needed reminder of the importance of this sphere of educational endeavour. A primary shortcoming of all such programmes of affective education, however, is the insufficient consideration given to the darker and irrational aspects of the human condition.</w:t>
      </w:r>
      <w:r w:rsidRPr="00D057F5">
        <w:rPr>
          <w:sz w:val="24"/>
        </w:rPr>
        <w:t xml:space="preserve"> Thus, Dunlop's account (1984) stresses the need for a balance between the social and individual aspects of learning and explores the importance of the school's ethos, and we are left with the impression that objectives in this area can be achieved fairly easily by means of certain pedagogic and curriculum improvements. </w:t>
      </w:r>
      <w:r w:rsidRPr="00940897">
        <w:rPr>
          <w:b/>
          <w:sz w:val="24"/>
          <w:u w:val="single"/>
        </w:rPr>
        <w:t>But there seems to be a systematic avoidance of the realities of everyday life in such programmes—a determination to steer clear of the pain, adversity and strife which are characteristically part of every human life and which, for many people, militate against the achievement of moral and emotional stability. This overly optimistic picture needs to be challenged</w:t>
      </w:r>
      <w:r w:rsidRPr="00D057F5">
        <w:rPr>
          <w:sz w:val="24"/>
        </w:rPr>
        <w:t xml:space="preserve">, and I submit that </w:t>
      </w:r>
      <w:r w:rsidRPr="00940897">
        <w:rPr>
          <w:b/>
          <w:sz w:val="24"/>
          <w:u w:val="single"/>
        </w:rPr>
        <w:t>Schopenhauer's vision of life can help educators to redress the balance in this respect. "Neither the sun nor death can be looked at with a steady eye"</w:t>
      </w:r>
      <w:r w:rsidRPr="00D057F5">
        <w:rPr>
          <w:sz w:val="24"/>
        </w:rPr>
        <w:t xml:space="preserve"> noted La Rochefoucauld, and </w:t>
      </w:r>
      <w:r w:rsidRPr="00940897">
        <w:rPr>
          <w:b/>
          <w:sz w:val="24"/>
          <w:u w:val="single"/>
        </w:rPr>
        <w:t>it seems that a similar unsteadiness also distorts our perception of other unpleasant aspects of life.</w:t>
      </w:r>
      <w:r w:rsidRPr="00D057F5">
        <w:rPr>
          <w:sz w:val="24"/>
        </w:rPr>
        <w:t xml:space="preserve"> </w:t>
      </w:r>
      <w:r w:rsidRPr="00940897">
        <w:rPr>
          <w:b/>
          <w:sz w:val="24"/>
          <w:u w:val="single"/>
        </w:rPr>
        <w:t xml:space="preserve">What is required is a determination to explore the sources and consequences of unhappiness in life, of that miserable </w:t>
      </w:r>
      <w:proofErr w:type="gramStart"/>
      <w:r w:rsidRPr="00940897">
        <w:rPr>
          <w:b/>
          <w:sz w:val="24"/>
          <w:u w:val="single"/>
        </w:rPr>
        <w:t>striving which</w:t>
      </w:r>
      <w:proofErr w:type="gramEnd"/>
      <w:r w:rsidRPr="00940897">
        <w:rPr>
          <w:b/>
          <w:sz w:val="24"/>
          <w:u w:val="single"/>
        </w:rPr>
        <w:t xml:space="preserve"> Schopenhauer identified with the will to live.</w:t>
      </w:r>
      <w:r w:rsidRPr="00D057F5">
        <w:rPr>
          <w:sz w:val="24"/>
        </w:rPr>
        <w:t xml:space="preserve"> </w:t>
      </w:r>
      <w:r w:rsidRPr="00940897">
        <w:rPr>
          <w:b/>
          <w:sz w:val="24"/>
          <w:u w:val="single"/>
        </w:rPr>
        <w:t xml:space="preserve">This would involve turning the critical attention of pupils towards such issues as pain, illness, poverty, loneliness, depression and aspects of death and dying, areas which, if they are discussed at all in schools, are treated only superficially. </w:t>
      </w:r>
      <w:r w:rsidRPr="00B16EBB">
        <w:rPr>
          <w:b/>
          <w:sz w:val="24"/>
          <w:u w:val="single"/>
        </w:rPr>
        <w:t xml:space="preserve">The conventional approach to such topics needs to be questioned and altered along the lines suggested by Schopenhauer, and the various ways of dealing with the human predicament may then be outlined and explored. All this is fundamental to and a prerequisite of the formulation of objectives and teaching methods in this sphere. </w:t>
      </w:r>
      <w:r w:rsidRPr="00353457">
        <w:rPr>
          <w:sz w:val="20"/>
          <w:szCs w:val="20"/>
        </w:rPr>
        <w:t xml:space="preserve">Literature comes to mind as, perhaps, the most apposite vehicle for this sort of learning, and the excellent account offered by Hepburn (op. cit.) for the education of the emotions through literature is difficult to improve upon. However, the traditional criteria of literature must not be allowed to distract us from our primary objective which is, not the pursuit of literature for its own sake (though, as mentioned above, aesthetics offers one way of escaping from the slavery of the will), but for its ability to illuminate certain crucial features of the human condition. This objective is quite different from the more orthodox objectives of literature teaching </w:t>
      </w:r>
      <w:proofErr w:type="gramStart"/>
      <w:r w:rsidRPr="00353457">
        <w:rPr>
          <w:sz w:val="20"/>
          <w:szCs w:val="20"/>
        </w:rPr>
        <w:t>which (although there are signs of change in the new examination proposals and in recent criticisms of the standard line, see Weldon, 1985) are overly impersonal</w:t>
      </w:r>
      <w:proofErr w:type="gramEnd"/>
      <w:r w:rsidRPr="00353457">
        <w:rPr>
          <w:sz w:val="20"/>
          <w:szCs w:val="20"/>
        </w:rPr>
        <w:t xml:space="preserve"> and predomi- nantly academic. I have been astonished to witness a discussion, for instance, of the deep pessimism and nihilism of Hardy's </w:t>
      </w:r>
      <w:r w:rsidRPr="00353457">
        <w:rPr>
          <w:i/>
          <w:iCs/>
          <w:sz w:val="20"/>
          <w:szCs w:val="20"/>
        </w:rPr>
        <w:t xml:space="preserve">Jude the Obscure </w:t>
      </w:r>
      <w:r w:rsidRPr="00353457">
        <w:rPr>
          <w:sz w:val="20"/>
          <w:szCs w:val="20"/>
        </w:rPr>
        <w:t>conducted in a purely clinical fashion, as if Hardy had not intended us to learn something from the story of the crushing tragedy and appalling adversity of Jude Fawley's life and to apply this knowledge to our own circumstances. History and social studies are also ideally suited to the re-appraisal of affective objectives that I am suggesting, though</w:t>
      </w:r>
      <w:r w:rsidRPr="00E9519D">
        <w:rPr>
          <w:sz w:val="24"/>
        </w:rPr>
        <w:t xml:space="preserve"> </w:t>
      </w:r>
      <w:r w:rsidRPr="00A5160C">
        <w:rPr>
          <w:b/>
          <w:sz w:val="24"/>
          <w:u w:val="single"/>
        </w:rPr>
        <w:t>all curriculum areas would benefit from a shaking of the foundations in this respect.</w:t>
      </w:r>
      <w:r>
        <w:rPr>
          <w:b/>
          <w:sz w:val="24"/>
          <w:u w:val="single"/>
        </w:rPr>
        <w:t xml:space="preserve"> </w:t>
      </w:r>
      <w:r>
        <w:rPr>
          <w:sz w:val="24"/>
          <w:u w:val="single"/>
        </w:rPr>
        <w:t>T</w:t>
      </w:r>
      <w:r w:rsidRPr="007A3990">
        <w:rPr>
          <w:sz w:val="24"/>
          <w:u w:val="single"/>
        </w:rPr>
        <w:t>here are two main objectives of such a re-appraisal, both of which could be accepted by educators who might not want to endorse the whole of Schopenhauer's thesis.</w:t>
      </w:r>
      <w:r w:rsidRPr="00D057F5">
        <w:rPr>
          <w:sz w:val="24"/>
        </w:rPr>
        <w:t xml:space="preserve"> First, </w:t>
      </w:r>
      <w:r w:rsidRPr="007A3990">
        <w:rPr>
          <w:b/>
          <w:sz w:val="24"/>
          <w:u w:val="single"/>
        </w:rPr>
        <w:t xml:space="preserve">though we may not agree that the miserable striving and vicissitudes of the will are quite as definitive of life as Schopenhauer says they are, we can still recognise that they play a significant enough part in the lives of most of us to warrant rather more attention than the curriculum typically gives them. </w:t>
      </w:r>
      <w:r w:rsidRPr="00D057F5">
        <w:rPr>
          <w:sz w:val="24"/>
        </w:rPr>
        <w:t xml:space="preserve">The rationale here is </w:t>
      </w:r>
      <w:r w:rsidRPr="007A3990">
        <w:rPr>
          <w:sz w:val="24"/>
          <w:u w:val="single"/>
        </w:rPr>
        <w:t>that which undergirds all educational activity, described by Schopenhauer as pure and genuine philosophising, viz. the pursuit of truth and objectivity</w:t>
      </w:r>
      <w:r w:rsidRPr="00D057F5">
        <w:rPr>
          <w:sz w:val="24"/>
        </w:rPr>
        <w:t xml:space="preserve">. </w:t>
      </w:r>
      <w:r w:rsidRPr="00353457">
        <w:rPr>
          <w:b/>
          <w:sz w:val="24"/>
          <w:u w:val="single"/>
        </w:rPr>
        <w:t xml:space="preserve">It is just as intellectually reprehensible to avoid or give only cursory treatment to the problems of terminal illness or </w:t>
      </w:r>
      <w:proofErr w:type="gramStart"/>
      <w:r w:rsidRPr="00353457">
        <w:rPr>
          <w:b/>
          <w:sz w:val="24"/>
          <w:u w:val="single"/>
        </w:rPr>
        <w:t>suicide</w:t>
      </w:r>
      <w:proofErr w:type="gramEnd"/>
      <w:r w:rsidRPr="00353457">
        <w:rPr>
          <w:b/>
          <w:sz w:val="24"/>
          <w:u w:val="single"/>
        </w:rPr>
        <w:t xml:space="preserve"> as it would be to give a one-sided account of the French Revolution or to discuss contemporary world politics without reference to Marxism</w:t>
      </w:r>
      <w:r w:rsidRPr="00D057F5">
        <w:rPr>
          <w:sz w:val="24"/>
        </w:rPr>
        <w:t xml:space="preserve">. Just to </w:t>
      </w:r>
      <w:r w:rsidRPr="00353457">
        <w:rPr>
          <w:sz w:val="20"/>
          <w:szCs w:val="20"/>
        </w:rPr>
        <w:t>clear up a possible misconception, the particular interpretation of the pursuit of truth advocated here must not be seen as an oblique way of pursuing happiness by learning from the misfortunes of others, counting blessings or any other such homilies. In any case, I tend to agree with Von Wright (1963, pp. 93 ff.) that, since unhappiness bears all the hallmarks of being a contrary not a contradictory of happiness, it might be both a logical and an empirical mistake to try to achieve happiness in this roundabout manner. Dearden was right to say that we cannot sensibly question the value of happiness. I have not been concerned at all with this question but, rather, with other questions to which I think educators ought to give greater consideration.</w:t>
      </w:r>
      <w:r w:rsidRPr="00D057F5">
        <w:rPr>
          <w:sz w:val="24"/>
        </w:rPr>
        <w:t xml:space="preserve"> </w:t>
      </w:r>
      <w:r w:rsidRPr="00353457">
        <w:rPr>
          <w:b/>
          <w:sz w:val="24"/>
          <w:u w:val="single"/>
        </w:rPr>
        <w:t xml:space="preserve">The pursuit of objective knowledge is an intrinsic educational objective, but it is here only a necessary preliminary to the all-important instrumental one of providing pupils with the wherewithal to achieve that mastery over the </w:t>
      </w:r>
      <w:proofErr w:type="gramStart"/>
      <w:r w:rsidRPr="00353457">
        <w:rPr>
          <w:b/>
          <w:sz w:val="24"/>
          <w:u w:val="single"/>
        </w:rPr>
        <w:t>will which</w:t>
      </w:r>
      <w:proofErr w:type="gramEnd"/>
      <w:r w:rsidRPr="00353457">
        <w:rPr>
          <w:b/>
          <w:sz w:val="24"/>
          <w:u w:val="single"/>
        </w:rPr>
        <w:t xml:space="preserve"> Schopenhauer described as the means of salvation.</w:t>
      </w:r>
      <w:r w:rsidRPr="00D057F5">
        <w:rPr>
          <w:sz w:val="24"/>
        </w:rPr>
        <w:t xml:space="preserve"> Expressed in different ways, </w:t>
      </w:r>
      <w:r w:rsidRPr="00353457">
        <w:rPr>
          <w:b/>
          <w:sz w:val="24"/>
          <w:u w:val="single"/>
        </w:rPr>
        <w:t xml:space="preserve">this has been a central aim of all philosophising since Socrates, and ought to inform all areas of educational activity. Our vision will remain distorted and confused until we have learned to recognise the </w:t>
      </w:r>
      <w:proofErr w:type="gramStart"/>
      <w:r w:rsidRPr="00353457">
        <w:rPr>
          <w:b/>
          <w:sz w:val="24"/>
          <w:u w:val="single"/>
        </w:rPr>
        <w:t>forces which</w:t>
      </w:r>
      <w:proofErr w:type="gramEnd"/>
      <w:r w:rsidRPr="00353457">
        <w:rPr>
          <w:b/>
          <w:sz w:val="24"/>
          <w:u w:val="single"/>
        </w:rPr>
        <w:t xml:space="preserve"> shape our thoughts and actions, and are able to apply this knowledge to practical living</w:t>
      </w:r>
      <w:r w:rsidRPr="00D057F5">
        <w:rPr>
          <w:sz w:val="24"/>
        </w:rPr>
        <w:t xml:space="preserve">. </w:t>
      </w:r>
      <w:r w:rsidRPr="00353457">
        <w:rPr>
          <w:b/>
          <w:sz w:val="24"/>
          <w:u w:val="single"/>
        </w:rPr>
        <w:t>If clarity of vision sometimes renders experience unpalatable, so be it. Although such knowledge may not always help us to change the world in any concrete way, the refinement of our powers of reflection and deliberation leads to the attainment of that self-knowledge which,</w:t>
      </w:r>
      <w:r w:rsidRPr="00D057F5">
        <w:rPr>
          <w:sz w:val="24"/>
        </w:rPr>
        <w:t xml:space="preserve"> as Hampshire (1979) demonstrates, </w:t>
      </w:r>
      <w:r w:rsidRPr="00353457">
        <w:rPr>
          <w:b/>
          <w:sz w:val="24"/>
          <w:u w:val="single"/>
        </w:rPr>
        <w:t xml:space="preserve">will always be a liberating and never a restricting possession. </w:t>
      </w:r>
    </w:p>
    <w:p w14:paraId="4DFACABE" w14:textId="77777777" w:rsidR="00236E87" w:rsidRPr="00CE6B5F" w:rsidRDefault="00236E87" w:rsidP="00236E87">
      <w:pPr>
        <w:pStyle w:val="NormalWeb"/>
        <w:spacing w:before="0" w:beforeAutospacing="0" w:after="0" w:afterAutospacing="0"/>
        <w:rPr>
          <w:rFonts w:ascii="Garamond" w:hAnsi="Garamond"/>
          <w:sz w:val="24"/>
          <w:szCs w:val="24"/>
          <w:u w:val="single"/>
        </w:rPr>
      </w:pPr>
    </w:p>
    <w:p w14:paraId="2940B95C" w14:textId="77777777" w:rsidR="00236E87" w:rsidRDefault="00236E87" w:rsidP="00236E87">
      <w:pPr>
        <w:spacing w:line="240" w:lineRule="auto"/>
        <w:rPr>
          <w:b/>
          <w:sz w:val="24"/>
        </w:rPr>
      </w:pPr>
    </w:p>
    <w:p w14:paraId="3313CC33" w14:textId="77777777" w:rsidR="00236E87" w:rsidRPr="00CE6B5F" w:rsidRDefault="00236E87" w:rsidP="00236E87">
      <w:pPr>
        <w:spacing w:line="240" w:lineRule="auto"/>
        <w:rPr>
          <w:b/>
          <w:sz w:val="24"/>
        </w:rPr>
      </w:pPr>
    </w:p>
    <w:p w14:paraId="198D88D6" w14:textId="77777777" w:rsidR="00236E87" w:rsidRPr="00CE6B5F" w:rsidRDefault="00236E87" w:rsidP="00236E87">
      <w:pPr>
        <w:pStyle w:val="Heading4"/>
      </w:pPr>
      <w:proofErr w:type="gramStart"/>
      <w:r w:rsidRPr="00CE6B5F">
        <w:t>SONG OF FUTILITY.</w:t>
      </w:r>
      <w:proofErr w:type="gramEnd"/>
      <w:r w:rsidRPr="00CE6B5F">
        <w:t xml:space="preserve"> FUTILITY PERVADES PESSIMISM. […] FAILURE IS A BREAKAGE WITHIN THE HEART OF RELATIONS, A FISSURE BETWEEN CAUSE AND EFFECT, A FISSURE HASTILY COVERED OVER BY TRYING AND TRYING AGAIN. WITH FAILURE, THERE IS ALWAYS PLENTY OF BLAME TO GO ARROUND; IT’S NOT MY FAULT, </w:t>
      </w:r>
      <w:proofErr w:type="gramStart"/>
      <w:r w:rsidRPr="00CE6B5F">
        <w:t>IT’S A TECHNICAL DIFFICULTY</w:t>
      </w:r>
      <w:proofErr w:type="gramEnd"/>
      <w:r w:rsidRPr="00CE6B5F">
        <w:t xml:space="preserve">, </w:t>
      </w:r>
      <w:proofErr w:type="gramStart"/>
      <w:r w:rsidRPr="00CE6B5F">
        <w:t>IT’S A MISCOMMUNICATION</w:t>
      </w:r>
      <w:proofErr w:type="gramEnd"/>
      <w:r w:rsidRPr="00CE6B5F">
        <w:t>. FOR THE PESSIMIST, FAILURE IS A QUESTION OF ‘WHEN,’ NOT ‘IF’ – FAILURE AS A METAPHYSICAL PRINCIPLE. EVERYTHING WITHERS AND PASSES INTO AN OBSCURITY BLACKER THAN NIGHT, EVERYTHING FROM THE MELODRAMATIC DECLINE OF A PERSON’S LIFE TO THE BANAL FLICKERING MOMENTS THAT CONSTITUTE EACH DAY. EVERYTHING THAT IS DONE IS UNDONE, EVERYTHING SAID OR KNOWN DESTINED FOR A STELLAR OBLIVION.</w:t>
      </w:r>
      <w:r w:rsidRPr="00CE6B5F">
        <w:rPr>
          <w:rStyle w:val="FootnoteReference"/>
        </w:rPr>
        <w:footnoteReference w:id="6"/>
      </w:r>
    </w:p>
    <w:p w14:paraId="65C73815" w14:textId="77777777" w:rsidR="00236E87" w:rsidRPr="00CE6B5F" w:rsidRDefault="00236E87" w:rsidP="00236E87">
      <w:pPr>
        <w:pStyle w:val="Heading4"/>
      </w:pPr>
      <w:r w:rsidRPr="00CE6B5F">
        <w:t>SUFERING IS NOT AN ACCIDENTAL FEATURE OF LIFE. SUFFERING PERMEATES EXISTENCE AS SUCH. SATISFACTION IS NOTHING MORE THAN THE FLEETING ABSENCE OF PAIN. AT BEST, SATISFACTION GIVES WAY TO THE TORMENT</w:t>
      </w:r>
      <w:r>
        <w:t>S</w:t>
      </w:r>
      <w:r w:rsidRPr="00CE6B5F">
        <w:t xml:space="preserve"> OF BOREDOM – </w:t>
      </w:r>
      <w:r>
        <w:t xml:space="preserve">AT WORST, SATISFACTION IS NEVER FELT AS THE UNQUENCHABLE THIRST OF WILLING KNOWS NO SATIETY AND REKINDLES SUFFERING ANEW AT EVERY INSTANT. </w:t>
      </w:r>
      <w:r w:rsidRPr="00CE6B5F">
        <w:t xml:space="preserve">LIFE KNOWS NO VALUE AND IT WOULD BE BETTER IF </w:t>
      </w:r>
      <w:r>
        <w:t>WE HADN’T BEEN BORN.</w:t>
      </w:r>
      <w:r w:rsidRPr="00CE6B5F">
        <w:t xml:space="preserve"> </w:t>
      </w:r>
    </w:p>
    <w:p w14:paraId="26BF5C44" w14:textId="77777777" w:rsidR="00236E87" w:rsidRPr="00CE6B5F" w:rsidRDefault="00236E87" w:rsidP="00236E87">
      <w:pPr>
        <w:spacing w:line="240" w:lineRule="auto"/>
        <w:rPr>
          <w:rFonts w:eastAsia="Times New Roman"/>
          <w:color w:val="32322F"/>
          <w:sz w:val="24"/>
          <w:shd w:val="clear" w:color="auto" w:fill="FFFFFF"/>
        </w:rPr>
      </w:pPr>
      <w:r>
        <w:rPr>
          <w:b/>
        </w:rPr>
        <w:t>Janawway 99</w:t>
      </w:r>
      <w:r w:rsidRPr="00CE6B5F">
        <w:rPr>
          <w:sz w:val="24"/>
        </w:rPr>
        <w:t xml:space="preserve"> (Christopher, Professor of Philosophy at the University of South Hampton, “Schopenhauer’s Pessimism,” in </w:t>
      </w:r>
      <w:r w:rsidRPr="00CE6B5F">
        <w:rPr>
          <w:rFonts w:eastAsia="Times New Roman"/>
          <w:color w:val="32322F"/>
          <w:sz w:val="24"/>
          <w:bdr w:val="none" w:sz="0" w:space="0" w:color="auto" w:frame="1"/>
        </w:rPr>
        <w:t>Royal Institute of Philosophy Supplement, Vol.44, pp. 50-5</w:t>
      </w:r>
      <w:r w:rsidRPr="00CE6B5F">
        <w:rPr>
          <w:rFonts w:eastAsia="Times New Roman"/>
          <w:color w:val="32322F"/>
          <w:sz w:val="24"/>
          <w:shd w:val="clear" w:color="auto" w:fill="FFFFFF"/>
        </w:rPr>
        <w:t xml:space="preserve">) </w:t>
      </w:r>
    </w:p>
    <w:p w14:paraId="16435FFE" w14:textId="77777777" w:rsidR="00236E87" w:rsidRPr="00CE6B5F" w:rsidRDefault="00236E87" w:rsidP="00236E87">
      <w:pPr>
        <w:spacing w:line="240" w:lineRule="auto"/>
        <w:rPr>
          <w:rFonts w:eastAsia="Times New Roman"/>
          <w:sz w:val="24"/>
        </w:rPr>
      </w:pPr>
    </w:p>
    <w:p w14:paraId="31C64B19" w14:textId="77777777" w:rsidR="00236E87" w:rsidRPr="00CE6B5F" w:rsidRDefault="00236E87" w:rsidP="00236E87">
      <w:pPr>
        <w:widowControl w:val="0"/>
        <w:autoSpaceDE w:val="0"/>
        <w:autoSpaceDN w:val="0"/>
        <w:adjustRightInd w:val="0"/>
        <w:spacing w:after="240" w:line="240" w:lineRule="auto"/>
        <w:rPr>
          <w:rFonts w:cs="Times"/>
          <w:sz w:val="24"/>
        </w:rPr>
      </w:pPr>
      <w:r w:rsidRPr="00CE6B5F">
        <w:rPr>
          <w:rFonts w:cs="Times"/>
          <w:sz w:val="24"/>
        </w:rPr>
        <w:t xml:space="preserve">Schopenhauer's pessimism is not reducible to any single argument. Nevertheless I want to reconstruct </w:t>
      </w:r>
      <w:proofErr w:type="gramStart"/>
      <w:r w:rsidRPr="00CE6B5F">
        <w:rPr>
          <w:rFonts w:cs="Times"/>
          <w:sz w:val="24"/>
        </w:rPr>
        <w:t>one which</w:t>
      </w:r>
      <w:proofErr w:type="gramEnd"/>
      <w:r w:rsidRPr="00CE6B5F">
        <w:rPr>
          <w:rFonts w:cs="Times"/>
          <w:sz w:val="24"/>
        </w:rPr>
        <w:t xml:space="preserve"> relies on an intimate link between the human will and suffering</w:t>
      </w:r>
      <w:r w:rsidRPr="00CE6B5F">
        <w:rPr>
          <w:rFonts w:cs="Times"/>
          <w:b/>
          <w:sz w:val="24"/>
          <w:u w:val="single"/>
        </w:rPr>
        <w:t>. Suffering is defined</w:t>
      </w:r>
      <w:r w:rsidRPr="00CE6B5F">
        <w:rPr>
          <w:rFonts w:cs="Times"/>
          <w:sz w:val="24"/>
        </w:rPr>
        <w:t xml:space="preserve"> by </w:t>
      </w:r>
      <w:r w:rsidRPr="00CE6B5F">
        <w:rPr>
          <w:rFonts w:cs="Times"/>
          <w:b/>
          <w:sz w:val="24"/>
          <w:u w:val="single"/>
        </w:rPr>
        <w:t>Schopenhauer as 'the will's hindrance through an obstacle placed between it and its temporary goal'</w:t>
      </w:r>
      <w:r w:rsidRPr="00CE6B5F">
        <w:rPr>
          <w:rFonts w:cs="Times"/>
          <w:sz w:val="24"/>
        </w:rPr>
        <w:t xml:space="preserve"> </w:t>
      </w:r>
      <w:r w:rsidRPr="00CE6B5F">
        <w:rPr>
          <w:rFonts w:cs="Times"/>
          <w:i/>
          <w:iCs/>
          <w:sz w:val="24"/>
        </w:rPr>
        <w:t xml:space="preserve">(Wl, </w:t>
      </w:r>
      <w:r w:rsidRPr="00CE6B5F">
        <w:rPr>
          <w:rFonts w:cs="Times"/>
          <w:sz w:val="24"/>
        </w:rPr>
        <w:t xml:space="preserve">309), while the opposite state, </w:t>
      </w:r>
      <w:r w:rsidRPr="00CE6B5F">
        <w:rPr>
          <w:rFonts w:cs="Times"/>
          <w:i/>
          <w:iCs/>
          <w:sz w:val="24"/>
        </w:rPr>
        <w:t xml:space="preserve">'satisfaction, </w:t>
      </w:r>
      <w:r w:rsidRPr="00CE6B5F">
        <w:rPr>
          <w:rFonts w:cs="Times"/>
          <w:sz w:val="24"/>
        </w:rPr>
        <w:t xml:space="preserve">well-being, happiness' consists in the will's attainment of its temporary goal. </w:t>
      </w:r>
      <w:r w:rsidRPr="00CE6B5F">
        <w:rPr>
          <w:rFonts w:cs="Times"/>
          <w:sz w:val="24"/>
          <w:u w:val="single"/>
        </w:rPr>
        <w:t>Suffering, non-attainment of goals, will be a likely occurrence in the life of a being that wills.</w:t>
      </w:r>
      <w:r w:rsidRPr="00CE6B5F">
        <w:rPr>
          <w:rFonts w:cs="Times"/>
          <w:sz w:val="24"/>
        </w:rPr>
        <w:t xml:space="preserve"> But this alone is hardly </w:t>
      </w:r>
      <w:proofErr w:type="gramStart"/>
      <w:r w:rsidRPr="00CE6B5F">
        <w:rPr>
          <w:rFonts w:cs="Times"/>
          <w:sz w:val="24"/>
        </w:rPr>
        <w:t>grounds</w:t>
      </w:r>
      <w:proofErr w:type="gramEnd"/>
      <w:r w:rsidRPr="00CE6B5F">
        <w:rPr>
          <w:rFonts w:cs="Times"/>
          <w:sz w:val="24"/>
        </w:rPr>
        <w:t xml:space="preserve"> for pronouncing that non-existence should be preferred to the life of a willing being. However, for Schopenhauer </w:t>
      </w:r>
      <w:r w:rsidRPr="00CE6B5F">
        <w:rPr>
          <w:rFonts w:cs="Times"/>
          <w:b/>
          <w:sz w:val="24"/>
          <w:u w:val="single"/>
        </w:rPr>
        <w:t>suffering is more than just one ingredient in such a life: it is a permeating and necessary feature of it</w:t>
      </w:r>
      <w:r w:rsidRPr="00CE6B5F">
        <w:rPr>
          <w:rFonts w:cs="Times"/>
          <w:sz w:val="24"/>
        </w:rPr>
        <w:t>. To see this let us consider the structure of willing in a schematic way (see figure 1</w:t>
      </w:r>
      <w:r w:rsidRPr="00CE6B5F">
        <w:rPr>
          <w:rFonts w:cs="Times"/>
          <w:sz w:val="24"/>
          <w:u w:val="single"/>
        </w:rPr>
        <w:t xml:space="preserve">). A being will strive towards some goal, </w:t>
      </w:r>
      <w:r w:rsidRPr="00CE6B5F">
        <w:rPr>
          <w:rFonts w:cs="Times"/>
          <w:i/>
          <w:iCs/>
          <w:sz w:val="24"/>
          <w:u w:val="single"/>
        </w:rPr>
        <w:t xml:space="preserve">X, </w:t>
      </w:r>
      <w:r w:rsidRPr="00CE6B5F">
        <w:rPr>
          <w:rFonts w:cs="Times"/>
          <w:sz w:val="24"/>
          <w:u w:val="single"/>
        </w:rPr>
        <w:t xml:space="preserve">and will either attain Z or not attain </w:t>
      </w:r>
      <w:r w:rsidRPr="00CE6B5F">
        <w:rPr>
          <w:rFonts w:cs="Times"/>
          <w:i/>
          <w:iCs/>
          <w:sz w:val="24"/>
          <w:u w:val="single"/>
        </w:rPr>
        <w:t xml:space="preserve">X. </w:t>
      </w:r>
      <w:r w:rsidRPr="00CE6B5F">
        <w:rPr>
          <w:rFonts w:cs="Times"/>
          <w:sz w:val="24"/>
          <w:u w:val="single"/>
        </w:rPr>
        <w:t>The latter state,</w:t>
      </w:r>
      <w:r w:rsidRPr="00CE6B5F">
        <w:rPr>
          <w:rFonts w:cs="Times"/>
          <w:sz w:val="24"/>
        </w:rPr>
        <w:t xml:space="preserve"> marked as </w:t>
      </w:r>
      <w:r w:rsidRPr="00CE6B5F">
        <w:rPr>
          <w:rFonts w:cs="Times"/>
          <w:i/>
          <w:iCs/>
          <w:sz w:val="24"/>
        </w:rPr>
        <w:t xml:space="preserve">c </w:t>
      </w:r>
      <w:r w:rsidRPr="00CE6B5F">
        <w:rPr>
          <w:rFonts w:cs="Times"/>
          <w:sz w:val="24"/>
        </w:rPr>
        <w:t xml:space="preserve">in the diagram, </w:t>
      </w:r>
      <w:r w:rsidRPr="00CE6B5F">
        <w:rPr>
          <w:rFonts w:cs="Times"/>
          <w:sz w:val="24"/>
          <w:u w:val="single"/>
        </w:rPr>
        <w:t>is a state of suffering</w:t>
      </w:r>
      <w:r w:rsidRPr="00CE6B5F">
        <w:rPr>
          <w:rFonts w:cs="Times"/>
          <w:sz w:val="24"/>
        </w:rPr>
        <w:t xml:space="preserve">. It seems there are just three subsequent possibilities once a goal is not attained. </w:t>
      </w:r>
      <w:r w:rsidRPr="00CE6B5F">
        <w:rPr>
          <w:rFonts w:cs="Times"/>
          <w:b/>
          <w:sz w:val="24"/>
          <w:u w:val="single"/>
        </w:rPr>
        <w:t>Having not attained a goal, I may continue to strive for it nevertheless. This is the route looping back to the original state of striving, which, repeated endlessly, is the night- mare of Tantalus</w:t>
      </w:r>
      <w:r w:rsidRPr="00CE6B5F">
        <w:rPr>
          <w:rFonts w:cs="Times"/>
          <w:sz w:val="24"/>
        </w:rPr>
        <w:t xml:space="preserve"> and other mythical figures whom Schopenhauer is prone to mention: so long as our consciousness is filled by our will, so long as we are given up to the throng of desires with its constant hopes and fears, </w:t>
      </w:r>
      <w:r w:rsidRPr="00CE6B5F">
        <w:rPr>
          <w:rFonts w:cs="Times"/>
          <w:b/>
          <w:sz w:val="24"/>
          <w:u w:val="single"/>
        </w:rPr>
        <w:t>so long as we are the subject of willing, we never obtain lasting happiness or peace. ... Thus the subject of willing is constantly lying on the revolving wheel of Ixion, is always drawing water in the sieve of the Danaids, and is the eternally thirsting Tantalus</w:t>
      </w:r>
      <w:r w:rsidRPr="00CE6B5F">
        <w:rPr>
          <w:rFonts w:cs="Times"/>
          <w:sz w:val="24"/>
        </w:rPr>
        <w:t xml:space="preserve">. </w:t>
      </w:r>
      <w:r w:rsidRPr="00CE6B5F">
        <w:rPr>
          <w:rFonts w:cs="Times"/>
          <w:i/>
          <w:iCs/>
          <w:sz w:val="24"/>
        </w:rPr>
        <w:t xml:space="preserve">(Wl, </w:t>
      </w:r>
      <w:r w:rsidRPr="00CE6B5F">
        <w:rPr>
          <w:rFonts w:cs="Times"/>
          <w:sz w:val="24"/>
        </w:rPr>
        <w:t xml:space="preserve">196) Powerful though the symbolism of this route is for a pessimist, there are of course others: </w:t>
      </w:r>
      <w:r w:rsidRPr="00CE6B5F">
        <w:rPr>
          <w:rFonts w:cs="Times"/>
          <w:sz w:val="24"/>
          <w:u w:val="single"/>
        </w:rPr>
        <w:t xml:space="preserve">I may move on to another goal, or I may cease for a while to strive towards any goals. </w:t>
      </w:r>
      <w:r w:rsidRPr="00CE6B5F">
        <w:rPr>
          <w:rFonts w:cs="Times"/>
          <w:sz w:val="24"/>
        </w:rPr>
        <w:t xml:space="preserve">What we have next to establish is that, for Schopenhauer, </w:t>
      </w:r>
      <w:r w:rsidRPr="00CE6B5F">
        <w:rPr>
          <w:rFonts w:cs="Times"/>
          <w:sz w:val="24"/>
          <w:u w:val="single"/>
        </w:rPr>
        <w:t>both states</w:t>
      </w:r>
      <w:r w:rsidRPr="00CE6B5F">
        <w:rPr>
          <w:rFonts w:cs="Times"/>
          <w:sz w:val="24"/>
        </w:rPr>
        <w:t xml:space="preserve"> </w:t>
      </w:r>
      <w:proofErr w:type="gramStart"/>
      <w:r w:rsidRPr="00CE6B5F">
        <w:rPr>
          <w:rFonts w:cs="Times"/>
          <w:i/>
          <w:iCs/>
          <w:sz w:val="24"/>
        </w:rPr>
        <w:t xml:space="preserve">a </w:t>
      </w:r>
      <w:r w:rsidRPr="00CE6B5F">
        <w:rPr>
          <w:rFonts w:cs="Times"/>
          <w:sz w:val="24"/>
        </w:rPr>
        <w:t>and</w:t>
      </w:r>
      <w:proofErr w:type="gramEnd"/>
      <w:r w:rsidRPr="00CE6B5F">
        <w:rPr>
          <w:rFonts w:cs="Times"/>
          <w:sz w:val="24"/>
        </w:rPr>
        <w:t xml:space="preserve"> </w:t>
      </w:r>
      <w:r w:rsidRPr="00CE6B5F">
        <w:rPr>
          <w:rFonts w:cs="Times"/>
          <w:i/>
          <w:iCs/>
          <w:sz w:val="24"/>
        </w:rPr>
        <w:t xml:space="preserve">d </w:t>
      </w:r>
      <w:r w:rsidRPr="00CE6B5F">
        <w:rPr>
          <w:rFonts w:cs="Times"/>
          <w:sz w:val="24"/>
        </w:rPr>
        <w:t xml:space="preserve">- both striv- ing itself and the absence of striving - </w:t>
      </w:r>
      <w:r w:rsidRPr="00CE6B5F">
        <w:rPr>
          <w:rFonts w:cs="Times"/>
          <w:sz w:val="24"/>
          <w:u w:val="single"/>
        </w:rPr>
        <w:t>also constitute or presuppose forms of suffering</w:t>
      </w:r>
      <w:r w:rsidRPr="00CE6B5F">
        <w:rPr>
          <w:rFonts w:cs="Times"/>
          <w:sz w:val="24"/>
        </w:rPr>
        <w:t xml:space="preserve">. On the first point Schopenhauer declares: </w:t>
      </w:r>
      <w:r w:rsidRPr="00CE6B5F">
        <w:rPr>
          <w:rFonts w:cs="Times"/>
          <w:sz w:val="24"/>
          <w:u w:val="single"/>
        </w:rPr>
        <w:t>'all striving</w:t>
      </w:r>
      <w:r w:rsidRPr="00CE6B5F">
        <w:rPr>
          <w:rFonts w:cs="Times"/>
          <w:sz w:val="24"/>
        </w:rPr>
        <w:t xml:space="preserve"> </w:t>
      </w:r>
      <w:r w:rsidRPr="00CE6B5F">
        <w:rPr>
          <w:rFonts w:cs="Times"/>
          <w:i/>
          <w:iCs/>
          <w:sz w:val="24"/>
        </w:rPr>
        <w:t xml:space="preserve">[Streberi] </w:t>
      </w:r>
      <w:r w:rsidRPr="00CE6B5F">
        <w:rPr>
          <w:rFonts w:cs="Times"/>
          <w:sz w:val="24"/>
          <w:u w:val="single"/>
        </w:rPr>
        <w:t>springs from want or deficiency, from dissatisfaction with one's own state or condition, and is therefore suffering so long as it is not sat- isfied'</w:t>
      </w:r>
      <w:r w:rsidRPr="00CE6B5F">
        <w:rPr>
          <w:rFonts w:cs="Times"/>
          <w:sz w:val="24"/>
        </w:rPr>
        <w:t xml:space="preserve"> </w:t>
      </w:r>
      <w:r w:rsidRPr="00CE6B5F">
        <w:rPr>
          <w:rFonts w:cs="Times"/>
          <w:i/>
          <w:iCs/>
          <w:sz w:val="24"/>
        </w:rPr>
        <w:t xml:space="preserve">(Wl, </w:t>
      </w:r>
      <w:r w:rsidRPr="00CE6B5F">
        <w:rPr>
          <w:rFonts w:cs="Times"/>
          <w:sz w:val="24"/>
        </w:rPr>
        <w:t xml:space="preserve">309). The assumption appears to be that a wholly self- sufficient state, a state of lacking nothing (or at least registering no lack), would continue in principle perpetually, without tending towards any change of state brought about by will. Thus </w:t>
      </w:r>
      <w:r w:rsidRPr="00CE6B5F">
        <w:rPr>
          <w:rFonts w:cs="Times"/>
          <w:b/>
          <w:sz w:val="24"/>
          <w:u w:val="single"/>
        </w:rPr>
        <w:t xml:space="preserve">any </w:t>
      </w:r>
      <w:proofErr w:type="gramStart"/>
      <w:r w:rsidRPr="00CE6B5F">
        <w:rPr>
          <w:rFonts w:cs="Times"/>
          <w:b/>
          <w:sz w:val="24"/>
          <w:u w:val="single"/>
        </w:rPr>
        <w:t>episode which is a being's</w:t>
      </w:r>
      <w:proofErr w:type="gramEnd"/>
      <w:r w:rsidRPr="00CE6B5F">
        <w:rPr>
          <w:rFonts w:cs="Times"/>
          <w:b/>
          <w:sz w:val="24"/>
          <w:u w:val="single"/>
        </w:rPr>
        <w:t xml:space="preserve"> striving for a goal assumes that the being is</w:t>
      </w:r>
      <w:r w:rsidRPr="00CE6B5F">
        <w:rPr>
          <w:rFonts w:cs="Times"/>
          <w:sz w:val="24"/>
          <w:u w:val="single"/>
        </w:rPr>
        <w:t>,</w:t>
      </w:r>
      <w:r w:rsidRPr="00CE6B5F">
        <w:rPr>
          <w:rFonts w:cs="Times"/>
          <w:sz w:val="24"/>
        </w:rPr>
        <w:t xml:space="preserve"> or at least registers itself as</w:t>
      </w:r>
      <w:r w:rsidRPr="00CE6B5F">
        <w:rPr>
          <w:rFonts w:cs="Times"/>
          <w:sz w:val="24"/>
          <w:u w:val="single"/>
        </w:rPr>
        <w:t xml:space="preserve">, </w:t>
      </w:r>
      <w:r w:rsidRPr="00CE6B5F">
        <w:rPr>
          <w:rFonts w:cs="Times"/>
          <w:b/>
          <w:sz w:val="24"/>
          <w:u w:val="single"/>
        </w:rPr>
        <w:t>lacking something</w:t>
      </w:r>
      <w:r w:rsidRPr="00CE6B5F">
        <w:rPr>
          <w:rFonts w:cs="Times"/>
          <w:sz w:val="24"/>
        </w:rPr>
        <w:t xml:space="preserve">. Being aware of the lack of something is not sufficient to make me suffer. </w:t>
      </w:r>
      <w:r w:rsidRPr="00CE6B5F">
        <w:rPr>
          <w:rFonts w:cs="Times"/>
          <w:b/>
          <w:sz w:val="24"/>
          <w:u w:val="single"/>
        </w:rPr>
        <w:t>The awareness of lack must present itself as painful</w:t>
      </w:r>
      <w:r w:rsidRPr="00CE6B5F">
        <w:rPr>
          <w:rFonts w:cs="Times"/>
          <w:sz w:val="24"/>
        </w:rPr>
        <w:t xml:space="preserve"> as such. A clear example would be </w:t>
      </w:r>
      <w:r w:rsidRPr="00CE6B5F">
        <w:rPr>
          <w:rFonts w:cs="Times"/>
          <w:b/>
          <w:sz w:val="24"/>
          <w:u w:val="single"/>
        </w:rPr>
        <w:t>a felt deficiency or incompleteness, such as a thirst or a feeling of homesickness, in which the awareness of some- thing's being lacking is inseparable from some degree of suffering</w:t>
      </w:r>
      <w:r w:rsidRPr="00CE6B5F">
        <w:rPr>
          <w:rFonts w:cs="Times"/>
          <w:sz w:val="24"/>
        </w:rPr>
        <w:t xml:space="preserve">. (But I suppose Schopenhauer must include cases where one painfully feels a deficiency or incompleteness because one makes a rational judgement of a situation as detrimental to oneself. Thirst is a form of suffering, but so is recognising (while not feeling thirst) that one is in a desert without a sufficient </w:t>
      </w:r>
      <w:proofErr w:type="gramStart"/>
      <w:r w:rsidRPr="00CE6B5F">
        <w:rPr>
          <w:rFonts w:cs="Times"/>
          <w:sz w:val="24"/>
        </w:rPr>
        <w:t>water-supply</w:t>
      </w:r>
      <w:proofErr w:type="gramEnd"/>
      <w:r w:rsidRPr="00CE6B5F">
        <w:rPr>
          <w:rFonts w:cs="Times"/>
          <w:sz w:val="24"/>
        </w:rPr>
        <w:t xml:space="preserve">.) At any rate, Schopenhauer requires us to suppose that </w:t>
      </w:r>
      <w:r w:rsidRPr="00CE6B5F">
        <w:rPr>
          <w:rFonts w:cs="Times"/>
          <w:b/>
          <w:sz w:val="24"/>
          <w:u w:val="single"/>
        </w:rPr>
        <w:t xml:space="preserve">whenever we strive after any goal, then we are aware of lacking something in some manner which amounts to pain or suffering. </w:t>
      </w:r>
      <w:r w:rsidRPr="00CE6B5F">
        <w:rPr>
          <w:rFonts w:cs="Times"/>
          <w:sz w:val="24"/>
        </w:rPr>
        <w:t xml:space="preserve">Hence to be in a state of type </w:t>
      </w:r>
      <w:r w:rsidRPr="00CE6B5F">
        <w:rPr>
          <w:rFonts w:cs="Times"/>
          <w:i/>
          <w:iCs/>
          <w:sz w:val="24"/>
        </w:rPr>
        <w:t xml:space="preserve">a </w:t>
      </w:r>
      <w:r w:rsidRPr="00CE6B5F">
        <w:rPr>
          <w:rFonts w:cs="Times"/>
          <w:sz w:val="24"/>
        </w:rPr>
        <w:t xml:space="preserve">in the diagram presupposes that one suffers. But because </w:t>
      </w:r>
      <w:r w:rsidRPr="00CE6B5F">
        <w:rPr>
          <w:rFonts w:cs="Times"/>
          <w:b/>
          <w:sz w:val="24"/>
          <w:u w:val="single"/>
        </w:rPr>
        <w:t xml:space="preserve">our ordi- nary life is, in its essence, a manifestation of will, </w:t>
      </w:r>
      <w:r w:rsidRPr="00CE6B5F">
        <w:rPr>
          <w:rFonts w:cs="Times"/>
          <w:sz w:val="24"/>
        </w:rPr>
        <w:t xml:space="preserve">there is no end in ordinary life to the occurrence of states of type </w:t>
      </w:r>
      <w:r w:rsidRPr="00CE6B5F">
        <w:rPr>
          <w:rFonts w:cs="Times"/>
          <w:i/>
          <w:iCs/>
          <w:sz w:val="24"/>
        </w:rPr>
        <w:t xml:space="preserve">a. </w:t>
      </w:r>
      <w:r w:rsidRPr="00CE6B5F">
        <w:rPr>
          <w:rFonts w:cs="Times"/>
          <w:sz w:val="24"/>
        </w:rPr>
        <w:t xml:space="preserve">So </w:t>
      </w:r>
      <w:r w:rsidRPr="00CE6B5F">
        <w:rPr>
          <w:rFonts w:cs="Times"/>
          <w:b/>
          <w:sz w:val="24"/>
          <w:u w:val="single"/>
        </w:rPr>
        <w:t>we must always return to some state of suffering.</w:t>
      </w:r>
      <w:r w:rsidRPr="00CE6B5F">
        <w:rPr>
          <w:rFonts w:cs="Times"/>
          <w:sz w:val="24"/>
        </w:rPr>
        <w:t xml:space="preserve"> We have, perhaps, come a small step nearer to pessimism. How plausible, though, is the claim that whenever we strive for a goal, the striving presupposes an awareness of </w:t>
      </w:r>
      <w:proofErr w:type="gramStart"/>
      <w:r w:rsidRPr="00CE6B5F">
        <w:rPr>
          <w:rFonts w:cs="Times"/>
          <w:sz w:val="24"/>
        </w:rPr>
        <w:t>lack which</w:t>
      </w:r>
      <w:proofErr w:type="gramEnd"/>
      <w:r w:rsidRPr="00CE6B5F">
        <w:rPr>
          <w:rFonts w:cs="Times"/>
          <w:sz w:val="24"/>
        </w:rPr>
        <w:t xml:space="preserve"> amounts to suffering? The American scholar David Cartwright</w:t>
      </w:r>
      <w:r w:rsidRPr="00CE6B5F">
        <w:rPr>
          <w:rFonts w:cs="Times"/>
          <w:position w:val="16"/>
          <w:sz w:val="24"/>
        </w:rPr>
        <w:t xml:space="preserve"> </w:t>
      </w:r>
      <w:r w:rsidRPr="00CE6B5F">
        <w:rPr>
          <w:rFonts w:cs="Times"/>
          <w:sz w:val="24"/>
        </w:rPr>
        <w:t xml:space="preserve">finds this point </w:t>
      </w:r>
      <w:proofErr w:type="gramStart"/>
      <w:r w:rsidRPr="00CE6B5F">
        <w:rPr>
          <w:rFonts w:cs="Times"/>
          <w:sz w:val="24"/>
        </w:rPr>
        <w:t>unconvincing,</w:t>
      </w:r>
      <w:proofErr w:type="gramEnd"/>
      <w:r w:rsidRPr="00CE6B5F">
        <w:rPr>
          <w:rFonts w:cs="Times"/>
          <w:sz w:val="24"/>
        </w:rPr>
        <w:t xml:space="preserve"> saying that having a desire does not entail being in misery. That is true. However, that is not what Schopenhauer alleges. Rather the claim is that </w:t>
      </w:r>
      <w:r w:rsidRPr="00CE6B5F">
        <w:rPr>
          <w:rFonts w:cs="Times"/>
          <w:sz w:val="24"/>
          <w:u w:val="single"/>
        </w:rPr>
        <w:t xml:space="preserve">every episode of </w:t>
      </w:r>
      <w:r w:rsidRPr="00CE6B5F">
        <w:rPr>
          <w:rFonts w:cs="Times"/>
          <w:i/>
          <w:iCs/>
          <w:sz w:val="24"/>
          <w:u w:val="single"/>
        </w:rPr>
        <w:t xml:space="preserve">striving </w:t>
      </w:r>
      <w:r w:rsidRPr="00CE6B5F">
        <w:rPr>
          <w:rFonts w:cs="Times"/>
          <w:sz w:val="24"/>
          <w:u w:val="single"/>
        </w:rPr>
        <w:t xml:space="preserve">entails </w:t>
      </w:r>
      <w:r w:rsidRPr="00CE6B5F">
        <w:rPr>
          <w:rFonts w:cs="Times"/>
          <w:i/>
          <w:iCs/>
          <w:sz w:val="24"/>
          <w:u w:val="single"/>
        </w:rPr>
        <w:t xml:space="preserve">some degree </w:t>
      </w:r>
      <w:r w:rsidRPr="00CE6B5F">
        <w:rPr>
          <w:rFonts w:cs="Times"/>
          <w:sz w:val="24"/>
          <w:u w:val="single"/>
        </w:rPr>
        <w:t>of painful lack or dissatisfaction.</w:t>
      </w:r>
      <w:r w:rsidRPr="00CE6B5F">
        <w:rPr>
          <w:rFonts w:cs="Times"/>
          <w:sz w:val="24"/>
        </w:rPr>
        <w:t xml:space="preserve"> Let us look at this more closely. Firstly, does striving always presuppose an awareness of lack, or </w:t>
      </w:r>
      <w:proofErr w:type="gramStart"/>
      <w:r w:rsidRPr="00CE6B5F">
        <w:rPr>
          <w:rFonts w:cs="Times"/>
          <w:sz w:val="24"/>
        </w:rPr>
        <w:t>a dissatisfaction</w:t>
      </w:r>
      <w:proofErr w:type="gramEnd"/>
      <w:r w:rsidRPr="00CE6B5F">
        <w:rPr>
          <w:rFonts w:cs="Times"/>
          <w:sz w:val="24"/>
        </w:rPr>
        <w:t xml:space="preserve">, of any kind? Cartwright sug- gests this is not always true for desiring: I may desire to retain my good </w:t>
      </w:r>
      <w:proofErr w:type="gramStart"/>
      <w:r w:rsidRPr="00CE6B5F">
        <w:rPr>
          <w:rFonts w:cs="Times"/>
          <w:sz w:val="24"/>
        </w:rPr>
        <w:t>health which</w:t>
      </w:r>
      <w:proofErr w:type="gramEnd"/>
      <w:r w:rsidRPr="00CE6B5F">
        <w:rPr>
          <w:rFonts w:cs="Times"/>
          <w:sz w:val="24"/>
        </w:rPr>
        <w:t xml:space="preserve"> I believe I have rather than lack, and with which I am satisfied. However, Schopenhauer's point (at least in the last quoted passage) was one about </w:t>
      </w:r>
      <w:r w:rsidRPr="00CE6B5F">
        <w:rPr>
          <w:rFonts w:cs="Times"/>
          <w:i/>
          <w:iCs/>
          <w:sz w:val="24"/>
        </w:rPr>
        <w:t xml:space="preserve">Streben, </w:t>
      </w:r>
      <w:r w:rsidRPr="00CE6B5F">
        <w:rPr>
          <w:rFonts w:cs="Times"/>
          <w:sz w:val="24"/>
        </w:rPr>
        <w:t xml:space="preserve">striving or trying, (i) Striving, I take it, must be episodic rather than dispositional, whereas the desires just mentioned may be construed as disposi- tions; and (ii) striving must aim at change in a way that desire need not. So the question we must ask is: When an episode of my behav- iour is describable as ray striving to retain good health - which by hypothesis I do not lack - must I be experiencing some 'dissatisfac- tion with my own state or </w:t>
      </w:r>
      <w:proofErr w:type="gramStart"/>
      <w:r w:rsidRPr="00CE6B5F">
        <w:rPr>
          <w:rFonts w:cs="Times"/>
          <w:sz w:val="24"/>
        </w:rPr>
        <w:t>condition' ?</w:t>
      </w:r>
      <w:proofErr w:type="gramEnd"/>
      <w:r w:rsidRPr="00CE6B5F">
        <w:rPr>
          <w:rFonts w:cs="Times"/>
          <w:sz w:val="24"/>
        </w:rPr>
        <w:t xml:space="preserve"> The answer, arguably, is Yes: </w:t>
      </w:r>
      <w:r w:rsidRPr="00CE6B5F">
        <w:rPr>
          <w:rFonts w:cs="Times"/>
          <w:sz w:val="24"/>
          <w:u w:val="single"/>
        </w:rPr>
        <w:t>part of what distinguishes striving from mere wanting is that I regard the prior state of affairs</w:t>
      </w:r>
      <w:r w:rsidRPr="00CE6B5F">
        <w:rPr>
          <w:rFonts w:cs="Times"/>
          <w:sz w:val="24"/>
        </w:rPr>
        <w:t xml:space="preserve"> (the state of affairs minus my striving), </w:t>
      </w:r>
      <w:r w:rsidRPr="00CE6B5F">
        <w:rPr>
          <w:rFonts w:cs="Times"/>
          <w:sz w:val="24"/>
          <w:u w:val="single"/>
        </w:rPr>
        <w:t>as deficient in whatever it requires to ensure my goal. If I register the state of affairs minus my striving as involving no such deficiency, it arguably becomes unintelligible to describe me as striving</w:t>
      </w:r>
      <w:r w:rsidRPr="00CE6B5F">
        <w:rPr>
          <w:rFonts w:cs="Times"/>
          <w:sz w:val="24"/>
        </w:rPr>
        <w:t xml:space="preserve"> or trying to retain my health. Even if we allow that to strive for something presupposes some dissatisfaction, Cartwright makes another objection: such dissatis- faction commonly 'lacks the vital tone which is associated with mis- ery' (Cartwright, p. 59). This is correct. But it misses the mark as regards Schopenhauer's argument. Schopenhauer does not hold that each episode of willing involves the subject in misery; rather that, as a presupposition of there occurring an episode of willing, dissatisfaction or painfully felt lack must be present in some degree. </w:t>
      </w:r>
      <w:r w:rsidRPr="00CE6B5F">
        <w:rPr>
          <w:rFonts w:cs="Times"/>
          <w:sz w:val="24"/>
          <w:u w:val="single"/>
        </w:rPr>
        <w:t>Misery is,</w:t>
      </w:r>
      <w:r w:rsidRPr="00CE6B5F">
        <w:rPr>
          <w:rFonts w:cs="Times"/>
          <w:sz w:val="24"/>
        </w:rPr>
        <w:t xml:space="preserve"> let us say, </w:t>
      </w:r>
      <w:r w:rsidRPr="00CE6B5F">
        <w:rPr>
          <w:rFonts w:cs="Times"/>
          <w:sz w:val="24"/>
          <w:u w:val="single"/>
        </w:rPr>
        <w:t xml:space="preserve">some prolonged frustration of what is willed, or massive non-attainment of goals basic to </w:t>
      </w:r>
      <w:proofErr w:type="gramStart"/>
      <w:r w:rsidRPr="00CE6B5F">
        <w:rPr>
          <w:rFonts w:cs="Times"/>
          <w:sz w:val="24"/>
          <w:u w:val="single"/>
        </w:rPr>
        <w:t>well-being</w:t>
      </w:r>
      <w:proofErr w:type="gramEnd"/>
      <w:r w:rsidRPr="00CE6B5F">
        <w:rPr>
          <w:rFonts w:cs="Times"/>
          <w:sz w:val="24"/>
          <w:u w:val="single"/>
        </w:rPr>
        <w:t>. Most lives contain some misery and some lives contain mostly misery</w:t>
      </w:r>
      <w:r w:rsidRPr="00CE6B5F">
        <w:rPr>
          <w:rFonts w:cs="Times"/>
          <w:sz w:val="24"/>
        </w:rPr>
        <w:t xml:space="preserve">, facts which Schopenhauer has not forgotten and of which he writes mov- ingly. But his point here is that </w:t>
      </w:r>
      <w:r w:rsidRPr="00CE6B5F">
        <w:rPr>
          <w:rFonts w:cs="Times"/>
          <w:sz w:val="24"/>
          <w:u w:val="single"/>
        </w:rPr>
        <w:t>all lives, even those free of misery, inevitably contain numerous</w:t>
      </w:r>
      <w:r w:rsidRPr="00CE6B5F">
        <w:rPr>
          <w:rFonts w:cs="Times"/>
          <w:sz w:val="24"/>
        </w:rPr>
        <w:t xml:space="preserve">, if minuscule, dissatisfactions. Each occurrence of striving presupposes a state with some degree of neg- ative value for the being that strives. Hence, </w:t>
      </w:r>
      <w:r w:rsidRPr="00CE6B5F">
        <w:rPr>
          <w:rFonts w:cs="Times"/>
          <w:b/>
          <w:sz w:val="24"/>
          <w:u w:val="single"/>
        </w:rPr>
        <w:t>if we are looking for positive value within life, we shall not find it at any</w:t>
      </w:r>
      <w:r w:rsidRPr="00CE6B5F">
        <w:rPr>
          <w:rFonts w:cs="Times"/>
          <w:sz w:val="24"/>
        </w:rPr>
        <w:t xml:space="preserve"> of the </w:t>
      </w:r>
      <w:r w:rsidRPr="00CE6B5F">
        <w:rPr>
          <w:rFonts w:cs="Times"/>
          <w:b/>
          <w:sz w:val="24"/>
          <w:u w:val="single"/>
        </w:rPr>
        <w:t>states</w:t>
      </w:r>
      <w:r w:rsidRPr="00CE6B5F">
        <w:rPr>
          <w:rFonts w:cs="Times"/>
          <w:sz w:val="24"/>
        </w:rPr>
        <w:t xml:space="preserve"> of type </w:t>
      </w:r>
      <w:r w:rsidRPr="00CE6B5F">
        <w:rPr>
          <w:rFonts w:cs="Times"/>
          <w:i/>
          <w:iCs/>
          <w:sz w:val="24"/>
        </w:rPr>
        <w:t xml:space="preserve">a. </w:t>
      </w:r>
      <w:r w:rsidRPr="00CE6B5F">
        <w:rPr>
          <w:rFonts w:cs="Times"/>
          <w:sz w:val="24"/>
        </w:rPr>
        <w:t xml:space="preserve">But it is time we mentioned other parts of the picture. </w:t>
      </w:r>
      <w:proofErr w:type="gramStart"/>
      <w:r w:rsidRPr="00CE6B5F">
        <w:rPr>
          <w:rFonts w:cs="Times"/>
          <w:sz w:val="24"/>
        </w:rPr>
        <w:t xml:space="preserve">First, con- sider state </w:t>
      </w:r>
      <w:r w:rsidRPr="00CE6B5F">
        <w:rPr>
          <w:rFonts w:cs="Times"/>
          <w:i/>
          <w:iCs/>
          <w:sz w:val="24"/>
        </w:rPr>
        <w:t xml:space="preserve">d </w:t>
      </w:r>
      <w:r w:rsidRPr="00CE6B5F">
        <w:rPr>
          <w:rFonts w:cs="Times"/>
          <w:sz w:val="24"/>
        </w:rPr>
        <w:t>in the diagram.</w:t>
      </w:r>
      <w:proofErr w:type="gramEnd"/>
      <w:r w:rsidRPr="00CE6B5F">
        <w:rPr>
          <w:rFonts w:cs="Times"/>
          <w:sz w:val="24"/>
        </w:rPr>
        <w:t xml:space="preserve"> </w:t>
      </w:r>
      <w:r w:rsidRPr="00CE6B5F">
        <w:rPr>
          <w:rFonts w:cs="Times"/>
          <w:sz w:val="24"/>
          <w:u w:val="single"/>
        </w:rPr>
        <w:t>May we not hope that a lack of goals to strive for will indicate a lack of the feeling that anything is lacking — an absence of suffering</w:t>
      </w:r>
      <w:r w:rsidRPr="00CE6B5F">
        <w:rPr>
          <w:rFonts w:cs="Times"/>
          <w:sz w:val="24"/>
        </w:rPr>
        <w:t xml:space="preserve">, a respite that counterbalances states </w:t>
      </w:r>
      <w:proofErr w:type="gramStart"/>
      <w:r w:rsidRPr="00CE6B5F">
        <w:rPr>
          <w:rFonts w:cs="Times"/>
          <w:i/>
          <w:iCs/>
          <w:sz w:val="24"/>
        </w:rPr>
        <w:t xml:space="preserve">a </w:t>
      </w:r>
      <w:r w:rsidRPr="00CE6B5F">
        <w:rPr>
          <w:rFonts w:cs="Times"/>
          <w:sz w:val="24"/>
        </w:rPr>
        <w:t>and</w:t>
      </w:r>
      <w:proofErr w:type="gramEnd"/>
      <w:r w:rsidRPr="00CE6B5F">
        <w:rPr>
          <w:rFonts w:cs="Times"/>
          <w:sz w:val="24"/>
        </w:rPr>
        <w:t xml:space="preserve"> c? Here is Schopenhauer's answer: </w:t>
      </w:r>
      <w:r w:rsidRPr="00CE6B5F">
        <w:rPr>
          <w:rFonts w:cs="Times"/>
          <w:b/>
          <w:sz w:val="24"/>
          <w:u w:val="single"/>
        </w:rPr>
        <w:t>The basis of willing ... is need, lack, and hence pain, and by its very nature and origin [any animal] is therefore destined to pain. If,</w:t>
      </w:r>
      <w:r w:rsidRPr="00CE6B5F">
        <w:rPr>
          <w:rFonts w:cs="Times"/>
          <w:sz w:val="24"/>
        </w:rPr>
        <w:t xml:space="preserve"> on the other hand, </w:t>
      </w:r>
      <w:r w:rsidRPr="00CE6B5F">
        <w:rPr>
          <w:rFonts w:cs="Times"/>
          <w:b/>
          <w:sz w:val="24"/>
          <w:u w:val="single"/>
        </w:rPr>
        <w:t>it lacks objects of willing, because it is at once deprived of them again by too easy a satisfaction, a fearful emptiness and boredom come over it</w:t>
      </w:r>
      <w:r w:rsidRPr="00CE6B5F">
        <w:rPr>
          <w:rFonts w:cs="Times"/>
          <w:sz w:val="24"/>
        </w:rPr>
        <w:t>; in other words</w:t>
      </w:r>
      <w:r w:rsidRPr="00CE6B5F">
        <w:rPr>
          <w:rFonts w:cs="Times"/>
          <w:b/>
          <w:sz w:val="24"/>
          <w:u w:val="single"/>
        </w:rPr>
        <w:t xml:space="preserve">, its being and its existence itself become an intolerable burden for it. Hence its life swings like a pendulum to and fro between pain and bore- </w:t>
      </w:r>
      <w:proofErr w:type="gramStart"/>
      <w:r w:rsidRPr="00CE6B5F">
        <w:rPr>
          <w:rFonts w:cs="Times"/>
          <w:b/>
          <w:sz w:val="24"/>
          <w:u w:val="single"/>
        </w:rPr>
        <w:t>dom</w:t>
      </w:r>
      <w:proofErr w:type="gramEnd"/>
      <w:r w:rsidRPr="00CE6B5F">
        <w:rPr>
          <w:rFonts w:cs="Times"/>
          <w:b/>
          <w:sz w:val="24"/>
          <w:u w:val="single"/>
        </w:rPr>
        <w:t>, and these two are in fact its ultimate constituents</w:t>
      </w:r>
      <w:r w:rsidRPr="00CE6B5F">
        <w:rPr>
          <w:rFonts w:cs="Times"/>
          <w:sz w:val="24"/>
        </w:rPr>
        <w:t xml:space="preserve">. </w:t>
      </w:r>
      <w:r w:rsidRPr="00CE6B5F">
        <w:rPr>
          <w:rFonts w:cs="Times"/>
          <w:i/>
          <w:iCs/>
          <w:sz w:val="24"/>
        </w:rPr>
        <w:t xml:space="preserve">(Wl, </w:t>
      </w:r>
      <w:r w:rsidRPr="00CE6B5F">
        <w:rPr>
          <w:rFonts w:cs="Times"/>
          <w:sz w:val="24"/>
        </w:rPr>
        <w:t xml:space="preserve">312) This is one of Schopenhauer's tragi-comic </w:t>
      </w:r>
      <w:proofErr w:type="gramStart"/>
      <w:r w:rsidRPr="00CE6B5F">
        <w:rPr>
          <w:rFonts w:cs="Times"/>
          <w:sz w:val="24"/>
        </w:rPr>
        <w:t>master-strokes</w:t>
      </w:r>
      <w:proofErr w:type="gramEnd"/>
      <w:r w:rsidRPr="00CE6B5F">
        <w:rPr>
          <w:rFonts w:cs="Times"/>
          <w:sz w:val="24"/>
        </w:rPr>
        <w:t xml:space="preserve">. (Elsewhere he says: </w:t>
      </w:r>
      <w:r w:rsidRPr="00CE6B5F">
        <w:rPr>
          <w:rFonts w:cs="Times"/>
          <w:b/>
          <w:sz w:val="24"/>
          <w:u w:val="single"/>
        </w:rPr>
        <w:t>'suppose the human race were removed to a Utopia where everything grew automatically and pigeons flew about ready roasted ... then people would die of boredom or hang themselves'</w:t>
      </w:r>
      <w:r w:rsidRPr="00CE6B5F">
        <w:rPr>
          <w:rFonts w:cs="Times"/>
          <w:sz w:val="24"/>
        </w:rPr>
        <w:t xml:space="preserve"> </w:t>
      </w:r>
      <w:r w:rsidRPr="00CE6B5F">
        <w:rPr>
          <w:rFonts w:cs="Times"/>
          <w:i/>
          <w:iCs/>
          <w:sz w:val="24"/>
        </w:rPr>
        <w:t xml:space="preserve">(P2, </w:t>
      </w:r>
      <w:r w:rsidRPr="00CE6B5F">
        <w:rPr>
          <w:rFonts w:cs="Times"/>
          <w:sz w:val="24"/>
        </w:rPr>
        <w:t xml:space="preserve">293).) </w:t>
      </w:r>
      <w:r w:rsidRPr="00CE6B5F">
        <w:rPr>
          <w:rFonts w:cs="Times"/>
          <w:b/>
          <w:sz w:val="24"/>
          <w:u w:val="single"/>
        </w:rPr>
        <w:t>The state of having nothing to strive for readily becomes one in which we suffer from not having anything whose lack we feel. We painfully miss the differently painful state of having something to strive for. The grip of pessimism tightens again.</w:t>
      </w:r>
      <w:r w:rsidRPr="00CE6B5F">
        <w:rPr>
          <w:rFonts w:cs="Times"/>
          <w:sz w:val="24"/>
        </w:rPr>
        <w:t xml:space="preserve"> Either of the routes </w:t>
      </w:r>
      <w:r w:rsidRPr="00CE6B5F">
        <w:rPr>
          <w:rFonts w:cs="Times"/>
          <w:i/>
          <w:iCs/>
          <w:sz w:val="24"/>
        </w:rPr>
        <w:t xml:space="preserve">a-c-a </w:t>
      </w:r>
      <w:r w:rsidRPr="00CE6B5F">
        <w:rPr>
          <w:rFonts w:cs="Times"/>
          <w:sz w:val="24"/>
        </w:rPr>
        <w:t xml:space="preserve">contains only suffering. So now does route </w:t>
      </w:r>
      <w:r w:rsidRPr="00CE6B5F">
        <w:rPr>
          <w:rFonts w:cs="Times"/>
          <w:i/>
          <w:iCs/>
          <w:sz w:val="24"/>
        </w:rPr>
        <w:t xml:space="preserve">a-c-d. </w:t>
      </w:r>
      <w:r w:rsidRPr="00CE6B5F">
        <w:rPr>
          <w:rFonts w:cs="Times"/>
          <w:sz w:val="24"/>
        </w:rPr>
        <w:t xml:space="preserve">Routes </w:t>
      </w:r>
      <w:r w:rsidRPr="00CE6B5F">
        <w:rPr>
          <w:rFonts w:cs="Times"/>
          <w:i/>
          <w:iCs/>
          <w:sz w:val="24"/>
        </w:rPr>
        <w:t xml:space="preserve">a-b-a </w:t>
      </w:r>
      <w:r w:rsidRPr="00CE6B5F">
        <w:rPr>
          <w:rFonts w:cs="Times"/>
          <w:sz w:val="24"/>
        </w:rPr>
        <w:t xml:space="preserve">and </w:t>
      </w:r>
      <w:r w:rsidRPr="00CE6B5F">
        <w:rPr>
          <w:rFonts w:cs="Times"/>
          <w:i/>
          <w:iCs/>
          <w:sz w:val="24"/>
        </w:rPr>
        <w:t xml:space="preserve">a-b-d </w:t>
      </w:r>
      <w:r w:rsidRPr="00CE6B5F">
        <w:rPr>
          <w:rFonts w:cs="Times"/>
          <w:sz w:val="24"/>
        </w:rPr>
        <w:t xml:space="preserve">contain satisfaction, but only sandwiched between two forms of suffering. </w:t>
      </w:r>
      <w:r w:rsidRPr="00CE6B5F">
        <w:rPr>
          <w:rFonts w:cs="Times"/>
          <w:b/>
          <w:sz w:val="24"/>
          <w:u w:val="single"/>
        </w:rPr>
        <w:t>Satisfaction is thus never anything permanent, and always lapses again into painful lack or painful boredom</w:t>
      </w:r>
      <w:r w:rsidRPr="00CE6B5F">
        <w:rPr>
          <w:rFonts w:cs="Times"/>
          <w:sz w:val="24"/>
        </w:rPr>
        <w:t xml:space="preserve">. Schopenhauer expresses the situation thus: absolutely every human life continues to flow on between willing and attainment. Of its nature the wish is pain; attainment quick- ly begets satiety. The goal was only apparent; possession takes away its charm. The wish, the need, appears again on the scene under a new form; if it does not, then dreariness, emptiness, and boredom follow, the struggle against which is just as painful as is that against want. </w:t>
      </w:r>
      <w:r w:rsidRPr="00CE6B5F">
        <w:rPr>
          <w:rFonts w:cs="Times"/>
          <w:i/>
          <w:iCs/>
          <w:sz w:val="24"/>
        </w:rPr>
        <w:t xml:space="preserve">{Wl, </w:t>
      </w:r>
      <w:r w:rsidRPr="00CE6B5F">
        <w:rPr>
          <w:rFonts w:cs="Times"/>
          <w:sz w:val="24"/>
        </w:rPr>
        <w:t xml:space="preserve">314). But why would such an existence be one we should prefer not to have? Such an attitude might intelligibly be occasioned by the complete shipwreck of all ones aims. But that is not the situation of every human being, as Schopenhauer wisely concedes: This is the life of almost all men; they will, they know what they will, and they strive after this with enough success to protect them from despair, and enough failure to preserve them from boredom and its consequences. </w:t>
      </w:r>
      <w:r w:rsidRPr="00CE6B5F">
        <w:rPr>
          <w:rFonts w:cs="Times"/>
          <w:i/>
          <w:iCs/>
          <w:sz w:val="24"/>
        </w:rPr>
        <w:t xml:space="preserve">{Wl, </w:t>
      </w:r>
      <w:r w:rsidRPr="00CE6B5F">
        <w:rPr>
          <w:rFonts w:cs="Times"/>
          <w:sz w:val="24"/>
        </w:rPr>
        <w:t xml:space="preserve">327) If most lives are spiced with a sufficiently varied set of goals, and if, as they shuffle between the different forms of suffering, they come round to the state 'Attain X' sufficiently often — then it is still unclear why that is a kind of existence not to be chosen above non- existence. But Schopenhauer has one more vital point to make: </w:t>
      </w:r>
      <w:r w:rsidRPr="00CE6B5F">
        <w:rPr>
          <w:rFonts w:cs="Times"/>
          <w:sz w:val="24"/>
          <w:u w:val="single"/>
        </w:rPr>
        <w:t xml:space="preserve">All satisfaction, or what is commonly called happiness, is really and essentially always </w:t>
      </w:r>
      <w:r w:rsidRPr="00CE6B5F">
        <w:rPr>
          <w:rFonts w:cs="Times"/>
          <w:i/>
          <w:iCs/>
          <w:sz w:val="24"/>
          <w:u w:val="single"/>
        </w:rPr>
        <w:t xml:space="preserve">negative </w:t>
      </w:r>
      <w:r w:rsidRPr="00CE6B5F">
        <w:rPr>
          <w:rFonts w:cs="Times"/>
          <w:sz w:val="24"/>
          <w:u w:val="single"/>
        </w:rPr>
        <w:t>only, and never positive ... the satisfaction or gratification can never be more than a deliverance from a pain, from a want... Nothing can ever be gained but deliverance from suffering or desire;</w:t>
      </w:r>
      <w:r w:rsidRPr="00CE6B5F">
        <w:rPr>
          <w:rFonts w:cs="Times"/>
          <w:sz w:val="24"/>
        </w:rPr>
        <w:t xml:space="preserve"> consequently, we are only in the same position as we were before this suffering or desire appeared. </w:t>
      </w:r>
      <w:r w:rsidRPr="00CE6B5F">
        <w:rPr>
          <w:rFonts w:cs="Times"/>
          <w:i/>
          <w:iCs/>
          <w:sz w:val="24"/>
        </w:rPr>
        <w:t xml:space="preserve">{Wl, </w:t>
      </w:r>
      <w:r w:rsidRPr="00CE6B5F">
        <w:rPr>
          <w:rFonts w:cs="Times"/>
          <w:sz w:val="24"/>
        </w:rPr>
        <w:t xml:space="preserve">319) </w:t>
      </w:r>
      <w:r w:rsidRPr="00CE6B5F">
        <w:rPr>
          <w:rFonts w:cs="Times"/>
          <w:b/>
          <w:sz w:val="24"/>
          <w:u w:val="single"/>
        </w:rPr>
        <w:t>We feel pain, not painlessness; care, but not freedom from care; fear, but not safety and security. We feel the desire as we feel hunger and thirst; but as soon as it has been satisfied, it is like the mouthful of food that has been taken and which ceases to exist for our feelings the moment it is swallowed</w:t>
      </w:r>
      <w:r w:rsidRPr="00CE6B5F">
        <w:rPr>
          <w:rFonts w:cs="Times"/>
          <w:sz w:val="24"/>
        </w:rPr>
        <w:t xml:space="preserve">. </w:t>
      </w:r>
      <w:r w:rsidRPr="00CE6B5F">
        <w:rPr>
          <w:rFonts w:cs="Times"/>
          <w:i/>
          <w:iCs/>
          <w:sz w:val="24"/>
        </w:rPr>
        <w:t xml:space="preserve">{W2, </w:t>
      </w:r>
      <w:r w:rsidRPr="00CE6B5F">
        <w:rPr>
          <w:rFonts w:cs="Times"/>
          <w:sz w:val="24"/>
        </w:rPr>
        <w:t xml:space="preserve">575). The thesis here - call it 'the negativity of satisfaction' - is that </w:t>
      </w:r>
      <w:r w:rsidRPr="00CE6B5F">
        <w:rPr>
          <w:rFonts w:cs="Times"/>
          <w:b/>
          <w:sz w:val="24"/>
          <w:u w:val="single"/>
        </w:rPr>
        <w:t>attainment of what one strives for is not accompanied by any positive feeling. Satisfaction is merely the temporary absence of suffer- ing, which soon yields again to suffering.</w:t>
      </w:r>
      <w:r w:rsidRPr="00CE6B5F">
        <w:rPr>
          <w:rFonts w:cs="Times"/>
          <w:sz w:val="24"/>
        </w:rPr>
        <w:t xml:space="preserve"> If this is true, then state </w:t>
      </w:r>
      <w:r w:rsidRPr="00CE6B5F">
        <w:rPr>
          <w:rFonts w:cs="Times"/>
          <w:i/>
          <w:iCs/>
          <w:sz w:val="24"/>
        </w:rPr>
        <w:t xml:space="preserve">b </w:t>
      </w:r>
      <w:r w:rsidRPr="00CE6B5F">
        <w:rPr>
          <w:rFonts w:cs="Times"/>
          <w:sz w:val="24"/>
        </w:rPr>
        <w:t xml:space="preserve">in my diagram can do little to counterbalance the </w:t>
      </w:r>
      <w:proofErr w:type="gramStart"/>
      <w:r w:rsidRPr="00CE6B5F">
        <w:rPr>
          <w:rFonts w:cs="Times"/>
          <w:sz w:val="24"/>
        </w:rPr>
        <w:t>sufferings which</w:t>
      </w:r>
      <w:proofErr w:type="gramEnd"/>
      <w:r w:rsidRPr="00CE6B5F">
        <w:rPr>
          <w:rFonts w:cs="Times"/>
          <w:sz w:val="24"/>
        </w:rPr>
        <w:t xml:space="preserve"> are presupposed at every other point. </w:t>
      </w:r>
      <w:r w:rsidRPr="00CE6B5F">
        <w:rPr>
          <w:rFonts w:cs="Times"/>
          <w:b/>
          <w:sz w:val="24"/>
          <w:u w:val="single"/>
        </w:rPr>
        <w:t>The conclusion that non-exis- tence would have been preferable</w:t>
      </w:r>
      <w:r w:rsidRPr="00CE6B5F">
        <w:rPr>
          <w:rFonts w:cs="Times"/>
          <w:sz w:val="24"/>
        </w:rPr>
        <w:t xml:space="preserve"> at least comes within sight: </w:t>
      </w:r>
      <w:r w:rsidRPr="00CE6B5F">
        <w:rPr>
          <w:rFonts w:cs="Times"/>
          <w:b/>
          <w:sz w:val="24"/>
          <w:u w:val="single"/>
        </w:rPr>
        <w:t>'all life is suffering'</w:t>
      </w:r>
      <w:r w:rsidRPr="00CE6B5F">
        <w:rPr>
          <w:rFonts w:cs="Times"/>
          <w:sz w:val="24"/>
        </w:rPr>
        <w:t xml:space="preserve">, as Schopenhauer helpfully puts it </w:t>
      </w:r>
      <w:r w:rsidRPr="00CE6B5F">
        <w:rPr>
          <w:rFonts w:cs="Times"/>
          <w:i/>
          <w:iCs/>
          <w:sz w:val="24"/>
        </w:rPr>
        <w:t xml:space="preserve">(Wl, </w:t>
      </w:r>
      <w:r w:rsidRPr="00CE6B5F">
        <w:rPr>
          <w:rFonts w:cs="Times"/>
          <w:sz w:val="24"/>
        </w:rPr>
        <w:t xml:space="preserve">310). </w:t>
      </w:r>
      <w:r w:rsidRPr="00CE6B5F">
        <w:rPr>
          <w:rFonts w:cs="Times"/>
          <w:b/>
          <w:sz w:val="24"/>
          <w:u w:val="single"/>
        </w:rPr>
        <w:t xml:space="preserve">Life is suffering of different kinds, plus some neutral stretches where suffering is briefly absent before a new suffering arrives. </w:t>
      </w:r>
    </w:p>
    <w:p w14:paraId="1F3BBDEC" w14:textId="77777777" w:rsidR="00236E87" w:rsidRDefault="00236E87" w:rsidP="00236E87">
      <w:pPr>
        <w:pStyle w:val="Heading4"/>
      </w:pPr>
      <w:proofErr w:type="gramStart"/>
      <w:r>
        <w:t>THE ABYSS OF A BOOK.</w:t>
      </w:r>
      <w:proofErr w:type="gramEnd"/>
      <w:r>
        <w:t xml:space="preserve"> SCHOPENHAUER, USING THE METAPHORS OF ASTRONOMY, ONCE NOTED THAT THERE WERE THREE TYPES OF WRITERS: METEORS (THE FLARE OF FADS AND TRENDS), PLANETS (THE FAITHFUL ROTATION OF TRADITION), AND THE FIXED STARS (IMPERVEOUS AND UNWAVERING). BUT IN SCHOPENHAUER’S OWN WRITING […] ONE IS ACUTELY AWARE OF THE WAY THAT ALL WRITING ULTIMATELY NEGATES </w:t>
      </w:r>
      <w:proofErr w:type="gramStart"/>
      <w:r>
        <w:t>ITSELF</w:t>
      </w:r>
      <w:proofErr w:type="gramEnd"/>
      <w:r>
        <w:t>, EITHER TO BE FORGOTTEN OR TO HAVE BEEN SO PRECISE THAT IT RESULTS IN SILENCE. WAS SCHOPENHAUER AWARE THAT HE HIMSELF WAS A FOURTH TYPE OF WRITER – THE BLACK HOLE?</w:t>
      </w:r>
      <w:r>
        <w:rPr>
          <w:rStyle w:val="FootnoteReference"/>
        </w:rPr>
        <w:footnoteReference w:id="7"/>
      </w:r>
    </w:p>
    <w:p w14:paraId="51F1D748" w14:textId="77777777" w:rsidR="00236E87" w:rsidRDefault="00236E87" w:rsidP="00236E87">
      <w:pPr>
        <w:pStyle w:val="Heading4"/>
      </w:pPr>
      <w:r>
        <w:t xml:space="preserve">HISTORY KNOWS NO PROGRESS – BECAUSE EXISTENCE IS WITHOUT PURPOSE AND WITHOUT THE POSSIBILITY OF SATISFACTION. GOVERNMENTS CAN DO NOTHING TO IMPROVE OUR LIVES. NO AMOUNT OF LEGISLATION WILL REDEEM OUR MISERABLE LIVES. BUT BELIEVING THAT THE BUREAUCRATS </w:t>
      </w:r>
      <w:r>
        <w:rPr>
          <w:i/>
        </w:rPr>
        <w:t xml:space="preserve">CAN </w:t>
      </w:r>
      <w:r>
        <w:t xml:space="preserve">SAVE US PROVIDES THE FODDER FOR NATIONALISM AND ITS VIOLENT EXCESSES. BUT EVEN THIS IS FOR NOTHING; STATE-BASED EDUCATION CAN DO NOTHING TO CHANGE OUR FUNDAMENTAL NATURE. </w:t>
      </w:r>
    </w:p>
    <w:p w14:paraId="45DCC91C" w14:textId="77777777" w:rsidR="00236E87" w:rsidRPr="00A44F4F" w:rsidRDefault="00236E87" w:rsidP="00236E87">
      <w:pPr>
        <w:spacing w:line="240" w:lineRule="auto"/>
        <w:rPr>
          <w:b/>
        </w:rPr>
      </w:pPr>
    </w:p>
    <w:p w14:paraId="421C1CDA" w14:textId="77777777" w:rsidR="00236E87" w:rsidRPr="00326515" w:rsidRDefault="00236E87" w:rsidP="00236E87">
      <w:pPr>
        <w:spacing w:line="240" w:lineRule="auto"/>
        <w:rPr>
          <w:sz w:val="24"/>
        </w:rPr>
      </w:pPr>
      <w:r>
        <w:rPr>
          <w:sz w:val="24"/>
        </w:rPr>
        <w:t xml:space="preserve">Slaboch 15 </w:t>
      </w:r>
      <w:r w:rsidRPr="00326515">
        <w:rPr>
          <w:sz w:val="24"/>
        </w:rPr>
        <w:t>(Matthew. Professor of Political Philosophy at Indiana University, Ph.D. in Political Science "Eadem, sed aliter’: Arthur Schopenhauer as a Critic of ‘Progress." History of European Ideas 41.7 (2015): 931-947. http://www-tandfonline-com.proxy.lib.umich.edu/doi/pdf/10.1080/01916599.2014.991143?needAccess=true)</w:t>
      </w:r>
    </w:p>
    <w:p w14:paraId="4B8B9D54" w14:textId="77777777" w:rsidR="00236E87" w:rsidRDefault="00236E87" w:rsidP="00236E87">
      <w:pPr>
        <w:spacing w:line="240" w:lineRule="auto"/>
        <w:rPr>
          <w:sz w:val="24"/>
        </w:rPr>
      </w:pPr>
      <w:r w:rsidRPr="00326515">
        <w:rPr>
          <w:sz w:val="24"/>
        </w:rPr>
        <w:t xml:space="preserve">A true philosophy of </w:t>
      </w:r>
      <w:r w:rsidRPr="00326515">
        <w:rPr>
          <w:rStyle w:val="StyleUnderline"/>
          <w:sz w:val="24"/>
        </w:rPr>
        <w:t>history</w:t>
      </w:r>
      <w:r w:rsidRPr="00326515">
        <w:rPr>
          <w:sz w:val="24"/>
        </w:rPr>
        <w:t xml:space="preserve">, Schopenhauer insists, amounts to the recognition that </w:t>
      </w:r>
      <w:r w:rsidRPr="00326515">
        <w:rPr>
          <w:rStyle w:val="StyleUnderline"/>
          <w:sz w:val="24"/>
        </w:rPr>
        <w:t>in spite of all the upsets</w:t>
      </w:r>
      <w:r w:rsidRPr="00326515">
        <w:rPr>
          <w:sz w:val="24"/>
        </w:rPr>
        <w:t xml:space="preserve"> and upheavals that historians have recorded, ‘</w:t>
      </w:r>
      <w:r w:rsidRPr="00326515">
        <w:rPr>
          <w:rStyle w:val="StyleUnderline"/>
          <w:sz w:val="24"/>
        </w:rPr>
        <w:t>we yet always have before us only the same, identical, unchangeable essence</w:t>
      </w:r>
      <w:r w:rsidRPr="00326515">
        <w:rPr>
          <w:sz w:val="24"/>
        </w:rPr>
        <w:t xml:space="preserve">’. 67 That essence is </w:t>
      </w:r>
      <w:r w:rsidRPr="00326515">
        <w:rPr>
          <w:rStyle w:val="StyleUnderline"/>
          <w:sz w:val="24"/>
        </w:rPr>
        <w:t>the will, the guiding force of the world</w:t>
      </w:r>
      <w:r w:rsidRPr="00326515">
        <w:rPr>
          <w:sz w:val="24"/>
        </w:rPr>
        <w:t xml:space="preserve">. In nature, the will manifests itself as magnetism, gravity, and other such scientific occurrences. Among people, the will shows itself in </w:t>
      </w:r>
      <w:r w:rsidRPr="00326515">
        <w:rPr>
          <w:rStyle w:val="StyleUnderline"/>
          <w:sz w:val="24"/>
        </w:rPr>
        <w:t>each action that an individual takes</w:t>
      </w:r>
      <w:r w:rsidRPr="00326515">
        <w:rPr>
          <w:sz w:val="24"/>
        </w:rPr>
        <w:t xml:space="preserve">. </w:t>
      </w:r>
      <w:r w:rsidRPr="00326515">
        <w:rPr>
          <w:rStyle w:val="StyleUnderline"/>
          <w:sz w:val="24"/>
        </w:rPr>
        <w:t>Even</w:t>
      </w:r>
      <w:r w:rsidRPr="00326515">
        <w:rPr>
          <w:sz w:val="24"/>
        </w:rPr>
        <w:t xml:space="preserve"> life itself—</w:t>
      </w:r>
      <w:r w:rsidRPr="00326515">
        <w:rPr>
          <w:rStyle w:val="StyleUnderline"/>
          <w:sz w:val="24"/>
        </w:rPr>
        <w:t>the act of existing—is an instance of the will’s asserting itself in the world</w:t>
      </w:r>
      <w:r w:rsidRPr="00326515">
        <w:rPr>
          <w:sz w:val="24"/>
        </w:rPr>
        <w:t xml:space="preserve">. But </w:t>
      </w:r>
      <w:r w:rsidRPr="00326515">
        <w:rPr>
          <w:rStyle w:val="StyleUnderline"/>
          <w:sz w:val="24"/>
        </w:rPr>
        <w:t>the will is</w:t>
      </w:r>
      <w:r w:rsidRPr="00326515">
        <w:rPr>
          <w:sz w:val="24"/>
        </w:rPr>
        <w:t xml:space="preserve"> unceasing and, </w:t>
      </w:r>
      <w:r w:rsidRPr="00326515">
        <w:rPr>
          <w:rStyle w:val="StyleUnderline"/>
          <w:sz w:val="24"/>
        </w:rPr>
        <w:t>ultimately, purposeless</w:t>
      </w:r>
      <w:r w:rsidRPr="00326515">
        <w:rPr>
          <w:sz w:val="24"/>
        </w:rPr>
        <w:t xml:space="preserve">: </w:t>
      </w:r>
      <w:r w:rsidRPr="00326515">
        <w:rPr>
          <w:rStyle w:val="StyleUnderline"/>
          <w:sz w:val="24"/>
        </w:rPr>
        <w:t>while ‘every individual act has a purpose or end’, the will itself ‘has no end in view’</w:t>
      </w:r>
      <w:r w:rsidRPr="00326515">
        <w:rPr>
          <w:sz w:val="24"/>
        </w:rPr>
        <w:t xml:space="preserve">. 68 </w:t>
      </w:r>
      <w:r w:rsidRPr="00326515">
        <w:rPr>
          <w:rStyle w:val="StyleUnderline"/>
          <w:sz w:val="24"/>
        </w:rPr>
        <w:t>Lacking a</w:t>
      </w:r>
      <w:r w:rsidRPr="00326515">
        <w:rPr>
          <w:sz w:val="24"/>
        </w:rPr>
        <w:t xml:space="preserve"> final end and the </w:t>
      </w:r>
      <w:r w:rsidRPr="00326515">
        <w:rPr>
          <w:rStyle w:val="StyleUnderline"/>
          <w:sz w:val="24"/>
        </w:rPr>
        <w:t>possibility of being satisfied</w:t>
      </w:r>
      <w:r w:rsidRPr="00326515">
        <w:rPr>
          <w:sz w:val="24"/>
        </w:rPr>
        <w:t xml:space="preserve">, </w:t>
      </w:r>
      <w:r w:rsidRPr="00326515">
        <w:rPr>
          <w:rStyle w:val="StyleUnderline"/>
          <w:sz w:val="24"/>
        </w:rPr>
        <w:t>the will makes a Sisyphus of each of us:</w:t>
      </w:r>
      <w:r w:rsidRPr="00326515">
        <w:rPr>
          <w:sz w:val="24"/>
        </w:rPr>
        <w:t xml:space="preserve"> we traipse through life looking for a contentment that we will never find. The will underlies each of our actions; we can do as we want, but we want what we do because of the will. </w:t>
      </w:r>
      <w:r w:rsidRPr="00326515">
        <w:rPr>
          <w:rStyle w:val="StyleUnderline"/>
          <w:sz w:val="24"/>
        </w:rPr>
        <w:t>When our wants are not satisfied, we feel deprived. But even when our desires are fulfilled, the happiness that comes from such fulfilment is fleeting</w:t>
      </w:r>
      <w:r w:rsidRPr="00326515">
        <w:rPr>
          <w:sz w:val="24"/>
        </w:rPr>
        <w:t>: almost as soon as a desire is met, boredom arises and it remains until we have some new end to pursue. The pursuit of a new end, however, brings with it new suffering. Thus, Schopenhauer claims, ‘</w:t>
      </w:r>
      <w:r w:rsidRPr="00326515">
        <w:rPr>
          <w:rStyle w:val="StyleUnderline"/>
          <w:sz w:val="24"/>
        </w:rPr>
        <w:t>life swings like a pendulum to and fro between pain and boredom’</w:t>
      </w:r>
      <w:r w:rsidRPr="00326515">
        <w:rPr>
          <w:sz w:val="24"/>
        </w:rPr>
        <w:t xml:space="preserve">. 69 There is a constant transition from desire, pursuit, and attainment to new desires and pursuits; </w:t>
      </w:r>
      <w:r w:rsidRPr="00326515">
        <w:rPr>
          <w:rStyle w:val="StyleUnderline"/>
          <w:sz w:val="24"/>
        </w:rPr>
        <w:t>each fulfilled need or want marks the transition to a new course</w:t>
      </w:r>
      <w:r w:rsidRPr="00326515">
        <w:rPr>
          <w:sz w:val="24"/>
        </w:rPr>
        <w:t>. And because ‘there is no ultimate aim of striving’, we can likewise say that ‘</w:t>
      </w:r>
      <w:r w:rsidRPr="00326515">
        <w:rPr>
          <w:rStyle w:val="StyleUnderline"/>
          <w:sz w:val="24"/>
        </w:rPr>
        <w:t>there is no measure or end of suffering’</w:t>
      </w:r>
      <w:r w:rsidRPr="00326515">
        <w:rPr>
          <w:sz w:val="24"/>
        </w:rPr>
        <w:t xml:space="preserve">. 70 Suffering is a universal problem which </w:t>
      </w:r>
      <w:r w:rsidRPr="00326515">
        <w:rPr>
          <w:rStyle w:val="StyleUnderline"/>
          <w:sz w:val="24"/>
        </w:rPr>
        <w:t>optimistic philosophies</w:t>
      </w:r>
      <w:r w:rsidRPr="00326515">
        <w:rPr>
          <w:sz w:val="24"/>
        </w:rPr>
        <w:t xml:space="preserve"> downplay. Such philosophies </w:t>
      </w:r>
      <w:r w:rsidRPr="00326515">
        <w:rPr>
          <w:rStyle w:val="StyleUnderline"/>
          <w:sz w:val="24"/>
        </w:rPr>
        <w:t>are</w:t>
      </w:r>
      <w:r w:rsidRPr="00326515">
        <w:rPr>
          <w:sz w:val="24"/>
        </w:rPr>
        <w:t xml:space="preserve"> not merely ‘absurd’, but ‘</w:t>
      </w:r>
      <w:r w:rsidRPr="00326515">
        <w:rPr>
          <w:rStyle w:val="StyleUnderline"/>
          <w:sz w:val="24"/>
        </w:rPr>
        <w:t>wicked’, making a ‘bitter mockery’ of the</w:t>
      </w:r>
      <w:r w:rsidRPr="00326515">
        <w:rPr>
          <w:sz w:val="24"/>
        </w:rPr>
        <w:t xml:space="preserve"> real and significant </w:t>
      </w:r>
      <w:r w:rsidRPr="00326515">
        <w:rPr>
          <w:rStyle w:val="StyleUnderline"/>
          <w:sz w:val="24"/>
        </w:rPr>
        <w:t>pains that humanity must endure</w:t>
      </w:r>
      <w:r w:rsidRPr="00326515">
        <w:rPr>
          <w:sz w:val="24"/>
        </w:rPr>
        <w:t xml:space="preserve">.71 Chief among the optimistic philosophers was Leibniz, against whom Schopenhauer takes direct aim: But against the palpably sophistical proofs of Leibniz that </w:t>
      </w:r>
      <w:r w:rsidRPr="00326515">
        <w:rPr>
          <w:rStyle w:val="StyleUnderline"/>
          <w:sz w:val="24"/>
        </w:rPr>
        <w:t>this is</w:t>
      </w:r>
      <w:r w:rsidRPr="00326515">
        <w:rPr>
          <w:sz w:val="24"/>
        </w:rPr>
        <w:t xml:space="preserve"> the best of all possible worlds, we may even oppose seriously and honestly the proof that it is </w:t>
      </w:r>
      <w:r w:rsidRPr="00326515">
        <w:rPr>
          <w:rStyle w:val="StyleUnderline"/>
          <w:sz w:val="24"/>
        </w:rPr>
        <w:t>the worst of all possible worlds</w:t>
      </w:r>
      <w:r w:rsidRPr="00326515">
        <w:rPr>
          <w:sz w:val="24"/>
        </w:rPr>
        <w:t xml:space="preserve">. </w:t>
      </w:r>
      <w:proofErr w:type="gramStart"/>
      <w:r w:rsidRPr="00326515">
        <w:rPr>
          <w:sz w:val="24"/>
        </w:rPr>
        <w:t>For possible means not what we may picture in our imagination, but what can actually exist and last.</w:t>
      </w:r>
      <w:proofErr w:type="gramEnd"/>
      <w:r w:rsidRPr="00326515">
        <w:rPr>
          <w:sz w:val="24"/>
        </w:rPr>
        <w:t xml:space="preserve"> Now this world is </w:t>
      </w:r>
      <w:proofErr w:type="gramStart"/>
      <w:r w:rsidRPr="00326515">
        <w:rPr>
          <w:sz w:val="24"/>
        </w:rPr>
        <w:t>arranged</w:t>
      </w:r>
      <w:proofErr w:type="gramEnd"/>
      <w:r w:rsidRPr="00326515">
        <w:rPr>
          <w:sz w:val="24"/>
        </w:rPr>
        <w:t xml:space="preserve"> as it had to be if it were to be capable of continuing with great difficulty to exist; if it were a little worse, it would be no longer capable of continuing to exist. Consequently, since a worse world could not continue to exist, it is absolutely impossible; and so this world itself is the worst of all possible worlds.72 Schopenhauer, then, explicitly rejects metaphysical optimism. In its place he proposes a metaphysical pessimism in which an aimless and unquenchable will directs both the natural world and human existence. Unsparing in his criticism of Leibniz’s metaphysical optimism, Schopenhauer even more bluntly condemns historical optimism. Leibniz’s theodicy may have been ‘sophistical’, but at least it was not ‘pernicious’ and ‘pestilential’ like Hegel’s was. </w:t>
      </w:r>
      <w:r w:rsidRPr="00326515">
        <w:rPr>
          <w:rStyle w:val="Emphasis"/>
          <w:rFonts w:ascii="Garamond" w:hAnsi="Garamond"/>
          <w:sz w:val="24"/>
        </w:rPr>
        <w:t>Real harm comes</w:t>
      </w:r>
      <w:r w:rsidRPr="00326515">
        <w:rPr>
          <w:sz w:val="24"/>
        </w:rPr>
        <w:t xml:space="preserve"> less from believing that ours is the best of all possible worlds than </w:t>
      </w:r>
      <w:r w:rsidRPr="00326515">
        <w:rPr>
          <w:rStyle w:val="Emphasis"/>
          <w:rFonts w:ascii="Garamond" w:hAnsi="Garamond"/>
          <w:sz w:val="24"/>
        </w:rPr>
        <w:t>from the</w:t>
      </w:r>
      <w:r w:rsidRPr="00326515">
        <w:rPr>
          <w:rStyle w:val="StyleUnderline"/>
          <w:sz w:val="24"/>
        </w:rPr>
        <w:t xml:space="preserve"> </w:t>
      </w:r>
      <w:r w:rsidRPr="00326515">
        <w:rPr>
          <w:rStyle w:val="Emphasis"/>
          <w:rFonts w:ascii="Garamond" w:hAnsi="Garamond"/>
          <w:sz w:val="24"/>
        </w:rPr>
        <w:t>belief that our world could become measurably better.</w:t>
      </w:r>
      <w:r w:rsidRPr="00326515">
        <w:rPr>
          <w:rStyle w:val="StyleUnderline"/>
          <w:sz w:val="24"/>
        </w:rPr>
        <w:t xml:space="preserve"> Progress-minded</w:t>
      </w:r>
      <w:r w:rsidRPr="00326515">
        <w:rPr>
          <w:sz w:val="24"/>
        </w:rPr>
        <w:t xml:space="preserve"> historians and philosophers </w:t>
      </w:r>
      <w:r w:rsidRPr="00326515">
        <w:rPr>
          <w:rStyle w:val="StyleUnderline"/>
          <w:sz w:val="24"/>
        </w:rPr>
        <w:t>imagine</w:t>
      </w:r>
      <w:r w:rsidRPr="00326515">
        <w:rPr>
          <w:sz w:val="24"/>
        </w:rPr>
        <w:t xml:space="preserve"> that </w:t>
      </w:r>
      <w:r w:rsidRPr="00326515">
        <w:rPr>
          <w:rStyle w:val="StyleUnderline"/>
          <w:sz w:val="24"/>
        </w:rPr>
        <w:t>something new and grand</w:t>
      </w:r>
      <w:r w:rsidRPr="00326515">
        <w:rPr>
          <w:sz w:val="24"/>
        </w:rPr>
        <w:t xml:space="preserve"> will emerge in the future, and so they look to history for clues as to what might unfold. But only ‘fools’ would ‘concede to history a principal place in their philosophy’, and </w:t>
      </w:r>
      <w:r w:rsidRPr="00326515">
        <w:rPr>
          <w:rStyle w:val="StyleUnderline"/>
          <w:sz w:val="24"/>
        </w:rPr>
        <w:t>the belief that the future has something new in store is ill-founded</w:t>
      </w:r>
      <w:r w:rsidRPr="00326515">
        <w:rPr>
          <w:sz w:val="24"/>
        </w:rPr>
        <w:t xml:space="preserve">.73 In the nineteenth century, </w:t>
      </w:r>
      <w:r w:rsidRPr="00326515">
        <w:rPr>
          <w:rStyle w:val="StyleUnderline"/>
          <w:sz w:val="24"/>
        </w:rPr>
        <w:t>this naïve belief fostered the growth of the state and the rise of nationalism</w:t>
      </w:r>
      <w:r w:rsidRPr="00326515">
        <w:rPr>
          <w:sz w:val="24"/>
        </w:rPr>
        <w:t>, two developments which Schopenhauer attempted in vain to counteract. Schopenhauer’s expectations of the state are modest: he plainly denies it a grand purpose, claiming that its ‘sole purpose is to protect individuals from one another and the whole from external foes’. 74 Even in this limited capacity, however, the state will fail: internal dissent can never be entirely eliminated, and where it is stifled, the threat of cross-border conflict is never far off.75 Despite its limitations, the state should nevertheless do its best to provide security. In a manner reminiscent of Thomas Hobbes (1588–1679), Schopenhauer asks us to consider what would happen if the coercive power of the state was cast aside, insisting that ‘every thinking man will recoil at the expected scene’. 76 But beyond providing some order and stability, there is not much that the state can or should do. Indeed, Schopenhauer seems to concur with Edmund Burke (1729–1797), who declared that ‘</w:t>
      </w:r>
      <w:r w:rsidRPr="00326515">
        <w:rPr>
          <w:rStyle w:val="StyleUnderline"/>
          <w:sz w:val="24"/>
        </w:rPr>
        <w:t>it is in the power of government to prevent much evil’ but maintained that ‘it can do very little positive good’</w:t>
      </w:r>
      <w:r w:rsidRPr="00326515">
        <w:rPr>
          <w:sz w:val="24"/>
        </w:rPr>
        <w:t xml:space="preserve">. 77 He takes to task eudaemonistic optimists who believe that the state exists to foster happiness. </w:t>
      </w:r>
      <w:r w:rsidRPr="00326515">
        <w:rPr>
          <w:rStyle w:val="StyleUnderline"/>
          <w:sz w:val="24"/>
        </w:rPr>
        <w:t>The government’s job is not</w:t>
      </w:r>
      <w:r w:rsidRPr="00326515">
        <w:rPr>
          <w:sz w:val="24"/>
        </w:rPr>
        <w:t xml:space="preserve">, contrary to some doctrines, to bring about heaven on earth or </w:t>
      </w:r>
      <w:r w:rsidRPr="00326515">
        <w:rPr>
          <w:rStyle w:val="StyleUnderline"/>
          <w:sz w:val="24"/>
        </w:rPr>
        <w:t>to arrange society so that all</w:t>
      </w:r>
      <w:r w:rsidRPr="00326515">
        <w:rPr>
          <w:sz w:val="24"/>
        </w:rPr>
        <w:t xml:space="preserve"> men ‘</w:t>
      </w:r>
      <w:r w:rsidRPr="00326515">
        <w:rPr>
          <w:rStyle w:val="StyleUnderline"/>
          <w:sz w:val="24"/>
        </w:rPr>
        <w:t>could gorge, guzzle, propagate, and die, without effort and anxiety’</w:t>
      </w:r>
      <w:r w:rsidRPr="00326515">
        <w:rPr>
          <w:sz w:val="24"/>
        </w:rPr>
        <w:t xml:space="preserve">. 78 The belief that the state is capable of bringing about such an arrangement is misguided. People often make this error in judgement, however: everywhere and at all times, </w:t>
      </w:r>
      <w:r w:rsidRPr="00326515">
        <w:rPr>
          <w:rStyle w:val="StyleUnderline"/>
          <w:sz w:val="24"/>
        </w:rPr>
        <w:t>there has been much discontent with governments, laws, and public institutions, but for the most part only because we are always ready to make these responsible for the misery that is inseparably bound up with human existence itself</w:t>
      </w:r>
      <w:r w:rsidRPr="00326515">
        <w:rPr>
          <w:sz w:val="24"/>
        </w:rPr>
        <w:t xml:space="preserve">.79 But </w:t>
      </w:r>
      <w:r w:rsidRPr="00326515">
        <w:rPr>
          <w:rStyle w:val="StyleUnderline"/>
          <w:sz w:val="24"/>
        </w:rPr>
        <w:t>attempts to remake the world through the rejigging of institutions are futile,</w:t>
      </w:r>
      <w:r w:rsidRPr="00326515">
        <w:rPr>
          <w:sz w:val="24"/>
        </w:rPr>
        <w:t xml:space="preserve"> Schopenhauer insists: ‘the </w:t>
      </w:r>
      <w:r w:rsidRPr="00326515">
        <w:rPr>
          <w:rStyle w:val="Emphasis"/>
          <w:rFonts w:ascii="Garamond" w:hAnsi="Garamond"/>
          <w:sz w:val="24"/>
        </w:rPr>
        <w:t>ceaseless efforts to banish suffering achieve nothing more than a change in its form’</w:t>
      </w:r>
      <w:r w:rsidRPr="00326515">
        <w:rPr>
          <w:sz w:val="24"/>
        </w:rPr>
        <w:t>. 80 He does acknowledge that ‘</w:t>
      </w:r>
      <w:r w:rsidRPr="00326515">
        <w:rPr>
          <w:rStyle w:val="StyleUnderline"/>
          <w:sz w:val="24"/>
        </w:rPr>
        <w:t>things which in former times one could hardly afford are now obtainable at a low price and in quantities, and even the life of the humblest classes has greatly gained in comfort’</w:t>
      </w:r>
      <w:r w:rsidRPr="00326515">
        <w:rPr>
          <w:sz w:val="24"/>
        </w:rPr>
        <w:t xml:space="preserve">. 81 However, the abundance of inexpensive goods </w:t>
      </w:r>
      <w:r w:rsidRPr="00326515">
        <w:rPr>
          <w:rStyle w:val="StyleUnderline"/>
          <w:sz w:val="24"/>
        </w:rPr>
        <w:t xml:space="preserve">cannot make people happy: </w:t>
      </w:r>
      <w:r w:rsidRPr="00326515">
        <w:rPr>
          <w:rStyle w:val="Emphasis"/>
          <w:rFonts w:ascii="Garamond" w:hAnsi="Garamond"/>
          <w:sz w:val="24"/>
        </w:rPr>
        <w:t>people will always desire more, no matter how much is already available to them</w:t>
      </w:r>
      <w:r w:rsidRPr="00326515">
        <w:rPr>
          <w:rStyle w:val="StyleUnderline"/>
          <w:sz w:val="24"/>
        </w:rPr>
        <w:t>. If the government successfully alleviates one misery, new desires and new pains will emerge to take the place of the old</w:t>
      </w:r>
      <w:r w:rsidRPr="00326515">
        <w:rPr>
          <w:sz w:val="24"/>
        </w:rPr>
        <w:t xml:space="preserve">. In other words, </w:t>
      </w:r>
      <w:r w:rsidRPr="00326515">
        <w:rPr>
          <w:rStyle w:val="Emphasis"/>
          <w:rFonts w:ascii="Garamond" w:hAnsi="Garamond"/>
          <w:sz w:val="24"/>
        </w:rPr>
        <w:t>the state can never eliminate the misery of existence.</w:t>
      </w:r>
      <w:r w:rsidRPr="00326515">
        <w:rPr>
          <w:sz w:val="24"/>
        </w:rPr>
        <w:t xml:space="preserve"> Even if the state could diminish the suffering that stems from need and want, boredom would simply arise to take the place of this other evil.82 </w:t>
      </w:r>
      <w:r w:rsidRPr="00326515">
        <w:rPr>
          <w:rStyle w:val="StyleUnderline"/>
          <w:sz w:val="24"/>
        </w:rPr>
        <w:t>The ‘</w:t>
      </w:r>
      <w:r w:rsidRPr="00326515">
        <w:rPr>
          <w:rStyle w:val="Emphasis"/>
          <w:rFonts w:ascii="Garamond" w:hAnsi="Garamond"/>
          <w:sz w:val="24"/>
        </w:rPr>
        <w:t>happiness’ that we do see in the world is superficial:</w:t>
      </w:r>
      <w:r w:rsidRPr="00326515">
        <w:rPr>
          <w:rStyle w:val="StyleUnderline"/>
          <w:sz w:val="24"/>
        </w:rPr>
        <w:t xml:space="preserve"> this so-called happiness is a ‘hollow, deceptive, frail, and wretched thing, out of which neither constitutions, legal systems, steam-engines, nor telegraphs can ever make anything that is essentially better’</w:t>
      </w:r>
      <w:r w:rsidRPr="00326515">
        <w:rPr>
          <w:sz w:val="24"/>
        </w:rPr>
        <w:t xml:space="preserve">. 83 </w:t>
      </w:r>
      <w:r w:rsidRPr="00326515">
        <w:rPr>
          <w:sz w:val="24"/>
          <w:u w:val="single"/>
        </w:rPr>
        <w:t>Just as we are wrong if we think that governments can make the world something other than it naturally is, we are misguided if we assume that the state can make man something other than nature makes him</w:t>
      </w:r>
      <w:r w:rsidRPr="00326515">
        <w:rPr>
          <w:sz w:val="24"/>
        </w:rPr>
        <w:t xml:space="preserve">. Schopenhauer recognises that ‘a few German philosophasters of this mercenary age would like to distort the State into an institution for spreading morality and edifying instruction’. 84 However, contra Fichte, Hegel and their disciples, he maintains that the state is not an institution that exists to promote morality.85 </w:t>
      </w:r>
      <w:proofErr w:type="gramStart"/>
      <w:r w:rsidRPr="00326515">
        <w:rPr>
          <w:sz w:val="24"/>
        </w:rPr>
        <w:t>And</w:t>
      </w:r>
      <w:proofErr w:type="gramEnd"/>
      <w:r w:rsidRPr="00326515">
        <w:rPr>
          <w:sz w:val="24"/>
        </w:rPr>
        <w:t xml:space="preserve"> the wish to make it such is problematic, for several reasons. The first problem, again, is that </w:t>
      </w:r>
      <w:r w:rsidRPr="00326515">
        <w:rPr>
          <w:b/>
          <w:sz w:val="24"/>
          <w:u w:val="single"/>
        </w:rPr>
        <w:t>the goal itself is unattainable; the state cannot succeed at improving man’s character.</w:t>
      </w:r>
      <w:r w:rsidRPr="00326515">
        <w:rPr>
          <w:sz w:val="24"/>
        </w:rPr>
        <w:t xml:space="preserve"> </w:t>
      </w:r>
      <w:r w:rsidRPr="00326515">
        <w:rPr>
          <w:rStyle w:val="StyleUnderline"/>
          <w:sz w:val="24"/>
        </w:rPr>
        <w:t>Education or instruction will not change a person’s innermost nature, which remains fixed throughout life</w:t>
      </w:r>
      <w:r w:rsidRPr="00326515">
        <w:rPr>
          <w:sz w:val="24"/>
        </w:rPr>
        <w:t xml:space="preserve">.86 Moreover, </w:t>
      </w:r>
      <w:r w:rsidRPr="00326515">
        <w:rPr>
          <w:rStyle w:val="StyleUnderline"/>
          <w:sz w:val="24"/>
        </w:rPr>
        <w:t xml:space="preserve">if we regard the state as a vehicle for promoting morality, </w:t>
      </w:r>
      <w:proofErr w:type="gramStart"/>
      <w:r w:rsidRPr="00326515">
        <w:rPr>
          <w:rStyle w:val="StyleUnderline"/>
          <w:sz w:val="24"/>
        </w:rPr>
        <w:t>then</w:t>
      </w:r>
      <w:proofErr w:type="gramEnd"/>
      <w:r w:rsidRPr="00326515">
        <w:rPr>
          <w:rStyle w:val="StyleUnderline"/>
          <w:sz w:val="24"/>
        </w:rPr>
        <w:t xml:space="preserve"> we conflate political goals with ethical aims, lawfulness with morality.</w:t>
      </w:r>
      <w:r w:rsidRPr="00326515">
        <w:rPr>
          <w:sz w:val="24"/>
        </w:rPr>
        <w:t xml:space="preserve"> Even if some perfect state arose with the capacity to prevent every crime, this state would still be unable to shape morality. </w:t>
      </w:r>
      <w:r w:rsidRPr="00326515">
        <w:rPr>
          <w:rStyle w:val="StyleUnderline"/>
          <w:sz w:val="24"/>
        </w:rPr>
        <w:t>The state, with its threats of punishment and rewards, is able merely to shape behaviour;</w:t>
      </w:r>
      <w:r w:rsidRPr="00326515">
        <w:rPr>
          <w:sz w:val="24"/>
        </w:rPr>
        <w:t xml:space="preserve"> it lacks the ability to change people’s dispositions.87 Thus, perhaps the state can mould us as citizens and subjects. But we are more than mere instruments of the state—we are individuals with moral worth, and moral worth is ‘the principal thing in a man’s life’. 88 This being so, the </w:t>
      </w:r>
      <w:r w:rsidRPr="00326515">
        <w:rPr>
          <w:rStyle w:val="StyleUnderline"/>
          <w:sz w:val="24"/>
        </w:rPr>
        <w:t>working out of his salvation is something that should be left to the individual alone, rather than dictated by the state.</w:t>
      </w:r>
      <w:r w:rsidRPr="00326515">
        <w:rPr>
          <w:sz w:val="24"/>
        </w:rPr>
        <w:t xml:space="preserve"> State-led attempts to bring about the moral improvement of mankind are not only ineffectual, </w:t>
      </w:r>
      <w:proofErr w:type="gramStart"/>
      <w:r w:rsidRPr="00326515">
        <w:rPr>
          <w:sz w:val="24"/>
        </w:rPr>
        <w:t>but</w:t>
      </w:r>
      <w:proofErr w:type="gramEnd"/>
      <w:r w:rsidRPr="00326515">
        <w:rPr>
          <w:sz w:val="24"/>
        </w:rPr>
        <w:t xml:space="preserve"> dangerous. </w:t>
      </w:r>
      <w:r w:rsidRPr="00326515">
        <w:rPr>
          <w:rStyle w:val="StyleUnderline"/>
          <w:sz w:val="24"/>
        </w:rPr>
        <w:t>Behind the seemingly noble objective of inculcating good character lies the more sinister goal of robbing people of their personal freedom</w:t>
      </w:r>
      <w:r w:rsidRPr="00326515">
        <w:rPr>
          <w:sz w:val="24"/>
        </w:rPr>
        <w:t xml:space="preserve"> and capacity for self-development. Schopenhauer argues that, </w:t>
      </w:r>
      <w:r w:rsidRPr="00326515">
        <w:rPr>
          <w:rStyle w:val="StyleUnderline"/>
          <w:sz w:val="24"/>
        </w:rPr>
        <w:t>rather than having a beneficent effect, the state actually harms society when it seeks to make people moral</w:t>
      </w:r>
      <w:r w:rsidRPr="00326515">
        <w:rPr>
          <w:sz w:val="24"/>
        </w:rPr>
        <w:t xml:space="preserve">. The state makes men ‘mere wheels of a Chinese machine of State and Religion’ when it tries to edify its citizenry. </w:t>
      </w:r>
      <w:r w:rsidRPr="00326515">
        <w:rPr>
          <w:b/>
          <w:sz w:val="24"/>
          <w:u w:val="single"/>
        </w:rPr>
        <w:t xml:space="preserve">State-led </w:t>
      </w:r>
      <w:r w:rsidRPr="00326515">
        <w:rPr>
          <w:rStyle w:val="StyleUnderline"/>
          <w:b/>
          <w:sz w:val="24"/>
        </w:rPr>
        <w:t>projects to improve morality lead not to such improvement, but instead along the road that led to inquisitions and wars of religion</w:t>
      </w:r>
      <w:r w:rsidRPr="00326515">
        <w:rPr>
          <w:rStyle w:val="StyleUnderline"/>
          <w:sz w:val="24"/>
        </w:rPr>
        <w:t>.</w:t>
      </w:r>
      <w:r w:rsidRPr="00326515">
        <w:rPr>
          <w:sz w:val="24"/>
        </w:rPr>
        <w:t xml:space="preserve">89 </w:t>
      </w:r>
      <w:proofErr w:type="gramStart"/>
      <w:r w:rsidRPr="00326515">
        <w:rPr>
          <w:sz w:val="24"/>
        </w:rPr>
        <w:t>Because</w:t>
      </w:r>
      <w:proofErr w:type="gramEnd"/>
      <w:r w:rsidRPr="00326515">
        <w:rPr>
          <w:sz w:val="24"/>
        </w:rPr>
        <w:t xml:space="preserve"> he believes that individuals should work out their own salvation, Schopenhauer opposes state-sponsored activities that would prevent them from doing so. However, he sees such </w:t>
      </w:r>
      <w:proofErr w:type="gramStart"/>
      <w:r w:rsidRPr="00326515">
        <w:rPr>
          <w:sz w:val="24"/>
        </w:rPr>
        <w:t>activity taking</w:t>
      </w:r>
      <w:proofErr w:type="gramEnd"/>
      <w:r w:rsidRPr="00326515">
        <w:rPr>
          <w:sz w:val="24"/>
        </w:rPr>
        <w:t xml:space="preserve"> place on a grand scale: each of the governments with which he is familiar has taken upon itself ‘the provision for the metaphysical needs of its members’. 90 </w:t>
      </w:r>
      <w:r w:rsidRPr="00326515">
        <w:rPr>
          <w:rStyle w:val="Emphasis"/>
          <w:rFonts w:ascii="Garamond" w:hAnsi="Garamond"/>
          <w:sz w:val="24"/>
        </w:rPr>
        <w:t>One example of overreach might be the state’s imposing itself in the sphere of education</w:t>
      </w:r>
      <w:r w:rsidRPr="00326515">
        <w:rPr>
          <w:sz w:val="24"/>
        </w:rPr>
        <w:t xml:space="preserve">. Thomas Nipperdey remarks on the establishment of </w:t>
      </w:r>
      <w:r w:rsidRPr="00326515">
        <w:rPr>
          <w:rStyle w:val="StyleUnderline"/>
          <w:sz w:val="24"/>
        </w:rPr>
        <w:t xml:space="preserve">compulsory education </w:t>
      </w:r>
      <w:r w:rsidRPr="00326515">
        <w:rPr>
          <w:sz w:val="24"/>
        </w:rPr>
        <w:t xml:space="preserve">in the German-speaking lands: Nineteenth-century Germany became a land of schools. Alongside compulsory military service and compulsory taxation, compulsory education </w:t>
      </w:r>
      <w:r w:rsidRPr="00326515">
        <w:rPr>
          <w:rStyle w:val="StyleUnderline"/>
          <w:sz w:val="24"/>
        </w:rPr>
        <w:t>became one of the basic duties for the modern citizen</w:t>
      </w:r>
      <w:r w:rsidRPr="00326515">
        <w:rPr>
          <w:sz w:val="24"/>
        </w:rPr>
        <w:t xml:space="preserve">. </w:t>
      </w:r>
      <w:r w:rsidRPr="00326515">
        <w:rPr>
          <w:rStyle w:val="StyleUnderline"/>
          <w:sz w:val="24"/>
        </w:rPr>
        <w:t xml:space="preserve">It was the </w:t>
      </w:r>
      <w:proofErr w:type="gramStart"/>
      <w:r w:rsidRPr="00326515">
        <w:rPr>
          <w:rStyle w:val="StyleUnderline"/>
          <w:sz w:val="24"/>
        </w:rPr>
        <w:t>state</w:t>
      </w:r>
      <w:r w:rsidRPr="00326515">
        <w:rPr>
          <w:sz w:val="24"/>
        </w:rPr>
        <w:t xml:space="preserve"> which</w:t>
      </w:r>
      <w:proofErr w:type="gramEnd"/>
      <w:r w:rsidRPr="00326515">
        <w:rPr>
          <w:sz w:val="24"/>
        </w:rPr>
        <w:t xml:space="preserve"> had established this duty. It organised the schools, </w:t>
      </w:r>
      <w:r w:rsidRPr="00326515">
        <w:rPr>
          <w:rStyle w:val="StyleUnderline"/>
          <w:sz w:val="24"/>
        </w:rPr>
        <w:t>thereby intervening in the life of the individual and a person’s journey through life</w:t>
      </w:r>
      <w:r w:rsidRPr="00326515">
        <w:rPr>
          <w:sz w:val="24"/>
        </w:rPr>
        <w:t xml:space="preserve">, as it had never done before.91 </w:t>
      </w:r>
      <w:proofErr w:type="gramStart"/>
      <w:r w:rsidRPr="00326515">
        <w:rPr>
          <w:rStyle w:val="StyleUnderline"/>
          <w:sz w:val="24"/>
        </w:rPr>
        <w:t>With</w:t>
      </w:r>
      <w:proofErr w:type="gramEnd"/>
      <w:r w:rsidRPr="00326515">
        <w:rPr>
          <w:rStyle w:val="StyleUnderline"/>
          <w:sz w:val="24"/>
        </w:rPr>
        <w:t xml:space="preserve"> compulsory education came increased governmental regulation of the schools and the citizenry.</w:t>
      </w:r>
      <w:r w:rsidRPr="00326515">
        <w:rPr>
          <w:sz w:val="24"/>
        </w:rPr>
        <w:t xml:space="preserve"> German </w:t>
      </w:r>
      <w:r w:rsidRPr="00326515">
        <w:rPr>
          <w:rStyle w:val="StyleUnderline"/>
          <w:sz w:val="24"/>
        </w:rPr>
        <w:t>state governments supervised the curricula of the gymnasia and they established approved paths to higher education</w:t>
      </w:r>
      <w:r w:rsidRPr="00326515">
        <w:rPr>
          <w:sz w:val="24"/>
        </w:rPr>
        <w:t>. Consequently, ‘</w:t>
      </w:r>
      <w:r w:rsidRPr="00326515">
        <w:rPr>
          <w:rStyle w:val="StyleUnderline"/>
          <w:sz w:val="24"/>
        </w:rPr>
        <w:t>by the age of nine or ten […] the most important decisions about a young person’s educational future had been made’</w:t>
      </w:r>
      <w:r w:rsidRPr="00326515">
        <w:rPr>
          <w:sz w:val="24"/>
        </w:rPr>
        <w:t xml:space="preserve">. 92 But </w:t>
      </w:r>
      <w:r w:rsidRPr="00326515">
        <w:rPr>
          <w:rStyle w:val="StyleUnderline"/>
          <w:sz w:val="24"/>
        </w:rPr>
        <w:t>compulsory education was established not merely</w:t>
      </w:r>
      <w:r w:rsidRPr="00326515">
        <w:rPr>
          <w:sz w:val="24"/>
        </w:rPr>
        <w:t xml:space="preserve"> so that the German governments could </w:t>
      </w:r>
      <w:r w:rsidRPr="00326515">
        <w:rPr>
          <w:rStyle w:val="StyleUnderline"/>
          <w:sz w:val="24"/>
        </w:rPr>
        <w:t>control people</w:t>
      </w:r>
      <w:r w:rsidRPr="00326515">
        <w:rPr>
          <w:sz w:val="24"/>
        </w:rPr>
        <w:t xml:space="preserve">. </w:t>
      </w:r>
      <w:r w:rsidRPr="00326515">
        <w:rPr>
          <w:rStyle w:val="StyleUnderline"/>
          <w:sz w:val="24"/>
        </w:rPr>
        <w:t>Rather</w:t>
      </w:r>
      <w:r w:rsidRPr="00326515">
        <w:rPr>
          <w:sz w:val="24"/>
        </w:rPr>
        <w:t xml:space="preserve">, reforms were enacted in part </w:t>
      </w:r>
      <w:r w:rsidRPr="00326515">
        <w:rPr>
          <w:rStyle w:val="StyleUnderline"/>
          <w:sz w:val="24"/>
        </w:rPr>
        <w:t xml:space="preserve">because ‘many educational innovators had cherished the ideal of universal education as a source of social progress and equality’. 93 That is, educational reformers cared about certain ‘metaphysical needs’ of people, and the states took up their cause. </w:t>
      </w:r>
      <w:r w:rsidRPr="00326515">
        <w:rPr>
          <w:sz w:val="24"/>
        </w:rPr>
        <w:t xml:space="preserve">Such anti-nationalism was in part a legacy of Schopenhauer’s upbringing. Brian Magee recounts that Schopenhauer’s father selected the name ‘Arthur’ because the name is the same in German, French, and English. Both of Schopenhauer’s parents were cosmopolitans who travelled widely and brought their children on extended trips outside of the German-speaking lands. Schopenhauer spent much of his youth in France and England.96 According to David </w:t>
      </w:r>
      <w:proofErr w:type="gramStart"/>
      <w:r w:rsidRPr="00326515">
        <w:rPr>
          <w:sz w:val="24"/>
        </w:rPr>
        <w:t>Cartwright,</w:t>
      </w:r>
      <w:proofErr w:type="gramEnd"/>
      <w:r w:rsidRPr="00326515">
        <w:rPr>
          <w:sz w:val="24"/>
        </w:rPr>
        <w:t xml:space="preserve"> Heinrich Floris Schopenhauer aimed to instil ‘liberal and cosmopolitan attitudes in a son [Arthur] who would be well connected to various trading partners’. 97 Whether Heinrich successfully implanted liberal ideas in his son’s mind is debatable. (I will argue in the concluding section that he did not.) Less debatable is the younger Schopenhauer’s cosmopolitanism and lack of attachment to the German nation. Schopenhauer freely and frequently expresses an aversion to nationalism in several of his works. He manifests his lack of a national pride in several quips about his fellow German-speakers. In The World as Will and Representation, for instance, he writes that ‘for a German it is even good to have somewhat lengthy words in his mouth, for he thinks slowly, and they give him time to reflect’. 98 In an essay on government, he maintains that ‘it is a characteristic failing of the Germans to look in the clouds for what lies at their feet’. 99 In no wise could Schopenhauer be proud of a </w:t>
      </w:r>
      <w:proofErr w:type="gramStart"/>
      <w:r w:rsidRPr="00326515">
        <w:rPr>
          <w:sz w:val="24"/>
        </w:rPr>
        <w:t>nation which</w:t>
      </w:r>
      <w:proofErr w:type="gramEnd"/>
      <w:r w:rsidRPr="00326515">
        <w:rPr>
          <w:sz w:val="24"/>
        </w:rPr>
        <w:t xml:space="preserve"> revered Hegel, whose philosophy would serve as ‘a lasting monument of German stupidity’. 100 But Schopenhauer did not single out the Germans as the only nation with faults. Herder had posed the rhetorical question: ‘Is not the good on the earth strewn about?</w:t>
      </w:r>
      <w:proofErr w:type="gramStart"/>
      <w:r w:rsidRPr="00326515">
        <w:rPr>
          <w:sz w:val="24"/>
        </w:rPr>
        <w:t>’.</w:t>
      </w:r>
      <w:proofErr w:type="gramEnd"/>
      <w:r w:rsidRPr="00326515">
        <w:rPr>
          <w:sz w:val="24"/>
        </w:rPr>
        <w:t xml:space="preserve"> 101 </w:t>
      </w:r>
      <w:r w:rsidRPr="00326515">
        <w:rPr>
          <w:sz w:val="24"/>
          <w:u w:val="single"/>
        </w:rPr>
        <w:t>Schopenhauer might have turned this question around and asked whether the bad on earth is limited to one particular group.</w:t>
      </w:r>
      <w:r w:rsidRPr="00326515">
        <w:rPr>
          <w:sz w:val="24"/>
        </w:rPr>
        <w:t xml:space="preserve"> We know what his answer to such a question would have been: ‘</w:t>
      </w:r>
      <w:r w:rsidRPr="00326515">
        <w:rPr>
          <w:rStyle w:val="StyleUnderline"/>
          <w:sz w:val="24"/>
        </w:rPr>
        <w:t>every nation ridicules the rest and all are right</w:t>
      </w:r>
      <w:r w:rsidRPr="00326515">
        <w:rPr>
          <w:sz w:val="24"/>
        </w:rPr>
        <w:t>’. 102 Behind his caustic remarks about his own and other nationalities, Schopenhauer harboured real concerns about history and society. Anticipating Benedict Anderson’s Imagined Communities by more than a century</w:t>
      </w:r>
      <w:proofErr w:type="gramStart"/>
      <w:r w:rsidRPr="00326515">
        <w:rPr>
          <w:sz w:val="24"/>
        </w:rPr>
        <w:t>,103</w:t>
      </w:r>
      <w:proofErr w:type="gramEnd"/>
      <w:r w:rsidRPr="00326515">
        <w:rPr>
          <w:sz w:val="24"/>
        </w:rPr>
        <w:t xml:space="preserve"> </w:t>
      </w:r>
      <w:r w:rsidRPr="00326515">
        <w:rPr>
          <w:rStyle w:val="StyleUnderline"/>
          <w:sz w:val="24"/>
        </w:rPr>
        <w:t>he refers to nations as ‘mere abstractions’</w:t>
      </w:r>
      <w:r w:rsidRPr="00326515">
        <w:rPr>
          <w:sz w:val="24"/>
        </w:rPr>
        <w:t>, and he argues that ‘</w:t>
      </w:r>
      <w:r w:rsidRPr="00326515">
        <w:rPr>
          <w:rStyle w:val="StyleUnderline"/>
          <w:sz w:val="24"/>
        </w:rPr>
        <w:t>only the individuals and their course of life are real</w:t>
      </w:r>
      <w:r w:rsidRPr="00326515">
        <w:rPr>
          <w:sz w:val="24"/>
        </w:rPr>
        <w:t xml:space="preserve">’. 104 Histories, focused as they are on national development, may be effective in teaching us about particular groups of men, but they reveal less about man, i.e., about human nature.105 If we truly wished to understand mankind, we would do well to consult biographies instead of histories, since they are richer in detail and allow us to understand multiple facets of a man’s existence.106 And, </w:t>
      </w:r>
      <w:r w:rsidRPr="00326515">
        <w:rPr>
          <w:rStyle w:val="StyleUnderline"/>
          <w:sz w:val="24"/>
        </w:rPr>
        <w:t>where histories pave the way for ‘comfortable, substantial, fat’ states which devise purely national, political solutions to problems which are universal and moral, proper biographies show us the true route to salvation</w:t>
      </w:r>
      <w:r w:rsidRPr="00326515">
        <w:rPr>
          <w:sz w:val="24"/>
        </w:rPr>
        <w:t>. That path, according to Schopenhauer is a life of compassion and asceticism, which is an individual’s surest way of escaping the torments of the will.</w:t>
      </w:r>
    </w:p>
    <w:p w14:paraId="2CD1939A" w14:textId="77777777" w:rsidR="00D33758" w:rsidRDefault="00D33758" w:rsidP="00D33758">
      <w:pPr>
        <w:pStyle w:val="Heading4"/>
      </w:pPr>
      <w:proofErr w:type="gramStart"/>
      <w:r>
        <w:t>YOU, THE NIGHT, AND THE MUSIC.</w:t>
      </w:r>
      <w:proofErr w:type="gramEnd"/>
      <w:r>
        <w:t xml:space="preserve"> […] SCHOPENHAUER ONCE NOTED THAT ‘MUSIC IS THE MELODY TO WHICH THE WORLD IS THE TEXT.’ GIVEN SCHOPENHAUER’S VIEW ON LIFE – THAT LIFE IS SUFFERING, THAT HUMAN LIFE IS ABSURD, THAT THE NOTHINGNESS BEFORE MY BIRTH IS EQUAL TO THE NOTHINGNESS AFTER MY DEATH – GIVEN ALL THIS, ONE WONDERS WHAT KIND OF MUSIC SCHOPENHAUER HAD IN MIND WHEN HE DESCRIBED MUSTIC AS THE MELODY TO WHICH THE WORLD IS THE TEXT. WAS IT OPERA, A REQUIUM MASS […]? A LITTLE NIGHT MUSIC FOR THE TWILIGHT OF THOUGHT, A SULLEN NOCTURE FOR THE NIGHT-SIDE F LOGIC, AN ERA OF SAD WINGS SUNG BY A SOLITARIY BANSHEE. PERHAPS THE MUSIC SCHOPENHAUER HAD IN MIND IS MUSIC ELIMINATED TO NON-MUSIC. A WHISPER WOULD SUFFICE. </w:t>
      </w:r>
      <w:proofErr w:type="gramStart"/>
      <w:r>
        <w:t>PERHAPS A SIGH OF FATIGUE OR RESIGNATION, PERHAPS A MOAN OF DESPAIR OR SORROW.</w:t>
      </w:r>
      <w:proofErr w:type="gramEnd"/>
      <w:r>
        <w:t xml:space="preserve"> PERHAPS A SOUND JUST ARTICULATE ENGOUGH THAT IT COULD BE HEARD TO DISSIPATE.</w:t>
      </w:r>
      <w:r>
        <w:rPr>
          <w:rStyle w:val="FootnoteReference"/>
        </w:rPr>
        <w:footnoteReference w:id="8"/>
      </w:r>
    </w:p>
    <w:p w14:paraId="7F184472" w14:textId="77777777" w:rsidR="00D33758" w:rsidRPr="00D618D5" w:rsidRDefault="00D33758" w:rsidP="00D33758">
      <w:pPr>
        <w:pStyle w:val="Heading4"/>
        <w:rPr>
          <w:sz w:val="28"/>
          <w:szCs w:val="28"/>
        </w:rPr>
      </w:pPr>
      <w:r>
        <w:rPr>
          <w:sz w:val="28"/>
          <w:szCs w:val="28"/>
        </w:rPr>
        <w:t xml:space="preserve">[PLAY WAGNER LOUDLY WITHOUT READING FOR A TIME OF YOUR CHOOSING] </w:t>
      </w:r>
    </w:p>
    <w:p w14:paraId="6106D0E2" w14:textId="77777777" w:rsidR="00D33758" w:rsidRPr="00D618D5" w:rsidRDefault="00D33758" w:rsidP="00D33758">
      <w:pPr>
        <w:pStyle w:val="Heading4"/>
      </w:pPr>
      <w:r>
        <w:t xml:space="preserve">WE MUST FREE OURSELVES FROM THE WILL. THIS CAN BE ACHIEVED THROUGH ADOPTING THE STANDPOINT OF THE SUBJECT OF PURE COGNITION, WHO TEMPORARILY ESCAPES FROM INDIVIDUATION. EACH OF US HAS THE CAPACITY TO ACHIEVE THIS STATE BY </w:t>
      </w:r>
      <w:proofErr w:type="gramStart"/>
      <w:r>
        <w:t>APPRECIATING  WORKS</w:t>
      </w:r>
      <w:proofErr w:type="gramEnd"/>
      <w:r>
        <w:t xml:space="preserve"> OF ART. MOREOVER, IN DISSOLVING THE FETTERS OF OUR INDIVIDUAL WILL AND ACHIEVING WILL-LESS-NESS, WE ADOPT AN ETHICAL RELATIONSHIP TO OTHERS. AN IMMANENT SENSE OF BEAUTY COLORS EXISTENCE; FILLED WITH COMPASSION, WE UNCOVER THE ESSENTIAL UNITY OF BEING.</w:t>
      </w:r>
    </w:p>
    <w:p w14:paraId="409668B2" w14:textId="77777777" w:rsidR="00236E87" w:rsidRPr="00235000" w:rsidRDefault="00236E87" w:rsidP="00236E87">
      <w:pPr>
        <w:rPr>
          <w:bCs/>
          <w:sz w:val="24"/>
        </w:rPr>
      </w:pPr>
      <w:r>
        <w:rPr>
          <w:b/>
          <w:bCs/>
          <w:sz w:val="26"/>
        </w:rPr>
        <w:t>Koss</w:t>
      </w:r>
      <w:r w:rsidRPr="00235000">
        <w:rPr>
          <w:b/>
          <w:bCs/>
          <w:sz w:val="26"/>
        </w:rPr>
        <w:t xml:space="preserve">ler 10 </w:t>
      </w:r>
      <w:r w:rsidRPr="00235000">
        <w:rPr>
          <w:bCs/>
          <w:sz w:val="24"/>
        </w:rPr>
        <w:t>[Matthias - Better Consciousness: Schopenhauer's Philosophy of Value, Ch.6 – Life is a Mirror p.85-89//AK]</w:t>
      </w:r>
    </w:p>
    <w:p w14:paraId="653B5372" w14:textId="77777777" w:rsidR="00236E87" w:rsidRPr="00235000" w:rsidRDefault="00236E87" w:rsidP="00236E87">
      <w:pPr>
        <w:rPr>
          <w:sz w:val="12"/>
        </w:rPr>
      </w:pPr>
      <w:r w:rsidRPr="00235000">
        <w:rPr>
          <w:sz w:val="12"/>
        </w:rPr>
        <w:t xml:space="preserve">In replacing the causal relationships between the subject of willing and action with the being in itself and phenomenon that which shows itself in the act of will exceeds individuality. In other words: according to this new conception, the experience of character entails the experience of the world. </w:t>
      </w:r>
      <w:r w:rsidRPr="00235000">
        <w:rPr>
          <w:u w:val="single"/>
        </w:rPr>
        <w:t>How is consciousness of the world achieved? A precondition for it is</w:t>
      </w:r>
      <w:r w:rsidRPr="00235000">
        <w:rPr>
          <w:sz w:val="12"/>
        </w:rPr>
        <w:t xml:space="preserve">, in Schopenhauer’s opinion, </w:t>
      </w:r>
      <w:r w:rsidRPr="00235000">
        <w:rPr>
          <w:u w:val="single"/>
        </w:rPr>
        <w:t>thoughtful awareness</w:t>
      </w:r>
      <w:r w:rsidRPr="00235000">
        <w:rPr>
          <w:sz w:val="12"/>
        </w:rPr>
        <w:t xml:space="preserve"> (Besonnenheit) </w:t>
      </w:r>
      <w:r w:rsidRPr="00235000">
        <w:rPr>
          <w:u w:val="single"/>
        </w:rPr>
        <w:t>which ‘enables [us] . . . to survey the whole of life’</w:t>
      </w:r>
      <w:proofErr w:type="gramStart"/>
      <w:r w:rsidRPr="00235000">
        <w:rPr>
          <w:u w:val="single"/>
        </w:rPr>
        <w:t>.46</w:t>
      </w:r>
      <w:proofErr w:type="gramEnd"/>
      <w:r w:rsidRPr="00235000">
        <w:rPr>
          <w:u w:val="single"/>
        </w:rPr>
        <w:t xml:space="preserve"> Without thoughtful awareness the intellect only perceives singular presentations, which the intellect refers directly to the will,</w:t>
      </w:r>
      <w:r w:rsidRPr="00235000">
        <w:rPr>
          <w:sz w:val="12"/>
        </w:rPr>
        <w:t xml:space="preserve"> whereas the will itself does not come into view.47 The animal neither has a world nor does it reflect on its will.48 </w:t>
      </w:r>
      <w:r w:rsidRPr="00235000">
        <w:rPr>
          <w:u w:val="single"/>
        </w:rPr>
        <w:t>The whole of the world as presentation becomes conscious to humans in the aesthetic view of the Idea.49 Only when the thinking subject ‘forgets’ his interest in the particular and becomes ‘a clear mirror of the object’ does the world become comprehensible as a whole, not as infinity in space and time, but through perception of the essence or Idea of the object.50 The world as infinite temporal-spatial expansion is a presentation to us derived from the perception of the essence, since the world presupposes the concept of a universal whole: and a universal whole is the Idea. If the adequate philosophical interpretation of that which comes to light by the act of will is the will as being in itself, which is as such necessarily related to the world, then it is only in aesthetic regard that an adequate cognizance of this being in itself is to be found. This is why it is not until this point that Schopenhauer talks of the ‘will’s self-cognizance’</w:t>
      </w:r>
      <w:proofErr w:type="gramStart"/>
      <w:r w:rsidRPr="00235000">
        <w:rPr>
          <w:u w:val="single"/>
        </w:rPr>
        <w:t>.51</w:t>
      </w:r>
      <w:proofErr w:type="gramEnd"/>
      <w:r w:rsidRPr="00235000">
        <w:rPr>
          <w:u w:val="single"/>
        </w:rPr>
        <w:t xml:space="preserve"> Aesthetic contemplation is achieved by a high degree of awareness, through which the distance from the individual, body-related willing, becomes so large that the object can demonstrate itself</w:t>
      </w:r>
      <w:r w:rsidRPr="00235000">
        <w:rPr>
          <w:sz w:val="12"/>
        </w:rPr>
        <w:t xml:space="preserve">, in an objective manner. If, owing to thoughtful awareness, several possible motives of the mind are weighed up, therefore considered, the following may occur: that not only the relation of the prevailing motive on the will, but also the relations of the thoughts and presentations to each other are made objects of the mind. </w:t>
      </w:r>
      <w:r w:rsidRPr="00235000">
        <w:rPr>
          <w:u w:val="single"/>
        </w:rPr>
        <w:t>With increasing awareness the connection to one’s own will diminishes. Under the exceptional circumstance of aesthetic contemplation the relations between presentations no longer pertain to one’s own interest at all. In that case the relations must be understood as derived from the essence of the things themselves. If all such objectively determined relations of a thing to others are summarised, they then express the essence or character of the thing. What is being expressed here by manner of awareness—one might say—is the character of the conceived and depicted object of awareness itself</w:t>
      </w:r>
      <w:r w:rsidRPr="00235000">
        <w:rPr>
          <w:sz w:val="12"/>
        </w:rPr>
        <w:t>. This character is the Idea. Life is but a Mirror 85 An Idea apprehended in such a way is of course not yet the essence of the thing in itself, precisely because it has proceeded from the cognizance of mere relations. Nevertheless, as the result of the sum of all relations, it is the real character of the thing, and therefore the complete expression of the essence displaying itself to perception as object, apprehended not in reference to an individual will, but as it expresses itself of itself, whereby indeed it determines all its relations, which were only cognized until then.52 Within the perception of the Idea there is contained the knowledge of to how the being in itself of a thing is by virtue of itself related to the world as presentation. The sum of all relations is the world as being ‘entirely relative’ in terms of its structure in space and time</w:t>
      </w:r>
      <w:proofErr w:type="gramStart"/>
      <w:r w:rsidRPr="00235000">
        <w:rPr>
          <w:sz w:val="12"/>
        </w:rPr>
        <w:t>,53</w:t>
      </w:r>
      <w:proofErr w:type="gramEnd"/>
      <w:r w:rsidRPr="00235000">
        <w:rPr>
          <w:sz w:val="12"/>
        </w:rPr>
        <w:t xml:space="preserve"> yet realized as an unfolding of the essence of the perceived object it has real content. In the contemplation of an Idea the object is not present as part of the world before, and then related to, the embodied will. Instead the will as the being in itself, perceived in an object, creates the relationships and definitions of the world—however not in terms of time or causality, but by being mirrored in presentation.54 However, this cognizance still has to be related to the experience of selfconsciousness, since in viewing the Idea, the subject has ‘lost’ itself in the object, or it has ‘forgotten’ that in its bodily existence it is itself the will which it perceives.55 To express this in terms of the underlying thesis of this essay, the character of a thing has been realised, which is, as yet, different from the self. The distance has therefore been achieved through which that which occurs in the act of will can show itself as a being in itself, yet the reflection, that it is the self of the act of will, has not been fully realised. The aesthetic view is therefore not yet the complete self-cognizance of the will. Accordingly, this view can only be had for short moments, whereupon the subject again immediately falls prey to individual willing. What remains is the memory of the experience of the world as a whole which, placed next to the disappearing singular transitory presentation, causes infinite expansion in space and time.56 The universal meaning (as world) and the individual meaning of that which is called ‘will’ are here combined in a way in which the unity of both is not comprehended. However, it is not only space and time, and other forms of the Principle of Sufficient Ground connected to these, that are created by that way of combination, but also a specific type of human motivation and its consequences. By virtue of the fact that this combination takes place in a condition of will-dependent cognizance, it is related to the individual will: the whole of the world is presented to the individual will as desire (Wunsch), from which, however, the singular act of will detaches itself. There are consequences of this thesis in the insatiable needs humans have, which create limitless suffering, as well as egoism, which is anchored in the individuality of character that the world as empirical reality is necessarily related to.57 In this instance one must look back once more to the genuine doctrine of character, since character is defined by the completed act of will set against the background of desire. 86 Matthias Koßler Desire is therefore the sphere in which the world is viewed as a necessary point of relation for the experience of character. Desire ‘merely indicates what man in general, not the individual who is feeling the desire, would be capable of doing’</w:t>
      </w:r>
      <w:proofErr w:type="gramStart"/>
      <w:r w:rsidRPr="00235000">
        <w:rPr>
          <w:sz w:val="12"/>
        </w:rPr>
        <w:t>.58</w:t>
      </w:r>
      <w:proofErr w:type="gramEnd"/>
      <w:r w:rsidRPr="00235000">
        <w:rPr>
          <w:sz w:val="12"/>
        </w:rPr>
        <w:t xml:space="preserve"> What the human is capable of doing depends on what the motive of his action can be, and that is principally everything that he can perceive and think, that he can make present by virtue of his experiences of the past, that he experiences through the stories of others and that he can anticipate as future. This concerns all </w:t>
      </w:r>
      <w:proofErr w:type="gramStart"/>
      <w:r w:rsidRPr="00235000">
        <w:rPr>
          <w:sz w:val="12"/>
        </w:rPr>
        <w:t>things which</w:t>
      </w:r>
      <w:proofErr w:type="gramEnd"/>
      <w:r w:rsidRPr="00235000">
        <w:rPr>
          <w:sz w:val="12"/>
        </w:rPr>
        <w:t xml:space="preserve"> are possible in the world as presentation. Desire is therefore essentially universal and presents the relationship of the will to the world. Indeed, desire only ‘indicates’ this universality, since in desiring, depending on the capability of the intellect and the application of thoughtful awareness, only smaller or larger parts of possible motives are presented to the subject. But </w:t>
      </w:r>
      <w:r w:rsidRPr="00235000">
        <w:rPr>
          <w:u w:val="single"/>
        </w:rPr>
        <w:t>the capacity for thoughtful awareness, which separates humans from animals, and which, with regard to aesthetic contemplation, proves itself to be the presupposition for the cognizance of world, potentially contains the relationship to the entire field of possibility. Desire signifies the midpoint between objective cognizance of the essence in itself in the idea and subjective knowledge in immediate self-consciousness</w:t>
      </w:r>
      <w:r w:rsidRPr="00235000">
        <w:rPr>
          <w:sz w:val="12"/>
        </w:rPr>
        <w:t>. In this sense awareness is very much the cause for the ‘Velleitas’ not becoming an act of will</w:t>
      </w:r>
      <w:proofErr w:type="gramStart"/>
      <w:r w:rsidRPr="00235000">
        <w:rPr>
          <w:sz w:val="12"/>
        </w:rPr>
        <w:t>,59</w:t>
      </w:r>
      <w:proofErr w:type="gramEnd"/>
      <w:r w:rsidRPr="00235000">
        <w:rPr>
          <w:sz w:val="12"/>
        </w:rPr>
        <w:t xml:space="preserve"> in other words </w:t>
      </w:r>
      <w:r w:rsidRPr="00235000">
        <w:rPr>
          <w:u w:val="single"/>
        </w:rPr>
        <w:t>the will is suppressed and therefore the cognizance of objective relationships made possible</w:t>
      </w:r>
      <w:r w:rsidRPr="00235000">
        <w:rPr>
          <w:sz w:val="12"/>
        </w:rPr>
        <w:t>; but as desires, presentations remain fixed upon the subjective will, and as potential acts of will constitute the foundation upon which the individualisation of the will, the formation of character, is achieved. Schopenhauer described this function of desire, to indicate what man in general is able to want, as an expression of the ‘character of the species’ of the human.60 In contradiction to his statements concerning the character of the species of animals and the possibility of placing them in parallel with average man</w:t>
      </w:r>
      <w:proofErr w:type="gramStart"/>
      <w:r w:rsidRPr="00235000">
        <w:rPr>
          <w:sz w:val="12"/>
        </w:rPr>
        <w:t>,61</w:t>
      </w:r>
      <w:proofErr w:type="gramEnd"/>
      <w:r w:rsidRPr="00235000">
        <w:rPr>
          <w:sz w:val="12"/>
        </w:rPr>
        <w:t xml:space="preserve"> the character of the species of the human is, according to this idea, not to be understood through the ‘principal qualities’62 of humans, which result from abstraction, but through the totality of the possibilities of being human.63 The character of the species is not therefore simply common to all human beings owing to the fact that all human beings act more or less in the same way, but because individual character is only formed by virtue of the choice between an infinite number of possible motives that make up the character of the species. The individual character is a certain realisation of the character of the species, or being human as such, in so far as it has a specific individual character. In the realisation of the character of the species through the individual, the intelligible character is recognised in its relationship to the world. </w:t>
      </w:r>
      <w:r w:rsidRPr="00235000">
        <w:rPr>
          <w:u w:val="single"/>
        </w:rPr>
        <w:t xml:space="preserve">The aspect of the individual points to the acts of will, in which the being in itself is experienced immediately. </w:t>
      </w:r>
      <w:r w:rsidRPr="00235000">
        <w:rPr>
          <w:sz w:val="12"/>
        </w:rPr>
        <w:t xml:space="preserve">The aspect of being human in general points to the substantial unity of being in itself in strict contrast to phenomenal appearance. Through </w:t>
      </w:r>
      <w:r w:rsidRPr="00235000">
        <w:rPr>
          <w:u w:val="single"/>
        </w:rPr>
        <w:t>the character of the species a unity of the essence of human beings is brought into discussion, which is recognised as being compassion. This takes place where the principium individuationis is seen through</w:t>
      </w:r>
      <w:r w:rsidRPr="00235000">
        <w:rPr>
          <w:sz w:val="12"/>
        </w:rPr>
        <w:t xml:space="preserve">, i.e. when one sees through the individual characters to their unified essence. If in addition </w:t>
      </w:r>
      <w:r w:rsidRPr="00235000">
        <w:rPr>
          <w:u w:val="single"/>
        </w:rPr>
        <w:t>one takes into Life is</w:t>
      </w:r>
      <w:r w:rsidRPr="00235000">
        <w:rPr>
          <w:sz w:val="12"/>
        </w:rPr>
        <w:t xml:space="preserve"> but a Mirror 87 account that </w:t>
      </w:r>
      <w:r w:rsidRPr="00235000">
        <w:rPr>
          <w:u w:val="single"/>
        </w:rPr>
        <w:t>the impediment of the will through thoughtful awareness that makes desire possible means,</w:t>
      </w:r>
      <w:r w:rsidRPr="00235000">
        <w:rPr>
          <w:sz w:val="12"/>
        </w:rPr>
        <w:t xml:space="preserve"> de facto, a denial of the will—since in Schopenhauer will is tied to </w:t>
      </w:r>
      <w:r w:rsidRPr="00235000">
        <w:rPr>
          <w:u w:val="single"/>
        </w:rPr>
        <w:t>phenomenal action</w:t>
      </w:r>
      <w:r w:rsidRPr="00235000">
        <w:rPr>
          <w:sz w:val="12"/>
        </w:rPr>
        <w:t xml:space="preserve">—then substantial elements of Schopenhauer’s ethics </w:t>
      </w:r>
      <w:r w:rsidRPr="00235000">
        <w:rPr>
          <w:u w:val="single"/>
        </w:rPr>
        <w:t>can be interpreted based on the experience of character</w:t>
      </w:r>
      <w:r w:rsidRPr="00235000">
        <w:rPr>
          <w:sz w:val="12"/>
        </w:rPr>
        <w:t>. The thing that separates the human being from animals in regard to motivation and that which makes up his intelligible character is that ‘human beings are as a rule in control of their reason, are thus thoughtfully aware (besonnen), i.e. make decisions in accordance with thought-out, abstract motives’</w:t>
      </w:r>
      <w:proofErr w:type="gramStart"/>
      <w:r w:rsidRPr="00235000">
        <w:rPr>
          <w:sz w:val="12"/>
        </w:rPr>
        <w:t>,64</w:t>
      </w:r>
      <w:proofErr w:type="gramEnd"/>
      <w:r w:rsidRPr="00235000">
        <w:rPr>
          <w:sz w:val="12"/>
        </w:rPr>
        <w:t xml:space="preserve"> in brief: that he acts with thoughtful awareness. According to Schopenhauer the strongest motive leads to action, out of which character can be defined. </w:t>
      </w:r>
    </w:p>
    <w:p w14:paraId="2FFD3400" w14:textId="77777777" w:rsidR="00236E87" w:rsidRPr="00326515" w:rsidRDefault="00236E87" w:rsidP="00236E87">
      <w:pPr>
        <w:spacing w:line="240" w:lineRule="auto"/>
        <w:rPr>
          <w:sz w:val="24"/>
        </w:rPr>
      </w:pPr>
    </w:p>
    <w:p w14:paraId="1FC0B9F2" w14:textId="77777777" w:rsidR="00236E87" w:rsidRDefault="00236E87" w:rsidP="00236E87">
      <w:pPr>
        <w:spacing w:line="240" w:lineRule="auto"/>
        <w:rPr>
          <w:rFonts w:cs="Times"/>
          <w:sz w:val="24"/>
        </w:rPr>
      </w:pPr>
    </w:p>
    <w:p w14:paraId="0EC50D0B" w14:textId="77777777" w:rsidR="00236E87" w:rsidRDefault="00236E87" w:rsidP="00236E87">
      <w:pPr>
        <w:pStyle w:val="Heading4"/>
        <w:rPr>
          <w:rFonts w:ascii="Garamond" w:eastAsia="Arial Unicode MS" w:hAnsi="Garamond" w:cs="Arial Unicode MS"/>
          <w:szCs w:val="24"/>
        </w:rPr>
      </w:pPr>
      <w:r>
        <w:rPr>
          <w:rFonts w:ascii="Garamond" w:eastAsia="Arial Unicode MS" w:hAnsi="Garamond" w:cs="Arial Unicode MS"/>
          <w:szCs w:val="24"/>
        </w:rPr>
        <w:t xml:space="preserve">RATHER THAN TEACHING THE PURSUIT OF HAPPINESS, WE MUST TEACH THE NEGATION OF THE WILL, THE REPUDIATION OF ALL PARTICULARITY AND INDIVIDUATION. THIS IS BECAUSE THE WILL IS THE SOURCE OF ALL PAIN, ALL SUFFERING. ONLY BY RENOUNCING THE WILL CAN WE ESTABLISH AN ETHICAL RELATIONSHIP TO OTHERS – REALIZING THAT OUR PARTICULAR SUFFERING IS, IN FACT, </w:t>
      </w:r>
      <w:proofErr w:type="gramStart"/>
      <w:r>
        <w:rPr>
          <w:rFonts w:ascii="Garamond" w:eastAsia="Arial Unicode MS" w:hAnsi="Garamond" w:cs="Arial Unicode MS"/>
          <w:szCs w:val="24"/>
        </w:rPr>
        <w:t>UNIVERSAL.</w:t>
      </w:r>
      <w:proofErr w:type="gramEnd"/>
      <w:r>
        <w:rPr>
          <w:rFonts w:ascii="Garamond" w:eastAsia="Arial Unicode MS" w:hAnsi="Garamond" w:cs="Arial Unicode MS"/>
          <w:szCs w:val="24"/>
        </w:rPr>
        <w:t xml:space="preserve"> MOREOVER, THE RENUNCIATION OF THE WILL IS ALSO NECESSARY FOR ANY HOPE OF FREEDOM FROM OUR MISERABLE EXISTENCE. </w:t>
      </w:r>
    </w:p>
    <w:p w14:paraId="38920D61" w14:textId="77777777" w:rsidR="00236E87" w:rsidRDefault="00236E87" w:rsidP="00236E87">
      <w:pPr>
        <w:pStyle w:val="Heading4"/>
        <w:rPr>
          <w:rFonts w:ascii="Garamond" w:eastAsia="Arial Unicode MS" w:hAnsi="Garamond" w:cs="Arial Unicode MS"/>
          <w:szCs w:val="24"/>
        </w:rPr>
      </w:pPr>
      <w:r>
        <w:rPr>
          <w:rFonts w:ascii="Garamond" w:eastAsia="Arial Unicode MS" w:hAnsi="Garamond" w:cs="Arial Unicode MS"/>
          <w:szCs w:val="24"/>
        </w:rPr>
        <w:t>FORTUNATELY, OUR PURSUIT OF THIS HERCULEAN TASK IS HELPED BY THE ARTS. AESTHETIC APPREICATION ENABLES THE DISSOLUTION OF OUR INDIVIDUAL WILL SO THAT WE MAY RISE OUT OF THE SWAMPS OF CONSCIOUSNESS AND REMOVE OURSELVES FROM THE WORLD.</w:t>
      </w:r>
    </w:p>
    <w:p w14:paraId="5618066C" w14:textId="77777777" w:rsidR="00236E87" w:rsidRDefault="00236E87" w:rsidP="00236E87">
      <w:pPr>
        <w:pStyle w:val="NormalWeb"/>
        <w:rPr>
          <w:rFonts w:ascii="Garamond" w:eastAsia="Arial Unicode MS" w:hAnsi="Garamond" w:cs="Arial Unicode MS"/>
          <w:sz w:val="24"/>
          <w:szCs w:val="24"/>
        </w:rPr>
      </w:pPr>
      <w:r w:rsidRPr="00BD4E07">
        <w:rPr>
          <w:rFonts w:ascii="Garamond" w:eastAsia="Arial Unicode MS" w:hAnsi="Garamond" w:cs="Arial Unicode MS"/>
          <w:b/>
          <w:sz w:val="24"/>
          <w:szCs w:val="24"/>
        </w:rPr>
        <w:t>Hyland 85</w:t>
      </w:r>
      <w:r>
        <w:rPr>
          <w:rFonts w:ascii="Garamond" w:eastAsia="Arial Unicode MS" w:hAnsi="Garamond" w:cs="Arial Unicode MS"/>
          <w:sz w:val="24"/>
          <w:szCs w:val="24"/>
        </w:rPr>
        <w:t xml:space="preserve"> </w:t>
      </w:r>
      <w:r w:rsidRPr="00160BB6">
        <w:rPr>
          <w:rFonts w:ascii="Garamond" w:eastAsia="Arial Unicode MS" w:hAnsi="Garamond" w:cs="Arial Unicode MS"/>
          <w:sz w:val="24"/>
          <w:szCs w:val="24"/>
        </w:rPr>
        <w:t>(J.T. PhD, “Unhappiness and Education: some lessons from Schopenhauer,” i</w:t>
      </w:r>
      <w:r>
        <w:rPr>
          <w:rFonts w:ascii="Garamond" w:eastAsia="Arial Unicode MS" w:hAnsi="Garamond" w:cs="Arial Unicode MS"/>
          <w:sz w:val="24"/>
          <w:szCs w:val="24"/>
        </w:rPr>
        <w:t>n Educational Studies, 11:3, 224-7</w:t>
      </w:r>
      <w:r w:rsidRPr="00160BB6">
        <w:rPr>
          <w:rFonts w:ascii="Garamond" w:eastAsia="Arial Unicode MS" w:hAnsi="Garamond" w:cs="Arial Unicode MS"/>
          <w:sz w:val="24"/>
          <w:szCs w:val="24"/>
        </w:rPr>
        <w:t>)</w:t>
      </w:r>
    </w:p>
    <w:p w14:paraId="72BB424F" w14:textId="77777777" w:rsidR="00236E87" w:rsidRPr="00ED2B39" w:rsidRDefault="00236E87" w:rsidP="00236E87">
      <w:pPr>
        <w:pStyle w:val="NormalWeb"/>
        <w:rPr>
          <w:rFonts w:ascii="Garamond" w:hAnsi="Garamond"/>
          <w:sz w:val="24"/>
          <w:szCs w:val="24"/>
        </w:rPr>
      </w:pPr>
      <w:r w:rsidRPr="00ED2B39">
        <w:rPr>
          <w:rFonts w:ascii="Garamond" w:hAnsi="Garamond"/>
          <w:sz w:val="24"/>
          <w:szCs w:val="24"/>
          <w:u w:val="single"/>
        </w:rPr>
        <w:t xml:space="preserve">Schopenhauer proposes </w:t>
      </w:r>
      <w:r w:rsidRPr="00173F6A">
        <w:rPr>
          <w:rFonts w:ascii="Garamond" w:hAnsi="Garamond"/>
          <w:sz w:val="24"/>
          <w:szCs w:val="24"/>
        </w:rPr>
        <w:t>three</w:t>
      </w:r>
      <w:r w:rsidRPr="00ED2B39">
        <w:rPr>
          <w:rFonts w:ascii="Garamond" w:hAnsi="Garamond"/>
          <w:sz w:val="24"/>
          <w:szCs w:val="24"/>
          <w:u w:val="single"/>
        </w:rPr>
        <w:t xml:space="preserve"> ways</w:t>
      </w:r>
      <w:r w:rsidRPr="00ED2B39">
        <w:rPr>
          <w:rFonts w:ascii="Garamond" w:hAnsi="Garamond"/>
          <w:sz w:val="24"/>
          <w:szCs w:val="24"/>
        </w:rPr>
        <w:t xml:space="preserve"> (each related to a common object) in which </w:t>
      </w:r>
      <w:r w:rsidRPr="00ED2B39">
        <w:rPr>
          <w:rFonts w:ascii="Garamond" w:hAnsi="Garamond"/>
          <w:sz w:val="24"/>
          <w:szCs w:val="24"/>
          <w:u w:val="single"/>
        </w:rPr>
        <w:t>we can offer a response to the predicament he describes</w:t>
      </w:r>
      <w:r w:rsidRPr="00ED2B39">
        <w:rPr>
          <w:rFonts w:ascii="Garamond" w:hAnsi="Garamond"/>
          <w:sz w:val="24"/>
          <w:szCs w:val="24"/>
        </w:rPr>
        <w:t xml:space="preserve">, two of </w:t>
      </w:r>
      <w:r w:rsidRPr="00ED2B39">
        <w:rPr>
          <w:rFonts w:ascii="Garamond" w:hAnsi="Garamond"/>
          <w:sz w:val="24"/>
          <w:szCs w:val="24"/>
          <w:u w:val="single"/>
        </w:rPr>
        <w:t>which,</w:t>
      </w:r>
      <w:r w:rsidRPr="00ED2B39">
        <w:rPr>
          <w:rFonts w:ascii="Garamond" w:hAnsi="Garamond"/>
          <w:sz w:val="24"/>
          <w:szCs w:val="24"/>
        </w:rPr>
        <w:t xml:space="preserve"> I will suggest, </w:t>
      </w:r>
      <w:r w:rsidRPr="00ED2B39">
        <w:rPr>
          <w:rFonts w:ascii="Garamond" w:hAnsi="Garamond"/>
          <w:sz w:val="24"/>
          <w:szCs w:val="24"/>
          <w:u w:val="single"/>
        </w:rPr>
        <w:t xml:space="preserve">are of </w:t>
      </w:r>
      <w:r>
        <w:rPr>
          <w:rFonts w:ascii="Garamond" w:hAnsi="Garamond"/>
          <w:sz w:val="24"/>
          <w:szCs w:val="24"/>
          <w:u w:val="single"/>
        </w:rPr>
        <w:t xml:space="preserve">special relevance to education. </w:t>
      </w:r>
      <w:r w:rsidRPr="00ED2B39">
        <w:rPr>
          <w:rFonts w:ascii="Garamond" w:hAnsi="Garamond"/>
          <w:sz w:val="24"/>
          <w:szCs w:val="24"/>
        </w:rPr>
        <w:t xml:space="preserve">(1) </w:t>
      </w:r>
      <w:r w:rsidRPr="00173F6A">
        <w:rPr>
          <w:rFonts w:ascii="Garamond" w:hAnsi="Garamond"/>
          <w:sz w:val="24"/>
          <w:szCs w:val="24"/>
        </w:rPr>
        <w:t>First,</w:t>
      </w:r>
      <w:r w:rsidRPr="00ED2B39">
        <w:rPr>
          <w:rFonts w:ascii="Garamond" w:hAnsi="Garamond"/>
          <w:sz w:val="24"/>
          <w:szCs w:val="24"/>
          <w:u w:val="single"/>
        </w:rPr>
        <w:t xml:space="preserve"> there is the way of </w:t>
      </w:r>
      <w:proofErr w:type="gramStart"/>
      <w:r w:rsidRPr="00ED2B39">
        <w:rPr>
          <w:rFonts w:ascii="Garamond" w:hAnsi="Garamond"/>
          <w:sz w:val="24"/>
          <w:szCs w:val="24"/>
          <w:u w:val="single"/>
        </w:rPr>
        <w:t xml:space="preserve">asceticism </w:t>
      </w:r>
      <w:r w:rsidRPr="00ED2B39">
        <w:rPr>
          <w:rFonts w:ascii="Garamond" w:hAnsi="Garamond"/>
          <w:sz w:val="24"/>
          <w:szCs w:val="24"/>
        </w:rPr>
        <w:t>which</w:t>
      </w:r>
      <w:proofErr w:type="gramEnd"/>
      <w:r w:rsidRPr="00ED2B39">
        <w:rPr>
          <w:rFonts w:ascii="Garamond" w:hAnsi="Garamond"/>
          <w:sz w:val="24"/>
          <w:szCs w:val="24"/>
        </w:rPr>
        <w:t xml:space="preserve"> Schopenhauer derived from his reading of the </w:t>
      </w:r>
      <w:r w:rsidRPr="00ED2B39">
        <w:rPr>
          <w:rFonts w:ascii="Garamond" w:hAnsi="Garamond"/>
          <w:i/>
          <w:iCs/>
          <w:sz w:val="24"/>
          <w:szCs w:val="24"/>
        </w:rPr>
        <w:t xml:space="preserve">Upanishads </w:t>
      </w:r>
      <w:r w:rsidRPr="00ED2B39">
        <w:rPr>
          <w:rFonts w:ascii="Garamond" w:hAnsi="Garamond"/>
          <w:sz w:val="24"/>
          <w:szCs w:val="24"/>
        </w:rPr>
        <w:t>and other Hindu and Buddhist literature, and which is similar in many important respects to the practical ethics of the Greek Stoics and Cynics</w:t>
      </w:r>
      <w:r w:rsidRPr="00ED2B39">
        <w:rPr>
          <w:rFonts w:ascii="Garamond" w:hAnsi="Garamond"/>
          <w:b/>
          <w:sz w:val="24"/>
          <w:szCs w:val="24"/>
          <w:u w:val="single"/>
        </w:rPr>
        <w:t>. Since the will is the source and cause of all pain and suffering,</w:t>
      </w:r>
      <w:r w:rsidRPr="00ED2B39">
        <w:rPr>
          <w:rFonts w:ascii="Garamond" w:hAnsi="Garamond"/>
          <w:sz w:val="24"/>
          <w:szCs w:val="24"/>
        </w:rPr>
        <w:t xml:space="preserve"> it is argued, </w:t>
      </w:r>
      <w:r w:rsidRPr="00ED2B39">
        <w:rPr>
          <w:rFonts w:ascii="Garamond" w:hAnsi="Garamond"/>
          <w:b/>
          <w:sz w:val="24"/>
          <w:szCs w:val="24"/>
          <w:u w:val="single"/>
        </w:rPr>
        <w:t xml:space="preserve">the remedy lies in the total rejection and denial of the will in all its various manifestations. </w:t>
      </w:r>
      <w:r w:rsidRPr="00ED2B39">
        <w:rPr>
          <w:rFonts w:ascii="Garamond" w:hAnsi="Garamond"/>
          <w:sz w:val="24"/>
          <w:szCs w:val="24"/>
        </w:rPr>
        <w:t xml:space="preserve">As Schopenhauer puts it: </w:t>
      </w:r>
      <w:r w:rsidRPr="00ED2B39">
        <w:rPr>
          <w:rFonts w:ascii="Garamond" w:hAnsi="Garamond"/>
          <w:b/>
          <w:sz w:val="24"/>
          <w:szCs w:val="24"/>
          <w:u w:val="single"/>
        </w:rPr>
        <w:t>My ethics ... candidly confesses the reprehensible nature of the world and points to the denial of the will as the road to redemption from it.</w:t>
      </w:r>
      <w:r w:rsidRPr="00ED2B39">
        <w:rPr>
          <w:rFonts w:ascii="Garamond" w:hAnsi="Garamond"/>
          <w:sz w:val="24"/>
          <w:szCs w:val="24"/>
        </w:rPr>
        <w:t xml:space="preserve"> (1970, p. 63) </w:t>
      </w:r>
      <w:r w:rsidRPr="00ED2B39">
        <w:rPr>
          <w:rFonts w:ascii="Garamond" w:hAnsi="Garamond"/>
          <w:sz w:val="24"/>
          <w:szCs w:val="24"/>
          <w:u w:val="single"/>
        </w:rPr>
        <w:t xml:space="preserve">It might be wondered, in the face of the blind, irrational striving of the will, how an individual intellect could ever attain sufficient power to bring about such </w:t>
      </w:r>
      <w:proofErr w:type="gramStart"/>
      <w:r w:rsidRPr="00ED2B39">
        <w:rPr>
          <w:rFonts w:ascii="Garamond" w:hAnsi="Garamond"/>
          <w:sz w:val="24"/>
          <w:szCs w:val="24"/>
          <w:u w:val="single"/>
        </w:rPr>
        <w:t>a redemption</w:t>
      </w:r>
      <w:proofErr w:type="gramEnd"/>
      <w:r w:rsidRPr="00ED2B39">
        <w:rPr>
          <w:rFonts w:ascii="Garamond" w:hAnsi="Garamond"/>
          <w:sz w:val="24"/>
          <w:szCs w:val="24"/>
        </w:rPr>
        <w:t xml:space="preserve">. For the lower animals, who are pure will, this would, indeed, be impossible but, although the separation between consciousness and will becomes more marked as intelligence increases, even </w:t>
      </w:r>
      <w:r w:rsidRPr="00C3481B">
        <w:rPr>
          <w:rFonts w:ascii="Garamond" w:hAnsi="Garamond"/>
          <w:b/>
          <w:sz w:val="24"/>
          <w:szCs w:val="24"/>
          <w:u w:val="single"/>
        </w:rPr>
        <w:t>humans develop</w:t>
      </w:r>
      <w:r w:rsidRPr="00ED2B39">
        <w:rPr>
          <w:rFonts w:ascii="Garamond" w:hAnsi="Garamond"/>
          <w:sz w:val="24"/>
          <w:szCs w:val="24"/>
        </w:rPr>
        <w:t xml:space="preserve">, in the main, </w:t>
      </w:r>
      <w:r w:rsidRPr="00C3481B">
        <w:rPr>
          <w:rFonts w:ascii="Garamond" w:hAnsi="Garamond"/>
          <w:b/>
          <w:sz w:val="24"/>
          <w:szCs w:val="24"/>
          <w:u w:val="single"/>
        </w:rPr>
        <w:t xml:space="preserve">only imperfect intellects, mere 'servants' of the will which is 'always in command of the field' </w:t>
      </w:r>
      <w:r w:rsidRPr="00ED2B39">
        <w:rPr>
          <w:rFonts w:ascii="Garamond" w:hAnsi="Garamond"/>
          <w:sz w:val="24"/>
          <w:szCs w:val="24"/>
        </w:rPr>
        <w:t xml:space="preserve">(1969, Vol. 2, pp. 136-7). How, then, can we hope to achieve that mastery over the </w:t>
      </w:r>
      <w:proofErr w:type="gramStart"/>
      <w:r w:rsidRPr="00ED2B39">
        <w:rPr>
          <w:rFonts w:ascii="Garamond" w:hAnsi="Garamond"/>
          <w:sz w:val="24"/>
          <w:szCs w:val="24"/>
        </w:rPr>
        <w:t>will which</w:t>
      </w:r>
      <w:proofErr w:type="gramEnd"/>
      <w:r w:rsidRPr="00ED2B39">
        <w:rPr>
          <w:rFonts w:ascii="Garamond" w:hAnsi="Garamond"/>
          <w:sz w:val="24"/>
          <w:szCs w:val="24"/>
        </w:rPr>
        <w:t xml:space="preserve"> is a pre-requisite of the ascetic life? </w:t>
      </w:r>
      <w:r w:rsidRPr="00C3481B">
        <w:rPr>
          <w:rFonts w:ascii="Garamond" w:hAnsi="Garamond"/>
          <w:b/>
          <w:sz w:val="24"/>
          <w:szCs w:val="24"/>
          <w:u w:val="single"/>
        </w:rPr>
        <w:t>Our intellects are imperfect insofar as we are capable only of subjective consciousness, a level at which we simply respond to the dictates of the will.</w:t>
      </w:r>
      <w:r w:rsidRPr="00ED2B39">
        <w:rPr>
          <w:rFonts w:ascii="Garamond" w:hAnsi="Garamond"/>
          <w:sz w:val="24"/>
          <w:szCs w:val="24"/>
        </w:rPr>
        <w:t xml:space="preserve"> However, </w:t>
      </w:r>
      <w:r w:rsidRPr="00C24852">
        <w:rPr>
          <w:rFonts w:ascii="Garamond" w:hAnsi="Garamond"/>
          <w:b/>
          <w:sz w:val="24"/>
          <w:szCs w:val="24"/>
          <w:u w:val="single"/>
        </w:rPr>
        <w:t>the more we are able to approximate to "clearness of consciousness of the external world, the objectivity of perception" the more our intellects approach that perfection of knowledge which</w:t>
      </w:r>
      <w:r w:rsidRPr="00ED2B39">
        <w:rPr>
          <w:rFonts w:ascii="Garamond" w:hAnsi="Garamond"/>
          <w:sz w:val="24"/>
          <w:szCs w:val="24"/>
        </w:rPr>
        <w:t xml:space="preserve">, as illustrated especially in the instances of genius so much admired by Schopenhauer, </w:t>
      </w:r>
      <w:r w:rsidRPr="00C24852">
        <w:rPr>
          <w:rFonts w:ascii="Garamond" w:hAnsi="Garamond"/>
          <w:b/>
          <w:sz w:val="24"/>
          <w:szCs w:val="24"/>
          <w:u w:val="single"/>
        </w:rPr>
        <w:t>is "wholly will-less knowledge"</w:t>
      </w:r>
      <w:r w:rsidRPr="00ED2B39">
        <w:rPr>
          <w:rFonts w:ascii="Garamond" w:hAnsi="Garamond"/>
          <w:sz w:val="24"/>
          <w:szCs w:val="24"/>
        </w:rPr>
        <w:t xml:space="preserve"> (ibid</w:t>
      </w:r>
      <w:proofErr w:type="gramStart"/>
      <w:r w:rsidRPr="00ED2B39">
        <w:rPr>
          <w:rFonts w:ascii="Garamond" w:hAnsi="Garamond"/>
          <w:sz w:val="24"/>
          <w:szCs w:val="24"/>
        </w:rPr>
        <w:t>.,</w:t>
      </w:r>
      <w:proofErr w:type="gramEnd"/>
      <w:r w:rsidRPr="00ED2B39">
        <w:rPr>
          <w:rFonts w:ascii="Garamond" w:hAnsi="Garamond"/>
          <w:sz w:val="24"/>
          <w:szCs w:val="24"/>
        </w:rPr>
        <w:t xml:space="preserve"> p. 291). </w:t>
      </w:r>
      <w:proofErr w:type="gramStart"/>
      <w:r w:rsidRPr="004526F3">
        <w:rPr>
          <w:rFonts w:ascii="Garamond" w:hAnsi="Garamond"/>
          <w:b/>
          <w:sz w:val="24"/>
          <w:szCs w:val="24"/>
          <w:u w:val="single"/>
        </w:rPr>
        <w:t>The attainment of perfection in this sphere</w:t>
      </w:r>
      <w:r w:rsidRPr="00ED2B39">
        <w:rPr>
          <w:rFonts w:ascii="Garamond" w:hAnsi="Garamond"/>
          <w:sz w:val="24"/>
          <w:szCs w:val="24"/>
        </w:rPr>
        <w:t xml:space="preserve"> is described in a variety of</w:t>
      </w:r>
      <w:r>
        <w:rPr>
          <w:rFonts w:ascii="Garamond" w:hAnsi="Garamond"/>
          <w:sz w:val="24"/>
          <w:szCs w:val="24"/>
        </w:rPr>
        <w:t xml:space="preserve"> ways by Schopen</w:t>
      </w:r>
      <w:r w:rsidRPr="00ED2B39">
        <w:rPr>
          <w:rFonts w:ascii="Garamond" w:hAnsi="Garamond"/>
          <w:sz w:val="24"/>
          <w:szCs w:val="24"/>
        </w:rPr>
        <w:t xml:space="preserve">hauer, all of which </w:t>
      </w:r>
      <w:r w:rsidRPr="004526F3">
        <w:rPr>
          <w:rFonts w:ascii="Garamond" w:hAnsi="Garamond"/>
          <w:b/>
          <w:sz w:val="24"/>
          <w:szCs w:val="24"/>
          <w:u w:val="single"/>
        </w:rPr>
        <w:t>involve the ability to conceive the wholeness</w:t>
      </w:r>
      <w:proofErr w:type="gramEnd"/>
      <w:r w:rsidRPr="004526F3">
        <w:rPr>
          <w:rFonts w:ascii="Garamond" w:hAnsi="Garamond"/>
          <w:b/>
          <w:sz w:val="24"/>
          <w:szCs w:val="24"/>
          <w:u w:val="single"/>
        </w:rPr>
        <w:t>, interconnectedness and universality of particular ideas or items of perception</w:t>
      </w:r>
      <w:r w:rsidRPr="00ED2B39">
        <w:rPr>
          <w:rFonts w:ascii="Garamond" w:hAnsi="Garamond"/>
          <w:sz w:val="24"/>
          <w:szCs w:val="24"/>
        </w:rPr>
        <w:t xml:space="preserve">, and the process can be clearly discerned in the epistemology of Plato and Kant. </w:t>
      </w:r>
      <w:r w:rsidRPr="004526F3">
        <w:rPr>
          <w:rFonts w:ascii="Garamond" w:hAnsi="Garamond"/>
          <w:b/>
          <w:sz w:val="24"/>
          <w:szCs w:val="24"/>
          <w:u w:val="single"/>
        </w:rPr>
        <w:t>Schopenhauer's account of the way an individual may come to understand the idea of suffering is an excellent illustration of the general thesis. A person encountering great misfortune or deep sorrow will experience suffering but may, on reflection, see this only as a particular phenomenon, as something which happens to him alone. Such an individual "still continues to will life, only not on the conditions that have happened to him". This predicament invites our sympathy (and may even inspire awe) but such a sufferer is "really worthy of reverence only when his glance has been raised from the particular to the universal, and when he regards his own suffering merely as an example of the whole". In an ethical respect, the person becomes "inspired with genius, one case holds good for a thousand, so that the whole of life, conceived as essential suffering, then brings him to resignation"</w:t>
      </w:r>
      <w:r w:rsidRPr="00ED2B39">
        <w:rPr>
          <w:rFonts w:ascii="Garamond" w:hAnsi="Garamond"/>
          <w:sz w:val="24"/>
          <w:szCs w:val="24"/>
        </w:rPr>
        <w:t xml:space="preserve"> (1969, Vol. 1, p. 396). </w:t>
      </w:r>
      <w:r w:rsidRPr="004526F3">
        <w:rPr>
          <w:rFonts w:ascii="Garamond" w:hAnsi="Garamond"/>
          <w:b/>
          <w:sz w:val="24"/>
          <w:szCs w:val="24"/>
          <w:u w:val="single"/>
        </w:rPr>
        <w:t xml:space="preserve">This illustrates both the idea of perfect knowledge and the source of Schopenhauer's ethical theory, and also serves to explain why the most obvious solution to the human predicament, suicide, comes to be rejected. </w:t>
      </w:r>
      <w:r w:rsidRPr="004526F3">
        <w:rPr>
          <w:rFonts w:ascii="Garamond" w:hAnsi="Garamond"/>
          <w:sz w:val="24"/>
          <w:szCs w:val="24"/>
          <w:u w:val="single"/>
        </w:rPr>
        <w:t>Schopenhauer is by no means unsympathetic to suicide</w:t>
      </w:r>
      <w:r w:rsidRPr="004526F3">
        <w:rPr>
          <w:rFonts w:ascii="Garamond" w:hAnsi="Garamond"/>
          <w:sz w:val="24"/>
          <w:szCs w:val="24"/>
        </w:rPr>
        <w:t>—indeed,</w:t>
      </w:r>
      <w:r w:rsidRPr="004526F3">
        <w:rPr>
          <w:rFonts w:ascii="Garamond" w:hAnsi="Garamond"/>
          <w:sz w:val="24"/>
          <w:szCs w:val="24"/>
          <w:u w:val="single"/>
        </w:rPr>
        <w:t xml:space="preserve"> </w:t>
      </w:r>
      <w:r w:rsidRPr="00ED2B39">
        <w:rPr>
          <w:rFonts w:ascii="Garamond" w:hAnsi="Garamond"/>
          <w:sz w:val="24"/>
          <w:szCs w:val="24"/>
        </w:rPr>
        <w:t>he is severely critical of the conventional moral disapproval of this course of action (1970, pp. 77-9)—</w:t>
      </w:r>
      <w:r w:rsidRPr="004526F3">
        <w:rPr>
          <w:rFonts w:ascii="Garamond" w:hAnsi="Garamond"/>
          <w:b/>
          <w:sz w:val="24"/>
          <w:szCs w:val="24"/>
          <w:u w:val="single"/>
        </w:rPr>
        <w:t>but, in the end, dismisses it as an intellectual mistake. The error can be located in the failure to connect each individual will with the whole, the universal will, in the way that perfect knowledge requires. Thus, suicide is a "quite futile and foolish act, for the thing-in-itself remains unaffected by it"; suicide "denies merely the individual, not the species"</w:t>
      </w:r>
      <w:r w:rsidRPr="00ED2B39">
        <w:rPr>
          <w:rFonts w:ascii="Garamond" w:hAnsi="Garamond"/>
          <w:sz w:val="24"/>
          <w:szCs w:val="24"/>
        </w:rPr>
        <w:t xml:space="preserve"> (1969, Vol. 1, p. 399). This is, perhaps, the most obscure aspect of Schopenhauer's work and, as Sprigge (op. cit., pp. 86-7) points out, seems to be based on his philosophy of mathematics, particularly his idea of numbers and counting. At one level we might render it understandable by saying that </w:t>
      </w:r>
      <w:r w:rsidRPr="001976AA">
        <w:rPr>
          <w:rFonts w:ascii="Garamond" w:hAnsi="Garamond"/>
          <w:b/>
          <w:sz w:val="24"/>
          <w:szCs w:val="24"/>
          <w:u w:val="single"/>
        </w:rPr>
        <w:t>the self-destruction of an individual solves nothing, for the will, though destroyed in one particular objectified representation, remains triumphant. The noumenon, the universal will</w:t>
      </w:r>
      <w:r w:rsidRPr="00ED2B39">
        <w:rPr>
          <w:rFonts w:ascii="Garamond" w:hAnsi="Garamond"/>
          <w:sz w:val="24"/>
          <w:szCs w:val="24"/>
        </w:rPr>
        <w:t xml:space="preserve"> (or, as we might say in modern terminology, the gene pool) </w:t>
      </w:r>
      <w:r w:rsidRPr="001976AA">
        <w:rPr>
          <w:rFonts w:ascii="Garamond" w:hAnsi="Garamond"/>
          <w:b/>
          <w:sz w:val="24"/>
          <w:szCs w:val="24"/>
          <w:u w:val="single"/>
        </w:rPr>
        <w:t xml:space="preserve">remains unaffected and survives the deaths of individual suicides to continue the endless cycle of striving. </w:t>
      </w:r>
      <w:r w:rsidRPr="009445AE">
        <w:rPr>
          <w:rFonts w:ascii="Garamond" w:hAnsi="Garamond"/>
        </w:rPr>
        <w:t xml:space="preserve">What is less understandable, unless we posit some kind of </w:t>
      </w:r>
      <w:proofErr w:type="gramStart"/>
      <w:r w:rsidRPr="009445AE">
        <w:rPr>
          <w:rFonts w:ascii="Garamond" w:hAnsi="Garamond"/>
        </w:rPr>
        <w:t>genetically-transmitted</w:t>
      </w:r>
      <w:proofErr w:type="gramEnd"/>
      <w:r w:rsidRPr="009445AE">
        <w:rPr>
          <w:rFonts w:ascii="Garamond" w:hAnsi="Garamond"/>
        </w:rPr>
        <w:t xml:space="preserve"> increment of perception, is how the victory of individual ascetics over the will can be translated into a victory over the universal will. Sprigge interprets this conception in terms of a "whittling away of the Cosmic will" (ibid</w:t>
      </w:r>
      <w:proofErr w:type="gramStart"/>
      <w:r w:rsidRPr="009445AE">
        <w:rPr>
          <w:rFonts w:ascii="Garamond" w:hAnsi="Garamond"/>
        </w:rPr>
        <w:t>.,</w:t>
      </w:r>
      <w:proofErr w:type="gramEnd"/>
      <w:r w:rsidRPr="009445AE">
        <w:rPr>
          <w:rFonts w:ascii="Garamond" w:hAnsi="Garamond"/>
        </w:rPr>
        <w:t xml:space="preserve"> p. 92) so that, in the end, the will ceases to individualise itself in humans. The denial of the will through the extinction of desires and needs is a familiar solution to human strife, though it is rarely given such a full theoretical foundation as that which Schopenhauer tries to provide.</w:t>
      </w:r>
      <w:r w:rsidRPr="00ED2B39">
        <w:rPr>
          <w:rFonts w:ascii="Garamond" w:hAnsi="Garamond"/>
          <w:sz w:val="24"/>
          <w:szCs w:val="24"/>
        </w:rPr>
        <w:t xml:space="preserve"> </w:t>
      </w:r>
      <w:r w:rsidRPr="009445AE">
        <w:rPr>
          <w:rFonts w:ascii="Garamond" w:hAnsi="Garamond"/>
          <w:b/>
          <w:sz w:val="24"/>
          <w:szCs w:val="24"/>
          <w:u w:val="single"/>
        </w:rPr>
        <w:t xml:space="preserve">Viewed as an alternative to orthodoxy, asceticism of this kind does provide a much-needed counterbalance to the crude and mindless </w:t>
      </w:r>
      <w:proofErr w:type="gramStart"/>
      <w:r w:rsidRPr="009445AE">
        <w:rPr>
          <w:rFonts w:ascii="Garamond" w:hAnsi="Garamond"/>
          <w:b/>
          <w:sz w:val="24"/>
          <w:szCs w:val="24"/>
          <w:u w:val="single"/>
        </w:rPr>
        <w:t>materialism which dominates popular culture</w:t>
      </w:r>
      <w:proofErr w:type="gramEnd"/>
      <w:r w:rsidRPr="009445AE">
        <w:rPr>
          <w:rFonts w:ascii="Garamond" w:hAnsi="Garamond"/>
          <w:b/>
          <w:sz w:val="24"/>
          <w:szCs w:val="24"/>
          <w:u w:val="single"/>
        </w:rPr>
        <w:t xml:space="preserve"> and, as such, it does have a role to play in moral education and the education of the emotions.</w:t>
      </w:r>
      <w:r w:rsidRPr="009445AE">
        <w:rPr>
          <w:rFonts w:ascii="Garamond" w:hAnsi="Garamond"/>
          <w:b/>
          <w:sz w:val="24"/>
          <w:szCs w:val="24"/>
        </w:rPr>
        <w:t xml:space="preserve"> </w:t>
      </w:r>
      <w:r w:rsidRPr="00ED2B39">
        <w:rPr>
          <w:rFonts w:ascii="Garamond" w:hAnsi="Garamond"/>
          <w:sz w:val="24"/>
          <w:szCs w:val="24"/>
        </w:rPr>
        <w:t xml:space="preserve">Something less extreme than Schopenhauer's ascetic philosophy is present, though often understated, in many religious doctrines, and </w:t>
      </w:r>
      <w:r w:rsidRPr="009445AE">
        <w:rPr>
          <w:rFonts w:ascii="Garamond" w:hAnsi="Garamond"/>
          <w:b/>
          <w:sz w:val="24"/>
          <w:szCs w:val="24"/>
          <w:u w:val="single"/>
        </w:rPr>
        <w:t>educators could do worse than give more emphasis to such ideas and rather less to the pursuit of happiness.</w:t>
      </w:r>
      <w:r w:rsidRPr="00ED2B39">
        <w:rPr>
          <w:rFonts w:ascii="Garamond" w:hAnsi="Garamond"/>
          <w:sz w:val="24"/>
          <w:szCs w:val="24"/>
        </w:rPr>
        <w:t xml:space="preserve"> (2) Just as a certain form of intellectual contemplation and discipline can provide that control over the will that makes asceticism possible, so </w:t>
      </w:r>
      <w:r w:rsidRPr="00E2368D">
        <w:rPr>
          <w:rFonts w:ascii="Garamond" w:hAnsi="Garamond"/>
          <w:b/>
          <w:sz w:val="24"/>
          <w:szCs w:val="24"/>
          <w:u w:val="single"/>
        </w:rPr>
        <w:t>the disinterested pursuit of philosophical understanding can lead to genuine knowledge of the world and mastery over our circumstances. The more we move from self-consciousness to consciousness of others and the objective world, the more the will is separated from the intellect, and knowledge becomes purer.</w:t>
      </w:r>
      <w:r w:rsidRPr="00ED2B39">
        <w:rPr>
          <w:rFonts w:ascii="Garamond" w:hAnsi="Garamond"/>
          <w:sz w:val="24"/>
          <w:szCs w:val="24"/>
        </w:rPr>
        <w:t xml:space="preserve"> In his later essays, Schopenhauer's earlier idealism is tempered by a form of </w:t>
      </w:r>
      <w:proofErr w:type="gramStart"/>
      <w:r w:rsidRPr="00ED2B39">
        <w:rPr>
          <w:rFonts w:ascii="Garamond" w:hAnsi="Garamond"/>
          <w:sz w:val="24"/>
          <w:szCs w:val="24"/>
        </w:rPr>
        <w:t>empiricism which</w:t>
      </w:r>
      <w:proofErr w:type="gramEnd"/>
      <w:r w:rsidRPr="00ED2B39">
        <w:rPr>
          <w:rFonts w:ascii="Garamond" w:hAnsi="Garamond"/>
          <w:sz w:val="24"/>
          <w:szCs w:val="24"/>
        </w:rPr>
        <w:t xml:space="preserve"> was intended to turn philosophy into a truly practical pursuit. Attacking the 'sophists' of his day, Fichte, Schelling and Hegel, </w:t>
      </w:r>
      <w:r w:rsidRPr="00E2368D">
        <w:rPr>
          <w:rFonts w:ascii="Garamond" w:hAnsi="Garamond"/>
          <w:b/>
          <w:sz w:val="24"/>
          <w:szCs w:val="24"/>
          <w:u w:val="single"/>
        </w:rPr>
        <w:t>he eschews philosophy based only on abstract conceptual subtlety, urging that "philosophy, just as much as art and poetry, must have its source in perceptual comprehension of the world"</w:t>
      </w:r>
      <w:r w:rsidRPr="00ED2B39">
        <w:rPr>
          <w:rFonts w:ascii="Garamond" w:hAnsi="Garamond"/>
          <w:sz w:val="24"/>
          <w:szCs w:val="24"/>
        </w:rPr>
        <w:t xml:space="preserve"> (1970, p. 118). </w:t>
      </w:r>
      <w:r w:rsidRPr="00E2368D">
        <w:rPr>
          <w:rFonts w:ascii="Garamond" w:hAnsi="Garamond"/>
          <w:b/>
          <w:sz w:val="24"/>
          <w:szCs w:val="24"/>
          <w:u w:val="single"/>
        </w:rPr>
        <w:t>Although genuine philosophising must be "truly disengaged" and must "prosecute no particular goal or aim" if it is to be "free from the enticement of the will"</w:t>
      </w:r>
      <w:r w:rsidRPr="00ED2B39">
        <w:rPr>
          <w:rFonts w:ascii="Garamond" w:hAnsi="Garamond"/>
          <w:sz w:val="24"/>
          <w:szCs w:val="24"/>
        </w:rPr>
        <w:t xml:space="preserve"> (ibid</w:t>
      </w:r>
      <w:proofErr w:type="gramStart"/>
      <w:r w:rsidRPr="00ED2B39">
        <w:rPr>
          <w:rFonts w:ascii="Garamond" w:hAnsi="Garamond"/>
          <w:sz w:val="24"/>
          <w:szCs w:val="24"/>
        </w:rPr>
        <w:t>.,</w:t>
      </w:r>
      <w:proofErr w:type="gramEnd"/>
      <w:r w:rsidRPr="00ED2B39">
        <w:rPr>
          <w:rFonts w:ascii="Garamond" w:hAnsi="Garamond"/>
          <w:sz w:val="24"/>
          <w:szCs w:val="24"/>
        </w:rPr>
        <w:t xml:space="preserve"> pp. 117-18). </w:t>
      </w:r>
      <w:r w:rsidRPr="00E2368D">
        <w:rPr>
          <w:rFonts w:ascii="Garamond" w:hAnsi="Garamond"/>
          <w:sz w:val="24"/>
          <w:szCs w:val="24"/>
          <w:u w:val="single"/>
        </w:rPr>
        <w:t xml:space="preserve">Schopenhauer reveals his primary objective to be that which has motivated philosophy since its beginnings, viz. to present as complete and veridical a picture of the world and man's place in it as possible. The roots of metaphysics can be located in man's "knowledge of death and therewith the consideration of the suffering and misery of life" </w:t>
      </w:r>
      <w:r w:rsidRPr="00ED2B39">
        <w:rPr>
          <w:rFonts w:ascii="Garamond" w:hAnsi="Garamond"/>
          <w:sz w:val="24"/>
          <w:szCs w:val="24"/>
        </w:rPr>
        <w:t xml:space="preserve">(1969, Vol. 2, p. 161), </w:t>
      </w:r>
      <w:r w:rsidRPr="00D93146">
        <w:rPr>
          <w:rFonts w:ascii="Garamond" w:hAnsi="Garamond"/>
          <w:sz w:val="24"/>
          <w:szCs w:val="24"/>
          <w:u w:val="single"/>
        </w:rPr>
        <w:t>but the philosophical task is constantly frustrated by the will. The world will appear in its "true colour and form, in its complete and correct significance, only when the intellect, freed from willing, moves freely over objects"; the intellect is then "of the greatest purity, and becomes the clear mirror of the world"</w:t>
      </w:r>
      <w:r w:rsidRPr="00ED2B39">
        <w:rPr>
          <w:rFonts w:ascii="Garamond" w:hAnsi="Garamond"/>
          <w:sz w:val="24"/>
          <w:szCs w:val="24"/>
        </w:rPr>
        <w:t xml:space="preserve"> (ibid</w:t>
      </w:r>
      <w:proofErr w:type="gramStart"/>
      <w:r w:rsidRPr="00ED2B39">
        <w:rPr>
          <w:rFonts w:ascii="Garamond" w:hAnsi="Garamond"/>
          <w:sz w:val="24"/>
          <w:szCs w:val="24"/>
        </w:rPr>
        <w:t>.,</w:t>
      </w:r>
      <w:proofErr w:type="gramEnd"/>
      <w:r w:rsidRPr="00ED2B39">
        <w:rPr>
          <w:rFonts w:ascii="Garamond" w:hAnsi="Garamond"/>
          <w:sz w:val="24"/>
          <w:szCs w:val="24"/>
        </w:rPr>
        <w:t xml:space="preserve"> pp. 380-1). </w:t>
      </w:r>
      <w:r w:rsidRPr="00D93146">
        <w:rPr>
          <w:rFonts w:ascii="Garamond" w:hAnsi="Garamond"/>
          <w:sz w:val="24"/>
          <w:szCs w:val="24"/>
          <w:u w:val="single"/>
        </w:rPr>
        <w:t>Schopenhauer here posits a notion of philosophical enlightenment through intellectual purity that is remarkably similar to Spinoza's doctrine that human freedom is to be sought</w:t>
      </w:r>
      <w:r w:rsidRPr="00ED2B39">
        <w:rPr>
          <w:rFonts w:ascii="Garamond" w:hAnsi="Garamond"/>
          <w:sz w:val="24"/>
          <w:szCs w:val="24"/>
        </w:rPr>
        <w:t>, strangely enough</w:t>
      </w:r>
      <w:r w:rsidRPr="00D93146">
        <w:rPr>
          <w:rFonts w:ascii="Garamond" w:hAnsi="Garamond"/>
          <w:sz w:val="24"/>
          <w:szCs w:val="24"/>
          <w:u w:val="single"/>
        </w:rPr>
        <w:t>, by acknowledging the extent to which our actions are not free but determined by our characters and by the natural order of things.</w:t>
      </w:r>
      <w:r w:rsidRPr="00ED2B39">
        <w:rPr>
          <w:rFonts w:ascii="Garamond" w:hAnsi="Garamond"/>
          <w:sz w:val="24"/>
          <w:szCs w:val="24"/>
        </w:rPr>
        <w:t xml:space="preserve"> Spinoza too argued that "</w:t>
      </w:r>
      <w:r w:rsidRPr="00D93146">
        <w:rPr>
          <w:rFonts w:ascii="Garamond" w:hAnsi="Garamond"/>
          <w:sz w:val="24"/>
          <w:szCs w:val="24"/>
          <w:u w:val="single"/>
        </w:rPr>
        <w:t>Desire is the very essence of man, that is, the endeavour wherewith man endeavours to persist in his being"; it is in desire that "lie the causes of human impotence and inconstancy, and why men do not follow the precepts of reason"</w:t>
      </w:r>
      <w:r w:rsidRPr="00ED2B39">
        <w:rPr>
          <w:rFonts w:ascii="Garamond" w:hAnsi="Garamond"/>
          <w:sz w:val="24"/>
          <w:szCs w:val="24"/>
        </w:rPr>
        <w:t xml:space="preserve"> (1959b, p. 154). Although Spinoza (in spite of his own exemplary life) repudiated asceticism, he did urge us, not so much to deny desire, as to come to </w:t>
      </w:r>
      <w:proofErr w:type="gramStart"/>
      <w:r w:rsidRPr="00ED2B39">
        <w:rPr>
          <w:rFonts w:ascii="Garamond" w:hAnsi="Garamond"/>
          <w:sz w:val="24"/>
          <w:szCs w:val="24"/>
        </w:rPr>
        <w:t>an 'adequate</w:t>
      </w:r>
      <w:proofErr w:type="gramEnd"/>
      <w:r w:rsidRPr="00ED2B39">
        <w:rPr>
          <w:rFonts w:ascii="Garamond" w:hAnsi="Garamond"/>
          <w:sz w:val="24"/>
          <w:szCs w:val="24"/>
        </w:rPr>
        <w:t xml:space="preserve"> idea' of it through the use of the active intellect. Thus, the "more an emotion becomes known to us, the more it is within our power and the less the mind is passive to it" (ibid</w:t>
      </w:r>
      <w:proofErr w:type="gramStart"/>
      <w:r w:rsidRPr="00ED2B39">
        <w:rPr>
          <w:rFonts w:ascii="Garamond" w:hAnsi="Garamond"/>
          <w:sz w:val="24"/>
          <w:szCs w:val="24"/>
        </w:rPr>
        <w:t>.,</w:t>
      </w:r>
      <w:proofErr w:type="gramEnd"/>
      <w:r w:rsidRPr="00ED2B39">
        <w:rPr>
          <w:rFonts w:ascii="Garamond" w:hAnsi="Garamond"/>
          <w:sz w:val="24"/>
          <w:szCs w:val="24"/>
        </w:rPr>
        <w:t xml:space="preserve"> p. 203). Similarly, </w:t>
      </w:r>
      <w:r w:rsidRPr="00D93146">
        <w:rPr>
          <w:rFonts w:ascii="Garamond" w:hAnsi="Garamond"/>
          <w:sz w:val="24"/>
          <w:szCs w:val="24"/>
          <w:u w:val="single"/>
        </w:rPr>
        <w:t xml:space="preserve">Schopenhauer exhorts us to discover all that we can about the roots of desire grounded in the will. The objective employment of the intellect, as opposed to its subjective application in the satisfaction of will-directed desires, makes all art and science possible. Thus, we can achieve that 'free reflection' demonstrated most forcefully in works of genius. </w:t>
      </w:r>
      <w:r w:rsidRPr="00D93146">
        <w:rPr>
          <w:rFonts w:ascii="Garamond" w:hAnsi="Garamond"/>
          <w:b/>
          <w:sz w:val="24"/>
          <w:szCs w:val="24"/>
          <w:u w:val="single"/>
        </w:rPr>
        <w:t>There is no freedom in nature, however, for the 'entire empirical course of a man's life is, in great things and in small, as necessarily determined as clockwork</w:t>
      </w:r>
      <w:r w:rsidRPr="00ED2B39">
        <w:rPr>
          <w:rFonts w:ascii="Garamond" w:hAnsi="Garamond"/>
          <w:sz w:val="24"/>
          <w:szCs w:val="24"/>
        </w:rPr>
        <w:t xml:space="preserve">" (1970, p. 143). </w:t>
      </w:r>
      <w:r w:rsidRPr="00D423B6">
        <w:rPr>
          <w:rFonts w:ascii="Garamond" w:hAnsi="Garamond"/>
          <w:b/>
          <w:sz w:val="24"/>
          <w:szCs w:val="24"/>
          <w:u w:val="single"/>
        </w:rPr>
        <w:t>The freedom to be attained is a metaphysical freedom which consists in seeing the world aright and understanding the nature of the will and the way it shapes our behaviour. This philosophic understanding "snatches knowledge from the thraldom of the will" and brings about "the painless state,</w:t>
      </w:r>
      <w:r w:rsidRPr="00ED2B39">
        <w:rPr>
          <w:rFonts w:ascii="Garamond" w:hAnsi="Garamond"/>
          <w:sz w:val="24"/>
          <w:szCs w:val="24"/>
        </w:rPr>
        <w:t xml:space="preserve"> prized by Epicurus as the highest good and as </w:t>
      </w:r>
      <w:r w:rsidRPr="00D423B6">
        <w:rPr>
          <w:rFonts w:ascii="Garamond" w:hAnsi="Garamond"/>
          <w:b/>
          <w:sz w:val="24"/>
          <w:szCs w:val="24"/>
          <w:u w:val="single"/>
        </w:rPr>
        <w:t xml:space="preserve">the state of the gods; for the moment we are delivered from the miserable pressure of the will" </w:t>
      </w:r>
      <w:r w:rsidRPr="00ED2B39">
        <w:rPr>
          <w:rFonts w:ascii="Garamond" w:hAnsi="Garamond"/>
          <w:sz w:val="24"/>
          <w:szCs w:val="24"/>
        </w:rPr>
        <w:t xml:space="preserve">(1969, Vol. 1, p. 196). (3) </w:t>
      </w:r>
      <w:r w:rsidRPr="00D423B6">
        <w:rPr>
          <w:rFonts w:ascii="Garamond" w:hAnsi="Garamond"/>
          <w:b/>
          <w:sz w:val="24"/>
          <w:szCs w:val="24"/>
          <w:u w:val="single"/>
        </w:rPr>
        <w:t>In addition to philosophical activity, the engagement in aesthetic pursuits and the contemplation of works of art was, for Schopenhauer, amongst the highest of human endeavours since it was capable of facilitating will-less behaviour. In our interaction with objects of art the "individual will sets its associated power of imagination free for a while" and our perception becomes completely objective, 'a faithful mirror of objects'. Thus, the intellect may come to</w:t>
      </w:r>
      <w:r w:rsidRPr="00ED2B39">
        <w:rPr>
          <w:rFonts w:ascii="Garamond" w:hAnsi="Garamond"/>
          <w:sz w:val="24"/>
          <w:szCs w:val="24"/>
        </w:rPr>
        <w:t xml:space="preserve"> grasp the Platonic Idea and </w:t>
      </w:r>
      <w:r w:rsidRPr="00D423B6">
        <w:rPr>
          <w:rFonts w:ascii="Garamond" w:hAnsi="Garamond"/>
          <w:b/>
          <w:sz w:val="24"/>
          <w:szCs w:val="24"/>
          <w:u w:val="single"/>
        </w:rPr>
        <w:t>attain that "pure knowledge where will and its aims have been completely removed</w:t>
      </w:r>
      <w:r w:rsidRPr="00ED2B39">
        <w:rPr>
          <w:rFonts w:ascii="Garamond" w:hAnsi="Garamond"/>
          <w:sz w:val="24"/>
          <w:szCs w:val="24"/>
        </w:rPr>
        <w:t xml:space="preserve"> from man" (1970, pp. 156-7). </w:t>
      </w:r>
      <w:r w:rsidRPr="00D423B6">
        <w:rPr>
          <w:rFonts w:ascii="Garamond" w:hAnsi="Garamond"/>
          <w:b/>
          <w:sz w:val="24"/>
          <w:szCs w:val="24"/>
          <w:u w:val="single"/>
        </w:rPr>
        <w:t xml:space="preserve">Music was the medium especially favoured by Schopenhauer; he called it the "true universal language" and "the most powerful of the arts" for it "acts directly on the will, i.e. the feelings, passions and emotions of the hearer, so that it quickly raises these or even alters them" </w:t>
      </w:r>
      <w:r w:rsidRPr="00ED2B39">
        <w:rPr>
          <w:rFonts w:ascii="Garamond" w:hAnsi="Garamond"/>
          <w:sz w:val="24"/>
          <w:szCs w:val="24"/>
        </w:rPr>
        <w:t xml:space="preserve">(1969, Vol. 2, p. 448). </w:t>
      </w:r>
      <w:r w:rsidRPr="007942D3">
        <w:rPr>
          <w:rFonts w:ascii="Garamond" w:hAnsi="Garamond"/>
          <w:b/>
          <w:sz w:val="24"/>
          <w:szCs w:val="24"/>
          <w:u w:val="single"/>
        </w:rPr>
        <w:t>The value of the arts lies in their ability to elevate us above the strife and suffering of the world and, in so doing, to remove the intellect from the servitude of the will. Through the perception of beauty we may become "a pure intelligence without aims or intentions" for "when aesthetic perception occurs the will completely vanishes from conscious- ness"</w:t>
      </w:r>
      <w:r w:rsidRPr="00ED2B39">
        <w:rPr>
          <w:rFonts w:ascii="Garamond" w:hAnsi="Garamond"/>
          <w:sz w:val="24"/>
          <w:szCs w:val="24"/>
        </w:rPr>
        <w:t xml:space="preserve"> (1970, p. 155). </w:t>
      </w:r>
      <w:r w:rsidRPr="007942D3">
        <w:rPr>
          <w:rFonts w:ascii="Garamond" w:hAnsi="Garamond"/>
          <w:b/>
          <w:sz w:val="24"/>
          <w:szCs w:val="24"/>
          <w:u w:val="single"/>
        </w:rPr>
        <w:t xml:space="preserve">Thus, Schopenhauer provides a powerful argument for the cultivation of the arts through education, and </w:t>
      </w:r>
      <w:proofErr w:type="gramStart"/>
      <w:r w:rsidRPr="007942D3">
        <w:rPr>
          <w:rFonts w:ascii="Garamond" w:hAnsi="Garamond"/>
          <w:b/>
          <w:sz w:val="24"/>
          <w:szCs w:val="24"/>
          <w:u w:val="single"/>
        </w:rPr>
        <w:t>one which</w:t>
      </w:r>
      <w:proofErr w:type="gramEnd"/>
      <w:r w:rsidRPr="007942D3">
        <w:rPr>
          <w:rFonts w:ascii="Garamond" w:hAnsi="Garamond"/>
          <w:b/>
          <w:sz w:val="24"/>
          <w:szCs w:val="24"/>
          <w:u w:val="single"/>
        </w:rPr>
        <w:t xml:space="preserve"> is echoed in the prescriptions of contemporary proponents of art education.</w:t>
      </w:r>
      <w:r w:rsidRPr="00ED2B39">
        <w:rPr>
          <w:rFonts w:ascii="Garamond" w:hAnsi="Garamond"/>
          <w:sz w:val="24"/>
          <w:szCs w:val="24"/>
        </w:rPr>
        <w:t xml:space="preserve"> Describing </w:t>
      </w:r>
      <w:r w:rsidRPr="007942D3">
        <w:rPr>
          <w:rFonts w:ascii="Garamond" w:hAnsi="Garamond"/>
          <w:b/>
          <w:sz w:val="24"/>
          <w:szCs w:val="24"/>
          <w:u w:val="single"/>
        </w:rPr>
        <w:t>the 'gift of art'</w:t>
      </w:r>
      <w:r w:rsidRPr="00ED2B39">
        <w:rPr>
          <w:rFonts w:ascii="Garamond" w:hAnsi="Garamond"/>
          <w:sz w:val="24"/>
          <w:szCs w:val="24"/>
        </w:rPr>
        <w:t>, Papanoutsos (1978), for instance</w:t>
      </w:r>
      <w:r w:rsidRPr="007942D3">
        <w:rPr>
          <w:rFonts w:ascii="Garamond" w:hAnsi="Garamond"/>
          <w:b/>
          <w:sz w:val="24"/>
          <w:szCs w:val="24"/>
          <w:u w:val="single"/>
        </w:rPr>
        <w:t>, refers to the potential of the arts for "deepening the sense of life" in that participation in the arts "enriches, ennobles and strengthens our humanity</w:t>
      </w:r>
      <w:r w:rsidRPr="00ED2B39">
        <w:rPr>
          <w:rFonts w:ascii="Garamond" w:hAnsi="Garamond"/>
          <w:sz w:val="24"/>
          <w:szCs w:val="24"/>
        </w:rPr>
        <w:t xml:space="preserve">" (p. 93). In a similar vein, Hepburn (1972) has recommended </w:t>
      </w:r>
      <w:r w:rsidRPr="007942D3">
        <w:rPr>
          <w:rFonts w:ascii="Garamond" w:hAnsi="Garamond"/>
          <w:sz w:val="24"/>
          <w:szCs w:val="24"/>
          <w:u w:val="single"/>
        </w:rPr>
        <w:t>an approach to the education of the emotions through the medium of art, suggesting that the arts can be "enhancers of freedom" which help us to overcome "the dominance of emotion cliches"</w:t>
      </w:r>
      <w:r w:rsidRPr="00ED2B39">
        <w:rPr>
          <w:rFonts w:ascii="Garamond" w:hAnsi="Garamond"/>
          <w:sz w:val="24"/>
          <w:szCs w:val="24"/>
        </w:rPr>
        <w:t xml:space="preserve"> (pp. 493-5). </w:t>
      </w:r>
    </w:p>
    <w:p w14:paraId="03439B92" w14:textId="77777777" w:rsidR="00236E87" w:rsidRPr="00236E87" w:rsidRDefault="00236E87" w:rsidP="00236E87"/>
    <w:p w14:paraId="09B9EC58" w14:textId="74998291" w:rsidR="007C7F2F" w:rsidRDefault="008A1808" w:rsidP="007C7F2F">
      <w:pPr>
        <w:pStyle w:val="Heading2"/>
      </w:pPr>
      <w:r>
        <w:t>1NC Version 2</w:t>
      </w:r>
    </w:p>
    <w:p w14:paraId="3CACB40D" w14:textId="77777777" w:rsidR="007C7F2F" w:rsidRPr="005522FD" w:rsidRDefault="007C7F2F" w:rsidP="007C7F2F">
      <w:pPr>
        <w:pStyle w:val="Heading4"/>
        <w:rPr>
          <w:rFonts w:asciiTheme="majorHAnsi" w:hAnsiTheme="majorHAnsi"/>
        </w:rPr>
      </w:pPr>
      <w:r w:rsidRPr="005522FD">
        <w:rPr>
          <w:rFonts w:asciiTheme="majorHAnsi" w:hAnsiTheme="majorHAnsi"/>
        </w:rPr>
        <w:t>The history of progress, specifically in education, is an illusion as it cannot allow the escape from the inherent pain and suffering of life – Belief in the state to make good citizens through education and the idea that it can make the world measurably better is hedged in a destruction of individual salvation and is the logic of nationalism justifying wars in the name of lawfulness confused with morality – every nation ridicules the rest and all are right</w:t>
      </w:r>
    </w:p>
    <w:p w14:paraId="48842685" w14:textId="77777777" w:rsidR="007C7F2F" w:rsidRPr="005522FD" w:rsidRDefault="007C7F2F" w:rsidP="007C7F2F">
      <w:pPr>
        <w:rPr>
          <w:rFonts w:asciiTheme="majorHAnsi" w:hAnsiTheme="majorHAnsi"/>
        </w:rPr>
      </w:pPr>
      <w:r w:rsidRPr="005522FD">
        <w:rPr>
          <w:rStyle w:val="Style13ptBold"/>
          <w:rFonts w:asciiTheme="majorHAnsi" w:hAnsiTheme="majorHAnsi"/>
        </w:rPr>
        <w:t>Slaboch 15</w:t>
      </w:r>
      <w:r w:rsidRPr="005522FD">
        <w:rPr>
          <w:rFonts w:asciiTheme="majorHAnsi" w:hAnsiTheme="majorHAnsi"/>
        </w:rPr>
        <w:t xml:space="preserve"> (Slaboch, Matthew. Professor of Political Philosophy at Indiana University, Ph.D. in Political Science "Eadem, sed aliter’: Arthur Schopenhauer as a Critic of ‘Progress." History of European Ideas 41.7 (2015): 931-947. http://www-tandfonline-com.proxy.lib.umich.edu/doi/pdf/10.1080/01916599.2014.991143?needAccess=true)</w:t>
      </w:r>
    </w:p>
    <w:p w14:paraId="10C6A751" w14:textId="77777777" w:rsidR="007C7F2F" w:rsidRDefault="007C7F2F" w:rsidP="007C7F2F">
      <w:pPr>
        <w:rPr>
          <w:rFonts w:asciiTheme="majorHAnsi" w:hAnsiTheme="majorHAnsi"/>
          <w:sz w:val="14"/>
        </w:rPr>
      </w:pPr>
      <w:r w:rsidRPr="005522FD">
        <w:rPr>
          <w:rFonts w:asciiTheme="majorHAnsi" w:hAnsiTheme="majorHAnsi"/>
          <w:sz w:val="14"/>
        </w:rPr>
        <w:t xml:space="preserve">A true philosophy of </w:t>
      </w:r>
      <w:r w:rsidRPr="005522FD">
        <w:rPr>
          <w:rStyle w:val="StyleUnderline"/>
          <w:rFonts w:asciiTheme="majorHAnsi" w:hAnsiTheme="majorHAnsi"/>
        </w:rPr>
        <w:t>history</w:t>
      </w:r>
      <w:r w:rsidRPr="005522FD">
        <w:rPr>
          <w:rFonts w:asciiTheme="majorHAnsi" w:hAnsiTheme="majorHAnsi"/>
          <w:sz w:val="14"/>
        </w:rPr>
        <w:t xml:space="preserve">, Schopenhauer insists, amounts to the recognition that </w:t>
      </w:r>
      <w:r w:rsidRPr="005522FD">
        <w:rPr>
          <w:rStyle w:val="StyleUnderline"/>
          <w:rFonts w:asciiTheme="majorHAnsi" w:hAnsiTheme="majorHAnsi"/>
        </w:rPr>
        <w:t>in spite of all the upsets</w:t>
      </w:r>
      <w:r w:rsidRPr="005522FD">
        <w:rPr>
          <w:rFonts w:asciiTheme="majorHAnsi" w:hAnsiTheme="majorHAnsi"/>
          <w:sz w:val="14"/>
        </w:rPr>
        <w:t xml:space="preserve"> and upheavals that historians have recorded, ‘</w:t>
      </w:r>
      <w:r w:rsidRPr="005522FD">
        <w:rPr>
          <w:rStyle w:val="StyleUnderline"/>
          <w:rFonts w:asciiTheme="majorHAnsi" w:hAnsiTheme="majorHAnsi"/>
        </w:rPr>
        <w:t>we yet always have before us only the same, identical, unchangeable essence</w:t>
      </w:r>
      <w:r w:rsidRPr="005522FD">
        <w:rPr>
          <w:rFonts w:asciiTheme="majorHAnsi" w:hAnsiTheme="majorHAnsi"/>
          <w:sz w:val="14"/>
        </w:rPr>
        <w:t xml:space="preserve">’. 67 That essence is </w:t>
      </w:r>
      <w:r w:rsidRPr="005522FD">
        <w:rPr>
          <w:rStyle w:val="StyleUnderline"/>
          <w:rFonts w:asciiTheme="majorHAnsi" w:hAnsiTheme="majorHAnsi"/>
        </w:rPr>
        <w:t>the will, the guiding force of the world</w:t>
      </w:r>
      <w:r w:rsidRPr="005522FD">
        <w:rPr>
          <w:rFonts w:asciiTheme="majorHAnsi" w:hAnsiTheme="majorHAnsi"/>
          <w:sz w:val="14"/>
        </w:rPr>
        <w:t xml:space="preserve">. In nature, the will manifests itself as magnetism, gravity, and other such scientific occurrences. Among people, the will shows itself in </w:t>
      </w:r>
      <w:r w:rsidRPr="005522FD">
        <w:rPr>
          <w:rStyle w:val="StyleUnderline"/>
          <w:rFonts w:asciiTheme="majorHAnsi" w:hAnsiTheme="majorHAnsi"/>
        </w:rPr>
        <w:t>each action that an individual takes</w:t>
      </w:r>
      <w:r w:rsidRPr="005522FD">
        <w:rPr>
          <w:rFonts w:asciiTheme="majorHAnsi" w:hAnsiTheme="majorHAnsi"/>
          <w:sz w:val="14"/>
        </w:rPr>
        <w:t xml:space="preserve">. </w:t>
      </w:r>
      <w:r w:rsidRPr="005522FD">
        <w:rPr>
          <w:rStyle w:val="StyleUnderline"/>
          <w:rFonts w:asciiTheme="majorHAnsi" w:hAnsiTheme="majorHAnsi"/>
        </w:rPr>
        <w:t>Even</w:t>
      </w:r>
      <w:r w:rsidRPr="005522FD">
        <w:rPr>
          <w:rFonts w:asciiTheme="majorHAnsi" w:hAnsiTheme="majorHAnsi"/>
          <w:sz w:val="14"/>
        </w:rPr>
        <w:t xml:space="preserve"> life itself—</w:t>
      </w:r>
      <w:r w:rsidRPr="005522FD">
        <w:rPr>
          <w:rStyle w:val="StyleUnderline"/>
          <w:rFonts w:asciiTheme="majorHAnsi" w:hAnsiTheme="majorHAnsi"/>
        </w:rPr>
        <w:t>the act of existing—is an instance of the will’s asserting itself in the world</w:t>
      </w:r>
      <w:r w:rsidRPr="005522FD">
        <w:rPr>
          <w:rFonts w:asciiTheme="majorHAnsi" w:hAnsiTheme="majorHAnsi"/>
          <w:sz w:val="14"/>
        </w:rPr>
        <w:t xml:space="preserve">. But </w:t>
      </w:r>
      <w:r w:rsidRPr="005522FD">
        <w:rPr>
          <w:rStyle w:val="StyleUnderline"/>
          <w:rFonts w:asciiTheme="majorHAnsi" w:hAnsiTheme="majorHAnsi"/>
        </w:rPr>
        <w:t>the will is</w:t>
      </w:r>
      <w:r w:rsidRPr="005522FD">
        <w:rPr>
          <w:rFonts w:asciiTheme="majorHAnsi" w:hAnsiTheme="majorHAnsi"/>
          <w:sz w:val="14"/>
        </w:rPr>
        <w:t xml:space="preserve"> unceasing and, </w:t>
      </w:r>
      <w:r w:rsidRPr="005522FD">
        <w:rPr>
          <w:rStyle w:val="StyleUnderline"/>
          <w:rFonts w:asciiTheme="majorHAnsi" w:hAnsiTheme="majorHAnsi"/>
        </w:rPr>
        <w:t>ultimately, purposeless</w:t>
      </w:r>
      <w:r w:rsidRPr="005522FD">
        <w:rPr>
          <w:rFonts w:asciiTheme="majorHAnsi" w:hAnsiTheme="majorHAnsi"/>
          <w:sz w:val="14"/>
        </w:rPr>
        <w:t xml:space="preserve">: </w:t>
      </w:r>
      <w:r w:rsidRPr="005522FD">
        <w:rPr>
          <w:rStyle w:val="StyleUnderline"/>
          <w:rFonts w:asciiTheme="majorHAnsi" w:hAnsiTheme="majorHAnsi"/>
        </w:rPr>
        <w:t>while ‘every individual act has a purpose or end’, the will itself ‘has no end in view’</w:t>
      </w:r>
      <w:r w:rsidRPr="005522FD">
        <w:rPr>
          <w:rFonts w:asciiTheme="majorHAnsi" w:hAnsiTheme="majorHAnsi"/>
          <w:sz w:val="14"/>
        </w:rPr>
        <w:t xml:space="preserve">. 68 </w:t>
      </w:r>
      <w:r w:rsidRPr="005522FD">
        <w:rPr>
          <w:rStyle w:val="StyleUnderline"/>
          <w:rFonts w:asciiTheme="majorHAnsi" w:hAnsiTheme="majorHAnsi"/>
        </w:rPr>
        <w:t>Lacking a</w:t>
      </w:r>
      <w:r w:rsidRPr="005522FD">
        <w:rPr>
          <w:rFonts w:asciiTheme="majorHAnsi" w:hAnsiTheme="majorHAnsi"/>
          <w:sz w:val="14"/>
        </w:rPr>
        <w:t xml:space="preserve"> final end and the </w:t>
      </w:r>
      <w:r w:rsidRPr="005522FD">
        <w:rPr>
          <w:rStyle w:val="StyleUnderline"/>
          <w:rFonts w:asciiTheme="majorHAnsi" w:hAnsiTheme="majorHAnsi"/>
        </w:rPr>
        <w:t>possibility of being satisfied</w:t>
      </w:r>
      <w:r w:rsidRPr="005522FD">
        <w:rPr>
          <w:rFonts w:asciiTheme="majorHAnsi" w:hAnsiTheme="majorHAnsi"/>
          <w:sz w:val="14"/>
        </w:rPr>
        <w:t xml:space="preserve">, </w:t>
      </w:r>
      <w:r w:rsidRPr="005522FD">
        <w:rPr>
          <w:rStyle w:val="StyleUnderline"/>
          <w:rFonts w:asciiTheme="majorHAnsi" w:hAnsiTheme="majorHAnsi"/>
        </w:rPr>
        <w:t>the will makes a Sisyphus of each of us:</w:t>
      </w:r>
      <w:r w:rsidRPr="005522FD">
        <w:rPr>
          <w:rFonts w:asciiTheme="majorHAnsi" w:hAnsiTheme="majorHAnsi"/>
          <w:sz w:val="14"/>
        </w:rPr>
        <w:t xml:space="preserve"> we traipse through life looking for a contentment that we will never find. The will underlies each of our actions; we can do as we want, but we want what we do because of the will. </w:t>
      </w:r>
      <w:r w:rsidRPr="005522FD">
        <w:rPr>
          <w:rStyle w:val="StyleUnderline"/>
          <w:rFonts w:asciiTheme="majorHAnsi" w:hAnsiTheme="majorHAnsi"/>
        </w:rPr>
        <w:t>When our wants are not satisfied, we feel deprived. But even when our desires are fulfilled, the happiness that comes from such fulfilment is fleeting</w:t>
      </w:r>
      <w:r w:rsidRPr="005522FD">
        <w:rPr>
          <w:rFonts w:asciiTheme="majorHAnsi" w:hAnsiTheme="majorHAnsi"/>
          <w:sz w:val="14"/>
        </w:rPr>
        <w:t>: almost as soon as a desire is met, boredom arises and it remains until we have some new end to pursue. The pursuit of a new end, however, brings with it new suffering. Thus, Schopenhauer claims, ‘</w:t>
      </w:r>
      <w:r w:rsidRPr="005522FD">
        <w:rPr>
          <w:rStyle w:val="StyleUnderline"/>
          <w:rFonts w:asciiTheme="majorHAnsi" w:hAnsiTheme="majorHAnsi"/>
        </w:rPr>
        <w:t>life swings like a pendulum to and fro between pain and boredom’</w:t>
      </w:r>
      <w:r w:rsidRPr="005522FD">
        <w:rPr>
          <w:rFonts w:asciiTheme="majorHAnsi" w:hAnsiTheme="majorHAnsi"/>
          <w:sz w:val="14"/>
        </w:rPr>
        <w:t xml:space="preserve">. 69 There is a constant transition from desire, pursuit, and attainment to new desires and pursuits; </w:t>
      </w:r>
      <w:r w:rsidRPr="005522FD">
        <w:rPr>
          <w:rStyle w:val="StyleUnderline"/>
          <w:rFonts w:asciiTheme="majorHAnsi" w:hAnsiTheme="majorHAnsi"/>
        </w:rPr>
        <w:t>each fulfilled need or want marks the transition to a new course</w:t>
      </w:r>
      <w:r w:rsidRPr="005522FD">
        <w:rPr>
          <w:rFonts w:asciiTheme="majorHAnsi" w:hAnsiTheme="majorHAnsi"/>
          <w:sz w:val="14"/>
        </w:rPr>
        <w:t>. And because ‘there is no ultimate aim of striving’, we can likewise say that ‘</w:t>
      </w:r>
      <w:r w:rsidRPr="005522FD">
        <w:rPr>
          <w:rStyle w:val="StyleUnderline"/>
          <w:rFonts w:asciiTheme="majorHAnsi" w:hAnsiTheme="majorHAnsi"/>
        </w:rPr>
        <w:t>there is no measure or end of suffering’</w:t>
      </w:r>
      <w:r w:rsidRPr="005522FD">
        <w:rPr>
          <w:rFonts w:asciiTheme="majorHAnsi" w:hAnsiTheme="majorHAnsi"/>
          <w:sz w:val="14"/>
        </w:rPr>
        <w:t xml:space="preserve">. 70 Suffering is a universal problem which </w:t>
      </w:r>
      <w:r w:rsidRPr="005522FD">
        <w:rPr>
          <w:rStyle w:val="StyleUnderline"/>
          <w:rFonts w:asciiTheme="majorHAnsi" w:hAnsiTheme="majorHAnsi"/>
        </w:rPr>
        <w:t>optimistic philosophies</w:t>
      </w:r>
      <w:r w:rsidRPr="005522FD">
        <w:rPr>
          <w:rFonts w:asciiTheme="majorHAnsi" w:hAnsiTheme="majorHAnsi"/>
          <w:sz w:val="14"/>
        </w:rPr>
        <w:t xml:space="preserve"> downplay. Such philosophies </w:t>
      </w:r>
      <w:r w:rsidRPr="005522FD">
        <w:rPr>
          <w:rStyle w:val="StyleUnderline"/>
          <w:rFonts w:asciiTheme="majorHAnsi" w:hAnsiTheme="majorHAnsi"/>
        </w:rPr>
        <w:t>are</w:t>
      </w:r>
      <w:r w:rsidRPr="005522FD">
        <w:rPr>
          <w:rFonts w:asciiTheme="majorHAnsi" w:hAnsiTheme="majorHAnsi"/>
          <w:sz w:val="14"/>
        </w:rPr>
        <w:t xml:space="preserve"> not merely ‘absurd’, but ‘</w:t>
      </w:r>
      <w:r w:rsidRPr="005522FD">
        <w:rPr>
          <w:rStyle w:val="StyleUnderline"/>
          <w:rFonts w:asciiTheme="majorHAnsi" w:hAnsiTheme="majorHAnsi"/>
        </w:rPr>
        <w:t>wicked’, making a ‘bitter mockery’ of the</w:t>
      </w:r>
      <w:r w:rsidRPr="005522FD">
        <w:rPr>
          <w:rFonts w:asciiTheme="majorHAnsi" w:hAnsiTheme="majorHAnsi"/>
          <w:sz w:val="14"/>
        </w:rPr>
        <w:t xml:space="preserve"> real and significant </w:t>
      </w:r>
      <w:r w:rsidRPr="005522FD">
        <w:rPr>
          <w:rStyle w:val="StyleUnderline"/>
          <w:rFonts w:asciiTheme="majorHAnsi" w:hAnsiTheme="majorHAnsi"/>
        </w:rPr>
        <w:t>pains that humanity must endure</w:t>
      </w:r>
      <w:r w:rsidRPr="005522FD">
        <w:rPr>
          <w:rFonts w:asciiTheme="majorHAnsi" w:hAnsiTheme="majorHAnsi"/>
          <w:sz w:val="14"/>
        </w:rPr>
        <w:t xml:space="preserve">.71 Chief among the optimistic philosophers was Leibniz, against whom Schopenhauer takes direct aim: But against the palpably sophistical proofs of Leibniz that </w:t>
      </w:r>
      <w:r w:rsidRPr="005522FD">
        <w:rPr>
          <w:rStyle w:val="StyleUnderline"/>
          <w:rFonts w:asciiTheme="majorHAnsi" w:hAnsiTheme="majorHAnsi"/>
        </w:rPr>
        <w:t>this is</w:t>
      </w:r>
      <w:r w:rsidRPr="005522FD">
        <w:rPr>
          <w:rFonts w:asciiTheme="majorHAnsi" w:hAnsiTheme="majorHAnsi"/>
          <w:sz w:val="14"/>
        </w:rPr>
        <w:t xml:space="preserve"> the best of all possible worlds, we may even oppose seriously and honestly the proof that it is </w:t>
      </w:r>
      <w:r w:rsidRPr="005522FD">
        <w:rPr>
          <w:rStyle w:val="StyleUnderline"/>
          <w:rFonts w:asciiTheme="majorHAnsi" w:hAnsiTheme="majorHAnsi"/>
        </w:rPr>
        <w:t>the worst of all possible worlds</w:t>
      </w:r>
      <w:r w:rsidRPr="005522FD">
        <w:rPr>
          <w:rFonts w:asciiTheme="majorHAnsi" w:hAnsiTheme="majorHAnsi"/>
          <w:sz w:val="14"/>
        </w:rPr>
        <w:t xml:space="preserve">. </w:t>
      </w:r>
      <w:proofErr w:type="gramStart"/>
      <w:r w:rsidRPr="005522FD">
        <w:rPr>
          <w:rFonts w:asciiTheme="majorHAnsi" w:hAnsiTheme="majorHAnsi"/>
          <w:sz w:val="14"/>
        </w:rPr>
        <w:t>For possible means not what we may picture in our imagination, but what can actually exist and last.</w:t>
      </w:r>
      <w:proofErr w:type="gramEnd"/>
      <w:r w:rsidRPr="005522FD">
        <w:rPr>
          <w:rFonts w:asciiTheme="majorHAnsi" w:hAnsiTheme="majorHAnsi"/>
          <w:sz w:val="14"/>
        </w:rPr>
        <w:t xml:space="preserve"> Now this world is </w:t>
      </w:r>
      <w:proofErr w:type="gramStart"/>
      <w:r w:rsidRPr="005522FD">
        <w:rPr>
          <w:rFonts w:asciiTheme="majorHAnsi" w:hAnsiTheme="majorHAnsi"/>
          <w:sz w:val="14"/>
        </w:rPr>
        <w:t>arranged</w:t>
      </w:r>
      <w:proofErr w:type="gramEnd"/>
      <w:r w:rsidRPr="005522FD">
        <w:rPr>
          <w:rFonts w:asciiTheme="majorHAnsi" w:hAnsiTheme="majorHAnsi"/>
          <w:sz w:val="14"/>
        </w:rPr>
        <w:t xml:space="preserve"> as it had to be if it were to be capable of continuing with great difficulty to exist; if it were a little worse, it would be no longer capable of continuing to exist. Consequently, since a worse world could not continue to exist, it is absolutely impossible; and so this world itself is the worst of all possible worlds.72 Schopenhauer, then, explicitly rejects metaphysical optimism. In its place he proposes a metaphysical pessimism in which an aimless and unquenchable will directs both the natural world and human existence. Unsparing in his criticism of Leibniz’s metaphysical optimism, Schopenhauer even more bluntly condemns historical optimism. Leibniz’s theodicy may have been ‘sophistical’, but at least it was not ‘pernicious’ and ‘pestilential’ like Hegel’s was. </w:t>
      </w:r>
      <w:r w:rsidRPr="005522FD">
        <w:rPr>
          <w:rStyle w:val="Emphasis"/>
          <w:rFonts w:asciiTheme="majorHAnsi" w:hAnsiTheme="majorHAnsi"/>
        </w:rPr>
        <w:t>Real harm comes</w:t>
      </w:r>
      <w:r w:rsidRPr="005522FD">
        <w:rPr>
          <w:rFonts w:asciiTheme="majorHAnsi" w:hAnsiTheme="majorHAnsi"/>
          <w:sz w:val="14"/>
        </w:rPr>
        <w:t xml:space="preserve"> less from believing that ours is the best of all possible worlds than </w:t>
      </w:r>
      <w:r w:rsidRPr="005522FD">
        <w:rPr>
          <w:rStyle w:val="Emphasis"/>
          <w:rFonts w:asciiTheme="majorHAnsi" w:hAnsiTheme="majorHAnsi"/>
        </w:rPr>
        <w:t>from the</w:t>
      </w:r>
      <w:r w:rsidRPr="005522FD">
        <w:rPr>
          <w:rStyle w:val="StyleUnderline"/>
          <w:rFonts w:asciiTheme="majorHAnsi" w:hAnsiTheme="majorHAnsi"/>
        </w:rPr>
        <w:t xml:space="preserve"> </w:t>
      </w:r>
      <w:r w:rsidRPr="005522FD">
        <w:rPr>
          <w:rStyle w:val="Emphasis"/>
          <w:rFonts w:asciiTheme="majorHAnsi" w:hAnsiTheme="majorHAnsi"/>
        </w:rPr>
        <w:t>belief that our world could become measurably better.</w:t>
      </w:r>
      <w:r w:rsidRPr="005522FD">
        <w:rPr>
          <w:rStyle w:val="StyleUnderline"/>
          <w:rFonts w:asciiTheme="majorHAnsi" w:hAnsiTheme="majorHAnsi"/>
        </w:rPr>
        <w:t xml:space="preserve"> Progress-minded</w:t>
      </w:r>
      <w:r w:rsidRPr="005522FD">
        <w:rPr>
          <w:rFonts w:asciiTheme="majorHAnsi" w:hAnsiTheme="majorHAnsi"/>
          <w:sz w:val="14"/>
        </w:rPr>
        <w:t xml:space="preserve"> historians and philosophers </w:t>
      </w:r>
      <w:r w:rsidRPr="005522FD">
        <w:rPr>
          <w:rStyle w:val="StyleUnderline"/>
          <w:rFonts w:asciiTheme="majorHAnsi" w:hAnsiTheme="majorHAnsi"/>
        </w:rPr>
        <w:t>imagine</w:t>
      </w:r>
      <w:r w:rsidRPr="005522FD">
        <w:rPr>
          <w:rFonts w:asciiTheme="majorHAnsi" w:hAnsiTheme="majorHAnsi"/>
          <w:sz w:val="14"/>
        </w:rPr>
        <w:t xml:space="preserve"> that </w:t>
      </w:r>
      <w:r w:rsidRPr="005522FD">
        <w:rPr>
          <w:rStyle w:val="StyleUnderline"/>
          <w:rFonts w:asciiTheme="majorHAnsi" w:hAnsiTheme="majorHAnsi"/>
        </w:rPr>
        <w:t>something new and grand</w:t>
      </w:r>
      <w:r w:rsidRPr="005522FD">
        <w:rPr>
          <w:rFonts w:asciiTheme="majorHAnsi" w:hAnsiTheme="majorHAnsi"/>
          <w:sz w:val="14"/>
        </w:rPr>
        <w:t xml:space="preserve"> will emerge in the future, and so they look to history for clues as to what might unfold. But only ‘fools’ would ‘concede to history a principal place in their philosophy’, and </w:t>
      </w:r>
      <w:r w:rsidRPr="005522FD">
        <w:rPr>
          <w:rStyle w:val="StyleUnderline"/>
          <w:rFonts w:asciiTheme="majorHAnsi" w:hAnsiTheme="majorHAnsi"/>
        </w:rPr>
        <w:t>the belief that the future has something new in store is ill-founded</w:t>
      </w:r>
      <w:r w:rsidRPr="005522FD">
        <w:rPr>
          <w:rFonts w:asciiTheme="majorHAnsi" w:hAnsiTheme="majorHAnsi"/>
          <w:sz w:val="14"/>
        </w:rPr>
        <w:t xml:space="preserve">.73 In the nineteenth century, </w:t>
      </w:r>
      <w:r w:rsidRPr="005522FD">
        <w:rPr>
          <w:rStyle w:val="StyleUnderline"/>
          <w:rFonts w:asciiTheme="majorHAnsi" w:hAnsiTheme="majorHAnsi"/>
        </w:rPr>
        <w:t>this naïve belief fostered the growth of the state and the rise of nationalism</w:t>
      </w:r>
      <w:r w:rsidRPr="005522FD">
        <w:rPr>
          <w:rFonts w:asciiTheme="majorHAnsi" w:hAnsiTheme="majorHAnsi"/>
          <w:sz w:val="14"/>
        </w:rPr>
        <w:t>, two developments which Schopenhauer attempted in vain to counteract. Schopenhauer’s expectations of the state are modest: he plainly denies it a grand purpose, claiming that its ‘sole purpose is to protect individuals from one another and the whole from external foes’. 74 Even in this limited capacity, however, the state will fail: internal dissent can never be entirely eliminated, and where it is stifled, the threat of cross-border conflict is never far off.75 Despite its limitations, the state should nevertheless do its best to provide security. In a manner reminiscent of Thomas Hobbes (1588–1679), Schopenhauer asks us to consider what would happen if the coercive power of the state was cast aside, insisting that ‘every thinking man will recoil at the expected scene’. 76 But beyond providing some order and stability, there is not much that the state can or should do. Indeed, Schopenhauer seems to concur with Edmund Burke (1729–1797), who declared that ‘</w:t>
      </w:r>
      <w:r w:rsidRPr="005522FD">
        <w:rPr>
          <w:rStyle w:val="StyleUnderline"/>
          <w:rFonts w:asciiTheme="majorHAnsi" w:hAnsiTheme="majorHAnsi"/>
        </w:rPr>
        <w:t>it is in the power of government to prevent much evil’ but maintained that ‘it can do very little positive good’</w:t>
      </w:r>
      <w:r w:rsidRPr="005522FD">
        <w:rPr>
          <w:rFonts w:asciiTheme="majorHAnsi" w:hAnsiTheme="majorHAnsi"/>
          <w:sz w:val="14"/>
        </w:rPr>
        <w:t xml:space="preserve">. 77 He takes to task eudaemonistic optimists who believe that the state exists to foster happiness. </w:t>
      </w:r>
      <w:r w:rsidRPr="005522FD">
        <w:rPr>
          <w:rStyle w:val="StyleUnderline"/>
          <w:rFonts w:asciiTheme="majorHAnsi" w:hAnsiTheme="majorHAnsi"/>
        </w:rPr>
        <w:t>The government’s job is not</w:t>
      </w:r>
      <w:r w:rsidRPr="005522FD">
        <w:rPr>
          <w:rFonts w:asciiTheme="majorHAnsi" w:hAnsiTheme="majorHAnsi"/>
          <w:sz w:val="14"/>
        </w:rPr>
        <w:t xml:space="preserve">, contrary to some doctrines, to bring about heaven on earth or </w:t>
      </w:r>
      <w:r w:rsidRPr="005522FD">
        <w:rPr>
          <w:rStyle w:val="StyleUnderline"/>
          <w:rFonts w:asciiTheme="majorHAnsi" w:hAnsiTheme="majorHAnsi"/>
        </w:rPr>
        <w:t>to arrange society so that all</w:t>
      </w:r>
      <w:r w:rsidRPr="005522FD">
        <w:rPr>
          <w:rFonts w:asciiTheme="majorHAnsi" w:hAnsiTheme="majorHAnsi"/>
          <w:sz w:val="14"/>
        </w:rPr>
        <w:t xml:space="preserve"> men ‘</w:t>
      </w:r>
      <w:r w:rsidRPr="005522FD">
        <w:rPr>
          <w:rStyle w:val="StyleUnderline"/>
          <w:rFonts w:asciiTheme="majorHAnsi" w:hAnsiTheme="majorHAnsi"/>
        </w:rPr>
        <w:t>could gorge, guzzle, propagate, and die, without effort and anxiety’</w:t>
      </w:r>
      <w:r w:rsidRPr="005522FD">
        <w:rPr>
          <w:rFonts w:asciiTheme="majorHAnsi" w:hAnsiTheme="majorHAnsi"/>
          <w:sz w:val="14"/>
        </w:rPr>
        <w:t xml:space="preserve">. 78 The belief that the state is capable of bringing about such an arrangement is misguided. People often make this error in judgement, however: everywhere and at all times, </w:t>
      </w:r>
      <w:r w:rsidRPr="005522FD">
        <w:rPr>
          <w:rStyle w:val="StyleUnderline"/>
          <w:rFonts w:asciiTheme="majorHAnsi" w:hAnsiTheme="majorHAnsi"/>
        </w:rPr>
        <w:t>there has been much discontent with governments, laws, and public institutions, but for the most part only because we are always ready to make these responsible for the misery that is inseparably bound up with human existence itself</w:t>
      </w:r>
      <w:r w:rsidRPr="005522FD">
        <w:rPr>
          <w:rFonts w:asciiTheme="majorHAnsi" w:hAnsiTheme="majorHAnsi"/>
          <w:sz w:val="14"/>
        </w:rPr>
        <w:t xml:space="preserve">.79 But </w:t>
      </w:r>
      <w:r w:rsidRPr="005522FD">
        <w:rPr>
          <w:rStyle w:val="StyleUnderline"/>
          <w:rFonts w:asciiTheme="majorHAnsi" w:hAnsiTheme="majorHAnsi"/>
        </w:rPr>
        <w:t>attempts to remake the world through the rejigging of institutions are futile,</w:t>
      </w:r>
      <w:r w:rsidRPr="005522FD">
        <w:rPr>
          <w:rFonts w:asciiTheme="majorHAnsi" w:hAnsiTheme="majorHAnsi"/>
          <w:sz w:val="14"/>
        </w:rPr>
        <w:t xml:space="preserve"> Schopenhauer insists: ‘the </w:t>
      </w:r>
      <w:r w:rsidRPr="005522FD">
        <w:rPr>
          <w:rStyle w:val="Emphasis"/>
          <w:rFonts w:asciiTheme="majorHAnsi" w:hAnsiTheme="majorHAnsi"/>
        </w:rPr>
        <w:t>ceaseless efforts to banish suffering achieve nothing more than a change in its form’</w:t>
      </w:r>
      <w:r w:rsidRPr="005522FD">
        <w:rPr>
          <w:rFonts w:asciiTheme="majorHAnsi" w:hAnsiTheme="majorHAnsi"/>
          <w:sz w:val="14"/>
        </w:rPr>
        <w:t>. 80 He does acknowledge that ‘</w:t>
      </w:r>
      <w:r w:rsidRPr="005522FD">
        <w:rPr>
          <w:rStyle w:val="StyleUnderline"/>
          <w:rFonts w:asciiTheme="majorHAnsi" w:hAnsiTheme="majorHAnsi"/>
        </w:rPr>
        <w:t>things which in former times one could hardly afford are now obtainable at a low price and in quantities, and even the life of the humblest classes has greatly gained in comfort’</w:t>
      </w:r>
      <w:r w:rsidRPr="005522FD">
        <w:rPr>
          <w:rFonts w:asciiTheme="majorHAnsi" w:hAnsiTheme="majorHAnsi"/>
          <w:sz w:val="14"/>
        </w:rPr>
        <w:t xml:space="preserve">. 81 However, the abundance of inexpensive goods </w:t>
      </w:r>
      <w:r w:rsidRPr="005522FD">
        <w:rPr>
          <w:rStyle w:val="StyleUnderline"/>
          <w:rFonts w:asciiTheme="majorHAnsi" w:hAnsiTheme="majorHAnsi"/>
        </w:rPr>
        <w:t xml:space="preserve">cannot make people happy: </w:t>
      </w:r>
      <w:r w:rsidRPr="005522FD">
        <w:rPr>
          <w:rStyle w:val="Emphasis"/>
          <w:rFonts w:asciiTheme="majorHAnsi" w:hAnsiTheme="majorHAnsi"/>
        </w:rPr>
        <w:t>people will always desire more, no matter how much is already available to them</w:t>
      </w:r>
      <w:r w:rsidRPr="005522FD">
        <w:rPr>
          <w:rStyle w:val="StyleUnderline"/>
          <w:rFonts w:asciiTheme="majorHAnsi" w:hAnsiTheme="majorHAnsi"/>
        </w:rPr>
        <w:t>. If the government successfully alleviates one misery, new desires and new pains will emerge to take the place of the old</w:t>
      </w:r>
      <w:r w:rsidRPr="005522FD">
        <w:rPr>
          <w:rFonts w:asciiTheme="majorHAnsi" w:hAnsiTheme="majorHAnsi"/>
          <w:sz w:val="14"/>
        </w:rPr>
        <w:t xml:space="preserve">. In other words, </w:t>
      </w:r>
      <w:r w:rsidRPr="005522FD">
        <w:rPr>
          <w:rStyle w:val="Emphasis"/>
          <w:rFonts w:asciiTheme="majorHAnsi" w:hAnsiTheme="majorHAnsi"/>
        </w:rPr>
        <w:t>the state can never eliminate the misery of existence.</w:t>
      </w:r>
      <w:r w:rsidRPr="005522FD">
        <w:rPr>
          <w:rFonts w:asciiTheme="majorHAnsi" w:hAnsiTheme="majorHAnsi"/>
          <w:sz w:val="14"/>
        </w:rPr>
        <w:t xml:space="preserve"> Even if the state could diminish the suffering that stems from need and want, boredom would simply arise to take the place of this other evil.82 </w:t>
      </w:r>
      <w:r w:rsidRPr="005522FD">
        <w:rPr>
          <w:rStyle w:val="StyleUnderline"/>
          <w:rFonts w:asciiTheme="majorHAnsi" w:hAnsiTheme="majorHAnsi"/>
        </w:rPr>
        <w:t>The ‘</w:t>
      </w:r>
      <w:r w:rsidRPr="005522FD">
        <w:rPr>
          <w:rStyle w:val="Emphasis"/>
          <w:rFonts w:asciiTheme="majorHAnsi" w:hAnsiTheme="majorHAnsi"/>
        </w:rPr>
        <w:t>happiness’ that we do see in the world is superficial:</w:t>
      </w:r>
      <w:r w:rsidRPr="005522FD">
        <w:rPr>
          <w:rStyle w:val="StyleUnderline"/>
          <w:rFonts w:asciiTheme="majorHAnsi" w:hAnsiTheme="majorHAnsi"/>
        </w:rPr>
        <w:t xml:space="preserve"> this so-called happiness is a ‘hollow, deceptive, frail, and wretched thing, out of which neither constitutions, legal systems, steam-engines, nor telegraphs can ever make anything that is essentially better’</w:t>
      </w:r>
      <w:r w:rsidRPr="005522FD">
        <w:rPr>
          <w:rFonts w:asciiTheme="majorHAnsi" w:hAnsiTheme="majorHAnsi"/>
          <w:sz w:val="14"/>
        </w:rPr>
        <w:t xml:space="preserve">. 83 Just as we are wrong if we think that governments can make the world something other than it naturally is, we are misguided if we assume that the state can make man something other than nature makes him. Schopenhauer recognises that ‘a few German philosophasters of this mercenary age would like to distort the State into an institution for spreading morality and edifying instruction’. 84 However, contra Fichte, Hegel and their disciples, he maintains that the state is not an institution that exists to promote morality.85 </w:t>
      </w:r>
      <w:proofErr w:type="gramStart"/>
      <w:r w:rsidRPr="005522FD">
        <w:rPr>
          <w:rFonts w:asciiTheme="majorHAnsi" w:hAnsiTheme="majorHAnsi"/>
          <w:sz w:val="14"/>
        </w:rPr>
        <w:t>And</w:t>
      </w:r>
      <w:proofErr w:type="gramEnd"/>
      <w:r w:rsidRPr="005522FD">
        <w:rPr>
          <w:rFonts w:asciiTheme="majorHAnsi" w:hAnsiTheme="majorHAnsi"/>
          <w:sz w:val="14"/>
        </w:rPr>
        <w:t xml:space="preserve"> the wish to make it such is problematic, for several reasons. The first problem, again, is that the goal itself is unattainable; the state cannot succeed at improving man’s character. </w:t>
      </w:r>
      <w:r w:rsidRPr="005522FD">
        <w:rPr>
          <w:rStyle w:val="StyleUnderline"/>
          <w:rFonts w:asciiTheme="majorHAnsi" w:hAnsiTheme="majorHAnsi"/>
        </w:rPr>
        <w:t>Education or instruction will not change a person’s innermost nature, which remains fixed throughout life</w:t>
      </w:r>
      <w:r w:rsidRPr="005522FD">
        <w:rPr>
          <w:rFonts w:asciiTheme="majorHAnsi" w:hAnsiTheme="majorHAnsi"/>
          <w:sz w:val="14"/>
        </w:rPr>
        <w:t xml:space="preserve">.86 Moreover, </w:t>
      </w:r>
      <w:r w:rsidRPr="005522FD">
        <w:rPr>
          <w:rStyle w:val="StyleUnderline"/>
          <w:rFonts w:asciiTheme="majorHAnsi" w:hAnsiTheme="majorHAnsi"/>
        </w:rPr>
        <w:t xml:space="preserve">if we regard the state as a vehicle for promoting morality, </w:t>
      </w:r>
      <w:proofErr w:type="gramStart"/>
      <w:r w:rsidRPr="005522FD">
        <w:rPr>
          <w:rStyle w:val="StyleUnderline"/>
          <w:rFonts w:asciiTheme="majorHAnsi" w:hAnsiTheme="majorHAnsi"/>
        </w:rPr>
        <w:t>then</w:t>
      </w:r>
      <w:proofErr w:type="gramEnd"/>
      <w:r w:rsidRPr="005522FD">
        <w:rPr>
          <w:rStyle w:val="StyleUnderline"/>
          <w:rFonts w:asciiTheme="majorHAnsi" w:hAnsiTheme="majorHAnsi"/>
        </w:rPr>
        <w:t xml:space="preserve"> we conflate political goals with ethical aims, lawfulness with morality.</w:t>
      </w:r>
      <w:r w:rsidRPr="005522FD">
        <w:rPr>
          <w:rFonts w:asciiTheme="majorHAnsi" w:hAnsiTheme="majorHAnsi"/>
          <w:sz w:val="14"/>
        </w:rPr>
        <w:t xml:space="preserve"> Even if some perfect state arose with the capacity to prevent every crime, this state would still be unable to shape morality. </w:t>
      </w:r>
      <w:r w:rsidRPr="005522FD">
        <w:rPr>
          <w:rStyle w:val="StyleUnderline"/>
          <w:rFonts w:asciiTheme="majorHAnsi" w:hAnsiTheme="majorHAnsi"/>
        </w:rPr>
        <w:t>The state, with its threats of punishment and rewards, is able merely to shape behaviour;</w:t>
      </w:r>
      <w:r w:rsidRPr="005522FD">
        <w:rPr>
          <w:rFonts w:asciiTheme="majorHAnsi" w:hAnsiTheme="majorHAnsi"/>
          <w:sz w:val="14"/>
        </w:rPr>
        <w:t xml:space="preserve"> it lacks the ability to change people’s dispositions.87 Thus, perhaps the state can mould us as citizens and subjects. But we are more than mere instruments of the state—we are individuals with moral worth, and moral worth is ‘the principal thing in a man’s life’. 88 This being so, the </w:t>
      </w:r>
      <w:r w:rsidRPr="005522FD">
        <w:rPr>
          <w:rStyle w:val="StyleUnderline"/>
          <w:rFonts w:asciiTheme="majorHAnsi" w:hAnsiTheme="majorHAnsi"/>
        </w:rPr>
        <w:t>working out of his salvation is something that should be left to the individual alone, rather than dictated by the state.</w:t>
      </w:r>
      <w:r w:rsidRPr="005522FD">
        <w:rPr>
          <w:rFonts w:asciiTheme="majorHAnsi" w:hAnsiTheme="majorHAnsi"/>
          <w:sz w:val="14"/>
        </w:rPr>
        <w:t xml:space="preserve"> State-led attempts to bring about the moral improvement of mankind are not only ineffectual, </w:t>
      </w:r>
      <w:proofErr w:type="gramStart"/>
      <w:r w:rsidRPr="005522FD">
        <w:rPr>
          <w:rFonts w:asciiTheme="majorHAnsi" w:hAnsiTheme="majorHAnsi"/>
          <w:sz w:val="14"/>
        </w:rPr>
        <w:t>but</w:t>
      </w:r>
      <w:proofErr w:type="gramEnd"/>
      <w:r w:rsidRPr="005522FD">
        <w:rPr>
          <w:rFonts w:asciiTheme="majorHAnsi" w:hAnsiTheme="majorHAnsi"/>
          <w:sz w:val="14"/>
        </w:rPr>
        <w:t xml:space="preserve"> dangerous. </w:t>
      </w:r>
      <w:r w:rsidRPr="005522FD">
        <w:rPr>
          <w:rStyle w:val="StyleUnderline"/>
          <w:rFonts w:asciiTheme="majorHAnsi" w:hAnsiTheme="majorHAnsi"/>
        </w:rPr>
        <w:t>Behind the seemingly noble objective of inculcating good character lies the more sinister goal of robbing people of their personal freedom</w:t>
      </w:r>
      <w:r w:rsidRPr="005522FD">
        <w:rPr>
          <w:rFonts w:asciiTheme="majorHAnsi" w:hAnsiTheme="majorHAnsi"/>
          <w:sz w:val="14"/>
        </w:rPr>
        <w:t xml:space="preserve"> and capacity for self-development. Schopenhauer argues that, </w:t>
      </w:r>
      <w:r w:rsidRPr="005522FD">
        <w:rPr>
          <w:rStyle w:val="StyleUnderline"/>
          <w:rFonts w:asciiTheme="majorHAnsi" w:hAnsiTheme="majorHAnsi"/>
        </w:rPr>
        <w:t>rather than having a beneficent effect, the state actually harms society when it seeks to make people moral</w:t>
      </w:r>
      <w:r w:rsidRPr="005522FD">
        <w:rPr>
          <w:rFonts w:asciiTheme="majorHAnsi" w:hAnsiTheme="majorHAnsi"/>
          <w:sz w:val="14"/>
        </w:rPr>
        <w:t xml:space="preserve">. The state makes men ‘mere wheels of a Chinese machine of State and Religion’ when it tries to edify its citizenry. State-led </w:t>
      </w:r>
      <w:r w:rsidRPr="005522FD">
        <w:rPr>
          <w:rStyle w:val="StyleUnderline"/>
          <w:rFonts w:asciiTheme="majorHAnsi" w:hAnsiTheme="majorHAnsi"/>
        </w:rPr>
        <w:t>projects to improve morality lead not to such improvement, but instead along the road that led to inquisitions and wars of religion.</w:t>
      </w:r>
      <w:r w:rsidRPr="005522FD">
        <w:rPr>
          <w:rFonts w:asciiTheme="majorHAnsi" w:hAnsiTheme="majorHAnsi"/>
          <w:sz w:val="14"/>
        </w:rPr>
        <w:t xml:space="preserve">89 </w:t>
      </w:r>
      <w:proofErr w:type="gramStart"/>
      <w:r w:rsidRPr="005522FD">
        <w:rPr>
          <w:rFonts w:asciiTheme="majorHAnsi" w:hAnsiTheme="majorHAnsi"/>
          <w:sz w:val="14"/>
        </w:rPr>
        <w:t>Because</w:t>
      </w:r>
      <w:proofErr w:type="gramEnd"/>
      <w:r w:rsidRPr="005522FD">
        <w:rPr>
          <w:rFonts w:asciiTheme="majorHAnsi" w:hAnsiTheme="majorHAnsi"/>
          <w:sz w:val="14"/>
        </w:rPr>
        <w:t xml:space="preserve"> he believes that individuals should work out their own salvation, Schopenhauer opposes state-sponsored activities that would prevent them from doing so. However, he sees such </w:t>
      </w:r>
      <w:proofErr w:type="gramStart"/>
      <w:r w:rsidRPr="005522FD">
        <w:rPr>
          <w:rFonts w:asciiTheme="majorHAnsi" w:hAnsiTheme="majorHAnsi"/>
          <w:sz w:val="14"/>
        </w:rPr>
        <w:t>activity taking</w:t>
      </w:r>
      <w:proofErr w:type="gramEnd"/>
      <w:r w:rsidRPr="005522FD">
        <w:rPr>
          <w:rFonts w:asciiTheme="majorHAnsi" w:hAnsiTheme="majorHAnsi"/>
          <w:sz w:val="14"/>
        </w:rPr>
        <w:t xml:space="preserve"> place on a grand scale: each of the governments with which he is familiar has taken upon itself ‘the provision for the metaphysical needs of its members’. 90 </w:t>
      </w:r>
      <w:r w:rsidRPr="005522FD">
        <w:rPr>
          <w:rStyle w:val="Emphasis"/>
          <w:rFonts w:asciiTheme="majorHAnsi" w:hAnsiTheme="majorHAnsi"/>
        </w:rPr>
        <w:t>One example of overreach might be the state’s imposing itself in the sphere of education</w:t>
      </w:r>
      <w:r w:rsidRPr="005522FD">
        <w:rPr>
          <w:rFonts w:asciiTheme="majorHAnsi" w:hAnsiTheme="majorHAnsi"/>
          <w:sz w:val="14"/>
        </w:rPr>
        <w:t xml:space="preserve">. Thomas Nipperdey remarks on the establishment of </w:t>
      </w:r>
      <w:r w:rsidRPr="005522FD">
        <w:rPr>
          <w:rStyle w:val="StyleUnderline"/>
          <w:rFonts w:asciiTheme="majorHAnsi" w:hAnsiTheme="majorHAnsi"/>
        </w:rPr>
        <w:t xml:space="preserve">compulsory education </w:t>
      </w:r>
      <w:r w:rsidRPr="005522FD">
        <w:rPr>
          <w:rFonts w:asciiTheme="majorHAnsi" w:hAnsiTheme="majorHAnsi"/>
          <w:sz w:val="14"/>
        </w:rPr>
        <w:t xml:space="preserve">in the German-speaking lands: Nineteenth-century Germany became a land of schools. Alongside compulsory military service and compulsory taxation, compulsory education </w:t>
      </w:r>
      <w:r w:rsidRPr="005522FD">
        <w:rPr>
          <w:rStyle w:val="StyleUnderline"/>
          <w:rFonts w:asciiTheme="majorHAnsi" w:hAnsiTheme="majorHAnsi"/>
        </w:rPr>
        <w:t>became one of the basic duties for the modern citizen</w:t>
      </w:r>
      <w:r w:rsidRPr="005522FD">
        <w:rPr>
          <w:rFonts w:asciiTheme="majorHAnsi" w:hAnsiTheme="majorHAnsi"/>
          <w:sz w:val="14"/>
        </w:rPr>
        <w:t xml:space="preserve">. </w:t>
      </w:r>
      <w:r w:rsidRPr="005522FD">
        <w:rPr>
          <w:rStyle w:val="StyleUnderline"/>
          <w:rFonts w:asciiTheme="majorHAnsi" w:hAnsiTheme="majorHAnsi"/>
        </w:rPr>
        <w:t xml:space="preserve">It was the </w:t>
      </w:r>
      <w:proofErr w:type="gramStart"/>
      <w:r w:rsidRPr="005522FD">
        <w:rPr>
          <w:rStyle w:val="StyleUnderline"/>
          <w:rFonts w:asciiTheme="majorHAnsi" w:hAnsiTheme="majorHAnsi"/>
        </w:rPr>
        <w:t>state</w:t>
      </w:r>
      <w:r w:rsidRPr="005522FD">
        <w:rPr>
          <w:rFonts w:asciiTheme="majorHAnsi" w:hAnsiTheme="majorHAnsi"/>
          <w:sz w:val="14"/>
        </w:rPr>
        <w:t xml:space="preserve"> which</w:t>
      </w:r>
      <w:proofErr w:type="gramEnd"/>
      <w:r w:rsidRPr="005522FD">
        <w:rPr>
          <w:rFonts w:asciiTheme="majorHAnsi" w:hAnsiTheme="majorHAnsi"/>
          <w:sz w:val="14"/>
        </w:rPr>
        <w:t xml:space="preserve"> had established this duty. It organised the schools, </w:t>
      </w:r>
      <w:r w:rsidRPr="005522FD">
        <w:rPr>
          <w:rStyle w:val="StyleUnderline"/>
          <w:rFonts w:asciiTheme="majorHAnsi" w:hAnsiTheme="majorHAnsi"/>
        </w:rPr>
        <w:t>thereby intervening in the life of the individual and a person’s journey through life</w:t>
      </w:r>
      <w:r w:rsidRPr="005522FD">
        <w:rPr>
          <w:rFonts w:asciiTheme="majorHAnsi" w:hAnsiTheme="majorHAnsi"/>
          <w:sz w:val="14"/>
        </w:rPr>
        <w:t xml:space="preserve">, as it had never done before.91 </w:t>
      </w:r>
      <w:proofErr w:type="gramStart"/>
      <w:r w:rsidRPr="005522FD">
        <w:rPr>
          <w:rStyle w:val="StyleUnderline"/>
          <w:rFonts w:asciiTheme="majorHAnsi" w:hAnsiTheme="majorHAnsi"/>
        </w:rPr>
        <w:t>With</w:t>
      </w:r>
      <w:proofErr w:type="gramEnd"/>
      <w:r w:rsidRPr="005522FD">
        <w:rPr>
          <w:rStyle w:val="StyleUnderline"/>
          <w:rFonts w:asciiTheme="majorHAnsi" w:hAnsiTheme="majorHAnsi"/>
        </w:rPr>
        <w:t xml:space="preserve"> compulsory education came increased governmental regulation of the schools and the citizenry.</w:t>
      </w:r>
      <w:r w:rsidRPr="005522FD">
        <w:rPr>
          <w:rFonts w:asciiTheme="majorHAnsi" w:hAnsiTheme="majorHAnsi"/>
          <w:sz w:val="14"/>
        </w:rPr>
        <w:t xml:space="preserve"> German </w:t>
      </w:r>
      <w:r w:rsidRPr="005522FD">
        <w:rPr>
          <w:rStyle w:val="StyleUnderline"/>
          <w:rFonts w:asciiTheme="majorHAnsi" w:hAnsiTheme="majorHAnsi"/>
        </w:rPr>
        <w:t>state governments supervised the curricula of the gymnasia and they established approved paths to higher education</w:t>
      </w:r>
      <w:r w:rsidRPr="005522FD">
        <w:rPr>
          <w:rFonts w:asciiTheme="majorHAnsi" w:hAnsiTheme="majorHAnsi"/>
          <w:sz w:val="14"/>
        </w:rPr>
        <w:t>. Consequently, ‘</w:t>
      </w:r>
      <w:r w:rsidRPr="005522FD">
        <w:rPr>
          <w:rStyle w:val="StyleUnderline"/>
          <w:rFonts w:asciiTheme="majorHAnsi" w:hAnsiTheme="majorHAnsi"/>
        </w:rPr>
        <w:t>by the age of nine or ten […] the most important decisions about a young person’s educational future had been made’</w:t>
      </w:r>
      <w:r w:rsidRPr="005522FD">
        <w:rPr>
          <w:rFonts w:asciiTheme="majorHAnsi" w:hAnsiTheme="majorHAnsi"/>
          <w:sz w:val="14"/>
        </w:rPr>
        <w:t xml:space="preserve">. 92 But </w:t>
      </w:r>
      <w:r w:rsidRPr="005522FD">
        <w:rPr>
          <w:rStyle w:val="StyleUnderline"/>
          <w:rFonts w:asciiTheme="majorHAnsi" w:hAnsiTheme="majorHAnsi"/>
        </w:rPr>
        <w:t>compulsory education was established not merely</w:t>
      </w:r>
      <w:r w:rsidRPr="005522FD">
        <w:rPr>
          <w:rFonts w:asciiTheme="majorHAnsi" w:hAnsiTheme="majorHAnsi"/>
          <w:sz w:val="14"/>
        </w:rPr>
        <w:t xml:space="preserve"> so that the German governments could </w:t>
      </w:r>
      <w:r w:rsidRPr="005522FD">
        <w:rPr>
          <w:rStyle w:val="StyleUnderline"/>
          <w:rFonts w:asciiTheme="majorHAnsi" w:hAnsiTheme="majorHAnsi"/>
        </w:rPr>
        <w:t>control people</w:t>
      </w:r>
      <w:r w:rsidRPr="005522FD">
        <w:rPr>
          <w:rFonts w:asciiTheme="majorHAnsi" w:hAnsiTheme="majorHAnsi"/>
          <w:sz w:val="14"/>
        </w:rPr>
        <w:t xml:space="preserve">. </w:t>
      </w:r>
      <w:r w:rsidRPr="005522FD">
        <w:rPr>
          <w:rStyle w:val="StyleUnderline"/>
          <w:rFonts w:asciiTheme="majorHAnsi" w:hAnsiTheme="majorHAnsi"/>
        </w:rPr>
        <w:t>Rather</w:t>
      </w:r>
      <w:r w:rsidRPr="005522FD">
        <w:rPr>
          <w:rFonts w:asciiTheme="majorHAnsi" w:hAnsiTheme="majorHAnsi"/>
          <w:sz w:val="14"/>
        </w:rPr>
        <w:t xml:space="preserve">, reforms were enacted in part </w:t>
      </w:r>
      <w:r w:rsidRPr="005522FD">
        <w:rPr>
          <w:rStyle w:val="StyleUnderline"/>
          <w:rFonts w:asciiTheme="majorHAnsi" w:hAnsiTheme="majorHAnsi"/>
        </w:rPr>
        <w:t xml:space="preserve">because ‘many educational innovators had cherished the ideal of universal education as a source of social progress and equality’. 93 That is, educational reformers cared about certain ‘metaphysical needs’ of people, and the states took up their cause. </w:t>
      </w:r>
      <w:r w:rsidRPr="005522FD">
        <w:rPr>
          <w:rFonts w:asciiTheme="majorHAnsi" w:hAnsiTheme="majorHAnsi"/>
          <w:sz w:val="14"/>
        </w:rPr>
        <w:t xml:space="preserve">Such anti-nationalism was in part a legacy of Schopenhauer’s upbringing. Brian Magee recounts that Schopenhauer’s father selected the name ‘Arthur’ because the name is the same in German, French, and English. Both of Schopenhauer’s parents were cosmopolitans who travelled widely and brought their children on extended trips outside of the German-speaking lands. Schopenhauer spent much of his youth in France and England.96 According to David </w:t>
      </w:r>
      <w:proofErr w:type="gramStart"/>
      <w:r w:rsidRPr="005522FD">
        <w:rPr>
          <w:rFonts w:asciiTheme="majorHAnsi" w:hAnsiTheme="majorHAnsi"/>
          <w:sz w:val="14"/>
        </w:rPr>
        <w:t>Cartwright,</w:t>
      </w:r>
      <w:proofErr w:type="gramEnd"/>
      <w:r w:rsidRPr="005522FD">
        <w:rPr>
          <w:rFonts w:asciiTheme="majorHAnsi" w:hAnsiTheme="majorHAnsi"/>
          <w:sz w:val="14"/>
        </w:rPr>
        <w:t xml:space="preserve"> Heinrich Floris Schopenhauer aimed to instil ‘liberal and cosmopolitan attitudes in a son [Arthur] who would be well connected to various trading partners’. 97 Whether Heinrich successfully implanted liberal ideas in his son’s mind is debatable. (I will argue in the concluding section that he did not.) Less debatable is the younger Schopenhauer’s cosmopolitanism and lack of attachment to the German nation. Schopenhauer freely and frequently expresses an aversion to nationalism in several of his works. He manifests his lack of a national pride in several quips about his fellow German-speakers. In The World as Will and Representation, for instance, he writes that ‘for a German it is even good to have somewhat lengthy words in his mouth, for he thinks slowly, and they give him time to reflect’. 98 In an essay on government, he maintains that ‘it is a characteristic failing of the Germans to look in the clouds for what lies at their feet’. 99 In no wise could Schopenhauer be proud of a </w:t>
      </w:r>
      <w:proofErr w:type="gramStart"/>
      <w:r w:rsidRPr="005522FD">
        <w:rPr>
          <w:rFonts w:asciiTheme="majorHAnsi" w:hAnsiTheme="majorHAnsi"/>
          <w:sz w:val="14"/>
        </w:rPr>
        <w:t>nation which</w:t>
      </w:r>
      <w:proofErr w:type="gramEnd"/>
      <w:r w:rsidRPr="005522FD">
        <w:rPr>
          <w:rFonts w:asciiTheme="majorHAnsi" w:hAnsiTheme="majorHAnsi"/>
          <w:sz w:val="14"/>
        </w:rPr>
        <w:t xml:space="preserve"> revered Hegel, whose philosophy would serve as ‘a lasting monument of German stupidity’. 100 But Schopenhauer did not single out the Germans as the only nation with faults. Herder had posed the rhetorical question: ‘Is not the good on the earth strewn about?</w:t>
      </w:r>
      <w:proofErr w:type="gramStart"/>
      <w:r w:rsidRPr="005522FD">
        <w:rPr>
          <w:rFonts w:asciiTheme="majorHAnsi" w:hAnsiTheme="majorHAnsi"/>
          <w:sz w:val="14"/>
        </w:rPr>
        <w:t>’.</w:t>
      </w:r>
      <w:proofErr w:type="gramEnd"/>
      <w:r w:rsidRPr="005522FD">
        <w:rPr>
          <w:rFonts w:asciiTheme="majorHAnsi" w:hAnsiTheme="majorHAnsi"/>
          <w:sz w:val="14"/>
        </w:rPr>
        <w:t xml:space="preserve"> 101 Schopenhauer might have turned this question around and asked whether the bad on earth is limited to one particular group. We know what his answer to such a question would have been: ‘</w:t>
      </w:r>
      <w:r w:rsidRPr="005522FD">
        <w:rPr>
          <w:rStyle w:val="StyleUnderline"/>
          <w:rFonts w:asciiTheme="majorHAnsi" w:hAnsiTheme="majorHAnsi"/>
        </w:rPr>
        <w:t>every nation ridicules the rest and all are right</w:t>
      </w:r>
      <w:r w:rsidRPr="005522FD">
        <w:rPr>
          <w:rFonts w:asciiTheme="majorHAnsi" w:hAnsiTheme="majorHAnsi"/>
          <w:sz w:val="14"/>
        </w:rPr>
        <w:t>’. 102 Behind his caustic remarks about his own and other nationalities, Schopenhauer harboured real concerns about history and society. Anticipating Benedict Anderson’s Imagined Communities by more than a century</w:t>
      </w:r>
      <w:proofErr w:type="gramStart"/>
      <w:r w:rsidRPr="005522FD">
        <w:rPr>
          <w:rFonts w:asciiTheme="majorHAnsi" w:hAnsiTheme="majorHAnsi"/>
          <w:sz w:val="14"/>
        </w:rPr>
        <w:t>,103</w:t>
      </w:r>
      <w:proofErr w:type="gramEnd"/>
      <w:r w:rsidRPr="005522FD">
        <w:rPr>
          <w:rFonts w:asciiTheme="majorHAnsi" w:hAnsiTheme="majorHAnsi"/>
          <w:sz w:val="14"/>
        </w:rPr>
        <w:t xml:space="preserve"> </w:t>
      </w:r>
      <w:r w:rsidRPr="005522FD">
        <w:rPr>
          <w:rStyle w:val="StyleUnderline"/>
          <w:rFonts w:asciiTheme="majorHAnsi" w:hAnsiTheme="majorHAnsi"/>
        </w:rPr>
        <w:t>he refers to nations as ‘mere abstractions’</w:t>
      </w:r>
      <w:r w:rsidRPr="005522FD">
        <w:rPr>
          <w:rFonts w:asciiTheme="majorHAnsi" w:hAnsiTheme="majorHAnsi"/>
          <w:sz w:val="14"/>
        </w:rPr>
        <w:t>, and he argues that ‘</w:t>
      </w:r>
      <w:r w:rsidRPr="005522FD">
        <w:rPr>
          <w:rStyle w:val="StyleUnderline"/>
          <w:rFonts w:asciiTheme="majorHAnsi" w:hAnsiTheme="majorHAnsi"/>
        </w:rPr>
        <w:t>only the individuals and their course of life are real</w:t>
      </w:r>
      <w:r w:rsidRPr="005522FD">
        <w:rPr>
          <w:rFonts w:asciiTheme="majorHAnsi" w:hAnsiTheme="majorHAnsi"/>
          <w:sz w:val="14"/>
        </w:rPr>
        <w:t xml:space="preserve">’. 104 Histories, focused as they are on national development, may be effective in teaching us about particular groups of men, but they reveal less about man, i.e., about human nature.105 If we truly wished to understand mankind, we would do well to consult biographies instead of histories, since they are richer in detail and allow us to understand multiple facets of a man’s existence.106 And, </w:t>
      </w:r>
      <w:r w:rsidRPr="005522FD">
        <w:rPr>
          <w:rStyle w:val="StyleUnderline"/>
          <w:rFonts w:asciiTheme="majorHAnsi" w:hAnsiTheme="majorHAnsi"/>
        </w:rPr>
        <w:t>where histories pave the way for ‘comfortable, substantial, fat’ states which devise purely national, political solutions to problems which are universal and moral, proper biographies show us the true route to salvation</w:t>
      </w:r>
      <w:r w:rsidRPr="005522FD">
        <w:rPr>
          <w:rFonts w:asciiTheme="majorHAnsi" w:hAnsiTheme="majorHAnsi"/>
          <w:sz w:val="14"/>
        </w:rPr>
        <w:t>. That path, according to Schopenhauer is a life of compassion and asceticism, which is an individual’s surest way of escaping the torments of the will.</w:t>
      </w:r>
    </w:p>
    <w:p w14:paraId="300D9097" w14:textId="77777777" w:rsidR="007C7F2F" w:rsidRPr="005522FD" w:rsidRDefault="007C7F2F" w:rsidP="007C7F2F">
      <w:pPr>
        <w:pStyle w:val="Heading4"/>
        <w:rPr>
          <w:rFonts w:asciiTheme="majorHAnsi" w:hAnsiTheme="majorHAnsi"/>
        </w:rPr>
      </w:pPr>
      <w:r w:rsidRPr="005522FD">
        <w:rPr>
          <w:rFonts w:asciiTheme="majorHAnsi" w:hAnsiTheme="majorHAnsi"/>
        </w:rPr>
        <w:t>Life is suffering – there is no escape – temporary satisfaction of a desire is immediately replaced by a new desire, and if not that it is replaced by the second order desire of boredom, the desire to have desire to fulfill – this is not an external force, but essential to the nature of life as willing itself</w:t>
      </w:r>
    </w:p>
    <w:p w14:paraId="1370B33F" w14:textId="77777777" w:rsidR="007C7F2F" w:rsidRPr="005522FD" w:rsidRDefault="007C7F2F" w:rsidP="007C7F2F">
      <w:pPr>
        <w:rPr>
          <w:rFonts w:asciiTheme="majorHAnsi" w:hAnsiTheme="majorHAnsi"/>
        </w:rPr>
      </w:pPr>
      <w:r w:rsidRPr="005522FD">
        <w:rPr>
          <w:rStyle w:val="Style13ptBold"/>
          <w:rFonts w:asciiTheme="majorHAnsi" w:hAnsiTheme="majorHAnsi"/>
        </w:rPr>
        <w:t>Singh 10</w:t>
      </w:r>
      <w:r w:rsidRPr="005522FD">
        <w:rPr>
          <w:rFonts w:asciiTheme="majorHAnsi" w:hAnsiTheme="majorHAnsi"/>
        </w:rPr>
        <w:t xml:space="preserve"> (Singh, R. Raj. Schopenhauer: A Guide for the Perplexed. </w:t>
      </w:r>
      <w:proofErr w:type="gramStart"/>
      <w:r w:rsidRPr="005522FD">
        <w:rPr>
          <w:rFonts w:asciiTheme="majorHAnsi" w:hAnsiTheme="majorHAnsi"/>
        </w:rPr>
        <w:t>Bloomsbury Publishing, 2010.</w:t>
      </w:r>
      <w:proofErr w:type="gramEnd"/>
      <w:r w:rsidRPr="005522FD">
        <w:rPr>
          <w:rFonts w:asciiTheme="majorHAnsi" w:hAnsiTheme="majorHAnsi"/>
        </w:rPr>
        <w:t xml:space="preserve"> http://ebookcentral.proquest.com.proxy.lib.umich.edu/lib/umichigan/reader.action</w:t>
      </w:r>
      <w:proofErr w:type="gramStart"/>
      <w:r w:rsidRPr="005522FD">
        <w:rPr>
          <w:rFonts w:asciiTheme="majorHAnsi" w:hAnsiTheme="majorHAnsi"/>
        </w:rPr>
        <w:t>?docID</w:t>
      </w:r>
      <w:proofErr w:type="gramEnd"/>
      <w:r w:rsidRPr="005522FD">
        <w:rPr>
          <w:rFonts w:asciiTheme="majorHAnsi" w:hAnsiTheme="majorHAnsi"/>
        </w:rPr>
        <w:t>=601950)</w:t>
      </w:r>
    </w:p>
    <w:p w14:paraId="659928D0" w14:textId="77777777" w:rsidR="007C7F2F" w:rsidRDefault="007C7F2F" w:rsidP="007C7F2F">
      <w:pPr>
        <w:rPr>
          <w:rFonts w:asciiTheme="majorHAnsi" w:hAnsiTheme="majorHAnsi"/>
          <w:sz w:val="16"/>
        </w:rPr>
      </w:pPr>
      <w:r w:rsidRPr="005522FD">
        <w:rPr>
          <w:rFonts w:asciiTheme="majorHAnsi" w:hAnsiTheme="majorHAnsi"/>
          <w:sz w:val="16"/>
        </w:rPr>
        <w:t xml:space="preserve">At all grades of its phenomenon, from lowest to the highest, </w:t>
      </w:r>
      <w:r w:rsidRPr="005522FD">
        <w:rPr>
          <w:rStyle w:val="StyleUnderline"/>
          <w:rFonts w:asciiTheme="majorHAnsi" w:hAnsiTheme="majorHAnsi"/>
        </w:rPr>
        <w:t>the will disposes entirely with an ultimate aim and object. It always strives, because striving is its sole nature, to which no attained goal can put an end</w:t>
      </w:r>
      <w:r w:rsidRPr="005522FD">
        <w:rPr>
          <w:rFonts w:asciiTheme="majorHAnsi" w:hAnsiTheme="majorHAnsi"/>
          <w:sz w:val="16"/>
        </w:rPr>
        <w:t xml:space="preserve">. Such striving is therefore </w:t>
      </w:r>
      <w:r w:rsidRPr="005522FD">
        <w:rPr>
          <w:rStyle w:val="StyleUnderline"/>
          <w:rFonts w:asciiTheme="majorHAnsi" w:hAnsiTheme="majorHAnsi"/>
        </w:rPr>
        <w:t>incapable of final satisfaction</w:t>
      </w:r>
      <w:r w:rsidRPr="005522FD">
        <w:rPr>
          <w:rFonts w:asciiTheme="majorHAnsi" w:hAnsiTheme="majorHAnsi"/>
          <w:sz w:val="16"/>
        </w:rPr>
        <w:t xml:space="preserve">. (W-I, 308) According to Schopenhauer, </w:t>
      </w:r>
      <w:r w:rsidRPr="005522FD">
        <w:rPr>
          <w:rStyle w:val="StyleUnderline"/>
          <w:rFonts w:asciiTheme="majorHAnsi" w:hAnsiTheme="majorHAnsi"/>
        </w:rPr>
        <w:t>human being is a phenomenon of the will</w:t>
      </w:r>
      <w:r w:rsidRPr="005522FD">
        <w:rPr>
          <w:rFonts w:asciiTheme="majorHAnsi" w:hAnsiTheme="majorHAnsi"/>
          <w:sz w:val="16"/>
        </w:rPr>
        <w:t xml:space="preserve">, just as other entities are, at all grades of Being, inanimate things, plants and animals also are. The will is always goal oriented and has </w:t>
      </w:r>
      <w:proofErr w:type="gramStart"/>
      <w:r w:rsidRPr="005522FD">
        <w:rPr>
          <w:rFonts w:asciiTheme="majorHAnsi" w:hAnsiTheme="majorHAnsi"/>
          <w:sz w:val="16"/>
        </w:rPr>
        <w:t>aims which</w:t>
      </w:r>
      <w:proofErr w:type="gramEnd"/>
      <w:r w:rsidRPr="005522FD">
        <w:rPr>
          <w:rFonts w:asciiTheme="majorHAnsi" w:hAnsiTheme="majorHAnsi"/>
          <w:sz w:val="16"/>
        </w:rPr>
        <w:t xml:space="preserve"> it is striving to accomplish incessantly in all levels of its phenomenon. </w:t>
      </w:r>
      <w:r w:rsidRPr="005522FD">
        <w:rPr>
          <w:rStyle w:val="StyleUnderline"/>
          <w:rFonts w:asciiTheme="majorHAnsi" w:hAnsiTheme="majorHAnsi"/>
        </w:rPr>
        <w:t>Everything is striving to realize its nature</w:t>
      </w:r>
      <w:r w:rsidRPr="005522FD">
        <w:rPr>
          <w:rFonts w:asciiTheme="majorHAnsi" w:hAnsiTheme="majorHAnsi"/>
          <w:sz w:val="16"/>
        </w:rPr>
        <w:t xml:space="preserve">. Since will brings aims, goals and dynamism to all things, it fills them with </w:t>
      </w:r>
      <w:r w:rsidRPr="005522FD">
        <w:rPr>
          <w:rStyle w:val="StyleUnderline"/>
          <w:rFonts w:asciiTheme="majorHAnsi" w:hAnsiTheme="majorHAnsi"/>
        </w:rPr>
        <w:t xml:space="preserve">endless striving. Thus </w:t>
      </w:r>
      <w:r w:rsidRPr="005522FD">
        <w:rPr>
          <w:rStyle w:val="Emphasis"/>
          <w:rFonts w:asciiTheme="majorHAnsi" w:hAnsiTheme="majorHAnsi"/>
        </w:rPr>
        <w:t>man is a bundle of needs, wants and cravings which know no final satisfaction</w:t>
      </w:r>
      <w:r w:rsidRPr="005522FD">
        <w:rPr>
          <w:rStyle w:val="StyleUnderline"/>
          <w:rFonts w:asciiTheme="majorHAnsi" w:hAnsiTheme="majorHAnsi"/>
        </w:rPr>
        <w:t>,</w:t>
      </w:r>
      <w:r w:rsidRPr="005522FD">
        <w:rPr>
          <w:rFonts w:asciiTheme="majorHAnsi" w:hAnsiTheme="majorHAnsi"/>
          <w:sz w:val="16"/>
        </w:rPr>
        <w:t xml:space="preserve"> unless the will at the summit of its knowledge of itself, in the human existence alone, resolves to deny rather than affirm itself. Striving is the kernel and in-itself of everything that exists which in case of human existence, manifests itself most distinctly being endowed with a human consciousness superior to that of all other entities. This striving in man is appropriately called ‘will’, by Schopenhauer a term indicative of resolve, process, goals, ends and endless desires. </w:t>
      </w:r>
      <w:r w:rsidRPr="005522FD">
        <w:rPr>
          <w:rStyle w:val="StyleUnderline"/>
          <w:rFonts w:asciiTheme="majorHAnsi" w:hAnsiTheme="majorHAnsi"/>
        </w:rPr>
        <w:t>When the will is hindered through obstacles between it and its temporary (immediate) goal, it is called ‘suffering’</w:t>
      </w:r>
      <w:r w:rsidRPr="005522FD">
        <w:rPr>
          <w:rFonts w:asciiTheme="majorHAnsi" w:hAnsiTheme="majorHAnsi"/>
          <w:sz w:val="16"/>
        </w:rPr>
        <w:t xml:space="preserve">. Thus suffering is defined as hindrances placed in the advance of the will towards its immediate and presumed aims. The attainment of the temporary goal of the will is defined as satisfaction, </w:t>
      </w:r>
      <w:proofErr w:type="gramStart"/>
      <w:r w:rsidRPr="005522FD">
        <w:rPr>
          <w:rFonts w:asciiTheme="majorHAnsi" w:hAnsiTheme="majorHAnsi"/>
          <w:sz w:val="16"/>
        </w:rPr>
        <w:t>well-being</w:t>
      </w:r>
      <w:proofErr w:type="gramEnd"/>
      <w:r w:rsidRPr="005522FD">
        <w:rPr>
          <w:rFonts w:asciiTheme="majorHAnsi" w:hAnsiTheme="majorHAnsi"/>
          <w:sz w:val="16"/>
        </w:rPr>
        <w:t xml:space="preserve">, and happiness by Schopenhauer. Thus </w:t>
      </w:r>
      <w:r w:rsidRPr="005522FD">
        <w:rPr>
          <w:rStyle w:val="StyleUnderline"/>
          <w:rFonts w:asciiTheme="majorHAnsi" w:hAnsiTheme="majorHAnsi"/>
        </w:rPr>
        <w:t xml:space="preserve">both suffering and temporary satisfaction do not deliver lasting happiness, since </w:t>
      </w:r>
      <w:r w:rsidRPr="005522FD">
        <w:rPr>
          <w:rStyle w:val="Emphasis"/>
          <w:rFonts w:asciiTheme="majorHAnsi" w:hAnsiTheme="majorHAnsi"/>
        </w:rPr>
        <w:t>each so-called satisfaction is the starting point of a new striving</w:t>
      </w:r>
      <w:r w:rsidRPr="005522FD">
        <w:rPr>
          <w:rStyle w:val="StyleUnderline"/>
          <w:rFonts w:asciiTheme="majorHAnsi" w:hAnsiTheme="majorHAnsi"/>
        </w:rPr>
        <w:t>.</w:t>
      </w:r>
      <w:r w:rsidRPr="005522FD">
        <w:rPr>
          <w:rFonts w:asciiTheme="majorHAnsi" w:hAnsiTheme="majorHAnsi"/>
          <w:sz w:val="16"/>
        </w:rPr>
        <w:t xml:space="preserve"> ‘Thus </w:t>
      </w:r>
      <w:r w:rsidRPr="005522FD">
        <w:rPr>
          <w:rStyle w:val="StyleUnderline"/>
          <w:rFonts w:asciiTheme="majorHAnsi" w:hAnsiTheme="majorHAnsi"/>
        </w:rPr>
        <w:t xml:space="preserve">that there is no ultimate aim of striving means that </w:t>
      </w:r>
      <w:r w:rsidRPr="005522FD">
        <w:rPr>
          <w:rStyle w:val="Emphasis"/>
          <w:rFonts w:asciiTheme="majorHAnsi" w:hAnsiTheme="majorHAnsi"/>
        </w:rPr>
        <w:t>there is no measure or end of suffering’</w:t>
      </w:r>
      <w:r w:rsidRPr="005522FD">
        <w:rPr>
          <w:rStyle w:val="StyleUnderline"/>
          <w:rFonts w:asciiTheme="majorHAnsi" w:hAnsiTheme="majorHAnsi"/>
        </w:rPr>
        <w:t xml:space="preserve"> </w:t>
      </w:r>
      <w:r w:rsidRPr="005522FD">
        <w:rPr>
          <w:rFonts w:asciiTheme="majorHAnsi" w:hAnsiTheme="majorHAnsi"/>
          <w:sz w:val="16"/>
        </w:rPr>
        <w:t xml:space="preserve">(W-I, 309). Thus inevitability of striving that is part and parcel of the will means that suffering is inevitable and ineradicable as a matter of course. This gives Schopenhauer the rationale for his pessimistic judgement of life as such. Schopenhauer offers a graphic account of suffering in human life throughout his early and later writings. Suffering is felt to the highest degree in human existence because in human existence, </w:t>
      </w:r>
      <w:r w:rsidRPr="005522FD">
        <w:rPr>
          <w:rStyle w:val="StyleUnderline"/>
          <w:rFonts w:asciiTheme="majorHAnsi" w:hAnsiTheme="majorHAnsi"/>
        </w:rPr>
        <w:t>knowledge is ever more distinct than in any animal and in its enhanced consciousness, pain also increases.</w:t>
      </w:r>
      <w:r w:rsidRPr="005522FD">
        <w:rPr>
          <w:rFonts w:asciiTheme="majorHAnsi" w:hAnsiTheme="majorHAnsi"/>
          <w:sz w:val="16"/>
        </w:rPr>
        <w:t xml:space="preserve"> Schopenhauer asserts that </w:t>
      </w:r>
      <w:r w:rsidRPr="005522FD">
        <w:rPr>
          <w:rStyle w:val="Emphasis"/>
          <w:rFonts w:asciiTheme="majorHAnsi" w:hAnsiTheme="majorHAnsi"/>
        </w:rPr>
        <w:t>the more one knows the more one suffers</w:t>
      </w:r>
      <w:r w:rsidRPr="005522FD">
        <w:rPr>
          <w:rFonts w:asciiTheme="majorHAnsi" w:hAnsiTheme="majorHAnsi"/>
          <w:sz w:val="16"/>
        </w:rPr>
        <w:t xml:space="preserve">; a genius suffers most of all. Although suffering is more feebly expressed in animal world, it offers a mirror to the human to witness how ‘all life is suffering’, for life means ‘striving’ and striving never has a smooth sailing. </w:t>
      </w:r>
      <w:r w:rsidRPr="005522FD">
        <w:rPr>
          <w:rStyle w:val="StyleUnderline"/>
          <w:rFonts w:asciiTheme="majorHAnsi" w:hAnsiTheme="majorHAnsi"/>
        </w:rPr>
        <w:t>Life is</w:t>
      </w:r>
      <w:r w:rsidRPr="005522FD">
        <w:rPr>
          <w:rFonts w:asciiTheme="majorHAnsi" w:hAnsiTheme="majorHAnsi"/>
          <w:sz w:val="16"/>
        </w:rPr>
        <w:t xml:space="preserve"> also a constant warding-off of death, ‘</w:t>
      </w:r>
      <w:r w:rsidRPr="005522FD">
        <w:rPr>
          <w:rStyle w:val="StyleUnderline"/>
          <w:rFonts w:asciiTheme="majorHAnsi" w:hAnsiTheme="majorHAnsi"/>
        </w:rPr>
        <w:t xml:space="preserve">a prevented dying, </w:t>
      </w:r>
      <w:proofErr w:type="gramStart"/>
      <w:r w:rsidRPr="005522FD">
        <w:rPr>
          <w:rStyle w:val="StyleUnderline"/>
          <w:rFonts w:asciiTheme="majorHAnsi" w:hAnsiTheme="majorHAnsi"/>
        </w:rPr>
        <w:t>an</w:t>
      </w:r>
      <w:proofErr w:type="gramEnd"/>
      <w:r w:rsidRPr="005522FD">
        <w:rPr>
          <w:rStyle w:val="StyleUnderline"/>
          <w:rFonts w:asciiTheme="majorHAnsi" w:hAnsiTheme="majorHAnsi"/>
        </w:rPr>
        <w:t xml:space="preserve"> ever deferred death’</w:t>
      </w:r>
      <w:r w:rsidRPr="005522FD">
        <w:rPr>
          <w:rFonts w:asciiTheme="majorHAnsi" w:hAnsiTheme="majorHAnsi"/>
          <w:sz w:val="16"/>
        </w:rPr>
        <w:t xml:space="preserve">. Knowing that there is death, </w:t>
      </w:r>
      <w:r w:rsidRPr="005522FD">
        <w:rPr>
          <w:rStyle w:val="StyleUnderline"/>
          <w:rFonts w:asciiTheme="majorHAnsi" w:hAnsiTheme="majorHAnsi"/>
        </w:rPr>
        <w:t>struggling to nourish and preserve the body is another reason for suffering</w:t>
      </w:r>
      <w:r w:rsidRPr="005522FD">
        <w:rPr>
          <w:rFonts w:asciiTheme="majorHAnsi" w:hAnsiTheme="majorHAnsi"/>
          <w:sz w:val="16"/>
        </w:rPr>
        <w:t xml:space="preserve">. Thus the will is more appropriately named ‘will-to-live’. </w:t>
      </w:r>
      <w:r w:rsidRPr="005522FD">
        <w:rPr>
          <w:rStyle w:val="StyleUnderline"/>
          <w:rFonts w:asciiTheme="majorHAnsi" w:hAnsiTheme="majorHAnsi"/>
        </w:rPr>
        <w:t>Willing and striving are the essence of all living and the basis of willing is need, lack and hence pain</w:t>
      </w:r>
      <w:r w:rsidRPr="005522FD">
        <w:rPr>
          <w:rFonts w:asciiTheme="majorHAnsi" w:hAnsiTheme="majorHAnsi"/>
          <w:sz w:val="16"/>
        </w:rPr>
        <w:t xml:space="preserve">. In case of the highest grade of will’s objectification, the human body appears as an objectified will-to-live, with an iron command to nourish it. Thus man is a bundle of needs and wants. An additional task </w:t>
      </w:r>
      <w:r w:rsidRPr="005522FD">
        <w:rPr>
          <w:rStyle w:val="StyleUnderline"/>
          <w:rFonts w:asciiTheme="majorHAnsi" w:hAnsiTheme="majorHAnsi"/>
        </w:rPr>
        <w:t>in-built in this concretized will-to-live is to propagate the species</w:t>
      </w:r>
      <w:r w:rsidRPr="005522FD">
        <w:rPr>
          <w:rFonts w:asciiTheme="majorHAnsi" w:hAnsiTheme="majorHAnsi"/>
          <w:sz w:val="16"/>
        </w:rPr>
        <w:t xml:space="preserve">. As Schopenhauer explains in his essay on sexual love, the purposes of the will-to-live are unknowingly carried out by those attached in the bond of love and marriage. Furthermore, the needs and wants of romantic love have their own aspects of suffering. Furthermore, </w:t>
      </w:r>
      <w:r w:rsidRPr="005522FD">
        <w:rPr>
          <w:rStyle w:val="StyleUnderline"/>
          <w:rFonts w:asciiTheme="majorHAnsi" w:hAnsiTheme="majorHAnsi"/>
        </w:rPr>
        <w:t>when objects and activities of willing are temporarily missing, boredom strikes and existence seems to become a burden. ‘</w:t>
      </w:r>
      <w:r w:rsidRPr="005522FD">
        <w:rPr>
          <w:rFonts w:asciiTheme="majorHAnsi" w:hAnsiTheme="majorHAnsi"/>
          <w:sz w:val="16"/>
        </w:rPr>
        <w:t xml:space="preserve">Hence </w:t>
      </w:r>
      <w:r w:rsidRPr="005522FD">
        <w:rPr>
          <w:rStyle w:val="Emphasis"/>
          <w:rFonts w:asciiTheme="majorHAnsi" w:hAnsiTheme="majorHAnsi"/>
        </w:rPr>
        <w:t>life swings like a pendulum to and fro between pain and boredom</w:t>
      </w:r>
      <w:r w:rsidRPr="005522FD">
        <w:rPr>
          <w:rFonts w:asciiTheme="majorHAnsi" w:hAnsiTheme="majorHAnsi"/>
          <w:sz w:val="16"/>
        </w:rPr>
        <w:t xml:space="preserve">’ (W-I, 312). Ensuring and striving after their own existence is what keeps all living things engrossed and in motion at all times. </w:t>
      </w:r>
      <w:r w:rsidRPr="005522FD">
        <w:rPr>
          <w:rStyle w:val="StyleUnderline"/>
          <w:rFonts w:asciiTheme="majorHAnsi" w:hAnsiTheme="majorHAnsi"/>
        </w:rPr>
        <w:t>As soon as their existence is ensured to human beings or striving after existence gets a respite, they are at a loss as to ‘how to kill time’</w:t>
      </w:r>
      <w:r w:rsidRPr="005522FD">
        <w:rPr>
          <w:rFonts w:asciiTheme="majorHAnsi" w:hAnsiTheme="majorHAnsi"/>
          <w:sz w:val="16"/>
        </w:rPr>
        <w:t xml:space="preserve"> this becomes a big issue. </w:t>
      </w:r>
      <w:r w:rsidRPr="005522FD">
        <w:rPr>
          <w:rStyle w:val="StyleUnderline"/>
          <w:rFonts w:asciiTheme="majorHAnsi" w:hAnsiTheme="majorHAnsi"/>
        </w:rPr>
        <w:t xml:space="preserve">Being free of existential cares at once makes humans burdens to themselves. </w:t>
      </w:r>
      <w:r w:rsidRPr="005522FD">
        <w:rPr>
          <w:rStyle w:val="Emphasis"/>
          <w:rFonts w:asciiTheme="majorHAnsi" w:hAnsiTheme="majorHAnsi"/>
        </w:rPr>
        <w:t>Boredom</w:t>
      </w:r>
      <w:r w:rsidRPr="005522FD">
        <w:rPr>
          <w:rStyle w:val="StyleUnderline"/>
          <w:rFonts w:asciiTheme="majorHAnsi" w:hAnsiTheme="majorHAnsi"/>
        </w:rPr>
        <w:t xml:space="preserve"> is not to be taken lightly for it </w:t>
      </w:r>
      <w:r w:rsidRPr="005522FD">
        <w:rPr>
          <w:rStyle w:val="Emphasis"/>
          <w:rFonts w:asciiTheme="majorHAnsi" w:hAnsiTheme="majorHAnsi"/>
        </w:rPr>
        <w:t>imposes a compulsory sociability on people</w:t>
      </w:r>
      <w:r w:rsidRPr="005522FD">
        <w:rPr>
          <w:rStyle w:val="StyleUnderline"/>
          <w:rFonts w:asciiTheme="majorHAnsi" w:hAnsiTheme="majorHAnsi"/>
        </w:rPr>
        <w:t xml:space="preserve"> and obliges them to seek out one another, even though at bottom due to deep-seated egoism, </w:t>
      </w:r>
      <w:r w:rsidRPr="005522FD">
        <w:rPr>
          <w:rStyle w:val="Emphasis"/>
          <w:rFonts w:asciiTheme="majorHAnsi" w:hAnsiTheme="majorHAnsi"/>
        </w:rPr>
        <w:t>there is no love lost among them</w:t>
      </w:r>
      <w:r w:rsidRPr="005522FD">
        <w:rPr>
          <w:rFonts w:asciiTheme="majorHAnsi" w:hAnsiTheme="majorHAnsi"/>
          <w:sz w:val="16"/>
        </w:rPr>
        <w:t xml:space="preserve">. At the same time, human life is a continuous surge between willing and attainment. But the satisfactions of petty attainments are short-lived and wishes appear under new versions and forms. Schopenhauer acknowledges that </w:t>
      </w:r>
      <w:r w:rsidRPr="005522FD">
        <w:rPr>
          <w:rStyle w:val="StyleUnderline"/>
          <w:rFonts w:asciiTheme="majorHAnsi" w:hAnsiTheme="majorHAnsi"/>
        </w:rPr>
        <w:t xml:space="preserve">pure knowledge and genuine delight in art transforms us to being pure spectators of existence. </w:t>
      </w:r>
      <w:r w:rsidRPr="005522FD">
        <w:rPr>
          <w:rFonts w:asciiTheme="majorHAnsi" w:hAnsiTheme="majorHAnsi"/>
          <w:sz w:val="16"/>
        </w:rPr>
        <w:t xml:space="preserve">But since pure intellectual and aesthetic pleasure require rare talent, they appear in very few. And these select few receive this higher satisfaction at the cost of feeling very lonely among beings that are incapable of pure knowledge and aesthetic feeling. These moments of pure knowledge and art-experience are also like fleeting dreams in an existence that is given over to willing and craving for the most part. It is the accidental nature of the appearance of sufferings that accords them their power. </w:t>
      </w:r>
      <w:r w:rsidRPr="005522FD">
        <w:rPr>
          <w:rStyle w:val="StyleUnderline"/>
          <w:rFonts w:asciiTheme="majorHAnsi" w:hAnsiTheme="majorHAnsi"/>
        </w:rPr>
        <w:t>Suffering is essential to life and it is really its various forms that make their appearances subject to chance</w:t>
      </w:r>
      <w:r w:rsidRPr="005522FD">
        <w:rPr>
          <w:rFonts w:asciiTheme="majorHAnsi" w:hAnsiTheme="majorHAnsi"/>
          <w:sz w:val="16"/>
        </w:rPr>
        <w:t>. But we frequently overlook the basic fact that ‘</w:t>
      </w:r>
      <w:r w:rsidRPr="005522FD">
        <w:rPr>
          <w:rStyle w:val="Emphasis"/>
          <w:rFonts w:asciiTheme="majorHAnsi" w:hAnsiTheme="majorHAnsi"/>
        </w:rPr>
        <w:t>suffering</w:t>
      </w:r>
      <w:r w:rsidRPr="005522FD">
        <w:rPr>
          <w:rStyle w:val="StyleUnderline"/>
          <w:rFonts w:asciiTheme="majorHAnsi" w:hAnsiTheme="majorHAnsi"/>
        </w:rPr>
        <w:t xml:space="preserve"> is essential to life, therefore </w:t>
      </w:r>
      <w:r w:rsidRPr="005522FD">
        <w:rPr>
          <w:rStyle w:val="Emphasis"/>
          <w:rFonts w:asciiTheme="majorHAnsi" w:hAnsiTheme="majorHAnsi"/>
        </w:rPr>
        <w:t>does not flow in upon us from outside, but everyone carries around within himself its perennial source’</w:t>
      </w:r>
      <w:r w:rsidRPr="005522FD">
        <w:rPr>
          <w:rFonts w:asciiTheme="majorHAnsi" w:hAnsiTheme="majorHAnsi"/>
          <w:sz w:val="16"/>
        </w:rPr>
        <w:t xml:space="preserve"> (W-I, 318). Thus all satisfaction or so-called </w:t>
      </w:r>
      <w:r w:rsidRPr="005522FD">
        <w:rPr>
          <w:rStyle w:val="StyleUnderline"/>
          <w:rFonts w:asciiTheme="majorHAnsi" w:hAnsiTheme="majorHAnsi"/>
        </w:rPr>
        <w:t>happiness is only negative. Every satisfaction is fulfilment of a wish, and a wish or lack or desire has to be the precedent condition of every pleasure.</w:t>
      </w:r>
      <w:r w:rsidRPr="005522FD">
        <w:rPr>
          <w:rFonts w:asciiTheme="majorHAnsi" w:hAnsiTheme="majorHAnsi"/>
          <w:sz w:val="16"/>
        </w:rPr>
        <w:t xml:space="preserve"> Schopenhauer returns to the theme of the positive nature of suffering in all of his early and later works. He is quick to point out the moral failings of human egoism in his graphic description of human miseries. How </w:t>
      </w:r>
      <w:r w:rsidRPr="005522FD">
        <w:rPr>
          <w:rStyle w:val="StyleUnderline"/>
          <w:rFonts w:asciiTheme="majorHAnsi" w:hAnsiTheme="majorHAnsi"/>
        </w:rPr>
        <w:t>the sight or description of another’s sufferings brings us a feeling of satisfaction is described by Schopenhauer with a quote from Lucretius: ‘Not that it pleases us to watch another being tormented, but that it is a joy to us to observe evils from which we ourselves are free’</w:t>
      </w:r>
      <w:r w:rsidRPr="005522FD">
        <w:rPr>
          <w:rFonts w:asciiTheme="majorHAnsi" w:hAnsiTheme="majorHAnsi"/>
          <w:sz w:val="16"/>
        </w:rPr>
        <w:t xml:space="preserve"> (W-I, 320). An evidence of Schopenhauer’s observation can be found in the reactions of the tourists to the plight of the poorer native populations around the sun and sand destinations. Many tourists seem to draw a perverse feeling of joy at their own superior economic situation and can hardly suppress their self-congratulatory satisfaction during their bouts of eating and drinking in their all-inclusive resorts. As if the cares, anxieties and preoccupations of the actual world are not enough, </w:t>
      </w:r>
      <w:r w:rsidRPr="005522FD">
        <w:rPr>
          <w:rStyle w:val="StyleUnderline"/>
          <w:rFonts w:asciiTheme="majorHAnsi" w:hAnsiTheme="majorHAnsi"/>
        </w:rPr>
        <w:t>human mind has a tendency to create an imaginary higher world for itself</w:t>
      </w:r>
      <w:r w:rsidRPr="005522FD">
        <w:rPr>
          <w:rFonts w:asciiTheme="majorHAnsi" w:hAnsiTheme="majorHAnsi"/>
          <w:sz w:val="16"/>
        </w:rPr>
        <w:t xml:space="preserve">, a world of demons, gods and saints and a thousand superstitions. </w:t>
      </w:r>
      <w:r w:rsidRPr="005522FD">
        <w:rPr>
          <w:rStyle w:val="StyleUnderline"/>
          <w:rFonts w:asciiTheme="majorHAnsi" w:hAnsiTheme="majorHAnsi"/>
        </w:rPr>
        <w:t>To these conceived deities must be offered ‘sacrifices, prayer, temple decorations, vows and their fulfilment, pilgrimages, salutations, adornment of images and so on’</w:t>
      </w:r>
      <w:r w:rsidRPr="005522FD">
        <w:rPr>
          <w:rFonts w:asciiTheme="majorHAnsi" w:hAnsiTheme="majorHAnsi"/>
          <w:sz w:val="16"/>
        </w:rPr>
        <w:t xml:space="preserve">. Events of this life are accepted as the counter-effects of these divine beings. Such religious activities fulfil a double need of people for help and support as well as for activity and diversion. Schopenhauer points out that such </w:t>
      </w:r>
      <w:r w:rsidRPr="005522FD">
        <w:rPr>
          <w:rStyle w:val="StyleUnderline"/>
          <w:rFonts w:asciiTheme="majorHAnsi" w:hAnsiTheme="majorHAnsi"/>
        </w:rPr>
        <w:t>spiritual and religious innovation took place more significantly among peoples whose lives were made easy by mildness of climate and fertility of soil, first among the Hindus, then Greeks and Romans and later Italians, Spaniards and others.</w:t>
      </w:r>
      <w:r w:rsidRPr="005522FD">
        <w:rPr>
          <w:rFonts w:asciiTheme="majorHAnsi" w:hAnsiTheme="majorHAnsi"/>
          <w:sz w:val="16"/>
        </w:rPr>
        <w:t xml:space="preserve"> Schopenhauer emphasizes that his account of life’s suffering is not just </w:t>
      </w:r>
      <w:proofErr w:type="gramStart"/>
      <w:r w:rsidRPr="005522FD">
        <w:rPr>
          <w:rFonts w:asciiTheme="majorHAnsi" w:hAnsiTheme="majorHAnsi"/>
          <w:sz w:val="16"/>
        </w:rPr>
        <w:t>an ‘a</w:t>
      </w:r>
      <w:proofErr w:type="gramEnd"/>
      <w:r w:rsidRPr="005522FD">
        <w:rPr>
          <w:rFonts w:asciiTheme="majorHAnsi" w:hAnsiTheme="majorHAnsi"/>
          <w:sz w:val="16"/>
        </w:rPr>
        <w:t xml:space="preserve">-posteriori’ accumulation of instances of human miseries within history and experience. This could be deemed as a one-sided description lacking in </w:t>
      </w:r>
      <w:proofErr w:type="gramStart"/>
      <w:r w:rsidRPr="005522FD">
        <w:rPr>
          <w:rFonts w:asciiTheme="majorHAnsi" w:hAnsiTheme="majorHAnsi"/>
          <w:sz w:val="16"/>
        </w:rPr>
        <w:t>universality which</w:t>
      </w:r>
      <w:proofErr w:type="gramEnd"/>
      <w:r w:rsidRPr="005522FD">
        <w:rPr>
          <w:rFonts w:asciiTheme="majorHAnsi" w:hAnsiTheme="majorHAnsi"/>
          <w:sz w:val="16"/>
        </w:rPr>
        <w:t xml:space="preserve"> is required in a philosophical analysis. He maintains that his account is a ‘perfectly cold and philosophical demonstration of the inevitable suffering at the very foundation of the nature of life; for it starts from the universal and is conducted a priori’ (W-I, 324). However, an a-posteriori confirmation of this truth is to be found everywhere. What Schopenhauer means is that </w:t>
      </w:r>
      <w:r w:rsidRPr="005522FD">
        <w:rPr>
          <w:rStyle w:val="StyleUnderline"/>
          <w:rFonts w:asciiTheme="majorHAnsi" w:hAnsiTheme="majorHAnsi"/>
        </w:rPr>
        <w:t>the reality and primacy of human suffering is not merely deduced from the various instances of pain and rejection in human condition. Rather, suffering lies at the core of life as real and inevitable, part and parcel of existence as such.</w:t>
      </w:r>
      <w:r w:rsidRPr="005522FD">
        <w:rPr>
          <w:rFonts w:asciiTheme="majorHAnsi" w:hAnsiTheme="majorHAnsi"/>
          <w:sz w:val="16"/>
        </w:rPr>
        <w:t xml:space="preserve"> All the instances of suffering which seem to be accidental occurrences are rather essential and inevitable components of existence, a testimony to the truth of suffering residing in the core of life. Of course, there are innumerable satisfactions felt at the realizations of the goals of our strivings. But these are short-lived and too few compared to the widespread frustrations at the thwarting of the will’s endless cravings that prompt ceaseless quests. Add to these frustrations of wilful projects of human being, the tragic facts of the nature of existence, needs, wants and necessities of the basic demands of life, the knowledge that death is certain but its timing is uncertain, the pains of human relationships, meetings and partings. All in all, the nature of life and its manycoloured unfoldings contain an ocean of suffering. A significant part of it is lawful and inevitable aspect of existence itself, another part is bound to subdue us even though there is a portion of it that we can possibly encounter and overcome with heroism. Schopenhauer maintains that a happy life is impossible; a heroic life of compassion and fortitude is an option. According to Schopenhauer, anyone whose judgement is not paralysed by prejudices of assured </w:t>
      </w:r>
      <w:r w:rsidRPr="005522FD">
        <w:rPr>
          <w:rStyle w:val="StyleUnderline"/>
          <w:rFonts w:asciiTheme="majorHAnsi" w:hAnsiTheme="majorHAnsi"/>
        </w:rPr>
        <w:t>optimistic doctrines will acknowledge that ‘this world of humanity is the kingdom of chance and error’. Folly and wickedness are rampant in it.</w:t>
      </w:r>
      <w:r w:rsidRPr="005522FD">
        <w:rPr>
          <w:rFonts w:asciiTheme="majorHAnsi" w:hAnsiTheme="majorHAnsi"/>
          <w:sz w:val="16"/>
        </w:rPr>
        <w:t xml:space="preserve"> Schopenhauer continues to present a graphic account of the darker aspects of human life. </w:t>
      </w:r>
      <w:proofErr w:type="gramStart"/>
      <w:r w:rsidRPr="005522FD">
        <w:rPr>
          <w:rFonts w:asciiTheme="majorHAnsi" w:hAnsiTheme="majorHAnsi"/>
          <w:sz w:val="16"/>
        </w:rPr>
        <w:t xml:space="preserve">In this world, </w:t>
      </w:r>
      <w:r w:rsidRPr="005522FD">
        <w:rPr>
          <w:rStyle w:val="StyleUnderline"/>
          <w:rFonts w:asciiTheme="majorHAnsi" w:hAnsiTheme="majorHAnsi"/>
        </w:rPr>
        <w:t>everything better and excellent struggles through as an exceptional occurrence,</w:t>
      </w:r>
      <w:r w:rsidRPr="005522FD">
        <w:rPr>
          <w:rFonts w:asciiTheme="majorHAnsi" w:hAnsiTheme="majorHAnsi"/>
          <w:sz w:val="16"/>
        </w:rPr>
        <w:t xml:space="preserve"> and lasting creative works of great minds are those that have outlived the malice of their contemporaries.</w:t>
      </w:r>
      <w:proofErr w:type="gramEnd"/>
      <w:r w:rsidRPr="005522FD">
        <w:rPr>
          <w:rFonts w:asciiTheme="majorHAnsi" w:hAnsiTheme="majorHAnsi"/>
          <w:sz w:val="16"/>
        </w:rPr>
        <w:t xml:space="preserve"> </w:t>
      </w:r>
      <w:r w:rsidRPr="005522FD">
        <w:rPr>
          <w:rStyle w:val="StyleUnderline"/>
          <w:rFonts w:asciiTheme="majorHAnsi" w:hAnsiTheme="majorHAnsi"/>
        </w:rPr>
        <w:t>In the sphere of thought, art and action, the absurd, the dull and the fraudulent are the order of the day, disturbed only by brief interruptions of the contributions of the genuine heroes and genius intellects</w:t>
      </w:r>
      <w:r w:rsidRPr="005522FD">
        <w:rPr>
          <w:rFonts w:asciiTheme="majorHAnsi" w:hAnsiTheme="majorHAnsi"/>
          <w:sz w:val="16"/>
        </w:rPr>
        <w:t>. As far as the individuals are concerned, ‘</w:t>
      </w:r>
      <w:r w:rsidRPr="005522FD">
        <w:rPr>
          <w:rStyle w:val="StyleUnderline"/>
          <w:rFonts w:asciiTheme="majorHAnsi" w:hAnsiTheme="majorHAnsi"/>
        </w:rPr>
        <w:t xml:space="preserve">as a rule, </w:t>
      </w:r>
      <w:r w:rsidRPr="005522FD">
        <w:rPr>
          <w:rStyle w:val="Emphasis"/>
          <w:rFonts w:asciiTheme="majorHAnsi" w:hAnsiTheme="majorHAnsi"/>
        </w:rPr>
        <w:t>every life is a continual series of mishaps great and small,</w:t>
      </w:r>
      <w:r w:rsidRPr="005522FD">
        <w:rPr>
          <w:rStyle w:val="StyleUnderline"/>
          <w:rFonts w:asciiTheme="majorHAnsi" w:hAnsiTheme="majorHAnsi"/>
        </w:rPr>
        <w:t xml:space="preserve"> concealed as much as possible by everyone’</w:t>
      </w:r>
      <w:r w:rsidRPr="005522FD">
        <w:rPr>
          <w:rFonts w:asciiTheme="majorHAnsi" w:hAnsiTheme="majorHAnsi"/>
          <w:sz w:val="16"/>
        </w:rPr>
        <w:t xml:space="preserve"> (W-I, 324). Everyone is aware that others will draw a perverse satisfaction at the miseries of others from which they are at the moment free. </w:t>
      </w:r>
      <w:r w:rsidRPr="005522FD">
        <w:rPr>
          <w:rStyle w:val="StyleUnderline"/>
          <w:rFonts w:asciiTheme="majorHAnsi" w:hAnsiTheme="majorHAnsi"/>
        </w:rPr>
        <w:t>How can anyone in one’s right mind call this unjust and miserable world ‘the best of all possible worlds’ Schopenhauer wonders. If we were to take the most ‘hardened and callous’ optimists through hospitals, prisons, torture-chambers, slave-hovels, battlefields and other abodes of misery, they would have to give up their doctrines of the glories of human existence</w:t>
      </w:r>
      <w:r w:rsidRPr="005522FD">
        <w:rPr>
          <w:rFonts w:asciiTheme="majorHAnsi" w:hAnsiTheme="majorHAnsi"/>
          <w:sz w:val="16"/>
        </w:rPr>
        <w:t xml:space="preserve">. But this hopeless and irreversible condition of man is ‘precisely the invincible and indomitable nature of his will, the objectivity of which is his person’ (W-I, 325). </w:t>
      </w:r>
      <w:r w:rsidRPr="005522FD">
        <w:rPr>
          <w:rStyle w:val="StyleUnderline"/>
          <w:rFonts w:asciiTheme="majorHAnsi" w:hAnsiTheme="majorHAnsi"/>
        </w:rPr>
        <w:t xml:space="preserve">An external power can never change or suppress this will, and no supernatural power can possibly deliver him from the sufferings that are the consequence of the </w:t>
      </w:r>
      <w:proofErr w:type="gramStart"/>
      <w:r w:rsidRPr="005522FD">
        <w:rPr>
          <w:rStyle w:val="StyleUnderline"/>
          <w:rFonts w:asciiTheme="majorHAnsi" w:hAnsiTheme="majorHAnsi"/>
        </w:rPr>
        <w:t>life which</w:t>
      </w:r>
      <w:proofErr w:type="gramEnd"/>
      <w:r w:rsidRPr="005522FD">
        <w:rPr>
          <w:rStyle w:val="StyleUnderline"/>
          <w:rFonts w:asciiTheme="majorHAnsi" w:hAnsiTheme="majorHAnsi"/>
        </w:rPr>
        <w:t xml:space="preserve"> is a phenomenon of the will</w:t>
      </w:r>
      <w:r w:rsidRPr="005522FD">
        <w:rPr>
          <w:rFonts w:asciiTheme="majorHAnsi" w:hAnsiTheme="majorHAnsi"/>
          <w:sz w:val="16"/>
        </w:rPr>
        <w:t xml:space="preserve">. Everything depends on the individual left to </w:t>
      </w:r>
      <w:proofErr w:type="gramStart"/>
      <w:r w:rsidRPr="005522FD">
        <w:rPr>
          <w:rFonts w:asciiTheme="majorHAnsi" w:hAnsiTheme="majorHAnsi"/>
          <w:sz w:val="16"/>
        </w:rPr>
        <w:t>himself</w:t>
      </w:r>
      <w:proofErr w:type="gramEnd"/>
      <w:r w:rsidRPr="005522FD">
        <w:rPr>
          <w:rFonts w:asciiTheme="majorHAnsi" w:hAnsiTheme="majorHAnsi"/>
          <w:sz w:val="16"/>
        </w:rPr>
        <w:t xml:space="preserve">; any possible deliverance depends on the will of man himself. In vain does he make gods for himself, and seeks from them through prayer and flattery what can be brought about only by his own willpower. As man does have the capacity to deny this will-to-live as exemplified by sanyasis (monks), martyrs and saints of all faiths. But </w:t>
      </w:r>
      <w:r w:rsidRPr="005522FD">
        <w:rPr>
          <w:rStyle w:val="StyleUnderline"/>
          <w:rFonts w:asciiTheme="majorHAnsi" w:hAnsiTheme="majorHAnsi"/>
        </w:rPr>
        <w:t>optimism, at a fundamental level as the basic judgement of the nature of life, remains a ‘bitter mockery of the unspeakable sufferings of mankind’</w:t>
      </w:r>
      <w:r w:rsidRPr="005522FD">
        <w:rPr>
          <w:rFonts w:asciiTheme="majorHAnsi" w:hAnsiTheme="majorHAnsi"/>
          <w:sz w:val="16"/>
        </w:rPr>
        <w:t xml:space="preserve">. Schopenhauer shows the atheistic tenor of his thought and offers a scathing critique of ritualistic religion. However, he shows a great deal of admiration for saints and ascetics of all major religions, for he views them as genuine practitioners of the denial of the will, a difficult but nobler way of life. The acknowledgement of the suffering inherent in human life is the starting point of wisdom and higher life according to Schopenhauer. He regards this pessimism as realism. To overlook and downplay the misery of others is both insensitive and immoral; to deny suffering in one’s own life shows shallow thinking. </w:t>
      </w:r>
      <w:r w:rsidRPr="005522FD">
        <w:rPr>
          <w:rStyle w:val="StyleUnderline"/>
          <w:rFonts w:asciiTheme="majorHAnsi" w:hAnsiTheme="majorHAnsi"/>
        </w:rPr>
        <w:t>Suffering is very real and continuous throughout life’s various phases and at the same time delivered to us in totally unpredictable and staggering modes, and changing realities are hard to handle</w:t>
      </w:r>
      <w:r w:rsidRPr="005522FD">
        <w:rPr>
          <w:rFonts w:asciiTheme="majorHAnsi" w:hAnsiTheme="majorHAnsi"/>
          <w:sz w:val="16"/>
        </w:rPr>
        <w:t xml:space="preserve">. </w:t>
      </w:r>
      <w:r w:rsidRPr="005522FD">
        <w:rPr>
          <w:rStyle w:val="Emphasis"/>
          <w:rFonts w:asciiTheme="majorHAnsi" w:hAnsiTheme="majorHAnsi"/>
        </w:rPr>
        <w:t>The respites from suffering, happy interludes are far too few and short-lived</w:t>
      </w:r>
      <w:r w:rsidRPr="005522FD">
        <w:rPr>
          <w:rFonts w:asciiTheme="majorHAnsi" w:hAnsiTheme="majorHAnsi"/>
          <w:sz w:val="16"/>
        </w:rPr>
        <w:t xml:space="preserve">. By no means are suffering and happiness equal and opposite. Suffering is fundamental; the will and its allied cravings ensure inevitable hardship. All happinesses and satisfactions are temporary breaks from the ongoing suffering essential to life. This is certainly a pessimistic and one-sided appraisal of life based on an interpretation of the character of the will-to-live, both willing and living being ongoing quests and ongoing strivings, involving innumerable goals and innumerable frustrations. Due to the fact that our bodies and our lives are the abodes and arenas of the will-to-live, life and suffering have to be synonymous as two sides of the same coin. The evidence for this basic truth can be found everywhere in the human condition. Schopenhauer cites instances of common woes and miseries, along with the meanness of human egoism, systemic exploitation of the downtrodden and widespread heartlessness as sure signs of suffering that is part and parcel of life. Does Schopenhauer deliberately and/or compulsively downplay the positive and the good in human life? He does acknowledge the good but only in a heroic encounter with suffering, and in an impassioned contemplation of the nature of the world by a small number of thinkers, artists and geniuses, and most of all in the saintly lives of those who say ‘no’ to the will’s commands and cravings. Any other happiness or good has to be a temporary delusion according to him. The change, the striving and movement within life is taken to be something negative, a pointless turmoil, </w:t>
      </w:r>
      <w:proofErr w:type="gramStart"/>
      <w:r w:rsidRPr="005522FD">
        <w:rPr>
          <w:rFonts w:asciiTheme="majorHAnsi" w:hAnsiTheme="majorHAnsi"/>
          <w:sz w:val="16"/>
        </w:rPr>
        <w:t>the</w:t>
      </w:r>
      <w:proofErr w:type="gramEnd"/>
      <w:r w:rsidRPr="005522FD">
        <w:rPr>
          <w:rFonts w:asciiTheme="majorHAnsi" w:hAnsiTheme="majorHAnsi"/>
          <w:sz w:val="16"/>
        </w:rPr>
        <w:t xml:space="preserve"> opposite of the calm of salvation. Thus the Buddhist dualism between samsara (worldliness) and nirvana (salvation) seems to be embedded in Schopenhauer’s insight.</w:t>
      </w:r>
    </w:p>
    <w:p w14:paraId="3FBFA4DB" w14:textId="77777777" w:rsidR="007C7F2F" w:rsidRPr="00093252" w:rsidRDefault="007C7F2F" w:rsidP="007C7F2F">
      <w:pPr>
        <w:pStyle w:val="Heading4"/>
      </w:pPr>
      <w:r w:rsidRPr="00093252">
        <w:t xml:space="preserve">We need to adopt a state of will-less-ness, de-individuating ourselves in an aesthetic experience. Denial of the will is the only state that might deliver us from suffering. </w:t>
      </w:r>
    </w:p>
    <w:p w14:paraId="3624319D" w14:textId="77777777" w:rsidR="007C7F2F" w:rsidRPr="00093252" w:rsidRDefault="007C7F2F" w:rsidP="007C7F2F">
      <w:pPr>
        <w:rPr>
          <w:rFonts w:eastAsia="Times New Roman"/>
          <w:color w:val="32322F"/>
          <w:sz w:val="24"/>
          <w:shd w:val="clear" w:color="auto" w:fill="FFFFFF"/>
        </w:rPr>
      </w:pPr>
      <w:r w:rsidRPr="00093252">
        <w:rPr>
          <w:rStyle w:val="Style13ptBold"/>
        </w:rPr>
        <w:t>Janaway 1999</w:t>
      </w:r>
      <w:r w:rsidRPr="009D52EE">
        <w:rPr>
          <w:b/>
          <w:sz w:val="24"/>
        </w:rPr>
        <w:t xml:space="preserve"> </w:t>
      </w:r>
      <w:r w:rsidRPr="009D52EE">
        <w:rPr>
          <w:sz w:val="24"/>
        </w:rPr>
        <w:t xml:space="preserve">(Christopher, Professor of Philosophy at the University of South Hampton, “Schopenhauer’s Pessimism,” in </w:t>
      </w:r>
      <w:r w:rsidRPr="009D52EE">
        <w:rPr>
          <w:rFonts w:eastAsia="Times New Roman"/>
          <w:color w:val="32322F"/>
          <w:sz w:val="24"/>
          <w:bdr w:val="none" w:sz="0" w:space="0" w:color="auto" w:frame="1"/>
        </w:rPr>
        <w:t>Royal Institute of Philos</w:t>
      </w:r>
      <w:r>
        <w:rPr>
          <w:rFonts w:eastAsia="Times New Roman"/>
          <w:color w:val="32322F"/>
          <w:sz w:val="24"/>
          <w:bdr w:val="none" w:sz="0" w:space="0" w:color="auto" w:frame="1"/>
        </w:rPr>
        <w:t>ophy Supplement, Vol.44, pp. 58-9</w:t>
      </w:r>
      <w:r w:rsidRPr="009D52EE">
        <w:rPr>
          <w:rFonts w:eastAsia="Times New Roman"/>
          <w:color w:val="32322F"/>
          <w:sz w:val="24"/>
          <w:shd w:val="clear" w:color="auto" w:fill="FFFFFF"/>
        </w:rPr>
        <w:t xml:space="preserve">) </w:t>
      </w:r>
    </w:p>
    <w:p w14:paraId="25901586" w14:textId="77777777" w:rsidR="007C7F2F" w:rsidRDefault="007C7F2F" w:rsidP="007C7F2F">
      <w:pPr>
        <w:widowControl w:val="0"/>
        <w:autoSpaceDE w:val="0"/>
        <w:autoSpaceDN w:val="0"/>
        <w:adjustRightInd w:val="0"/>
        <w:spacing w:after="240"/>
        <w:rPr>
          <w:rFonts w:cs="Times"/>
          <w:b/>
          <w:sz w:val="24"/>
          <w:u w:val="single"/>
        </w:rPr>
      </w:pPr>
      <w:r w:rsidRPr="00093252">
        <w:rPr>
          <w:rFonts w:cs="Times"/>
          <w:sz w:val="16"/>
        </w:rPr>
        <w:t>However, the issue does not end there. Schopenhauer's pessimism has, I believe, deeper foundations in his conception of the self. Consider the following two questions: (1</w:t>
      </w:r>
      <w:r w:rsidRPr="00093252">
        <w:rPr>
          <w:rFonts w:cs="Times"/>
          <w:b/>
          <w:sz w:val="16"/>
        </w:rPr>
        <w:t xml:space="preserve">) </w:t>
      </w:r>
      <w:proofErr w:type="gramStart"/>
      <w:r w:rsidRPr="002F294D">
        <w:rPr>
          <w:rFonts w:cs="Times"/>
          <w:b/>
          <w:sz w:val="24"/>
          <w:u w:val="single"/>
        </w:rPr>
        <w:t>Would</w:t>
      </w:r>
      <w:proofErr w:type="gramEnd"/>
      <w:r w:rsidRPr="002F294D">
        <w:rPr>
          <w:rFonts w:cs="Times"/>
          <w:b/>
          <w:sz w:val="24"/>
          <w:u w:val="single"/>
        </w:rPr>
        <w:t xml:space="preserve"> not suicide be the appropriate solution to the predicament Schopenhauer alleges we are in</w:t>
      </w:r>
      <w:r w:rsidRPr="002F294D">
        <w:rPr>
          <w:rFonts w:cs="Times"/>
          <w:sz w:val="24"/>
          <w:u w:val="single"/>
        </w:rPr>
        <w:t>?</w:t>
      </w:r>
      <w:r w:rsidRPr="00093252">
        <w:rPr>
          <w:rFonts w:cs="Times"/>
          <w:sz w:val="16"/>
        </w:rPr>
        <w:t xml:space="preserve"> (2) </w:t>
      </w:r>
      <w:r w:rsidRPr="002F294D">
        <w:rPr>
          <w:rFonts w:cs="Times"/>
          <w:b/>
          <w:sz w:val="24"/>
          <w:u w:val="single"/>
        </w:rPr>
        <w:t>If we could live but in some sense become detached from willing, would that be another solution? To question (1) Schopenhauer answers No: suicide is not a solution</w:t>
      </w:r>
      <w:r w:rsidRPr="00093252">
        <w:rPr>
          <w:rFonts w:cs="Times"/>
          <w:sz w:val="16"/>
        </w:rPr>
        <w:t xml:space="preserve"> — surprisingly perhaps. And </w:t>
      </w:r>
      <w:r w:rsidRPr="002F294D">
        <w:rPr>
          <w:rFonts w:cs="Times"/>
          <w:b/>
          <w:sz w:val="24"/>
          <w:u w:val="single"/>
        </w:rPr>
        <w:t xml:space="preserve">he answers </w:t>
      </w:r>
      <w:proofErr w:type="gramStart"/>
      <w:r w:rsidRPr="002F294D">
        <w:rPr>
          <w:rFonts w:cs="Times"/>
          <w:b/>
          <w:sz w:val="24"/>
          <w:u w:val="single"/>
        </w:rPr>
        <w:t>Yes</w:t>
      </w:r>
      <w:proofErr w:type="gramEnd"/>
      <w:r w:rsidRPr="002F294D">
        <w:rPr>
          <w:rFonts w:cs="Times"/>
          <w:b/>
          <w:sz w:val="24"/>
          <w:u w:val="single"/>
        </w:rPr>
        <w:t xml:space="preserve"> to question (2),</w:t>
      </w:r>
      <w:r w:rsidRPr="00093252">
        <w:rPr>
          <w:rFonts w:cs="Times"/>
          <w:sz w:val="16"/>
        </w:rPr>
        <w:t xml:space="preserve"> which might also seem odd, if we recall the pain attaching to boredom. Should not perma- nent detachment from all willing be a </w:t>
      </w:r>
      <w:r w:rsidRPr="00093252">
        <w:rPr>
          <w:rFonts w:cs="Times"/>
          <w:i/>
          <w:iCs/>
          <w:sz w:val="16"/>
        </w:rPr>
        <w:t xml:space="preserve">longueur </w:t>
      </w:r>
      <w:r w:rsidRPr="00093252">
        <w:rPr>
          <w:rFonts w:cs="Times"/>
          <w:sz w:val="16"/>
        </w:rPr>
        <w:t xml:space="preserve">in every sense? But </w:t>
      </w:r>
      <w:r w:rsidRPr="002F294D">
        <w:rPr>
          <w:rFonts w:cs="Times"/>
          <w:b/>
          <w:sz w:val="24"/>
          <w:u w:val="single"/>
        </w:rPr>
        <w:t>Schopenhauer's view here rests on a contrasting state, possible for at least some individuals</w:t>
      </w:r>
      <w:r w:rsidRPr="00093252">
        <w:rPr>
          <w:rFonts w:cs="Times"/>
          <w:sz w:val="16"/>
        </w:rPr>
        <w:t xml:space="preserve">, </w:t>
      </w:r>
      <w:proofErr w:type="gramStart"/>
      <w:r w:rsidRPr="00093252">
        <w:rPr>
          <w:rFonts w:cs="Times"/>
          <w:sz w:val="16"/>
        </w:rPr>
        <w:t>which</w:t>
      </w:r>
      <w:proofErr w:type="gramEnd"/>
      <w:r w:rsidRPr="00093252">
        <w:rPr>
          <w:rFonts w:cs="Times"/>
          <w:sz w:val="16"/>
        </w:rPr>
        <w:t xml:space="preserve"> he calls </w:t>
      </w:r>
      <w:r w:rsidRPr="002F294D">
        <w:rPr>
          <w:rFonts w:cs="Times"/>
          <w:b/>
          <w:sz w:val="24"/>
          <w:u w:val="single"/>
        </w:rPr>
        <w:t>'denial of the will', a state that releases them from striving and suffering altogether</w:t>
      </w:r>
      <w:r w:rsidRPr="00093252">
        <w:rPr>
          <w:rFonts w:cs="Times"/>
          <w:sz w:val="16"/>
        </w:rPr>
        <w:t xml:space="preserve">. On the other hand, </w:t>
      </w:r>
      <w:r w:rsidRPr="002F294D">
        <w:rPr>
          <w:rFonts w:cs="Times"/>
          <w:b/>
          <w:sz w:val="24"/>
          <w:u w:val="single"/>
        </w:rPr>
        <w:t>someone who commits suicide fails to reach this state of release, and instead continues to affirm the will.</w:t>
      </w:r>
      <w:r w:rsidRPr="00093252">
        <w:rPr>
          <w:rFonts w:cs="Times"/>
          <w:sz w:val="16"/>
        </w:rPr>
        <w:t xml:space="preserve"> Some explanations are required.  </w:t>
      </w:r>
      <w:r w:rsidRPr="000D7025">
        <w:rPr>
          <w:rFonts w:cs="Times"/>
          <w:sz w:val="24"/>
          <w:u w:val="single"/>
        </w:rPr>
        <w:t>'The will to life ... must be denied if salvation is to be attained from an existence like ours'</w:t>
      </w:r>
      <w:r w:rsidRPr="00093252">
        <w:rPr>
          <w:rFonts w:cs="Times"/>
          <w:sz w:val="16"/>
        </w:rPr>
        <w:t xml:space="preserve"> </w:t>
      </w:r>
      <w:r w:rsidRPr="00093252">
        <w:rPr>
          <w:rFonts w:cs="Times"/>
          <w:i/>
          <w:iCs/>
          <w:sz w:val="16"/>
        </w:rPr>
        <w:t xml:space="preserve">(Wl, </w:t>
      </w:r>
      <w:r w:rsidRPr="00093252">
        <w:rPr>
          <w:rFonts w:cs="Times"/>
          <w:sz w:val="16"/>
        </w:rPr>
        <w:t xml:space="preserve">405), Schopenhauer writes. He remarks ironically </w:t>
      </w:r>
      <w:r w:rsidRPr="000D7025">
        <w:rPr>
          <w:rFonts w:cs="Times"/>
          <w:b/>
          <w:sz w:val="24"/>
          <w:u w:val="single"/>
        </w:rPr>
        <w:t>that denial of the will is the only state we might consider as candidate for 'highest good'</w:t>
      </w:r>
      <w:r w:rsidRPr="00093252">
        <w:rPr>
          <w:rFonts w:cs="Times"/>
          <w:sz w:val="16"/>
        </w:rPr>
        <w:t xml:space="preserve">: if we wish to give that expression an emeritus position, then figuratively the </w:t>
      </w:r>
      <w:r w:rsidRPr="00093252">
        <w:rPr>
          <w:rFonts w:cs="Times"/>
          <w:i/>
          <w:iCs/>
          <w:sz w:val="16"/>
        </w:rPr>
        <w:t xml:space="preserve">summum bonum </w:t>
      </w:r>
      <w:r w:rsidRPr="00093252">
        <w:rPr>
          <w:rFonts w:cs="Times"/>
          <w:sz w:val="16"/>
        </w:rPr>
        <w:t xml:space="preserve">is </w:t>
      </w:r>
      <w:r w:rsidRPr="000D7025">
        <w:rPr>
          <w:rFonts w:cs="Times"/>
          <w:b/>
          <w:sz w:val="24"/>
          <w:u w:val="single"/>
        </w:rPr>
        <w:t>the complete self-effacement and denial of the will, true will- lessness, which alone stills and silences for ever the craving of the will; which alone gives that contentment that cannot again be dis- turbed; which alone is world-redeeming.</w:t>
      </w:r>
      <w:r w:rsidRPr="00093252">
        <w:rPr>
          <w:rFonts w:cs="Times"/>
          <w:sz w:val="16"/>
        </w:rPr>
        <w:t xml:space="preserve"> (Wl, 362) This would be, he acknowledges, 'self-denial or self-renunciation, </w:t>
      </w:r>
      <w:r w:rsidRPr="00093252">
        <w:rPr>
          <w:rFonts w:cs="Times"/>
          <w:i/>
          <w:iCs/>
          <w:sz w:val="16"/>
        </w:rPr>
        <w:t xml:space="preserve">abnegatio </w:t>
      </w:r>
      <w:proofErr w:type="gramStart"/>
      <w:r w:rsidRPr="00093252">
        <w:rPr>
          <w:rFonts w:cs="Times"/>
          <w:i/>
          <w:iCs/>
          <w:sz w:val="16"/>
        </w:rPr>
        <w:t>sui</w:t>
      </w:r>
      <w:proofErr w:type="gramEnd"/>
      <w:r w:rsidRPr="00093252">
        <w:rPr>
          <w:rFonts w:cs="Times"/>
          <w:i/>
          <w:iCs/>
          <w:sz w:val="16"/>
        </w:rPr>
        <w:t xml:space="preserve"> ipsius; </w:t>
      </w:r>
      <w:r w:rsidRPr="00093252">
        <w:rPr>
          <w:rFonts w:cs="Times"/>
          <w:sz w:val="16"/>
        </w:rPr>
        <w:t xml:space="preserve">for the real self is the will to life' </w:t>
      </w:r>
      <w:r w:rsidRPr="00093252">
        <w:rPr>
          <w:rFonts w:cs="Times"/>
          <w:i/>
          <w:iCs/>
          <w:sz w:val="16"/>
        </w:rPr>
        <w:t xml:space="preserve">(W2, </w:t>
      </w:r>
      <w:r w:rsidRPr="00093252">
        <w:rPr>
          <w:rFonts w:cs="Times"/>
          <w:sz w:val="16"/>
        </w:rPr>
        <w:t xml:space="preserve">606). (The 'real self or 'essence' as he often says.) So </w:t>
      </w:r>
      <w:r w:rsidRPr="006831D6">
        <w:rPr>
          <w:rFonts w:cs="Times"/>
          <w:b/>
          <w:sz w:val="24"/>
          <w:u w:val="single"/>
        </w:rPr>
        <w:t xml:space="preserve">Schopenhauer advocates a radical and difficult cure: denial of, or loss of identifi- cation with, our essence. If the solution to pessimism </w:t>
      </w:r>
      <w:proofErr w:type="gramStart"/>
      <w:r w:rsidRPr="006831D6">
        <w:rPr>
          <w:rFonts w:cs="Times"/>
          <w:b/>
          <w:sz w:val="24"/>
          <w:u w:val="single"/>
        </w:rPr>
        <w:t>lies</w:t>
      </w:r>
      <w:proofErr w:type="gramEnd"/>
      <w:r w:rsidRPr="006831D6">
        <w:rPr>
          <w:rFonts w:cs="Times"/>
          <w:b/>
          <w:sz w:val="24"/>
          <w:u w:val="single"/>
        </w:rPr>
        <w:t xml:space="preserve"> in reject- ing </w:t>
      </w:r>
      <w:r w:rsidRPr="006831D6">
        <w:rPr>
          <w:rFonts w:cs="Times"/>
          <w:b/>
          <w:i/>
          <w:iCs/>
          <w:sz w:val="24"/>
          <w:u w:val="single"/>
        </w:rPr>
        <w:t xml:space="preserve">one's real self, </w:t>
      </w:r>
      <w:r w:rsidRPr="006831D6">
        <w:rPr>
          <w:rFonts w:cs="Times"/>
          <w:b/>
          <w:sz w:val="24"/>
          <w:u w:val="single"/>
        </w:rPr>
        <w:t xml:space="preserve">then the justification for this must be that </w:t>
      </w:r>
      <w:r w:rsidRPr="006831D6">
        <w:rPr>
          <w:rFonts w:cs="Times"/>
          <w:b/>
          <w:i/>
          <w:iCs/>
          <w:sz w:val="24"/>
          <w:u w:val="single"/>
        </w:rPr>
        <w:t xml:space="preserve">being what one is </w:t>
      </w:r>
      <w:r w:rsidRPr="006831D6">
        <w:rPr>
          <w:rFonts w:cs="Times"/>
          <w:b/>
          <w:sz w:val="24"/>
          <w:u w:val="single"/>
        </w:rPr>
        <w:t xml:space="preserve">is not worthwhile. </w:t>
      </w:r>
      <w:r w:rsidRPr="00093252">
        <w:rPr>
          <w:rFonts w:cs="Times"/>
          <w:sz w:val="16"/>
        </w:rPr>
        <w:t xml:space="preserve">Schopenhauer writes with impressive intensity about </w:t>
      </w:r>
      <w:r w:rsidRPr="006831D6">
        <w:rPr>
          <w:rFonts w:cs="Times"/>
          <w:b/>
          <w:sz w:val="24"/>
          <w:u w:val="single"/>
        </w:rPr>
        <w:t xml:space="preserve">the tempo- rary state of will-lessness </w:t>
      </w:r>
      <w:r w:rsidRPr="00093252">
        <w:rPr>
          <w:rFonts w:cs="Times"/>
          <w:sz w:val="16"/>
        </w:rPr>
        <w:t xml:space="preserve">to be </w:t>
      </w:r>
      <w:r w:rsidRPr="006831D6">
        <w:rPr>
          <w:rFonts w:cs="Times"/>
          <w:b/>
          <w:sz w:val="24"/>
          <w:u w:val="single"/>
        </w:rPr>
        <w:t>found in aesthetic experience.</w:t>
      </w:r>
      <w:r w:rsidRPr="00093252">
        <w:rPr>
          <w:rFonts w:cs="Times"/>
          <w:sz w:val="16"/>
        </w:rPr>
        <w:t xml:space="preserve"> And he recalls this experience in an attempt to convey </w:t>
      </w:r>
      <w:r w:rsidRPr="006831D6">
        <w:rPr>
          <w:rFonts w:cs="Times"/>
          <w:b/>
          <w:sz w:val="24"/>
          <w:u w:val="single"/>
        </w:rPr>
        <w:t>the blessedness of prolonged will-lessness in 'denial of the will': aesthetic pleasure consists</w:t>
      </w:r>
      <w:r w:rsidRPr="00093252">
        <w:rPr>
          <w:rFonts w:cs="Times"/>
          <w:sz w:val="16"/>
        </w:rPr>
        <w:t xml:space="preserve">, to a large extent, </w:t>
      </w:r>
      <w:r w:rsidRPr="006831D6">
        <w:rPr>
          <w:rFonts w:cs="Times"/>
          <w:b/>
          <w:sz w:val="24"/>
          <w:u w:val="single"/>
        </w:rPr>
        <w:t>in the fact that, when we enter the state of pure contemplation, we are raised for the moment above all willing, above all desires and cares; we are</w:t>
      </w:r>
      <w:r w:rsidRPr="00093252">
        <w:rPr>
          <w:rFonts w:cs="Times"/>
          <w:sz w:val="16"/>
        </w:rPr>
        <w:t>, so to speak</w:t>
      </w:r>
      <w:r w:rsidRPr="006831D6">
        <w:rPr>
          <w:rFonts w:cs="Times"/>
          <w:b/>
          <w:sz w:val="24"/>
          <w:u w:val="single"/>
        </w:rPr>
        <w:t xml:space="preserve">, rid of ourselves. We are no longer the individual that knows in the interest of its constant willing ... but the eter- nal subject of knowing purified of the will ... From this we can infer how blessed must be the life of a man whose will is silenced, not for a few moments, as in the enjoyment of the beautiful, but for ever, indeed completely extinguished, except for the last glimmering spark that maintains the body and is extinguished with it. </w:t>
      </w:r>
      <w:r w:rsidRPr="00093252">
        <w:rPr>
          <w:rFonts w:cs="Times"/>
          <w:sz w:val="16"/>
        </w:rPr>
        <w:t xml:space="preserve">Such a man who, after many bitter struggles with his own nature, has at last completely conquered, is then left only as pure knowing being ... </w:t>
      </w:r>
      <w:r w:rsidRPr="006831D6">
        <w:rPr>
          <w:rFonts w:cs="Times"/>
          <w:b/>
          <w:sz w:val="24"/>
          <w:u w:val="single"/>
        </w:rPr>
        <w:t xml:space="preserve">Nothing can distress or alarm him any more; nothing can any longer move him; for he has cut all the thousand threads of willing which hold us bound to the world, and which as craving, fear, envy, and anger drag us here and there in constant pain. </w:t>
      </w:r>
      <w:r w:rsidRPr="00093252">
        <w:rPr>
          <w:rFonts w:cs="Times"/>
          <w:i/>
          <w:iCs/>
          <w:sz w:val="16"/>
        </w:rPr>
        <w:t xml:space="preserve">{Wl, </w:t>
      </w:r>
      <w:r w:rsidRPr="00093252">
        <w:rPr>
          <w:rFonts w:cs="Times"/>
          <w:sz w:val="16"/>
        </w:rPr>
        <w:t xml:space="preserve">390) As I see it, a contrasting pair of higher-order evaluative attitudes has now entered the picture. </w:t>
      </w:r>
      <w:r w:rsidRPr="00184D87">
        <w:rPr>
          <w:rFonts w:cs="Times"/>
          <w:sz w:val="24"/>
          <w:u w:val="single"/>
        </w:rPr>
        <w:t>One takes - explicitly or implicitly - some attitude of acquiescence or refusal towards one's existence as an organic embodiment of the will to life, caught in the cycle of willing and suffering. The ordinary person who registers wants and strives to compensate for them adopts an implicit second-order atti- tude of 'affirmation' towards the body in which they arise</w:t>
      </w:r>
      <w:r w:rsidRPr="00093252">
        <w:rPr>
          <w:rFonts w:cs="Times"/>
          <w:sz w:val="16"/>
        </w:rPr>
        <w:t xml:space="preserve">. I say implicit because this attitude is the natural, more or less unreflec- tive state of human beings. Schopenhauer says: </w:t>
      </w:r>
      <w:r w:rsidRPr="00093252">
        <w:rPr>
          <w:rFonts w:cs="Times"/>
          <w:i/>
          <w:iCs/>
          <w:sz w:val="16"/>
        </w:rPr>
        <w:t xml:space="preserve">'The affirmation of the will </w:t>
      </w:r>
      <w:r w:rsidRPr="00093252">
        <w:rPr>
          <w:rFonts w:cs="Times"/>
          <w:sz w:val="16"/>
        </w:rPr>
        <w:t xml:space="preserve">is the persistent willing itself, undisturbed by any knowl- edge, as it fills the life of man in general ... instead of affirmation of the will, we can also say affirmation of the body.' </w:t>
      </w:r>
      <w:r w:rsidRPr="00093252">
        <w:rPr>
          <w:rFonts w:cs="Times"/>
          <w:i/>
          <w:iCs/>
          <w:sz w:val="16"/>
        </w:rPr>
        <w:t xml:space="preserve">{Wl, </w:t>
      </w:r>
      <w:r w:rsidRPr="00093252">
        <w:rPr>
          <w:rFonts w:cs="Times"/>
          <w:sz w:val="16"/>
        </w:rPr>
        <w:t xml:space="preserve">326-7). </w:t>
      </w:r>
      <w:r w:rsidRPr="009603E3">
        <w:rPr>
          <w:rFonts w:cs="Times"/>
          <w:b/>
          <w:sz w:val="24"/>
          <w:u w:val="single"/>
        </w:rPr>
        <w:t xml:space="preserve">Humans in general pursue goals dependent on the needs of the bod- ily individual, but they also do something which other animals do not: </w:t>
      </w:r>
      <w:r w:rsidRPr="009603E3">
        <w:rPr>
          <w:rFonts w:cs="Times"/>
          <w:b/>
          <w:i/>
          <w:iCs/>
          <w:sz w:val="24"/>
          <w:u w:val="single"/>
        </w:rPr>
        <w:t xml:space="preserve">they regard this pursuit as the point of their existence. </w:t>
      </w:r>
      <w:r w:rsidRPr="009603E3">
        <w:rPr>
          <w:rFonts w:cs="Times"/>
          <w:b/>
          <w:sz w:val="24"/>
          <w:u w:val="single"/>
        </w:rPr>
        <w:t xml:space="preserve">Denial of the will is release from identification with the embodied individual one is. </w:t>
      </w:r>
    </w:p>
    <w:p w14:paraId="23968614" w14:textId="77777777" w:rsidR="007C7F2F" w:rsidRPr="005522FD" w:rsidRDefault="007C7F2F" w:rsidP="007C7F2F">
      <w:pPr>
        <w:rPr>
          <w:rFonts w:asciiTheme="majorHAnsi" w:hAnsiTheme="majorHAnsi"/>
          <w:sz w:val="16"/>
        </w:rPr>
      </w:pPr>
    </w:p>
    <w:p w14:paraId="60A28348" w14:textId="77777777" w:rsidR="007C7F2F" w:rsidRPr="005522FD" w:rsidRDefault="007C7F2F" w:rsidP="007C7F2F">
      <w:pPr>
        <w:rPr>
          <w:rFonts w:asciiTheme="majorHAnsi" w:hAnsiTheme="majorHAnsi"/>
          <w:sz w:val="14"/>
        </w:rPr>
      </w:pPr>
    </w:p>
    <w:p w14:paraId="55934F13" w14:textId="77777777" w:rsidR="007C7F2F" w:rsidRPr="00267BE1" w:rsidRDefault="007C7F2F" w:rsidP="007C7F2F"/>
    <w:p w14:paraId="0F4D77A7" w14:textId="77777777" w:rsidR="007C7F2F" w:rsidRDefault="007C7F2F" w:rsidP="007C7F2F">
      <w:pPr>
        <w:pStyle w:val="Heading2"/>
      </w:pPr>
      <w:r>
        <w:t>Links</w:t>
      </w:r>
    </w:p>
    <w:p w14:paraId="29F3FCCA" w14:textId="77777777" w:rsidR="007C7F2F" w:rsidRPr="00604EE5" w:rsidRDefault="007C7F2F" w:rsidP="007C7F2F"/>
    <w:p w14:paraId="103590ED" w14:textId="77777777" w:rsidR="007C7F2F" w:rsidRPr="005522FD" w:rsidRDefault="007C7F2F" w:rsidP="007C7F2F">
      <w:pPr>
        <w:pStyle w:val="Heading3"/>
        <w:rPr>
          <w:rFonts w:asciiTheme="majorHAnsi" w:hAnsiTheme="majorHAnsi"/>
        </w:rPr>
      </w:pPr>
      <w:r w:rsidRPr="005522FD">
        <w:rPr>
          <w:rFonts w:asciiTheme="majorHAnsi" w:hAnsiTheme="majorHAnsi"/>
        </w:rPr>
        <w:t>State</w:t>
      </w:r>
    </w:p>
    <w:p w14:paraId="720588C5" w14:textId="77777777" w:rsidR="007C7F2F" w:rsidRPr="005522FD" w:rsidRDefault="007C7F2F" w:rsidP="007C7F2F">
      <w:pPr>
        <w:pStyle w:val="Heading4"/>
        <w:rPr>
          <w:rFonts w:asciiTheme="majorHAnsi" w:hAnsiTheme="majorHAnsi"/>
        </w:rPr>
      </w:pPr>
      <w:r w:rsidRPr="005522FD">
        <w:rPr>
          <w:rFonts w:asciiTheme="majorHAnsi" w:hAnsiTheme="majorHAnsi"/>
        </w:rPr>
        <w:t>State can’t make people ethical – leads to net more egoism even in the best possible scenario</w:t>
      </w:r>
    </w:p>
    <w:p w14:paraId="595CE201" w14:textId="77777777" w:rsidR="007C7F2F" w:rsidRPr="005522FD" w:rsidRDefault="007C7F2F" w:rsidP="007C7F2F">
      <w:pPr>
        <w:rPr>
          <w:rFonts w:asciiTheme="majorHAnsi" w:hAnsiTheme="majorHAnsi"/>
        </w:rPr>
      </w:pPr>
      <w:r w:rsidRPr="005522FD">
        <w:rPr>
          <w:rStyle w:val="Style13ptBold"/>
          <w:rFonts w:asciiTheme="majorHAnsi" w:hAnsiTheme="majorHAnsi"/>
        </w:rPr>
        <w:t>Jordan 9</w:t>
      </w:r>
      <w:r w:rsidRPr="005522FD">
        <w:rPr>
          <w:rFonts w:asciiTheme="majorHAnsi" w:hAnsiTheme="majorHAnsi"/>
        </w:rPr>
        <w:t xml:space="preserve"> (Jordan, Neil. "Schopenhauer's Politics: Ethics, Jurisprudence and the State." Better Consciousness: Schopenhauer's Philosophy of Value (2009): 171-188. http://onlinelibrary.wiley.com.proxy.lib.umich.edu/doi/10.1002/9781444322866.ch11/pdf)</w:t>
      </w:r>
    </w:p>
    <w:p w14:paraId="5B5724B1" w14:textId="77777777" w:rsidR="007C7F2F" w:rsidRPr="005522FD" w:rsidRDefault="007C7F2F" w:rsidP="007C7F2F">
      <w:pPr>
        <w:rPr>
          <w:rStyle w:val="StyleUnderline"/>
          <w:rFonts w:asciiTheme="majorHAnsi" w:hAnsiTheme="majorHAnsi"/>
        </w:rPr>
      </w:pPr>
      <w:r w:rsidRPr="005522FD">
        <w:rPr>
          <w:rFonts w:asciiTheme="majorHAnsi" w:hAnsiTheme="majorHAnsi"/>
          <w:sz w:val="14"/>
        </w:rPr>
        <w:t xml:space="preserve">There is, however, an additional concern here, bound to the nature of virtue itself, which would surely prevent the state from ever being capable of enforcing it. Schopenhauer’s statement that </w:t>
      </w:r>
      <w:r w:rsidRPr="005522FD">
        <w:rPr>
          <w:rStyle w:val="StyleUnderline"/>
          <w:rFonts w:asciiTheme="majorHAnsi" w:hAnsiTheme="majorHAnsi"/>
        </w:rPr>
        <w:t>legislation can be enforced to bring about a state of justice</w:t>
      </w:r>
      <w:r w:rsidRPr="005522FD">
        <w:rPr>
          <w:rFonts w:asciiTheme="majorHAnsi" w:hAnsiTheme="majorHAnsi"/>
          <w:sz w:val="14"/>
        </w:rPr>
        <w:t xml:space="preserve">25 discloses the reason for which any attempt to impose morality must fail. </w:t>
      </w:r>
      <w:r w:rsidRPr="005522FD">
        <w:rPr>
          <w:rStyle w:val="StyleUnderline"/>
          <w:rFonts w:asciiTheme="majorHAnsi" w:hAnsiTheme="majorHAnsi"/>
        </w:rPr>
        <w:t>In such a state of justice, everyone would act justly and would desist from harming others, but not from compassion or genuine personal virtue</w:t>
      </w:r>
      <w:r w:rsidRPr="005522FD">
        <w:rPr>
          <w:rFonts w:asciiTheme="majorHAnsi" w:hAnsiTheme="majorHAnsi"/>
          <w:sz w:val="14"/>
        </w:rPr>
        <w:t xml:space="preserve">. Rather, </w:t>
      </w:r>
      <w:r w:rsidRPr="005522FD">
        <w:rPr>
          <w:rStyle w:val="StyleUnderline"/>
          <w:rFonts w:asciiTheme="majorHAnsi" w:hAnsiTheme="majorHAnsi"/>
        </w:rPr>
        <w:t>they would respect the rights of others only from a self-interested fear of the punishments with which acts of wrong are met</w:t>
      </w:r>
      <w:r w:rsidRPr="005522FD">
        <w:rPr>
          <w:rFonts w:asciiTheme="majorHAnsi" w:hAnsiTheme="majorHAnsi"/>
          <w:sz w:val="14"/>
        </w:rPr>
        <w:t xml:space="preserve">. As such, irrespective of appearances, </w:t>
      </w:r>
      <w:r w:rsidRPr="005522FD">
        <w:rPr>
          <w:rStyle w:val="StyleUnderline"/>
          <w:rFonts w:asciiTheme="majorHAnsi" w:hAnsiTheme="majorHAnsi"/>
        </w:rPr>
        <w:t>even the most effective of states relies upon</w:t>
      </w:r>
      <w:r w:rsidRPr="005522FD">
        <w:rPr>
          <w:rFonts w:asciiTheme="majorHAnsi" w:hAnsiTheme="majorHAnsi"/>
          <w:sz w:val="14"/>
        </w:rPr>
        <w:t xml:space="preserve"> and perpetuates </w:t>
      </w:r>
      <w:r w:rsidRPr="005522FD">
        <w:rPr>
          <w:rStyle w:val="StyleUnderline"/>
          <w:rFonts w:asciiTheme="majorHAnsi" w:hAnsiTheme="majorHAnsi"/>
        </w:rPr>
        <w:t>egoism</w:t>
      </w:r>
      <w:r w:rsidRPr="005522FD">
        <w:rPr>
          <w:rFonts w:asciiTheme="majorHAnsi" w:hAnsiTheme="majorHAnsi"/>
          <w:sz w:val="14"/>
        </w:rPr>
        <w:t>. ‘</w:t>
      </w:r>
      <w:r w:rsidRPr="005522FD">
        <w:rPr>
          <w:rStyle w:val="StyleUnderline"/>
          <w:rFonts w:asciiTheme="majorHAnsi" w:hAnsiTheme="majorHAnsi"/>
        </w:rPr>
        <w:t>If the State attains its object completely, it will produce the same phenomenon as if perfect justice of disposition everywhere prevailed; but the inner nature and origin of both phenomena will be the reverse</w:t>
      </w:r>
      <w:r w:rsidRPr="005522FD">
        <w:rPr>
          <w:rFonts w:asciiTheme="majorHAnsi" w:hAnsiTheme="majorHAnsi"/>
          <w:sz w:val="14"/>
        </w:rPr>
        <w:t xml:space="preserve">. Thus in the latter case, it would be said that no one wished to do wrong, but in the former that no one wished to suffer wrong’ (WWRI: 346). Since, for Schopenhauer, </w:t>
      </w:r>
      <w:r w:rsidRPr="005522FD">
        <w:rPr>
          <w:rStyle w:val="StyleUnderline"/>
          <w:rFonts w:asciiTheme="majorHAnsi" w:hAnsiTheme="majorHAnsi"/>
        </w:rPr>
        <w:t>real virtue is a matter of disposition and is characterized by selflessness</w:t>
      </w:r>
      <w:proofErr w:type="gramStart"/>
      <w:r w:rsidRPr="005522FD">
        <w:rPr>
          <w:rFonts w:asciiTheme="majorHAnsi" w:hAnsiTheme="majorHAnsi"/>
          <w:sz w:val="14"/>
        </w:rPr>
        <w:t>,26</w:t>
      </w:r>
      <w:proofErr w:type="gramEnd"/>
      <w:r w:rsidRPr="005522FD">
        <w:rPr>
          <w:rFonts w:asciiTheme="majorHAnsi" w:hAnsiTheme="majorHAnsi"/>
          <w:sz w:val="14"/>
        </w:rPr>
        <w:t xml:space="preserve"> </w:t>
      </w:r>
      <w:r w:rsidRPr="005522FD">
        <w:rPr>
          <w:rStyle w:val="StyleUnderline"/>
          <w:rFonts w:asciiTheme="majorHAnsi" w:hAnsiTheme="majorHAnsi"/>
        </w:rPr>
        <w:t xml:space="preserve">there is </w:t>
      </w:r>
      <w:r w:rsidRPr="005522FD">
        <w:rPr>
          <w:rFonts w:asciiTheme="majorHAnsi" w:hAnsiTheme="majorHAnsi"/>
          <w:sz w:val="14"/>
        </w:rPr>
        <w:t xml:space="preserve">surely </w:t>
      </w:r>
      <w:r w:rsidRPr="005522FD">
        <w:rPr>
          <w:rStyle w:val="StyleUnderline"/>
          <w:rFonts w:asciiTheme="majorHAnsi" w:hAnsiTheme="majorHAnsi"/>
        </w:rPr>
        <w:t>something paradoxical in the idea that it could be enforced under threat of punishment</w:t>
      </w:r>
      <w:r w:rsidRPr="005522FD">
        <w:rPr>
          <w:rFonts w:asciiTheme="majorHAnsi" w:hAnsiTheme="majorHAnsi"/>
          <w:sz w:val="14"/>
        </w:rPr>
        <w:t xml:space="preserve">. As such, the nature of virtue itself means that </w:t>
      </w:r>
      <w:r w:rsidRPr="005522FD">
        <w:rPr>
          <w:rStyle w:val="StyleUnderline"/>
          <w:rFonts w:asciiTheme="majorHAnsi" w:hAnsiTheme="majorHAnsi"/>
        </w:rPr>
        <w:t>ethics can never be imposed by the state, whose only means of motivation is appeal to self-interest.</w:t>
      </w:r>
      <w:r w:rsidRPr="005522FD">
        <w:rPr>
          <w:rFonts w:asciiTheme="majorHAnsi" w:hAnsiTheme="majorHAnsi"/>
          <w:sz w:val="14"/>
        </w:rPr>
        <w:t xml:space="preserve"> It seems, then, that </w:t>
      </w:r>
      <w:r w:rsidRPr="005522FD">
        <w:rPr>
          <w:rStyle w:val="StyleUnderline"/>
          <w:rFonts w:asciiTheme="majorHAnsi" w:hAnsiTheme="majorHAnsi"/>
        </w:rPr>
        <w:t>the state can have no moral role at all, for to attribute such to it would not only be contrary to the purpose of its existence, but also dangerous and futile.</w:t>
      </w:r>
      <w:r w:rsidRPr="005522FD">
        <w:rPr>
          <w:rFonts w:asciiTheme="majorHAnsi" w:hAnsiTheme="majorHAnsi"/>
          <w:sz w:val="14"/>
        </w:rPr>
        <w:t xml:space="preserve"> Schopenhauer appears to have drawn a very sharp distinction between the spheres of legislation and ethics, whereupon the former, in the face of the weakness of natural morality as a motive, simply makes a very particular use of ethical doctrine in order to act as ‘an institution of protection, rendered necessary by the manifold attacks to which man is exposed’ (WWR II: 594). </w:t>
      </w:r>
      <w:r w:rsidRPr="005522FD">
        <w:rPr>
          <w:rStyle w:val="StyleUnderline"/>
          <w:rFonts w:asciiTheme="majorHAnsi" w:hAnsiTheme="majorHAnsi"/>
        </w:rPr>
        <w:t xml:space="preserve">However, the very fact that the state is concerned with the suffering of wrong </w:t>
      </w:r>
      <w:r w:rsidRPr="005522FD">
        <w:rPr>
          <w:rFonts w:asciiTheme="majorHAnsi" w:hAnsiTheme="majorHAnsi"/>
          <w:sz w:val="14"/>
        </w:rPr>
        <w:t xml:space="preserve">(even if not so much with the doing of wrong) surely </w:t>
      </w:r>
      <w:r w:rsidRPr="005522FD">
        <w:rPr>
          <w:rStyle w:val="StyleUnderline"/>
          <w:rFonts w:asciiTheme="majorHAnsi" w:hAnsiTheme="majorHAnsi"/>
        </w:rPr>
        <w:t>suggests some kind of moral purpose.</w:t>
      </w:r>
      <w:r w:rsidRPr="005522FD">
        <w:rPr>
          <w:rFonts w:asciiTheme="majorHAnsi" w:hAnsiTheme="majorHAnsi"/>
          <w:sz w:val="14"/>
        </w:rPr>
        <w:t xml:space="preserve"> What, after all, would be wrong with the suffering of wrong were it not wrong? However, Schopenhauer’s view of </w:t>
      </w:r>
      <w:r w:rsidRPr="005522FD">
        <w:rPr>
          <w:rStyle w:val="StyleUnderline"/>
          <w:rFonts w:asciiTheme="majorHAnsi" w:hAnsiTheme="majorHAnsi"/>
        </w:rPr>
        <w:t xml:space="preserve">the state’s foundation reveals that </w:t>
      </w:r>
      <w:r w:rsidRPr="005522FD">
        <w:rPr>
          <w:rFonts w:asciiTheme="majorHAnsi" w:hAnsiTheme="majorHAnsi"/>
          <w:sz w:val="14"/>
        </w:rPr>
        <w:t xml:space="preserve">he does </w:t>
      </w:r>
      <w:r w:rsidRPr="005522FD">
        <w:rPr>
          <w:rStyle w:val="StyleUnderline"/>
          <w:rFonts w:asciiTheme="majorHAnsi" w:hAnsiTheme="majorHAnsi"/>
        </w:rPr>
        <w:t>not</w:t>
      </w:r>
      <w:r w:rsidRPr="005522FD">
        <w:rPr>
          <w:rFonts w:asciiTheme="majorHAnsi" w:hAnsiTheme="majorHAnsi"/>
          <w:sz w:val="14"/>
        </w:rPr>
        <w:t xml:space="preserve"> consider the state’s protective function to be </w:t>
      </w:r>
      <w:r w:rsidRPr="005522FD">
        <w:rPr>
          <w:rStyle w:val="StyleUnderline"/>
          <w:rFonts w:asciiTheme="majorHAnsi" w:hAnsiTheme="majorHAnsi"/>
        </w:rPr>
        <w:t>moral</w:t>
      </w:r>
      <w:r w:rsidRPr="005522FD">
        <w:rPr>
          <w:rFonts w:asciiTheme="majorHAnsi" w:hAnsiTheme="majorHAnsi"/>
          <w:sz w:val="14"/>
        </w:rPr>
        <w:t xml:space="preserve"> in character </w:t>
      </w:r>
      <w:r w:rsidRPr="005522FD">
        <w:rPr>
          <w:rStyle w:val="StyleUnderline"/>
          <w:rFonts w:asciiTheme="majorHAnsi" w:hAnsiTheme="majorHAnsi"/>
        </w:rPr>
        <w:t>at all.</w:t>
      </w:r>
    </w:p>
    <w:p w14:paraId="39277C75" w14:textId="77777777" w:rsidR="007C7F2F" w:rsidRPr="000D5288" w:rsidRDefault="007C7F2F" w:rsidP="007C7F2F"/>
    <w:p w14:paraId="3ADE6C65" w14:textId="77777777" w:rsidR="007C7F2F" w:rsidRDefault="007C7F2F" w:rsidP="007C7F2F"/>
    <w:p w14:paraId="01F13B02" w14:textId="77777777" w:rsidR="007C7F2F" w:rsidRPr="000D5288" w:rsidRDefault="007C7F2F" w:rsidP="007C7F2F">
      <w:pPr>
        <w:pStyle w:val="Heading3"/>
      </w:pPr>
      <w:r>
        <w:t>Suffering</w:t>
      </w:r>
    </w:p>
    <w:p w14:paraId="1E7166D0" w14:textId="77777777" w:rsidR="007C7F2F" w:rsidRDefault="007C7F2F" w:rsidP="007C7F2F">
      <w:pPr>
        <w:pStyle w:val="Heading4"/>
      </w:pPr>
      <w:r>
        <w:t>Suffering is a catalyst for denial of the will.</w:t>
      </w:r>
    </w:p>
    <w:p w14:paraId="7F81FE0C" w14:textId="77777777" w:rsidR="007C7F2F" w:rsidRPr="002B0EDC" w:rsidRDefault="007C7F2F" w:rsidP="007C7F2F">
      <w:pPr>
        <w:rPr>
          <w:rFonts w:asciiTheme="minorHAnsi" w:hAnsiTheme="minorHAnsi" w:cstheme="minorHAnsi"/>
        </w:rPr>
      </w:pPr>
      <w:r w:rsidRPr="00464636">
        <w:rPr>
          <w:rFonts w:asciiTheme="minorHAnsi" w:hAnsiTheme="minorHAnsi" w:cstheme="minorHAnsi"/>
          <w:b/>
          <w:shd w:val="clear" w:color="auto" w:fill="FFFFFF"/>
        </w:rPr>
        <w:t>Singh 10</w:t>
      </w:r>
      <w:r>
        <w:rPr>
          <w:rFonts w:asciiTheme="minorHAnsi" w:hAnsiTheme="minorHAnsi" w:cstheme="minorHAnsi"/>
          <w:shd w:val="clear" w:color="auto" w:fill="FFFFFF"/>
        </w:rPr>
        <w:t xml:space="preserve"> (R. Raj </w:t>
      </w:r>
      <w:r w:rsidRPr="00464636">
        <w:rPr>
          <w:rFonts w:asciiTheme="minorHAnsi" w:hAnsiTheme="minorHAnsi" w:cstheme="minorHAnsi"/>
          <w:shd w:val="clear" w:color="auto" w:fill="FFFFFF"/>
        </w:rPr>
        <w:t xml:space="preserve">Singh is Professor (B.A., M.A., </w:t>
      </w:r>
      <w:proofErr w:type="gramStart"/>
      <w:r w:rsidRPr="00464636">
        <w:rPr>
          <w:rFonts w:asciiTheme="minorHAnsi" w:hAnsiTheme="minorHAnsi" w:cstheme="minorHAnsi"/>
          <w:shd w:val="clear" w:color="auto" w:fill="FFFFFF"/>
        </w:rPr>
        <w:t>Panjab ;</w:t>
      </w:r>
      <w:proofErr w:type="gramEnd"/>
      <w:r w:rsidRPr="00464636">
        <w:rPr>
          <w:rFonts w:asciiTheme="minorHAnsi" w:hAnsiTheme="minorHAnsi" w:cstheme="minorHAnsi"/>
          <w:shd w:val="clear" w:color="auto" w:fill="FFFFFF"/>
        </w:rPr>
        <w:t xml:space="preserve"> M.A. Brock ; Ph.D. Ottawa) Department of Philosophy</w:t>
      </w:r>
      <w:r w:rsidRPr="00464636">
        <w:rPr>
          <w:rFonts w:asciiTheme="minorHAnsi" w:hAnsiTheme="minorHAnsi" w:cstheme="minorHAnsi"/>
        </w:rPr>
        <w:t xml:space="preserve"> @ </w:t>
      </w:r>
      <w:r w:rsidRPr="00464636">
        <w:rPr>
          <w:rFonts w:asciiTheme="minorHAnsi" w:hAnsiTheme="minorHAnsi" w:cstheme="minorHAnsi"/>
          <w:shd w:val="clear" w:color="auto" w:fill="FFFFFF"/>
        </w:rPr>
        <w:t>Brock University</w:t>
      </w:r>
      <w:r>
        <w:rPr>
          <w:rFonts w:asciiTheme="minorHAnsi" w:hAnsiTheme="minorHAnsi" w:cstheme="minorHAnsi"/>
          <w:shd w:val="clear" w:color="auto" w:fill="FFFFFF"/>
        </w:rPr>
        <w:t xml:space="preserve">. From </w:t>
      </w:r>
      <w:proofErr w:type="gramStart"/>
      <w:r w:rsidRPr="00AD54A4">
        <w:t>schopenhauer</w:t>
      </w:r>
      <w:proofErr w:type="gramEnd"/>
      <w:r w:rsidRPr="00AD54A4">
        <w:t xml:space="preserve"> a guide for the perplexed</w:t>
      </w:r>
      <w:r>
        <w:t xml:space="preserve"> chapter 5.)</w:t>
      </w:r>
      <w:r>
        <w:rPr>
          <w:rFonts w:asciiTheme="minorHAnsi" w:hAnsiTheme="minorHAnsi" w:cstheme="minorHAnsi"/>
          <w:shd w:val="clear" w:color="auto" w:fill="FFFFFF"/>
        </w:rPr>
        <w:t xml:space="preserve"> </w:t>
      </w:r>
      <w:r w:rsidRPr="00464636">
        <w:rPr>
          <w:rFonts w:ascii="Trebuchet MS" w:hAnsi="Trebuchet MS"/>
          <w:sz w:val="19"/>
          <w:szCs w:val="19"/>
          <w:shd w:val="clear" w:color="auto" w:fill="FFFFFF"/>
        </w:rPr>
        <w:t> </w:t>
      </w:r>
    </w:p>
    <w:p w14:paraId="38FC03F4" w14:textId="77777777" w:rsidR="007C7F2F" w:rsidRDefault="007C7F2F" w:rsidP="007C7F2F">
      <w:r w:rsidRPr="0089306C">
        <w:rPr>
          <w:rStyle w:val="StyleUnderline"/>
        </w:rPr>
        <w:t xml:space="preserve">Schopenhauer says that most people who choose the path of the denial of the will very often do so after encountering personal sufferings. </w:t>
      </w:r>
      <w:r>
        <w:t xml:space="preserve">A major loss or disappointment can be a catalyst for a spiritual conversion that prompts a complete resignation and ascetic life. Only a chosen few are lead by pure knowledge to practise the denial of the will. These are the persons who are greatly affected by the sufferings of the world in general and are able to see through the principium individuationis and be overwhelmed by universal love of mankind. </w:t>
      </w:r>
      <w:r w:rsidRPr="0089306C">
        <w:rPr>
          <w:rStyle w:val="StyleUnderline"/>
        </w:rPr>
        <w:t>They recognize in the sufferings of others their own suffering and, through a vision of their universal self, they want no better life for themselves than the lot of the bulk of suffering humanity.</w:t>
      </w:r>
      <w:r>
        <w:t xml:space="preserve"> Whether one is converted by personal suffering and hopelessness or through empathy with the sufferings of others, </w:t>
      </w:r>
      <w:r w:rsidRPr="0089306C">
        <w:rPr>
          <w:rStyle w:val="StyleUnderline"/>
        </w:rPr>
        <w:t xml:space="preserve">the denial of the will is related to suffering and its practice involves voluntary embracing of selfdenial and rejection of what the world calls the good life. </w:t>
      </w:r>
      <w:proofErr w:type="gramStart"/>
      <w:r w:rsidRPr="0089306C">
        <w:rPr>
          <w:rStyle w:val="StyleUnderline"/>
        </w:rPr>
        <w:t>This practice has been aptly called the practice or the rehearsal of death or a true philosophical life by Socrates</w:t>
      </w:r>
      <w:proofErr w:type="gramEnd"/>
      <w:r w:rsidRPr="0089306C">
        <w:rPr>
          <w:rStyle w:val="StyleUnderline"/>
        </w:rPr>
        <w:t>.</w:t>
      </w:r>
      <w:r>
        <w:t xml:space="preserve"> Schopenhauer describes such a practitioner of the will’s denial as follows: We see him know himself and the world, change his whole nature, rise above himself and all suffering, as if purified and sanctified by it, in inviolable peace, bliss and sublimity, willingly renounce everything he formerly desired with the greatest vehemence, and gladly welcome death. (W-I, 393</w:t>
      </w:r>
      <w:r w:rsidRPr="0089306C">
        <w:t xml:space="preserve">) </w:t>
      </w:r>
      <w:r w:rsidRPr="0089306C">
        <w:rPr>
          <w:rStyle w:val="Emphasis"/>
        </w:rPr>
        <w:t>In many cases, the experience of suffering serves as a catalyst for a life of the will’s denial.</w:t>
      </w:r>
      <w:r>
        <w:t xml:space="preserve"> For some, death being near at hand and hopelessness is the cause of their renunciation. For some others, it can be a sudden misfortune or setback that leads them to realize the vanity of all </w:t>
      </w:r>
      <w:proofErr w:type="gramStart"/>
      <w:r>
        <w:t>endeavour</w:t>
      </w:r>
      <w:proofErr w:type="gramEnd"/>
      <w:r>
        <w:t xml:space="preserve">. Sometimes kings, heroes and adventurers, suddenly convert to being hermits and monks. </w:t>
      </w:r>
      <w:r w:rsidRPr="00757604">
        <w:rPr>
          <w:rStyle w:val="StyleUnderline"/>
        </w:rPr>
        <w:t>Schopenhauer cites the cases of two such conversions: Raymond Lull, who after suddenly witnessing the cancer-eaten bosom of his ladylove, gave up royalty and went on to a hermit’s life; Abbe de Rance, whose youth was spent in pursuit of pleasures, suddenly stumbled against the severed head of his beloved Madame de Montebazon, later became the chief reformer of La Trappe monastic order in France.</w:t>
      </w:r>
      <w:r>
        <w:t xml:space="preserve"> He revitalized this group of ascetics, whose monks are known to this day for severe austerities and utmost humility. Such examples of conversions are not confined to the previously rich and powerful, but at times even the hardened criminals, convert to a spiritual outlook while face to face with their impending execution. Schopenhauer records several socalled gallows-sermons delivered by such convicts shortly before their execution, remarkable for their spiritual insight (W-II, 631). These accounts were obviously culled by Schopenhauer from his daily readings of The Times and other English newspapers. This shows how down-to-earth and directly related to everyday life Schopenhauer’s philosophy is. </w:t>
      </w:r>
      <w:r w:rsidRPr="00757604">
        <w:rPr>
          <w:rStyle w:val="Emphasis"/>
        </w:rPr>
        <w:t>Suffering contains within it a sanctifying force, according to Schopenhauer. This is because suffering makes one humble and resigns oneself to reality.</w:t>
      </w:r>
      <w:r>
        <w:t xml:space="preserve"> ‘But the sufferer . . . is worthy of reverence only when his glance has been raised from the particular to the universal, and when he regards his own suffering merely as an example of the whole . . . so that the whole of life conceived as essential suffering, thus brings him to resignation’ (W-I, 396).</w:t>
      </w:r>
    </w:p>
    <w:p w14:paraId="37306934" w14:textId="77777777" w:rsidR="007C7F2F" w:rsidRPr="00A769F9" w:rsidRDefault="007C7F2F" w:rsidP="007C7F2F">
      <w:pPr>
        <w:pStyle w:val="Heading4"/>
        <w:rPr>
          <w:rStyle w:val="Style13ptBold"/>
          <w:b/>
          <w:lang w:eastAsia="zh-CN"/>
        </w:rPr>
      </w:pPr>
      <w:r>
        <w:rPr>
          <w:rStyle w:val="Style13ptBold"/>
          <w:b/>
        </w:rPr>
        <w:t>Thinking about death only produces anguish at the thought of our limited existence – the only way to break free is to realize that our existence and death are limited to our individuality. The Will is eternal and everlasting – accessing it is key</w:t>
      </w:r>
    </w:p>
    <w:p w14:paraId="5740C742" w14:textId="77777777" w:rsidR="007C7F2F" w:rsidRPr="008A0F55" w:rsidRDefault="007C7F2F" w:rsidP="007C7F2F">
      <w:pPr>
        <w:rPr>
          <w:rStyle w:val="Style13ptBold"/>
          <w:b w:val="0"/>
        </w:rPr>
      </w:pPr>
      <w:r>
        <w:rPr>
          <w:rStyle w:val="Style13ptBold"/>
        </w:rPr>
        <w:t xml:space="preserve">Vasalou 13 </w:t>
      </w:r>
      <w:r>
        <w:rPr>
          <w:rStyle w:val="Style13ptBold"/>
          <w:b w:val="0"/>
        </w:rPr>
        <w:t>(</w:t>
      </w:r>
      <w:r w:rsidRPr="008A0F55">
        <w:rPr>
          <w:rStyle w:val="Style13ptBold"/>
          <w:b w:val="0"/>
        </w:rPr>
        <w:t>Sophia Vasalou is Research Fellow at New York University Abu Dhabi and Honorary Research Associate at Oxford Brookes University.</w:t>
      </w:r>
      <w:r>
        <w:rPr>
          <w:rStyle w:val="Style13ptBold"/>
          <w:b w:val="0"/>
        </w:rPr>
        <w:t xml:space="preserve"> </w:t>
      </w:r>
      <w:r>
        <w:rPr>
          <w:rStyle w:val="Style13ptBold"/>
          <w:b w:val="0"/>
          <w:i/>
        </w:rPr>
        <w:t xml:space="preserve">Schopenhauer and the Aesthetic Standpoint. </w:t>
      </w:r>
      <w:proofErr w:type="gramStart"/>
      <w:r>
        <w:rPr>
          <w:rStyle w:val="Style13ptBold"/>
          <w:b w:val="0"/>
        </w:rPr>
        <w:t>2013. Pg</w:t>
      </w:r>
      <w:proofErr w:type="gramEnd"/>
      <w:r>
        <w:rPr>
          <w:rStyle w:val="Style13ptBold"/>
          <w:b w:val="0"/>
        </w:rPr>
        <w:t xml:space="preserve"> 41-45)//jl</w:t>
      </w:r>
    </w:p>
    <w:p w14:paraId="6B2900DF" w14:textId="77777777" w:rsidR="007C7F2F" w:rsidRPr="006B7C67" w:rsidRDefault="007C7F2F" w:rsidP="007C7F2F">
      <w:pPr>
        <w:rPr>
          <w:u w:val="single"/>
        </w:rPr>
      </w:pPr>
      <w:r>
        <w:t xml:space="preserve">In the last chapter, I suggested that </w:t>
      </w:r>
      <w:r w:rsidRPr="006B7C67">
        <w:rPr>
          <w:u w:val="single"/>
        </w:rPr>
        <w:t>an inward turn defined the standpoint of philosophy for Schopenhauer</w:t>
      </w:r>
      <w:r>
        <w:t xml:space="preserve"> in two related senses. </w:t>
      </w:r>
      <w:r w:rsidRPr="006B7C67">
        <w:rPr>
          <w:u w:val="single"/>
        </w:rPr>
        <w:t xml:space="preserve">Philosophy was </w:t>
      </w:r>
      <w:proofErr w:type="gramStart"/>
      <w:r w:rsidRPr="006B7C67">
        <w:rPr>
          <w:u w:val="single"/>
        </w:rPr>
        <w:t>inward-looking</w:t>
      </w:r>
      <w:proofErr w:type="gramEnd"/>
      <w:r w:rsidRPr="006B7C67">
        <w:rPr>
          <w:u w:val="single"/>
        </w:rPr>
        <w:t xml:space="preserve"> in turning to the subject to understand the mode of appearance of external objects</w:t>
      </w:r>
      <w:r>
        <w:t xml:space="preserve">. But philosophy was also inward-looking in </w:t>
      </w:r>
      <w:r w:rsidRPr="006B7C67">
        <w:rPr>
          <w:u w:val="single"/>
        </w:rPr>
        <w:t>turning to the self-experience of the subject to find a pathway that led beyond appearances, and to the thing-in-itself</w:t>
      </w:r>
      <w:r>
        <w:t xml:space="preserve">. In both cases, doing </w:t>
      </w:r>
      <w:r w:rsidRPr="006B7C67">
        <w:rPr>
          <w:u w:val="single"/>
        </w:rPr>
        <w:t xml:space="preserve">philosophy meant turning inward: away from the representation; into the depths of what lies within. </w:t>
      </w:r>
    </w:p>
    <w:p w14:paraId="1F13594F" w14:textId="77777777" w:rsidR="007C7F2F" w:rsidRDefault="007C7F2F" w:rsidP="007C7F2F">
      <w:r>
        <w:t xml:space="preserve">Yet that, I will be suggesting in this chapter, cannot provide us with the whole story about how philosophy is done. To find the sharp point of a wedge into a fuller account, there can be no better way of proceeding than by turning back to </w:t>
      </w:r>
      <w:r w:rsidRPr="006B7C67">
        <w:rPr>
          <w:u w:val="single"/>
        </w:rPr>
        <w:t>consider the moment that gives philosophy its beginning</w:t>
      </w:r>
      <w:r>
        <w:t xml:space="preserve">. And this is a moment that Schopenhauer, remaining faithful to the experiential commitments of his philosophy, would identify in profoundly existential terms. </w:t>
      </w:r>
      <w:r w:rsidRPr="006B7C67">
        <w:rPr>
          <w:u w:val="single"/>
        </w:rPr>
        <w:t>The search for an understanding of reality,</w:t>
      </w:r>
      <w:r>
        <w:t xml:space="preserve"> it has sometimes been said, </w:t>
      </w:r>
      <w:r w:rsidRPr="006B7C67">
        <w:rPr>
          <w:u w:val="single"/>
        </w:rPr>
        <w:t>is grounded in the sense of human vulnerability</w:t>
      </w:r>
      <w:r>
        <w:t>. “</w:t>
      </w:r>
      <w:r w:rsidRPr="00EE7952">
        <w:rPr>
          <w:u w:val="single"/>
        </w:rPr>
        <w:t>The search for certainty and for the ultimate ground</w:t>
      </w:r>
      <w:r>
        <w:t>,” as Leszek Kołakowski remarks – for “</w:t>
      </w:r>
      <w:r w:rsidRPr="00EE7952">
        <w:rPr>
          <w:u w:val="single"/>
        </w:rPr>
        <w:t>a world of which the origin, rules and destiny we can grasp” – is “the expression of the experience of human fragility</w:t>
      </w:r>
      <w:r>
        <w:t xml:space="preserve">.”1 </w:t>
      </w:r>
    </w:p>
    <w:p w14:paraId="4455ED90" w14:textId="77777777" w:rsidR="007C7F2F" w:rsidRDefault="007C7F2F" w:rsidP="007C7F2F">
      <w:r>
        <w:t xml:space="preserve">It was this intuition that </w:t>
      </w:r>
      <w:r w:rsidRPr="00EE7952">
        <w:rPr>
          <w:u w:val="single"/>
        </w:rPr>
        <w:t>Schopenhauer</w:t>
      </w:r>
      <w:r>
        <w:t xml:space="preserve"> was expressing in his turn when he </w:t>
      </w:r>
      <w:r w:rsidRPr="00EE7952">
        <w:rPr>
          <w:u w:val="single"/>
        </w:rPr>
        <w:t>put down the origin of metaphysics to the problem of suffering</w:t>
      </w:r>
      <w:r>
        <w:t xml:space="preserve">; and more specifically, to </w:t>
      </w:r>
      <w:r w:rsidRPr="00EE7952">
        <w:rPr>
          <w:b/>
          <w:u w:val="single"/>
        </w:rPr>
        <w:t>the anguish produced by the prospect of our own death</w:t>
      </w:r>
      <w:r>
        <w:t xml:space="preserve"> (WWR ii</w:t>
      </w:r>
      <w:proofErr w:type="gramStart"/>
      <w:r>
        <w:t>:161</w:t>
      </w:r>
      <w:proofErr w:type="gramEnd"/>
      <w:r>
        <w:t xml:space="preserve">). </w:t>
      </w:r>
      <w:r w:rsidRPr="00EE7952">
        <w:rPr>
          <w:u w:val="single"/>
        </w:rPr>
        <w:t>Standing behind our fear of death – of our non-being – as the ground of its possibility was the crucial human ability</w:t>
      </w:r>
      <w:r>
        <w:t xml:space="preserve">, both blessing and curse, </w:t>
      </w:r>
      <w:r w:rsidRPr="00EE7952">
        <w:rPr>
          <w:u w:val="single"/>
        </w:rPr>
        <w:t>to be surprised at our own being</w:t>
      </w:r>
      <w:r>
        <w:t>. “</w:t>
      </w:r>
      <w:r w:rsidRPr="00445F9B">
        <w:rPr>
          <w:u w:val="single"/>
        </w:rPr>
        <w:t>No beings, with the exception of man</w:t>
      </w:r>
      <w:r>
        <w:t>,” Schopenhauer opens his essay “On Man’s Need for Metaphysics” to say, “</w:t>
      </w:r>
      <w:r w:rsidRPr="00445F9B">
        <w:rPr>
          <w:u w:val="single"/>
        </w:rPr>
        <w:t>feel surprised at their own existence</w:t>
      </w:r>
      <w:r>
        <w:t xml:space="preserve">, but to all of them it is so much a matter of course that they do not notice it.” </w:t>
      </w:r>
      <w:r w:rsidRPr="00445F9B">
        <w:rPr>
          <w:u w:val="single"/>
        </w:rPr>
        <w:t>It is only as the will – the inner being of nature – reaches reflection in human being that this surprise becomes possible to it</w:t>
      </w:r>
      <w:r>
        <w:t xml:space="preserve">. </w:t>
      </w:r>
      <w:r w:rsidRPr="00445F9B">
        <w:rPr>
          <w:u w:val="single"/>
        </w:rPr>
        <w:t>Nature “then marvels at its own works, and asks itself what it itself is. And its wonder is the more serious, as here for the first time it stands consciously face to face with death</w:t>
      </w:r>
      <w:r>
        <w:t>” (WWR ii</w:t>
      </w:r>
      <w:proofErr w:type="gramStart"/>
      <w:r>
        <w:t>:160</w:t>
      </w:r>
      <w:proofErr w:type="gramEnd"/>
      <w:r>
        <w:t xml:space="preserve">). </w:t>
      </w:r>
    </w:p>
    <w:p w14:paraId="2F877A31" w14:textId="77777777" w:rsidR="007C7F2F" w:rsidRDefault="007C7F2F" w:rsidP="007C7F2F">
      <w:r>
        <w:t xml:space="preserve">It was </w:t>
      </w:r>
      <w:r w:rsidRPr="00445F9B">
        <w:rPr>
          <w:u w:val="single"/>
        </w:rPr>
        <w:t>this existential confrontation</w:t>
      </w:r>
      <w:r>
        <w:t xml:space="preserve"> that Schopenhauer placed </w:t>
      </w:r>
      <w:r w:rsidRPr="00445F9B">
        <w:rPr>
          <w:u w:val="single"/>
        </w:rPr>
        <w:t>at the root of metaphysical inquiry</w:t>
      </w:r>
      <w:r>
        <w:t xml:space="preserve">, and implicitly his own. It has been said indeed that the problem of death constituted Schopenhauer’s deepest motivating concern, and the problem against which his philosophy was measured for its success. </w:t>
      </w:r>
      <w:r w:rsidRPr="00B70B69">
        <w:rPr>
          <w:u w:val="single"/>
        </w:rPr>
        <w:t>It is death</w:t>
      </w:r>
      <w:r>
        <w:t xml:space="preserve">, Michael Fox writes, </w:t>
      </w:r>
      <w:r w:rsidRPr="00B70B69">
        <w:rPr>
          <w:u w:val="single"/>
        </w:rPr>
        <w:t>that “ultimately preoccupied Schopenhauer</w:t>
      </w:r>
      <w:r>
        <w:t xml:space="preserve">,” </w:t>
      </w:r>
      <w:r w:rsidRPr="009F196E">
        <w:rPr>
          <w:u w:val="single"/>
        </w:rPr>
        <w:t>forming “the hub of the wheel from which all of his various doctrines radiate like spokes</w:t>
      </w:r>
      <w:r>
        <w:t xml:space="preserve"> … The confidence with which Schopenhauer assessed his own contribution to philosophy can and should be seen as giving expression, in part, to his </w:t>
      </w:r>
      <w:r w:rsidRPr="00A016B8">
        <w:rPr>
          <w:u w:val="single"/>
        </w:rPr>
        <w:t>satisfaction at having overcome the fear of death through systematic, rational reflection</w:t>
      </w:r>
      <w:r>
        <w:t xml:space="preserve">.”2 </w:t>
      </w:r>
    </w:p>
    <w:p w14:paraId="7B676B36" w14:textId="77777777" w:rsidR="007C7F2F" w:rsidRDefault="007C7F2F" w:rsidP="007C7F2F">
      <w:r>
        <w:t xml:space="preserve">How, then, had the fear of death been overcome? Yet in approaching this question, something more needs to be said concerning the presence of this fear in our lives. For </w:t>
      </w:r>
      <w:r w:rsidRPr="00A016B8">
        <w:rPr>
          <w:u w:val="single"/>
        </w:rPr>
        <w:t xml:space="preserve">the fear of death may provide philosophy with its starting point </w:t>
      </w:r>
      <w:r>
        <w:t xml:space="preserve">when it arises; yet how often does it in fact do so? </w:t>
      </w:r>
      <w:r w:rsidRPr="00A016B8">
        <w:rPr>
          <w:u w:val="single"/>
        </w:rPr>
        <w:t>Death</w:t>
      </w:r>
      <w:r>
        <w:t xml:space="preserve">, for all the engrossing interest philosophy has historically taken in it, in other ways </w:t>
      </w:r>
      <w:r w:rsidRPr="00A016B8">
        <w:rPr>
          <w:u w:val="single"/>
        </w:rPr>
        <w:t>appears to be singularly absent from the concrete present of our ordinary experience. We go about everyday life as if death simply did not concern us. As if this “internal human relation to mystery – to that which resists comprehension”3 was not internal at all</w:t>
      </w:r>
      <w:r>
        <w:t>; as if, to use Schopenhauer’s phrase, we were eternal: “</w:t>
      </w:r>
      <w:r w:rsidRPr="00A016B8">
        <w:rPr>
          <w:b/>
          <w:u w:val="single"/>
        </w:rPr>
        <w:t>everyone lives on as though he is bound to live for eve</w:t>
      </w:r>
      <w:r>
        <w:t>r” (WWR i</w:t>
      </w:r>
      <w:proofErr w:type="gramStart"/>
      <w:r>
        <w:t>:281</w:t>
      </w:r>
      <w:proofErr w:type="gramEnd"/>
      <w:r>
        <w:t xml:space="preserve">). Other philosophers, like the Epicurean Lucretius, might have here proposed </w:t>
      </w:r>
      <w:r w:rsidRPr="000070CE">
        <w:rPr>
          <w:u w:val="single"/>
        </w:rPr>
        <w:t>subtle psychological interventions for discerning the fear of death that pervades our seemingly carefree everyday existence.</w:t>
      </w:r>
      <w:r>
        <w:t xml:space="preserve">4 More recent philosophers might offer the thought that this fear, or its conditioning awareness of death – for all its constitutive role as an “internal relation” – must be an achievement. But for Schopenhauer, the next step lies elsewhere. </w:t>
      </w:r>
    </w:p>
    <w:p w14:paraId="4988E669" w14:textId="77777777" w:rsidR="007C7F2F" w:rsidRDefault="007C7F2F" w:rsidP="007C7F2F">
      <w:r>
        <w:t xml:space="preserve">There is in fact a noticeable </w:t>
      </w:r>
      <w:r w:rsidRPr="000070CE">
        <w:rPr>
          <w:u w:val="single"/>
        </w:rPr>
        <w:t>tension</w:t>
      </w:r>
      <w:r>
        <w:t xml:space="preserve"> that </w:t>
      </w:r>
      <w:r w:rsidRPr="000070CE">
        <w:rPr>
          <w:u w:val="single"/>
        </w:rPr>
        <w:t>runs through</w:t>
      </w:r>
      <w:r>
        <w:t xml:space="preserve"> Schopenhauer’s remarks concerning </w:t>
      </w:r>
      <w:r w:rsidRPr="000070CE">
        <w:rPr>
          <w:u w:val="single"/>
        </w:rPr>
        <w:t>the epistemic availability of the notion of our own non-existence.</w:t>
      </w:r>
      <w:r>
        <w:t xml:space="preserve"> At times, Schopenhauer speaks of this prospect as a firm epistemic possession: “</w:t>
      </w:r>
      <w:r w:rsidRPr="000070CE">
        <w:rPr>
          <w:u w:val="single"/>
        </w:rPr>
        <w:t>man alone carries about with him in abstract concepts the certainty of his own death</w:t>
      </w:r>
      <w:r>
        <w:t>.” Yet “</w:t>
      </w:r>
      <w:r w:rsidRPr="000070CE">
        <w:rPr>
          <w:u w:val="single"/>
        </w:rPr>
        <w:t>this</w:t>
      </w:r>
      <w:r>
        <w:t>,” he immediately continues, “</w:t>
      </w:r>
      <w:r w:rsidRPr="000070CE">
        <w:rPr>
          <w:u w:val="single"/>
        </w:rPr>
        <w:t>can frighten him only very rarely and at particular moments</w:t>
      </w:r>
      <w:r>
        <w:t xml:space="preserve">.” And in the next moment, the initial positive affirmation has given way to something far weaker: “it might be said that </w:t>
      </w:r>
      <w:r w:rsidRPr="000070CE">
        <w:rPr>
          <w:b/>
          <w:u w:val="single"/>
        </w:rPr>
        <w:t>no one has a really lively conviction of the certainty of his own death</w:t>
      </w:r>
      <w:r>
        <w:t>” (WWR i</w:t>
      </w:r>
      <w:proofErr w:type="gramStart"/>
      <w:r>
        <w:t>:281</w:t>
      </w:r>
      <w:proofErr w:type="gramEnd"/>
      <w:r>
        <w:t xml:space="preserve">). This denial assumes more categorical tones elsewhere, as when Schopenhauer refers to </w:t>
      </w:r>
      <w:r w:rsidRPr="000070CE">
        <w:rPr>
          <w:b/>
          <w:u w:val="single"/>
        </w:rPr>
        <w:t>our “deep conviction of the impossibility of our extermination by death</w:t>
      </w:r>
      <w:r>
        <w:t xml:space="preserve">” – </w:t>
      </w:r>
      <w:r w:rsidRPr="000070CE">
        <w:rPr>
          <w:b/>
          <w:u w:val="single"/>
        </w:rPr>
        <w:t>a conviction so deep that our own death may indeed be for us</w:t>
      </w:r>
      <w:r>
        <w:t xml:space="preserve"> “at bottom the most incredible thing in the world” (WWR ii</w:t>
      </w:r>
      <w:proofErr w:type="gramStart"/>
      <w:r>
        <w:t>:487</w:t>
      </w:r>
      <w:proofErr w:type="gramEnd"/>
      <w:r>
        <w:t xml:space="preserve">). </w:t>
      </w:r>
      <w:r w:rsidRPr="000070CE">
        <w:rPr>
          <w:u w:val="single"/>
        </w:rPr>
        <w:t xml:space="preserve">If we can represent our death at all, this is because of the temporal nature of our consciousness. Yet </w:t>
      </w:r>
      <w:r w:rsidRPr="000070CE">
        <w:rPr>
          <w:b/>
          <w:u w:val="single"/>
        </w:rPr>
        <w:t xml:space="preserve">this representation seems to constitute not only an extraordinary event, </w:t>
      </w:r>
      <w:proofErr w:type="gramStart"/>
      <w:r w:rsidRPr="000070CE">
        <w:rPr>
          <w:b/>
          <w:u w:val="single"/>
        </w:rPr>
        <w:t>but</w:t>
      </w:r>
      <w:proofErr w:type="gramEnd"/>
      <w:r w:rsidRPr="000070CE">
        <w:rPr>
          <w:b/>
          <w:u w:val="single"/>
        </w:rPr>
        <w:t xml:space="preserve"> indeed a veritably unattainable </w:t>
      </w:r>
      <w:r w:rsidRPr="000070CE">
        <w:rPr>
          <w:u w:val="single"/>
        </w:rPr>
        <w:t>one</w:t>
      </w:r>
      <w:r>
        <w:t xml:space="preserve">. The prospect of our own death is fundamentally inconceivable to us. </w:t>
      </w:r>
    </w:p>
    <w:p w14:paraId="23FC2449" w14:textId="77777777" w:rsidR="007C7F2F" w:rsidRPr="00876781" w:rsidRDefault="007C7F2F" w:rsidP="007C7F2F">
      <w:pPr>
        <w:rPr>
          <w:b/>
          <w:u w:val="single"/>
        </w:rPr>
      </w:pPr>
      <w:r>
        <w:t xml:space="preserve">Yet it is precisely </w:t>
      </w:r>
      <w:r w:rsidRPr="000070CE">
        <w:t>by attending to this tension more closely</w:t>
      </w:r>
      <w:r>
        <w:t xml:space="preserve"> that the resolution to the fear that stimulates philosophical inquiry can be identified. For </w:t>
      </w:r>
      <w:r w:rsidRPr="000070CE">
        <w:rPr>
          <w:u w:val="single"/>
        </w:rPr>
        <w:t>a fear of death may indeed only supervene at extraordinary moments</w:t>
      </w:r>
      <w:r>
        <w:t xml:space="preserve"> – and all we can say is that this is when philosophy will need to be done. Yet philosophy will respond to our need in a manner that calls precisely upon the truths already reflected in our resistance to being provoked to this fear, and our limited capacity to fully assent to our representation of this eventuality. If </w:t>
      </w:r>
      <w:r w:rsidRPr="000070CE">
        <w:rPr>
          <w:u w:val="single"/>
        </w:rPr>
        <w:t>we</w:t>
      </w:r>
      <w:r>
        <w:t xml:space="preserve"> ordinarily </w:t>
      </w:r>
      <w:r w:rsidRPr="000070CE">
        <w:rPr>
          <w:u w:val="single"/>
        </w:rPr>
        <w:t>live in a state of unquestioning absorption in the present,</w:t>
      </w:r>
      <w:r>
        <w:t xml:space="preserve"> and if everything in </w:t>
      </w:r>
      <w:r w:rsidRPr="000070CE">
        <w:rPr>
          <w:u w:val="single"/>
        </w:rPr>
        <w:t>our phenomenology suggests an absence of doubt concerning our continued existence</w:t>
      </w:r>
      <w:r>
        <w:t xml:space="preserve">, this phenomenology can be subjected to interpretation. On closer examination – an examination that </w:t>
      </w:r>
      <w:proofErr w:type="gramStart"/>
      <w:r>
        <w:t>raises</w:t>
      </w:r>
      <w:proofErr w:type="gramEnd"/>
      <w:r>
        <w:t xml:space="preserve"> “mere feeling” to “reflectively appropriated insight” according to philosophical procedure – it turns out to contain precisely the metaphysical truth we require for our consolation. For </w:t>
      </w:r>
      <w:r w:rsidRPr="000070CE">
        <w:rPr>
          <w:b/>
          <w:u w:val="single"/>
        </w:rPr>
        <w:t>our phenomenology</w:t>
      </w:r>
      <w:r>
        <w:t>,</w:t>
      </w:r>
      <w:r w:rsidRPr="006B7C67">
        <w:t xml:space="preserve"> </w:t>
      </w:r>
      <w:r>
        <w:t xml:space="preserve">Schopenhauer would suggest – or rather, that aspect of our phenomenology that registers as the dominant chord – </w:t>
      </w:r>
      <w:r w:rsidRPr="000070CE">
        <w:rPr>
          <w:b/>
          <w:u w:val="single"/>
        </w:rPr>
        <w:t>is simply an expression of our true inner nature</w:t>
      </w:r>
      <w:r>
        <w:t xml:space="preserve">. </w:t>
      </w:r>
      <w:r w:rsidRPr="000070CE">
        <w:rPr>
          <w:b/>
          <w:u w:val="single"/>
        </w:rPr>
        <w:t>Our sense of endlessness reflects a primitive certainty that “there is something positively imperishable and indestructible” in us and a “consciousness of our original and eternal nature”</w:t>
      </w:r>
      <w:r>
        <w:t xml:space="preserve"> (WWR ii</w:t>
      </w:r>
      <w:proofErr w:type="gramStart"/>
      <w:r>
        <w:t>:496</w:t>
      </w:r>
      <w:proofErr w:type="gramEnd"/>
      <w:r>
        <w:t xml:space="preserve">, 487). </w:t>
      </w:r>
      <w:r w:rsidRPr="00876781">
        <w:rPr>
          <w:u w:val="single"/>
        </w:rPr>
        <w:t xml:space="preserve">And </w:t>
      </w:r>
      <w:r w:rsidRPr="00876781">
        <w:rPr>
          <w:b/>
          <w:u w:val="single"/>
        </w:rPr>
        <w:t>this</w:t>
      </w:r>
      <w:r w:rsidRPr="00876781">
        <w:rPr>
          <w:u w:val="single"/>
        </w:rPr>
        <w:t xml:space="preserve">, of course, </w:t>
      </w:r>
      <w:r w:rsidRPr="00876781">
        <w:rPr>
          <w:b/>
          <w:u w:val="single"/>
        </w:rPr>
        <w:t>is</w:t>
      </w:r>
      <w:r w:rsidRPr="00876781">
        <w:rPr>
          <w:u w:val="single"/>
        </w:rPr>
        <w:t xml:space="preserve"> in the first place </w:t>
      </w:r>
      <w:r w:rsidRPr="00876781">
        <w:rPr>
          <w:b/>
          <w:u w:val="single"/>
        </w:rPr>
        <w:t>our inner nature as will;</w:t>
      </w:r>
      <w:r>
        <w:t xml:space="preserve"> </w:t>
      </w:r>
      <w:r w:rsidRPr="00876781">
        <w:rPr>
          <w:b/>
          <w:u w:val="single"/>
        </w:rPr>
        <w:t xml:space="preserve">and </w:t>
      </w:r>
      <w:r w:rsidRPr="00876781">
        <w:rPr>
          <w:u w:val="single"/>
        </w:rPr>
        <w:t>on another level</w:t>
      </w:r>
      <w:r w:rsidRPr="00876781">
        <w:rPr>
          <w:b/>
          <w:u w:val="single"/>
        </w:rPr>
        <w:t xml:space="preserve">, our nature as representing subjects whose supra-individual consciousness conditions the world.5 </w:t>
      </w:r>
    </w:p>
    <w:p w14:paraId="1B08CBB4" w14:textId="77777777" w:rsidR="007C7F2F" w:rsidRDefault="007C7F2F" w:rsidP="007C7F2F">
      <w:r w:rsidRPr="00876781">
        <w:rPr>
          <w:u w:val="single"/>
        </w:rPr>
        <w:t>It is not, thus, that one lives “as though he is bound to live for ever” – but rather it is in fact the case that one does</w:t>
      </w:r>
      <w:r>
        <w:t xml:space="preserve">. </w:t>
      </w:r>
      <w:proofErr w:type="gramStart"/>
      <w:r>
        <w:t xml:space="preserve">For </w:t>
      </w:r>
      <w:r w:rsidRPr="00876781">
        <w:rPr>
          <w:b/>
          <w:u w:val="single"/>
        </w:rPr>
        <w:t>our true nature does not reside in our character as individuals</w:t>
      </w:r>
      <w:r>
        <w:t>, which can be affected by temporal events.</w:t>
      </w:r>
      <w:proofErr w:type="gramEnd"/>
      <w:r>
        <w:t xml:space="preserve"> </w:t>
      </w:r>
      <w:r w:rsidRPr="00876781">
        <w:rPr>
          <w:b/>
          <w:u w:val="single"/>
        </w:rPr>
        <w:t>Individuals</w:t>
      </w:r>
      <w:r>
        <w:t xml:space="preserve">, indeed, </w:t>
      </w:r>
      <w:r w:rsidRPr="00876781">
        <w:rPr>
          <w:b/>
          <w:u w:val="single"/>
        </w:rPr>
        <w:t>have no real existence; they exist only in the knowledge of a representing subject</w:t>
      </w:r>
      <w:r>
        <w:t>, which is conditioned by time, space, and causality. Untouched by the course of time and underlying the succession of appearances, by contrast, “</w:t>
      </w:r>
      <w:r w:rsidRPr="00632962">
        <w:rPr>
          <w:b/>
          <w:u w:val="single"/>
        </w:rPr>
        <w:t>our being-in-itself … exists in an everlasting present</w:t>
      </w:r>
      <w:r>
        <w:t>” (WWR ii</w:t>
      </w:r>
      <w:proofErr w:type="gramStart"/>
      <w:r>
        <w:t>:479</w:t>
      </w:r>
      <w:proofErr w:type="gramEnd"/>
      <w:r>
        <w:t xml:space="preserve">). </w:t>
      </w:r>
      <w:r w:rsidRPr="00632962">
        <w:rPr>
          <w:b/>
          <w:u w:val="single"/>
        </w:rPr>
        <w:t>When we suddenly call up a larger temporal perspective and the representation of our death impresses us with its inevitability, the anguish we experience belongs to us in our identity as individual beings that are phenomena of the will.</w:t>
      </w:r>
      <w:r>
        <w:t xml:space="preserve"> The tension between the two “certainties” – </w:t>
      </w:r>
      <w:r w:rsidRPr="00F332CC">
        <w:rPr>
          <w:b/>
          <w:u w:val="single"/>
        </w:rPr>
        <w:t>the certainty that we will die, the certainty that we cannot – thus turns out to be a tension between two different ways of experiencing ourselves:</w:t>
      </w:r>
      <w:r>
        <w:t xml:space="preserve"> as individual phenomena, and as will. Appreciating this distinction involves recognising that “the greatest equivocation lies in the word ‘I’ … According as I understand this word, I can say: ‘Death is my entire end’; or else: ‘This my personal phenomenal appearance is just as infinitely small a part of my true inner nature as I am of the world’” (WWR ii</w:t>
      </w:r>
      <w:proofErr w:type="gramStart"/>
      <w:r>
        <w:t>:491</w:t>
      </w:r>
      <w:proofErr w:type="gramEnd"/>
      <w:r>
        <w:t>).</w:t>
      </w:r>
    </w:p>
    <w:p w14:paraId="3B7B814C" w14:textId="77777777" w:rsidR="007C7F2F" w:rsidRDefault="007C7F2F" w:rsidP="007C7F2F">
      <w:r w:rsidRPr="008A0F55">
        <w:rPr>
          <w:b/>
          <w:u w:val="single"/>
        </w:rPr>
        <w:t>Our astonishment at the finitude of our consciousness</w:t>
      </w:r>
      <w:r>
        <w:t xml:space="preserve">, which arises only infrequently due to the inertia of our truer nature, </w:t>
      </w:r>
      <w:r w:rsidRPr="008A0F55">
        <w:rPr>
          <w:b/>
          <w:u w:val="single"/>
        </w:rPr>
        <w:t>is ultimately grounded in an illusion</w:t>
      </w:r>
      <w:r>
        <w:t xml:space="preserve"> – </w:t>
      </w:r>
      <w:r w:rsidRPr="008A0F55">
        <w:rPr>
          <w:b/>
          <w:u w:val="single"/>
        </w:rPr>
        <w:t>the illusion of the principium individuationis</w:t>
      </w:r>
      <w:r w:rsidRPr="008A0F55">
        <w:rPr>
          <w:u w:val="single"/>
        </w:rPr>
        <w:t>.</w:t>
      </w:r>
      <w:r>
        <w:t xml:space="preserve"> To that extent, </w:t>
      </w:r>
      <w:r w:rsidRPr="008A0F55">
        <w:rPr>
          <w:u w:val="single"/>
        </w:rPr>
        <w:t>one’s horror at one’s prospective non-existence is as ill-founded as the wonder with which every new individual greets his present existence, finding himself “so fresh and original, that he broods over himself in astonishment</w:t>
      </w:r>
      <w:r>
        <w:t>” (WWR ii</w:t>
      </w:r>
      <w:proofErr w:type="gramStart"/>
      <w:r>
        <w:t>:501</w:t>
      </w:r>
      <w:proofErr w:type="gramEnd"/>
      <w:r>
        <w:t xml:space="preserve">). From the true metaphysical perspective, there is neither freshness to be found nor decay; the </w:t>
      </w:r>
      <w:r w:rsidRPr="008A0F55">
        <w:rPr>
          <w:b/>
          <w:u w:val="single"/>
        </w:rPr>
        <w:t>concepts of</w:t>
      </w:r>
      <w:r w:rsidRPr="008A0F55">
        <w:rPr>
          <w:b/>
        </w:rPr>
        <w:t xml:space="preserve"> </w:t>
      </w:r>
      <w:r>
        <w:t xml:space="preserve">duration and </w:t>
      </w:r>
      <w:r w:rsidRPr="008A0F55">
        <w:rPr>
          <w:b/>
          <w:u w:val="single"/>
        </w:rPr>
        <w:t>extinction</w:t>
      </w:r>
      <w:r>
        <w:t xml:space="preserve"> themselves “</w:t>
      </w:r>
      <w:r w:rsidRPr="008A0F55">
        <w:rPr>
          <w:b/>
          <w:u w:val="single"/>
        </w:rPr>
        <w:t>are borrowed from time that is merely the form of the phenomenon</w:t>
      </w:r>
      <w:r>
        <w:t>,” so that “</w:t>
      </w:r>
      <w:r w:rsidRPr="008A0F55">
        <w:rPr>
          <w:b/>
          <w:u w:val="single"/>
        </w:rPr>
        <w:t xml:space="preserve">the constant </w:t>
      </w:r>
      <w:r w:rsidRPr="008A0F55">
        <w:rPr>
          <w:u w:val="single"/>
        </w:rPr>
        <w:t>arising of new beings and the</w:t>
      </w:r>
      <w:r w:rsidRPr="008A0F55">
        <w:rPr>
          <w:b/>
          <w:u w:val="single"/>
        </w:rPr>
        <w:t xml:space="preserve"> perishing of those that exist are to be regarded as an illusion</w:t>
      </w:r>
      <w:r>
        <w:t>” (PP ii</w:t>
      </w:r>
      <w:proofErr w:type="gramStart"/>
      <w:r>
        <w:t>:269</w:t>
      </w:r>
      <w:proofErr w:type="gramEnd"/>
      <w:r>
        <w:t xml:space="preserve">). </w:t>
      </w:r>
    </w:p>
    <w:p w14:paraId="0C1C1056" w14:textId="77777777" w:rsidR="007C7F2F" w:rsidRDefault="007C7F2F" w:rsidP="007C7F2F">
      <w:r w:rsidRPr="008A0F55">
        <w:rPr>
          <w:u w:val="single"/>
        </w:rPr>
        <w:t>Dispelling this illusion</w:t>
      </w:r>
      <w:r>
        <w:t xml:space="preserve"> thus </w:t>
      </w:r>
      <w:r w:rsidRPr="008A0F55">
        <w:rPr>
          <w:u w:val="single"/>
        </w:rPr>
        <w:t>involves an appropriation or indeed reappropriation of our true identity,</w:t>
      </w:r>
      <w:r>
        <w:t xml:space="preserve"> which can be framed as </w:t>
      </w:r>
      <w:r w:rsidRPr="008A0F55">
        <w:rPr>
          <w:u w:val="single"/>
        </w:rPr>
        <w:t>a rediscovery of the experience of endlessness interrupted by the reflective representation of death</w:t>
      </w:r>
      <w:r>
        <w:t xml:space="preserve">. </w:t>
      </w:r>
      <w:r w:rsidRPr="008A0F55">
        <w:t>When this experience is disturbed through the intrusion of a temporal perspective</w:t>
      </w:r>
      <w:r>
        <w:t xml:space="preserve"> – one deeply steeped in the illusions of individuality – philosophy rises to a higher perspective from which it can interpret the interrupted experience and reappropriate its meaning at the level of reflection. </w:t>
      </w:r>
      <w:r w:rsidRPr="008A0F55">
        <w:rPr>
          <w:u w:val="single"/>
        </w:rPr>
        <w:t>Having come to grasp the true nature of the world</w:t>
      </w:r>
      <w:r w:rsidRPr="008A0F55">
        <w:rPr>
          <w:b/>
          <w:u w:val="single"/>
        </w:rPr>
        <w:t>, we can now think, and not just feel, that we are endless</w:t>
      </w:r>
      <w:r>
        <w:t xml:space="preserve">.6 This involves </w:t>
      </w:r>
      <w:r w:rsidRPr="008A0F55">
        <w:rPr>
          <w:u w:val="single"/>
        </w:rPr>
        <w:t xml:space="preserve">shifting our viewpoint to realise that </w:t>
      </w:r>
      <w:r w:rsidRPr="008A0F55">
        <w:rPr>
          <w:b/>
          <w:u w:val="single"/>
        </w:rPr>
        <w:t>our true identity lies not in our individual consciousness but in the will</w:t>
      </w:r>
      <w:r w:rsidRPr="008A0F55">
        <w:rPr>
          <w:u w:val="single"/>
        </w:rPr>
        <w:t xml:space="preserve"> of which it is a manifestation, and </w:t>
      </w:r>
      <w:r w:rsidRPr="008A0F55">
        <w:rPr>
          <w:b/>
          <w:u w:val="single"/>
        </w:rPr>
        <w:t>in the supra-individual subjectivity</w:t>
      </w:r>
      <w:r>
        <w:t xml:space="preserve"> – no less “eternal” in kind – through which this manifestation is achieved in its purest form.7</w:t>
      </w:r>
    </w:p>
    <w:p w14:paraId="2BAB70E9" w14:textId="77777777" w:rsidR="007C7F2F" w:rsidRDefault="007C7F2F" w:rsidP="007C7F2F"/>
    <w:p w14:paraId="6B1760ED" w14:textId="77777777" w:rsidR="007C7F2F" w:rsidRDefault="007C7F2F" w:rsidP="007C7F2F">
      <w:pPr>
        <w:pStyle w:val="Heading3"/>
      </w:pPr>
      <w:r>
        <w:t>Science</w:t>
      </w:r>
    </w:p>
    <w:p w14:paraId="7AEE4C78" w14:textId="77777777" w:rsidR="007C7F2F" w:rsidRDefault="007C7F2F" w:rsidP="007C7F2F">
      <w:pPr>
        <w:pStyle w:val="Heading4"/>
      </w:pPr>
      <w:r>
        <w:t xml:space="preserve">Gaining objective knowledge necessary for scientific achievement requires the madness and will-lessness of art. </w:t>
      </w:r>
    </w:p>
    <w:p w14:paraId="22F898D9" w14:textId="77777777" w:rsidR="007C7F2F" w:rsidRPr="00464636" w:rsidRDefault="007C7F2F" w:rsidP="007C7F2F">
      <w:pPr>
        <w:rPr>
          <w:rFonts w:asciiTheme="minorHAnsi" w:hAnsiTheme="minorHAnsi" w:cstheme="minorHAnsi"/>
        </w:rPr>
      </w:pPr>
      <w:r w:rsidRPr="00464636">
        <w:rPr>
          <w:rFonts w:asciiTheme="minorHAnsi" w:hAnsiTheme="minorHAnsi" w:cstheme="minorHAnsi"/>
          <w:b/>
          <w:shd w:val="clear" w:color="auto" w:fill="FFFFFF"/>
        </w:rPr>
        <w:t>Singh 10</w:t>
      </w:r>
      <w:r>
        <w:rPr>
          <w:rFonts w:asciiTheme="minorHAnsi" w:hAnsiTheme="minorHAnsi" w:cstheme="minorHAnsi"/>
          <w:shd w:val="clear" w:color="auto" w:fill="FFFFFF"/>
        </w:rPr>
        <w:t xml:space="preserve"> (R. Raj </w:t>
      </w:r>
      <w:r w:rsidRPr="00464636">
        <w:rPr>
          <w:rFonts w:asciiTheme="minorHAnsi" w:hAnsiTheme="minorHAnsi" w:cstheme="minorHAnsi"/>
          <w:shd w:val="clear" w:color="auto" w:fill="FFFFFF"/>
        </w:rPr>
        <w:t xml:space="preserve">Singh is Professor (B.A., M.A., </w:t>
      </w:r>
      <w:proofErr w:type="gramStart"/>
      <w:r w:rsidRPr="00464636">
        <w:rPr>
          <w:rFonts w:asciiTheme="minorHAnsi" w:hAnsiTheme="minorHAnsi" w:cstheme="minorHAnsi"/>
          <w:shd w:val="clear" w:color="auto" w:fill="FFFFFF"/>
        </w:rPr>
        <w:t>Panjab ;</w:t>
      </w:r>
      <w:proofErr w:type="gramEnd"/>
      <w:r w:rsidRPr="00464636">
        <w:rPr>
          <w:rFonts w:asciiTheme="minorHAnsi" w:hAnsiTheme="minorHAnsi" w:cstheme="minorHAnsi"/>
          <w:shd w:val="clear" w:color="auto" w:fill="FFFFFF"/>
        </w:rPr>
        <w:t xml:space="preserve"> M.A. Brock ; Ph.D. Ottawa) Department of Philosophy</w:t>
      </w:r>
      <w:r w:rsidRPr="00464636">
        <w:rPr>
          <w:rFonts w:asciiTheme="minorHAnsi" w:hAnsiTheme="minorHAnsi" w:cstheme="minorHAnsi"/>
        </w:rPr>
        <w:t xml:space="preserve"> @ </w:t>
      </w:r>
      <w:r w:rsidRPr="00464636">
        <w:rPr>
          <w:rFonts w:asciiTheme="minorHAnsi" w:hAnsiTheme="minorHAnsi" w:cstheme="minorHAnsi"/>
          <w:shd w:val="clear" w:color="auto" w:fill="FFFFFF"/>
        </w:rPr>
        <w:t>Brock University</w:t>
      </w:r>
      <w:r>
        <w:rPr>
          <w:rFonts w:asciiTheme="minorHAnsi" w:hAnsiTheme="minorHAnsi" w:cstheme="minorHAnsi"/>
          <w:shd w:val="clear" w:color="auto" w:fill="FFFFFF"/>
        </w:rPr>
        <w:t xml:space="preserve">. From </w:t>
      </w:r>
      <w:proofErr w:type="gramStart"/>
      <w:r w:rsidRPr="00AD54A4">
        <w:t>schopenhauer</w:t>
      </w:r>
      <w:proofErr w:type="gramEnd"/>
      <w:r w:rsidRPr="00AD54A4">
        <w:t xml:space="preserve"> a guide for the perplexed</w:t>
      </w:r>
      <w:r>
        <w:t xml:space="preserve"> chapter 5.)</w:t>
      </w:r>
      <w:r>
        <w:rPr>
          <w:rFonts w:asciiTheme="minorHAnsi" w:hAnsiTheme="minorHAnsi" w:cstheme="minorHAnsi"/>
          <w:shd w:val="clear" w:color="auto" w:fill="FFFFFF"/>
        </w:rPr>
        <w:t xml:space="preserve"> </w:t>
      </w:r>
      <w:r w:rsidRPr="00464636">
        <w:rPr>
          <w:rFonts w:ascii="Trebuchet MS" w:hAnsi="Trebuchet MS"/>
          <w:sz w:val="19"/>
          <w:szCs w:val="19"/>
          <w:shd w:val="clear" w:color="auto" w:fill="FFFFFF"/>
        </w:rPr>
        <w:t> </w:t>
      </w:r>
    </w:p>
    <w:p w14:paraId="360C7D0C" w14:textId="77777777" w:rsidR="007C7F2F" w:rsidRDefault="007C7F2F" w:rsidP="007C7F2F">
      <w:r w:rsidRPr="00D6000D">
        <w:rPr>
          <w:rStyle w:val="StyleUnderline"/>
        </w:rPr>
        <w:t xml:space="preserve">According to Schopenhauer, human life under the subjection of the will is for the most part full of striving and suffering interspersed with brief interludes of satisfactions of trivial </w:t>
      </w:r>
      <w:proofErr w:type="gramStart"/>
      <w:r w:rsidRPr="00D6000D">
        <w:rPr>
          <w:rStyle w:val="StyleUnderline"/>
        </w:rPr>
        <w:t>achievements which</w:t>
      </w:r>
      <w:proofErr w:type="gramEnd"/>
      <w:r w:rsidRPr="00D6000D">
        <w:rPr>
          <w:rStyle w:val="StyleUnderline"/>
        </w:rPr>
        <w:t xml:space="preserve"> result in pursuits of newer and newer worldly goals. But art experience is something that pulls one out of the matter of course oscillation between suffering and illusory satisfaction.</w:t>
      </w:r>
      <w:r>
        <w:t xml:space="preserve"> In a contemplation of an object (or a specific set of objects) free from its ties with other objects, that is, in contemplation if </w:t>
      </w:r>
      <w:proofErr w:type="gramStart"/>
      <w:r>
        <w:t>its</w:t>
      </w:r>
      <w:proofErr w:type="gramEnd"/>
      <w:r>
        <w:t xml:space="preserve"> Idea, a detachment is achieved by the artist and passed on to the art connoisseur. </w:t>
      </w:r>
      <w:r w:rsidRPr="00D6000D">
        <w:rPr>
          <w:rStyle w:val="StyleUnderline"/>
        </w:rPr>
        <w:t>Schopenhauer maintains that in this mode of detachment, art experience leads one to a state of will-lessness or a self-transformation as well as endows one with a truly objective knowledge of the Ideas of things</w:t>
      </w:r>
      <w:r w:rsidRPr="00D6000D">
        <w:rPr>
          <w:rStyle w:val="Emphasis"/>
        </w:rPr>
        <w:t>. One becomes a pure will-less subject of knowledge as one gains a truly objective knowledge.</w:t>
      </w:r>
      <w:r>
        <w:t xml:space="preserve"> These moments of art experience, as long as they last, usher one to a state of liberation from the network of worldly interconnections of things, a network which is consumed with personal agendas, temporary satisfactions leading to newer lacks and newer sufferings. In art experience one’s personal stakes and agendas to manipulate and use things is temporarily suspended and one is able to stare at the thing itself to contemplate its Idea</w:t>
      </w:r>
      <w:r w:rsidRPr="00416FFF">
        <w:rPr>
          <w:rStyle w:val="StyleUnderline"/>
        </w:rPr>
        <w:t>. According to Schopenhauer, art experience brings both an extraordinary knowledge and an extraordinary self-transformation.</w:t>
      </w:r>
      <w:r>
        <w:t xml:space="preserve"> It gives us intimations of what a life of the denial of the will and salvation referred to in great religions like Christianity, Hinduism and Buddhism must be like. </w:t>
      </w:r>
      <w:r w:rsidRPr="00416FFF">
        <w:rPr>
          <w:rStyle w:val="Emphasis"/>
        </w:rPr>
        <w:t>Schopenhauer maintains that great art is produced by a genius.</w:t>
      </w:r>
      <w:r w:rsidRPr="00416FFF">
        <w:rPr>
          <w:rStyle w:val="StyleUnderline"/>
        </w:rPr>
        <w:t xml:space="preserve"> Great art is not produced by merely talented or trained individuals but a genius </w:t>
      </w:r>
      <w:proofErr w:type="gramStart"/>
      <w:r w:rsidRPr="00416FFF">
        <w:rPr>
          <w:rStyle w:val="StyleUnderline"/>
        </w:rPr>
        <w:t>who</w:t>
      </w:r>
      <w:proofErr w:type="gramEnd"/>
      <w:r w:rsidRPr="00416FFF">
        <w:rPr>
          <w:rStyle w:val="StyleUnderline"/>
        </w:rPr>
        <w:t xml:space="preserve"> alone is capable of pure contemplation of Ideas. A genius is pre-eminently able to detach himself from his personality and personal considerations, and to absorb </w:t>
      </w:r>
      <w:proofErr w:type="gramStart"/>
      <w:r w:rsidRPr="00416FFF">
        <w:rPr>
          <w:rStyle w:val="StyleUnderline"/>
        </w:rPr>
        <w:t>himself</w:t>
      </w:r>
      <w:proofErr w:type="gramEnd"/>
      <w:r w:rsidRPr="00416FFF">
        <w:rPr>
          <w:rStyle w:val="StyleUnderline"/>
        </w:rPr>
        <w:t xml:space="preserve"> entirely in the object</w:t>
      </w:r>
      <w:r w:rsidRPr="00F76850">
        <w:rPr>
          <w:rStyle w:val="Emphasis"/>
        </w:rPr>
        <w:t>. ‘The gift of genius is nothing but the most complete objectivity’</w:t>
      </w:r>
      <w:r>
        <w:t xml:space="preserve"> (W-I, 185). Genius is the ability and tendency to remain in a state of perception, to immerse oneself in perception and to remove one’s knowledge from the matter-of-course service to the will. According to Schopenhauer, a genius has a superfluity of knowledge in contrast to other mortals, an amount of knowledge that far exceeds what is normally required for the service of an individual will. The knowledge of the Ideas contemplated by the genius is obtained through an especially keen perception. It is not abstract or conceptual knowledge. The perception of a genius is more penetrating in contrast to the typical perception of an ordinary man who can ‘direct his attention to things only in so far as they have some relation to his will . . . he does not linger long over the mere perception . . . quickly looks merely for the concept under which it is to be brought, just as the lazy man looks for a chair, which then no longer interests him’ (W-I, 187). On the other hand, the genius is often so absorbed in contemplation of life itself and Ideas of things that he is invariably forgetful of his self-interest and lacks in practical life skills that the ordinary man of the world possesses. The issue of the genius was of great interest to Schopenhauer as he paints portraits of the genius in several of his works. </w:t>
      </w:r>
      <w:r w:rsidRPr="00F76850">
        <w:rPr>
          <w:rStyle w:val="StyleUnderline"/>
        </w:rPr>
        <w:t>One of the themes he dwells over is the connection between genius and madness. The genius is one who has the capacity of bypassing in his sight worldly inter-connections of things, that is, the mundane knowledge according to the principle of sufficient reason, in order to focus on the thing as such to discover its Idea. He is able to grasp the real inner nature of a thing and how that thing represents its whole species. At the same time the genius has the power to be a ‘correlative of the Idea’.</w:t>
      </w:r>
      <w:r>
        <w:t xml:space="preserve"> That is, he becomes a ‘pure subject of knowing’, and ceases to be an individual in the mode of contemplation. ‘That which exists in the actual individual thing, only imperfectly and weakened by modifications, is enhanced to perfection, to the Idea of it, by the method of contemplation used by the genius’ (W-I, 194). This is why the</w:t>
      </w:r>
    </w:p>
    <w:p w14:paraId="18260263" w14:textId="77777777" w:rsidR="007C7F2F" w:rsidRPr="005522FD" w:rsidRDefault="007C7F2F" w:rsidP="007C7F2F">
      <w:pPr>
        <w:pStyle w:val="Heading3"/>
        <w:rPr>
          <w:rFonts w:asciiTheme="majorHAnsi" w:hAnsiTheme="majorHAnsi"/>
        </w:rPr>
      </w:pPr>
      <w:r w:rsidRPr="005522FD">
        <w:rPr>
          <w:rFonts w:asciiTheme="majorHAnsi" w:hAnsiTheme="majorHAnsi"/>
        </w:rPr>
        <w:t>Progress</w:t>
      </w:r>
    </w:p>
    <w:p w14:paraId="05365F51" w14:textId="77777777" w:rsidR="007C7F2F" w:rsidRPr="005522FD" w:rsidRDefault="007C7F2F" w:rsidP="007C7F2F">
      <w:pPr>
        <w:pStyle w:val="Heading4"/>
        <w:rPr>
          <w:rFonts w:asciiTheme="majorHAnsi" w:hAnsiTheme="majorHAnsi"/>
        </w:rPr>
      </w:pPr>
      <w:r w:rsidRPr="005522FD">
        <w:rPr>
          <w:rFonts w:asciiTheme="majorHAnsi" w:hAnsiTheme="majorHAnsi"/>
        </w:rPr>
        <w:t xml:space="preserve"> (</w:t>
      </w:r>
      <w:proofErr w:type="gramStart"/>
      <w:r w:rsidRPr="005522FD">
        <w:rPr>
          <w:rFonts w:asciiTheme="majorHAnsi" w:hAnsiTheme="majorHAnsi"/>
        </w:rPr>
        <w:t>this</w:t>
      </w:r>
      <w:proofErr w:type="gramEnd"/>
      <w:r w:rsidRPr="005522FD">
        <w:rPr>
          <w:rFonts w:asciiTheme="majorHAnsi" w:hAnsiTheme="majorHAnsi"/>
        </w:rPr>
        <w:t xml:space="preserve"> is probably also an A2 cap/most Ks that hinge on a reading of history) The idea of a progression of history is ridiculous in itself but more laughable when applied to politics – Revolutions are replacing power with the same – the evils they decry in the “state” or even individual actions speak to a deeper metaphysical evil of the world and therefore attempting to change these essential evils with actions in the phenomenal world is absurd</w:t>
      </w:r>
    </w:p>
    <w:p w14:paraId="11F3679E" w14:textId="77777777" w:rsidR="007C7F2F" w:rsidRPr="005522FD" w:rsidRDefault="007C7F2F" w:rsidP="007C7F2F">
      <w:pPr>
        <w:rPr>
          <w:rFonts w:asciiTheme="majorHAnsi" w:hAnsiTheme="majorHAnsi"/>
        </w:rPr>
      </w:pPr>
      <w:r w:rsidRPr="005522FD">
        <w:rPr>
          <w:rStyle w:val="Style13ptBold"/>
          <w:rFonts w:asciiTheme="majorHAnsi" w:hAnsiTheme="majorHAnsi"/>
        </w:rPr>
        <w:t>Winkler 13</w:t>
      </w:r>
      <w:r w:rsidRPr="005522FD">
        <w:rPr>
          <w:rFonts w:asciiTheme="majorHAnsi" w:hAnsiTheme="majorHAnsi"/>
        </w:rPr>
        <w:t xml:space="preserve"> (Winkler, Robin. "SCHOPENHAUER'S CRITIQUE OF MORALISTIC THEORIES OF THE STATE." History of Political Thought 34.2 (2013): 296-323.)</w:t>
      </w:r>
    </w:p>
    <w:p w14:paraId="41DACCEC" w14:textId="77777777" w:rsidR="007C7F2F" w:rsidRDefault="007C7F2F" w:rsidP="007C7F2F">
      <w:pPr>
        <w:rPr>
          <w:rFonts w:asciiTheme="majorHAnsi" w:hAnsiTheme="majorHAnsi"/>
          <w:sz w:val="16"/>
        </w:rPr>
      </w:pPr>
      <w:r w:rsidRPr="005522FD">
        <w:rPr>
          <w:rStyle w:val="StyleUnderline"/>
          <w:rFonts w:asciiTheme="majorHAnsi" w:hAnsiTheme="majorHAnsi"/>
        </w:rPr>
        <w:t>If history were of any philosophical value at all, it would have to give us access to the world as will; it would have to tell us something about the essence of the world.</w:t>
      </w:r>
      <w:r w:rsidRPr="005522FD">
        <w:rPr>
          <w:rFonts w:asciiTheme="majorHAnsi" w:hAnsiTheme="majorHAnsi"/>
          <w:sz w:val="16"/>
        </w:rPr>
        <w:t xml:space="preserve"> Yet although ‘</w:t>
      </w:r>
      <w:r w:rsidRPr="005522FD">
        <w:rPr>
          <w:rStyle w:val="StyleUnderline"/>
          <w:rFonts w:asciiTheme="majorHAnsi" w:hAnsiTheme="majorHAnsi"/>
        </w:rPr>
        <w:t>history shows us mankind just as a view from a high mountain shows us nature</w:t>
      </w:r>
      <w:r w:rsidRPr="005522FD">
        <w:rPr>
          <w:rFonts w:asciiTheme="majorHAnsi" w:hAnsiTheme="majorHAnsi"/>
          <w:sz w:val="16"/>
        </w:rPr>
        <w:t>’</w:t>
      </w:r>
      <w:proofErr w:type="gramStart"/>
      <w:r w:rsidRPr="005522FD">
        <w:rPr>
          <w:rFonts w:asciiTheme="majorHAnsi" w:hAnsiTheme="majorHAnsi"/>
          <w:sz w:val="16"/>
        </w:rPr>
        <w:t>,143</w:t>
      </w:r>
      <w:proofErr w:type="gramEnd"/>
      <w:r w:rsidRPr="005522FD">
        <w:rPr>
          <w:rFonts w:asciiTheme="majorHAnsi" w:hAnsiTheme="majorHAnsi"/>
          <w:sz w:val="16"/>
        </w:rPr>
        <w:t xml:space="preserve"> the impossibility ‘to possess all the data, to have registered everything, or to have explored everything’144 makes this view a rather blurred one: ‘nothing becomes distinct or recognizable according to the whole of its essence’.145 For this reason, </w:t>
      </w:r>
      <w:r w:rsidRPr="005522FD">
        <w:rPr>
          <w:rStyle w:val="Emphasis"/>
          <w:rFonts w:asciiTheme="majorHAnsi" w:hAnsiTheme="majorHAnsi"/>
        </w:rPr>
        <w:t>history is not even a science, let alone philosophy, but merely knowledge</w:t>
      </w:r>
      <w:r w:rsidRPr="005522FD">
        <w:rPr>
          <w:rFonts w:asciiTheme="majorHAnsi" w:hAnsiTheme="majorHAnsi"/>
          <w:sz w:val="16"/>
        </w:rPr>
        <w:t xml:space="preserve">, ‘for nowhere does it recognize the particular by means of the universal, rather it must always comprehend the particular directly’,146 and ‘even the most universal ideas in history concern only something unique and individual, namely a long period of time or a principal incident’.147 Schopenhauer not only rejected the ideas of progress and of a historical science. More interestingly, and coming full circle with his criticism of the Hegelian theory of the state, </w:t>
      </w:r>
      <w:r w:rsidRPr="005522FD">
        <w:rPr>
          <w:rStyle w:val="StyleUnderline"/>
          <w:rFonts w:asciiTheme="majorHAnsi" w:hAnsiTheme="majorHAnsi"/>
        </w:rPr>
        <w:t>he thought it laughable that ‘artificially construed histories, guided by shallow optimism, always ultimately end with a cozy, well-nourished, fat state, with a well-regulated constitution, good justice and police, good technology and industry, and mostly intellectual perfection’</w:t>
      </w:r>
      <w:proofErr w:type="gramStart"/>
      <w:r w:rsidRPr="005522FD">
        <w:rPr>
          <w:rStyle w:val="StyleUnderline"/>
          <w:rFonts w:asciiTheme="majorHAnsi" w:hAnsiTheme="majorHAnsi"/>
        </w:rPr>
        <w:t>.148</w:t>
      </w:r>
      <w:proofErr w:type="gramEnd"/>
      <w:r w:rsidRPr="005522FD">
        <w:rPr>
          <w:rStyle w:val="StyleUnderline"/>
          <w:rFonts w:asciiTheme="majorHAnsi" w:hAnsiTheme="majorHAnsi"/>
        </w:rPr>
        <w:t xml:space="preserve"> This</w:t>
      </w:r>
      <w:r w:rsidRPr="005522FD">
        <w:rPr>
          <w:rFonts w:asciiTheme="majorHAnsi" w:hAnsiTheme="majorHAnsi"/>
          <w:sz w:val="16"/>
        </w:rPr>
        <w:t xml:space="preserve">, Schopenhauer thought, </w:t>
      </w:r>
      <w:r w:rsidRPr="005522FD">
        <w:rPr>
          <w:rStyle w:val="StyleUnderline"/>
          <w:rFonts w:asciiTheme="majorHAnsi" w:hAnsiTheme="majorHAnsi"/>
        </w:rPr>
        <w:t>was simply utopian</w:t>
      </w:r>
      <w:r w:rsidRPr="005522FD">
        <w:rPr>
          <w:rFonts w:asciiTheme="majorHAnsi" w:hAnsiTheme="majorHAnsi"/>
          <w:sz w:val="16"/>
        </w:rPr>
        <w:t xml:space="preserve">, if not inconsistent with his own theory of the state. What </w:t>
      </w:r>
      <w:r w:rsidRPr="005522FD">
        <w:rPr>
          <w:rStyle w:val="StyleUnderline"/>
          <w:rFonts w:asciiTheme="majorHAnsi" w:hAnsiTheme="majorHAnsi"/>
        </w:rPr>
        <w:t>he most angrily objected to</w:t>
      </w:r>
      <w:r w:rsidRPr="005522FD">
        <w:rPr>
          <w:rFonts w:asciiTheme="majorHAnsi" w:hAnsiTheme="majorHAnsi"/>
          <w:sz w:val="16"/>
        </w:rPr>
        <w:t xml:space="preserve">, however, was </w:t>
      </w:r>
      <w:r w:rsidRPr="005522FD">
        <w:rPr>
          <w:rStyle w:val="StyleUnderline"/>
          <w:rFonts w:asciiTheme="majorHAnsi" w:hAnsiTheme="majorHAnsi"/>
        </w:rPr>
        <w:t>the</w:t>
      </w:r>
      <w:r w:rsidRPr="005522FD">
        <w:rPr>
          <w:rFonts w:asciiTheme="majorHAnsi" w:hAnsiTheme="majorHAnsi"/>
          <w:sz w:val="16"/>
        </w:rPr>
        <w:t xml:space="preserve"> Hegelian </w:t>
      </w:r>
      <w:r w:rsidRPr="005522FD">
        <w:rPr>
          <w:rStyle w:val="StyleUnderline"/>
          <w:rFonts w:asciiTheme="majorHAnsi" w:hAnsiTheme="majorHAnsi"/>
        </w:rPr>
        <w:t>notion that such a state would also imply moral progress and perfection.</w:t>
      </w:r>
      <w:r w:rsidRPr="005522FD">
        <w:rPr>
          <w:rFonts w:asciiTheme="majorHAnsi" w:hAnsiTheme="majorHAnsi"/>
          <w:sz w:val="16"/>
        </w:rPr>
        <w:t xml:space="preserve"> For in his own ethics ‘</w:t>
      </w:r>
      <w:r w:rsidRPr="005522FD">
        <w:rPr>
          <w:rStyle w:val="StyleUnderline"/>
          <w:rFonts w:asciiTheme="majorHAnsi" w:hAnsiTheme="majorHAnsi"/>
        </w:rPr>
        <w:t>morality remains essentially unchangeable</w:t>
      </w:r>
      <w:r w:rsidRPr="005522FD">
        <w:rPr>
          <w:rFonts w:asciiTheme="majorHAnsi" w:hAnsiTheme="majorHAnsi"/>
          <w:sz w:val="16"/>
        </w:rPr>
        <w:t>’</w:t>
      </w:r>
      <w:proofErr w:type="gramStart"/>
      <w:r w:rsidRPr="005522FD">
        <w:rPr>
          <w:rFonts w:asciiTheme="majorHAnsi" w:hAnsiTheme="majorHAnsi"/>
          <w:sz w:val="16"/>
        </w:rPr>
        <w:t>.149</w:t>
      </w:r>
      <w:proofErr w:type="gramEnd"/>
      <w:r w:rsidRPr="005522FD">
        <w:rPr>
          <w:rFonts w:asciiTheme="majorHAnsi" w:hAnsiTheme="majorHAnsi"/>
          <w:sz w:val="16"/>
        </w:rPr>
        <w:t xml:space="preserve"> The idea of a philosophy of history, such as Hegel’s, was simply nonsensical in Schopenhauer’s eyes. </w:t>
      </w:r>
      <w:r w:rsidRPr="005522FD">
        <w:rPr>
          <w:rStyle w:val="StyleUnderline"/>
          <w:rFonts w:asciiTheme="majorHAnsi" w:hAnsiTheme="majorHAnsi"/>
        </w:rPr>
        <w:t>The Hegelians, he wrote, ‘who conjure up such constructions of the course of the world . . . have not grasped the principal truth of all philosophy, that the same is at any time [sic], that all becoming and unfolding is only apparent’</w:t>
      </w:r>
      <w:proofErr w:type="gramStart"/>
      <w:r w:rsidRPr="005522FD">
        <w:rPr>
          <w:rFonts w:asciiTheme="majorHAnsi" w:hAnsiTheme="majorHAnsi"/>
          <w:sz w:val="16"/>
        </w:rPr>
        <w:t>.150</w:t>
      </w:r>
      <w:proofErr w:type="gramEnd"/>
      <w:r w:rsidRPr="005522FD">
        <w:rPr>
          <w:rFonts w:asciiTheme="majorHAnsi" w:hAnsiTheme="majorHAnsi"/>
          <w:sz w:val="16"/>
        </w:rPr>
        <w:t xml:space="preserve"> The will is the essence of the world, and since it manifests itself objectively as ethical disposition, to which alone free will attaches, </w:t>
      </w:r>
      <w:r w:rsidRPr="005522FD">
        <w:rPr>
          <w:rStyle w:val="StyleUnderline"/>
          <w:rFonts w:asciiTheme="majorHAnsi" w:hAnsiTheme="majorHAnsi"/>
        </w:rPr>
        <w:t>morality cannot be subject to any progress or change</w:t>
      </w:r>
      <w:r w:rsidRPr="005522FD">
        <w:rPr>
          <w:rFonts w:asciiTheme="majorHAnsi" w:hAnsiTheme="majorHAnsi"/>
          <w:sz w:val="16"/>
        </w:rPr>
        <w:t xml:space="preserve">. The goodness of the world more generally is unchangeable. The Hegelian ‘fools, by contrast, opine that something is yet to come into existence’, namely something better, a state more moral and free.151 This must be wrong if </w:t>
      </w:r>
      <w:r w:rsidRPr="005522FD">
        <w:rPr>
          <w:rStyle w:val="StyleUnderline"/>
          <w:rFonts w:asciiTheme="majorHAnsi" w:hAnsiTheme="majorHAnsi"/>
        </w:rPr>
        <w:t>goodness, morality, freedom do not pertain to the world as representation</w:t>
      </w:r>
      <w:r w:rsidRPr="005522FD">
        <w:rPr>
          <w:rFonts w:asciiTheme="majorHAnsi" w:hAnsiTheme="majorHAnsi"/>
          <w:sz w:val="16"/>
        </w:rPr>
        <w:t>, in which things are causally related in space and time. Only because of their misunderstanding of the nature of history did the Hegelians ‘concede to history a principal place in their philosophy, and construct it on an assumed plan of the world, according to which everything is directed towards the good’</w:t>
      </w:r>
      <w:proofErr w:type="gramStart"/>
      <w:r w:rsidRPr="005522FD">
        <w:rPr>
          <w:rFonts w:asciiTheme="majorHAnsi" w:hAnsiTheme="majorHAnsi"/>
          <w:sz w:val="16"/>
        </w:rPr>
        <w:t>.152</w:t>
      </w:r>
      <w:proofErr w:type="gramEnd"/>
      <w:r w:rsidRPr="005522FD">
        <w:rPr>
          <w:rFonts w:asciiTheme="majorHAnsi" w:hAnsiTheme="majorHAnsi"/>
          <w:sz w:val="16"/>
        </w:rPr>
        <w:t xml:space="preserve"> In response to this, Schopenhauer argued that ‘</w:t>
      </w:r>
      <w:r w:rsidRPr="005522FD">
        <w:rPr>
          <w:rStyle w:val="StyleUnderline"/>
          <w:rFonts w:asciiTheme="majorHAnsi" w:hAnsiTheme="majorHAnsi"/>
        </w:rPr>
        <w:t>the true philosophy of history consists in the insight that, amid all the manifold changes and chaos, one yet always has before one the same, constant, and unalterable essence’</w:t>
      </w:r>
      <w:r w:rsidRPr="005522FD">
        <w:rPr>
          <w:rFonts w:asciiTheme="majorHAnsi" w:hAnsiTheme="majorHAnsi"/>
          <w:sz w:val="16"/>
        </w:rPr>
        <w:t>, namely ‘</w:t>
      </w:r>
      <w:r w:rsidRPr="005522FD">
        <w:rPr>
          <w:rStyle w:val="StyleUnderline"/>
          <w:rFonts w:asciiTheme="majorHAnsi" w:hAnsiTheme="majorHAnsi"/>
        </w:rPr>
        <w:t>the fundamental qualities of the human heart and mind — many bad, few good’</w:t>
      </w:r>
      <w:r w:rsidRPr="005522FD">
        <w:rPr>
          <w:rFonts w:asciiTheme="majorHAnsi" w:hAnsiTheme="majorHAnsi"/>
          <w:sz w:val="16"/>
        </w:rPr>
        <w:t>.153 Hence, Schopenhauer’s underlying anti-Hegelianism resulted to a significant extent from his opposition to the Hegelian view of the state as the basis of morality. It cannot be denied that frustration with the lack of recognition of his own work also fuelled Schopenhauer’s contempt for Hegel. Moreover, Paul Gottfried has argued that the attack on Hegel’s notion of history was more of an addendum to the general shafts against the stupidity of the general system of thought of his rival: ‘At first [Schopenhauer] aimed his shafts against a hated rival, then against the rival’s system of thought, and finally against the root assumptions from which that system sprang, i.e., the ideas of historical progress and the rational nature of reality.’154 Although it is certainly true that political philosophy and history were not at the core of Schopenhauer’s criticisms of Hegel, the political and historical dimensions of Hegel’s system had always attracted Schopenhauer’s criticism since his earliest encounter with it. Hübscher attributes most of Schopenhauer’s bitterness about Hegel to a ‘radical denial of historicism’</w:t>
      </w:r>
      <w:proofErr w:type="gramStart"/>
      <w:r w:rsidRPr="005522FD">
        <w:rPr>
          <w:rFonts w:asciiTheme="majorHAnsi" w:hAnsiTheme="majorHAnsi"/>
          <w:sz w:val="16"/>
        </w:rPr>
        <w:t>.155</w:t>
      </w:r>
      <w:proofErr w:type="gramEnd"/>
      <w:r w:rsidRPr="005522FD">
        <w:rPr>
          <w:rFonts w:asciiTheme="majorHAnsi" w:hAnsiTheme="majorHAnsi"/>
          <w:sz w:val="16"/>
        </w:rPr>
        <w:t xml:space="preserve"> Ausmus concurs with Hübscher ‘that one cannot conclude that Schopenhauer changed his position on the nature of history concomitantly with his increasing charges of Hegelian fraud’.156 Schopenhauer’s view of history as merely rational knowledge about events located in time and space was held early in life.157 </w:t>
      </w:r>
      <w:r w:rsidRPr="005522FD">
        <w:rPr>
          <w:rStyle w:val="StyleUnderline"/>
          <w:rFonts w:asciiTheme="majorHAnsi" w:hAnsiTheme="majorHAnsi"/>
        </w:rPr>
        <w:t>The Left Hegelians</w:t>
      </w:r>
      <w:r w:rsidRPr="005522FD">
        <w:rPr>
          <w:rFonts w:asciiTheme="majorHAnsi" w:hAnsiTheme="majorHAnsi"/>
          <w:sz w:val="16"/>
        </w:rPr>
        <w:t xml:space="preserve"> and their notions of social progress were another nemesis of Schopenhauer’s. To his mind, they had all been bred in ‘Hegel’s barn of charlatans’</w:t>
      </w:r>
      <w:proofErr w:type="gramStart"/>
      <w:r w:rsidRPr="005522FD">
        <w:rPr>
          <w:rFonts w:asciiTheme="majorHAnsi" w:hAnsiTheme="majorHAnsi"/>
          <w:sz w:val="16"/>
        </w:rPr>
        <w:t>.158</w:t>
      </w:r>
      <w:proofErr w:type="gramEnd"/>
      <w:r w:rsidRPr="005522FD">
        <w:rPr>
          <w:rFonts w:asciiTheme="majorHAnsi" w:hAnsiTheme="majorHAnsi"/>
          <w:sz w:val="16"/>
        </w:rPr>
        <w:t xml:space="preserve"> He mocked them for ‘</w:t>
      </w:r>
      <w:r w:rsidRPr="005522FD">
        <w:rPr>
          <w:rStyle w:val="StyleUnderline"/>
          <w:rFonts w:asciiTheme="majorHAnsi" w:hAnsiTheme="majorHAnsi"/>
        </w:rPr>
        <w:t>spouting on about history as the process of the absolute’</w:t>
      </w:r>
      <w:r w:rsidRPr="005522FD">
        <w:rPr>
          <w:rFonts w:asciiTheme="majorHAnsi" w:hAnsiTheme="majorHAnsi"/>
          <w:sz w:val="16"/>
        </w:rPr>
        <w:t xml:space="preserve">.159 In a sense, they were even worse than Hegel: for Hegel, philosophy of history was entirely retrospective; </w:t>
      </w:r>
      <w:r w:rsidRPr="005522FD">
        <w:rPr>
          <w:rStyle w:val="StyleUnderline"/>
          <w:rFonts w:asciiTheme="majorHAnsi" w:hAnsiTheme="majorHAnsi"/>
        </w:rPr>
        <w:t>according to the Young Hegelians, however, the progress of history could be advanced so as to bring about justice in the present.</w:t>
      </w:r>
      <w:r w:rsidRPr="005522FD">
        <w:rPr>
          <w:rFonts w:asciiTheme="majorHAnsi" w:hAnsiTheme="majorHAnsi"/>
          <w:sz w:val="16"/>
        </w:rPr>
        <w:t xml:space="preserve"> To Schopenhauer, </w:t>
      </w:r>
      <w:r w:rsidRPr="005522FD">
        <w:rPr>
          <w:rStyle w:val="StyleUnderline"/>
          <w:rFonts w:asciiTheme="majorHAnsi" w:hAnsiTheme="majorHAnsi"/>
        </w:rPr>
        <w:t>they failed to understand that</w:t>
      </w:r>
      <w:r w:rsidRPr="005522FD">
        <w:rPr>
          <w:rStyle w:val="Emphasis"/>
          <w:rFonts w:asciiTheme="majorHAnsi" w:hAnsiTheme="majorHAnsi"/>
        </w:rPr>
        <w:t xml:space="preserve"> the many injustices of the social world were eternal injustices, rooted in the intrinsically unjust nature of most men</w:t>
      </w:r>
      <w:r w:rsidRPr="005522FD">
        <w:rPr>
          <w:rFonts w:asciiTheme="majorHAnsi" w:hAnsiTheme="majorHAnsi"/>
          <w:sz w:val="16"/>
        </w:rPr>
        <w:t xml:space="preserve">. As a result of this, </w:t>
      </w:r>
      <w:r w:rsidRPr="005522FD">
        <w:rPr>
          <w:rStyle w:val="StyleUnderline"/>
          <w:rFonts w:asciiTheme="majorHAnsi" w:hAnsiTheme="majorHAnsi"/>
        </w:rPr>
        <w:t>they blamed the state, politics, for social injustices, they attribute entirely to governments the crying and colossal evils of the world</w:t>
      </w:r>
      <w:r w:rsidRPr="005522FD">
        <w:rPr>
          <w:rFonts w:asciiTheme="majorHAnsi" w:hAnsiTheme="majorHAnsi"/>
          <w:sz w:val="16"/>
        </w:rPr>
        <w:t xml:space="preserve">: for if only governments did their duty, there would be heaven on earth, i.e. everyone would gorge, guzzle, propagate, and die without any effort or sorrows: for this is the paraphrase of their ‘end in itself’ and the goal of the endless progress of mankind which they tirelessly proclaim in their pompous phrases.160 For example, having been introduced to Feuerbach’s writings by his disciple Frauenstädt, Schopenhauer concluded that Feuerbach’s ‘oafish, bigoted materialism’ was simply another ‘fruit of Hegelianism’.161 In 1848, the year of the revolution, Schopenhauer intimated to a friend that the optimism of the Hegelians was as suited to his own worldview ‘as a pork fricassee to a Jewish wedding’.162 Schopenhauer despised the </w:t>
      </w:r>
      <w:r w:rsidRPr="005522FD">
        <w:rPr>
          <w:rStyle w:val="StyleUnderline"/>
          <w:rFonts w:asciiTheme="majorHAnsi" w:hAnsiTheme="majorHAnsi"/>
        </w:rPr>
        <w:t>practical revolutionaries and anarchists of the 1848/49 revolutions as much as the ‘nonsense-scribbling’ Left Hegelian intellectuals</w:t>
      </w:r>
      <w:r w:rsidRPr="005522FD">
        <w:rPr>
          <w:rFonts w:asciiTheme="majorHAnsi" w:hAnsiTheme="majorHAnsi"/>
          <w:sz w:val="16"/>
        </w:rPr>
        <w:t>. According to Thomas Mann, ‘</w:t>
      </w:r>
      <w:r w:rsidRPr="005522FD">
        <w:rPr>
          <w:rStyle w:val="StyleUnderline"/>
          <w:rFonts w:asciiTheme="majorHAnsi" w:hAnsiTheme="majorHAnsi"/>
        </w:rPr>
        <w:t>Schopenhauer had no time for the idea of “progress</w:t>
      </w:r>
      <w:r w:rsidRPr="005522FD">
        <w:rPr>
          <w:rFonts w:asciiTheme="majorHAnsi" w:hAnsiTheme="majorHAnsi"/>
          <w:sz w:val="16"/>
        </w:rPr>
        <w:t xml:space="preserve">”, and he had even </w:t>
      </w:r>
      <w:r w:rsidRPr="005522FD">
        <w:rPr>
          <w:rStyle w:val="StyleUnderline"/>
          <w:rFonts w:asciiTheme="majorHAnsi" w:hAnsiTheme="majorHAnsi"/>
        </w:rPr>
        <w:t>less time for the political agitation of the people, the revolutions</w:t>
      </w:r>
      <w:r w:rsidRPr="005522FD">
        <w:rPr>
          <w:rFonts w:asciiTheme="majorHAnsi" w:hAnsiTheme="majorHAnsi"/>
          <w:sz w:val="16"/>
        </w:rPr>
        <w:t>. His behaviour in 1848 was grimly comic . . . He had not even the slightest sympathies for those who, admittedly optimistically, were hoping to give German public life a new direction’</w:t>
      </w:r>
      <w:proofErr w:type="gramStart"/>
      <w:r w:rsidRPr="005522FD">
        <w:rPr>
          <w:rFonts w:asciiTheme="majorHAnsi" w:hAnsiTheme="majorHAnsi"/>
          <w:sz w:val="16"/>
        </w:rPr>
        <w:t>.163</w:t>
      </w:r>
      <w:proofErr w:type="gramEnd"/>
      <w:r w:rsidRPr="005522FD">
        <w:rPr>
          <w:rFonts w:asciiTheme="majorHAnsi" w:hAnsiTheme="majorHAnsi"/>
          <w:sz w:val="16"/>
        </w:rPr>
        <w:t xml:space="preserve"> As already mentioned, Mann was not so superficial as to consider Schopenhauer’s fear of losing his personal fortune as the main rationale underlying his contempt for the revolutionaries. Rather, he argued, Schopenhauer’s ‘anti-revolutionary attitude was grounded in his worldview, not only logically-conceptually, but also spiritually: it was a fundamental disposition that belonged to his moralism, his ethical pessimism’</w:t>
      </w:r>
      <w:proofErr w:type="gramStart"/>
      <w:r w:rsidRPr="005522FD">
        <w:rPr>
          <w:rFonts w:asciiTheme="majorHAnsi" w:hAnsiTheme="majorHAnsi"/>
          <w:sz w:val="16"/>
        </w:rPr>
        <w:t>.164</w:t>
      </w:r>
      <w:proofErr w:type="gramEnd"/>
      <w:r w:rsidRPr="005522FD">
        <w:rPr>
          <w:rFonts w:asciiTheme="majorHAnsi" w:hAnsiTheme="majorHAnsi"/>
          <w:sz w:val="16"/>
        </w:rPr>
        <w:t xml:space="preserve"> Yet Schopenhauer’s pessimism — his ‘faustische Duft, Kreuz, Tod und Gruft’,165 in Nietzsche’s famous words — equally provides an idiosyncratic and under-rated perspective on the dominant traditions of German political philosophy in the nineteenth century.</w:t>
      </w:r>
    </w:p>
    <w:p w14:paraId="01F4603E" w14:textId="77777777" w:rsidR="007C7F2F" w:rsidRDefault="007C7F2F" w:rsidP="007C7F2F">
      <w:pPr>
        <w:pStyle w:val="Heading3"/>
      </w:pPr>
      <w:r>
        <w:t>Education</w:t>
      </w:r>
    </w:p>
    <w:p w14:paraId="171CCA39" w14:textId="77777777" w:rsidR="007C7F2F" w:rsidRDefault="007C7F2F" w:rsidP="007C7F2F">
      <w:pPr>
        <w:pStyle w:val="Heading4"/>
      </w:pPr>
      <w:r>
        <w:t xml:space="preserve">Education currently overemphasizes the pursuit of happiness. Against this, we must also emphasize the inevitability of pain, misery, and suffering if we are prepare students for the world. </w:t>
      </w:r>
    </w:p>
    <w:p w14:paraId="468699D1" w14:textId="77777777" w:rsidR="007C7F2F" w:rsidRDefault="007C7F2F" w:rsidP="007C7F2F">
      <w:pPr>
        <w:pStyle w:val="NormalWeb"/>
        <w:spacing w:before="0" w:beforeAutospacing="0" w:after="0" w:afterAutospacing="0"/>
        <w:rPr>
          <w:rFonts w:ascii="Garamond" w:eastAsia="Arial Unicode MS" w:hAnsi="Garamond" w:cs="Arial Unicode MS"/>
          <w:sz w:val="24"/>
          <w:szCs w:val="24"/>
        </w:rPr>
      </w:pPr>
      <w:r w:rsidRPr="00737BC7">
        <w:rPr>
          <w:rFonts w:ascii="Garamond" w:eastAsia="Arial Unicode MS" w:hAnsi="Garamond" w:cs="Arial Unicode MS"/>
          <w:b/>
          <w:sz w:val="24"/>
          <w:szCs w:val="24"/>
        </w:rPr>
        <w:t>Hyland 1985</w:t>
      </w:r>
      <w:r w:rsidRPr="00737BC7">
        <w:rPr>
          <w:rFonts w:ascii="Garamond" w:eastAsia="Arial Unicode MS" w:hAnsi="Garamond" w:cs="Arial Unicode MS"/>
          <w:sz w:val="24"/>
          <w:szCs w:val="24"/>
        </w:rPr>
        <w:t xml:space="preserve"> </w:t>
      </w:r>
    </w:p>
    <w:p w14:paraId="34C7BEBE" w14:textId="77777777" w:rsidR="007C7F2F" w:rsidRDefault="007C7F2F" w:rsidP="007C7F2F">
      <w:pPr>
        <w:pStyle w:val="NormalWeb"/>
        <w:spacing w:before="0" w:beforeAutospacing="0" w:after="0" w:afterAutospacing="0"/>
        <w:rPr>
          <w:rFonts w:ascii="Garamond" w:eastAsia="Arial Unicode MS" w:hAnsi="Garamond" w:cs="Arial Unicode MS"/>
          <w:sz w:val="24"/>
          <w:szCs w:val="24"/>
        </w:rPr>
      </w:pPr>
      <w:r w:rsidRPr="00737BC7">
        <w:rPr>
          <w:rFonts w:ascii="Garamond" w:eastAsia="Arial Unicode MS" w:hAnsi="Garamond" w:cs="Arial Unicode MS"/>
          <w:sz w:val="24"/>
          <w:szCs w:val="24"/>
        </w:rPr>
        <w:t>(J.T. PhD, “Unhappiness and Education: some lessons from Schopenhauer,” in Educational Studies, 11:3, 219</w:t>
      </w:r>
      <w:r>
        <w:rPr>
          <w:rFonts w:ascii="Garamond" w:eastAsia="Arial Unicode MS" w:hAnsi="Garamond" w:cs="Arial Unicode MS"/>
          <w:sz w:val="24"/>
          <w:szCs w:val="24"/>
        </w:rPr>
        <w:t>-20</w:t>
      </w:r>
      <w:r w:rsidRPr="00737BC7">
        <w:rPr>
          <w:rFonts w:ascii="Garamond" w:eastAsia="Arial Unicode MS" w:hAnsi="Garamond" w:cs="Arial Unicode MS"/>
          <w:sz w:val="24"/>
          <w:szCs w:val="24"/>
        </w:rPr>
        <w:t>)</w:t>
      </w:r>
    </w:p>
    <w:p w14:paraId="6DED545D" w14:textId="77777777" w:rsidR="007C7F2F" w:rsidRPr="00737BC7" w:rsidRDefault="007C7F2F" w:rsidP="007C7F2F">
      <w:pPr>
        <w:pStyle w:val="NormalWeb"/>
        <w:spacing w:before="0" w:beforeAutospacing="0" w:after="0" w:afterAutospacing="0"/>
        <w:rPr>
          <w:rFonts w:ascii="Garamond" w:hAnsi="Garamond"/>
          <w:sz w:val="24"/>
          <w:szCs w:val="24"/>
        </w:rPr>
      </w:pPr>
    </w:p>
    <w:p w14:paraId="44CA6FB7" w14:textId="77777777" w:rsidR="007C7F2F" w:rsidRDefault="007C7F2F" w:rsidP="007C7F2F">
      <w:pPr>
        <w:pStyle w:val="NormalWeb"/>
        <w:spacing w:before="0" w:beforeAutospacing="0" w:after="0" w:afterAutospacing="0"/>
        <w:rPr>
          <w:rFonts w:ascii="Garamond" w:hAnsi="Garamond"/>
          <w:b/>
          <w:sz w:val="24"/>
          <w:szCs w:val="24"/>
          <w:u w:val="single"/>
        </w:rPr>
      </w:pPr>
      <w:r w:rsidRPr="00737BC7">
        <w:rPr>
          <w:rFonts w:ascii="Garamond" w:hAnsi="Garamond"/>
          <w:sz w:val="24"/>
          <w:szCs w:val="24"/>
        </w:rPr>
        <w:t xml:space="preserve">In the rather strange final section of the </w:t>
      </w:r>
      <w:r w:rsidRPr="00737BC7">
        <w:rPr>
          <w:rFonts w:ascii="Garamond" w:hAnsi="Garamond"/>
          <w:i/>
          <w:iCs/>
          <w:sz w:val="24"/>
          <w:szCs w:val="24"/>
        </w:rPr>
        <w:t xml:space="preserve">Tractatus </w:t>
      </w:r>
      <w:r w:rsidRPr="00737BC7">
        <w:rPr>
          <w:rFonts w:ascii="Garamond" w:hAnsi="Garamond"/>
          <w:sz w:val="24"/>
          <w:szCs w:val="24"/>
        </w:rPr>
        <w:t>in which Wittgenstein discusses God, death, the will and the mystical, we come across the following remark: "</w:t>
      </w:r>
      <w:r w:rsidRPr="00737BC7">
        <w:rPr>
          <w:rFonts w:ascii="Garamond" w:hAnsi="Garamond"/>
          <w:sz w:val="24"/>
          <w:szCs w:val="24"/>
          <w:u w:val="single"/>
        </w:rPr>
        <w:t>The world of the happy man is a different one from that of the unhappy man"</w:t>
      </w:r>
      <w:r w:rsidRPr="00737BC7">
        <w:rPr>
          <w:rFonts w:ascii="Garamond" w:hAnsi="Garamond"/>
          <w:sz w:val="24"/>
          <w:szCs w:val="24"/>
        </w:rPr>
        <w:t xml:space="preserve"> (1922, p. 72). Like many other thoughts of Wittgenstein this is tantalisingly eliptical, but enough is said in the surrounding context of propositions to give clues to interpretation. </w:t>
      </w:r>
      <w:r w:rsidRPr="003F4C60">
        <w:rPr>
          <w:rFonts w:ascii="Garamond" w:hAnsi="Garamond"/>
          <w:sz w:val="24"/>
          <w:szCs w:val="24"/>
          <w:u w:val="single"/>
        </w:rPr>
        <w:t xml:space="preserve">The will, as the subject of ethical attributes, cannot alter the world but only its limits, that is, its totality as framed by experience. Our perspective, our stance in relation to the world, is constructed out of the given data of experience subject to the limitations of human understanding. Differences in understanding result in different world pictures. </w:t>
      </w:r>
      <w:r w:rsidRPr="008A4522">
        <w:rPr>
          <w:rFonts w:ascii="Garamond" w:hAnsi="Garamond"/>
          <w:sz w:val="24"/>
          <w:szCs w:val="24"/>
          <w:u w:val="single"/>
        </w:rPr>
        <w:t>Spinoza's quest for the "faculty of enjoying throughout eternity continual supreme happiness" was guided by similar considerations</w:t>
      </w:r>
      <w:r w:rsidRPr="00737BC7">
        <w:rPr>
          <w:rFonts w:ascii="Garamond" w:hAnsi="Garamond"/>
          <w:sz w:val="24"/>
          <w:szCs w:val="24"/>
        </w:rPr>
        <w:t xml:space="preserve">. Spinoza had learned that "all things which frequently take place in ordinary life are vain and futile", and concluded that "all the things I feared and which feared me had nothing good or bad in them save in so far as the mind was affected by them" (1959a, p. 277). </w:t>
      </w:r>
      <w:r w:rsidRPr="008A4522">
        <w:rPr>
          <w:rFonts w:ascii="Garamond" w:hAnsi="Garamond"/>
          <w:sz w:val="24"/>
          <w:szCs w:val="24"/>
          <w:u w:val="single"/>
        </w:rPr>
        <w:t>The search for the supreme good was to be conducted according to certain 'rules of life', through the development of the best mode of perception, and by paying attention to, amongst other things, "moral philosophy and the theory for the education of children"</w:t>
      </w:r>
      <w:r w:rsidRPr="00737BC7">
        <w:rPr>
          <w:rFonts w:ascii="Garamond" w:hAnsi="Garamond"/>
          <w:sz w:val="24"/>
          <w:szCs w:val="24"/>
        </w:rPr>
        <w:t xml:space="preserve"> (ibid, p. 231). Both Wittgenstein and Spinoza are alluding to matters of the first importance in life, concerns </w:t>
      </w:r>
      <w:proofErr w:type="gramStart"/>
      <w:r w:rsidRPr="00737BC7">
        <w:rPr>
          <w:rFonts w:ascii="Garamond" w:hAnsi="Garamond"/>
          <w:sz w:val="24"/>
          <w:szCs w:val="24"/>
        </w:rPr>
        <w:t>which</w:t>
      </w:r>
      <w:proofErr w:type="gramEnd"/>
      <w:r w:rsidRPr="00737BC7">
        <w:rPr>
          <w:rFonts w:ascii="Garamond" w:hAnsi="Garamond"/>
          <w:sz w:val="24"/>
          <w:szCs w:val="24"/>
        </w:rPr>
        <w:t xml:space="preserve">, as Spinoza suggests, are inextricably linked with educational development. </w:t>
      </w:r>
      <w:r w:rsidRPr="008A4522">
        <w:rPr>
          <w:rFonts w:ascii="Garamond" w:hAnsi="Garamond"/>
          <w:b/>
          <w:sz w:val="24"/>
          <w:szCs w:val="24"/>
          <w:u w:val="single"/>
        </w:rPr>
        <w:t>In the context of discussions about moral education and the education of the emotions</w:t>
      </w:r>
      <w:r w:rsidRPr="00737BC7">
        <w:rPr>
          <w:rFonts w:ascii="Garamond" w:hAnsi="Garamond"/>
          <w:sz w:val="24"/>
          <w:szCs w:val="24"/>
        </w:rPr>
        <w:t xml:space="preserve">, educators have naturally shown a great interest in such questions, and a number of well-established perspectives have been developed for the purpose of guiding practice. However, in all such discussions </w:t>
      </w:r>
      <w:r w:rsidRPr="008A4522">
        <w:rPr>
          <w:rFonts w:ascii="Garamond" w:hAnsi="Garamond"/>
          <w:b/>
          <w:sz w:val="24"/>
          <w:szCs w:val="24"/>
          <w:u w:val="single"/>
        </w:rPr>
        <w:t>inordinate emphasis has been placed on the notion of happiness, references to which seem irresistible as soon as educators turn their attention to ultimate aims</w:t>
      </w:r>
      <w:r w:rsidRPr="00737BC7">
        <w:rPr>
          <w:rFonts w:ascii="Garamond" w:hAnsi="Garamond"/>
          <w:sz w:val="24"/>
          <w:szCs w:val="24"/>
        </w:rPr>
        <w:t xml:space="preserve">. Bantock (1967) has taken child-centred educators to task for their obsession with happiness, and Dearden (1972) has tried to make sense of the obsession, concluding that, </w:t>
      </w:r>
      <w:r w:rsidRPr="008A4522">
        <w:rPr>
          <w:rFonts w:ascii="Garamond" w:hAnsi="Garamond"/>
          <w:b/>
          <w:sz w:val="24"/>
          <w:szCs w:val="24"/>
          <w:u w:val="single"/>
        </w:rPr>
        <w:t>although we cannot sensibly question its value, happiness cannot simply be the aim of education without qualification, but must be balanced against other "final ends constitutive of the good</w:t>
      </w:r>
      <w:r w:rsidRPr="00737BC7">
        <w:rPr>
          <w:rFonts w:ascii="Garamond" w:hAnsi="Garamond"/>
          <w:sz w:val="24"/>
          <w:szCs w:val="24"/>
        </w:rPr>
        <w:t xml:space="preserve"> </w:t>
      </w:r>
      <w:r w:rsidRPr="009B0398">
        <w:rPr>
          <w:rFonts w:ascii="Garamond" w:hAnsi="Garamond"/>
        </w:rPr>
        <w:t>of man" (p. 111). None of these caveats seem to have affected Barrow's longstanding preoccupation with happiness as an ultimate educational aim. After reviewing a formidable body of writings on the topic, he concludes that, although happiness is not logically tied to any particular conditions or linked with any particular feeling, 'it is something to be valued and schools should show a concern for it'. Such concern should take the form of providing pupils with a secure environment, nurturing their self-esteem, offering alternatives to the dominant competitive model of social and economic organisation, and there should also be some attempt made to teach pupils about 'the nature of happiness itself (1980, pp. 138-140). I am not sure what such teaching would consist in but I want to suggest an alternative to this rather one-sided and undiscriminating approach. It has always seemed to me that</w:t>
      </w:r>
      <w:r w:rsidRPr="00737BC7">
        <w:rPr>
          <w:rFonts w:ascii="Garamond" w:hAnsi="Garamond"/>
          <w:sz w:val="24"/>
          <w:szCs w:val="24"/>
        </w:rPr>
        <w:t xml:space="preserve"> </w:t>
      </w:r>
      <w:r w:rsidRPr="008A4522">
        <w:rPr>
          <w:rFonts w:ascii="Garamond" w:hAnsi="Garamond"/>
          <w:b/>
          <w:sz w:val="24"/>
          <w:szCs w:val="24"/>
          <w:u w:val="single"/>
        </w:rPr>
        <w:t>a defect of utilitarianism is its failure to come to grips with unhappiness. Although officially concerned with its avoidance or diminution, utilitarians have generally been content to state this formal principle then go on to concentrate almost exclusively on the pursuit or maximisation of its opposite number, happiness.</w:t>
      </w:r>
      <w:r w:rsidRPr="00737BC7">
        <w:rPr>
          <w:rFonts w:ascii="Garamond" w:hAnsi="Garamond"/>
          <w:sz w:val="24"/>
          <w:szCs w:val="24"/>
        </w:rPr>
        <w:t xml:space="preserve"> </w:t>
      </w:r>
      <w:r w:rsidRPr="009B0398">
        <w:rPr>
          <w:rFonts w:ascii="Garamond" w:hAnsi="Garamond"/>
        </w:rPr>
        <w:t xml:space="preserve">In his </w:t>
      </w:r>
      <w:r w:rsidRPr="009B0398">
        <w:rPr>
          <w:rFonts w:ascii="Garamond" w:hAnsi="Garamond"/>
          <w:i/>
          <w:iCs/>
        </w:rPr>
        <w:t xml:space="preserve">Moral Thinking, </w:t>
      </w:r>
      <w:r w:rsidRPr="009B0398">
        <w:rPr>
          <w:rFonts w:ascii="Garamond" w:hAnsi="Garamond"/>
        </w:rPr>
        <w:t>for instance, Hare (1981) founds a complete system of practical moral reasoning on the maximisation of desire and preference satisfaction but, apart from a brief chapter on evil desires, pays scant attention to the countless ways in which preferences are thwarted and desires frustrated in ordinary life.</w:t>
      </w:r>
      <w:r w:rsidRPr="00737BC7">
        <w:rPr>
          <w:rFonts w:ascii="Garamond" w:hAnsi="Garamond"/>
          <w:sz w:val="24"/>
          <w:szCs w:val="24"/>
        </w:rPr>
        <w:t xml:space="preserve"> </w:t>
      </w:r>
      <w:r w:rsidRPr="008A4522">
        <w:rPr>
          <w:rFonts w:ascii="Garamond" w:hAnsi="Garamond"/>
          <w:b/>
          <w:sz w:val="24"/>
          <w:szCs w:val="24"/>
          <w:u w:val="single"/>
        </w:rPr>
        <w:t xml:space="preserve">Attention needs to be concentrated on this understated aspect of the utilitarian formula, unhappiness in all its forms. </w:t>
      </w:r>
      <w:r w:rsidRPr="00737BC7">
        <w:rPr>
          <w:rFonts w:ascii="Garamond" w:hAnsi="Garamond"/>
          <w:sz w:val="24"/>
          <w:szCs w:val="24"/>
        </w:rPr>
        <w:t xml:space="preserve">In particular, I wish to suggest that </w:t>
      </w:r>
      <w:r w:rsidRPr="008A4522">
        <w:rPr>
          <w:rFonts w:ascii="Garamond" w:hAnsi="Garamond"/>
          <w:b/>
          <w:sz w:val="24"/>
          <w:szCs w:val="24"/>
          <w:u w:val="single"/>
        </w:rPr>
        <w:t xml:space="preserve">educators ought to show more interest in areas of human life and experience that have been traditionally neglected—the roots and consequences of the misery, pain and suffering in the world—if they are to achieve that most general of educational aims, what Whitehead </w:t>
      </w:r>
      <w:r w:rsidRPr="00737BC7">
        <w:rPr>
          <w:rFonts w:ascii="Garamond" w:hAnsi="Garamond"/>
          <w:sz w:val="24"/>
          <w:szCs w:val="24"/>
        </w:rPr>
        <w:t xml:space="preserve">(1932) </w:t>
      </w:r>
      <w:r w:rsidRPr="008A4522">
        <w:rPr>
          <w:rFonts w:ascii="Garamond" w:hAnsi="Garamond"/>
          <w:b/>
          <w:sz w:val="24"/>
          <w:szCs w:val="24"/>
          <w:u w:val="single"/>
        </w:rPr>
        <w:t>called the only subject-matter of education, that is, 'Life in all its manifestations'</w:t>
      </w:r>
      <w:r w:rsidRPr="00737BC7">
        <w:rPr>
          <w:rFonts w:ascii="Garamond" w:hAnsi="Garamond"/>
          <w:sz w:val="24"/>
          <w:szCs w:val="24"/>
        </w:rPr>
        <w:t xml:space="preserve"> (p. 10). Few philosophers have considered these aspects of human </w:t>
      </w:r>
      <w:r>
        <w:rPr>
          <w:rFonts w:ascii="Garamond" w:hAnsi="Garamond"/>
          <w:sz w:val="24"/>
          <w:szCs w:val="24"/>
        </w:rPr>
        <w:t>nature as deeply and systemati</w:t>
      </w:r>
      <w:r w:rsidRPr="00737BC7">
        <w:rPr>
          <w:rFonts w:ascii="Garamond" w:hAnsi="Garamond"/>
          <w:sz w:val="24"/>
          <w:szCs w:val="24"/>
        </w:rPr>
        <w:t xml:space="preserve">cally as Schopenhauer, and I want to try to show how </w:t>
      </w:r>
      <w:r w:rsidRPr="008A4522">
        <w:rPr>
          <w:rFonts w:ascii="Garamond" w:hAnsi="Garamond"/>
          <w:b/>
          <w:sz w:val="24"/>
          <w:szCs w:val="24"/>
          <w:u w:val="single"/>
        </w:rPr>
        <w:t xml:space="preserve">Schopenhauer's writings in this area can help to clarify our thinking about questions which are fundamental to considerations of the nature and purpose of education. </w:t>
      </w:r>
    </w:p>
    <w:p w14:paraId="252CAA1B" w14:textId="77777777" w:rsidR="007C7F2F" w:rsidRDefault="007C7F2F" w:rsidP="007C7F2F">
      <w:pPr>
        <w:pStyle w:val="Heading4"/>
      </w:pPr>
      <w:r>
        <w:t xml:space="preserve">Education is fruitless without intuition. We must have intuitive perception and common sense </w:t>
      </w:r>
      <w:r w:rsidRPr="000F30B5">
        <w:rPr>
          <w:i/>
        </w:rPr>
        <w:t xml:space="preserve">prior </w:t>
      </w:r>
      <w:r>
        <w:t xml:space="preserve">to acquiring abstract concepts. Without this, education amounts to the impression of mistaken notions into shallow and uncomprehending minds. </w:t>
      </w:r>
    </w:p>
    <w:p w14:paraId="3D86937E" w14:textId="77777777" w:rsidR="007C7F2F" w:rsidRDefault="007C7F2F" w:rsidP="007C7F2F">
      <w:pPr>
        <w:pStyle w:val="NormalWeb"/>
        <w:rPr>
          <w:rFonts w:ascii="Times New Roman" w:hAnsi="Times New Roman"/>
          <w:b/>
          <w:sz w:val="24"/>
          <w:szCs w:val="24"/>
        </w:rPr>
      </w:pPr>
      <w:r>
        <w:rPr>
          <w:rFonts w:ascii="Times New Roman" w:hAnsi="Times New Roman"/>
          <w:b/>
          <w:sz w:val="24"/>
          <w:szCs w:val="24"/>
        </w:rPr>
        <w:t xml:space="preserve">(If you’re younger than 16, you aren’t allowed to read this argument.) </w:t>
      </w:r>
    </w:p>
    <w:p w14:paraId="6ED51FC3" w14:textId="77777777" w:rsidR="007C7F2F" w:rsidRPr="000F30B5" w:rsidRDefault="007C7F2F" w:rsidP="007C7F2F">
      <w:pPr>
        <w:pStyle w:val="NormalWeb"/>
        <w:rPr>
          <w:rFonts w:ascii="Times New Roman" w:hAnsi="Times New Roman"/>
          <w:sz w:val="24"/>
          <w:szCs w:val="24"/>
        </w:rPr>
      </w:pPr>
      <w:r>
        <w:rPr>
          <w:rFonts w:ascii="Times New Roman" w:hAnsi="Times New Roman"/>
          <w:b/>
          <w:sz w:val="24"/>
          <w:szCs w:val="24"/>
        </w:rPr>
        <w:t xml:space="preserve">Schopenhauer 74 </w:t>
      </w:r>
      <w:r>
        <w:rPr>
          <w:rFonts w:ascii="Times New Roman" w:hAnsi="Times New Roman"/>
          <w:sz w:val="24"/>
          <w:szCs w:val="24"/>
        </w:rPr>
        <w:t xml:space="preserve">(Arthur, </w:t>
      </w:r>
      <w:r w:rsidRPr="00403838">
        <w:rPr>
          <w:rFonts w:ascii="TimesNewRomanPS" w:hAnsi="TimesNewRomanPS"/>
          <w:i/>
          <w:iCs/>
          <w:sz w:val="24"/>
          <w:szCs w:val="24"/>
        </w:rPr>
        <w:t>Parerga and Paralipomena: Short Philosophical Essays</w:t>
      </w:r>
      <w:r w:rsidRPr="00403838">
        <w:rPr>
          <w:rFonts w:ascii="Times New Roman" w:hAnsi="Times New Roman"/>
          <w:sz w:val="24"/>
          <w:szCs w:val="24"/>
        </w:rPr>
        <w:t>, Volume Two, Translated from the German by E. F. J.</w:t>
      </w:r>
      <w:r>
        <w:rPr>
          <w:rFonts w:ascii="Times New Roman" w:hAnsi="Times New Roman"/>
          <w:sz w:val="24"/>
          <w:szCs w:val="24"/>
        </w:rPr>
        <w:t xml:space="preserve"> Payne, Oxford: Clarendon Press, </w:t>
      </w:r>
      <w:r w:rsidRPr="00403838">
        <w:rPr>
          <w:rFonts w:ascii="TimesNewRomanPS" w:hAnsi="TimesNewRomanPS"/>
          <w:i/>
          <w:iCs/>
          <w:sz w:val="24"/>
          <w:szCs w:val="24"/>
        </w:rPr>
        <w:t>Parerga and Paralipomena: Short Philosophical Essays</w:t>
      </w:r>
      <w:r w:rsidRPr="00403838">
        <w:rPr>
          <w:rFonts w:ascii="Times New Roman" w:hAnsi="Times New Roman"/>
          <w:sz w:val="24"/>
          <w:szCs w:val="24"/>
        </w:rPr>
        <w:t>, Volume Two, Translated from the German by E. F. J. Payne, Oxford: Clarendon Press,</w:t>
      </w:r>
      <w:r>
        <w:rPr>
          <w:rFonts w:ascii="Times New Roman" w:hAnsi="Times New Roman"/>
          <w:sz w:val="24"/>
          <w:szCs w:val="24"/>
        </w:rPr>
        <w:t xml:space="preserve"> sections 372-5)</w:t>
      </w:r>
    </w:p>
    <w:p w14:paraId="013077A0" w14:textId="77777777" w:rsidR="007C7F2F" w:rsidRDefault="007C7F2F" w:rsidP="007C7F2F">
      <w:pPr>
        <w:pStyle w:val="NormalWeb"/>
        <w:rPr>
          <w:rFonts w:ascii="Times New Roman" w:hAnsi="Times New Roman"/>
          <w:sz w:val="24"/>
          <w:szCs w:val="24"/>
          <w:u w:val="single"/>
        </w:rPr>
      </w:pPr>
      <w:r w:rsidRPr="00774087">
        <w:rPr>
          <w:rFonts w:ascii="Times New Roman" w:hAnsi="Times New Roman"/>
        </w:rPr>
        <w:t xml:space="preserve">In consequence of the nature of our intellect, </w:t>
      </w:r>
      <w:r w:rsidRPr="00774087">
        <w:rPr>
          <w:rFonts w:ascii="TimesNewRomanPS" w:hAnsi="TimesNewRomanPS"/>
          <w:i/>
          <w:iCs/>
        </w:rPr>
        <w:t xml:space="preserve">concepts </w:t>
      </w:r>
      <w:r w:rsidRPr="00774087">
        <w:rPr>
          <w:rFonts w:ascii="Times New Roman" w:hAnsi="Times New Roman"/>
        </w:rPr>
        <w:t xml:space="preserve">should arise through abstraction from </w:t>
      </w:r>
      <w:r w:rsidRPr="00774087">
        <w:rPr>
          <w:rFonts w:ascii="TimesNewRomanPS" w:hAnsi="TimesNewRomanPS"/>
          <w:i/>
          <w:iCs/>
        </w:rPr>
        <w:t xml:space="preserve">intuitive perceptions, </w:t>
      </w:r>
      <w:r w:rsidRPr="00774087">
        <w:rPr>
          <w:rFonts w:ascii="Times New Roman" w:hAnsi="Times New Roman"/>
        </w:rPr>
        <w:t>and hence the latter should exist before the former. If this course is actually taken, as is the case with the man who has for his teacher and book merely his own experience, then he knows quite well what intuitive perceptions there are which belong to, and are represented by, each of his concepts. He knows both exactly, and accordingly deals accurately with everything that happens to him. We can call this way the natural education. On the other hand,</w:t>
      </w:r>
      <w:r w:rsidRPr="00403838">
        <w:rPr>
          <w:rFonts w:ascii="Times New Roman" w:hAnsi="Times New Roman"/>
          <w:sz w:val="24"/>
          <w:szCs w:val="24"/>
        </w:rPr>
        <w:t xml:space="preserve"> </w:t>
      </w:r>
      <w:r w:rsidRPr="00403838">
        <w:rPr>
          <w:rFonts w:ascii="Times New Roman" w:hAnsi="Times New Roman"/>
          <w:sz w:val="24"/>
          <w:szCs w:val="24"/>
          <w:u w:val="single"/>
        </w:rPr>
        <w:t>with artificial education, the head is crammed full of concepts by being lectured and taught and through reading, before there is yet any extended acquaintance with the world of intuitive perception. Experience is then supposed subsequently to furnish the intuitive perceptions to all those concepts; but until then, the latter are falsely applied and accordingly people and things are judged from the wrong point of view, seen in the wrong light, and treated in the wrong way.</w:t>
      </w:r>
      <w:r w:rsidRPr="00403838">
        <w:rPr>
          <w:rFonts w:ascii="Times New Roman" w:hAnsi="Times New Roman"/>
          <w:sz w:val="24"/>
          <w:szCs w:val="24"/>
        </w:rPr>
        <w:t xml:space="preserve"> </w:t>
      </w:r>
      <w:r w:rsidRPr="00403838">
        <w:rPr>
          <w:rFonts w:ascii="Times New Roman" w:hAnsi="Times New Roman"/>
          <w:b/>
          <w:sz w:val="24"/>
          <w:szCs w:val="24"/>
          <w:u w:val="single"/>
        </w:rPr>
        <w:t>In this manner, education produces distorted and biased minds</w:t>
      </w:r>
      <w:r w:rsidRPr="00403838">
        <w:rPr>
          <w:rFonts w:ascii="Times New Roman" w:hAnsi="Times New Roman"/>
          <w:sz w:val="24"/>
          <w:szCs w:val="24"/>
        </w:rPr>
        <w:t xml:space="preserve">, which is the reason why in our youth, after much learning and reading, we enter the world partly as simpletons and partly as cranks, and then behave nervously at one moment and rashly at another. For </w:t>
      </w:r>
      <w:r w:rsidRPr="00403838">
        <w:rPr>
          <w:rFonts w:ascii="Times New Roman" w:hAnsi="Times New Roman"/>
          <w:b/>
          <w:sz w:val="24"/>
          <w:szCs w:val="24"/>
          <w:u w:val="single"/>
        </w:rPr>
        <w:t xml:space="preserve">our minds are full of </w:t>
      </w:r>
      <w:proofErr w:type="gramStart"/>
      <w:r w:rsidRPr="00403838">
        <w:rPr>
          <w:rFonts w:ascii="Times New Roman" w:hAnsi="Times New Roman"/>
          <w:b/>
          <w:sz w:val="24"/>
          <w:szCs w:val="24"/>
          <w:u w:val="single"/>
        </w:rPr>
        <w:t>concepts which</w:t>
      </w:r>
      <w:proofErr w:type="gramEnd"/>
      <w:r w:rsidRPr="00403838">
        <w:rPr>
          <w:rFonts w:ascii="Times New Roman" w:hAnsi="Times New Roman"/>
          <w:b/>
          <w:sz w:val="24"/>
          <w:szCs w:val="24"/>
          <w:u w:val="single"/>
        </w:rPr>
        <w:t xml:space="preserve"> we now attempt to apply, but almost invariably introduce in an ill-judged and absurd way. </w:t>
      </w:r>
      <w:r w:rsidRPr="00403838">
        <w:rPr>
          <w:rFonts w:ascii="Times New Roman" w:hAnsi="Times New Roman"/>
          <w:sz w:val="24"/>
          <w:szCs w:val="24"/>
        </w:rPr>
        <w:t xml:space="preserve">This is the consequence of that </w:t>
      </w:r>
      <w:r w:rsidRPr="00403838">
        <w:rPr>
          <w:rFonts w:ascii="TimesNewRomanPS" w:hAnsi="TimesNewRomanPS"/>
          <w:i/>
          <w:iCs/>
          <w:sz w:val="24"/>
          <w:szCs w:val="24"/>
        </w:rPr>
        <w:t xml:space="preserve">ϋστєρον </w:t>
      </w:r>
      <w:r w:rsidRPr="00403838">
        <w:rPr>
          <w:rFonts w:ascii="Times New Roman" w:hAnsi="Times New Roman"/>
          <w:sz w:val="24"/>
          <w:szCs w:val="24"/>
        </w:rPr>
        <w:t xml:space="preserve">πρότєρον whereby </w:t>
      </w:r>
      <w:r w:rsidRPr="00403838">
        <w:rPr>
          <w:rFonts w:ascii="Times New Roman" w:hAnsi="Times New Roman"/>
          <w:sz w:val="24"/>
          <w:szCs w:val="24"/>
          <w:u w:val="single"/>
        </w:rPr>
        <w:t>we obtain first of all concepts and last of all intuitive perception to the natural course of our mental development</w:t>
      </w:r>
      <w:r w:rsidRPr="00403838">
        <w:rPr>
          <w:rFonts w:ascii="Times New Roman" w:hAnsi="Times New Roman"/>
          <w:sz w:val="24"/>
          <w:szCs w:val="24"/>
        </w:rPr>
        <w:t xml:space="preserve">. For </w:t>
      </w:r>
      <w:r w:rsidRPr="00403838">
        <w:rPr>
          <w:rFonts w:ascii="Times New Roman" w:hAnsi="Times New Roman"/>
          <w:b/>
          <w:sz w:val="24"/>
          <w:szCs w:val="24"/>
          <w:u w:val="single"/>
        </w:rPr>
        <w:t xml:space="preserve">instead of developing in the child the capacity to discern, judge, and think for himself, teachers are merely concerned to cram his head full of the ready-made ideas of others. A long experience has then to correct all those </w:t>
      </w:r>
      <w:proofErr w:type="gramStart"/>
      <w:r w:rsidRPr="00403838">
        <w:rPr>
          <w:rFonts w:ascii="Times New Roman" w:hAnsi="Times New Roman"/>
          <w:b/>
          <w:sz w:val="24"/>
          <w:szCs w:val="24"/>
          <w:u w:val="single"/>
        </w:rPr>
        <w:t>judgements which</w:t>
      </w:r>
      <w:proofErr w:type="gramEnd"/>
      <w:r w:rsidRPr="00403838">
        <w:rPr>
          <w:rFonts w:ascii="Times New Roman" w:hAnsi="Times New Roman"/>
          <w:b/>
          <w:sz w:val="24"/>
          <w:szCs w:val="24"/>
          <w:u w:val="single"/>
        </w:rPr>
        <w:t xml:space="preserve"> have resulted from a false application of concepts. Seldom is this </w:t>
      </w:r>
      <w:r w:rsidRPr="00403838">
        <w:rPr>
          <w:rFonts w:ascii="Times New Roman" w:hAnsi="Times New Roman"/>
          <w:sz w:val="24"/>
          <w:szCs w:val="24"/>
        </w:rPr>
        <w:t xml:space="preserve">entirely </w:t>
      </w:r>
      <w:r w:rsidRPr="00403838">
        <w:rPr>
          <w:rFonts w:ascii="Times New Roman" w:hAnsi="Times New Roman"/>
          <w:b/>
          <w:sz w:val="24"/>
          <w:szCs w:val="24"/>
          <w:u w:val="single"/>
        </w:rPr>
        <w:t>successfu</w:t>
      </w:r>
      <w:r w:rsidRPr="00403838">
        <w:rPr>
          <w:rFonts w:ascii="Times New Roman" w:hAnsi="Times New Roman"/>
          <w:sz w:val="24"/>
          <w:szCs w:val="24"/>
        </w:rPr>
        <w:t xml:space="preserve">l; and thus </w:t>
      </w:r>
      <w:r w:rsidRPr="00403838">
        <w:rPr>
          <w:rFonts w:ascii="Times New Roman" w:hAnsi="Times New Roman"/>
          <w:b/>
          <w:sz w:val="24"/>
          <w:szCs w:val="24"/>
          <w:u w:val="single"/>
        </w:rPr>
        <w:t>very few scholars have the ordinary common sense that is frequently found among the quite illiterate.</w:t>
      </w:r>
      <w:r w:rsidRPr="00403838">
        <w:rPr>
          <w:rFonts w:ascii="Times New Roman" w:hAnsi="Times New Roman"/>
          <w:sz w:val="24"/>
          <w:szCs w:val="24"/>
        </w:rPr>
        <w:t xml:space="preserve"> According to what has been said, </w:t>
      </w:r>
      <w:r w:rsidRPr="008B594B">
        <w:rPr>
          <w:rFonts w:ascii="Times New Roman" w:hAnsi="Times New Roman"/>
          <w:b/>
          <w:sz w:val="24"/>
          <w:szCs w:val="24"/>
          <w:u w:val="single"/>
        </w:rPr>
        <w:t xml:space="preserve">the chief point in education is that an </w:t>
      </w:r>
      <w:r w:rsidRPr="008B594B">
        <w:rPr>
          <w:rFonts w:ascii="TimesNewRomanPS" w:hAnsi="TimesNewRomanPS"/>
          <w:b/>
          <w:i/>
          <w:iCs/>
          <w:sz w:val="24"/>
          <w:szCs w:val="24"/>
          <w:u w:val="single"/>
        </w:rPr>
        <w:t xml:space="preserve">acquaintance with the world, </w:t>
      </w:r>
      <w:r w:rsidRPr="008B594B">
        <w:rPr>
          <w:rFonts w:ascii="Times New Roman" w:hAnsi="Times New Roman"/>
          <w:b/>
          <w:sz w:val="24"/>
          <w:szCs w:val="24"/>
          <w:u w:val="single"/>
        </w:rPr>
        <w:t xml:space="preserve">to </w:t>
      </w:r>
      <w:proofErr w:type="gramStart"/>
      <w:r w:rsidRPr="008B594B">
        <w:rPr>
          <w:rFonts w:ascii="Times New Roman" w:hAnsi="Times New Roman"/>
          <w:b/>
          <w:sz w:val="24"/>
          <w:szCs w:val="24"/>
          <w:u w:val="single"/>
        </w:rPr>
        <w:t>obtain which</w:t>
      </w:r>
      <w:proofErr w:type="gramEnd"/>
      <w:r w:rsidRPr="008B594B">
        <w:rPr>
          <w:rFonts w:ascii="Times New Roman" w:hAnsi="Times New Roman"/>
          <w:b/>
          <w:sz w:val="24"/>
          <w:szCs w:val="24"/>
          <w:u w:val="single"/>
        </w:rPr>
        <w:t xml:space="preserve"> can be described as the purpose of all education</w:t>
      </w:r>
      <w:r w:rsidRPr="00403838">
        <w:rPr>
          <w:rFonts w:ascii="Times New Roman" w:hAnsi="Times New Roman"/>
          <w:sz w:val="24"/>
          <w:szCs w:val="24"/>
        </w:rPr>
        <w:t xml:space="preserve">, may be </w:t>
      </w:r>
      <w:r w:rsidRPr="00403838">
        <w:rPr>
          <w:rFonts w:ascii="TimesNewRomanPS" w:hAnsi="TimesNewRomanPS"/>
          <w:i/>
          <w:iCs/>
          <w:sz w:val="24"/>
          <w:szCs w:val="24"/>
        </w:rPr>
        <w:t xml:space="preserve">started at the right end. </w:t>
      </w:r>
      <w:r w:rsidRPr="00403838">
        <w:rPr>
          <w:rFonts w:ascii="Times New Roman" w:hAnsi="Times New Roman"/>
          <w:sz w:val="24"/>
          <w:szCs w:val="24"/>
        </w:rPr>
        <w:t xml:space="preserve">But </w:t>
      </w:r>
      <w:r w:rsidRPr="008B594B">
        <w:rPr>
          <w:rFonts w:ascii="Times New Roman" w:hAnsi="Times New Roman"/>
          <w:b/>
          <w:sz w:val="24"/>
          <w:szCs w:val="24"/>
          <w:u w:val="single"/>
        </w:rPr>
        <w:t>this depends</w:t>
      </w:r>
      <w:r w:rsidRPr="00403838">
        <w:rPr>
          <w:rFonts w:ascii="Times New Roman" w:hAnsi="Times New Roman"/>
          <w:sz w:val="24"/>
          <w:szCs w:val="24"/>
        </w:rPr>
        <w:t xml:space="preserve">, as I have shown, mainly </w:t>
      </w:r>
      <w:r w:rsidRPr="008B594B">
        <w:rPr>
          <w:rFonts w:ascii="Times New Roman" w:hAnsi="Times New Roman"/>
          <w:b/>
          <w:sz w:val="24"/>
          <w:szCs w:val="24"/>
          <w:u w:val="single"/>
        </w:rPr>
        <w:t xml:space="preserve">on the fact that in each thing </w:t>
      </w:r>
      <w:r w:rsidRPr="008B594B">
        <w:rPr>
          <w:rFonts w:ascii="TimesNewRomanPS" w:hAnsi="TimesNewRomanPS"/>
          <w:b/>
          <w:i/>
          <w:iCs/>
          <w:sz w:val="24"/>
          <w:szCs w:val="24"/>
          <w:u w:val="single"/>
        </w:rPr>
        <w:t xml:space="preserve">intuitive perception </w:t>
      </w:r>
      <w:r w:rsidRPr="008B594B">
        <w:rPr>
          <w:rFonts w:ascii="Times New Roman" w:hAnsi="Times New Roman"/>
          <w:b/>
          <w:sz w:val="24"/>
          <w:szCs w:val="24"/>
          <w:u w:val="single"/>
        </w:rPr>
        <w:t xml:space="preserve">precedes the </w:t>
      </w:r>
      <w:r w:rsidRPr="008B594B">
        <w:rPr>
          <w:rFonts w:ascii="TimesNewRomanPS" w:hAnsi="TimesNewRomanPS"/>
          <w:b/>
          <w:i/>
          <w:iCs/>
          <w:sz w:val="24"/>
          <w:szCs w:val="24"/>
          <w:u w:val="single"/>
        </w:rPr>
        <w:t xml:space="preserve">concept; </w:t>
      </w:r>
      <w:r w:rsidRPr="008B594B">
        <w:rPr>
          <w:rFonts w:ascii="Times New Roman" w:hAnsi="Times New Roman"/>
          <w:b/>
          <w:sz w:val="24"/>
          <w:szCs w:val="24"/>
          <w:u w:val="single"/>
        </w:rPr>
        <w:t xml:space="preserve">further that the narrower concept precedes the wider; and that the whole instruction thus takes place in the order in which the concepts of things </w:t>
      </w:r>
      <w:r w:rsidRPr="008B594B">
        <w:rPr>
          <w:rFonts w:ascii="TimesNewRomanPS" w:hAnsi="TimesNewRomanPS"/>
          <w:b/>
          <w:i/>
          <w:iCs/>
          <w:sz w:val="24"/>
          <w:szCs w:val="24"/>
          <w:u w:val="single"/>
        </w:rPr>
        <w:t xml:space="preserve">presuppose </w:t>
      </w:r>
      <w:r w:rsidRPr="008B594B">
        <w:rPr>
          <w:rFonts w:ascii="Times New Roman" w:hAnsi="Times New Roman"/>
          <w:b/>
          <w:sz w:val="24"/>
          <w:szCs w:val="24"/>
          <w:u w:val="single"/>
        </w:rPr>
        <w:t>one another.</w:t>
      </w:r>
      <w:r w:rsidRPr="00403838">
        <w:rPr>
          <w:rFonts w:ascii="Times New Roman" w:hAnsi="Times New Roman"/>
          <w:sz w:val="24"/>
          <w:szCs w:val="24"/>
        </w:rPr>
        <w:t xml:space="preserve"> But </w:t>
      </w:r>
      <w:r w:rsidRPr="008B594B">
        <w:rPr>
          <w:rFonts w:ascii="Times New Roman" w:hAnsi="Times New Roman"/>
          <w:b/>
          <w:sz w:val="24"/>
          <w:szCs w:val="24"/>
          <w:u w:val="single"/>
        </w:rPr>
        <w:t xml:space="preserve">as soon as in this sequence something is skipped, there result defective concepts and from these come false ones and finally a distorted view of the world peculiar to the individual, which almost everyone entertains for some time and many all their lives. </w:t>
      </w:r>
      <w:r w:rsidRPr="00403838">
        <w:rPr>
          <w:rFonts w:ascii="Times New Roman" w:hAnsi="Times New Roman"/>
          <w:sz w:val="24"/>
          <w:szCs w:val="24"/>
        </w:rPr>
        <w:t xml:space="preserve">Whoever applies the test to himself will discover that a correct or clear understanding of many fairly simple things and circumstances dawned on him only at a very mature age and sometimes quite suddenly. Till then there had been here in his acquaintance with the world an obscure point which had arisen from his skipping the subject in the early period of his education, whether such had been artificial through instructors or merely natural through his own experience. Accordingly, </w:t>
      </w:r>
      <w:r w:rsidRPr="008B594B">
        <w:rPr>
          <w:rFonts w:ascii="Times New Roman" w:hAnsi="Times New Roman"/>
          <w:sz w:val="24"/>
          <w:szCs w:val="24"/>
          <w:u w:val="single"/>
        </w:rPr>
        <w:t>one should try to examine the really natural sequence of knowledge</w:t>
      </w:r>
      <w:r w:rsidRPr="00403838">
        <w:rPr>
          <w:rFonts w:ascii="Times New Roman" w:hAnsi="Times New Roman"/>
          <w:sz w:val="24"/>
          <w:szCs w:val="24"/>
        </w:rPr>
        <w:t xml:space="preserve">, so that </w:t>
      </w:r>
      <w:r w:rsidRPr="000F30B5">
        <w:rPr>
          <w:rFonts w:ascii="Times New Roman" w:hAnsi="Times New Roman"/>
          <w:b/>
          <w:sz w:val="24"/>
          <w:szCs w:val="24"/>
          <w:u w:val="single"/>
        </w:rPr>
        <w:t>children may be made acquainted with the things and circumstances of the world methodically and in accordance with that sequence, without getting into their heads absurd ideas which often cannot again be dislodged.</w:t>
      </w:r>
      <w:r w:rsidRPr="00403838">
        <w:rPr>
          <w:rFonts w:ascii="Times New Roman" w:hAnsi="Times New Roman"/>
          <w:sz w:val="24"/>
          <w:szCs w:val="24"/>
        </w:rPr>
        <w:t xml:space="preserve"> Here one would first have to prevent children from using words with which they did not associate any clear concept. [* </w:t>
      </w:r>
      <w:r w:rsidRPr="000F30B5">
        <w:rPr>
          <w:rFonts w:ascii="Times New Roman" w:hAnsi="Times New Roman"/>
          <w:b/>
          <w:sz w:val="24"/>
          <w:szCs w:val="24"/>
          <w:u w:val="single"/>
        </w:rPr>
        <w:t>Even children frequently have the fatal tendency to be satisfied with words instead of trying to understand things, and a desire to learn by heart such words in order to get themselves out of a difficulty when the occasion arises. Such tendency afterwards remains when they grow up, and this is why the knowledge of many scholars is mere verbiage</w:t>
      </w:r>
      <w:r w:rsidRPr="00403838">
        <w:rPr>
          <w:rFonts w:ascii="Times New Roman" w:hAnsi="Times New Roman"/>
          <w:sz w:val="24"/>
          <w:szCs w:val="24"/>
        </w:rPr>
        <w:t xml:space="preserve">.] But </w:t>
      </w:r>
      <w:r w:rsidRPr="000F30B5">
        <w:rPr>
          <w:rFonts w:ascii="Times New Roman" w:hAnsi="Times New Roman"/>
          <w:b/>
          <w:sz w:val="24"/>
          <w:szCs w:val="24"/>
          <w:u w:val="single"/>
        </w:rPr>
        <w:t>the main point should be always that intuitive perceptions precede concepts, and not vice versa, as is usually and unfortunately the case</w:t>
      </w:r>
      <w:r w:rsidRPr="00403838">
        <w:rPr>
          <w:rFonts w:ascii="Times New Roman" w:hAnsi="Times New Roman"/>
          <w:sz w:val="24"/>
          <w:szCs w:val="24"/>
        </w:rPr>
        <w:t xml:space="preserve">; as if a child were to come into the world feet first, or a verse be written down rhyme first! </w:t>
      </w:r>
      <w:r w:rsidRPr="000F30B5">
        <w:rPr>
          <w:rFonts w:ascii="Times New Roman" w:hAnsi="Times New Roman"/>
          <w:sz w:val="24"/>
          <w:szCs w:val="24"/>
          <w:u w:val="single"/>
        </w:rPr>
        <w:t>Thus while the child’s mind is still quite poor in intuitive perceptions, concepts and judgements, or rather prejudices, are impressed on it. He then applies this ready-made apparatus to intuitive perception and experience. Instead of this, the concepts and judgements should have crystallized out from intuitive perception and experience.</w:t>
      </w:r>
      <w:r w:rsidRPr="00403838">
        <w:rPr>
          <w:rFonts w:ascii="Times New Roman" w:hAnsi="Times New Roman"/>
          <w:sz w:val="24"/>
          <w:szCs w:val="24"/>
        </w:rPr>
        <w:t xml:space="preserve"> </w:t>
      </w:r>
      <w:r w:rsidRPr="000F30B5">
        <w:rPr>
          <w:rFonts w:ascii="Times New Roman" w:hAnsi="Times New Roman"/>
          <w:b/>
          <w:sz w:val="24"/>
          <w:szCs w:val="24"/>
          <w:u w:val="single"/>
        </w:rPr>
        <w:t xml:space="preserve">Such perception is rich and varied and, therefore, cannot compete in brevity and rapidity with the abstract </w:t>
      </w:r>
      <w:proofErr w:type="gramStart"/>
      <w:r w:rsidRPr="000F30B5">
        <w:rPr>
          <w:rFonts w:ascii="Times New Roman" w:hAnsi="Times New Roman"/>
          <w:b/>
          <w:sz w:val="24"/>
          <w:szCs w:val="24"/>
          <w:u w:val="single"/>
        </w:rPr>
        <w:t>concept which</w:t>
      </w:r>
      <w:proofErr w:type="gramEnd"/>
      <w:r w:rsidRPr="000F30B5">
        <w:rPr>
          <w:rFonts w:ascii="Times New Roman" w:hAnsi="Times New Roman"/>
          <w:b/>
          <w:sz w:val="24"/>
          <w:szCs w:val="24"/>
          <w:u w:val="single"/>
        </w:rPr>
        <w:t xml:space="preserve"> is soon finished and done with everything; and so it will be a long time in correcting such preconceived notions, or perhaps it may never bring this to an end. </w:t>
      </w:r>
      <w:r w:rsidRPr="000F30B5">
        <w:rPr>
          <w:rFonts w:ascii="Times New Roman" w:hAnsi="Times New Roman"/>
          <w:sz w:val="24"/>
          <w:szCs w:val="24"/>
          <w:u w:val="single"/>
        </w:rPr>
        <w:t>For whichever of its aspects it shows to be contradictory to those preconceived notions, its declaration is rejected in advance as being one-sided, or is even denied; and people shut their eyes to it so that the preconceived notion may not come to any harm. And so it happens that many a man carries round throughout his life a burden of absurd notions, whims, crotchets, fancies, and prejudices that ultimately become fixed ideas.</w:t>
      </w:r>
      <w:r w:rsidRPr="00403838">
        <w:rPr>
          <w:rFonts w:ascii="Times New Roman" w:hAnsi="Times New Roman"/>
          <w:sz w:val="24"/>
          <w:szCs w:val="24"/>
        </w:rPr>
        <w:t xml:space="preserve"> Indeed, </w:t>
      </w:r>
      <w:r w:rsidRPr="000F30B5">
        <w:rPr>
          <w:rFonts w:ascii="Times New Roman" w:hAnsi="Times New Roman"/>
          <w:sz w:val="24"/>
          <w:szCs w:val="24"/>
          <w:u w:val="single"/>
        </w:rPr>
        <w:t>he has never attempted to abstract for himself fundamental concepts from intuitive perception and experience, because he has taken over everything ready-made; and it is just this that makes him and countless others so shallow and insipid.</w:t>
      </w:r>
      <w:r w:rsidRPr="00403838">
        <w:rPr>
          <w:rFonts w:ascii="Times New Roman" w:hAnsi="Times New Roman"/>
          <w:sz w:val="24"/>
          <w:szCs w:val="24"/>
        </w:rPr>
        <w:t xml:space="preserve"> Therefore </w:t>
      </w:r>
      <w:r w:rsidRPr="000F30B5">
        <w:rPr>
          <w:rFonts w:ascii="Times New Roman" w:hAnsi="Times New Roman"/>
          <w:b/>
          <w:sz w:val="24"/>
          <w:szCs w:val="24"/>
          <w:u w:val="single"/>
        </w:rPr>
        <w:t>instead of this, the natural course of forming knowledge should be kept up in childhood. No concept must be introduced except by means of intuitive perception; at any rate it must not be substantiated without this. The child would then obtain few concepts, but they would be well grounded and accurate. He would then learn to measure things by his own standard instead of with someone else’s. He would never conceive a thousand caprices and prejudices whose eradication is bound to require the best part of subsequent experience and the school of life; and his mind would once for all be accustomed to the thoroughness and clearness of its own judgement and freedom from prejudice. Children generally should not become acquainted with life in every respect from the copy before getting to know it from the original. Therefore instead of hastening to place only books in their hands, let us make them gradually acquainted with things and human circumstances</w:t>
      </w:r>
      <w:r w:rsidRPr="00403838">
        <w:rPr>
          <w:rFonts w:ascii="Times New Roman" w:hAnsi="Times New Roman"/>
          <w:sz w:val="24"/>
          <w:szCs w:val="24"/>
        </w:rPr>
        <w:t xml:space="preserve">. </w:t>
      </w:r>
      <w:r w:rsidRPr="000F30B5">
        <w:rPr>
          <w:rFonts w:ascii="Times New Roman" w:hAnsi="Times New Roman"/>
          <w:sz w:val="24"/>
          <w:szCs w:val="24"/>
          <w:u w:val="single"/>
        </w:rPr>
        <w:t>Above all, we should endeavour to introduce them to a clear grasp of real life and to enable them to draw their concepts always directly from the world of reality. They should form such concepts in accordance with reality and not get them from anywhere else, from books, fairy-tales, or the talk of others, and subsequently apply them ready-made to real life. For in that case, their heads will be full of chimeras and to some extent they will falsely interpret reality, or vainly attempt to remodel it in accordance with such chimeras and thus go astray theoretically or even practically.</w:t>
      </w:r>
      <w:r w:rsidRPr="00403838">
        <w:rPr>
          <w:rFonts w:ascii="Times New Roman" w:hAnsi="Times New Roman"/>
          <w:sz w:val="24"/>
          <w:szCs w:val="24"/>
        </w:rPr>
        <w:t xml:space="preserve"> For </w:t>
      </w:r>
      <w:r w:rsidRPr="000F30B5">
        <w:rPr>
          <w:rFonts w:ascii="Times New Roman" w:hAnsi="Times New Roman"/>
          <w:b/>
          <w:sz w:val="24"/>
          <w:szCs w:val="24"/>
          <w:u w:val="single"/>
        </w:rPr>
        <w:t>it is incredible how much harm is done by early implanted chimeras and by the prejudices arising therefrom.</w:t>
      </w:r>
      <w:r w:rsidRPr="00403838">
        <w:rPr>
          <w:rFonts w:ascii="Times New Roman" w:hAnsi="Times New Roman"/>
          <w:sz w:val="24"/>
          <w:szCs w:val="24"/>
        </w:rPr>
        <w:t xml:space="preserve"> </w:t>
      </w:r>
      <w:r w:rsidRPr="000F30B5">
        <w:rPr>
          <w:rFonts w:ascii="Times New Roman" w:hAnsi="Times New Roman"/>
          <w:b/>
          <w:sz w:val="24"/>
          <w:szCs w:val="24"/>
          <w:u w:val="single"/>
        </w:rPr>
        <w:t xml:space="preserve">The later </w:t>
      </w:r>
      <w:proofErr w:type="gramStart"/>
      <w:r w:rsidRPr="000F30B5">
        <w:rPr>
          <w:rFonts w:ascii="Times New Roman" w:hAnsi="Times New Roman"/>
          <w:b/>
          <w:sz w:val="24"/>
          <w:szCs w:val="24"/>
          <w:u w:val="single"/>
        </w:rPr>
        <w:t>education which is given to us by the world and real life</w:t>
      </w:r>
      <w:proofErr w:type="gramEnd"/>
      <w:r w:rsidRPr="000F30B5">
        <w:rPr>
          <w:rFonts w:ascii="Times New Roman" w:hAnsi="Times New Roman"/>
          <w:b/>
          <w:sz w:val="24"/>
          <w:szCs w:val="24"/>
          <w:u w:val="single"/>
        </w:rPr>
        <w:t xml:space="preserve"> must then be used mainly for eradicating such prejudices</w:t>
      </w:r>
      <w:r w:rsidRPr="00403838">
        <w:rPr>
          <w:rFonts w:ascii="Times New Roman" w:hAnsi="Times New Roman"/>
          <w:sz w:val="24"/>
          <w:szCs w:val="24"/>
        </w:rPr>
        <w:t xml:space="preserve">. Even the answer, given by Antisthenes according to Diogenes Laërtius, rests on this (vi. </w:t>
      </w:r>
      <w:r w:rsidRPr="00403838">
        <w:rPr>
          <w:rFonts w:ascii="TimesNewRomanPS" w:hAnsi="TimesNewRomanPS"/>
          <w:i/>
          <w:iCs/>
          <w:sz w:val="24"/>
          <w:szCs w:val="24"/>
        </w:rPr>
        <w:t xml:space="preserve">7): έρωτηθєìs τί τών μαθηάτων άναγκαιότατον, έφη, τό κακά άπομαθєίν. (Interrogatus quaenam esset disciplina maxime necessaria, Mala, inquit, dediscere.) </w:t>
      </w:r>
      <w:r w:rsidRPr="00403838">
        <w:rPr>
          <w:rFonts w:ascii="Times New Roman" w:hAnsi="Times New Roman"/>
          <w:sz w:val="24"/>
          <w:szCs w:val="24"/>
        </w:rPr>
        <w:t xml:space="preserve">Just </w:t>
      </w:r>
      <w:r w:rsidRPr="000F30B5">
        <w:rPr>
          <w:rFonts w:ascii="Times New Roman" w:hAnsi="Times New Roman"/>
          <w:b/>
          <w:sz w:val="24"/>
          <w:szCs w:val="24"/>
          <w:u w:val="single"/>
        </w:rPr>
        <w:t xml:space="preserve">because </w:t>
      </w:r>
      <w:proofErr w:type="gramStart"/>
      <w:r w:rsidRPr="000F30B5">
        <w:rPr>
          <w:rFonts w:ascii="Times New Roman" w:hAnsi="Times New Roman"/>
          <w:b/>
          <w:sz w:val="24"/>
          <w:szCs w:val="24"/>
          <w:u w:val="single"/>
        </w:rPr>
        <w:t>early imbibed</w:t>
      </w:r>
      <w:proofErr w:type="gramEnd"/>
      <w:r w:rsidRPr="000F30B5">
        <w:rPr>
          <w:rFonts w:ascii="Times New Roman" w:hAnsi="Times New Roman"/>
          <w:b/>
          <w:sz w:val="24"/>
          <w:szCs w:val="24"/>
          <w:u w:val="single"/>
        </w:rPr>
        <w:t xml:space="preserve"> errors are often deeply engraved and indelible and the power of judgement is the last thing to reach maturity, we should keep children up to the age of sixteen free from all theories and doctrines where there may be great errors.</w:t>
      </w:r>
      <w:r w:rsidRPr="00403838">
        <w:rPr>
          <w:rFonts w:ascii="Times New Roman" w:hAnsi="Times New Roman"/>
          <w:sz w:val="24"/>
          <w:szCs w:val="24"/>
        </w:rPr>
        <w:t xml:space="preserve"> </w:t>
      </w:r>
      <w:r w:rsidRPr="00802EC7">
        <w:rPr>
          <w:rFonts w:ascii="Times New Roman" w:hAnsi="Times New Roman"/>
          <w:b/>
          <w:sz w:val="24"/>
          <w:szCs w:val="24"/>
          <w:u w:val="single"/>
        </w:rPr>
        <w:t>Thus they should be kept from all philosophy, religion, and general views of all kinds and be allowed to pursue only those subjects where either no errors are possible as in mathematics, or none is very dangerous as in languages, natural science, history, and so on.</w:t>
      </w:r>
      <w:r w:rsidRPr="00403838">
        <w:rPr>
          <w:rFonts w:ascii="Times New Roman" w:hAnsi="Times New Roman"/>
          <w:sz w:val="24"/>
          <w:szCs w:val="24"/>
        </w:rPr>
        <w:t xml:space="preserve"> </w:t>
      </w:r>
      <w:r w:rsidRPr="00802EC7">
        <w:rPr>
          <w:rFonts w:ascii="Times New Roman" w:hAnsi="Times New Roman"/>
          <w:sz w:val="24"/>
          <w:szCs w:val="24"/>
          <w:u w:val="single"/>
        </w:rPr>
        <w:t xml:space="preserve">Generally they should at every age study only those branches of </w:t>
      </w:r>
      <w:proofErr w:type="gramStart"/>
      <w:r w:rsidRPr="00802EC7">
        <w:rPr>
          <w:rFonts w:ascii="Times New Roman" w:hAnsi="Times New Roman"/>
          <w:sz w:val="24"/>
          <w:szCs w:val="24"/>
          <w:u w:val="single"/>
        </w:rPr>
        <w:t>knowledge which</w:t>
      </w:r>
      <w:proofErr w:type="gramEnd"/>
      <w:r w:rsidRPr="00802EC7">
        <w:rPr>
          <w:rFonts w:ascii="Times New Roman" w:hAnsi="Times New Roman"/>
          <w:sz w:val="24"/>
          <w:szCs w:val="24"/>
          <w:u w:val="single"/>
        </w:rPr>
        <w:t xml:space="preserve"> are accessible and thoroughly intelligible thereto. Childhood and youth are the time for collecting data and making a special and thorough acquaintance with individual and particular things.</w:t>
      </w:r>
      <w:r w:rsidRPr="00403838">
        <w:rPr>
          <w:rFonts w:ascii="Times New Roman" w:hAnsi="Times New Roman"/>
          <w:sz w:val="24"/>
          <w:szCs w:val="24"/>
        </w:rPr>
        <w:t xml:space="preserve"> On the other hand, </w:t>
      </w:r>
      <w:r w:rsidRPr="00802EC7">
        <w:rPr>
          <w:rFonts w:ascii="Times New Roman" w:hAnsi="Times New Roman"/>
          <w:sz w:val="24"/>
          <w:szCs w:val="24"/>
          <w:u w:val="single"/>
        </w:rPr>
        <w:t xml:space="preserve">judgement generally must still remain suspended and ultimate explanations be deferred. As power of judgment presupposes maturity and experience, it should not be left alone and care should be taken not to anticipate it by inculcating prejudices, whereby it is </w:t>
      </w:r>
      <w:proofErr w:type="gramStart"/>
      <w:r w:rsidRPr="00802EC7">
        <w:rPr>
          <w:rFonts w:ascii="Times New Roman" w:hAnsi="Times New Roman"/>
          <w:sz w:val="24"/>
          <w:szCs w:val="24"/>
          <w:u w:val="single"/>
        </w:rPr>
        <w:t>for ever</w:t>
      </w:r>
      <w:proofErr w:type="gramEnd"/>
      <w:r w:rsidRPr="00802EC7">
        <w:rPr>
          <w:rFonts w:ascii="Times New Roman" w:hAnsi="Times New Roman"/>
          <w:sz w:val="24"/>
          <w:szCs w:val="24"/>
          <w:u w:val="single"/>
        </w:rPr>
        <w:t xml:space="preserve"> paralysed. </w:t>
      </w:r>
      <w:r w:rsidRPr="00774087">
        <w:rPr>
          <w:rFonts w:ascii="Times New Roman" w:hAnsi="Times New Roman"/>
        </w:rPr>
        <w:t xml:space="preserve">On the other hand, since memory is strongest and most tenacious in youth, it should be specially taxed; yet this should be done with the most careful selection and scrupulous </w:t>
      </w:r>
      <w:proofErr w:type="gramStart"/>
      <w:r w:rsidRPr="00774087">
        <w:rPr>
          <w:rFonts w:ascii="Times New Roman" w:hAnsi="Times New Roman"/>
        </w:rPr>
        <w:t>fore-thought</w:t>
      </w:r>
      <w:proofErr w:type="gramEnd"/>
      <w:r w:rsidRPr="00774087">
        <w:rPr>
          <w:rFonts w:ascii="Times New Roman" w:hAnsi="Times New Roman"/>
        </w:rPr>
        <w:t>. For what is well learnt in youth sticks for all time; and so this precious faculty should be used for the greatest possible gain. If we call to mind how deeply engraved in our memory are those whom we knew in the first twelve years of our life and how the events of those years and generally most of what we experienced, heard, and learnt at the time, are also indelibly impressed on the memory, it is a perfectly natural idea to base education on that receptivity and tenacity of the youthful mind by strictly, methodically, and systematically guiding all impressions thereon in accordance with precept and rule. Now</w:t>
      </w:r>
      <w:r w:rsidRPr="00403838">
        <w:rPr>
          <w:rFonts w:ascii="Times New Roman" w:hAnsi="Times New Roman"/>
          <w:sz w:val="24"/>
          <w:szCs w:val="24"/>
        </w:rPr>
        <w:t xml:space="preserve"> </w:t>
      </w:r>
      <w:r w:rsidRPr="00802EC7">
        <w:rPr>
          <w:rFonts w:ascii="Times New Roman" w:hAnsi="Times New Roman"/>
          <w:sz w:val="24"/>
          <w:szCs w:val="24"/>
          <w:u w:val="single"/>
        </w:rPr>
        <w:t>since only a few years of youth are allotted to man and the capacity of the memory generally, and even more so that of the individual, is always limited, it is all-important to fill it with what is most essential and vital in any branch of knowledge to the exclusion of everything else.</w:t>
      </w:r>
      <w:r w:rsidRPr="00403838">
        <w:rPr>
          <w:rFonts w:ascii="Times New Roman" w:hAnsi="Times New Roman"/>
          <w:sz w:val="24"/>
          <w:szCs w:val="24"/>
        </w:rPr>
        <w:t xml:space="preserve"> </w:t>
      </w:r>
      <w:r w:rsidRPr="00774087">
        <w:rPr>
          <w:rFonts w:ascii="Times New Roman" w:hAnsi="Times New Roman"/>
        </w:rPr>
        <w:t>This selection should be made and its results fixed and settled after the most mature deliberation by the most capable minds and masters in every branch of learning. Such a selection would have to be based on a sifting of what is necessary and important for a man to know generally and what is important and necessary for him in any particular profession or branch of knowledge. Again, knowledge of the first kind would have to be classified into graduated courses or encyclopedias, adapted to the degree of general education that is intended for everyone in accordance with his external circumstances.</w:t>
      </w:r>
      <w:r w:rsidRPr="00403838">
        <w:rPr>
          <w:rFonts w:ascii="Times New Roman" w:hAnsi="Times New Roman"/>
          <w:sz w:val="24"/>
          <w:szCs w:val="24"/>
        </w:rPr>
        <w:t xml:space="preserve"> </w:t>
      </w:r>
      <w:r w:rsidRPr="00802EC7">
        <w:rPr>
          <w:rFonts w:ascii="Times New Roman" w:hAnsi="Times New Roman"/>
          <w:sz w:val="24"/>
          <w:szCs w:val="24"/>
          <w:u w:val="single"/>
        </w:rPr>
        <w:t xml:space="preserve">It would begin with a course limited to the barest primary education and end with the comprehensive list of all the subjects taught by the philosophical faculty. Knowledge of the second kind, however, would be left to the selection of the real masters in each branch. </w:t>
      </w:r>
      <w:r w:rsidRPr="00403838">
        <w:rPr>
          <w:rFonts w:ascii="Times New Roman" w:hAnsi="Times New Roman"/>
          <w:sz w:val="24"/>
          <w:szCs w:val="24"/>
        </w:rPr>
        <w:t xml:space="preserve">The whole would provide a </w:t>
      </w:r>
      <w:proofErr w:type="gramStart"/>
      <w:r w:rsidRPr="00403838">
        <w:rPr>
          <w:rFonts w:ascii="Times New Roman" w:hAnsi="Times New Roman"/>
          <w:sz w:val="24"/>
          <w:szCs w:val="24"/>
        </w:rPr>
        <w:t>specially-worked-out</w:t>
      </w:r>
      <w:proofErr w:type="gramEnd"/>
      <w:r w:rsidRPr="00403838">
        <w:rPr>
          <w:rFonts w:ascii="Times New Roman" w:hAnsi="Times New Roman"/>
          <w:sz w:val="24"/>
          <w:szCs w:val="24"/>
        </w:rPr>
        <w:t xml:space="preserve"> canon of intellectual education which would naturally need to be revised every ten years. Thus by such arrangements, youth’s power of memory would be used to the greatest possible advantage and would furnish excellent material for the power of judgement when this subsequently appeared. </w:t>
      </w:r>
      <w:r w:rsidRPr="00D375EA">
        <w:rPr>
          <w:rFonts w:ascii="TimesNewRomanPS" w:hAnsi="TimesNewRomanPS"/>
          <w:i/>
          <w:iCs/>
          <w:sz w:val="24"/>
          <w:szCs w:val="24"/>
          <w:u w:val="single"/>
        </w:rPr>
        <w:t xml:space="preserve">Maturity </w:t>
      </w:r>
      <w:r w:rsidRPr="00D375EA">
        <w:rPr>
          <w:rFonts w:ascii="Times New Roman" w:hAnsi="Times New Roman"/>
          <w:sz w:val="24"/>
          <w:szCs w:val="24"/>
          <w:u w:val="single"/>
        </w:rPr>
        <w:t>of knowledge</w:t>
      </w:r>
      <w:r w:rsidRPr="00403838">
        <w:rPr>
          <w:rFonts w:ascii="Times New Roman" w:hAnsi="Times New Roman"/>
          <w:sz w:val="24"/>
          <w:szCs w:val="24"/>
        </w:rPr>
        <w:t>, that is, the perfection this can reach in every individual</w:t>
      </w:r>
      <w:r w:rsidRPr="00D375EA">
        <w:rPr>
          <w:rFonts w:ascii="Times New Roman" w:hAnsi="Times New Roman"/>
          <w:sz w:val="24"/>
          <w:szCs w:val="24"/>
          <w:u w:val="single"/>
        </w:rPr>
        <w:t xml:space="preserve">, consists in the fact that a precise connection has been brought about between all his abstract concepts and his intuitively perceiving faculty. Thus each of his concepts rests, directly or indirectly, on a basis of intuitive perception and only through this does such a concept have any real value. </w:t>
      </w:r>
      <w:r w:rsidRPr="00403838">
        <w:rPr>
          <w:rFonts w:ascii="Times New Roman" w:hAnsi="Times New Roman"/>
          <w:sz w:val="24"/>
          <w:szCs w:val="24"/>
        </w:rPr>
        <w:t xml:space="preserve">Moreover, </w:t>
      </w:r>
      <w:r w:rsidRPr="00096FD4">
        <w:rPr>
          <w:rFonts w:ascii="Times New Roman" w:hAnsi="Times New Roman"/>
          <w:sz w:val="24"/>
          <w:szCs w:val="24"/>
          <w:u w:val="single"/>
        </w:rPr>
        <w:t xml:space="preserve">this </w:t>
      </w:r>
      <w:r w:rsidRPr="00096FD4">
        <w:rPr>
          <w:rFonts w:ascii="TimesNewRomanPS" w:hAnsi="TimesNewRomanPS"/>
          <w:i/>
          <w:iCs/>
          <w:sz w:val="24"/>
          <w:szCs w:val="24"/>
          <w:u w:val="single"/>
        </w:rPr>
        <w:t xml:space="preserve">maturity </w:t>
      </w:r>
      <w:r w:rsidRPr="00096FD4">
        <w:rPr>
          <w:rFonts w:ascii="Times New Roman" w:hAnsi="Times New Roman"/>
          <w:sz w:val="24"/>
          <w:szCs w:val="24"/>
          <w:u w:val="single"/>
        </w:rPr>
        <w:t xml:space="preserve">consists in his being able to bring under the correct and appropriate concept every intuitive perception that happens to him; it is the work of experience alone and consequently of time. </w:t>
      </w:r>
      <w:r w:rsidRPr="00096FD4">
        <w:rPr>
          <w:rFonts w:ascii="Times New Roman" w:hAnsi="Times New Roman"/>
          <w:b/>
          <w:sz w:val="24"/>
          <w:szCs w:val="24"/>
          <w:u w:val="single"/>
        </w:rPr>
        <w:t>For as we often acquire our knowledge of intuitive perception and our abstract knowledge separately, the former in the natural way and the latter through instruction and what others tell us whether good or bad, there is often in our youth little agreement and connection between our concepts that are fixed by mere words and our real knowledge that has been obtained through intuitive perception.</w:t>
      </w:r>
      <w:r w:rsidRPr="00403838">
        <w:rPr>
          <w:rFonts w:ascii="Times New Roman" w:hAnsi="Times New Roman"/>
          <w:sz w:val="24"/>
          <w:szCs w:val="24"/>
        </w:rPr>
        <w:t xml:space="preserve"> </w:t>
      </w:r>
      <w:r w:rsidRPr="00096FD4">
        <w:rPr>
          <w:rFonts w:ascii="Times New Roman" w:hAnsi="Times New Roman"/>
          <w:sz w:val="24"/>
          <w:szCs w:val="24"/>
          <w:u w:val="single"/>
        </w:rPr>
        <w:t xml:space="preserve">Only gradually do the two approach and mutually correct each other; and maturity of knowledge exists only when they have completely grown together. Such maturity is quite independent of the other greater or less perfection of everyone’s </w:t>
      </w:r>
      <w:proofErr w:type="gramStart"/>
      <w:r w:rsidRPr="00096FD4">
        <w:rPr>
          <w:rFonts w:ascii="Times New Roman" w:hAnsi="Times New Roman"/>
          <w:sz w:val="24"/>
          <w:szCs w:val="24"/>
          <w:u w:val="single"/>
        </w:rPr>
        <w:t>abilities which</w:t>
      </w:r>
      <w:proofErr w:type="gramEnd"/>
      <w:r w:rsidRPr="00096FD4">
        <w:rPr>
          <w:rFonts w:ascii="Times New Roman" w:hAnsi="Times New Roman"/>
          <w:sz w:val="24"/>
          <w:szCs w:val="24"/>
          <w:u w:val="single"/>
        </w:rPr>
        <w:t xml:space="preserve"> rests not on the connection between abstract and intuitive knowledge, but on the intensive degree of both. </w:t>
      </w:r>
    </w:p>
    <w:p w14:paraId="3B69EB4C" w14:textId="77777777" w:rsidR="007C7F2F" w:rsidRDefault="007C7F2F" w:rsidP="007C7F2F">
      <w:pPr>
        <w:pStyle w:val="Heading3"/>
      </w:pPr>
      <w:r>
        <w:t xml:space="preserve">Desire </w:t>
      </w:r>
    </w:p>
    <w:p w14:paraId="6974A8F6" w14:textId="77777777" w:rsidR="007C7F2F" w:rsidRDefault="007C7F2F" w:rsidP="007C7F2F">
      <w:pPr>
        <w:pStyle w:val="Heading4"/>
        <w:rPr>
          <w:lang w:eastAsia="zh-CN"/>
        </w:rPr>
      </w:pPr>
      <w:r>
        <w:rPr>
          <w:lang w:eastAsia="zh-CN"/>
        </w:rPr>
        <w:t>The Aff’s attempt at desire makes in impossible for them to access any ideas. Only elevating oneself above desire allows them to appeal ideas.</w:t>
      </w:r>
    </w:p>
    <w:p w14:paraId="3B82CF51" w14:textId="77777777" w:rsidR="007C7F2F" w:rsidRPr="0058682C" w:rsidRDefault="007C7F2F" w:rsidP="007C7F2F">
      <w:pPr>
        <w:spacing w:after="0" w:line="336" w:lineRule="atLeast"/>
        <w:rPr>
          <w:lang w:eastAsia="zh-CN"/>
        </w:rPr>
      </w:pPr>
      <w:r>
        <w:rPr>
          <w:rStyle w:val="Style13ptBold"/>
        </w:rPr>
        <w:t xml:space="preserve">Neill 2009 </w:t>
      </w:r>
      <w:r w:rsidRPr="00BF00AE">
        <w:rPr>
          <w:rStyle w:val="Style13ptBold"/>
          <w:b w:val="0"/>
        </w:rPr>
        <w:t>[</w:t>
      </w:r>
      <w:r w:rsidRPr="003F494A">
        <w:rPr>
          <w:rStyle w:val="Style13ptBold"/>
          <w:b w:val="0"/>
          <w:lang w:eastAsia="zh-CN"/>
        </w:rPr>
        <w:t>Professor Alex Neill is the Vice-President (Education) and a Professor of Philosophy at the University of Southampton.</w:t>
      </w:r>
      <w:r>
        <w:rPr>
          <w:rStyle w:val="Style13ptBold"/>
          <w:b w:val="0"/>
          <w:lang w:eastAsia="zh-CN"/>
        </w:rPr>
        <w:t xml:space="preserve"> </w:t>
      </w:r>
      <w:r w:rsidRPr="003F494A">
        <w:rPr>
          <w:rStyle w:val="Style13ptBold"/>
          <w:b w:val="0"/>
          <w:lang w:eastAsia="zh-CN"/>
        </w:rPr>
        <w:t>Before taking up his position at Southampton in 1999, Alex Neill taught at the Pennsylvania State University, Harrisburg, Trinity University, San Antonio and the University of St Andrews.</w:t>
      </w:r>
      <w:r>
        <w:rPr>
          <w:rStyle w:val="Style13ptBold"/>
          <w:b w:val="0"/>
          <w:lang w:eastAsia="zh-CN"/>
        </w:rPr>
        <w:t xml:space="preserve"> </w:t>
      </w:r>
      <w:r w:rsidRPr="00BF00AE">
        <w:rPr>
          <w:rStyle w:val="Style13ptBold"/>
          <w:b w:val="0"/>
          <w:lang w:eastAsia="zh-CN"/>
        </w:rPr>
        <w:t>Neill, Alex. Better Consciousness: Schopenhauer's Philosophy of Value. Chichester, U.K.: Wiley-Blackwell, 2009.</w:t>
      </w:r>
      <w:r w:rsidRPr="00BF00AE">
        <w:rPr>
          <w:rStyle w:val="Style13ptBold"/>
          <w:b w:val="0"/>
        </w:rPr>
        <w:t xml:space="preserve"> Pg. 65-67] //JW</w:t>
      </w:r>
    </w:p>
    <w:p w14:paraId="24582A1F" w14:textId="77777777" w:rsidR="007C7F2F" w:rsidRDefault="007C7F2F" w:rsidP="007C7F2F">
      <w:r>
        <w:t xml:space="preserve">However, this does not mean that the significance and the role of the Ideas in Schopenhauer’s philosophy of art are derived exclusively from Plato’s doctrine of Ideas. Kant’s theory of the aesthetic ideas in the Critique of the Power of Judgment has also undoubtedly influenced Schopenhauer’s theory. An important differ- ence remains, though, with Kant’s aesthetic ideas, for the latter are the product of the artist’s imagination, whereas the Ideas that artworks express are ‘the timeless paradigms of natural things and complete in themselves’ (WWR I 211). However, Schopenhauer’s romantic account of genius is often closer to Kant’s conception of the creative genius than is assumed, and there is definitely some tension in Schopenhauer’s account between the metaphysical status of the Ideas and the creative capacities of the artistic genius. Still, one important divergence cannot be overlooked: aesthetic imagination in Kant is productive: it invents intuitions and produces new configurations, whereas </w:t>
      </w:r>
      <w:r w:rsidRPr="00D8160B">
        <w:rPr>
          <w:rStyle w:val="StyleUnderline"/>
        </w:rPr>
        <w:t>for Schopenhauer the artist’s imagination discovers eternal Ideas</w:t>
      </w:r>
      <w:r>
        <w:t>. Anyhow, in the light of Schopenhauer’s struggle with Plato’s theory of Ideas, it suffices to say that we can definitely dismiss the view that the Platonic Ideas are ad hoc extras and agree with Janaway that, despite Schopenhauer’s un-Platonic beliefs that the Ideas are perceptible by the senses, and that the blind will, rather than the Idea, is ontologically fundamental, Schopenhauer’s ‘aspiration is much closer to Plato’</w:t>
      </w:r>
      <w:proofErr w:type="gramStart"/>
      <w:r>
        <w:t>.8</w:t>
      </w:r>
      <w:proofErr w:type="gramEnd"/>
      <w:r>
        <w:t xml:space="preserve"> Nevertheless, important differences with Plato’s theory of Ideas remain. Schopenhauer surprisingly excludes many of the classic examples that Plato gives of the Ideas—especially in the middle dialogues, such as Phaedo, Symposium, Republic and Phaedrus. </w:t>
      </w:r>
      <w:r w:rsidRPr="00D8160B">
        <w:rPr>
          <w:rStyle w:val="StyleUnderline"/>
        </w:rPr>
        <w:t>Although Schopenhauer believes that the artist communicates his pure knowledge (or intuition) of Ideas and not of concepts—in this sense his view of the artist is extremely close to Plato’s divine creator in the Timaeus—he does not hold that beauty is itself an Idea. The beauty of a painting or a landscape consists in its capacity to give rise to the knowledge of an Idea, but is not itself an Idea</w:t>
      </w:r>
      <w:r>
        <w:t xml:space="preserve">. </w:t>
      </w:r>
      <w:r w:rsidRPr="00D8160B">
        <w:rPr>
          <w:rStyle w:val="StyleUnderline"/>
        </w:rPr>
        <w:t>A beautiful flower is not beautiful because it expresses the Idea of beauty, but because it expresses the Idea of the flower</w:t>
      </w:r>
      <w:r w:rsidRPr="00D8160B">
        <w:rPr>
          <w:b/>
        </w:rPr>
        <w:t xml:space="preserve">. </w:t>
      </w:r>
      <w:r>
        <w:t>Although Schopenhauer’s view of the beautiful is here again remarkably close to Plato’s in the Timaeus</w:t>
      </w:r>
      <w:proofErr w:type="gramStart"/>
      <w:r>
        <w:t>,9</w:t>
      </w:r>
      <w:proofErr w:type="gramEnd"/>
      <w:r>
        <w:t xml:space="preserve"> he will nonetheless insist that </w:t>
      </w:r>
      <w:r w:rsidRPr="00D8160B">
        <w:rPr>
          <w:rStyle w:val="StyleUnderline"/>
        </w:rPr>
        <w:t xml:space="preserve">there is no such thing as an Idea of the beautiful. </w:t>
      </w:r>
      <w:r>
        <w:t xml:space="preserve">As already noted, Schopenhauer attaches great importance to the distinction between concept and Idea. </w:t>
      </w:r>
      <w:r w:rsidRPr="00D8160B">
        <w:rPr>
          <w:rStyle w:val="StyleUnderline"/>
        </w:rPr>
        <w:t>He even claims that ‘we are entirely satisfied by the impression of a work of art only when it leaves behind something that, in spite of all our reflection on it, we cannot bring down to the distinctness of a concept’</w:t>
      </w:r>
      <w:r>
        <w:t xml:space="preserve"> (WWR II 409). </w:t>
      </w:r>
      <w:r w:rsidRPr="00917B51">
        <w:rPr>
          <w:rStyle w:val="StyleUnderline"/>
        </w:rPr>
        <w:t xml:space="preserve">The transition to a clearly defined concept is in Schopenhauer’s view obviously a sign of degradation. </w:t>
      </w:r>
      <w:r w:rsidRPr="00210040">
        <w:rPr>
          <w:rStyle w:val="StyleUnderline"/>
        </w:rPr>
        <w:t>An aesthetic intuition does not in any way contribute to conceptual knowledge, but isolates the perceived object from its merely empirical and practical connections with other objects. This kind of perception is particularly the work of the imagination, and depends on liberation from the limitations of the principle of sufficient reason that dominates logical reasoning</w:t>
      </w:r>
      <w:r w:rsidRPr="00917B51">
        <w:rPr>
          <w:rStyle w:val="StyleUnderline"/>
        </w:rPr>
        <w:t>.</w:t>
      </w:r>
      <w:r>
        <w:t xml:space="preserve"> Perceiving an Idea provides no abstract knowledge, since when a subject intuits the Idea, perceiving the particular object does not end: one perceives a Platonic Idea in and through a particular object—whether this is a natural object or a work of art does not really matter.11 </w:t>
      </w:r>
      <w:r w:rsidRPr="00A65A99">
        <w:rPr>
          <w:rStyle w:val="StyleUnderline"/>
        </w:rPr>
        <w:t>Ideas can only appeal to someone who has elevated himself above all individual desiring and has become a pure subject of knowing.</w:t>
      </w:r>
      <w:r w:rsidRPr="000E4BC1">
        <w:rPr>
          <w:rStyle w:val="StyleUnderline"/>
        </w:rPr>
        <w:t xml:space="preserve"> Schopenhauer’s deeper motives seem to be Platonic, because he insists on the strict separation of empirical and pure knowledge—although, again, Kant too recognises the possibility of a pure intuition, viz. of space and time. Janaway is also right to emphasise the Platonic distinction of will-bound versus will-free modes of apprehending the world in Schopenhauer’s theory. </w:t>
      </w:r>
      <w:r>
        <w:t>Like Schopenhauer, Plato thinks that the body ‘fills us up with lusts and desires, with fears and fantasies of very kind, and with any amount of trash’, and pure knowledge of the eternal Forms is only possible, once one has purified the soul and freed oneself from ‘its contamination by the body’ (Phaedo 66 a-b)</w:t>
      </w:r>
      <w:proofErr w:type="gramStart"/>
      <w:r>
        <w:t>.12</w:t>
      </w:r>
      <w:proofErr w:type="gramEnd"/>
      <w:r>
        <w:t xml:space="preserve"> Schopenhauer also often deplores the connection of the mind with the body. Although Janaway is right that there is at least ‘one drastic divergence from Plato that we cannot ignore’</w:t>
      </w:r>
      <w:proofErr w:type="gramStart"/>
      <w:r>
        <w:t>,13</w:t>
      </w:r>
      <w:proofErr w:type="gramEnd"/>
      <w:r>
        <w:t xml:space="preserve"> namely that in Schopenhauer’s account the Ideas are revealed by artworks in aesthetic experience, there are also more relevant similarities with Plato’s philosophy of art than Janaway (and Schopenhauer himself) allows. To begin with, although Plato attacks art, and especially mimetic poetry, in the notorious tenth book of his Republic, there are really striking parallels between Schopenhauer’s account of the artist as a pure subject of knowledge who intuits timeless Ideas and communicates these in and through works of art, and Plato’s divine creator in Timaeus, who is also a pure knower and also models his creations on eternal Ideas. Secondly, Plato’s notorious attack on poetry in Republic is contradicted many times in his other dialogues and, in this sense too, Schopenhauer’s reverence of the artist’s pure knowledge and the significance of the arts is really more Platonic than is often acknowledged. To give but a few examples: in the Lysis, Socrates says that the poets ‘are to us in a manner the fathers and authors of wisdom’ (213 e–214 a); in Phaedrus, Socrates refers to ‘a third form of possession or madness, of which the Muses are the source. This seizes a gentle, pure soul and stimulates it to rapt passionate expression, especially in lyric poetry, glorifying the countless deeds of ancient times for the instruction of posterity’ (Phaedrus 245a); and in Plato’s Symposium, poets like Homer or Hesiod are called ‘the begetters of wisdom and the rest of virtue’ (209a–d). More important than the mentioned striking similarities, however, is the divergence in their views on beauty. Janaway rightly claims that Schopenhauer borrows the idea of a timeless consciousness from Plato’s pure knowledge of the soul, and Schopenhauer’s account of aesthetic experience would not have been the same without the Platonic inspiration: both share the idea of tranquil, disembodied contemplation. For Plato, however, an experience of beauty is a kind of festive celebration of Being: it is to feel alive.14 Beauty ‘confers peace and completion on eros’</w:t>
      </w:r>
      <w:proofErr w:type="gramStart"/>
      <w:r>
        <w:t>.15</w:t>
      </w:r>
      <w:proofErr w:type="gramEnd"/>
      <w:r>
        <w:t xml:space="preserve"> But Schopenhauer proffers us an altogether different account of the experience of beauty: the element of ‘tranquillity’ is definitely there, but Plato characterises beauty as conferring peace and satisfaction upon our desire, whereas Schopenhauer views the experience of beauty as will-less, i.e. without desire at all. Aesthetic experience is, according to Schopenhauer, an awareness of pure objectivity, and without this capacity for pure objectivity there would be no aesthetic experience, and hence no beauty. Furthermore, whereas Plato believes that beauty is a motive for our desire and even ultimately satisfies it, Schopenhauer argues that </w:t>
      </w:r>
      <w:r w:rsidRPr="00915720">
        <w:rPr>
          <w:rStyle w:val="StyleUnderline"/>
        </w:rPr>
        <w:t>the experience of beauty basically offers us salvation from the torments of desire: beauty consists in a way of considering things ‘without interest, without subjectivity, purely objectively; it is entirely given up to them in so far as they are merely representations and not motives’ (WWR I 196; italics added). Schopenhauer sees beauty as mainly offering alleviation of the misery that our existence as willing individuals inevitably engenders</w:t>
      </w:r>
      <w:r w:rsidRPr="006D66DB">
        <w:rPr>
          <w:rStyle w:val="StyleUnderline"/>
        </w:rPr>
        <w:t>. Desire cannot ever be fulfilled, not even in the contemplation of beauty. Contemplating the Ideas in and through beautiful objects does not so much offer ultimate satisfaction for our restless desire as freedom from the thraldom of endless blind willing.</w:t>
      </w:r>
      <w:r w:rsidRPr="00915720">
        <w:rPr>
          <w:rStyle w:val="StyleUnderline"/>
        </w:rPr>
        <w:t xml:space="preserve"> Although Schopenhauer acknowledges that the ‘peace’ of aesthetic experience is not merely absence of pain, but also ‘revives’ and ‘comforts’, he nevertheless holds that the will can never be satisfied, not even through a pure experience of true beauty.</w:t>
      </w:r>
      <w:r>
        <w:t xml:space="preserve"> That the aesthetic state of mind cheers and comforts is at least partly due to the achievement of a will-less and painless state of mind, through which our desire is momentarily stilled instead of definitively fulfilled. Moreover, the Ideas are nothing less than the objectifications of the primal will, which, by its nature, will always inevitably lack an object of satisfaction. There is no ultimate object that can satisfy the will: as William Desmond suggests, Schopenhauer’s will resembles Don Juan’s desire more than Plato’s eros: ‘desire hurrying from particular conquest to conquest, each taken as absolute in turn, only to breed disillusion at every turn, and forcing desire to set out in search again, forever’</w:t>
      </w:r>
      <w:proofErr w:type="gramStart"/>
      <w:r>
        <w:t>.16</w:t>
      </w:r>
      <w:proofErr w:type="gramEnd"/>
      <w:r>
        <w:t xml:space="preserve"> The </w:t>
      </w:r>
      <w:r w:rsidRPr="00F73AEC">
        <w:rPr>
          <w:rStyle w:val="StyleUnderline"/>
        </w:rPr>
        <w:t>Platonic tranquillity of the sou</w:t>
      </w:r>
      <w:r>
        <w:t xml:space="preserve">l, which finds in the experience of beauty its ultimate fulfilment, </w:t>
      </w:r>
      <w:r w:rsidRPr="00F73AEC">
        <w:rPr>
          <w:rStyle w:val="StyleUnderline"/>
        </w:rPr>
        <w:t>is very different from Schopenhauer’s will-less objectivity, which cannot ever be a kind of ultimate fulfilment, not only because, as he says, ‘for one wish that is fulfilled there remain at least ten that are denied’, but mainly since it is a ‘capacity . . . to lose oneself in perception, to remove from the service of the will the knowledge which originally existed only for this service’, and ‘the ability to leave entirely out of sight our own interest, our willing, and our aims, and consequently to discard our own personality for a time, in order to remain pure knowing subject, the clear eye of the world’</w:t>
      </w:r>
      <w:r>
        <w:t xml:space="preserve"> (WWR I 185–186). Thus, despite Schopenhauer’s Platonic aspirations and his obsession with the ‘better consciousness’, which has much in common with Plato’s account of the pure timeless knowledge of the soul, there are crucial differences between Plato’s eros and Schopenhauer’s will. And because of their different conceptions of desire, Plato holds that the experience of beauty is the culmination of desire, whereas </w:t>
      </w:r>
      <w:r w:rsidRPr="00F73AEC">
        <w:rPr>
          <w:rStyle w:val="StyleUnderline"/>
        </w:rPr>
        <w:t xml:space="preserve">for Schopenhauer </w:t>
      </w:r>
      <w:r w:rsidRPr="006D66DB">
        <w:rPr>
          <w:rStyle w:val="StyleUnderline"/>
        </w:rPr>
        <w:t>beauty offers a temporary relief from desire</w:t>
      </w:r>
      <w:r w:rsidRPr="00F73AEC">
        <w:rPr>
          <w:rStyle w:val="StyleUnderline"/>
        </w:rPr>
        <w:t>. In this sense,</w:t>
      </w:r>
      <w:r>
        <w:t xml:space="preserve"> Plato’s account of aesthetic experience is, psycholo- gically speaking, closer to the feeling of satisfaction after an excellent meal, whereas Schopenhauer’s is closer to the feeling of having conquered the desire to feel hungry at all.</w:t>
      </w:r>
      <w:r w:rsidRPr="002B750F">
        <w:t xml:space="preserve"> Only in his evaluation of music does Schopenhauer come closer to Plato’s description of the experience of beauty, since </w:t>
      </w:r>
      <w:r w:rsidRPr="002B750F">
        <w:rPr>
          <w:rStyle w:val="StyleUnderline"/>
        </w:rPr>
        <w:t>enjoying music is really rejoicing in being part of being itself, and even celebrating being as such: here, the experience’s value is clearly no longer merely relief from suffering and pain, but positive rapture: music expresses the inner being of the world and, paradoxically, we enjoy this experience of being one with the will of the world, not just because we feel freed from desire, but because we are able to identify positively with the deepest core of the universe, i.e. the will.</w:t>
      </w:r>
      <w:r w:rsidRPr="002B750F">
        <w:t xml:space="preserve"> This idea of positive pleasure (or exaltation) does not only undermine the mainstream hypothesis that, for Schopenhauer, aesthetic pleasure is completely reducible to absence of pain, but also hints at a connection with Kant’s aesthetics in general, and especially his conception of the sublime.</w:t>
      </w:r>
    </w:p>
    <w:p w14:paraId="6554BCFA" w14:textId="77777777" w:rsidR="007C7F2F" w:rsidRPr="00B87DA3" w:rsidRDefault="007C7F2F" w:rsidP="007C7F2F"/>
    <w:p w14:paraId="7EE2BB3A" w14:textId="77777777" w:rsidR="007C7F2F" w:rsidRPr="009B0398" w:rsidRDefault="007C7F2F" w:rsidP="007C7F2F">
      <w:pPr>
        <w:pStyle w:val="NormalWeb"/>
        <w:spacing w:before="0" w:beforeAutospacing="0" w:after="0" w:afterAutospacing="0"/>
        <w:rPr>
          <w:rFonts w:ascii="Garamond" w:hAnsi="Garamond"/>
          <w:sz w:val="24"/>
          <w:szCs w:val="24"/>
          <w:u w:val="single"/>
        </w:rPr>
      </w:pPr>
    </w:p>
    <w:p w14:paraId="5B359C4D" w14:textId="77777777" w:rsidR="007C7F2F" w:rsidRDefault="007C7F2F" w:rsidP="007C7F2F"/>
    <w:p w14:paraId="32BA161B" w14:textId="77777777" w:rsidR="007C7F2F" w:rsidRDefault="007C7F2F" w:rsidP="007C7F2F">
      <w:pPr>
        <w:pStyle w:val="Heading2"/>
      </w:pPr>
      <w:r>
        <w:t>Impacts</w:t>
      </w:r>
    </w:p>
    <w:p w14:paraId="27EEE55F" w14:textId="77777777" w:rsidR="007C7F2F" w:rsidRDefault="007C7F2F" w:rsidP="007C7F2F">
      <w:pPr>
        <w:pStyle w:val="Heading3"/>
      </w:pPr>
      <w:r>
        <w:t>Suffering inevitable</w:t>
      </w:r>
    </w:p>
    <w:p w14:paraId="12E24601" w14:textId="77777777" w:rsidR="007C7F2F" w:rsidRDefault="007C7F2F" w:rsidP="007C7F2F">
      <w:pPr>
        <w:rPr>
          <w:rStyle w:val="Style13ptBold"/>
          <w:b w:val="0"/>
        </w:rPr>
      </w:pPr>
    </w:p>
    <w:p w14:paraId="0DA45BB3" w14:textId="77777777" w:rsidR="007C7F2F" w:rsidRPr="006D1B87" w:rsidRDefault="007C7F2F" w:rsidP="007C7F2F">
      <w:pPr>
        <w:pStyle w:val="Heading4"/>
        <w:rPr>
          <w:rStyle w:val="Style13ptBold"/>
          <w:b/>
          <w:bCs w:val="0"/>
          <w:sz w:val="44"/>
          <w:u w:val="double"/>
        </w:rPr>
      </w:pPr>
      <w:r>
        <w:rPr>
          <w:rStyle w:val="Style13ptBold"/>
          <w:b/>
        </w:rPr>
        <w:t xml:space="preserve">There is no ultimate satisfaction of the will, only suffering.  </w:t>
      </w:r>
    </w:p>
    <w:p w14:paraId="755E9281" w14:textId="77777777" w:rsidR="007C7F2F" w:rsidRPr="003E20EA" w:rsidRDefault="007C7F2F" w:rsidP="007C7F2F">
      <w:pPr>
        <w:rPr>
          <w:rStyle w:val="Style13ptBold"/>
          <w:b w:val="0"/>
        </w:rPr>
      </w:pPr>
      <w:r w:rsidRPr="003E20EA">
        <w:rPr>
          <w:rStyle w:val="Style13ptBold"/>
        </w:rPr>
        <w:t>Janaway 08.</w:t>
      </w:r>
      <w:r>
        <w:rPr>
          <w:rStyle w:val="Style13ptBold"/>
          <w:b w:val="0"/>
        </w:rPr>
        <w:t xml:space="preserve"> </w:t>
      </w:r>
      <w:r w:rsidRPr="00D21E29">
        <w:rPr>
          <w:rStyle w:val="Style13ptBold"/>
          <w:b w:val="0"/>
        </w:rPr>
        <w:t>(</w:t>
      </w:r>
      <w:r w:rsidRPr="00D21E29">
        <w:rPr>
          <w:rFonts w:ascii="Arial" w:hAnsi="Arial" w:cs="Arial"/>
          <w:color w:val="222222"/>
          <w:shd w:val="clear" w:color="auto" w:fill="FFFFFF"/>
        </w:rPr>
        <w:t>Christopher Janaway is a philosopher and author. Before moving to Southampton in 2005, Janaway taught at the University of Sydney and Birkbeck, University of London. His recent research has been on Schopenhauer, Nietzsche and aesthetics.</w:t>
      </w:r>
      <w:r w:rsidRPr="00D21E29">
        <w:rPr>
          <w:rStyle w:val="Style13ptBold"/>
          <w:b w:val="0"/>
        </w:rPr>
        <w:t xml:space="preserve"> </w:t>
      </w:r>
      <w:r w:rsidRPr="00D21E29">
        <w:rPr>
          <w:rStyle w:val="Style13ptBold"/>
          <w:b w:val="0"/>
          <w:i/>
        </w:rPr>
        <w:t>Better Consciousness Edited by Jakob Lindgaard.</w:t>
      </w:r>
      <w:r w:rsidRPr="00D21E29">
        <w:rPr>
          <w:rStyle w:val="Style13ptBold"/>
          <w:b w:val="0"/>
        </w:rPr>
        <w:t xml:space="preserve"> P2-3.) </w:t>
      </w:r>
    </w:p>
    <w:p w14:paraId="48274CB5" w14:textId="77777777" w:rsidR="007C7F2F" w:rsidRDefault="007C7F2F" w:rsidP="007C7F2F">
      <w:r w:rsidRPr="005700D7">
        <w:rPr>
          <w:rStyle w:val="StyleUnderline"/>
        </w:rPr>
        <w:t xml:space="preserve">At the heart of Schopenhauer’s philosophy is a vision of human beings as essentially driven by </w:t>
      </w:r>
      <w:proofErr w:type="gramStart"/>
      <w:r w:rsidRPr="005700D7">
        <w:rPr>
          <w:rStyle w:val="StyleUnderline"/>
        </w:rPr>
        <w:t>will.</w:t>
      </w:r>
      <w:proofErr w:type="gramEnd"/>
      <w:r w:rsidRPr="005700D7">
        <w:t xml:space="preserve"> </w:t>
      </w:r>
      <w:r w:rsidRPr="005700D7">
        <w:rPr>
          <w:rStyle w:val="StyleUnderline"/>
        </w:rPr>
        <w:t xml:space="preserve">To exist as a living being is to strive after ends, fundamentally those of staying alive and producing new life, secondarily the many diverse means towards those ends, and then, in the case of human beings, a vast array of other objects of desire or need corresponding to our widening cognitive and cultural repertoire. It is built into all such existence that we suffer. </w:t>
      </w:r>
      <w:r w:rsidRPr="005700D7">
        <w:t>We have to pursue ends because we live, and not all ends can be satisfied. Striving towards some end is itself a species of suffering because it arises from a feeling that something is lacking; but attaining an end does not protect us from further feelings of want. What we achieve through the action of our will does not stop us from willing and therefore suffering some more</w:t>
      </w:r>
      <w:r w:rsidRPr="005700D7">
        <w:rPr>
          <w:rStyle w:val="StyleUnderline"/>
        </w:rPr>
        <w:t xml:space="preserve">. </w:t>
      </w:r>
      <w:r w:rsidRPr="005700D7">
        <w:rPr>
          <w:rStyle w:val="Emphasis"/>
        </w:rPr>
        <w:t>Even a person who regularly gets exactly what he or she wants is not safe from suffering:</w:t>
      </w:r>
      <w:r w:rsidRPr="005700D7">
        <w:rPr>
          <w:rStyle w:val="StyleUnderline"/>
        </w:rPr>
        <w:t xml:space="preserve"> there lurks the spectre of boredom, in which we painfully feel the absence of any lack that motivates us to act.</w:t>
      </w:r>
      <w:r w:rsidRPr="005700D7">
        <w:t xml:space="preserve"> We have not chosen to live or to have the nature essential to all living things, that of endlessly willing and endlessly being exposed to suffering. Nor does our suffering have any ultimate redeeming point. </w:t>
      </w:r>
      <w:r w:rsidRPr="00A724EB">
        <w:rPr>
          <w:rStyle w:val="StyleUnderline"/>
        </w:rPr>
        <w:t>Our existence and the existence of the world that is so ready to frustrate our willing are not designed to achieve any good, nor are we capable of making any progress towards perfection.</w:t>
      </w:r>
      <w:r w:rsidRPr="005700D7">
        <w:t xml:space="preserve"> In this fundamental part of Schopenhauer’s philosophy of value, which has to do with the will as essence of the self and of the world, we ultimately find nothing but an absence of value. </w:t>
      </w:r>
      <w:r w:rsidRPr="003E20EA">
        <w:rPr>
          <w:rStyle w:val="Emphasis"/>
        </w:rPr>
        <w:t>Anything is good only if it satisfies the will of some being, but there can be no ultimate satisfaction of the will as such, and so there is no absolute good.</w:t>
      </w:r>
      <w:r w:rsidRPr="005700D7">
        <w:t xml:space="preserve"> And if, instead of pursuing the round of effort, aspiration and failure to which life condemns us, we stand back and ask after the value of the whole show, we should by rights reach the extreme verdict that ‘nothing else can be stated as the aim of our existence except the knowledge that it would be better for us not to exist’ (The World as Will and Representation (hereafter WWR) II: 605).</w:t>
      </w:r>
    </w:p>
    <w:p w14:paraId="26B6A0AF" w14:textId="77777777" w:rsidR="007C7F2F" w:rsidRPr="00B87DA3" w:rsidRDefault="007C7F2F" w:rsidP="007C7F2F">
      <w:pPr>
        <w:pStyle w:val="Heading3"/>
      </w:pPr>
      <w:r>
        <w:t>Compassion and freedom from the will</w:t>
      </w:r>
    </w:p>
    <w:p w14:paraId="473F26C0" w14:textId="77777777" w:rsidR="007C7F2F" w:rsidRDefault="007C7F2F" w:rsidP="007C7F2F">
      <w:pPr>
        <w:pStyle w:val="Heading4"/>
      </w:pPr>
      <w:r>
        <w:t>Compassion causes humans to do good things.</w:t>
      </w:r>
    </w:p>
    <w:p w14:paraId="5CBE7109" w14:textId="77777777" w:rsidR="007C7F2F" w:rsidRPr="00ED307E" w:rsidRDefault="007C7F2F" w:rsidP="007C7F2F">
      <w:pPr>
        <w:rPr>
          <w:b/>
        </w:rPr>
      </w:pPr>
      <w:r w:rsidRPr="00ED307E">
        <w:rPr>
          <w:b/>
        </w:rPr>
        <w:t>CARTWRIGHT 11.</w:t>
      </w:r>
      <w:r>
        <w:t xml:space="preserve"> </w:t>
      </w:r>
      <w:r w:rsidRPr="00ED307E">
        <w:rPr>
          <w:rFonts w:asciiTheme="minorHAnsi" w:hAnsiTheme="minorHAnsi" w:cstheme="minorHAnsi"/>
          <w:sz w:val="18"/>
          <w:szCs w:val="18"/>
        </w:rPr>
        <w:t>(</w:t>
      </w:r>
      <w:r w:rsidRPr="00ED307E">
        <w:rPr>
          <w:rFonts w:asciiTheme="minorHAnsi" w:hAnsiTheme="minorHAnsi" w:cstheme="minorHAnsi"/>
          <w:color w:val="222222"/>
          <w:sz w:val="18"/>
          <w:szCs w:val="18"/>
          <w:shd w:val="clear" w:color="auto" w:fill="FFFFFF"/>
        </w:rPr>
        <w:t>David E. Cartwright is a professor in the department of Philosophy and Religious Studies, University of Wisconsin-Whitewater, and he is the Director of the North American Division of the Schopenhauer Society</w:t>
      </w:r>
      <w:r w:rsidRPr="00931089">
        <w:rPr>
          <w:rFonts w:asciiTheme="minorHAnsi" w:hAnsiTheme="minorHAnsi" w:cstheme="minorHAnsi"/>
          <w:color w:val="222222"/>
          <w:sz w:val="18"/>
          <w:szCs w:val="18"/>
          <w:shd w:val="clear" w:color="auto" w:fill="FFFFFF"/>
        </w:rPr>
        <w:t>. From</w:t>
      </w:r>
      <w:r w:rsidRPr="00931089">
        <w:rPr>
          <w:rFonts w:asciiTheme="minorHAnsi" w:hAnsiTheme="minorHAnsi" w:cstheme="minorHAnsi"/>
          <w:b/>
          <w:color w:val="222222"/>
          <w:sz w:val="18"/>
          <w:szCs w:val="18"/>
          <w:shd w:val="clear" w:color="auto" w:fill="FFFFFF"/>
        </w:rPr>
        <w:t xml:space="preserve"> </w:t>
      </w:r>
      <w:r w:rsidRPr="00931089">
        <w:rPr>
          <w:rFonts w:asciiTheme="minorHAnsi" w:hAnsiTheme="minorHAnsi" w:cstheme="minorHAnsi"/>
          <w:b/>
          <w:sz w:val="18"/>
          <w:szCs w:val="18"/>
          <w:shd w:val="clear" w:color="auto" w:fill="FFFFFF"/>
        </w:rPr>
        <w:t>A Companion to Schopenhauer</w:t>
      </w:r>
      <w:r w:rsidRPr="00ED307E">
        <w:rPr>
          <w:rFonts w:asciiTheme="minorHAnsi" w:hAnsiTheme="minorHAnsi" w:cstheme="minorHAnsi"/>
          <w:sz w:val="18"/>
          <w:szCs w:val="18"/>
          <w:shd w:val="clear" w:color="auto" w:fill="FFFFFF"/>
        </w:rPr>
        <w:t xml:space="preserve"> chapter 17.)</w:t>
      </w:r>
      <w:r w:rsidRPr="00ED307E">
        <w:rPr>
          <w:b/>
        </w:rPr>
        <w:t xml:space="preserve"> </w:t>
      </w:r>
    </w:p>
    <w:p w14:paraId="11034595" w14:textId="77777777" w:rsidR="007C7F2F" w:rsidRDefault="007C7F2F" w:rsidP="007C7F2F">
      <w:r w:rsidRPr="005F6FB7">
        <w:rPr>
          <w:rStyle w:val="StyleUnderline"/>
        </w:rPr>
        <w:t>Schopenhauer argued that compassionate agents come to treat another’s woe as their own, only through the other person becoming the ultimate object of my will in the same way I myself otherwise am, and hence through my directly desiring his weal and not his woe just Schopenhauer on the value of compassion as immediately as I ordinarily do only my own.</w:t>
      </w:r>
      <w:r>
        <w:t xml:space="preserve"> But this necessarily presupposes that, in the case of his woe as such I suffer directly with him </w:t>
      </w:r>
      <w:proofErr w:type="gramStart"/>
      <w:r>
        <w:t>[ ich</w:t>
      </w:r>
      <w:proofErr w:type="gramEnd"/>
      <w:r>
        <w:t xml:space="preserve"> geradezu mit leide], I feel his woe just as I ordinarily feel only my own . . . </w:t>
      </w:r>
      <w:r w:rsidRPr="005F6FB7">
        <w:rPr>
          <w:rStyle w:val="StyleUnderline"/>
        </w:rPr>
        <w:t>But this requires that I am in some way identiﬁed with him, in other words, that this entire difference between me and everyone else, which is the very basis of my egoism, is eliminated, to a certain extent at least...</w:t>
      </w:r>
      <w:r>
        <w:t xml:space="preserve"> However, the process here analyzed is not one that is imagined or invented; on the contrary, it is perfectly real and indeed by no means infrequent</w:t>
      </w:r>
      <w:r w:rsidRPr="00F613FA">
        <w:rPr>
          <w:rStyle w:val="StyleUnderline"/>
        </w:rPr>
        <w:t xml:space="preserve">. It is the everyday phenomenon of compassion, of the immediate participation </w:t>
      </w:r>
      <w:proofErr w:type="gramStart"/>
      <w:r w:rsidRPr="00F613FA">
        <w:rPr>
          <w:rStyle w:val="StyleUnderline"/>
        </w:rPr>
        <w:t>[ Teilnahme</w:t>
      </w:r>
      <w:proofErr w:type="gramEnd"/>
      <w:r w:rsidRPr="00F613FA">
        <w:rPr>
          <w:rStyle w:val="StyleUnderline"/>
        </w:rPr>
        <w:t>], independent of all ulterior considerations, primarily in the suffering of another, and thus in the prevention or elimination of it; for all satisfaction and wellbeing and happiness consist in this.</w:t>
      </w:r>
      <w:r>
        <w:t xml:space="preserve"> (BM, 143 – 44) Schopenhauer’s conception of compassion can be detailed by the following analytical model, which I have presented in an altered form elsewhere (Cartwright 1 982, 63): A has compassion for B, if and only if i) A and B are sentient beings; ii) A cognizes that B will be or is suffering; iii) A feels sorrow for B; iv) A participates immediately in B ’ s suffering; v) A desires B ’ s well - being; and vi) A is disposed to prevent or eliminate B ’ s suffering, and other things being equal, A will act to prevent or eliminate B ’ s suffering. With the exception of </w:t>
      </w:r>
      <w:proofErr w:type="gramStart"/>
      <w:r>
        <w:t>iv</w:t>
      </w:r>
      <w:proofErr w:type="gramEnd"/>
      <w:r>
        <w:t xml:space="preserve">), the features he attributed to compassion are relatively uncontroversial and straightforward. Before I turn to his claim that A participates immediately in B’s suffering, I will make some brief supporting remarks for the other ﬁve features. Condition i), </w:t>
      </w:r>
      <w:r w:rsidRPr="006626D0">
        <w:rPr>
          <w:rStyle w:val="StyleUnderline"/>
        </w:rPr>
        <w:t>that compassion is a relationship between sentient beings, is uncontroversial. One could not have compassion for a mountain, nor could a mountain have it for you; nor could you have compassion for a rose or a rose for you.</w:t>
      </w:r>
      <w:r>
        <w:t xml:space="preserve"> Nonsentient beings lack both the cognitive and affective capacities to be an agent or patient for this fellow feeling. It would be an extreme form of anthropomorphism to think that members of inorganic nature and the plant kingdom could suffer or respond to suffering. But, because nonhuman animals can suffer, Schopenhauer includes them as patients of compassion, and a novel feature of his view is that he held that higher nonhuman animals </w:t>
      </w:r>
      <w:proofErr w:type="gramStart"/>
      <w:r>
        <w:t>can</w:t>
      </w:r>
      <w:proofErr w:type="gramEnd"/>
      <w:r>
        <w:t xml:space="preserve"> be compassionate agents (BM, 151). That compassion involves some type of cognition of another’s suffering, </w:t>
      </w:r>
      <w:r w:rsidRPr="006626D0">
        <w:rPr>
          <w:rStyle w:val="StyleUnderline"/>
        </w:rPr>
        <w:t>condition ii), also seems uncontroversial. To respond compassionately to another requires some recognition of another and that the other will be or is suffering.</w:t>
      </w:r>
      <w:r>
        <w:t xml:space="preserve"> It would also appear that compassion must involve the cognition of another’s suffering and that it would be misplaced to have compassion for another’s happiness, unless it portended the other’s future suffering. For example, it is not the drunk’s euphoric state that I compassionate, but it is for the terrible cost and toil it is taking on his liver and the future suffering the drunk will face because of this vice. That a compassionate agent is emotionally affected by the other’s suffering and that this is something like sorrow, </w:t>
      </w:r>
      <w:r w:rsidRPr="00E3195D">
        <w:rPr>
          <w:rStyle w:val="StyleUnderline"/>
        </w:rPr>
        <w:t>condition iii), is necessary, since compassion must be distinguished from the mere indifferent recognition of suffering, and this response must be negative in tone, otherwise you have an affective response like Schadenfreude.</w:t>
      </w:r>
      <w:r>
        <w:t xml:space="preserve"> Condition v), that a compassionate agent desires the patient’s well- being, which is exactly Schopenhauer’s description of the incentive of compassion, captures the conative element of compassion, explaining why condition vi) is the case</w:t>
      </w:r>
      <w:r w:rsidRPr="00E3195D">
        <w:rPr>
          <w:rStyle w:val="StyleUnderline"/>
        </w:rPr>
        <w:t xml:space="preserve">. It is because compassion involves the desire for another’s </w:t>
      </w:r>
      <w:proofErr w:type="gramStart"/>
      <w:r w:rsidRPr="00E3195D">
        <w:rPr>
          <w:rStyle w:val="StyleUnderline"/>
        </w:rPr>
        <w:t>well-</w:t>
      </w:r>
      <w:proofErr w:type="gramEnd"/>
      <w:r w:rsidRPr="00E3195D">
        <w:rPr>
          <w:rStyle w:val="StyleUnderline"/>
        </w:rPr>
        <w:t xml:space="preserve"> being that a compassionate agent is disposed to prevent or relieve suffering.</w:t>
      </w:r>
      <w:r>
        <w:t xml:space="preserve"> Both of these last two conditions distinguish compassion from sympathy (Sympathie) and empathy </w:t>
      </w:r>
      <w:proofErr w:type="gramStart"/>
      <w:r>
        <w:t>( Einf</w:t>
      </w:r>
      <w:proofErr w:type="gramEnd"/>
      <w:r>
        <w:t xml:space="preserve"> ü hlung) , which both lack the conation to aid another and can be felt towards either another ’ s joy or pain. C ondition iv), that a compassionate agent participates immediately in another’s suffering, is the problematic feature of Schopenhauer’s view of the nature of compassion. He rejected any attempt to explain this phenomenon psychologically, and he explicitly repudiated that of the Italian philosopher Ubaldo Cassina, who argued in Saggio analytico sulla compassione (1788) that compassion arises from an instantaneous deception of the imagination in which compassionate people put themselves in the position of the sufferer, having the idea that they are suffering the other ’ s pain in their person. Schopenhauer rejected Cassina’s claims that compassionate people imagine others’ suffering and they experience the others’ suffering in their own bodies. Instead, he argued: This is no means the case; on the contrary, at every moment we remain clearly conscious that he is the sufferer, not we; and it is precisely in his person, not in ours, that we feel the suffering, to our grief and sorrow. We suffer with him and in him </w:t>
      </w:r>
      <w:proofErr w:type="gramStart"/>
      <w:r>
        <w:t>[ Wir</w:t>
      </w:r>
      <w:proofErr w:type="gramEnd"/>
      <w:r>
        <w:t xml:space="preserve"> leiden mit ihm, also in ihm]; we feel his pain as his , and do not imagine that it is ours. (BM, 147) In rejecting Cassina, Schopenhauer claimed that compassion involves the extraordinary experience of another’s pain in the other’s body. Due to this extraordinary experience, he called compassion the “great mystery of ethics,” and he claimed that it requires a metaphysical explanation (BM, 144). Employing a term that he took from Goethe, he called compassion the primary phenomenon </w:t>
      </w:r>
      <w:proofErr w:type="gramStart"/>
      <w:r>
        <w:t>[ Urph</w:t>
      </w:r>
      <w:proofErr w:type="gramEnd"/>
      <w:r>
        <w:t xml:space="preserve"> ä nomen] of morally worthwhile actions; that which explains all such actions but which cannot be explained by any of these actions. Metaphysics provides, he argued, “a ﬁnal explanation of primary phenomena as such, and, when taken collectively, of the world ” (BM, 199). Schopenhauer did not present any evidence for the existence of this extraordinary experience of another s pain in another’s body. How is it possible to experience another’s pain in the other’s body? It would seem that what makes the experience of pain my experience of pain is that I alone immediately experience it, and if this is the case, I cannot have the experience of another’s pain. Moreover, if I experience pain and claim to experience this pain in another’s body, Cassina is probably correct that this is some sort of deceptive idea. Certainly, I could have an experience of pain like that of another. For example, we may both suffer grief at the loss of the same loved one, or we could have our right legs broken in the same car crash. Yet our pains, while analogous and suffered at the same time, are distinct events. I have argued that an adequate account of compassion does not require this sort of extraordinary experience and that by including it in his analysis of compassion, Schopenhauer cannot derive the virtue of justice from this fellow feeling (Cartwright 1 982). Compassion, he argued, inhibits us from doing something that would harm another that would cause another’ s woe. But, this </w:t>
      </w:r>
      <w:r w:rsidRPr="00BE27EC">
        <w:t>woe is in the future and does not exist. If it does not exist, it is impossible for me to feel it in another’ s body. It would seem that if it is compassion f</w:t>
      </w:r>
      <w:r>
        <w:t>or another’s</w:t>
      </w:r>
      <w:r w:rsidRPr="00BE27EC">
        <w:t xml:space="preserve"> future suffering that moves me not to act in a certain way, it is because I can imagine what the other would feel if I were to act in that way, or I know, based on past experience, that others were harmed when I acted as I planned. </w:t>
      </w:r>
      <w:r w:rsidRPr="00ED307E">
        <w:rPr>
          <w:rStyle w:val="StyleUnderline"/>
        </w:rPr>
        <w:t>Moreover, Schopenhauer recognized what could be called “compassion at a distance,” feeling compassion for others beyond one’s immediate experience, such as compassionating victims of a natural disaster in some distant land. One could imagine how one would feel in such circumstances to have a sense of their suffering and this could awaken one’ s compassion and move one to contribute resources for aiding the victims.</w:t>
      </w:r>
      <w:r w:rsidRPr="00BE27EC">
        <w:t xml:space="preserve"> Schopenhauer, moreover, recognized the role of the imagination in evoking compassion in his analysis of the phenomenon of weeping, which he viewed as the response of</w:t>
      </w:r>
      <w:r>
        <w:t xml:space="preserve"> </w:t>
      </w:r>
      <w:r w:rsidRPr="00BE27EC">
        <w:t>“ compassion for ourselves ”</w:t>
      </w:r>
      <w:r>
        <w:t xml:space="preserve"> </w:t>
      </w:r>
      <w:r w:rsidRPr="00BE27EC">
        <w:t>(WWR I, 377), and in his analysis of the means by which righteous people can maintain their resolve to follow principles by reawakening compassion:</w:t>
      </w:r>
      <w:r>
        <w:t xml:space="preserve"> </w:t>
      </w:r>
      <w:r w:rsidRPr="00BE27EC">
        <w:t xml:space="preserve">“ Nothing will bring us back to the path of justice so readily as the idea </w:t>
      </w:r>
      <w:proofErr w:type="gramStart"/>
      <w:r w:rsidRPr="00BE27EC">
        <w:t>[ Vorstellung</w:t>
      </w:r>
      <w:proofErr w:type="gramEnd"/>
      <w:r w:rsidRPr="00BE27EC">
        <w:t xml:space="preserve"> ] of the trouble, grief, and lamentation of the lo</w:t>
      </w:r>
      <w:r>
        <w:t>ser ” (BM, 152). Schopenhauer'</w:t>
      </w:r>
      <w:r w:rsidRPr="00BE27EC">
        <w:t xml:space="preserve">s account of compassion would be more adequate if he dropped the claim that it involves the agent literally suffering with </w:t>
      </w:r>
      <w:r>
        <w:t>another by experiencing another’s pain in the other’</w:t>
      </w:r>
      <w:r w:rsidRPr="00BE27EC">
        <w:t>s body, and if he vie</w:t>
      </w:r>
      <w:r>
        <w:t>wed the experience of another’</w:t>
      </w:r>
      <w:r w:rsidRPr="00BE27EC">
        <w:t>s woe, in some instances, as something imagined.</w:t>
      </w:r>
    </w:p>
    <w:p w14:paraId="45911A67" w14:textId="77777777" w:rsidR="007C7F2F" w:rsidRDefault="007C7F2F" w:rsidP="007C7F2F">
      <w:pPr>
        <w:pStyle w:val="Heading4"/>
      </w:pPr>
      <w:r>
        <w:t xml:space="preserve">Freedom from the will and individuality allows peace and painlessness. </w:t>
      </w:r>
    </w:p>
    <w:p w14:paraId="6AAEC0E0" w14:textId="77777777" w:rsidR="007C7F2F" w:rsidRPr="002B0EDC" w:rsidRDefault="007C7F2F" w:rsidP="007C7F2F">
      <w:pPr>
        <w:rPr>
          <w:rFonts w:asciiTheme="minorHAnsi" w:hAnsiTheme="minorHAnsi" w:cstheme="minorHAnsi"/>
        </w:rPr>
      </w:pPr>
      <w:r w:rsidRPr="00464636">
        <w:rPr>
          <w:rFonts w:asciiTheme="minorHAnsi" w:hAnsiTheme="minorHAnsi" w:cstheme="minorHAnsi"/>
          <w:b/>
          <w:shd w:val="clear" w:color="auto" w:fill="FFFFFF"/>
        </w:rPr>
        <w:t>Singh 10</w:t>
      </w:r>
      <w:r>
        <w:rPr>
          <w:rFonts w:asciiTheme="minorHAnsi" w:hAnsiTheme="minorHAnsi" w:cstheme="minorHAnsi"/>
          <w:shd w:val="clear" w:color="auto" w:fill="FFFFFF"/>
        </w:rPr>
        <w:t xml:space="preserve"> (R. Raj </w:t>
      </w:r>
      <w:r w:rsidRPr="00464636">
        <w:rPr>
          <w:rFonts w:asciiTheme="minorHAnsi" w:hAnsiTheme="minorHAnsi" w:cstheme="minorHAnsi"/>
          <w:shd w:val="clear" w:color="auto" w:fill="FFFFFF"/>
        </w:rPr>
        <w:t xml:space="preserve">Singh is Professor (B.A., M.A., </w:t>
      </w:r>
      <w:proofErr w:type="gramStart"/>
      <w:r w:rsidRPr="00464636">
        <w:rPr>
          <w:rFonts w:asciiTheme="minorHAnsi" w:hAnsiTheme="minorHAnsi" w:cstheme="minorHAnsi"/>
          <w:shd w:val="clear" w:color="auto" w:fill="FFFFFF"/>
        </w:rPr>
        <w:t>Panjab ;</w:t>
      </w:r>
      <w:proofErr w:type="gramEnd"/>
      <w:r w:rsidRPr="00464636">
        <w:rPr>
          <w:rFonts w:asciiTheme="minorHAnsi" w:hAnsiTheme="minorHAnsi" w:cstheme="minorHAnsi"/>
          <w:shd w:val="clear" w:color="auto" w:fill="FFFFFF"/>
        </w:rPr>
        <w:t xml:space="preserve"> M.A. Brock ; Ph.D. Ottawa) Department of Philosophy</w:t>
      </w:r>
      <w:r w:rsidRPr="00464636">
        <w:rPr>
          <w:rFonts w:asciiTheme="minorHAnsi" w:hAnsiTheme="minorHAnsi" w:cstheme="minorHAnsi"/>
        </w:rPr>
        <w:t xml:space="preserve"> @ </w:t>
      </w:r>
      <w:r w:rsidRPr="00464636">
        <w:rPr>
          <w:rFonts w:asciiTheme="minorHAnsi" w:hAnsiTheme="minorHAnsi" w:cstheme="minorHAnsi"/>
          <w:shd w:val="clear" w:color="auto" w:fill="FFFFFF"/>
        </w:rPr>
        <w:t>Brock University</w:t>
      </w:r>
      <w:r>
        <w:rPr>
          <w:rFonts w:asciiTheme="minorHAnsi" w:hAnsiTheme="minorHAnsi" w:cstheme="minorHAnsi"/>
          <w:shd w:val="clear" w:color="auto" w:fill="FFFFFF"/>
        </w:rPr>
        <w:t xml:space="preserve">. From </w:t>
      </w:r>
      <w:proofErr w:type="gramStart"/>
      <w:r w:rsidRPr="00AD54A4">
        <w:t>schopenhauer</w:t>
      </w:r>
      <w:proofErr w:type="gramEnd"/>
      <w:r w:rsidRPr="00AD54A4">
        <w:t xml:space="preserve"> a guide for the perplexed</w:t>
      </w:r>
      <w:r>
        <w:t xml:space="preserve"> chapter 5.)</w:t>
      </w:r>
      <w:r>
        <w:rPr>
          <w:rFonts w:asciiTheme="minorHAnsi" w:hAnsiTheme="minorHAnsi" w:cstheme="minorHAnsi"/>
          <w:shd w:val="clear" w:color="auto" w:fill="FFFFFF"/>
        </w:rPr>
        <w:t xml:space="preserve"> </w:t>
      </w:r>
      <w:r w:rsidRPr="00464636">
        <w:rPr>
          <w:rFonts w:ascii="Trebuchet MS" w:hAnsi="Trebuchet MS"/>
          <w:sz w:val="19"/>
          <w:szCs w:val="19"/>
          <w:shd w:val="clear" w:color="auto" w:fill="FFFFFF"/>
        </w:rPr>
        <w:t> </w:t>
      </w:r>
    </w:p>
    <w:p w14:paraId="4D2A3AF3" w14:textId="77777777" w:rsidR="007C7F2F" w:rsidRDefault="007C7F2F" w:rsidP="007C7F2F">
      <w:r w:rsidRPr="00034A58">
        <w:rPr>
          <w:rStyle w:val="Emphasis"/>
        </w:rPr>
        <w:t>Being free from willing a state of peace and painlessness arrives.</w:t>
      </w:r>
      <w:r>
        <w:t xml:space="preserve"> The moments in which one enjoys the being or the performance of a work of art, the deliverance of knowledge from an oppressive and demanding will produces such a joy that one has a magical feeling. It is as if one has stepped into another </w:t>
      </w:r>
      <w:proofErr w:type="gramStart"/>
      <w:r>
        <w:t>world which</w:t>
      </w:r>
      <w:proofErr w:type="gramEnd"/>
      <w:r>
        <w:t xml:space="preserve"> is to say that one has stepped out of this familiar world</w:t>
      </w:r>
      <w:r w:rsidRPr="00F843A6">
        <w:rPr>
          <w:rStyle w:val="StyleUnderline"/>
        </w:rPr>
        <w:t>. Schopenhauer remarks that ‘Happiness and unhappiness have vanished; we are no longer the individual; that is forgotten; we are only pure subject of knowledge. We are only one eye of the world which looks out from all knowing creatures, but which in man alone can be wholly free from serving the will’</w:t>
      </w:r>
      <w:r>
        <w:t xml:space="preserve"> (W-I, 198). It is interesting that in ancient Buddhist sutras, the Buddha is often described as ‘the eye of the world’ due to his detached and dispassionate analysis of the nature of things spelled out in the four noble truths. According to Schopenhauer, art experience enables us to step out of the familiar world of desires and frustrations, projects and pragmata and behold the Being (Ideas) of things, and look at our own being in the world in the face. Schopenhauer points out that the essences of entities, usually hidden underneath the pragmatic network of meanings, reveal themselves in the artwork creatively brought to the fore by the genius artist</w:t>
      </w:r>
      <w:r w:rsidRPr="004619E1">
        <w:rPr>
          <w:rStyle w:val="StyleUnderline"/>
        </w:rPr>
        <w:t>. Art gives mundaneness an extraordinary twist that in its magical moments, the will loosens its grip and the world is shaken out of its foundation. The serenity of pure contemplation opens within the observer of art the power of objective knowledge free of personal obsessions. Art experience opens the gateway to the reality and value of a will-less life, which in its ideal form is called salvation.</w:t>
      </w:r>
      <w:r>
        <w:t xml:space="preserve"> In his book Art Experience, the contemporary Indian philosopher, Hiriyanna, in his exposition of Vedanta theories of art seems to echo Schopenhauer’s view of art: The aesthetic attitude stands higher than that of common everyday life, which is generally characterized by personal interests . . . It is for this reason that Indian philosophers, especially Vedantins . . . compare the experience of art with that of the Ideal state . . . as moksha (salvation). But the two experiences are only of the same order and not identical . . . Art experience is (merely) transient, . . . seductive . . . and induced from outside. According to Schopenhauer, aesthetic contemplation is not confined to just man-made artworks. The great objects of nature too produce a feeling of the sublime. In encountering a magnificent spectacle of nature we become subjects of pure knowing, and our intimacy with Being of all things reveals itself. Natural objects of great spatial magnitude, and great antiquity, such as vast prairies of North America, high mountains, immense cliffs, rushing, roaming masses of water, complete deserts all arouse a feeling of the sublime. ‘Against such a ghost of our own nothingness . . . there arises the immediate consciousness that all these worlds exist’. </w:t>
      </w:r>
      <w:r w:rsidRPr="004619E1">
        <w:rPr>
          <w:rStyle w:val="StyleUnderline"/>
        </w:rPr>
        <w:t xml:space="preserve">One gets a feeling of belonging essentially to the Being of all that exists, </w:t>
      </w:r>
      <w:r w:rsidRPr="00F114BE">
        <w:rPr>
          <w:rStyle w:val="Emphasis"/>
        </w:rPr>
        <w:t xml:space="preserve">as the obsession with one’s individuality is suppressed by a realization of one’s own nothingness against the mighty and powerful manifestations of nature. </w:t>
      </w:r>
      <w:r w:rsidRPr="004619E1">
        <w:rPr>
          <w:rStyle w:val="StyleUnderline"/>
        </w:rPr>
        <w:t xml:space="preserve">Schopenhauer explains the outcomes of the feeling of the sublime, with a quote from the Upanishads: ‘I am this creation collectively, and besides me there exists no other Being’ </w:t>
      </w:r>
      <w:r>
        <w:t>(W-I, 206). In addition to reflecting on art and the artist in general, Schopenhauer examines the natures and scopes of various fine arts, and shows his comprehensive knowledge of prominent art forms. He thoroughly analyses their ranges of activities and offers original aesthetic theories with respect to architecture, horticulture, historical painting, sculpture, allegory, poetry, drama and finally music. Schopenhauer’s interest in the arts was not just theoretical but he was deeply involved in various art forms. His writings on aesthetics and the arts constitute a sizable portion of his total output.</w:t>
      </w:r>
    </w:p>
    <w:p w14:paraId="6824537E" w14:textId="77777777" w:rsidR="007C7F2F" w:rsidRDefault="007C7F2F" w:rsidP="007C7F2F"/>
    <w:p w14:paraId="54A3F319" w14:textId="77777777" w:rsidR="007C7F2F" w:rsidRDefault="007C7F2F" w:rsidP="007C7F2F">
      <w:pPr>
        <w:pStyle w:val="Heading3"/>
      </w:pPr>
      <w:r>
        <w:t>Singular visions of the world</w:t>
      </w:r>
    </w:p>
    <w:p w14:paraId="30B1D642" w14:textId="77777777" w:rsidR="007C7F2F" w:rsidRPr="005522FD" w:rsidRDefault="007C7F2F" w:rsidP="007C7F2F">
      <w:pPr>
        <w:keepNext/>
        <w:keepLines/>
        <w:spacing w:before="40" w:after="0"/>
        <w:outlineLvl w:val="3"/>
        <w:rPr>
          <w:rFonts w:asciiTheme="majorHAnsi" w:eastAsiaTheme="majorEastAsia" w:hAnsiTheme="majorHAnsi" w:cstheme="majorBidi"/>
          <w:b/>
          <w:iCs/>
          <w:sz w:val="26"/>
        </w:rPr>
      </w:pPr>
      <w:r>
        <w:rPr>
          <w:rFonts w:asciiTheme="majorHAnsi" w:eastAsiaTheme="majorEastAsia" w:hAnsiTheme="majorHAnsi" w:cstheme="majorBidi"/>
          <w:b/>
          <w:iCs/>
          <w:sz w:val="26"/>
        </w:rPr>
        <w:t>Without</w:t>
      </w:r>
      <w:r w:rsidRPr="005522FD">
        <w:rPr>
          <w:rFonts w:asciiTheme="majorHAnsi" w:eastAsiaTheme="majorEastAsia" w:hAnsiTheme="majorHAnsi" w:cstheme="majorBidi"/>
          <w:b/>
          <w:iCs/>
          <w:sz w:val="26"/>
        </w:rPr>
        <w:t xml:space="preserve"> aesthetics we are trapped into singular visions of the world</w:t>
      </w:r>
    </w:p>
    <w:p w14:paraId="31756317" w14:textId="77777777" w:rsidR="007C7F2F" w:rsidRPr="005522FD" w:rsidRDefault="007C7F2F" w:rsidP="007C7F2F">
      <w:pPr>
        <w:rPr>
          <w:rFonts w:asciiTheme="majorHAnsi" w:hAnsiTheme="majorHAnsi"/>
          <w:bCs/>
          <w:sz w:val="24"/>
        </w:rPr>
      </w:pPr>
      <w:r w:rsidRPr="005522FD">
        <w:rPr>
          <w:rFonts w:asciiTheme="majorHAnsi" w:hAnsiTheme="majorHAnsi"/>
          <w:b/>
          <w:bCs/>
          <w:sz w:val="26"/>
        </w:rPr>
        <w:t xml:space="preserve">Koßler 10 </w:t>
      </w:r>
      <w:r w:rsidRPr="005522FD">
        <w:rPr>
          <w:rFonts w:asciiTheme="majorHAnsi" w:hAnsiTheme="majorHAnsi"/>
          <w:bCs/>
          <w:sz w:val="24"/>
        </w:rPr>
        <w:t>[Matthias - Better Consciousness: Schopenhauer's Philosophy of Value, Ch.6 – Life is a Mirror p.85-89//AK]</w:t>
      </w:r>
    </w:p>
    <w:p w14:paraId="7F673D46" w14:textId="77777777" w:rsidR="007C7F2F" w:rsidRPr="005522FD" w:rsidRDefault="007C7F2F" w:rsidP="007C7F2F">
      <w:pPr>
        <w:rPr>
          <w:rFonts w:asciiTheme="majorHAnsi" w:hAnsiTheme="majorHAnsi"/>
          <w:sz w:val="12"/>
        </w:rPr>
      </w:pPr>
      <w:r w:rsidRPr="005522FD">
        <w:rPr>
          <w:rFonts w:asciiTheme="majorHAnsi" w:hAnsiTheme="majorHAnsi"/>
          <w:sz w:val="12"/>
        </w:rPr>
        <w:t xml:space="preserve">In replacing the causal relationships between the subject of willing and action with the being in itself and phenomenon that which shows itself in the act of will exceeds individuality. In other words: according to this new conception, the experience of character entails the experience of the world. </w:t>
      </w:r>
      <w:r w:rsidRPr="005522FD">
        <w:rPr>
          <w:rFonts w:asciiTheme="majorHAnsi" w:hAnsiTheme="majorHAnsi"/>
          <w:u w:val="single"/>
        </w:rPr>
        <w:t>How is consciousness of the world achieved? A precondition for it is</w:t>
      </w:r>
      <w:r w:rsidRPr="005522FD">
        <w:rPr>
          <w:rFonts w:asciiTheme="majorHAnsi" w:hAnsiTheme="majorHAnsi"/>
          <w:sz w:val="12"/>
        </w:rPr>
        <w:t xml:space="preserve">, in Schopenhauer’s opinion, </w:t>
      </w:r>
      <w:r w:rsidRPr="005522FD">
        <w:rPr>
          <w:rFonts w:asciiTheme="majorHAnsi" w:hAnsiTheme="majorHAnsi"/>
          <w:u w:val="single"/>
        </w:rPr>
        <w:t>thoughtful awareness</w:t>
      </w:r>
      <w:r w:rsidRPr="005522FD">
        <w:rPr>
          <w:rFonts w:asciiTheme="majorHAnsi" w:hAnsiTheme="majorHAnsi"/>
          <w:sz w:val="12"/>
        </w:rPr>
        <w:t xml:space="preserve"> (Besonnenheit) </w:t>
      </w:r>
      <w:r w:rsidRPr="005522FD">
        <w:rPr>
          <w:rFonts w:asciiTheme="majorHAnsi" w:hAnsiTheme="majorHAnsi"/>
          <w:u w:val="single"/>
        </w:rPr>
        <w:t>which ‘enables [us] . . . to survey the whole of life’</w:t>
      </w:r>
      <w:proofErr w:type="gramStart"/>
      <w:r w:rsidRPr="005522FD">
        <w:rPr>
          <w:rFonts w:asciiTheme="majorHAnsi" w:hAnsiTheme="majorHAnsi"/>
          <w:u w:val="single"/>
        </w:rPr>
        <w:t>.46</w:t>
      </w:r>
      <w:proofErr w:type="gramEnd"/>
      <w:r w:rsidRPr="005522FD">
        <w:rPr>
          <w:rFonts w:asciiTheme="majorHAnsi" w:hAnsiTheme="majorHAnsi"/>
          <w:u w:val="single"/>
        </w:rPr>
        <w:t xml:space="preserve"> Without thoughtful awareness the intellect only perceives singular presentations, which the intellect refers directly to the will,</w:t>
      </w:r>
      <w:r w:rsidRPr="005522FD">
        <w:rPr>
          <w:rFonts w:asciiTheme="majorHAnsi" w:hAnsiTheme="majorHAnsi"/>
          <w:sz w:val="12"/>
        </w:rPr>
        <w:t xml:space="preserve"> whereas the will itself does not come into view.47 The animal neither has a world nor does it reflect on its will.48 </w:t>
      </w:r>
      <w:r w:rsidRPr="005522FD">
        <w:rPr>
          <w:rFonts w:asciiTheme="majorHAnsi" w:hAnsiTheme="majorHAnsi"/>
          <w:u w:val="single"/>
        </w:rPr>
        <w:t>The whole of the world as presentation becomes conscious to humans in the aesthetic view of the Idea.49 Only when the thinking subject ‘forgets’ his interest in the particular and becomes ‘a clear mirror of the object’ does the world become comprehensible as a whole, not as infinity in space and time, but through perception of the essence or Idea of the object.50 The world as infinite temporal-spatial expansion is a presentation to us derived from the perception of the essence, since the world presupposes the concept of a universal whole: and a universal whole is the Idea. If the adequate philosophical interpretation of that which comes to light by the act of will is the will as being in itself, which is as such necessarily related to the world, then it is only in aesthetic regard that an adequate cognizance of this being in itself is to be found. This is why it is not until this point that Schopenhauer talks of the ‘will’s self-cognizance’</w:t>
      </w:r>
      <w:proofErr w:type="gramStart"/>
      <w:r w:rsidRPr="005522FD">
        <w:rPr>
          <w:rFonts w:asciiTheme="majorHAnsi" w:hAnsiTheme="majorHAnsi"/>
          <w:u w:val="single"/>
        </w:rPr>
        <w:t>.51</w:t>
      </w:r>
      <w:proofErr w:type="gramEnd"/>
      <w:r w:rsidRPr="005522FD">
        <w:rPr>
          <w:rFonts w:asciiTheme="majorHAnsi" w:hAnsiTheme="majorHAnsi"/>
          <w:u w:val="single"/>
        </w:rPr>
        <w:t xml:space="preserve"> Aesthetic contemplation is achieved by a high degree of awareness, through which the distance from the individual, body-related willing, becomes so large that the object can demonstrate itself</w:t>
      </w:r>
      <w:r w:rsidRPr="005522FD">
        <w:rPr>
          <w:rFonts w:asciiTheme="majorHAnsi" w:hAnsiTheme="majorHAnsi"/>
          <w:sz w:val="12"/>
        </w:rPr>
        <w:t xml:space="preserve">, in an objective manner. If, owing to thoughtful awareness, several possible motives of the mind are weighed up, therefore considered, the following may occur: that not only the relation of the prevailing motive on the will, but also the relations of the thoughts and presentations to each other are made objects of the mind. </w:t>
      </w:r>
      <w:r w:rsidRPr="005522FD">
        <w:rPr>
          <w:rFonts w:asciiTheme="majorHAnsi" w:hAnsiTheme="majorHAnsi"/>
          <w:u w:val="single"/>
        </w:rPr>
        <w:t>With increasing awareness the connection to one’s own will diminishes. Under the exceptional circumstance of aesthetic contemplation the relations between presentations no longer pertain to one’s own interest at all. In that case the relations must be understood as derived from the essence of the things themselves. If all such objectively determined relations of a thing to others are summarised, they then express the essence or character of the thing. What is being expressed here by manner of awareness—one might say—is the character of the conceived and depicted object of awareness itself</w:t>
      </w:r>
      <w:r w:rsidRPr="005522FD">
        <w:rPr>
          <w:rFonts w:asciiTheme="majorHAnsi" w:hAnsiTheme="majorHAnsi"/>
          <w:sz w:val="12"/>
        </w:rPr>
        <w:t>. This character is the Idea. Life is but a Mirror 85 An Idea apprehended in such a way is of course not yet the essence of the thing in itself, precisely because it has proceeded from the cognizance of mere relations. Nevertheless, as the result of the sum of all relations, it is the real character of the thing, and therefore the complete expression of the essence displaying itself to perception as object, apprehended not in reference to an individual will, but as it expresses itself of itself, whereby indeed it determines all its relations, which were only cognized until then.52 Within the perception of the Idea there is contained the knowledge of to how the being in itself of a thing is by virtue of itself related to the world as presentation. The sum of all relations is the world as being ‘entirely relative’ in terms of its structure in space and time</w:t>
      </w:r>
      <w:proofErr w:type="gramStart"/>
      <w:r w:rsidRPr="005522FD">
        <w:rPr>
          <w:rFonts w:asciiTheme="majorHAnsi" w:hAnsiTheme="majorHAnsi"/>
          <w:sz w:val="12"/>
        </w:rPr>
        <w:t>,53</w:t>
      </w:r>
      <w:proofErr w:type="gramEnd"/>
      <w:r w:rsidRPr="005522FD">
        <w:rPr>
          <w:rFonts w:asciiTheme="majorHAnsi" w:hAnsiTheme="majorHAnsi"/>
          <w:sz w:val="12"/>
        </w:rPr>
        <w:t xml:space="preserve"> yet realized as an unfolding of the essence of the perceived object it has real content. In the contemplation of an Idea the object is not present as part of the world before, and then related to, the embodied will. Instead the will as the being in itself, perceived in an object, creates the relationships and definitions of the world—however not in terms of time or causality, but by being mirrored in presentation.54 However, this cognizance still has to be related to the experience of selfconsciousness, since in viewing the Idea, the subject has ‘lost’ itself in the object, or it has ‘forgotten’ that in its bodily existence it is itself the will which it perceives.55 To express this in terms of the underlying thesis of this essay, the character of a thing has been realised, which is, as yet, different from the self. The distance has therefore been achieved through which that which occurs in the act of will can show itself as a being in itself, yet the reflection, that it is the self of the act of will, has not been fully realised. The aesthetic view is therefore not yet the complete self-cognizance of the will. Accordingly, this view can only be had for short moments, whereupon the subject again immediately falls prey to individual willing. What remains is the memory of the experience of the world as a whole which, placed next to the disappearing singular transitory presentation, causes infinite expansion in space and time.56 The universal meaning (as world) and the individual meaning of that which is called ‘will’ are here combined in a way in which the unity of both is not comprehended. However, it is not only space and time, and other forms of the Principle of Sufficient Ground connected to these, that are created by that way of combination, but also a specific type of human motivation and its consequences. By virtue of the fact that this combination takes place in a condition of will-dependent cognizance, it is related to the individual will: the whole of the world is presented to the individual will as desire (Wunsch), from which, however, the singular act of will detaches itself. There are consequences of this thesis in the insatiable needs humans have, which create limitless suffering, as well as egoism, which is anchored in the individuality of character that the world as empirical reality is necessarily related to.57 In this instance one must look back once more to the genuine doctrine of character, since character is defined by the completed act of will set against the background of desire. 86 Matthias Koßler Desire is therefore the sphere in which the world is viewed as a necessary point of relation for the experience of character. Desire ‘merely indicates what man in general, not the individual who is feeling the desire, would be capable of doing’</w:t>
      </w:r>
      <w:proofErr w:type="gramStart"/>
      <w:r w:rsidRPr="005522FD">
        <w:rPr>
          <w:rFonts w:asciiTheme="majorHAnsi" w:hAnsiTheme="majorHAnsi"/>
          <w:sz w:val="12"/>
        </w:rPr>
        <w:t>.58</w:t>
      </w:r>
      <w:proofErr w:type="gramEnd"/>
      <w:r w:rsidRPr="005522FD">
        <w:rPr>
          <w:rFonts w:asciiTheme="majorHAnsi" w:hAnsiTheme="majorHAnsi"/>
          <w:sz w:val="12"/>
        </w:rPr>
        <w:t xml:space="preserve"> What the human is capable of doing depends on what the motive of his action can be, and that is principally everything that he can perceive and think, that he can make present by virtue of his experiences of the past, that he experiences through the stories of others and that he can anticipate as future. This concerns all </w:t>
      </w:r>
      <w:proofErr w:type="gramStart"/>
      <w:r w:rsidRPr="005522FD">
        <w:rPr>
          <w:rFonts w:asciiTheme="majorHAnsi" w:hAnsiTheme="majorHAnsi"/>
          <w:sz w:val="12"/>
        </w:rPr>
        <w:t>things which</w:t>
      </w:r>
      <w:proofErr w:type="gramEnd"/>
      <w:r w:rsidRPr="005522FD">
        <w:rPr>
          <w:rFonts w:asciiTheme="majorHAnsi" w:hAnsiTheme="majorHAnsi"/>
          <w:sz w:val="12"/>
        </w:rPr>
        <w:t xml:space="preserve"> are possible in the world as presentation. Desire is therefore essentially universal and presents the relationship of the will to the world. Indeed, desire only ‘indicates’ this universality, since in desiring, depending on the capability of the intellect and the application of thoughtful awareness, only smaller or larger parts of possible motives are presented to the subject. But </w:t>
      </w:r>
      <w:r w:rsidRPr="005522FD">
        <w:rPr>
          <w:rFonts w:asciiTheme="majorHAnsi" w:hAnsiTheme="majorHAnsi"/>
          <w:u w:val="single"/>
        </w:rPr>
        <w:t>the capacity for thoughtful awareness, which separates humans from animals, and which, with regard to aesthetic contemplation, proves itself to be the presupposition for the cognizance of world, potentially contains the relationship to the entire field of possibility. Desire signifies the midpoint between objective cognizance of the essence in itself in the idea and subjective knowledge in immediate self-consciousness</w:t>
      </w:r>
      <w:r w:rsidRPr="005522FD">
        <w:rPr>
          <w:rFonts w:asciiTheme="majorHAnsi" w:hAnsiTheme="majorHAnsi"/>
          <w:sz w:val="12"/>
        </w:rPr>
        <w:t>. In this sense awareness is very much the cause for the ‘Velleitas’ not becoming an act of will</w:t>
      </w:r>
      <w:proofErr w:type="gramStart"/>
      <w:r w:rsidRPr="005522FD">
        <w:rPr>
          <w:rFonts w:asciiTheme="majorHAnsi" w:hAnsiTheme="majorHAnsi"/>
          <w:sz w:val="12"/>
        </w:rPr>
        <w:t>,59</w:t>
      </w:r>
      <w:proofErr w:type="gramEnd"/>
      <w:r w:rsidRPr="005522FD">
        <w:rPr>
          <w:rFonts w:asciiTheme="majorHAnsi" w:hAnsiTheme="majorHAnsi"/>
          <w:sz w:val="12"/>
        </w:rPr>
        <w:t xml:space="preserve"> in other words </w:t>
      </w:r>
      <w:r w:rsidRPr="005522FD">
        <w:rPr>
          <w:rFonts w:asciiTheme="majorHAnsi" w:hAnsiTheme="majorHAnsi"/>
          <w:u w:val="single"/>
        </w:rPr>
        <w:t>the will is suppressed and therefore the cognizance of objective relationships made possible</w:t>
      </w:r>
      <w:r w:rsidRPr="005522FD">
        <w:rPr>
          <w:rFonts w:asciiTheme="majorHAnsi" w:hAnsiTheme="majorHAnsi"/>
          <w:sz w:val="12"/>
        </w:rPr>
        <w:t>; but as desires, presentations remain fixed upon the subjective will, and as potential acts of will constitute the foundation upon which the individualisation of the will, the formation of character, is achieved. Schopenhauer described this function of desire, to indicate what man in general is able to want, as an expression of the ‘character of the species’ of the human.60 In contradiction to his statements concerning the character of the species of animals and the possibility of placing them in parallel with average man</w:t>
      </w:r>
      <w:proofErr w:type="gramStart"/>
      <w:r w:rsidRPr="005522FD">
        <w:rPr>
          <w:rFonts w:asciiTheme="majorHAnsi" w:hAnsiTheme="majorHAnsi"/>
          <w:sz w:val="12"/>
        </w:rPr>
        <w:t>,61</w:t>
      </w:r>
      <w:proofErr w:type="gramEnd"/>
      <w:r w:rsidRPr="005522FD">
        <w:rPr>
          <w:rFonts w:asciiTheme="majorHAnsi" w:hAnsiTheme="majorHAnsi"/>
          <w:sz w:val="12"/>
        </w:rPr>
        <w:t xml:space="preserve"> the character of the species of the human is, according to this idea, not to be understood through the ‘principal qualities’62 of humans, which result from abstraction, but through the totality of the possibilities of being human.63 The character of the species is not therefore simply common to all human beings owing to the fact that all human beings act more or less in the same way, but because individual character is only formed by virtue of the choice between an infinite number of possible motives that make up the character of the species. The individual character is a certain realisation of the character of the species, or being human as such, in so far as it has a specific individual character. In the realisation of the character of the species through the individual, the intelligible character is recognised in its relationship to the world. </w:t>
      </w:r>
      <w:r w:rsidRPr="005522FD">
        <w:rPr>
          <w:rFonts w:asciiTheme="majorHAnsi" w:hAnsiTheme="majorHAnsi"/>
          <w:u w:val="single"/>
        </w:rPr>
        <w:t xml:space="preserve">The aspect of the individual points to the acts of will, in which the being in itself is experienced immediately. </w:t>
      </w:r>
      <w:r w:rsidRPr="005522FD">
        <w:rPr>
          <w:rFonts w:asciiTheme="majorHAnsi" w:hAnsiTheme="majorHAnsi"/>
          <w:sz w:val="12"/>
        </w:rPr>
        <w:t xml:space="preserve">The aspect of being human in general points to the substantial unity of being in itself in strict contrast to phenomenal appearance. Through </w:t>
      </w:r>
      <w:r w:rsidRPr="005522FD">
        <w:rPr>
          <w:rFonts w:asciiTheme="majorHAnsi" w:hAnsiTheme="majorHAnsi"/>
          <w:u w:val="single"/>
        </w:rPr>
        <w:t>the character of the species a unity of the essence of human beings is brought into discussion, which is recognised as being compassion. This takes place where the principium individuationis is seen through</w:t>
      </w:r>
      <w:r w:rsidRPr="005522FD">
        <w:rPr>
          <w:rFonts w:asciiTheme="majorHAnsi" w:hAnsiTheme="majorHAnsi"/>
          <w:sz w:val="12"/>
        </w:rPr>
        <w:t xml:space="preserve">, i.e. when one sees through the individual characters to their unified essence. If in addition </w:t>
      </w:r>
      <w:r w:rsidRPr="005522FD">
        <w:rPr>
          <w:rFonts w:asciiTheme="majorHAnsi" w:hAnsiTheme="majorHAnsi"/>
          <w:u w:val="single"/>
        </w:rPr>
        <w:t>one takes into Life is</w:t>
      </w:r>
      <w:r w:rsidRPr="005522FD">
        <w:rPr>
          <w:rFonts w:asciiTheme="majorHAnsi" w:hAnsiTheme="majorHAnsi"/>
          <w:sz w:val="12"/>
        </w:rPr>
        <w:t xml:space="preserve"> but a Mirror 87 account that </w:t>
      </w:r>
      <w:r w:rsidRPr="005522FD">
        <w:rPr>
          <w:rFonts w:asciiTheme="majorHAnsi" w:hAnsiTheme="majorHAnsi"/>
          <w:u w:val="single"/>
        </w:rPr>
        <w:t>the impediment of the will through thoughtful awareness that makes desire possible means,</w:t>
      </w:r>
      <w:r w:rsidRPr="005522FD">
        <w:rPr>
          <w:rFonts w:asciiTheme="majorHAnsi" w:hAnsiTheme="majorHAnsi"/>
          <w:sz w:val="12"/>
        </w:rPr>
        <w:t xml:space="preserve"> de facto, a denial of the will—since in Schopenhauer will is tied to </w:t>
      </w:r>
      <w:r w:rsidRPr="005522FD">
        <w:rPr>
          <w:rFonts w:asciiTheme="majorHAnsi" w:hAnsiTheme="majorHAnsi"/>
          <w:u w:val="single"/>
        </w:rPr>
        <w:t>phenomenal action</w:t>
      </w:r>
      <w:r w:rsidRPr="005522FD">
        <w:rPr>
          <w:rFonts w:asciiTheme="majorHAnsi" w:hAnsiTheme="majorHAnsi"/>
          <w:sz w:val="12"/>
        </w:rPr>
        <w:t xml:space="preserve">—then substantial elements of Schopenhauer’s ethics </w:t>
      </w:r>
      <w:r w:rsidRPr="005522FD">
        <w:rPr>
          <w:rFonts w:asciiTheme="majorHAnsi" w:hAnsiTheme="majorHAnsi"/>
          <w:u w:val="single"/>
        </w:rPr>
        <w:t>can be interpreted based on the experience of character</w:t>
      </w:r>
      <w:r w:rsidRPr="005522FD">
        <w:rPr>
          <w:rFonts w:asciiTheme="majorHAnsi" w:hAnsiTheme="majorHAnsi"/>
          <w:sz w:val="12"/>
        </w:rPr>
        <w:t>. The thing that separates the human being from animals in regard to motivation and that which makes up his intelligible character is that ‘human beings are as a rule in control of their reason, are thus thoughtfully aware (besonnen), i.e. make decisions in accordance with thought-out, abstract motives’</w:t>
      </w:r>
      <w:proofErr w:type="gramStart"/>
      <w:r w:rsidRPr="005522FD">
        <w:rPr>
          <w:rFonts w:asciiTheme="majorHAnsi" w:hAnsiTheme="majorHAnsi"/>
          <w:sz w:val="12"/>
        </w:rPr>
        <w:t>,64</w:t>
      </w:r>
      <w:proofErr w:type="gramEnd"/>
      <w:r w:rsidRPr="005522FD">
        <w:rPr>
          <w:rFonts w:asciiTheme="majorHAnsi" w:hAnsiTheme="majorHAnsi"/>
          <w:sz w:val="12"/>
        </w:rPr>
        <w:t xml:space="preserve"> in brief: that he acts with thoughtful awareness. According to Schopenhauer the strongest motive leads to action, out of which character can be defined. </w:t>
      </w:r>
    </w:p>
    <w:p w14:paraId="36A6910E" w14:textId="77777777" w:rsidR="007C7F2F" w:rsidRDefault="007C7F2F" w:rsidP="007C7F2F"/>
    <w:p w14:paraId="2F178BD8" w14:textId="77777777" w:rsidR="007C7F2F" w:rsidRDefault="007C7F2F" w:rsidP="007C7F2F">
      <w:pPr>
        <w:pStyle w:val="Heading2"/>
      </w:pPr>
      <w:r>
        <w:t>Alt</w:t>
      </w:r>
    </w:p>
    <w:p w14:paraId="355CBB6E" w14:textId="77777777" w:rsidR="007C7F2F" w:rsidRDefault="007C7F2F" w:rsidP="007C7F2F">
      <w:pPr>
        <w:pStyle w:val="Heading3"/>
      </w:pPr>
      <w:r>
        <w:t xml:space="preserve">Music </w:t>
      </w:r>
    </w:p>
    <w:p w14:paraId="418F3C42" w14:textId="77777777" w:rsidR="007C7F2F" w:rsidRPr="00BF00AE" w:rsidRDefault="007C7F2F" w:rsidP="007C7F2F">
      <w:pPr>
        <w:pStyle w:val="Heading4"/>
        <w:rPr>
          <w:rStyle w:val="Style13ptBold"/>
          <w:b/>
        </w:rPr>
      </w:pPr>
      <w:r>
        <w:rPr>
          <w:rStyle w:val="Style13ptBold"/>
          <w:b/>
        </w:rPr>
        <w:t>Music is vital because it’s not simply an expression of something, but it is that something in the abstract without accessories or variations. It is “the most direct expression of the will human being can experience.” Because it is something in an abstract, music gives one insight into substance of that something. (</w:t>
      </w:r>
      <w:proofErr w:type="gramStart"/>
      <w:r>
        <w:rPr>
          <w:rStyle w:val="Style13ptBold"/>
          <w:b/>
        </w:rPr>
        <w:t>you</w:t>
      </w:r>
      <w:proofErr w:type="gramEnd"/>
      <w:r>
        <w:rPr>
          <w:rStyle w:val="Style13ptBold"/>
          <w:b/>
        </w:rPr>
        <w:t xml:space="preserve"> should play actually music after reading this card and should not read over it)</w:t>
      </w:r>
    </w:p>
    <w:p w14:paraId="2F078CE4" w14:textId="77777777" w:rsidR="007C7F2F" w:rsidRPr="003F494A" w:rsidRDefault="007C7F2F" w:rsidP="007C7F2F">
      <w:pPr>
        <w:spacing w:after="0" w:line="336" w:lineRule="atLeast"/>
        <w:rPr>
          <w:rStyle w:val="Style13ptBold"/>
          <w:b w:val="0"/>
          <w:lang w:eastAsia="zh-CN"/>
        </w:rPr>
      </w:pPr>
      <w:r>
        <w:rPr>
          <w:rStyle w:val="Style13ptBold"/>
        </w:rPr>
        <w:t xml:space="preserve">Neill 2009 </w:t>
      </w:r>
      <w:r w:rsidRPr="00BF00AE">
        <w:rPr>
          <w:rStyle w:val="Style13ptBold"/>
          <w:b w:val="0"/>
        </w:rPr>
        <w:t>[</w:t>
      </w:r>
      <w:r w:rsidRPr="003F494A">
        <w:rPr>
          <w:rStyle w:val="Style13ptBold"/>
          <w:b w:val="0"/>
          <w:lang w:eastAsia="zh-CN"/>
        </w:rPr>
        <w:t>Professor Alex Neill is the Vice-President (Education) and a Professor of Philosophy at the University of Southampton.</w:t>
      </w:r>
      <w:r>
        <w:rPr>
          <w:rStyle w:val="Style13ptBold"/>
          <w:b w:val="0"/>
          <w:lang w:eastAsia="zh-CN"/>
        </w:rPr>
        <w:t xml:space="preserve"> </w:t>
      </w:r>
      <w:r w:rsidRPr="003F494A">
        <w:rPr>
          <w:rStyle w:val="Style13ptBold"/>
          <w:b w:val="0"/>
          <w:lang w:eastAsia="zh-CN"/>
        </w:rPr>
        <w:t>Before taking up his position at Southampton in 1999, Alex Neill taught at the Pennsylvania State University, Harrisburg, Trinity University, San Antonio and the University of St Andrews.</w:t>
      </w:r>
      <w:r>
        <w:rPr>
          <w:rStyle w:val="Style13ptBold"/>
          <w:b w:val="0"/>
          <w:lang w:eastAsia="zh-CN"/>
        </w:rPr>
        <w:t xml:space="preserve"> </w:t>
      </w:r>
      <w:r w:rsidRPr="00BF00AE">
        <w:rPr>
          <w:rStyle w:val="Style13ptBold"/>
          <w:b w:val="0"/>
          <w:lang w:eastAsia="zh-CN"/>
        </w:rPr>
        <w:t>Neill, Alex. Better Consciousness: Schopenhauer's Philosophy of Value. Chichester, U.K.: Wiley-Blackwell, 2009.</w:t>
      </w:r>
      <w:r w:rsidRPr="00BF00AE">
        <w:rPr>
          <w:rStyle w:val="Style13ptBold"/>
          <w:b w:val="0"/>
        </w:rPr>
        <w:t xml:space="preserve"> Pg. 65-67] //JW</w:t>
      </w:r>
    </w:p>
    <w:p w14:paraId="4FB4C34B" w14:textId="77777777" w:rsidR="007C7F2F" w:rsidRDefault="007C7F2F" w:rsidP="007C7F2F"/>
    <w:p w14:paraId="64B5047D" w14:textId="77777777" w:rsidR="007C7F2F" w:rsidRDefault="007C7F2F" w:rsidP="007C7F2F">
      <w:r>
        <w:t>In addition to the inner experience of one’s own willing, there are other somewhat unusual kinds of experiences that afford metonymical insight into the character of world as it is ‘in itself’, chief of which is aesthetic experience. Similar to Kant, there is an attempt in Schopenhauer’s thought to gain sensible confirmation of the reality and character of the ‘in-itself’ of the world by way of the experience of beauty and the sublime, except that the symbolic relationship is interestingly changed. Consider the experience of music for Schopenhauer</w:t>
      </w:r>
      <w:proofErr w:type="gramStart"/>
      <w:r>
        <w:t>:16</w:t>
      </w:r>
      <w:proofErr w:type="gramEnd"/>
      <w:r>
        <w:t xml:space="preserve"> </w:t>
      </w:r>
      <w:r w:rsidRPr="00B2061A">
        <w:rPr>
          <w:rStyle w:val="StyleUnderline"/>
        </w:rPr>
        <w:t>Music does not express this or that</w:t>
      </w:r>
      <w:r w:rsidRPr="00D05961">
        <w:rPr>
          <w:rStyle w:val="StyleUnderline"/>
        </w:rPr>
        <w:t xml:space="preserve"> particular and definite pleasure, this or that affliction, pain, sorrow, horror, gaiety, merriment, or peace of mind, </w:t>
      </w:r>
      <w:r w:rsidRPr="00B2061A">
        <w:rPr>
          <w:rStyle w:val="StyleUnderline"/>
        </w:rPr>
        <w:t>but joy, pain, sorrow, horror, gaiety, merriment, peace of mind themselves, to a certain extent in the abstract, their essential nature, without accessories</w:t>
      </w:r>
      <w:r w:rsidRPr="00D05961">
        <w:rPr>
          <w:rStyle w:val="StyleUnderline"/>
        </w:rPr>
        <w:t>, and so also without the motives for them</w:t>
      </w:r>
      <w:r>
        <w:t xml:space="preserve">. (WWR I 261) </w:t>
      </w:r>
      <w:r w:rsidRPr="00B2061A">
        <w:rPr>
          <w:rStyle w:val="StyleUnderline"/>
        </w:rPr>
        <w:t>So in music, one does not feel particular instantiations of emotions, in some subject or another, under certain conditions or another, but rather, one resonates with and thus gains insight into the essence of these emotions</w:t>
      </w:r>
      <w:r w:rsidRPr="00D05961">
        <w:rPr>
          <w:rStyle w:val="StyleUnderline"/>
        </w:rPr>
        <w:t xml:space="preserve">—regardless of where, when, why, and in whom they occur. The experience of various feelings without accompanying intentional objects constitutes, for Schopenhauer, as close an insight into the nature of the world as will as one can achieve, for: . . . to the man who gives himself up entirely to the impression of the symphony, it is as if he saw all the possible events of life and the world passing by within himself. </w:t>
      </w:r>
      <w:r w:rsidRPr="00FA664A">
        <w:rPr>
          <w:rStyle w:val="StyleUnderline"/>
        </w:rPr>
        <w:t>Yet if he reflects, he cannot assert any likeness between that piece of music and the things that passed through his mind. For as we have said, music differs from all the other arts by the fact that it is not a copy of the phenomenon, or, more exactly, of the will’s adequate objectivity, but is directly a copy of the will itself, and therefore expresses the metaphysical to everything physical in the world, the thing-in-itself to every phenomenon.</w:t>
      </w:r>
      <w:r>
        <w:t xml:space="preserve"> (WWR I 262) </w:t>
      </w:r>
      <w:r w:rsidRPr="00B2061A">
        <w:rPr>
          <w:rStyle w:val="StyleUnderline"/>
        </w:rPr>
        <w:t>By gaining an insight into the blind will, in this manner, through an experience of emotions, shorn of their particular contexts and relation to the individual’s will, one has a indirect sensible intuition of what by definition cannot be an object of direct sensible intuition.</w:t>
      </w:r>
      <w:r>
        <w:t xml:space="preserve"> The relationship here between what is sensible and what is supersensible is not exactly analogical or symbolic, however. It is not that such symphonic music is felt upon reflection to be like or similar to the vicissitudes of blind willing, just as Juliet is felt to be like Romeo’s sun, to play the kind of role in his life that the sun plays for all living creatures. </w:t>
      </w:r>
      <w:r w:rsidRPr="00B2061A">
        <w:rPr>
          <w:rStyle w:val="StyleUnderline"/>
        </w:rPr>
        <w:t>Rather, music is, according to Schopenhauer, the most direct expression of the will a human being can experience, seen through the lightest of veils—in time, but outside of space and distinct from particular motives, and without the distortions created by the subject’s own willing</w:t>
      </w:r>
      <w:r>
        <w:t xml:space="preserve">.17 </w:t>
      </w:r>
      <w:r w:rsidRPr="00FE2C74">
        <w:rPr>
          <w:rStyle w:val="StyleUnderline"/>
        </w:rPr>
        <w:t>For Schopenhauer, the ‘fundamental character of the genius’ is ‘[</w:t>
      </w:r>
      <w:proofErr w:type="gramStart"/>
      <w:r w:rsidRPr="00FE2C74">
        <w:rPr>
          <w:rStyle w:val="StyleUnderline"/>
        </w:rPr>
        <w:t>a]lways</w:t>
      </w:r>
      <w:proofErr w:type="gramEnd"/>
      <w:r w:rsidRPr="00FE2C74">
        <w:rPr>
          <w:rStyle w:val="StyleUnderline"/>
        </w:rPr>
        <w:t xml:space="preserve"> to see the universal in the particular . . . whereas the normal man recognizes in the particular only the particular as such; for only as such does it belong to reality, which alone has interest for him, has reference to his will. . . . In accordance with this, the real object of genius is only the essential nature of things in general, the universal in them, the totality</w:t>
      </w:r>
      <w:r>
        <w:t>’ (WWR II 379). [Diesem entsprechend is auch nur das Wesen der Dinge u ̈berhaupt, das Allgemeine in ihnen, das Ganze, der eigentliche Gegenstand des Genie . . . (§31)]</w:t>
      </w:r>
      <w:proofErr w:type="gramStart"/>
      <w:r>
        <w:t>.18</w:t>
      </w:r>
      <w:proofErr w:type="gramEnd"/>
      <w:r>
        <w:t xml:space="preserve"> </w:t>
      </w:r>
      <w:r w:rsidRPr="00441974">
        <w:rPr>
          <w:rStyle w:val="StyleUnderline"/>
        </w:rPr>
        <w:t xml:space="preserve">The key access to the supersensible through art, as seen above in the example from music, then, is metonymical: through art one may gain a perceptual access to the whole via its parts. This metonymic relation abounds in Schopenhauer. The subjective side of aesthetic experience itself, the experience of being a will-less, objective knower, has a much more important role still: Indeed, it is metonymically related to the ultimate denial of the will. </w:t>
      </w:r>
      <w:r>
        <w:t>In a very revealing passage, Schopenhauer writes, ‘[</w:t>
      </w:r>
      <w:proofErr w:type="gramStart"/>
      <w:r>
        <w:t>w]hat</w:t>
      </w:r>
      <w:proofErr w:type="gramEnd"/>
      <w:r>
        <w:t xml:space="preserve"> makes this state [aesthetic experience] difficult and therefore rare is that in it the accident (the intellect), so to speak, subdues and eliminates the substance (the will), although only for a short time. Here also are to be found the analogy and even relationship of this with the denial of the will’ (WWR II 369, emphasis added). [Was diesen Zustand erschwert und daher selten macht, ist, </w:t>
      </w:r>
      <w:proofErr w:type="gramStart"/>
      <w:r>
        <w:t>da  darin</w:t>
      </w:r>
      <w:proofErr w:type="gramEnd"/>
      <w:r>
        <w:t xml:space="preserve"> gleichsam das Accidenz (der Intellekt) die Substanz (den Willen) bemeistert und aufhebt, wenn gleich nur auf eine kurze Weile. Hier liegt auch die Analogie und sogar Verwandtschaft desselben mit der am Ende des folgenden Buches dargestellten Verneinung des Willens (§30).] Although Schopenhauer does not say ‘metony- mical relationship between aesthetic experience and the denial of the will’, he first calls it </w:t>
      </w:r>
      <w:proofErr w:type="gramStart"/>
      <w:r>
        <w:t>an ‘analogy’</w:t>
      </w:r>
      <w:proofErr w:type="gramEnd"/>
      <w:r>
        <w:t xml:space="preserve"> but then qualifies it, as ‘even relationship’ [sogar Verwandtschaft]. I think the concept he is moving toward, without fully enunciating it here, is metonymy, the mode of thinking in which the (sensible) part stands for the (supersensible) whole. Indeed, grades or partial expressions of the whole Will pervade the main work, and along with them come grades of subjective states which reflect levels of insight into the world as will. It might be objected, however, that I’ve simply slapped another name onto what is essentially the Kantian, symbolic relationship after all. Why aren’t the relationships between the experience of music and the Will, the work of art and the Idea, and aesthetic will-lessness and the denial of the will truly symbolic, and analogical, as in Kant, rather than metonymic? I believe it is a mistake to elide the very interesting differences in these modes of aesthetic access to the in-itself of the phenomenal world: What is being presented sensibly in Schopenhauer’s thought is not merely a profoundly felt similarity in the rules governing the symbol and the supersensible that is symbolized; rather, what is presented in music, art and aesthetic experience itself is actual contiguity with the in-itself of the world. The work of art presents the universal; and aesthetic experience affords insight into that same type of will-lessness to its highest degree, in ascetic resignation. These sensible objects and experiences stand for the noumenal as a part stands for the whole. Whereas Kant’s connection between what is knowable and what lies beyond the bounds of sense is analogical and symbolic, Schopenhauer’s here is metonymic and thus picks up on what he sees as the true ‘contiguity’ [Beru ̈hrung] of the two spheres alluded to in the Prolegomena. Recapping then, the relationship that Schopenhauer identifies between the aesthetic experience and the supersensible is un-Kantian in two main ways: </w:t>
      </w:r>
      <w:r w:rsidRPr="00FD221A">
        <w:rPr>
          <w:rStyle w:val="StyleUnderline"/>
        </w:rPr>
        <w:t xml:space="preserve">first, in the Schopenhauerian relationship, music makes the character of the Will sensible not by way of a felt similarity in the rules governing each domain (the aesthetic and the moral as in Kant). Rather, music just is an embodiment of the Will in time and is hence phenomenal, but it is a very close objectification of the Will—an expression or partial glimpse at the character of the Will that can be felt by a subject when she resonates emotionally with great music. Second, in Schopenhauer’s relationship there is no explicit sense in which the felt connection constitutes only practical rather than theoretical knowledge. Indeed, it seems that Schopenhauer takes the knowledge of intuition or feeling to be genuine theoretical knowledge, although he does believe that such knowledge of the world as </w:t>
      </w:r>
      <w:proofErr w:type="gramStart"/>
      <w:r w:rsidRPr="00FD221A">
        <w:rPr>
          <w:rStyle w:val="StyleUnderline"/>
        </w:rPr>
        <w:t>Will</w:t>
      </w:r>
      <w:proofErr w:type="gramEnd"/>
      <w:r w:rsidRPr="00FD221A">
        <w:rPr>
          <w:rStyle w:val="StyleUnderline"/>
        </w:rPr>
        <w:t xml:space="preserve"> may (and perhaps should) have profound effects on a person’s actions. </w:t>
      </w:r>
      <w:r>
        <w:t>So, what gives Schopenhauer the right to make a greater claim to knowledge from ‘feeling’ than Kant? Ultimately, Schopenhauer’s justification for departing from Kant’s strictures in this way is that Kant’s subject resembles a disembodied, rational entity, ‘a winged cherub without a body’ (WWR I 99). The view of the subject, as a one-dimensional rational schematizer, cannot explain why human beings care so much about the representations that dance before the mind’s eye. The Kantian subject may be able to account for our knowledge of the relations of representations but it cannot account for the true significance we attach to those representations (WWR I 98–9). For Kant, there is nothing theoretically that can be said which would constitute knowledge of the noumenal realm in meaningful terms, but neither is there any tremendous urgency that anything be said about it. For Schopenhauer, because we are embodied, because we are active participants in this world, and not just rational reflectors upon it, there is a sense that we must say something about the way the world is, in itself, of which we are a part: ‘It will be of special interest for us to obtain information about its real significance, that significance, otherwise merely felt, by virtue of which these pictures or images do not march past us strange and meaningless ... but speak to us directly, are understood, and acquire an interest that engrosses our whole nature’ (WWR I 95).</w:t>
      </w:r>
    </w:p>
    <w:p w14:paraId="0F7A0D00" w14:textId="77777777" w:rsidR="007C7F2F" w:rsidRDefault="007C7F2F" w:rsidP="007C7F2F">
      <w:pPr>
        <w:pStyle w:val="Heading3"/>
      </w:pPr>
      <w:r>
        <w:t>Will-lessness</w:t>
      </w:r>
    </w:p>
    <w:p w14:paraId="58516774" w14:textId="77777777" w:rsidR="007C7F2F" w:rsidRDefault="007C7F2F" w:rsidP="007C7F2F">
      <w:pPr>
        <w:pStyle w:val="Heading3"/>
      </w:pPr>
      <w:r>
        <w:t>Pure Cognition</w:t>
      </w:r>
    </w:p>
    <w:p w14:paraId="45FABEA8" w14:textId="77777777" w:rsidR="007C7F2F" w:rsidRPr="007D4A57" w:rsidRDefault="007C7F2F" w:rsidP="007C7F2F">
      <w:pPr>
        <w:pStyle w:val="Heading4"/>
      </w:pPr>
      <w:r w:rsidRPr="007D4A57">
        <w:t xml:space="preserve">The subject of pure cognition and the artist temporarily free themselves from their will. Everyone has this capacity for thoughtful awareness – and even if we cannot ascend to it by becoming an artistic genius, we can temporarily attain this state by appreciating works of art. Thus the artist’s use of imagination, in combination with contemplation, is an ethical relationship to others; it allows others to break free from the will to appreciate the world’s beauty in its immanence. </w:t>
      </w:r>
    </w:p>
    <w:p w14:paraId="3F7113FD" w14:textId="77777777" w:rsidR="007C7F2F" w:rsidRDefault="007C7F2F" w:rsidP="007C7F2F">
      <w:pPr>
        <w:pStyle w:val="NormalWeb"/>
        <w:spacing w:before="0" w:beforeAutospacing="0" w:after="0" w:afterAutospacing="0"/>
        <w:rPr>
          <w:sz w:val="24"/>
          <w:szCs w:val="24"/>
        </w:rPr>
      </w:pPr>
      <w:r w:rsidRPr="008B5242">
        <w:rPr>
          <w:rStyle w:val="Style13ptBold"/>
        </w:rPr>
        <w:t>Kossler 2011</w:t>
      </w:r>
      <w:r>
        <w:rPr>
          <w:sz w:val="24"/>
          <w:szCs w:val="24"/>
        </w:rPr>
        <w:t xml:space="preserve"> </w:t>
      </w:r>
      <w:r w:rsidRPr="009C5B25">
        <w:rPr>
          <w:sz w:val="24"/>
          <w:szCs w:val="24"/>
        </w:rPr>
        <w:t xml:space="preserve">(Matthais, professor of philosophy at the Johannes Gutenberg University of Mainz, “The Artist as a Subject of Pure Cognition,” in </w:t>
      </w:r>
      <w:r w:rsidRPr="009C5B25">
        <w:rPr>
          <w:i/>
          <w:sz w:val="24"/>
          <w:szCs w:val="24"/>
        </w:rPr>
        <w:t xml:space="preserve">A Companion to Schopenhauer, </w:t>
      </w:r>
      <w:r w:rsidRPr="009C5B25">
        <w:rPr>
          <w:sz w:val="24"/>
          <w:szCs w:val="24"/>
        </w:rPr>
        <w:t>pp. 201-4)</w:t>
      </w:r>
      <w:r>
        <w:rPr>
          <w:sz w:val="24"/>
          <w:szCs w:val="24"/>
        </w:rPr>
        <w:t xml:space="preserve">  </w:t>
      </w:r>
    </w:p>
    <w:p w14:paraId="7018AC65" w14:textId="77777777" w:rsidR="007C7F2F" w:rsidRPr="004310B7" w:rsidRDefault="007C7F2F" w:rsidP="007C7F2F">
      <w:pPr>
        <w:pStyle w:val="NormalWeb"/>
        <w:spacing w:before="0" w:beforeAutospacing="0" w:after="0" w:afterAutospacing="0"/>
        <w:rPr>
          <w:rFonts w:ascii="Garamond" w:hAnsi="Garamond"/>
          <w:b/>
          <w:sz w:val="24"/>
          <w:szCs w:val="24"/>
          <w:u w:val="single"/>
        </w:rPr>
      </w:pPr>
      <w:r w:rsidRPr="009135EE">
        <w:rPr>
          <w:rFonts w:ascii="Garamond" w:hAnsi="Garamond"/>
          <w:sz w:val="16"/>
          <w:szCs w:val="24"/>
        </w:rPr>
        <w:t xml:space="preserve">The main quality of </w:t>
      </w:r>
      <w:r w:rsidRPr="008F1A46">
        <w:rPr>
          <w:rFonts w:ascii="Garamond" w:hAnsi="Garamond"/>
          <w:sz w:val="24"/>
          <w:szCs w:val="24"/>
          <w:u w:val="single"/>
        </w:rPr>
        <w:t>the pure subject of cognition</w:t>
      </w:r>
      <w:r w:rsidRPr="009135EE">
        <w:rPr>
          <w:rFonts w:ascii="Garamond" w:hAnsi="Garamond"/>
          <w:sz w:val="16"/>
          <w:szCs w:val="24"/>
        </w:rPr>
        <w:t xml:space="preserve"> is the fact that it </w:t>
      </w:r>
      <w:r w:rsidRPr="008F1A46">
        <w:rPr>
          <w:rFonts w:ascii="Garamond" w:hAnsi="Garamond"/>
          <w:sz w:val="24"/>
          <w:szCs w:val="24"/>
          <w:u w:val="single"/>
        </w:rPr>
        <w:t>has withdrawn from the service of will.</w:t>
      </w:r>
      <w:r w:rsidRPr="009135EE">
        <w:rPr>
          <w:rFonts w:ascii="Garamond" w:hAnsi="Garamond"/>
          <w:sz w:val="16"/>
          <w:szCs w:val="24"/>
        </w:rPr>
        <w:t xml:space="preserve"> </w:t>
      </w:r>
      <w:proofErr w:type="gramStart"/>
      <w:r w:rsidRPr="009135EE">
        <w:rPr>
          <w:rFonts w:ascii="Garamond" w:hAnsi="Garamond"/>
          <w:sz w:val="16"/>
          <w:szCs w:val="24"/>
        </w:rPr>
        <w:t>This is expressed by Schopenhauer</w:t>
      </w:r>
      <w:proofErr w:type="gramEnd"/>
      <w:r w:rsidRPr="009135EE">
        <w:rPr>
          <w:rFonts w:ascii="Garamond" w:hAnsi="Garamond"/>
          <w:sz w:val="16"/>
          <w:szCs w:val="24"/>
        </w:rPr>
        <w:t xml:space="preserve"> in writing that </w:t>
      </w:r>
      <w:r w:rsidRPr="00E34F22">
        <w:rPr>
          <w:rFonts w:ascii="Garamond" w:hAnsi="Garamond"/>
          <w:sz w:val="24"/>
          <w:szCs w:val="24"/>
          <w:u w:val="single"/>
        </w:rPr>
        <w:t>the cognition is “will-less”</w:t>
      </w:r>
      <w:r w:rsidRPr="009135EE">
        <w:rPr>
          <w:rFonts w:ascii="Garamond" w:hAnsi="Garamond"/>
          <w:sz w:val="16"/>
          <w:szCs w:val="24"/>
        </w:rPr>
        <w:t xml:space="preserve"> or that will is “silent” (WWR I, 218ff.). Going by what we learned about the corporeality of the subject in Schopenhauer, it is clear that </w:t>
      </w:r>
      <w:r w:rsidRPr="00E34F22">
        <w:rPr>
          <w:rFonts w:ascii="Garamond" w:hAnsi="Garamond"/>
          <w:sz w:val="24"/>
          <w:szCs w:val="24"/>
          <w:u w:val="single"/>
        </w:rPr>
        <w:t>the subject as a whole cannot be will-less, instead will-lessness signifies a state of it.</w:t>
      </w:r>
      <w:r w:rsidRPr="009135EE">
        <w:rPr>
          <w:rFonts w:ascii="Garamond" w:hAnsi="Garamond"/>
          <w:sz w:val="16"/>
          <w:szCs w:val="24"/>
        </w:rPr>
        <w:t xml:space="preserve"> </w:t>
      </w:r>
      <w:r w:rsidRPr="00E34F22">
        <w:rPr>
          <w:rFonts w:ascii="Garamond" w:hAnsi="Garamond"/>
          <w:sz w:val="24"/>
          <w:szCs w:val="24"/>
          <w:u w:val="single"/>
        </w:rPr>
        <w:t>That during the state of pure cognition the subject in principle remains tied to body and will</w:t>
      </w:r>
      <w:r w:rsidRPr="009135EE">
        <w:rPr>
          <w:rFonts w:ascii="Garamond" w:hAnsi="Garamond"/>
          <w:sz w:val="16"/>
          <w:szCs w:val="24"/>
        </w:rPr>
        <w:t xml:space="preserve"> becomes manifest in the fact </w:t>
      </w:r>
      <w:r w:rsidRPr="00E34F22">
        <w:rPr>
          <w:rFonts w:ascii="Garamond" w:hAnsi="Garamond"/>
          <w:sz w:val="24"/>
          <w:szCs w:val="24"/>
          <w:u w:val="single"/>
        </w:rPr>
        <w:t>that it is able to maintain this state only for a short time and then involuntar- ily falls back to ordinary cognition.</w:t>
      </w:r>
      <w:r w:rsidRPr="009135EE">
        <w:rPr>
          <w:rFonts w:ascii="Garamond" w:hAnsi="Garamond"/>
          <w:sz w:val="16"/>
          <w:szCs w:val="24"/>
        </w:rPr>
        <w:t xml:space="preserve"> </w:t>
      </w:r>
      <w:r w:rsidRPr="00E34F22">
        <w:rPr>
          <w:rFonts w:ascii="Garamond" w:hAnsi="Garamond"/>
          <w:b/>
          <w:sz w:val="24"/>
          <w:szCs w:val="24"/>
          <w:u w:val="single"/>
        </w:rPr>
        <w:t>Pure cognition is like the flying of a flying</w:t>
      </w:r>
      <w:r w:rsidRPr="007D4A57">
        <w:rPr>
          <w:rFonts w:ascii="Garamond" w:hAnsi="Garamond"/>
          <w:b/>
          <w:sz w:val="24"/>
          <w:szCs w:val="24"/>
          <w:u w:val="single"/>
        </w:rPr>
        <w:t xml:space="preserve"> </w:t>
      </w:r>
      <w:proofErr w:type="gramStart"/>
      <w:r w:rsidRPr="009135EE">
        <w:rPr>
          <w:rFonts w:ascii="Garamond" w:hAnsi="Garamond"/>
          <w:sz w:val="16"/>
          <w:szCs w:val="24"/>
        </w:rPr>
        <w:t>fish which is able to stay in the air for a little while</w:t>
      </w:r>
      <w:proofErr w:type="gramEnd"/>
      <w:r w:rsidRPr="009135EE">
        <w:rPr>
          <w:rFonts w:ascii="Garamond" w:hAnsi="Garamond"/>
          <w:sz w:val="16"/>
          <w:szCs w:val="24"/>
        </w:rPr>
        <w:t xml:space="preserve"> but must return to the sea where it belongs natu- rally. In the artist the paradox occurs that he who is more</w:t>
      </w:r>
      <w:r w:rsidRPr="00E34F22">
        <w:rPr>
          <w:rFonts w:ascii="Garamond" w:hAnsi="Garamond"/>
          <w:b/>
          <w:sz w:val="24"/>
          <w:szCs w:val="24"/>
          <w:u w:val="single"/>
        </w:rPr>
        <w:t xml:space="preserve"> capable of pure cognition than others is at the same time as a rule a more distinct individual.</w:t>
      </w:r>
      <w:r w:rsidRPr="00E34F22">
        <w:rPr>
          <w:rFonts w:ascii="Garamond" w:hAnsi="Garamond"/>
          <w:sz w:val="24"/>
          <w:szCs w:val="24"/>
          <w:u w:val="single"/>
        </w:rPr>
        <w:t xml:space="preserve"> He is more passion- ate, more egocentric and he suffers more</w:t>
      </w:r>
      <w:r w:rsidRPr="009135EE">
        <w:rPr>
          <w:rFonts w:ascii="Garamond" w:hAnsi="Garamond"/>
          <w:sz w:val="16"/>
          <w:szCs w:val="24"/>
        </w:rPr>
        <w:t xml:space="preserve"> than others, in short, </w:t>
      </w:r>
      <w:r w:rsidRPr="00E34F22">
        <w:rPr>
          <w:rFonts w:ascii="Garamond" w:hAnsi="Garamond"/>
          <w:sz w:val="24"/>
          <w:szCs w:val="24"/>
          <w:u w:val="single"/>
        </w:rPr>
        <w:t>his will is stronger.</w:t>
      </w:r>
      <w:r w:rsidRPr="009135EE">
        <w:rPr>
          <w:rFonts w:ascii="Garamond" w:hAnsi="Garamond"/>
          <w:sz w:val="16"/>
          <w:szCs w:val="24"/>
        </w:rPr>
        <w:t xml:space="preserve"> The conflicting character of the artist becomes explicable if we consider the descrip- tion of the transition from ordinary to pure cognition mentioned at the end of the previ- ous section</w:t>
      </w:r>
      <w:r w:rsidRPr="00E34F22">
        <w:rPr>
          <w:rFonts w:ascii="Garamond" w:hAnsi="Garamond"/>
          <w:sz w:val="24"/>
          <w:szCs w:val="24"/>
          <w:u w:val="single"/>
        </w:rPr>
        <w:t xml:space="preserve">. </w:t>
      </w:r>
      <w:proofErr w:type="gramStart"/>
      <w:r w:rsidRPr="00E34F22">
        <w:rPr>
          <w:rFonts w:ascii="Garamond" w:hAnsi="Garamond"/>
          <w:sz w:val="24"/>
          <w:szCs w:val="24"/>
          <w:u w:val="single"/>
        </w:rPr>
        <w:t>In its “normal function” intellect cognizes mere relations, first of all relations of objects to (individual) will.</w:t>
      </w:r>
      <w:proofErr w:type="gramEnd"/>
      <w:r w:rsidRPr="00E34F22">
        <w:rPr>
          <w:rFonts w:ascii="Garamond" w:hAnsi="Garamond"/>
          <w:sz w:val="24"/>
          <w:szCs w:val="24"/>
          <w:u w:val="single"/>
        </w:rPr>
        <w:t xml:space="preserve"> Yet, higher forms of intellect, i.e., human intellect acquainted with the faculty of reason for the purpose of “completeness of this cogni- tion” also perceives relations of things to one another. Perception of this kind already “takes place only </w:t>
      </w:r>
      <w:r w:rsidRPr="00E34F22">
        <w:rPr>
          <w:rFonts w:ascii="Garamond" w:hAnsi="Garamond"/>
          <w:i/>
          <w:iCs/>
          <w:sz w:val="24"/>
          <w:szCs w:val="24"/>
          <w:u w:val="single"/>
        </w:rPr>
        <w:t xml:space="preserve">indirectly </w:t>
      </w:r>
      <w:r w:rsidRPr="00E34F22">
        <w:rPr>
          <w:rFonts w:ascii="Garamond" w:hAnsi="Garamond"/>
          <w:sz w:val="24"/>
          <w:szCs w:val="24"/>
          <w:u w:val="single"/>
        </w:rPr>
        <w:t xml:space="preserve">in the service of will,” and if it gets more and more weight: the subjection of the intellect to will at the same time becomes more and more indirect and limited. If the intellect has power enough to gain predominance and to abandon entirely the relations of things to will, in order to apprehend instead of them the purely objective essence of a phenomenon that expresses itself through all relations, then, simul- taneously with the service of will, it also forsakes the apprehension of mere relations, and with this also really that of the individual thing as such. </w:t>
      </w:r>
      <w:r w:rsidRPr="009135EE">
        <w:rPr>
          <w:rFonts w:ascii="Garamond" w:hAnsi="Garamond"/>
          <w:sz w:val="16"/>
          <w:szCs w:val="24"/>
        </w:rPr>
        <w:t xml:space="preserve">(WWR II, 363) </w:t>
      </w:r>
      <w:proofErr w:type="gramStart"/>
      <w:r w:rsidRPr="009135EE">
        <w:rPr>
          <w:rFonts w:ascii="Garamond" w:hAnsi="Garamond"/>
          <w:sz w:val="16"/>
          <w:szCs w:val="24"/>
        </w:rPr>
        <w:t>This explanation of a gradual transition from ordinary to pure cognition does not nec- essarily contradict</w:t>
      </w:r>
      <w:proofErr w:type="gramEnd"/>
      <w:r w:rsidRPr="009135EE">
        <w:rPr>
          <w:rFonts w:ascii="Garamond" w:hAnsi="Garamond"/>
          <w:sz w:val="16"/>
          <w:szCs w:val="24"/>
        </w:rPr>
        <w:t xml:space="preserve"> the claim that pure cognition occurs suddenly or at one stroke. </w:t>
      </w:r>
      <w:r w:rsidRPr="005265DF">
        <w:rPr>
          <w:rFonts w:ascii="Garamond" w:hAnsi="Garamond"/>
          <w:sz w:val="24"/>
          <w:szCs w:val="24"/>
          <w:u w:val="single"/>
        </w:rPr>
        <w:t xml:space="preserve">Even if the service to the will becomes more and more indirect, the moment the intellect tears away cognition entirely from will is not derived from that movement and it signifies a different kind of cognition. </w:t>
      </w:r>
      <w:r w:rsidRPr="009135EE">
        <w:rPr>
          <w:rFonts w:ascii="Garamond" w:hAnsi="Garamond"/>
          <w:sz w:val="16"/>
          <w:szCs w:val="24"/>
        </w:rPr>
        <w:t xml:space="preserve">As indicated above, </w:t>
      </w:r>
      <w:r w:rsidRPr="005265DF">
        <w:rPr>
          <w:rFonts w:ascii="Garamond" w:hAnsi="Garamond"/>
          <w:sz w:val="24"/>
          <w:szCs w:val="24"/>
          <w:u w:val="single"/>
        </w:rPr>
        <w:t xml:space="preserve">thoughtful awareness of the genius corresponds to pure cogni- tion on the part of the subject. </w:t>
      </w:r>
      <w:r w:rsidRPr="009135EE">
        <w:rPr>
          <w:rFonts w:ascii="Garamond" w:hAnsi="Garamond"/>
          <w:sz w:val="16"/>
        </w:rPr>
        <w:t>However, thoughtful awareness (</w:t>
      </w:r>
      <w:r w:rsidRPr="009135EE">
        <w:rPr>
          <w:rFonts w:ascii="Garamond" w:hAnsi="Garamond"/>
          <w:i/>
          <w:iCs/>
          <w:sz w:val="16"/>
        </w:rPr>
        <w:t>Besonnenheit</w:t>
      </w:r>
      <w:r w:rsidRPr="009135EE">
        <w:rPr>
          <w:rFonts w:ascii="Garamond" w:hAnsi="Garamond"/>
          <w:sz w:val="16"/>
        </w:rPr>
        <w:t xml:space="preserve">) is not only a faculty of genius but also of cognition in the service of will. In regard to the latter it coincides with reason and signifies the effect that it is able to present much more motives and circumstances to will than actually perceivable. While this is obviously a function serving will by multiplying and increasing desire and fear and therewith indi- viduality, it has a </w:t>
      </w:r>
      <w:proofErr w:type="gramStart"/>
      <w:r w:rsidRPr="009135EE">
        <w:rPr>
          <w:rFonts w:ascii="Garamond" w:hAnsi="Garamond"/>
          <w:sz w:val="16"/>
        </w:rPr>
        <w:t>side-effect</w:t>
      </w:r>
      <w:proofErr w:type="gramEnd"/>
      <w:r w:rsidRPr="009135EE">
        <w:rPr>
          <w:rFonts w:ascii="Garamond" w:hAnsi="Garamond"/>
          <w:sz w:val="16"/>
        </w:rPr>
        <w:t xml:space="preserve"> which contradicts the service of will. For</w:t>
      </w:r>
      <w:r w:rsidRPr="009135EE">
        <w:rPr>
          <w:rFonts w:ascii="Garamond" w:hAnsi="Garamond"/>
          <w:sz w:val="16"/>
          <w:szCs w:val="24"/>
        </w:rPr>
        <w:t xml:space="preserve"> </w:t>
      </w:r>
      <w:r w:rsidRPr="005265DF">
        <w:rPr>
          <w:rFonts w:ascii="Garamond" w:hAnsi="Garamond"/>
          <w:sz w:val="24"/>
          <w:szCs w:val="24"/>
          <w:u w:val="single"/>
        </w:rPr>
        <w:t xml:space="preserve">the presentation of abstract motives includes a hampering of the effect of motives presented by immedi- ate actual perception, a quieting of an act of will for the time of consideration. This side-effect which originally occurs “for the purpose of the completion” of cognition in service of will opens the way to quieting will at all. </w:t>
      </w:r>
      <w:r w:rsidRPr="005265DF">
        <w:rPr>
          <w:rFonts w:ascii="Garamond" w:hAnsi="Garamond"/>
          <w:b/>
          <w:sz w:val="24"/>
          <w:szCs w:val="24"/>
          <w:u w:val="single"/>
        </w:rPr>
        <w:t>Thoughtful awareness thus in its highest grade leads to pure objective cognition and “enables the painter to reproduce faithfully on canvas the nature he has before his eyes, and the poet accurately to call up again by means of abstract concepts the perceptual present by expressing it and thus bringing it to distinct consciousness”</w:t>
      </w:r>
      <w:r w:rsidRPr="009135EE">
        <w:rPr>
          <w:rFonts w:ascii="Garamond" w:hAnsi="Garamond"/>
          <w:sz w:val="16"/>
          <w:szCs w:val="24"/>
        </w:rPr>
        <w:t xml:space="preserve"> (WWR II, 382). </w:t>
      </w:r>
      <w:r w:rsidRPr="009135EE">
        <w:rPr>
          <w:rFonts w:ascii="Garamond" w:hAnsi="Garamond"/>
          <w:sz w:val="16"/>
        </w:rPr>
        <w:t>The animal lives without any thoughtful awareness. It has consciousness, i.e., it knows itself and its weal and woe, and in addition the objects that occasion these. Its cognition, however, always remains subjective; it never becomes objective. Everything occurring therein seems to the animal to be a matter of course, and can therefore never become for it a theme (object of description) or a problem (object of meditation).</w:t>
      </w:r>
      <w:r w:rsidRPr="009135EE">
        <w:rPr>
          <w:rFonts w:ascii="Garamond" w:hAnsi="Garamond"/>
          <w:sz w:val="16"/>
          <w:szCs w:val="24"/>
        </w:rPr>
        <w:t xml:space="preserve"> </w:t>
      </w:r>
      <w:r w:rsidRPr="005265DF">
        <w:rPr>
          <w:rFonts w:ascii="Garamond" w:hAnsi="Garamond"/>
          <w:b/>
          <w:sz w:val="24"/>
          <w:szCs w:val="24"/>
          <w:u w:val="single"/>
        </w:rPr>
        <w:t xml:space="preserve">Its consciousness is therefore entirely </w:t>
      </w:r>
      <w:r w:rsidRPr="005265DF">
        <w:rPr>
          <w:rFonts w:ascii="Garamond" w:hAnsi="Garamond"/>
          <w:b/>
          <w:i/>
          <w:iCs/>
          <w:sz w:val="24"/>
          <w:szCs w:val="24"/>
          <w:u w:val="single"/>
        </w:rPr>
        <w:t>immanent</w:t>
      </w:r>
      <w:r w:rsidRPr="005265DF">
        <w:rPr>
          <w:rFonts w:ascii="Garamond" w:hAnsi="Garamond"/>
          <w:b/>
          <w:sz w:val="24"/>
          <w:szCs w:val="24"/>
          <w:u w:val="single"/>
        </w:rPr>
        <w:t>.</w:t>
      </w:r>
      <w:r w:rsidRPr="009135EE">
        <w:rPr>
          <w:rFonts w:ascii="Garamond" w:hAnsi="Garamond"/>
          <w:sz w:val="16"/>
          <w:szCs w:val="24"/>
        </w:rPr>
        <w:t xml:space="preserve"> </w:t>
      </w:r>
      <w:r w:rsidRPr="009135EE">
        <w:rPr>
          <w:rFonts w:ascii="Garamond" w:hAnsi="Garamond"/>
          <w:sz w:val="16"/>
        </w:rPr>
        <w:t>The consciousness of ordinary breed of people is certainly not of the same kind, but yet is of a kindred nature, since his perception of things and of the world is also mainly subjective, and remains predominantly immanent. It perceives things in the world, but not the world</w:t>
      </w:r>
      <w:proofErr w:type="gramStart"/>
      <w:r w:rsidRPr="009135EE">
        <w:rPr>
          <w:rFonts w:ascii="Garamond" w:hAnsi="Garamond"/>
          <w:sz w:val="16"/>
        </w:rPr>
        <w:t>;</w:t>
      </w:r>
      <w:proofErr w:type="gramEnd"/>
      <w:r w:rsidRPr="009135EE">
        <w:rPr>
          <w:rFonts w:ascii="Garamond" w:hAnsi="Garamond"/>
          <w:sz w:val="16"/>
        </w:rPr>
        <w:t xml:space="preserve"> its own actions and sufferings, but not itself. Now</w:t>
      </w:r>
      <w:r w:rsidRPr="009135EE">
        <w:rPr>
          <w:rFonts w:ascii="Garamond" w:hAnsi="Garamond"/>
          <w:sz w:val="16"/>
          <w:szCs w:val="24"/>
        </w:rPr>
        <w:t xml:space="preserve"> </w:t>
      </w:r>
      <w:r w:rsidRPr="005265DF">
        <w:rPr>
          <w:rFonts w:ascii="Garamond" w:hAnsi="Garamond"/>
          <w:b/>
          <w:sz w:val="24"/>
          <w:szCs w:val="24"/>
          <w:u w:val="single"/>
        </w:rPr>
        <w:t>as the distinctness of consciousness is enhanced in infinite gradations, thoughtful awareness takes place more and more; in this way it gradually comes about that occasionally, though rarely and again with extremely different degrees of distinctness, the question passes through the mind like a flash: “What is all this?” or “</w:t>
      </w:r>
      <w:r w:rsidRPr="005265DF">
        <w:rPr>
          <w:rFonts w:ascii="Garamond" w:hAnsi="Garamond"/>
          <w:b/>
          <w:i/>
          <w:iCs/>
          <w:sz w:val="24"/>
          <w:szCs w:val="24"/>
          <w:u w:val="single"/>
        </w:rPr>
        <w:t xml:space="preserve">How </w:t>
      </w:r>
      <w:r w:rsidRPr="005265DF">
        <w:rPr>
          <w:rFonts w:ascii="Garamond" w:hAnsi="Garamond"/>
          <w:b/>
          <w:sz w:val="24"/>
          <w:szCs w:val="24"/>
          <w:u w:val="single"/>
        </w:rPr>
        <w:t>is it really constituted?” If the first question attains to great distinctness and is continuously present, it will make the philosopher; and just in the same way the</w:t>
      </w:r>
      <w:r w:rsidRPr="00E34F22">
        <w:rPr>
          <w:rFonts w:ascii="Garamond" w:hAnsi="Garamond"/>
          <w:b/>
          <w:sz w:val="24"/>
          <w:szCs w:val="24"/>
          <w:u w:val="single"/>
        </w:rPr>
        <w:t xml:space="preserve"> </w:t>
      </w:r>
      <w:r w:rsidRPr="009135EE">
        <w:rPr>
          <w:rFonts w:ascii="Garamond" w:hAnsi="Garamond"/>
          <w:sz w:val="16"/>
        </w:rPr>
        <w:t>other question will make the artist or poet Up to the moment when the relation of things to the will are cut off entirely, thoughtful awareness remains in the service of the will with the effect of increasing individuality and passion. This is why artists often are over-excited, passionate, even immoral in their daily life (cf. WWR II, 384; 388ff.), while at the same time calmly, carefully and selfless working on their creation. The fact that thoughtful awareness includes both effects makes the paradox of the suffering genius comprehensible. However, if genius is explained merely by increasing thoughtful awareness this may be satisfactory in regard to the contemplation of Idea but it is difficult to describe the act of producing works of art.</w:t>
      </w:r>
      <w:r w:rsidRPr="009135EE">
        <w:rPr>
          <w:rFonts w:ascii="Garamond" w:hAnsi="Garamond"/>
          <w:sz w:val="16"/>
          <w:szCs w:val="24"/>
        </w:rPr>
        <w:t xml:space="preserve"> </w:t>
      </w:r>
      <w:r w:rsidRPr="005265DF">
        <w:rPr>
          <w:rFonts w:ascii="Garamond" w:hAnsi="Garamond"/>
          <w:b/>
          <w:sz w:val="24"/>
          <w:szCs w:val="24"/>
          <w:u w:val="single"/>
        </w:rPr>
        <w:t>Thoughtful awareness is a faculty that belongs to every human being since man is defined by reason. The capacity for becoming pure subject of cognition therefore must “be inherent to a lesser and different degree in all human beings, for otherwise they would be as little capable of enjoying works of art as produc- ing them”</w:t>
      </w:r>
      <w:r w:rsidRPr="009135EE">
        <w:rPr>
          <w:rFonts w:ascii="Garamond" w:hAnsi="Garamond"/>
          <w:sz w:val="16"/>
          <w:szCs w:val="24"/>
        </w:rPr>
        <w:t xml:space="preserve"> (WWR I, 194). </w:t>
      </w:r>
      <w:r w:rsidRPr="005265DF">
        <w:rPr>
          <w:rFonts w:ascii="Garamond" w:hAnsi="Garamond"/>
          <w:b/>
          <w:sz w:val="24"/>
          <w:szCs w:val="24"/>
          <w:u w:val="single"/>
        </w:rPr>
        <w:t>And in fact, most people are capable of enjoying works of art and consequently of becoming pure subject of cognition for a while.</w:t>
      </w:r>
      <w:r w:rsidRPr="009135EE">
        <w:rPr>
          <w:rFonts w:ascii="Garamond" w:hAnsi="Garamond"/>
          <w:sz w:val="16"/>
          <w:szCs w:val="24"/>
        </w:rPr>
        <w:t xml:space="preserve"> One could say that </w:t>
      </w:r>
      <w:r w:rsidRPr="005265DF">
        <w:rPr>
          <w:rFonts w:ascii="Garamond" w:hAnsi="Garamond"/>
          <w:b/>
          <w:sz w:val="24"/>
          <w:szCs w:val="24"/>
          <w:u w:val="single"/>
        </w:rPr>
        <w:t xml:space="preserve">nearly every human being is or has a genius to a </w:t>
      </w:r>
      <w:r w:rsidRPr="009135EE">
        <w:rPr>
          <w:rFonts w:ascii="Garamond" w:hAnsi="Garamond"/>
          <w:sz w:val="16"/>
          <w:szCs w:val="24"/>
        </w:rPr>
        <w:t>certain degree. But this is not the sense in which Schopenhauer uses the term. In contrast, genius is confronted with “ordinary man, that factory-work of nature which it daily produces by the thousands”</w:t>
      </w:r>
      <w:r w:rsidRPr="009135EE">
        <w:rPr>
          <w:rFonts w:ascii="Garamond" w:hAnsi="Garamond"/>
          <w:sz w:val="16"/>
        </w:rPr>
        <w:t xml:space="preserve"> (WWR I, 187) as its opposite. The artist is provided with even a higher degree of thoughtful awareness as is necessary for will-less contemplation. It “enables him to maintain with it the thoughtful awareness required for repeating the thus known in a voluntary and intentional work, such repetition being the work of art” (WWR I, 195). On this view of the creation of a work of art, the artist is capable of keeping the Idea in mind while he changes from pure cognition to cognition under the principle of reason in order to produce the work “voluntarily and intentionally.” In the </w:t>
      </w:r>
      <w:r w:rsidRPr="009135EE">
        <w:rPr>
          <w:rFonts w:ascii="Garamond" w:hAnsi="Garamond"/>
          <w:i/>
          <w:iCs/>
          <w:sz w:val="16"/>
        </w:rPr>
        <w:t xml:space="preserve">Parerga and Paralipomena </w:t>
      </w:r>
      <w:r w:rsidRPr="009135EE">
        <w:rPr>
          <w:rFonts w:ascii="Garamond" w:hAnsi="Garamond"/>
          <w:sz w:val="16"/>
        </w:rPr>
        <w:t xml:space="preserve">Schopenhauer writes very clearly that </w:t>
      </w:r>
      <w:r w:rsidRPr="005265DF">
        <w:rPr>
          <w:rFonts w:ascii="Garamond" w:hAnsi="Garamond"/>
          <w:sz w:val="24"/>
          <w:szCs w:val="24"/>
          <w:u w:val="single"/>
        </w:rPr>
        <w:t>the original artistic cognition is one that is entirely separate from, and independent of, the will, a will-free, will-less cognition</w:t>
      </w:r>
      <w:r w:rsidRPr="009135EE">
        <w:rPr>
          <w:rFonts w:ascii="Garamond" w:hAnsi="Garamond"/>
          <w:sz w:val="16"/>
          <w:szCs w:val="24"/>
        </w:rPr>
        <w:t xml:space="preserve"> . . . On the other hand, with the </w:t>
      </w:r>
      <w:r w:rsidRPr="009135EE">
        <w:rPr>
          <w:rFonts w:ascii="Garamond" w:hAnsi="Garamond"/>
          <w:i/>
          <w:iCs/>
          <w:sz w:val="16"/>
          <w:szCs w:val="24"/>
        </w:rPr>
        <w:t xml:space="preserve">execution </w:t>
      </w:r>
      <w:r w:rsidRPr="009135EE">
        <w:rPr>
          <w:rFonts w:ascii="Garamond" w:hAnsi="Garamond"/>
          <w:sz w:val="16"/>
          <w:szCs w:val="24"/>
        </w:rPr>
        <w:t xml:space="preserve">of the work, where the purpose is to communicate and present what is known, the </w:t>
      </w:r>
      <w:r w:rsidRPr="009135EE">
        <w:rPr>
          <w:rFonts w:ascii="Garamond" w:hAnsi="Garamond"/>
          <w:i/>
          <w:iCs/>
          <w:sz w:val="16"/>
          <w:szCs w:val="24"/>
        </w:rPr>
        <w:t xml:space="preserve">will </w:t>
      </w:r>
      <w:r w:rsidRPr="009135EE">
        <w:rPr>
          <w:rFonts w:ascii="Garamond" w:hAnsi="Garamond"/>
          <w:sz w:val="16"/>
          <w:szCs w:val="24"/>
        </w:rPr>
        <w:t xml:space="preserve">can, indeed must, again be active, just because there exists a </w:t>
      </w:r>
      <w:r w:rsidRPr="009135EE">
        <w:rPr>
          <w:rFonts w:ascii="Garamond" w:hAnsi="Garamond"/>
          <w:i/>
          <w:iCs/>
          <w:sz w:val="16"/>
          <w:szCs w:val="24"/>
        </w:rPr>
        <w:t>purpose</w:t>
      </w:r>
      <w:r w:rsidRPr="009135EE">
        <w:rPr>
          <w:rFonts w:ascii="Garamond" w:hAnsi="Garamond"/>
          <w:sz w:val="16"/>
          <w:szCs w:val="24"/>
        </w:rPr>
        <w:t xml:space="preserve">. Accordingly, the principle of sufficient reason here rules once more. (PP II, 418) </w:t>
      </w:r>
      <w:proofErr w:type="gramStart"/>
      <w:r w:rsidRPr="004310B7">
        <w:rPr>
          <w:rFonts w:ascii="Garamond" w:hAnsi="Garamond"/>
          <w:sz w:val="24"/>
          <w:szCs w:val="24"/>
          <w:u w:val="single"/>
        </w:rPr>
        <w:t>If the artist is characterized by the capability to “communicate to others the Idea he has grasped</w:t>
      </w:r>
      <w:r w:rsidRPr="009135EE">
        <w:rPr>
          <w:rFonts w:ascii="Garamond" w:hAnsi="Garamond"/>
          <w:sz w:val="16"/>
          <w:szCs w:val="24"/>
        </w:rPr>
        <w:t xml:space="preserve">” (WWR I, 195), </w:t>
      </w:r>
      <w:r w:rsidRPr="004310B7">
        <w:rPr>
          <w:rFonts w:ascii="Garamond" w:hAnsi="Garamond"/>
          <w:sz w:val="24"/>
          <w:szCs w:val="24"/>
          <w:u w:val="single"/>
        </w:rPr>
        <w:t>thoughtful awareness seems to be a means for an end</w:t>
      </w:r>
      <w:r w:rsidRPr="009135EE">
        <w:rPr>
          <w:rFonts w:ascii="Garamond" w:hAnsi="Garamond"/>
          <w:sz w:val="16"/>
          <w:szCs w:val="24"/>
        </w:rPr>
        <w:t xml:space="preserve">; and indeed Schopenhauer writes </w:t>
      </w:r>
      <w:r w:rsidRPr="004310B7">
        <w:rPr>
          <w:rFonts w:ascii="Garamond" w:hAnsi="Garamond"/>
          <w:sz w:val="24"/>
          <w:szCs w:val="24"/>
          <w:u w:val="single"/>
        </w:rPr>
        <w:t>that the work of art “is merely a means of facilitating the cognition” of Idea (WWR I, 195).</w:t>
      </w:r>
      <w:proofErr w:type="gramEnd"/>
      <w:r w:rsidRPr="004310B7">
        <w:rPr>
          <w:rFonts w:ascii="Garamond" w:hAnsi="Garamond"/>
          <w:sz w:val="24"/>
          <w:szCs w:val="24"/>
          <w:u w:val="single"/>
        </w:rPr>
        <w:t xml:space="preserve"> Now, it is hard to understand as to how the same faculty that in a very high degree leads to liberation of cognition from the service of will in an even higher degree should become a means for voluntary action.</w:t>
      </w:r>
      <w:r>
        <w:rPr>
          <w:rFonts w:ascii="Garamond" w:hAnsi="Garamond"/>
          <w:sz w:val="24"/>
          <w:szCs w:val="24"/>
          <w:u w:val="single"/>
        </w:rPr>
        <w:t xml:space="preserve"> </w:t>
      </w:r>
      <w:r w:rsidRPr="004310B7">
        <w:rPr>
          <w:rFonts w:ascii="Garamond" w:hAnsi="Garamond"/>
          <w:sz w:val="24"/>
          <w:szCs w:val="24"/>
          <w:u w:val="single"/>
        </w:rPr>
        <w:t>Another faculty therefore must be required in addition to thoughtful awareness in order to explain the production of a work of art. This is “imagination</w:t>
      </w:r>
      <w:r w:rsidRPr="009135EE">
        <w:rPr>
          <w:rFonts w:ascii="Garamond" w:hAnsi="Garamond"/>
          <w:sz w:val="16"/>
          <w:szCs w:val="24"/>
        </w:rPr>
        <w:t xml:space="preserve"> </w:t>
      </w:r>
      <w:r w:rsidRPr="009135EE">
        <w:rPr>
          <w:rFonts w:ascii="Garamond" w:hAnsi="Garamond"/>
          <w:sz w:val="16"/>
        </w:rPr>
        <w:t>(</w:t>
      </w:r>
      <w:r w:rsidRPr="009135EE">
        <w:rPr>
          <w:rFonts w:ascii="Garamond" w:hAnsi="Garamond"/>
          <w:i/>
          <w:iCs/>
          <w:sz w:val="16"/>
        </w:rPr>
        <w:t>Phantasie</w:t>
      </w:r>
      <w:r w:rsidRPr="009135EE">
        <w:rPr>
          <w:rFonts w:ascii="Garamond" w:hAnsi="Garamond"/>
          <w:sz w:val="16"/>
        </w:rPr>
        <w:t>)” (WWR I, 186). The genius has need of imagination “to see in things not what nature has actually formed but what it had striven to form but failed to bring to pass” (WWR I, 186). With this capability of imagination we are turning back to the Idea. According to our interpretation it refers to the process of objectivation in such a way that a thing is apprehended as bringing forth its relations to other things by itself independent of influences from outside. Since the Idea thus is no object in an ordinary sense but rather the process of becoming such an object, or, in short, objectivization of the essence, the artist cannot communicate the Idea simply by replicating it in the work of art. Or, in other words, what the artist produces voluntarily in time, space and matter cannot be an actual reproduction of the Idea. Instead</w:t>
      </w:r>
      <w:r w:rsidRPr="009135EE">
        <w:rPr>
          <w:rFonts w:ascii="Garamond" w:hAnsi="Garamond"/>
          <w:sz w:val="16"/>
          <w:szCs w:val="24"/>
        </w:rPr>
        <w:t xml:space="preserve"> </w:t>
      </w:r>
      <w:r w:rsidRPr="004310B7">
        <w:rPr>
          <w:rFonts w:ascii="Garamond" w:hAnsi="Garamond"/>
          <w:b/>
          <w:sz w:val="24"/>
          <w:szCs w:val="24"/>
          <w:u w:val="single"/>
        </w:rPr>
        <w:t>works of art are able to call forth aesthetic contemplation in us or to get the Idea to come to us more easily.</w:t>
      </w:r>
      <w:r w:rsidRPr="009135EE">
        <w:rPr>
          <w:rFonts w:ascii="Garamond" w:hAnsi="Garamond"/>
          <w:b/>
          <w:sz w:val="16"/>
          <w:szCs w:val="24"/>
        </w:rPr>
        <w:t xml:space="preserve"> </w:t>
      </w:r>
      <w:r w:rsidRPr="004310B7">
        <w:rPr>
          <w:rFonts w:ascii="Garamond" w:hAnsi="Garamond"/>
          <w:b/>
          <w:sz w:val="24"/>
          <w:szCs w:val="24"/>
          <w:u w:val="single"/>
        </w:rPr>
        <w:t>The artist “lets us look into the world through his eyes</w:t>
      </w:r>
      <w:r w:rsidRPr="009135EE">
        <w:rPr>
          <w:rFonts w:ascii="Garamond" w:hAnsi="Garamond"/>
          <w:b/>
          <w:sz w:val="16"/>
          <w:szCs w:val="24"/>
        </w:rPr>
        <w:t>”</w:t>
      </w:r>
      <w:r w:rsidRPr="009135EE">
        <w:rPr>
          <w:rFonts w:ascii="Garamond" w:hAnsi="Garamond"/>
          <w:sz w:val="16"/>
          <w:szCs w:val="24"/>
        </w:rPr>
        <w:t xml:space="preserve"> (WWR I, 195), </w:t>
      </w:r>
      <w:r w:rsidRPr="004310B7">
        <w:rPr>
          <w:rFonts w:ascii="Garamond" w:hAnsi="Garamond"/>
          <w:b/>
          <w:sz w:val="24"/>
          <w:szCs w:val="24"/>
          <w:u w:val="single"/>
        </w:rPr>
        <w:t>so that we may see the beautiful “</w:t>
      </w:r>
      <w:r w:rsidRPr="004310B7">
        <w:rPr>
          <w:rFonts w:ascii="Garamond" w:hAnsi="Garamond"/>
          <w:b/>
          <w:i/>
          <w:iCs/>
          <w:sz w:val="24"/>
          <w:szCs w:val="24"/>
          <w:u w:val="single"/>
        </w:rPr>
        <w:t>prior to experience</w:t>
      </w:r>
      <w:r w:rsidRPr="004310B7">
        <w:rPr>
          <w:rFonts w:ascii="Garamond" w:hAnsi="Garamond"/>
          <w:b/>
          <w:sz w:val="24"/>
          <w:szCs w:val="24"/>
          <w:u w:val="single"/>
        </w:rPr>
        <w:t xml:space="preserve">” </w:t>
      </w:r>
      <w:r w:rsidRPr="009135EE">
        <w:rPr>
          <w:rFonts w:ascii="Garamond" w:hAnsi="Garamond"/>
          <w:sz w:val="16"/>
          <w:szCs w:val="24"/>
        </w:rPr>
        <w:t xml:space="preserve">(WWR I, 221). </w:t>
      </w:r>
      <w:r w:rsidRPr="009135EE">
        <w:rPr>
          <w:rFonts w:ascii="Garamond" w:hAnsi="Garamond"/>
          <w:sz w:val="16"/>
        </w:rPr>
        <w:t xml:space="preserve">Communication of the Idea is made pos- sible by the artist through the “Ideal” which is “the Idea in so far as it is cognized at least halfway </w:t>
      </w:r>
      <w:r w:rsidRPr="009135EE">
        <w:rPr>
          <w:rFonts w:ascii="Garamond" w:hAnsi="Garamond"/>
          <w:i/>
          <w:iCs/>
          <w:sz w:val="16"/>
        </w:rPr>
        <w:t xml:space="preserve">a priori </w:t>
      </w:r>
      <w:r w:rsidRPr="009135EE">
        <w:rPr>
          <w:rFonts w:ascii="Garamond" w:hAnsi="Garamond"/>
          <w:sz w:val="16"/>
        </w:rPr>
        <w:t xml:space="preserve">and, in that it comes as such to meet and fill out what is given by nature </w:t>
      </w:r>
      <w:r w:rsidRPr="009135EE">
        <w:rPr>
          <w:rFonts w:ascii="Garamond" w:hAnsi="Garamond"/>
          <w:i/>
          <w:iCs/>
          <w:sz w:val="16"/>
        </w:rPr>
        <w:t>a posteriori</w:t>
      </w:r>
      <w:r w:rsidRPr="009135EE">
        <w:rPr>
          <w:rFonts w:ascii="Garamond" w:hAnsi="Garamond"/>
          <w:sz w:val="16"/>
        </w:rPr>
        <w:t>, becomes practical in art” (WWR I, 222). The faculty which enables the artist to show beauty “as he has never seen it, and surpasses nature in his depiction” (WWR I, 222), i.e., to model the Ideal is, as we have seen, imagination.</w:t>
      </w:r>
      <w:r w:rsidRPr="009135EE">
        <w:rPr>
          <w:rFonts w:ascii="Garamond" w:hAnsi="Garamond"/>
          <w:sz w:val="16"/>
          <w:szCs w:val="24"/>
        </w:rPr>
        <w:t xml:space="preserve"> </w:t>
      </w:r>
      <w:r w:rsidRPr="004310B7">
        <w:rPr>
          <w:rFonts w:ascii="Garamond" w:hAnsi="Garamond"/>
          <w:b/>
          <w:sz w:val="24"/>
          <w:szCs w:val="24"/>
          <w:u w:val="single"/>
        </w:rPr>
        <w:t>Thus it is not thoughtful awareness that distinguishes the artist but imagination</w:t>
      </w:r>
      <w:r w:rsidRPr="009135EE">
        <w:rPr>
          <w:rFonts w:ascii="Garamond" w:hAnsi="Garamond"/>
          <w:sz w:val="16"/>
          <w:szCs w:val="24"/>
        </w:rPr>
        <w:t xml:space="preserve">. Certainly this must be a special kind of </w:t>
      </w:r>
      <w:proofErr w:type="gramStart"/>
      <w:r w:rsidRPr="009135EE">
        <w:rPr>
          <w:rFonts w:ascii="Garamond" w:hAnsi="Garamond"/>
          <w:sz w:val="16"/>
          <w:szCs w:val="24"/>
        </w:rPr>
        <w:t>imagination which</w:t>
      </w:r>
      <w:proofErr w:type="gramEnd"/>
      <w:r w:rsidRPr="009135EE">
        <w:rPr>
          <w:rFonts w:ascii="Garamond" w:hAnsi="Garamond"/>
          <w:sz w:val="16"/>
          <w:szCs w:val="24"/>
        </w:rPr>
        <w:t xml:space="preserve"> as imagination “with genius” is set apart from common imagination in service of will (WWR I, 187). Schopenhauer did not elaborate the special kind of imagination of the artist, maybe because this would have put him too close to Schelling and German Romanticism. Be that as it may</w:t>
      </w:r>
      <w:r w:rsidRPr="004310B7">
        <w:rPr>
          <w:rFonts w:ascii="Garamond" w:hAnsi="Garamond"/>
          <w:b/>
          <w:sz w:val="24"/>
          <w:szCs w:val="24"/>
          <w:u w:val="single"/>
        </w:rPr>
        <w:t xml:space="preserve">, the conception of the artist as pure subject of cognition is exceeded by the fact that the distinguishing quality of the artist is not the ability for attaining pure cognition </w:t>
      </w:r>
      <w:r w:rsidRPr="009135EE">
        <w:rPr>
          <w:rFonts w:ascii="Garamond" w:hAnsi="Garamond"/>
          <w:sz w:val="16"/>
          <w:szCs w:val="24"/>
        </w:rPr>
        <w:t xml:space="preserve">(this is what he shares with common man even if he has the ability in a higher degree) </w:t>
      </w:r>
      <w:r w:rsidRPr="004310B7">
        <w:rPr>
          <w:rFonts w:ascii="Garamond" w:hAnsi="Garamond"/>
          <w:b/>
          <w:sz w:val="24"/>
          <w:szCs w:val="24"/>
          <w:u w:val="single"/>
        </w:rPr>
        <w:t>but imagination that enables him to communicate pure cognition. Imagination of the artist as a means for communicating the Idea points out to the realm of ethics where the systematic thought continues. The end for which the artist produces works of art is not at all related to his individual will. Communication of Ideas does not serve one’s own will but will in others to become self-conscious. This is what it shares with ethics, namely compassion, even if the artist has not to be moral since by aesthetic contemplation as pure cognition he is not aware of will as the unified essence of all beings. From aesthetic contemplation one has to go on to ethics, for pure cognition attains objectivity merely by ignoring the aspect of subjectivity.</w:t>
      </w:r>
      <w:r w:rsidRPr="009135EE">
        <w:rPr>
          <w:rFonts w:ascii="Garamond" w:hAnsi="Garamond"/>
          <w:sz w:val="16"/>
          <w:szCs w:val="24"/>
        </w:rPr>
        <w:t xml:space="preserve"> “But is the world, then, a peep-show (</w:t>
      </w:r>
      <w:r w:rsidRPr="009135EE">
        <w:rPr>
          <w:rFonts w:ascii="Garamond" w:hAnsi="Garamond"/>
          <w:i/>
          <w:iCs/>
          <w:sz w:val="16"/>
          <w:szCs w:val="24"/>
        </w:rPr>
        <w:t>Guckkasten</w:t>
      </w:r>
      <w:r w:rsidRPr="009135EE">
        <w:rPr>
          <w:rFonts w:ascii="Garamond" w:hAnsi="Garamond"/>
          <w:sz w:val="16"/>
          <w:szCs w:val="24"/>
        </w:rPr>
        <w:t xml:space="preserve">)? These things are certainly beautiful to </w:t>
      </w:r>
      <w:r w:rsidRPr="009135EE">
        <w:rPr>
          <w:rFonts w:ascii="Garamond" w:hAnsi="Garamond"/>
          <w:i/>
          <w:iCs/>
          <w:sz w:val="16"/>
          <w:szCs w:val="24"/>
        </w:rPr>
        <w:t>behold</w:t>
      </w:r>
      <w:r w:rsidRPr="009135EE">
        <w:rPr>
          <w:rFonts w:ascii="Garamond" w:hAnsi="Garamond"/>
          <w:sz w:val="16"/>
          <w:szCs w:val="24"/>
        </w:rPr>
        <w:t xml:space="preserve">, but to </w:t>
      </w:r>
      <w:r w:rsidRPr="009135EE">
        <w:rPr>
          <w:rFonts w:ascii="Garamond" w:hAnsi="Garamond"/>
          <w:i/>
          <w:iCs/>
          <w:sz w:val="16"/>
          <w:szCs w:val="24"/>
        </w:rPr>
        <w:t xml:space="preserve">be </w:t>
      </w:r>
      <w:r w:rsidRPr="009135EE">
        <w:rPr>
          <w:rFonts w:ascii="Garamond" w:hAnsi="Garamond"/>
          <w:sz w:val="16"/>
          <w:szCs w:val="24"/>
        </w:rPr>
        <w:t xml:space="preserve">them is something quite different” (WWR II, 581). </w:t>
      </w:r>
    </w:p>
    <w:p w14:paraId="7D9A9693" w14:textId="77777777" w:rsidR="007C7F2F" w:rsidRPr="003D0286" w:rsidRDefault="007C7F2F" w:rsidP="007C7F2F"/>
    <w:p w14:paraId="2E8F7738" w14:textId="77777777" w:rsidR="007C7F2F" w:rsidRPr="00887FB4" w:rsidRDefault="007C7F2F" w:rsidP="007C7F2F"/>
    <w:p w14:paraId="50DD75E3" w14:textId="77777777" w:rsidR="007C7F2F" w:rsidRDefault="007C7F2F" w:rsidP="007C7F2F">
      <w:pPr>
        <w:pStyle w:val="Heading2"/>
      </w:pPr>
      <w:r>
        <w:t>2NC A2s</w:t>
      </w:r>
    </w:p>
    <w:p w14:paraId="5B00576F" w14:textId="77777777" w:rsidR="007C7F2F" w:rsidRPr="00887FB4" w:rsidRDefault="007C7F2F" w:rsidP="007C7F2F">
      <w:pPr>
        <w:pStyle w:val="Heading3"/>
      </w:pPr>
      <w:r>
        <w:t>Perm</w:t>
      </w:r>
    </w:p>
    <w:p w14:paraId="37273296" w14:textId="77777777" w:rsidR="007C7F2F" w:rsidRPr="007D11CD" w:rsidRDefault="007C7F2F" w:rsidP="007C7F2F">
      <w:pPr>
        <w:pStyle w:val="Heading4"/>
        <w:rPr>
          <w:lang w:eastAsia="zh-CN"/>
        </w:rPr>
      </w:pPr>
      <w:r>
        <w:rPr>
          <w:lang w:eastAsia="zh-CN"/>
        </w:rPr>
        <w:t>M</w:t>
      </w:r>
      <w:r w:rsidRPr="007D11CD">
        <w:rPr>
          <w:lang w:eastAsia="zh-CN"/>
        </w:rPr>
        <w:t>usic</w:t>
      </w:r>
      <w:r>
        <w:rPr>
          <w:lang w:eastAsia="zh-CN"/>
        </w:rPr>
        <w:t xml:space="preserve"> must be enjoyed</w:t>
      </w:r>
      <w:r w:rsidRPr="007D11CD">
        <w:rPr>
          <w:lang w:eastAsia="zh-CN"/>
        </w:rPr>
        <w:t xml:space="preserve"> in its </w:t>
      </w:r>
      <w:r>
        <w:rPr>
          <w:lang w:eastAsia="zh-CN"/>
        </w:rPr>
        <w:t xml:space="preserve">purity. Adding something arbitrary to it like the aff distorts it. </w:t>
      </w:r>
    </w:p>
    <w:p w14:paraId="75CC8898" w14:textId="77777777" w:rsidR="007C7F2F" w:rsidRPr="007D3B78" w:rsidRDefault="007C7F2F" w:rsidP="007C7F2F">
      <w:pPr>
        <w:spacing w:after="0" w:line="240" w:lineRule="auto"/>
        <w:rPr>
          <w:rStyle w:val="Style13ptBold"/>
          <w:b w:val="0"/>
        </w:rPr>
      </w:pPr>
      <w:proofErr w:type="gramStart"/>
      <w:r w:rsidRPr="006A00CD">
        <w:rPr>
          <w:rStyle w:val="Style13ptBold"/>
          <w:lang w:eastAsia="zh-CN"/>
        </w:rPr>
        <w:t xml:space="preserve">Green </w:t>
      </w:r>
      <w:r>
        <w:rPr>
          <w:rStyle w:val="Style13ptBold"/>
          <w:lang w:eastAsia="zh-CN"/>
        </w:rPr>
        <w:t>19</w:t>
      </w:r>
      <w:r w:rsidRPr="006A00CD">
        <w:rPr>
          <w:rStyle w:val="Style13ptBold"/>
          <w:lang w:eastAsia="zh-CN"/>
        </w:rPr>
        <w:t>30</w:t>
      </w:r>
      <w:r>
        <w:rPr>
          <w:rStyle w:val="Style13ptBold"/>
          <w:b w:val="0"/>
          <w:lang w:eastAsia="zh-CN"/>
        </w:rPr>
        <w:t xml:space="preserve"> </w:t>
      </w:r>
      <w:r w:rsidRPr="007D3B78">
        <w:rPr>
          <w:rStyle w:val="Style13ptBold"/>
          <w:b w:val="0"/>
          <w:lang w:eastAsia="zh-CN"/>
        </w:rPr>
        <w:t>Green, L. Dunton.</w:t>
      </w:r>
      <w:proofErr w:type="gramEnd"/>
      <w:r w:rsidRPr="007D3B78">
        <w:rPr>
          <w:rStyle w:val="Style13ptBold"/>
          <w:b w:val="0"/>
          <w:lang w:eastAsia="zh-CN"/>
        </w:rPr>
        <w:t xml:space="preserve"> “Schopenhauer and Music.” The Musical Quarterly, vol. 16, no. 2, 1930, pp. 199–206. </w:t>
      </w:r>
      <w:proofErr w:type="gramStart"/>
      <w:r w:rsidRPr="007D3B78">
        <w:rPr>
          <w:rStyle w:val="Style13ptBold"/>
          <w:b w:val="0"/>
          <w:lang w:eastAsia="zh-CN"/>
        </w:rPr>
        <w:t xml:space="preserve">JSTOR, </w:t>
      </w:r>
      <w:hyperlink r:id="rId13" w:history="1">
        <w:r w:rsidRPr="007D3B78">
          <w:rPr>
            <w:rStyle w:val="Style13ptBold"/>
            <w:b w:val="0"/>
            <w:lang w:eastAsia="zh-CN"/>
          </w:rPr>
          <w:t>www.jstor.org/stable/738446</w:t>
        </w:r>
      </w:hyperlink>
      <w:r w:rsidRPr="007D3B78">
        <w:rPr>
          <w:rStyle w:val="Style13ptBold"/>
          <w:b w:val="0"/>
          <w:lang w:eastAsia="zh-CN"/>
        </w:rPr>
        <w:t>.</w:t>
      </w:r>
      <w:proofErr w:type="gramEnd"/>
      <w:r>
        <w:rPr>
          <w:rStyle w:val="Style13ptBold"/>
          <w:b w:val="0"/>
          <w:lang w:eastAsia="zh-CN"/>
        </w:rPr>
        <w:t xml:space="preserve"> </w:t>
      </w:r>
    </w:p>
    <w:p w14:paraId="42A122D5" w14:textId="77777777" w:rsidR="007C7F2F" w:rsidRPr="007D3B78" w:rsidRDefault="007C7F2F" w:rsidP="007C7F2F">
      <w:pPr>
        <w:spacing w:after="0" w:line="240" w:lineRule="auto"/>
        <w:rPr>
          <w:rFonts w:ascii="Times New Roman" w:eastAsia="Times New Roman" w:hAnsi="Times New Roman" w:cs="Times New Roman"/>
          <w:sz w:val="24"/>
          <w:lang w:eastAsia="zh-CN"/>
        </w:rPr>
      </w:pPr>
    </w:p>
    <w:p w14:paraId="3AC229B5" w14:textId="77777777" w:rsidR="007C7F2F" w:rsidRDefault="007C7F2F" w:rsidP="007C7F2F">
      <w:r>
        <w:t xml:space="preserve">Among the former the Ancients were pre-occupied with music's ethical (Plato), or its purely scientific side (Aristoxenus), or both (Aristotle), rather than with its aesthetic aspect, and up to the 19th century music receives much the same treatment. Rousseau inclines to technical, Leibniz to mathematical explanations; Diderot to the fringe of an aesthetic solution of its mysteries; Feuer Schelling, Hegel, tried but failed to come to grips with its fu mental principles. Hegel might have succeeded, but the v vagueness and verbosity of his language, far from illuminati obscured and confounded the issue. The one and only clearly worded, yet profound and supremely artistic, that is, intuitive philosophy of music, comes from th man who wrote: The true philosopher will always seek after light and clearness, and will endeavour to resemble a Swiss lake, which through its peacefulness is able to unite great depth with great clearness, the depth revealing itself precisely by the clearness, rather than a turbid, impetuous moun tain torrent.' This man who in one sentence so admirably and tersely described his own style and method and condemned those of his opponent, Hegel, was Arthur Schopenhauer. He was singularly </w:t>
      </w:r>
      <w:proofErr w:type="gramStart"/>
      <w:r>
        <w:t>well-equipped</w:t>
      </w:r>
      <w:proofErr w:type="gramEnd"/>
      <w:r>
        <w:t xml:space="preserve"> for his task. From his father, a fairly wealthy and successful business man-who, significantly for the pessimistic tendencies of his son, committed suicide under the obsession that his business was going to wreck and ruin-he inherited the clarity of thought without which it is impossible to succeed in trade. His artistic intuition came from his mother, whose salon in Weimar was frequented by the greatest writers and artists of the day, men such as Goethe, Schlegel, Grimm, Wieland, all of whom Schopen- hauer met in his youth. After Weimar, four years at Dresden brought him contact with the world of music: the capital of Saxo already known for its operatic and concert perform in Berlin, and lastly in Frankfurt, opera and conce his chief distractions, and not a day passed without of practising the flute, his favourite instrument, and only one he played efficiently. Here, then, was a philosopher for whom music w an occasional pastime, but an integrant part of his l daily meditations. A mind so trained could not fai by the immense and immediate effect of music on t and by the unmistakable nature and the precision of on those who are sensitive to the art of sound, notw the complete absence of any object in nature or an concept such as give birth to the other arts, paintin architecture or poetry. </w:t>
      </w:r>
      <w:r w:rsidRPr="00234765">
        <w:rPr>
          <w:rStyle w:val="StyleUnderline"/>
        </w:rPr>
        <w:t xml:space="preserve">Schopenhauer came to the conclusion that </w:t>
      </w:r>
      <w:r w:rsidRPr="00E938D1">
        <w:rPr>
          <w:rStyle w:val="StyleUnderline"/>
        </w:rPr>
        <w:t>music must have deeper roots in human nature than the other arts, and that whilst these are representations of external phenomena, themselves symbols of the real essence of things is the representation of this essence itself, a parallel fore, of the World as our intellect perceives it</w:t>
      </w:r>
      <w:r w:rsidRPr="0049543C">
        <w:rPr>
          <w:rStyle w:val="StyleUnderline"/>
        </w:rPr>
        <w:t xml:space="preserve">. The “essence of things" for Schopenhauer was </w:t>
      </w:r>
      <w:r w:rsidRPr="00206132">
        <w:rPr>
          <w:rStyle w:val="StyleUnderline"/>
        </w:rPr>
        <w:t xml:space="preserve">the Will inherent in various forms in </w:t>
      </w:r>
      <w:proofErr w:type="gramStart"/>
      <w:r w:rsidRPr="00206132">
        <w:rPr>
          <w:rStyle w:val="StyleUnderline"/>
        </w:rPr>
        <w:t>all visible</w:t>
      </w:r>
      <w:proofErr w:type="gramEnd"/>
      <w:r w:rsidRPr="00206132">
        <w:rPr>
          <w:rStyle w:val="StyleUnderline"/>
        </w:rPr>
        <w:t xml:space="preserve"> objects, inorganic or organic, the Will considered as unconscious impulse, exemplified by brute, sternly regulated striving (as between gravitation and inertia) in the inorganic world, and in the organic by the infinitely diversified manifestations of human volition</w:t>
      </w:r>
      <w:r w:rsidRPr="0049543C">
        <w:rPr>
          <w:rStyle w:val="StyleUnderline"/>
        </w:rPr>
        <w:t xml:space="preserve">. For Schopenhauer, then, direct representation of Will. </w:t>
      </w:r>
      <w:r>
        <w:t>As he himself says</w:t>
      </w:r>
      <w:proofErr w:type="gramStart"/>
      <w:r>
        <w:t>:1</w:t>
      </w:r>
      <w:proofErr w:type="gramEnd"/>
      <w:r>
        <w:t xml:space="preserve"> I admit that it is quite impossible to prove this prosposition. </w:t>
      </w:r>
      <w:r w:rsidRPr="00A0716B">
        <w:rPr>
          <w:rStyle w:val="StyleUnderline"/>
        </w:rPr>
        <w:t>It posits and assumes a relation of Music, considered as a representation with something the essence of which cannot be represen Music itself the reflexion of an image which can never b</w:t>
      </w:r>
      <w:r>
        <w:rPr>
          <w:rStyle w:val="StyleUnderline"/>
        </w:rPr>
        <w:t>e</w:t>
      </w:r>
      <w:r w:rsidRPr="00A0716B">
        <w:rPr>
          <w:rStyle w:val="StyleUnderline"/>
        </w:rPr>
        <w:t xml:space="preserve"> represented. But if we grant the hypothesis or, as Schopenhauer puts it, the analogy, it is fraught with luminous aesthetic consequences. Schopenhauer himself, it is true, continues the analogy in the manner of the mediaeval mystics, and I am afraid that however much we may admire his ingenuity, we can hardly subscribe to the results as a credo of musical aesthetics. In a long parenthesis he describes the bass or, as he puts it, the "groundbass," as comparable to the lowest degree of the manifestation of </w:t>
      </w:r>
      <w:proofErr w:type="gramStart"/>
      <w:r w:rsidRPr="00A0716B">
        <w:rPr>
          <w:rStyle w:val="StyleUnderline"/>
        </w:rPr>
        <w:t>Will</w:t>
      </w:r>
      <w:proofErr w:type="gramEnd"/>
      <w:r w:rsidRPr="00A0716B">
        <w:rPr>
          <w:rStyle w:val="StyleUnderline"/>
        </w:rPr>
        <w:t xml:space="preserve"> in Nature-to the inorganic mass, the mass of the Planet.</w:t>
      </w:r>
      <w:r>
        <w:t xml:space="preserve"> "For that reason," he says a little later and, of course, quite wrongly, "the bass moves only in large intervals, in thirds, fourths, and fifths, never in seconds (</w:t>
      </w:r>
      <w:proofErr w:type="gramStart"/>
      <w:r>
        <w:t>!?</w:t>
      </w:r>
      <w:proofErr w:type="gramEnd"/>
      <w:r>
        <w:t xml:space="preserve">) </w:t>
      </w:r>
      <w:proofErr w:type="gramStart"/>
      <w:r>
        <w:t>except</w:t>
      </w:r>
      <w:proofErr w:type="gramEnd"/>
      <w:r>
        <w:t xml:space="preserve"> in the case of a reversal of parts in double counterpoint (!)" and "a quick run or a trill in the low register cannot even be imagined." It is a quaint example of the irresistible impulse of systematic philosophers to imitate the methods of Procrustes and mercilessly remodel facts to fit in with their system. We shall find similar instances as we go on. The next analogy is more illuminating and conforms to musical theory such as Schopenhauer found it: 'The higher notes,' he goes on to say, 'are formed by the harmonics of the fundamental tone; they sound simultaneously with that note and it is a law of Harmony that only such notes may coincide with a bass note which in the shape of harmonics contain that bass note. This is analogous to the fact that all bodies and organisations of Nature must be considered as evolved by gradual development from the mass of the Planet. The bass being the inorganic mass in Nature, it follows that the parts between bass and soprano, alto and tenor, represent in a general way the steps along which inorganic develops into organic life, even as within the musical fabric the definite intervals are parallel to the definite steps of the objectivation of the Will-the definite species of Nature. The deviation from the mathematical exactness of the intervals (by equal temperament or the tonality chosen by the composer) is anal- ogous to the deviation of the individual from the type of the species.' Schopenhauer, who loved analogies no less dearly than abstract reasoning, could not be expected to stop half-way, and so he adds: 'Yea, the impure sounds which yield no definite interval may be compared to the monstrous abortions resulting from two different species of animals or from man and beast.' Further than that it seems impossible to go! These lowest and inner parts which constitute Harmony, however, lack the cohesion and freedom which are the privilege of Melody, "which alone moves rapidly and easily in modulations and runs"; and in </w:t>
      </w:r>
      <w:r w:rsidRPr="00113FDA">
        <w:rPr>
          <w:rStyle w:val="StyleUnderline"/>
        </w:rPr>
        <w:t xml:space="preserve">Melody, at last, Schopenhauer recognises the highest form of the objectivation of Will-the conscious life and strife of Man. </w:t>
      </w:r>
      <w:r>
        <w:t>It will be seen at once that Schopenhauer's outlook on music was specifically harmonic, a curious sign of the times in which he conceived and wrote his "World as Will and Represen- tation," between the years 1814 and 1818. Beethoven was still alive, Weber already well-known, Haydn only just dead; the time, therefore, in which the swing over from polyphony to homophony, that dimly began with Bach, had made even greater strides with the great heroes of the end of the 18 Ph. Emanuel Bach, Haydn, Mozart, Beethoven him its zenith. Counterpoint was no longer an end in itself; musical minds considered it as a discipline, but no longer terms; and although Schopenhauer, as we have see double counterpoint, it is clear from what he say the passage quoted</w:t>
      </w:r>
      <w:proofErr w:type="gramStart"/>
      <w:r>
        <w:t>,1</w:t>
      </w:r>
      <w:proofErr w:type="gramEnd"/>
      <w:r>
        <w:t xml:space="preserve"> that he was quite hazy as to what it meant. The triumph of homophony explains Schopenhau session for pure melody, by which he meant what w music with a simple accompaniment. Indeed, altho not go so far as to say that Rossini is the greatest c ever lived, one feels from what he does say about composer gave him greater pleasure. We shall see this later when we come to consider Schopenhauer's attitude towards opera. I have said that our philosopher's hypothesis as to the essential nature of music is fraught with illuminating aesthetic consequences. Listen to what he has to say about the essence of melody: </w:t>
      </w:r>
      <w:r w:rsidRPr="007D4FDB">
        <w:rPr>
          <w:rStyle w:val="StyleUnderline"/>
        </w:rPr>
        <w:t>As the essence of man consists in this, that his will strives, is satis- fied and strives anew and so on ad infinitum; as, indeed his happiness and well-being merely consist in the rapid transition from desire to fulfilment and from fulfilment to new desire, because non-fulfilment means suffering, non-desire empty yearning</w:t>
      </w:r>
      <w:r w:rsidRPr="0097493A">
        <w:rPr>
          <w:rStyle w:val="StyleUnderline"/>
        </w:rPr>
        <w:t>, languor, tedium-so melody is essentially a constant deviation from the tonic . . . to which it always ultimately returns</w:t>
      </w:r>
      <w:r w:rsidRPr="007D4FDB">
        <w:rPr>
          <w:rStyle w:val="StyleUnderline"/>
        </w:rPr>
        <w:t>. Thus in a thousand ways melody expresses the multifarious strivings of Will, but also their assuagement through the return to an interval within the harmony, or to the tonic itself</w:t>
      </w:r>
      <w:r>
        <w:t xml:space="preserve">. No less ingenious is the application of his hypothesis to the question of </w:t>
      </w:r>
      <w:proofErr w:type="gramStart"/>
      <w:r>
        <w:t>programme-music</w:t>
      </w:r>
      <w:proofErr w:type="gramEnd"/>
      <w:r>
        <w:t xml:space="preserve">: 'It must not be forgotten,' he warns us, 'that </w:t>
      </w:r>
      <w:r w:rsidRPr="007D4FDB">
        <w:rPr>
          <w:rStyle w:val="StyleUnderline"/>
        </w:rPr>
        <w:t>music expresses not the visible world, the phenomenon, but the essence of it, Will itself. It expresses, therefore, not a single, specific joy, sadness, terror, jubila- tion, merriness, equanimity, but the joy, sadness etc., so to speak, in the abstract, their essence without any by-play, therefore also without their cause</w:t>
      </w:r>
      <w:r>
        <w:t>. 'Thence it comes that our imagination is so easily roused by music, and endeavours to give form to this spiritual invisible, is very much alive and speaks to us in no uncertain manner, to endow it with flesh and bone, in other words, analogous example. This is the origin of the so finally of opera.' 1In another (ibidem II, 524) he says, "the melody can if it is given to the bass, it can only be through the use of transposed bass: one of the upper-parts becomes lowered a A little later he adds</w:t>
      </w:r>
      <w:r w:rsidRPr="00C36BD5">
        <w:rPr>
          <w:rStyle w:val="StyleUnderline"/>
        </w:rPr>
        <w:t xml:space="preserve">: The reason why it is possible to relate a musical composition to a representative visualisation is that both are only different expressions of the same inner essence of the World. If in a specific case such a relation really exists, if, therefore, the composer has succeeded in ren- dering the impulses which are the core of a certain happening, the melody of the song, or the music of the opera are really 'expressive.' The analogy between the music and the event discovered by the composer must, however, proceed from this immediate perception of the essence of the World, unbeknown to his reason, and must not be an imitation obtained through the agency of his intellect; otherwise his music does not express the essence of things, Will itself, but merely (and insufficiently) its reflexion, </w:t>
      </w:r>
      <w:r>
        <w:t xml:space="preserve">as does all imitative music, such as Haydn's 'Seasons' or his 'Creation' in many places, where phenomena of the visible world are directly imitated; the same applies to all battle-pieces, which are to be condemned entirely. Our views on programme-music have changed, and we are fully aware that one cannot condemn a musical genre on purely theoretical grounds-it must stand or fall by its musical qualities- but one cannot deny the strength of Schopenhauer's argument in a much debated point of musical aesthetics, if one grant his initial premise. His theoretical objection against </w:t>
      </w:r>
      <w:proofErr w:type="gramStart"/>
      <w:r>
        <w:t>programme-music</w:t>
      </w:r>
      <w:proofErr w:type="gramEnd"/>
      <w:r>
        <w:t xml:space="preserve"> applies with equal force to a certain imaginative way of listening to music, and with still greater force to listening to opera</w:t>
      </w:r>
      <w:r w:rsidRPr="000B1291">
        <w:rPr>
          <w:rStyle w:val="StyleUnderline"/>
        </w:rPr>
        <w:t xml:space="preserve">. </w:t>
      </w:r>
      <w:r w:rsidRPr="00F827F6">
        <w:rPr>
          <w:rStyle w:val="StyleUnderline"/>
        </w:rPr>
        <w:t>Speaking about a Beethoven symphony, "a faithful and perfect image of the essence of the World, which rolls through space and renews itself in the confusion of innumerable forms and through constant destruction," he adds: "It is true that we are prone to bring its contents to life, and to see in it all manner of scenes of life and nature. But this does not, on the whole, increase our compre- hension nor our enjoyment, but rather adds something foreign and arbitrary to the music: it is better therefore to apprehend it in its immediacy and purity."</w:t>
      </w:r>
      <w:r>
        <w:t xml:space="preserve"> Opera, Schopenhauer, the theorist, is inclined to treat with exceeding severity, but here he finds himself in the </w:t>
      </w:r>
      <w:proofErr w:type="gramStart"/>
      <w:r>
        <w:t>dilemma which</w:t>
      </w:r>
      <w:proofErr w:type="gramEnd"/>
      <w:r>
        <w:t xml:space="preserve"> has been the difficulty of all aestheticians since opera made its first appearance. For there is no denying that, all theory notwithstanding, there are a number of musically satisfying operas and, on the other hand, Schopenhauer, who was nothing if not honest with himself and his reader. </w:t>
      </w:r>
      <w:proofErr w:type="gramStart"/>
      <w:r>
        <w:t>found</w:t>
      </w:r>
      <w:proofErr w:type="gramEnd"/>
      <w:r>
        <w:t>-like most people-that however much opera might be condemned on pure philosophical grounds, it occasionally gave him a vast amount of pleasure. Let us see how he contrives to conciliat practice. First as to the theory: Grand opera is not, properly speaking, a product of of art, but rather of the somewhat barbaric idea of hei ment by accumulation of means, simultaneousness of gruous impressions, and reinforcement of effect by mult mass and strength of the executants; yet music, the mightiest of the arts, is capable of filling a receptive mind solely by its ow its highest products, in order to be adequately apprehend demand a mind wholly undivided and undistracted, so that the mind may deliver itself up and steep itself in music and unde incredibly enthralling language. And again: Speaking rigorously, one might call opera invention for unmusical minds, into which music must be drilled in through an alien medium, say as an accompaniment to a long spun-out love story and its poetical bathos. An operatic text cannot do with concise, thoughtful poetry, which the composition could not possibly follow. To enslave music entirely to bad verse is the mistake into which Gluck has fallen, whose operatic music, apart from the overtures, it is therefore quite impossible to enjoy without the words. Indeed, one might say that opera has ruined music</w:t>
      </w:r>
      <w:r w:rsidRPr="00A327D0">
        <w:rPr>
          <w:rStyle w:val="StyleUnderline"/>
        </w:rPr>
        <w:t>. Yet it is partly in this very matter of good or bad poetry that Schopenhauer finds means to conciliate theory and practice. For after saying that it is natural for our imagination to give form to the spiritual world of music, he declares that for this very reason "the text should never leave its subordinate position in order to play the principal part, and make music a mere means of express- ing it, which is a grave faux-pas and a big mistake." Yet he admits that music should avail itself of the human voice which, it so happens, is both a musical instrument and t</w:t>
      </w:r>
      <w:r>
        <w:rPr>
          <w:rStyle w:val="StyleUnderline"/>
        </w:rPr>
        <w:t>he</w:t>
      </w:r>
      <w:r w:rsidRPr="00A327D0">
        <w:rPr>
          <w:rStyle w:val="StyleUnderline"/>
        </w:rPr>
        <w:t xml:space="preserve"> vehicle of speech, but still the spoken word should remain servient to the music, </w:t>
      </w:r>
      <w:r w:rsidRPr="00A327D0">
        <w:rPr>
          <w:rStyle w:val="StyleUnderline"/>
          <w:u w:val="none"/>
        </w:rPr>
        <w:t>and concentrate only upon the gene expression of verses that are essentially bad poetry</w:t>
      </w:r>
      <w:r>
        <w:t xml:space="preserve">. And praises Rossini both for the contemptuous manner in whic treats his text, and for keeping his music from speaking a </w:t>
      </w:r>
      <w:proofErr w:type="gramStart"/>
      <w:r>
        <w:t>lang</w:t>
      </w:r>
      <w:proofErr w:type="gramEnd"/>
      <w:r>
        <w:t xml:space="preserve"> foreign to it. The irony of this rather reluctant defense of opera lies in fact that Schopenhauer's theories were in flagrant contradicti with the one philosopher among musicians who not only had greatest admiration for Schopenhauer, but became his most a propagandist, and the cause of a revival of interest in the osopher's writings which, during thirty years, had remained fectly unheeded by the World at large. (Indeed, the first edit of "Welt </w:t>
      </w:r>
      <w:proofErr w:type="gramStart"/>
      <w:r>
        <w:t>als</w:t>
      </w:r>
      <w:proofErr w:type="gramEnd"/>
      <w:r>
        <w:t xml:space="preserve"> Wille und Vorstellung" had been used by a despai publisher as "Makulatur"-scrap-paper.) It was in 1854 that Wagner wrote to Franz Liszt: "Besides slowly proce my music I have been occupied exclusively with a m come into my solitude as a gift from Heaven, albeit literary gift. It is Arthur Schopenhauer, the greatest since Kant, whose thought he has-as he puts it-'tho to the end."' This was in 1854, the year of the "Wal of "Tristan!" It is necessary to insist on the date be often repeated fallacy that Wagner was influenced hauer, and the still greater error that he was influe philosophers' theories on Music. The truth is that a wrote and said many a time, he found in Schopenh the confirmation of his own conception of the Wo suffering, and as he went on reading "Welt als Will stellung," he was further encouraged to tread the p chosen-if not for himself (no more, indeed, than Sc did),' then at least for the creatures of his imaginat in "Tannhiiuser," in "The Flying Dutchman," in the of the "Ring," annihilation, renunciation in Death has been the conclusion at which his heroes voluntarily arrived, this ultimate goal, to which the hero and the heroin expressed still more clearly and unmistakably. It w hauer's pessimism, ending in Nirvana, that held Wagner while the unexpected parallelism of their views asto And it was Schopenhauer's general explanation of music, not the application of his hypothesis to particular points of musical technique, that fascinated Wagner. Indeed, while recallin hauer's theories in his abstruse but exceedingly interest on "Beethoven," he expressly says that a non-musician be expected to draw practical conclusions from his speculations. Wagner knew positively that Schopen very low opinion of his music, and his operas. A pa "Parerga" did not escape his notice-it could hardly a music of the day but his: The wrong turning which music has taken is analogous which Roman architecture lost itself under the later em its heavy ornamentation partly hid the essential simple and partly even destroyed them: even so our music offers many instruments, much art, but few clear, penetratin thoughts. One finds in the shallow, inexpressive, tuneless c 1Schopenhauer was quite conscious of this contradiction between </w:t>
      </w:r>
      <w:proofErr w:type="gramStart"/>
      <w:r>
        <w:t>teaching</w:t>
      </w:r>
      <w:proofErr w:type="gramEnd"/>
      <w:r>
        <w:t xml:space="preserve">. It is just as little needful, he would say, that a saint should as that a philosopher should be a saint. It is a strange demand that </w:t>
      </w:r>
      <w:proofErr w:type="gramStart"/>
      <w:r>
        <w:t>a</w:t>
      </w:r>
      <w:proofErr w:type="gramEnd"/>
      <w:r>
        <w:t xml:space="preserve"> m teach no other virtue than that which he himself possesses ("Sch Margrieta Beer). </w:t>
      </w:r>
      <w:proofErr w:type="gramStart"/>
      <w:r>
        <w:t>of</w:t>
      </w:r>
      <w:proofErr w:type="gramEnd"/>
      <w:r>
        <w:t xml:space="preserve"> to-day the same taste of the times which inspires the tating, nebulous, enigmatic and even senseless literary st due to that miserable Hegelianism and its charlatanism positions of to-day harmony occupies the chief place, however, am of the contrary opinion, and consider melo of music, to which harmony stands in the same relati meat. Wagner could afford to laugh at judgments such as these: hour had struck and he preferred to remember the words wh shall form a fitting conclusion to these considerations on Schop hauer and Music: No art affects man so immediately as music, as none other revea to us the essence of the Universe so profoundly and so immediate Listening to great, full-voiced and beautiful music is like bathing the mind: it drains off all that is impure, petty and bad, and lifts eve one to the highest spiritual plane to which his Nature can attain, a as he listens to great music man perceives clearly what he is worth, o rather, what he might be worth.</w:t>
      </w:r>
    </w:p>
    <w:p w14:paraId="45C6E6E9" w14:textId="77777777" w:rsidR="007C7F2F" w:rsidRDefault="007C7F2F" w:rsidP="007C7F2F">
      <w:pPr>
        <w:pStyle w:val="Heading4"/>
      </w:pPr>
      <w:r>
        <w:t xml:space="preserve">The aesthetic experience requires abolition of the individual will. The aff’s desire to change the world makes this impossible. </w:t>
      </w:r>
    </w:p>
    <w:p w14:paraId="7A955088" w14:textId="77777777" w:rsidR="007C7F2F" w:rsidRPr="00A3190A" w:rsidRDefault="007C7F2F" w:rsidP="007C7F2F">
      <w:r w:rsidRPr="00A3190A">
        <w:rPr>
          <w:b/>
          <w:sz w:val="24"/>
        </w:rPr>
        <w:t>Neill 08</w:t>
      </w:r>
      <w:r w:rsidRPr="00A3190A">
        <w:t xml:space="preserve"> (</w:t>
      </w:r>
      <w:r w:rsidRPr="00A3190A">
        <w:rPr>
          <w:rFonts w:ascii="Segoe UI" w:hAnsi="Segoe UI" w:cs="Segoe UI"/>
          <w:spacing w:val="-3"/>
          <w:shd w:val="clear" w:color="auto" w:fill="FFFFFF"/>
        </w:rPr>
        <w:t xml:space="preserve">Professor Alex Neill is the Vice-President (Education) and a Professor of Philosophy at the University of Southampton. </w:t>
      </w:r>
      <w:r w:rsidRPr="00A3190A">
        <w:rPr>
          <w:rStyle w:val="Style13ptBold"/>
          <w:b w:val="0"/>
          <w:i/>
        </w:rPr>
        <w:t>Better Consciousness Edited by Jakob Lindgaard.</w:t>
      </w:r>
      <w:r>
        <w:rPr>
          <w:rStyle w:val="Style13ptBold"/>
          <w:b w:val="0"/>
        </w:rPr>
        <w:t>)</w:t>
      </w:r>
    </w:p>
    <w:p w14:paraId="4D3F7415" w14:textId="77777777" w:rsidR="007C7F2F" w:rsidRDefault="007C7F2F" w:rsidP="007C7F2F">
      <w:r w:rsidRPr="002B5C4C">
        <w:rPr>
          <w:rStyle w:val="StyleUnderline"/>
        </w:rPr>
        <w:t xml:space="preserve">Understanding Schopenhauer’s conception of aesthetic experience (and indeed his aesthetic theory as a whole) thus depends on getting clear about just what he takes the abolition of individuality to involve. To begin with, we should note that he understands individuality in terms of the embodiment of a knowing subject: </w:t>
      </w:r>
      <w:r w:rsidRPr="009424F3">
        <w:t>as he puts it at first, ‘the subject of knowing . . . appears as an individual only through his identity with his body’ (WWR I: 100). A few pages later, he refines this claim, stating that ‘</w:t>
      </w:r>
      <w:r w:rsidRPr="002B5C4C">
        <w:rPr>
          <w:rStyle w:val="StyleUnderline"/>
        </w:rPr>
        <w:t xml:space="preserve">The knowing subject is an individual precisely by reason of this special relation to the one body which, considered apart from this, is for him only a representation among all his representations’ (WWR I: 103, my emphasis). The ‘special relation’ between knowing subject and body that Schopenhauer refers to here is not that of identity, but rather concerns the way in which an individual knowing subject is conscious of his body; it is an epistemological, rather than a logical, relation. </w:t>
      </w:r>
      <w:r w:rsidRPr="009424F3">
        <w:t xml:space="preserve">To summarise very briefly, his thesis is that we have ‘double knowledge of our own body’. </w:t>
      </w:r>
      <w:r w:rsidRPr="00C453C8">
        <w:rPr>
          <w:rStyle w:val="StyleUnderline"/>
        </w:rPr>
        <w:t>On the one hand, an individual’s body appears as ‘mere representation of the knowing subject, like all the other objects of this world of perception’. However, it also ‘occurs in consciousness in quite another way, toto genere different’: the individual is conscious of his body as an expression or manifestation of his will. ‘My body’, as he puts it, ‘is the objectivity of my will’ (ibid.)</w:t>
      </w:r>
      <w:r w:rsidRPr="009424F3">
        <w:t xml:space="preserve">. </w:t>
      </w:r>
      <w:r w:rsidRPr="00724E50">
        <w:rPr>
          <w:rStyle w:val="StyleUnderline"/>
        </w:rPr>
        <w:t>And it is ‘by reason of’ my consciousness of my body as the objectification of my will that I am conscious of myself as—indeed, that I am—an individual.</w:t>
      </w:r>
      <w:r w:rsidRPr="009424F3">
        <w:t xml:space="preserve"> Schopenhauer’s argument on this matter is fraught with difficulties. But for my purposes here, what is important is the conclusion that he wants to establish, which is that an individual comprises a knowing subject and a willing subject, or,</w:t>
      </w:r>
      <w:r>
        <w:t xml:space="preserve"> more prosaically, an intellect and a will.</w:t>
      </w:r>
      <w:r w:rsidRPr="00FC4FA4">
        <w:rPr>
          <w:rStyle w:val="StyleUnderline"/>
        </w:rPr>
        <w:t>3 For it is the nature of the relationship between intellect and will, as Schopenhauer understands it, that restricts the individual ‘as such’ to knowledge structured by the forms of the principle of sufficient reason, and that makes knowledge of the Ideas—and hence aesthetic experience—unattainable for the subject who ‘knows as an individual’</w:t>
      </w:r>
      <w:r>
        <w:t>. In contrast to the familiar philosophical thought that ‘the true and real inner nature or kernel of man’ is his ‘knowing consciousness’—the thought, that is, that man is essentially a rational animal, or a soul, or res cogitans—</w:t>
      </w:r>
      <w:r w:rsidRPr="00A3190A">
        <w:rPr>
          <w:rStyle w:val="StyleUnderline"/>
        </w:rPr>
        <w:t xml:space="preserve">Schopenhauer holds that at the core of individuality is the individual will, which ‘is related to consciousness, in other words to knowledge, [to intellect,] as substance to accident, as something illuminated to light, as the string to the sounding board’ (WWR II: 199). </w:t>
      </w:r>
      <w:r>
        <w:t xml:space="preserve">Intellect, he maintains, ‘turns out to be what is secondary, subordinate, and conditioned’ (WWR II: 198): it is both dependent on and subservient to the individual will. And that will has, so to speak, limited interests: what it ‘aims at and attains in man is essentially the same as . . . what its goal is in the animal, nourishment and propagation’ (WWR II: 279–80). </w:t>
      </w:r>
      <w:r w:rsidRPr="00484943">
        <w:rPr>
          <w:rStyle w:val="Emphasis"/>
        </w:rPr>
        <w:t>The individual will,</w:t>
      </w:r>
      <w:r w:rsidRPr="00484943">
        <w:rPr>
          <w:rStyle w:val="StyleUnderline"/>
        </w:rPr>
        <w:t xml:space="preserve"> in short</w:t>
      </w:r>
      <w:r w:rsidRPr="00484943">
        <w:rPr>
          <w:rStyle w:val="Emphasis"/>
        </w:rPr>
        <w:t>, is concerned with other things only insofar as they have anything to do with its own maintenance and survival</w:t>
      </w:r>
      <w:r w:rsidRPr="00484943">
        <w:rPr>
          <w:rStyle w:val="StyleUnderline"/>
        </w:rPr>
        <w:t>, which is to say, with things as they stand in relation to it. Thus an intellect working in subordination or subservience to an individual will—which is just what it is for a knowing subject ‘to know as an individual’—‘really knows mere relations of things, primarily their relations to the will itself, to which it belongs</w:t>
      </w:r>
      <w:r>
        <w:t xml:space="preserve">, . . . but also, with a view to the completeness of this knowledge, the relations of things to one another’ (WWR II: 363). Again, As it is the principle of sufficient reason that places . . . objects in . . . relation to the body and so to the will, the sole endeavour of knowledge, serving this will, will be to get to know concerning objects just those relations that are laid down by the principle of sufficient reason, and thus to follow their many different connexions in space, time and causality. For only through these is the object interesting to the individual, in other words, has it a relation to the will. (WWR I: 177) Schopenhauer’s thought, then, is that the individual knowing subject is restricted to knowledge governed by the forms of the principle of sufficient reason inasmuch as in such a subject intellect is subordinate to and ‘conditioned’ by an individual will that is concerned only with things constituted under the forms of that principle. </w:t>
      </w:r>
      <w:r w:rsidRPr="00422D5C">
        <w:rPr>
          <w:rStyle w:val="StyleUnderline"/>
        </w:rPr>
        <w:t>We are now in a position to see what Schopenhauer is getting at in his talk of the abolition of individuality as a precondition of intuitive knowledge of the Ideas and thus of aesthetic experience. His argum</w:t>
      </w:r>
      <w:r w:rsidRPr="00CF579E">
        <w:rPr>
          <w:rStyle w:val="StyleUnderline"/>
        </w:rPr>
        <w:t>ent,</w:t>
      </w:r>
      <w:r w:rsidRPr="00422D5C">
        <w:rPr>
          <w:rStyle w:val="StyleUnderline"/>
        </w:rPr>
        <w:t xml:space="preserve"> in effect, is this</w:t>
      </w:r>
      <w:r w:rsidRPr="00CF579E">
        <w:rPr>
          <w:rStyle w:val="Emphasis"/>
        </w:rPr>
        <w:t>: in order to have intuitive knowledge of the Ideas, which do not ‘enter into’ the principle of sufficient reason, intellect must be capable of cognition that is not conditioned by the forms of that principle; intellect functioning in subordination to an individual will is restricted to cognition that is so conditioned; only for a subject in whom ntellect is not functioning in subordination to an individual will, therefore, will knowledge of the Ideas be available</w:t>
      </w:r>
      <w:r w:rsidRPr="00422D5C">
        <w:rPr>
          <w:rStyle w:val="StyleUnderline"/>
        </w:rPr>
        <w:t>. What the abolition of individuality must amount to, then—what intuitive knowledge of the Ideas, and hence aesthetic experience, depends on—is the functioning of intellect unconstrained by the demands of an individual will:</w:t>
      </w:r>
      <w:r w:rsidRPr="002B5C4C">
        <w:t xml:space="preserve"> the emancipation, so to speak, of intellect from its subordination to the individual will.</w:t>
      </w:r>
      <w:r>
        <w:t xml:space="preserve"> </w:t>
      </w:r>
      <w:r w:rsidRPr="00422D5C">
        <w:rPr>
          <w:rStyle w:val="StyleUnderline"/>
        </w:rPr>
        <w:t>An essential characteristic of aesthetic experience, as Schopenhauer conceives it, is thus its ‘will-lessness’—this is his distinctive take on the familiar thought that aesthetic experience is defined in terms of its ‘disinterestedness’</w:t>
      </w:r>
      <w:r w:rsidRPr="002B5C4C">
        <w:t>. Whether or not the conception of aesthetic experience as fundamentally ‘will-less’ is remotely plausible is an issue that has been taken up by a number of commentators.4 Less often considered—or indeed, even noticed—is that it is questionable whether this idea, whatever its plausibility, is one to which Schopenhauer is really entitled. This latter question becomes unignorable, however, when we look more closely at the theoretical underpinnings of his conception of intellect as essentially ‘conditioned’ by, or ‘subordinate’ to, will. For in light of these, it is far from clear how Schopenhauer can consistently regard the functioning of intellect unconstrained by the demands of an individual will—and hence aesthetic experience, as he conceives it—as so much as possible. The thought that underlies Schopenhauer’s conception of the relation between an individual will and intellect is that the former, like everything else in the world of representation, is a manifestation or objectification of Will, the ‘innermost essence’ of the world.5 He argues that the higher the grade of objectification, or Idea, that an individual will represents or instantiates (that is to say, the more ‘complete’ or adequate an expression of the nature of Will it is), the more various will be that will’s needs, and the more complex the conditions required for its maintenance and flourishing. And Schopenhauer’s hypothesis is that intellect evolved, as it were, in order to meet those needs and help sati</w:t>
      </w:r>
      <w:r>
        <w:t>sfy those conditions.</w:t>
      </w:r>
    </w:p>
    <w:p w14:paraId="16551B14" w14:textId="237FC75E" w:rsidR="007C7F2F" w:rsidRDefault="007C7F2F" w:rsidP="007C7F2F">
      <w:pPr>
        <w:pStyle w:val="Heading3"/>
      </w:pPr>
      <w:r>
        <w:t>Alt doesn’t solve/ S</w:t>
      </w:r>
      <w:r w:rsidR="008A1808">
        <w:t>c</w:t>
      </w:r>
      <w:r>
        <w:t>hope</w:t>
      </w:r>
      <w:r w:rsidR="008A1808">
        <w:t>nhauer</w:t>
      </w:r>
      <w:r>
        <w:t xml:space="preserve"> is bad</w:t>
      </w:r>
    </w:p>
    <w:p w14:paraId="59FC92C0" w14:textId="77777777" w:rsidR="007C7F2F" w:rsidRPr="00676913" w:rsidRDefault="007C7F2F" w:rsidP="007C7F2F">
      <w:pPr>
        <w:pStyle w:val="Heading4"/>
        <w:rPr>
          <w:rStyle w:val="Style13ptBold"/>
          <w:b/>
          <w:lang w:eastAsia="zh-CN"/>
        </w:rPr>
      </w:pPr>
      <w:r>
        <w:rPr>
          <w:rStyle w:val="Style13ptBold"/>
          <w:rFonts w:hint="eastAsia"/>
          <w:b/>
          <w:lang w:eastAsia="zh-CN"/>
        </w:rPr>
        <w:t>We don</w:t>
      </w:r>
      <w:r>
        <w:rPr>
          <w:rStyle w:val="Style13ptBold"/>
          <w:b/>
          <w:lang w:eastAsia="zh-CN"/>
        </w:rPr>
        <w:t>’</w:t>
      </w:r>
      <w:r>
        <w:rPr>
          <w:rStyle w:val="Style13ptBold"/>
          <w:rFonts w:hint="eastAsia"/>
          <w:b/>
          <w:lang w:eastAsia="zh-CN"/>
        </w:rPr>
        <w:t xml:space="preserve">t have to explain solvency </w:t>
      </w:r>
      <w:r>
        <w:rPr>
          <w:rStyle w:val="Style13ptBold"/>
          <w:b/>
          <w:lang w:eastAsia="zh-CN"/>
        </w:rPr>
        <w:t>–</w:t>
      </w:r>
      <w:r>
        <w:rPr>
          <w:rStyle w:val="Style13ptBold"/>
          <w:rFonts w:hint="eastAsia"/>
          <w:b/>
          <w:lang w:eastAsia="zh-CN"/>
        </w:rPr>
        <w:t xml:space="preserve"> attempting to translate intuitive knowledge into conceptual </w:t>
      </w:r>
      <w:r>
        <w:rPr>
          <w:rStyle w:val="Style13ptBold"/>
          <w:b/>
          <w:lang w:eastAsia="zh-CN"/>
        </w:rPr>
        <w:t>knowledge</w:t>
      </w:r>
      <w:r>
        <w:rPr>
          <w:rStyle w:val="Style13ptBold"/>
          <w:rFonts w:hint="eastAsia"/>
          <w:b/>
          <w:lang w:eastAsia="zh-CN"/>
        </w:rPr>
        <w:t xml:space="preserve"> fails to capture the true state of the aesthetic </w:t>
      </w:r>
      <w:r>
        <w:rPr>
          <w:rStyle w:val="Style13ptBold"/>
          <w:b/>
          <w:lang w:eastAsia="zh-CN"/>
        </w:rPr>
        <w:t>experiences</w:t>
      </w:r>
    </w:p>
    <w:p w14:paraId="4996AA57" w14:textId="77777777" w:rsidR="007C7F2F" w:rsidRPr="00676913" w:rsidRDefault="007C7F2F" w:rsidP="007C7F2F">
      <w:pPr>
        <w:rPr>
          <w:lang w:eastAsia="zh-CN"/>
        </w:rPr>
      </w:pPr>
      <w:r>
        <w:rPr>
          <w:rStyle w:val="Style13ptBold"/>
        </w:rPr>
        <w:t xml:space="preserve">Shapshay 12 </w:t>
      </w:r>
      <w:r>
        <w:rPr>
          <w:rStyle w:val="Style13ptBold"/>
          <w:b w:val="0"/>
        </w:rPr>
        <w:t xml:space="preserve">(Sandra Shapshay </w:t>
      </w:r>
      <w:r w:rsidRPr="00F824CC">
        <w:rPr>
          <w:rStyle w:val="Style13ptBold"/>
          <w:b w:val="0"/>
        </w:rPr>
        <w:t>is Senior Lecturer in Philosophy at Indiana Univers</w:t>
      </w:r>
      <w:r>
        <w:rPr>
          <w:rStyle w:val="Style13ptBold"/>
          <w:b w:val="0"/>
        </w:rPr>
        <w:t xml:space="preserve">ity. May 9, 2012. “Schopenhauer’s Aesthetics”, </w:t>
      </w:r>
      <w:r w:rsidRPr="00F824CC">
        <w:rPr>
          <w:rStyle w:val="Style13ptBold"/>
          <w:b w:val="0"/>
        </w:rPr>
        <w:t xml:space="preserve">The Stanford Encyclopedia of </w:t>
      </w:r>
      <w:r>
        <w:rPr>
          <w:rStyle w:val="Style13ptBold"/>
          <w:b w:val="0"/>
        </w:rPr>
        <w:t xml:space="preserve">Philosophy, Summer 2012 Edition, </w:t>
      </w:r>
      <w:r w:rsidRPr="00F824CC">
        <w:rPr>
          <w:rStyle w:val="Style13ptBold"/>
          <w:b w:val="0"/>
        </w:rPr>
        <w:t>https://plato.stanford.edu/entries/schopenhauer-aesthetics/</w:t>
      </w:r>
      <w:r>
        <w:rPr>
          <w:rStyle w:val="Style13ptBold"/>
          <w:b w:val="0"/>
        </w:rPr>
        <w:t>, Accessed July 14, 2017)//jl</w:t>
      </w:r>
    </w:p>
    <w:p w14:paraId="3411963C" w14:textId="77777777" w:rsidR="007C7F2F" w:rsidRPr="00676913" w:rsidRDefault="007C7F2F" w:rsidP="007C7F2F">
      <w:pPr>
        <w:rPr>
          <w:b/>
          <w:u w:val="single"/>
          <w:lang w:eastAsia="zh-CN"/>
        </w:rPr>
      </w:pPr>
      <w:r w:rsidRPr="00676913">
        <w:rPr>
          <w:u w:val="single"/>
          <w:lang w:eastAsia="zh-CN"/>
        </w:rPr>
        <w:t>In order to</w:t>
      </w:r>
      <w:r w:rsidRPr="009449D5">
        <w:rPr>
          <w:lang w:eastAsia="zh-CN"/>
        </w:rPr>
        <w:t xml:space="preserve"> preserve for ourselves or to </w:t>
      </w:r>
      <w:r w:rsidRPr="00676913">
        <w:rPr>
          <w:u w:val="single"/>
          <w:lang w:eastAsia="zh-CN"/>
        </w:rPr>
        <w:t>communicate “intuitive knowledge” to others, we may try to show it or say it</w:t>
      </w:r>
      <w:r w:rsidRPr="009449D5">
        <w:rPr>
          <w:lang w:eastAsia="zh-CN"/>
        </w:rPr>
        <w:t xml:space="preserve">. </w:t>
      </w:r>
      <w:r w:rsidRPr="00676913">
        <w:rPr>
          <w:b/>
          <w:u w:val="single"/>
          <w:lang w:eastAsia="zh-CN"/>
        </w:rPr>
        <w:t>If one is an artist, one might show such knowledge by attempting to embody it in a work of art.</w:t>
      </w:r>
      <w:r w:rsidRPr="009449D5">
        <w:rPr>
          <w:lang w:eastAsia="zh-CN"/>
        </w:rPr>
        <w:t xml:space="preserve"> </w:t>
      </w:r>
      <w:r w:rsidRPr="00676913">
        <w:rPr>
          <w:u w:val="single"/>
          <w:lang w:eastAsia="zh-CN"/>
        </w:rPr>
        <w:t>But for non-artists, trying to ‘say’ this knowledge means attempting to capture it propositionally, and in so doing,</w:t>
      </w:r>
      <w:r w:rsidRPr="009449D5">
        <w:rPr>
          <w:lang w:eastAsia="zh-CN"/>
        </w:rPr>
        <w:t xml:space="preserve"> for Schopenhauer, </w:t>
      </w:r>
      <w:r w:rsidRPr="00676913">
        <w:rPr>
          <w:b/>
          <w:u w:val="single"/>
          <w:lang w:eastAsia="zh-CN"/>
        </w:rPr>
        <w:t>we translate intuitive into conceptual knowledge by a process of abstraction.</w:t>
      </w:r>
      <w:r w:rsidRPr="009449D5">
        <w:rPr>
          <w:lang w:eastAsia="zh-CN"/>
        </w:rPr>
        <w:t xml:space="preserve"> Unfortunately, </w:t>
      </w:r>
      <w:r w:rsidRPr="00676913">
        <w:rPr>
          <w:b/>
          <w:u w:val="single"/>
          <w:lang w:eastAsia="zh-CN"/>
        </w:rPr>
        <w:t>something is inevitably lost in the translation</w:t>
      </w:r>
      <w:r w:rsidRPr="009449D5">
        <w:rPr>
          <w:lang w:eastAsia="zh-CN"/>
        </w:rPr>
        <w:t xml:space="preserve">. Thus, Schopenhauer concludes, Kant's starting point—the aesthetic judgment—is already at one remove from true aesthetic experience. And since this remove is not innocuous, insofar as the </w:t>
      </w:r>
      <w:r w:rsidRPr="00676913">
        <w:rPr>
          <w:b/>
          <w:u w:val="single"/>
          <w:lang w:eastAsia="zh-CN"/>
        </w:rPr>
        <w:t>judgment does not faithfully transmit the richness of the experience, the aesthetic judgment constitutes the wrong focus for aesthetic theorizing.</w:t>
      </w:r>
    </w:p>
    <w:p w14:paraId="21BD5257" w14:textId="77777777" w:rsidR="007C7F2F" w:rsidRDefault="007C7F2F" w:rsidP="007C7F2F">
      <w:pPr>
        <w:pStyle w:val="Heading4"/>
      </w:pPr>
      <w:r>
        <w:t>Sure, Schopenhauer was a jerk. But ad hominem fallacies don’t actually address the core claims of his philosophy.</w:t>
      </w:r>
    </w:p>
    <w:p w14:paraId="770CA593" w14:textId="77777777" w:rsidR="007C7F2F" w:rsidRPr="00160BB6" w:rsidRDefault="007C7F2F" w:rsidP="007C7F2F">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b/>
          <w:sz w:val="24"/>
          <w:szCs w:val="24"/>
        </w:rPr>
        <w:t>Hyland 1985</w:t>
      </w:r>
      <w:r w:rsidRPr="00160BB6">
        <w:rPr>
          <w:rFonts w:ascii="Garamond" w:eastAsia="Arial Unicode MS" w:hAnsi="Garamond" w:cs="Arial Unicode MS"/>
          <w:sz w:val="24"/>
          <w:szCs w:val="24"/>
        </w:rPr>
        <w:t xml:space="preserve"> </w:t>
      </w:r>
    </w:p>
    <w:p w14:paraId="3B38EDAA" w14:textId="77777777" w:rsidR="007C7F2F" w:rsidRPr="00160BB6" w:rsidRDefault="007C7F2F" w:rsidP="007C7F2F">
      <w:pPr>
        <w:pStyle w:val="NormalWeb"/>
        <w:spacing w:before="0" w:beforeAutospacing="0" w:after="0" w:afterAutospacing="0"/>
        <w:rPr>
          <w:rFonts w:ascii="Garamond" w:eastAsia="Arial Unicode MS" w:hAnsi="Garamond" w:cs="Arial Unicode MS"/>
          <w:sz w:val="24"/>
          <w:szCs w:val="24"/>
        </w:rPr>
      </w:pPr>
      <w:r w:rsidRPr="00160BB6">
        <w:rPr>
          <w:rFonts w:ascii="Garamond" w:eastAsia="Arial Unicode MS" w:hAnsi="Garamond" w:cs="Arial Unicode MS"/>
          <w:sz w:val="24"/>
          <w:szCs w:val="24"/>
        </w:rPr>
        <w:t>(J.T. PhD, “Unhappiness and Education: some lessons from Schopenhauer,” in Educational Studies, 11:3, 222)</w:t>
      </w:r>
    </w:p>
    <w:p w14:paraId="120276F1" w14:textId="77777777" w:rsidR="007C7F2F" w:rsidRDefault="007C7F2F" w:rsidP="007C7F2F">
      <w:pPr>
        <w:pStyle w:val="NormalWeb"/>
        <w:rPr>
          <w:rFonts w:ascii="Garamond" w:hAnsi="Garamond"/>
          <w:sz w:val="24"/>
          <w:szCs w:val="24"/>
          <w:u w:val="single"/>
        </w:rPr>
      </w:pPr>
      <w:r w:rsidRPr="00F52496">
        <w:rPr>
          <w:rFonts w:ascii="Garamond" w:hAnsi="Garamond"/>
          <w:sz w:val="24"/>
          <w:szCs w:val="24"/>
          <w:u w:val="single"/>
        </w:rPr>
        <w:t xml:space="preserve">Most readers of Schopenhauer are so appalled and unsettled by this relentlessly pessimistic picture of the human condition that they either produce some form of psychological or sociological rationalisation to try to explain away such a jaundiced vision, or simply dismiss such ideas as the ravings of a madman. Very little in the way of sustained analysis of the central thesis is attempted, and even otherwise respectable philosophers are not immune from criticism in this respect. </w:t>
      </w:r>
      <w:r w:rsidRPr="00160BB6">
        <w:rPr>
          <w:rFonts w:ascii="Garamond" w:hAnsi="Garamond"/>
          <w:sz w:val="24"/>
          <w:szCs w:val="24"/>
        </w:rPr>
        <w:t xml:space="preserve">After a fairly cavalier review of Schopenhauer's main arguments, Russell (1946), for instance, dismisses what he takes to be the central doctrine (summarised as the destruction of evil by weakening its source, the will) largely on the grounds that it was not held sincerely. Schopenhauer, we are told, was "exceedingly quarrelsome", "unusually avaricious" and "completely selfish". Moreover, it is "difficult to believe that a man who was profoundly convinced of the virtue of asceticism and resignation would never have made any attempt to embody his convictions in practice" (p. 786). Will Durant (1926) discusses the philosopher in a similar fashion and, after a lengthy exposition of Schopenhauer's writings, admits that the "natural response to such a philosophy is a medical diagnosis, of the age and of the man". This is followed up by a number of references to Schopenhauer's character; he was a "capricious soul", a "listless man" whose unhappiness lay in his "rejection of the normal life". Furthermore, it is "quite likely that the particular product of the intellect which we know as the philosophy of Schopenhauer was the cover and apology of a diseased and indolent will" (pp. 343, 344, 348). </w:t>
      </w:r>
      <w:r w:rsidRPr="00581A50">
        <w:rPr>
          <w:rFonts w:ascii="Garamond" w:hAnsi="Garamond"/>
          <w:b/>
          <w:sz w:val="24"/>
          <w:szCs w:val="24"/>
          <w:u w:val="single"/>
        </w:rPr>
        <w:t xml:space="preserve">Such comments are not only monstrously unprofessional, but also come perilously close to committing </w:t>
      </w:r>
      <w:r w:rsidRPr="00581A50">
        <w:rPr>
          <w:rFonts w:ascii="Garamond" w:hAnsi="Garamond"/>
          <w:b/>
          <w:i/>
          <w:iCs/>
          <w:sz w:val="24"/>
          <w:szCs w:val="24"/>
          <w:u w:val="single"/>
        </w:rPr>
        <w:t xml:space="preserve">ad hominem </w:t>
      </w:r>
      <w:r w:rsidRPr="00581A50">
        <w:rPr>
          <w:rFonts w:ascii="Garamond" w:hAnsi="Garamond"/>
          <w:b/>
          <w:sz w:val="24"/>
          <w:szCs w:val="24"/>
          <w:u w:val="single"/>
        </w:rPr>
        <w:t xml:space="preserve">fallacies. </w:t>
      </w:r>
      <w:r w:rsidRPr="00581A50">
        <w:rPr>
          <w:rFonts w:ascii="Garamond" w:hAnsi="Garamond"/>
          <w:sz w:val="24"/>
          <w:szCs w:val="24"/>
          <w:u w:val="single"/>
        </w:rPr>
        <w:t>It is the case, by all accounts, that Schopenhauer was a most unprepossessing character; he was absurdly vain, and an outrageous misogynist whose private life left much to be desired. But we are, surely, able to examine his philosophical writings independently of such personal considerations.</w:t>
      </w:r>
      <w:r w:rsidRPr="00160BB6">
        <w:rPr>
          <w:rFonts w:ascii="Garamond" w:hAnsi="Garamond"/>
          <w:sz w:val="24"/>
          <w:szCs w:val="24"/>
        </w:rPr>
        <w:t xml:space="preserve"> </w:t>
      </w:r>
      <w:r w:rsidRPr="00E84236">
        <w:rPr>
          <w:rFonts w:ascii="Garamond" w:hAnsi="Garamond"/>
          <w:sz w:val="24"/>
          <w:szCs w:val="24"/>
          <w:u w:val="single"/>
        </w:rPr>
        <w:t xml:space="preserve">It is because of its very unsavouriness that we know so much about Schopenhauer's life, but this ought not to lead us to make judgments about his philosophy by applying standards that we would never dream of applying to the work of other thinkers. </w:t>
      </w:r>
      <w:r w:rsidRPr="00F52496">
        <w:rPr>
          <w:rFonts w:ascii="Garamond" w:hAnsi="Garamond"/>
          <w:b/>
          <w:sz w:val="24"/>
          <w:szCs w:val="24"/>
          <w:u w:val="single"/>
        </w:rPr>
        <w:t>Amidst all such pseudo-criticism of Schopenhauer there has been a tendency to lose sight of the main points at issue. The central question, surely, is whether there is anything of philosophical value in Schopenhauer's description of the world and the life of humans.</w:t>
      </w:r>
      <w:r w:rsidRPr="00160BB6">
        <w:rPr>
          <w:rFonts w:ascii="Garamond" w:hAnsi="Garamond"/>
          <w:sz w:val="24"/>
          <w:szCs w:val="24"/>
        </w:rPr>
        <w:t xml:space="preserve"> I would argue that </w:t>
      </w:r>
      <w:r w:rsidRPr="00F52496">
        <w:rPr>
          <w:rFonts w:ascii="Garamond" w:hAnsi="Garamond"/>
          <w:sz w:val="24"/>
          <w:szCs w:val="24"/>
          <w:u w:val="single"/>
        </w:rPr>
        <w:t xml:space="preserve">much of value can be learned, both from Schopenhauer's conception of the human condition, and from his suggestions for coping with life in the light of this condition. </w:t>
      </w:r>
    </w:p>
    <w:p w14:paraId="0399A969" w14:textId="77777777" w:rsidR="007C7F2F" w:rsidRDefault="007C7F2F" w:rsidP="007C7F2F">
      <w:pPr>
        <w:pStyle w:val="Heading3"/>
      </w:pPr>
      <w:r>
        <w:t>Ethics</w:t>
      </w:r>
    </w:p>
    <w:p w14:paraId="3904DAEA" w14:textId="77777777" w:rsidR="007C7F2F" w:rsidRDefault="007C7F2F" w:rsidP="007C7F2F">
      <w:pPr>
        <w:pStyle w:val="Heading4"/>
      </w:pPr>
      <w:r>
        <w:t>Morality</w:t>
      </w:r>
      <w:r>
        <w:rPr>
          <w:rFonts w:hint="eastAsia"/>
          <w:lang w:eastAsia="zh-CN"/>
        </w:rPr>
        <w:t xml:space="preserve"> isn</w:t>
      </w:r>
      <w:r>
        <w:rPr>
          <w:lang w:eastAsia="zh-CN"/>
        </w:rPr>
        <w:t>’</w:t>
      </w:r>
      <w:r>
        <w:rPr>
          <w:rFonts w:hint="eastAsia"/>
          <w:lang w:eastAsia="zh-CN"/>
        </w:rPr>
        <w:t xml:space="preserve">t rooted in </w:t>
      </w:r>
      <w:proofErr w:type="gramStart"/>
      <w:r>
        <w:rPr>
          <w:rFonts w:hint="eastAsia"/>
          <w:lang w:eastAsia="zh-CN"/>
        </w:rPr>
        <w:t>ethics,</w:t>
      </w:r>
      <w:proofErr w:type="gramEnd"/>
      <w:r>
        <w:rPr>
          <w:rFonts w:hint="eastAsia"/>
          <w:lang w:eastAsia="zh-CN"/>
        </w:rPr>
        <w:t xml:space="preserve"> it</w:t>
      </w:r>
      <w:r>
        <w:rPr>
          <w:lang w:eastAsia="zh-CN"/>
        </w:rPr>
        <w:t>’</w:t>
      </w:r>
      <w:r>
        <w:rPr>
          <w:rFonts w:hint="eastAsia"/>
          <w:lang w:eastAsia="zh-CN"/>
        </w:rPr>
        <w:t>s rooted in metaphysics</w:t>
      </w:r>
      <w:r>
        <w:t xml:space="preserve">. Compassion is not a question of psychology but instead the natural state of beings.  </w:t>
      </w:r>
    </w:p>
    <w:p w14:paraId="0A4F1E93" w14:textId="77777777" w:rsidR="007C7F2F" w:rsidRPr="00C92ACA" w:rsidRDefault="007C7F2F" w:rsidP="007C7F2F">
      <w:r>
        <w:rPr>
          <w:rStyle w:val="Style13ptBold"/>
        </w:rPr>
        <w:t>Came 12 (</w:t>
      </w:r>
      <w:r>
        <w:rPr>
          <w:rStyle w:val="Style13ptBold"/>
          <w:b w:val="0"/>
          <w:i/>
        </w:rPr>
        <w:t>A Companion to Schopenhauer</w:t>
      </w:r>
      <w:r>
        <w:rPr>
          <w:rStyle w:val="Style13ptBold"/>
          <w:b w:val="0"/>
        </w:rPr>
        <w:t xml:space="preserve"> edited by Bart Vandenabeele. Chapter 16 Part IV: “Compassion, Resignation and Sainthood”, Daniel Came. Pages 243-245)//jl</w:t>
      </w:r>
    </w:p>
    <w:p w14:paraId="18549F88" w14:textId="77777777" w:rsidR="007C7F2F" w:rsidRDefault="007C7F2F" w:rsidP="007C7F2F">
      <w:r>
        <w:t>The fundamental imperative of morality is: “ Neminem laede, immo omnes, quantum potes, iuva ” – “ Hurt no one, rather help everyone as much as you can ” (BM, 69). This dictum indicates Schopenhauer ’ s conception of the fundamental concept of ethics: compassion. In Schopenhauer ’ s view</w:t>
      </w:r>
      <w:r w:rsidRPr="00C92ACA">
        <w:rPr>
          <w:u w:val="single"/>
        </w:rPr>
        <w:t>, morality has its “ roots in natural compassion</w:t>
      </w:r>
      <w:r>
        <w:t xml:space="preserve">. But </w:t>
      </w:r>
      <w:r w:rsidRPr="00C92ACA">
        <w:rPr>
          <w:u w:val="single"/>
        </w:rPr>
        <w:t>this</w:t>
      </w:r>
      <w:r>
        <w:t xml:space="preserve"> </w:t>
      </w:r>
      <w:proofErr w:type="gramStart"/>
      <w:r>
        <w:t>itself</w:t>
      </w:r>
      <w:proofErr w:type="gramEnd"/>
      <w:r>
        <w:t xml:space="preserve"> </w:t>
      </w:r>
      <w:r w:rsidRPr="00C92ACA">
        <w:rPr>
          <w:u w:val="single"/>
        </w:rPr>
        <w:t>is an undeniable fact of human consciousness, is essential to it, and does not depend on presuppositions, concepts, religions, dogmas, myths, training and education</w:t>
      </w:r>
      <w:r>
        <w:t xml:space="preserve">. On the contrary </w:t>
      </w:r>
      <w:r w:rsidRPr="00C92ACA">
        <w:rPr>
          <w:u w:val="single"/>
        </w:rPr>
        <w:t>it is original and immediate, it resides in human nature itself and, for this very reason, it endures in all circumstances and appears in all countries at all times ”</w:t>
      </w:r>
      <w:r>
        <w:t xml:space="preserve"> (BM, 44). </w:t>
      </w:r>
      <w:r w:rsidRPr="00C92ACA">
        <w:rPr>
          <w:u w:val="single"/>
        </w:rPr>
        <w:t>Compassion is an “ immediate participation ” in the suffering of others.</w:t>
      </w:r>
      <w:r>
        <w:t xml:space="preserve"> </w:t>
      </w:r>
      <w:r w:rsidRPr="00C92ACA">
        <w:rPr>
          <w:u w:val="single"/>
        </w:rPr>
        <w:t>Schopenhauer regards this natural human capacity as</w:t>
      </w:r>
      <w:r>
        <w:t xml:space="preserve"> “ essentially astonishing, indeed mysterious . . . it is </w:t>
      </w:r>
      <w:r w:rsidRPr="00C92ACA">
        <w:rPr>
          <w:u w:val="single"/>
        </w:rPr>
        <w:t>the great mystery of ethics</w:t>
      </w:r>
      <w:r>
        <w:t xml:space="preserve">, the boundary mark beyond </w:t>
      </w:r>
      <w:r w:rsidRPr="00C92ACA">
        <w:rPr>
          <w:b/>
          <w:u w:val="single"/>
        </w:rPr>
        <w:t>which only metaphysical speculation can venture to step</w:t>
      </w:r>
      <w:r>
        <w:t xml:space="preserve"> ” (BM, 144). Hence Schopenhauer ultimately regards </w:t>
      </w:r>
      <w:r w:rsidRPr="00C92ACA">
        <w:rPr>
          <w:b/>
          <w:u w:val="single"/>
        </w:rPr>
        <w:t xml:space="preserve">the foundation of morality not as a “ problem of </w:t>
      </w:r>
      <w:proofErr w:type="gramStart"/>
      <w:r w:rsidRPr="00C92ACA">
        <w:rPr>
          <w:b/>
          <w:u w:val="single"/>
        </w:rPr>
        <w:t>ethics ,</w:t>
      </w:r>
      <w:proofErr w:type="gramEnd"/>
      <w:r w:rsidRPr="00C92ACA">
        <w:rPr>
          <w:b/>
          <w:u w:val="single"/>
        </w:rPr>
        <w:t xml:space="preserve"> but rather, like everything that exists as such , of metaphysics</w:t>
      </w:r>
      <w:r>
        <w:t xml:space="preserve"> ” (BM, 144 – 45). Just as art involves a miraculous transcendence of ordinary consciousness, so compassion involves a transcendence of the natural standpoint of egoism. Given that egoistic action is the norm of human behavior, the question arises as to how compassion is possible. That is, how is it possible “ for another ’ s weal and woe to move my will immediately, that is to say, in exactly the same way as it is usually moved only by my own? ” </w:t>
      </w:r>
      <w:proofErr w:type="gramStart"/>
      <w:r>
        <w:t>(BM, 143).</w:t>
      </w:r>
      <w:proofErr w:type="gramEnd"/>
      <w:r>
        <w:t xml:space="preserve"> He describes compassion itself as:</w:t>
      </w:r>
    </w:p>
    <w:p w14:paraId="0178EBBE" w14:textId="77777777" w:rsidR="007C7F2F" w:rsidRPr="00C92ACA" w:rsidRDefault="007C7F2F" w:rsidP="007C7F2F">
      <w:pPr>
        <w:rPr>
          <w:u w:val="single"/>
        </w:rPr>
      </w:pPr>
      <w:proofErr w:type="gramStart"/>
      <w:r w:rsidRPr="00C92ACA">
        <w:rPr>
          <w:u w:val="single"/>
        </w:rPr>
        <w:t>the</w:t>
      </w:r>
      <w:proofErr w:type="gramEnd"/>
      <w:r w:rsidRPr="00C92ACA">
        <w:rPr>
          <w:u w:val="single"/>
        </w:rPr>
        <w:t xml:space="preserve"> immediate participation</w:t>
      </w:r>
      <w:r>
        <w:t xml:space="preserve"> , independent of all ulterior considerations, </w:t>
      </w:r>
      <w:r w:rsidRPr="00C92ACA">
        <w:rPr>
          <w:u w:val="single"/>
        </w:rPr>
        <w:t>primarily in the suffering of another</w:t>
      </w:r>
      <w:r>
        <w:t xml:space="preserve">, and thus in </w:t>
      </w:r>
      <w:r w:rsidRPr="00C92ACA">
        <w:rPr>
          <w:b/>
          <w:u w:val="single"/>
        </w:rPr>
        <w:t>the prevention or elimination of it</w:t>
      </w:r>
      <w:r w:rsidRPr="00C92ACA">
        <w:t>;</w:t>
      </w:r>
      <w:r>
        <w:t xml:space="preserve"> for all satisfaction and well - being and happiness consists in this . . . </w:t>
      </w:r>
      <w:r w:rsidRPr="00C92ACA">
        <w:rPr>
          <w:u w:val="single"/>
        </w:rPr>
        <w:t>As soon as this compassion is aroused, the weal and woe of another are nearest to my heart in exactly the same way, although not always in exactly the same degree, as otherwise are only my own. Hence the difference between him and me is now no longer absolute.</w:t>
      </w:r>
    </w:p>
    <w:p w14:paraId="16F88881" w14:textId="77777777" w:rsidR="007C7F2F" w:rsidRPr="00C92ACA" w:rsidRDefault="007C7F2F" w:rsidP="007C7F2F">
      <w:pPr>
        <w:rPr>
          <w:b/>
          <w:u w:val="single"/>
        </w:rPr>
      </w:pPr>
      <w:r>
        <w:t xml:space="preserve">Schopenhauer ’ s claim that </w:t>
      </w:r>
      <w:r w:rsidRPr="00C92ACA">
        <w:rPr>
          <w:u w:val="single"/>
        </w:rPr>
        <w:t>in compassion we experience directly other ’ s suffering</w:t>
      </w:r>
      <w:r>
        <w:t xml:space="preserve"> is at the core of his conception of compassion, and it is that for which his metaphysics provides a putative explanation. He argues from moral phenomena to their primary phenomena and then seeks to provide a metaphysical explanation of those phenomena. </w:t>
      </w:r>
      <w:r w:rsidRPr="00C92ACA">
        <w:rPr>
          <w:b/>
          <w:u w:val="single"/>
        </w:rPr>
        <w:t>He rejects a psychological explanation</w:t>
      </w:r>
      <w:r w:rsidRPr="00C92ACA">
        <w:rPr>
          <w:u w:val="single"/>
        </w:rPr>
        <w:t xml:space="preserve"> of how it is possible for one person to experience directly another ’ s suffering</w:t>
      </w:r>
      <w:r>
        <w:t xml:space="preserve">. In particular, he argues against </w:t>
      </w:r>
      <w:r w:rsidRPr="00C92ACA">
        <w:rPr>
          <w:b/>
          <w:u w:val="single"/>
        </w:rPr>
        <w:t>the naturalistic claim</w:t>
      </w:r>
      <w:r>
        <w:t xml:space="preserve"> (found, for example, in Hume) </w:t>
      </w:r>
      <w:r w:rsidRPr="00C92ACA">
        <w:rPr>
          <w:u w:val="single"/>
        </w:rPr>
        <w:t>that compassionate agents are motivated by another ’ s suffering, since they imagine themselves in the position of the sufferer and have the idea that they are suffering that person ’ s pain in their own person.</w:t>
      </w:r>
      <w:r>
        <w:t xml:space="preserve"> Schopenhauer claims that “ this is by no means the case; on the contrary, at every moment </w:t>
      </w:r>
      <w:r w:rsidRPr="00C92ACA">
        <w:rPr>
          <w:b/>
          <w:u w:val="single"/>
        </w:rPr>
        <w:t xml:space="preserve">we remain clearly conscious that he is the sufferer, not </w:t>
      </w:r>
      <w:proofErr w:type="gramStart"/>
      <w:r w:rsidRPr="00C92ACA">
        <w:rPr>
          <w:b/>
          <w:u w:val="single"/>
        </w:rPr>
        <w:t>we</w:t>
      </w:r>
      <w:r>
        <w:t xml:space="preserve"> ;</w:t>
      </w:r>
      <w:proofErr w:type="gramEnd"/>
      <w:r>
        <w:t xml:space="preserve"> and it is precisely in his person, not in ours, that we feel the suffering, to our sorrow. We suffer with him and hence in him; we feel his pain as </w:t>
      </w:r>
      <w:proofErr w:type="gramStart"/>
      <w:r>
        <w:t>his ,</w:t>
      </w:r>
      <w:proofErr w:type="gramEnd"/>
      <w:r>
        <w:t xml:space="preserve"> and do not imagine that it is ours ” (BM, 147). </w:t>
      </w:r>
      <w:r w:rsidRPr="00C92ACA">
        <w:rPr>
          <w:b/>
          <w:u w:val="single"/>
        </w:rPr>
        <w:t>This experience of another ’ s pain cannot be explained psychologically; it can be explained only metaphysically.</w:t>
      </w:r>
    </w:p>
    <w:p w14:paraId="57998458" w14:textId="77777777" w:rsidR="007C7F2F" w:rsidRDefault="007C7F2F" w:rsidP="007C7F2F">
      <w:pPr>
        <w:rPr>
          <w:b/>
          <w:u w:val="single"/>
          <w:lang w:eastAsia="zh-CN"/>
        </w:rPr>
      </w:pPr>
      <w:r w:rsidRPr="00C92ACA">
        <w:rPr>
          <w:b/>
          <w:u w:val="single"/>
        </w:rPr>
        <w:t>Schopenhauer ’ s theory of compassion is embedded in his metaphysics</w:t>
      </w:r>
      <w:r>
        <w:t xml:space="preserve">, and in particular his revision of Kant ’ s notion of the thing - in - itself. In what to many has seemed a genuine advance on Kant ’ s agnosticism regarding things - in - themselves, Schopenhauer argues that </w:t>
      </w:r>
      <w:r w:rsidRPr="00C92ACA">
        <w:rPr>
          <w:u w:val="single"/>
        </w:rPr>
        <w:t xml:space="preserve">since the intuitions of space and time are merely the forms of our experience and do not have any application at the level of the thing - in - itself, </w:t>
      </w:r>
      <w:r w:rsidRPr="00C92ACA">
        <w:rPr>
          <w:b/>
          <w:u w:val="single"/>
        </w:rPr>
        <w:t>noumenal reality must be one</w:t>
      </w:r>
      <w:r w:rsidRPr="00C92ACA">
        <w:rPr>
          <w:u w:val="single"/>
        </w:rPr>
        <w:t>.</w:t>
      </w:r>
      <w:r>
        <w:t xml:space="preserve"> 2 It is only in our spatio - temporally structured experience, that the world appears divided into separate individuals. Hence </w:t>
      </w:r>
      <w:r w:rsidRPr="00C92ACA">
        <w:rPr>
          <w:b/>
          <w:u w:val="single"/>
        </w:rPr>
        <w:t xml:space="preserve">although we ordinarily think of ourselves in terms of our private egos, this is an illusion. </w:t>
      </w:r>
      <w:r>
        <w:t xml:space="preserve">An awareness of this has dawned on the moral person who identifi es with the interests of others. That is the metaphysical explanation of compassion: “ according to </w:t>
      </w:r>
      <w:r w:rsidRPr="00C92ACA">
        <w:rPr>
          <w:u w:val="single"/>
        </w:rPr>
        <w:t>the true nature of things everyone has all the sufferings of the world as his own</w:t>
      </w:r>
      <w:r>
        <w:t xml:space="preserve"> ” (WWR I, 353). Thus </w:t>
      </w:r>
      <w:r w:rsidRPr="00C92ACA">
        <w:rPr>
          <w:b/>
          <w:u w:val="single"/>
        </w:rPr>
        <w:t>it is possible for compassion to extend to the totality of suffering</w:t>
      </w:r>
      <w:r>
        <w:t xml:space="preserve">, in the infi nite past and the infi nite future; </w:t>
      </w:r>
      <w:r w:rsidRPr="00C92ACA">
        <w:rPr>
          <w:b/>
          <w:u w:val="single"/>
        </w:rPr>
        <w:t>this</w:t>
      </w:r>
      <w:r>
        <w:t xml:space="preserve"> is an </w:t>
      </w:r>
      <w:proofErr w:type="gramStart"/>
      <w:r w:rsidRPr="00C92ACA">
        <w:rPr>
          <w:b/>
          <w:u w:val="single"/>
        </w:rPr>
        <w:t>experience</w:t>
      </w:r>
      <w:r>
        <w:t xml:space="preserve"> which</w:t>
      </w:r>
      <w:proofErr w:type="gramEnd"/>
      <w:r>
        <w:t xml:space="preserve"> Schopenhauer cites </w:t>
      </w:r>
      <w:r w:rsidRPr="00C92ACA">
        <w:rPr>
          <w:b/>
          <w:u w:val="single"/>
        </w:rPr>
        <w:t>as a</w:t>
      </w:r>
      <w:r>
        <w:t xml:space="preserve"> possible </w:t>
      </w:r>
      <w:r w:rsidRPr="00C92ACA">
        <w:rPr>
          <w:b/>
          <w:u w:val="single"/>
        </w:rPr>
        <w:t>precursor of pessimistic insight and resignation or the denial of the will.</w:t>
      </w:r>
    </w:p>
    <w:p w14:paraId="37771440" w14:textId="77777777" w:rsidR="007C7F2F" w:rsidRPr="00F601E6" w:rsidRDefault="007C7F2F" w:rsidP="007C7F2F"/>
    <w:p w14:paraId="0CA4B4D1" w14:textId="77777777" w:rsidR="007C7F2F" w:rsidRDefault="007C7F2F" w:rsidP="000C059C">
      <w:pPr>
        <w:pStyle w:val="NormalWeb"/>
        <w:rPr>
          <w:rFonts w:ascii="Garamond" w:hAnsi="Garamond"/>
          <w:sz w:val="24"/>
          <w:szCs w:val="24"/>
          <w:u w:val="single"/>
        </w:rPr>
      </w:pPr>
    </w:p>
    <w:p w14:paraId="1B678BB8" w14:textId="77777777" w:rsidR="00D46342" w:rsidRPr="00B87DA3" w:rsidRDefault="00D46342" w:rsidP="00D46342"/>
    <w:p w14:paraId="6E67C504" w14:textId="77777777" w:rsidR="00D46342" w:rsidRPr="00887FB4" w:rsidRDefault="00D46342" w:rsidP="00D46342"/>
    <w:p w14:paraId="1DFE2CFB" w14:textId="77777777" w:rsidR="00D46342" w:rsidRDefault="00D46342" w:rsidP="00D46342"/>
    <w:p w14:paraId="3B105CD8" w14:textId="77777777" w:rsidR="00D46342" w:rsidRPr="00887FB4" w:rsidRDefault="00D46342" w:rsidP="00D46342"/>
    <w:p w14:paraId="7DC6A521" w14:textId="77777777" w:rsidR="00D46342" w:rsidRPr="00604EE5" w:rsidRDefault="00D46342" w:rsidP="00D46342"/>
    <w:p w14:paraId="521C605C" w14:textId="17B962F0" w:rsidR="000C059C" w:rsidRPr="006329B2" w:rsidRDefault="000C059C" w:rsidP="000C059C">
      <w:pPr>
        <w:pStyle w:val="NormalWeb"/>
        <w:rPr>
          <w:rFonts w:ascii="Garamond" w:hAnsi="Garamond"/>
          <w:sz w:val="24"/>
          <w:szCs w:val="24"/>
          <w:u w:val="single"/>
        </w:rPr>
      </w:pPr>
      <w:r w:rsidRPr="006329B2">
        <w:rPr>
          <w:rFonts w:ascii="Garamond" w:hAnsi="Garamond"/>
          <w:sz w:val="24"/>
          <w:szCs w:val="24"/>
          <w:u w:val="single"/>
        </w:rPr>
        <w:t xml:space="preserve"> </w:t>
      </w:r>
    </w:p>
    <w:p w14:paraId="25A97FE4" w14:textId="77777777" w:rsidR="000C059C" w:rsidRPr="00A97496" w:rsidRDefault="000C059C" w:rsidP="000C059C">
      <w:pPr>
        <w:rPr>
          <w:b/>
          <w:sz w:val="24"/>
        </w:rPr>
      </w:pPr>
    </w:p>
    <w:p w14:paraId="1F1BF823" w14:textId="77777777" w:rsidR="000C059C" w:rsidRPr="000C059C" w:rsidRDefault="000C059C" w:rsidP="000C059C"/>
    <w:p w14:paraId="383C8E43" w14:textId="77777777" w:rsidR="004477C3" w:rsidRPr="005522FD" w:rsidRDefault="004477C3" w:rsidP="00DE189F">
      <w:pPr>
        <w:rPr>
          <w:rStyle w:val="StyleUnderline"/>
          <w:rFonts w:asciiTheme="majorHAnsi" w:hAnsiTheme="majorHAnsi"/>
        </w:rPr>
      </w:pPr>
    </w:p>
    <w:p w14:paraId="618B5969" w14:textId="77777777" w:rsidR="00DE189F" w:rsidRPr="005522FD" w:rsidRDefault="00DE189F" w:rsidP="00DE189F">
      <w:pPr>
        <w:rPr>
          <w:rFonts w:asciiTheme="majorHAnsi" w:hAnsiTheme="majorHAnsi"/>
        </w:rPr>
      </w:pPr>
    </w:p>
    <w:p w14:paraId="4AE71889" w14:textId="77777777" w:rsidR="00AF247B" w:rsidRDefault="00AF247B" w:rsidP="002603E5">
      <w:pPr>
        <w:rPr>
          <w:b/>
          <w:u w:val="single"/>
          <w:lang w:eastAsia="zh-CN"/>
        </w:rPr>
      </w:pPr>
    </w:p>
    <w:p w14:paraId="46060792" w14:textId="6D1DEA95" w:rsidR="00AA45F8" w:rsidRPr="005522FD" w:rsidRDefault="00AA45F8" w:rsidP="00AA45F8">
      <w:pPr>
        <w:pStyle w:val="Heading3"/>
        <w:rPr>
          <w:rFonts w:asciiTheme="majorHAnsi" w:hAnsiTheme="majorHAnsi"/>
        </w:rPr>
      </w:pPr>
    </w:p>
    <w:sectPr w:rsidR="00AA45F8" w:rsidRPr="005522FD"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A57D49" w14:textId="77777777" w:rsidR="00CF4AD3" w:rsidRDefault="00CF4AD3" w:rsidP="00BD4E07">
      <w:pPr>
        <w:spacing w:after="0" w:line="240" w:lineRule="auto"/>
      </w:pPr>
      <w:r>
        <w:separator/>
      </w:r>
    </w:p>
  </w:endnote>
  <w:endnote w:type="continuationSeparator" w:id="0">
    <w:p w14:paraId="649CE5F9" w14:textId="77777777" w:rsidR="00CF4AD3" w:rsidRDefault="00CF4AD3" w:rsidP="00BD4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00"/>
    <w:family w:val="auto"/>
    <w:pitch w:val="variable"/>
    <w:sig w:usb0="F7FFAFFF" w:usb1="E9DFFFFF" w:usb2="0000003F" w:usb3="00000000" w:csb0="003F01FF" w:csb1="00000000"/>
  </w:font>
  <w:font w:name="Trebuchet MS">
    <w:panose1 w:val="020B0603020202020204"/>
    <w:charset w:val="00"/>
    <w:family w:val="auto"/>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Georgia">
    <w:panose1 w:val="02040502050405020303"/>
    <w:charset w:val="00"/>
    <w:family w:val="auto"/>
    <w:pitch w:val="variable"/>
    <w:sig w:usb0="00000287" w:usb1="00000000" w:usb2="00000000" w:usb3="00000000" w:csb0="0000009F" w:csb1="00000000"/>
  </w:font>
  <w:font w:name="TimesNewRomanP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576022" w14:textId="77777777" w:rsidR="00CF4AD3" w:rsidRDefault="00CF4AD3" w:rsidP="00BD4E07">
      <w:pPr>
        <w:spacing w:after="0" w:line="240" w:lineRule="auto"/>
      </w:pPr>
      <w:r>
        <w:separator/>
      </w:r>
    </w:p>
  </w:footnote>
  <w:footnote w:type="continuationSeparator" w:id="0">
    <w:p w14:paraId="2C44F2E6" w14:textId="77777777" w:rsidR="00CF4AD3" w:rsidRDefault="00CF4AD3" w:rsidP="00BD4E07">
      <w:pPr>
        <w:spacing w:after="0" w:line="240" w:lineRule="auto"/>
      </w:pPr>
      <w:r>
        <w:continuationSeparator/>
      </w:r>
    </w:p>
  </w:footnote>
  <w:footnote w:id="1">
    <w:p w14:paraId="6079B23C" w14:textId="77777777" w:rsidR="00CF4AD3" w:rsidRPr="00D02793" w:rsidRDefault="00CF4AD3" w:rsidP="00BD4E07">
      <w:pPr>
        <w:rPr>
          <w:rFonts w:ascii="Times" w:eastAsia="Times New Roman" w:hAnsi="Times"/>
          <w:sz w:val="20"/>
          <w:szCs w:val="20"/>
        </w:rPr>
      </w:pPr>
      <w:r>
        <w:rPr>
          <w:rStyle w:val="FootnoteReference"/>
        </w:rPr>
        <w:footnoteRef/>
      </w:r>
      <w:r>
        <w:t xml:space="preserve"> Cf. “I want to grow up to be happy,” </w:t>
      </w:r>
      <w:r>
        <w:rPr>
          <w:i/>
        </w:rPr>
        <w:t xml:space="preserve">Huffington Post </w:t>
      </w:r>
      <w:r w:rsidRPr="00D02793">
        <w:t>2/13/2014</w:t>
      </w:r>
      <w:r>
        <w:rPr>
          <w:i/>
        </w:rPr>
        <w:t xml:space="preserve"> </w:t>
      </w:r>
      <w:r w:rsidRPr="00D02793">
        <w:t>by</w:t>
      </w:r>
      <w:r>
        <w:rPr>
          <w:i/>
        </w:rPr>
        <w:t xml:space="preserve"> </w:t>
      </w:r>
      <w:hyperlink r:id="rId1" w:history="1">
        <w:r w:rsidRPr="00D02793">
          <w:rPr>
            <w:rFonts w:ascii="Helvetica Neue" w:eastAsia="Times New Roman" w:hAnsi="Helvetica Neue"/>
            <w:b/>
            <w:bCs/>
            <w:color w:val="444444"/>
            <w:sz w:val="18"/>
            <w:szCs w:val="18"/>
          </w:rPr>
          <w:t>Garrett Degraffenreid</w:t>
        </w:r>
      </w:hyperlink>
      <w:r>
        <w:rPr>
          <w:rFonts w:ascii="Times" w:eastAsia="Times New Roman" w:hAnsi="Times"/>
          <w:sz w:val="20"/>
          <w:szCs w:val="20"/>
        </w:rPr>
        <w:t xml:space="preserve">. </w:t>
      </w:r>
      <w:hyperlink r:id="rId2" w:history="1">
        <w:r w:rsidRPr="00E90C84">
          <w:rPr>
            <w:rStyle w:val="Hyperlink"/>
            <w:rFonts w:ascii="Times" w:eastAsia="Times New Roman" w:hAnsi="Times"/>
            <w:sz w:val="20"/>
            <w:szCs w:val="20"/>
          </w:rPr>
          <w:t>http://www.huffingtonpost.com/garrett-degraffenreid/i-want-to-grow-up-to-be-h_b_4784143.html</w:t>
        </w:r>
      </w:hyperlink>
      <w:r>
        <w:rPr>
          <w:rFonts w:ascii="Times" w:eastAsia="Times New Roman" w:hAnsi="Times"/>
          <w:sz w:val="20"/>
          <w:szCs w:val="20"/>
        </w:rPr>
        <w:t xml:space="preserve"> last accessed 7/17/2017 </w:t>
      </w:r>
    </w:p>
    <w:p w14:paraId="37B79C50" w14:textId="77777777" w:rsidR="00CF4AD3" w:rsidRPr="00D02793" w:rsidRDefault="00CF4AD3" w:rsidP="00BD4E07">
      <w:pPr>
        <w:pStyle w:val="FootnoteText"/>
        <w:rPr>
          <w:i/>
        </w:rPr>
      </w:pPr>
    </w:p>
  </w:footnote>
  <w:footnote w:id="2">
    <w:p w14:paraId="19F46DD9" w14:textId="77777777" w:rsidR="00CF4AD3" w:rsidRPr="00A44F4F" w:rsidRDefault="00CF4AD3" w:rsidP="00BD4E07">
      <w:pPr>
        <w:pStyle w:val="FootnoteText"/>
      </w:pPr>
      <w:r>
        <w:rPr>
          <w:rStyle w:val="FootnoteReference"/>
        </w:rPr>
        <w:footnoteRef/>
      </w:r>
      <w:r>
        <w:t xml:space="preserve"> Eugene Thacker. </w:t>
      </w:r>
      <w:r>
        <w:rPr>
          <w:i/>
        </w:rPr>
        <w:t xml:space="preserve">Cosmic Pessimism. </w:t>
      </w:r>
      <w:r>
        <w:t>Univocal 2015, p. 14</w:t>
      </w:r>
    </w:p>
  </w:footnote>
  <w:footnote w:id="3">
    <w:p w14:paraId="5126EDEE" w14:textId="77777777" w:rsidR="00CF4AD3" w:rsidRDefault="00CF4AD3" w:rsidP="00BD4E07">
      <w:pPr>
        <w:pStyle w:val="FootnoteText"/>
      </w:pPr>
      <w:r>
        <w:rPr>
          <w:rStyle w:val="FootnoteReference"/>
        </w:rPr>
        <w:footnoteRef/>
      </w:r>
      <w:r>
        <w:t xml:space="preserve"> Eugene Thacker. </w:t>
      </w:r>
      <w:r>
        <w:rPr>
          <w:i/>
        </w:rPr>
        <w:t xml:space="preserve">Cosmic Pessimism. </w:t>
      </w:r>
      <w:r>
        <w:t>Univocal 2015, p. 41</w:t>
      </w:r>
    </w:p>
  </w:footnote>
  <w:footnote w:id="4">
    <w:p w14:paraId="18FA6A57" w14:textId="77777777" w:rsidR="00CF4AD3" w:rsidRDefault="00CF4AD3" w:rsidP="001B5BC6">
      <w:pPr>
        <w:pStyle w:val="FootnoteText"/>
      </w:pPr>
      <w:r>
        <w:rPr>
          <w:rStyle w:val="FootnoteReference"/>
        </w:rPr>
        <w:footnoteRef/>
      </w:r>
      <w:r>
        <w:t xml:space="preserve"> Eugene Thacker. </w:t>
      </w:r>
      <w:r>
        <w:rPr>
          <w:i/>
        </w:rPr>
        <w:t xml:space="preserve">Cosmic Pessimism. </w:t>
      </w:r>
      <w:r>
        <w:t>Univocal 2015, pp. 31-2</w:t>
      </w:r>
    </w:p>
  </w:footnote>
  <w:footnote w:id="5">
    <w:p w14:paraId="14EBD22E" w14:textId="77777777" w:rsidR="00CF4AD3" w:rsidRPr="00D02793" w:rsidRDefault="00CF4AD3" w:rsidP="00236E87">
      <w:pPr>
        <w:rPr>
          <w:rFonts w:ascii="Times" w:eastAsia="Times New Roman" w:hAnsi="Times"/>
          <w:sz w:val="20"/>
          <w:szCs w:val="20"/>
        </w:rPr>
      </w:pPr>
      <w:r>
        <w:rPr>
          <w:rStyle w:val="FootnoteReference"/>
        </w:rPr>
        <w:footnoteRef/>
      </w:r>
      <w:r>
        <w:t xml:space="preserve"> Cf. “I want to grow up to be happy,” </w:t>
      </w:r>
      <w:r>
        <w:rPr>
          <w:i/>
        </w:rPr>
        <w:t xml:space="preserve">Huffington Post </w:t>
      </w:r>
      <w:r w:rsidRPr="00D02793">
        <w:t>2/13/2014</w:t>
      </w:r>
      <w:r>
        <w:rPr>
          <w:i/>
        </w:rPr>
        <w:t xml:space="preserve"> </w:t>
      </w:r>
      <w:r w:rsidRPr="00D02793">
        <w:t>by</w:t>
      </w:r>
      <w:r>
        <w:rPr>
          <w:i/>
        </w:rPr>
        <w:t xml:space="preserve"> </w:t>
      </w:r>
      <w:hyperlink r:id="rId3" w:history="1">
        <w:r w:rsidRPr="00D02793">
          <w:rPr>
            <w:rFonts w:ascii="Helvetica Neue" w:eastAsia="Times New Roman" w:hAnsi="Helvetica Neue"/>
            <w:b/>
            <w:bCs/>
            <w:color w:val="444444"/>
            <w:sz w:val="18"/>
            <w:szCs w:val="18"/>
          </w:rPr>
          <w:t>Garrett Degraffenreid</w:t>
        </w:r>
      </w:hyperlink>
      <w:r>
        <w:rPr>
          <w:rFonts w:ascii="Times" w:eastAsia="Times New Roman" w:hAnsi="Times"/>
          <w:sz w:val="20"/>
          <w:szCs w:val="20"/>
        </w:rPr>
        <w:t xml:space="preserve">. </w:t>
      </w:r>
      <w:hyperlink r:id="rId4" w:history="1">
        <w:r w:rsidRPr="00E90C84">
          <w:rPr>
            <w:rStyle w:val="Hyperlink"/>
            <w:rFonts w:ascii="Times" w:eastAsia="Times New Roman" w:hAnsi="Times"/>
            <w:sz w:val="20"/>
            <w:szCs w:val="20"/>
          </w:rPr>
          <w:t>http://www.huffingtonpost.com/garrett-degraffenreid/i-want-to-grow-up-to-be-h_b_4784143.html</w:t>
        </w:r>
      </w:hyperlink>
      <w:r>
        <w:rPr>
          <w:rFonts w:ascii="Times" w:eastAsia="Times New Roman" w:hAnsi="Times"/>
          <w:sz w:val="20"/>
          <w:szCs w:val="20"/>
        </w:rPr>
        <w:t xml:space="preserve"> last accessed 7/17/2017 </w:t>
      </w:r>
    </w:p>
    <w:p w14:paraId="35EADD64" w14:textId="77777777" w:rsidR="00CF4AD3" w:rsidRPr="00D02793" w:rsidRDefault="00CF4AD3" w:rsidP="00236E87">
      <w:pPr>
        <w:pStyle w:val="FootnoteText"/>
        <w:rPr>
          <w:i/>
        </w:rPr>
      </w:pPr>
    </w:p>
  </w:footnote>
  <w:footnote w:id="6">
    <w:p w14:paraId="0E3C2564" w14:textId="77777777" w:rsidR="00CF4AD3" w:rsidRPr="00A44F4F" w:rsidRDefault="00CF4AD3" w:rsidP="00236E87">
      <w:pPr>
        <w:pStyle w:val="FootnoteText"/>
      </w:pPr>
      <w:r>
        <w:rPr>
          <w:rStyle w:val="FootnoteReference"/>
        </w:rPr>
        <w:footnoteRef/>
      </w:r>
      <w:r>
        <w:t xml:space="preserve"> Eugene Thacker. </w:t>
      </w:r>
      <w:r>
        <w:rPr>
          <w:i/>
        </w:rPr>
        <w:t xml:space="preserve">Cosmic Pessimism. </w:t>
      </w:r>
      <w:r>
        <w:t>Univocal 2015, p. 14</w:t>
      </w:r>
    </w:p>
  </w:footnote>
  <w:footnote w:id="7">
    <w:p w14:paraId="34731B8F" w14:textId="77777777" w:rsidR="00CF4AD3" w:rsidRDefault="00CF4AD3" w:rsidP="00236E87">
      <w:pPr>
        <w:pStyle w:val="FootnoteText"/>
      </w:pPr>
      <w:r>
        <w:rPr>
          <w:rStyle w:val="FootnoteReference"/>
        </w:rPr>
        <w:footnoteRef/>
      </w:r>
      <w:r>
        <w:t xml:space="preserve"> Eugene Thacker. </w:t>
      </w:r>
      <w:r>
        <w:rPr>
          <w:i/>
        </w:rPr>
        <w:t xml:space="preserve">Cosmic Pessimism. </w:t>
      </w:r>
      <w:r>
        <w:t>Univocal 2015, p. 41</w:t>
      </w:r>
    </w:p>
  </w:footnote>
  <w:footnote w:id="8">
    <w:p w14:paraId="5D885786" w14:textId="77777777" w:rsidR="00CF4AD3" w:rsidRDefault="00CF4AD3" w:rsidP="00D33758">
      <w:pPr>
        <w:pStyle w:val="FootnoteText"/>
      </w:pPr>
      <w:r>
        <w:rPr>
          <w:rStyle w:val="FootnoteReference"/>
        </w:rPr>
        <w:footnoteRef/>
      </w:r>
      <w:r>
        <w:t xml:space="preserve"> Eugene Thacker. </w:t>
      </w:r>
      <w:r>
        <w:rPr>
          <w:i/>
        </w:rPr>
        <w:t xml:space="preserve">Cosmic Pessimism. </w:t>
      </w:r>
      <w:r>
        <w:t>Univocal 2015, pp. 31-2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165B6"/>
    <w:rsid w:val="000029E3"/>
    <w:rsid w:val="000029E8"/>
    <w:rsid w:val="00004225"/>
    <w:rsid w:val="000066CA"/>
    <w:rsid w:val="00007264"/>
    <w:rsid w:val="000076A9"/>
    <w:rsid w:val="00014FAD"/>
    <w:rsid w:val="00015D2A"/>
    <w:rsid w:val="000164F3"/>
    <w:rsid w:val="0002490B"/>
    <w:rsid w:val="00026465"/>
    <w:rsid w:val="00030204"/>
    <w:rsid w:val="000312A0"/>
    <w:rsid w:val="000335DA"/>
    <w:rsid w:val="00035337"/>
    <w:rsid w:val="00052FB1"/>
    <w:rsid w:val="00054276"/>
    <w:rsid w:val="000547B1"/>
    <w:rsid w:val="0006091E"/>
    <w:rsid w:val="000638C1"/>
    <w:rsid w:val="00065FEE"/>
    <w:rsid w:val="00072718"/>
    <w:rsid w:val="0007381E"/>
    <w:rsid w:val="0008785F"/>
    <w:rsid w:val="00090CBE"/>
    <w:rsid w:val="000A2D8A"/>
    <w:rsid w:val="000B5BDE"/>
    <w:rsid w:val="000C059C"/>
    <w:rsid w:val="000D26A6"/>
    <w:rsid w:val="000D2B90"/>
    <w:rsid w:val="000D6ED8"/>
    <w:rsid w:val="000D717B"/>
    <w:rsid w:val="00100B28"/>
    <w:rsid w:val="00110D38"/>
    <w:rsid w:val="00117316"/>
    <w:rsid w:val="001209B4"/>
    <w:rsid w:val="001761FC"/>
    <w:rsid w:val="00182655"/>
    <w:rsid w:val="001840F2"/>
    <w:rsid w:val="00185134"/>
    <w:rsid w:val="001856C6"/>
    <w:rsid w:val="00191B5F"/>
    <w:rsid w:val="00192487"/>
    <w:rsid w:val="00193F5B"/>
    <w:rsid w:val="0019668D"/>
    <w:rsid w:val="001A25FD"/>
    <w:rsid w:val="001A5371"/>
    <w:rsid w:val="001A72C7"/>
    <w:rsid w:val="001B5BC6"/>
    <w:rsid w:val="001B73E3"/>
    <w:rsid w:val="001C316D"/>
    <w:rsid w:val="001C79CC"/>
    <w:rsid w:val="001D1A0D"/>
    <w:rsid w:val="001D36BF"/>
    <w:rsid w:val="001D4C28"/>
    <w:rsid w:val="001E0B1F"/>
    <w:rsid w:val="001E1E0B"/>
    <w:rsid w:val="001F1173"/>
    <w:rsid w:val="002005A8"/>
    <w:rsid w:val="002016D3"/>
    <w:rsid w:val="00203DD8"/>
    <w:rsid w:val="00204E1D"/>
    <w:rsid w:val="002059BD"/>
    <w:rsid w:val="00210FAF"/>
    <w:rsid w:val="002168F2"/>
    <w:rsid w:val="0022589F"/>
    <w:rsid w:val="002343FE"/>
    <w:rsid w:val="00236E87"/>
    <w:rsid w:val="002479CF"/>
    <w:rsid w:val="002502CF"/>
    <w:rsid w:val="002603E5"/>
    <w:rsid w:val="00267BE1"/>
    <w:rsid w:val="00267EBB"/>
    <w:rsid w:val="0027023B"/>
    <w:rsid w:val="00274EDB"/>
    <w:rsid w:val="0027729E"/>
    <w:rsid w:val="00284C7F"/>
    <w:rsid w:val="00284ED6"/>
    <w:rsid w:val="00290C5A"/>
    <w:rsid w:val="002957F1"/>
    <w:rsid w:val="0029647A"/>
    <w:rsid w:val="00296504"/>
    <w:rsid w:val="002B5511"/>
    <w:rsid w:val="002B7ACF"/>
    <w:rsid w:val="002D7029"/>
    <w:rsid w:val="002E0605"/>
    <w:rsid w:val="002E0643"/>
    <w:rsid w:val="002E392E"/>
    <w:rsid w:val="002E6BBC"/>
    <w:rsid w:val="002F1BA9"/>
    <w:rsid w:val="002F6E74"/>
    <w:rsid w:val="003106B3"/>
    <w:rsid w:val="00311286"/>
    <w:rsid w:val="0031385D"/>
    <w:rsid w:val="003223B2"/>
    <w:rsid w:val="00322A67"/>
    <w:rsid w:val="0032658A"/>
    <w:rsid w:val="003267C9"/>
    <w:rsid w:val="00330E13"/>
    <w:rsid w:val="00335A23"/>
    <w:rsid w:val="00340707"/>
    <w:rsid w:val="00351841"/>
    <w:rsid w:val="003624A6"/>
    <w:rsid w:val="00364ADF"/>
    <w:rsid w:val="003670D9"/>
    <w:rsid w:val="00370B41"/>
    <w:rsid w:val="00371B27"/>
    <w:rsid w:val="003726C3"/>
    <w:rsid w:val="00375D2E"/>
    <w:rsid w:val="00383071"/>
    <w:rsid w:val="00383B19"/>
    <w:rsid w:val="00384678"/>
    <w:rsid w:val="003933F9"/>
    <w:rsid w:val="00395864"/>
    <w:rsid w:val="00396557"/>
    <w:rsid w:val="00397316"/>
    <w:rsid w:val="003A248F"/>
    <w:rsid w:val="003A4D9C"/>
    <w:rsid w:val="003B1668"/>
    <w:rsid w:val="003C5F4C"/>
    <w:rsid w:val="003D38F5"/>
    <w:rsid w:val="003D3F4D"/>
    <w:rsid w:val="003D5EA8"/>
    <w:rsid w:val="003E305E"/>
    <w:rsid w:val="003E34DB"/>
    <w:rsid w:val="003E5302"/>
    <w:rsid w:val="003E5BF1"/>
    <w:rsid w:val="003F1982"/>
    <w:rsid w:val="003F2452"/>
    <w:rsid w:val="003F41EA"/>
    <w:rsid w:val="003F7DF0"/>
    <w:rsid w:val="004039AF"/>
    <w:rsid w:val="00407AFF"/>
    <w:rsid w:val="0041155D"/>
    <w:rsid w:val="004170BF"/>
    <w:rsid w:val="004204C1"/>
    <w:rsid w:val="004270E3"/>
    <w:rsid w:val="004348DC"/>
    <w:rsid w:val="00434921"/>
    <w:rsid w:val="00442018"/>
    <w:rsid w:val="004477C3"/>
    <w:rsid w:val="00447B10"/>
    <w:rsid w:val="00452EE4"/>
    <w:rsid w:val="004536D6"/>
    <w:rsid w:val="00457224"/>
    <w:rsid w:val="00472ADE"/>
    <w:rsid w:val="0048047E"/>
    <w:rsid w:val="00482AF9"/>
    <w:rsid w:val="004B37B4"/>
    <w:rsid w:val="004C0314"/>
    <w:rsid w:val="004C0D3D"/>
    <w:rsid w:val="004C213E"/>
    <w:rsid w:val="004C376C"/>
    <w:rsid w:val="004C657F"/>
    <w:rsid w:val="004D17D8"/>
    <w:rsid w:val="004E355B"/>
    <w:rsid w:val="00501AE5"/>
    <w:rsid w:val="005028E5"/>
    <w:rsid w:val="00503735"/>
    <w:rsid w:val="005224F2"/>
    <w:rsid w:val="00536D8B"/>
    <w:rsid w:val="005379C3"/>
    <w:rsid w:val="00543D98"/>
    <w:rsid w:val="005519C2"/>
    <w:rsid w:val="005523E0"/>
    <w:rsid w:val="0055320F"/>
    <w:rsid w:val="0055699B"/>
    <w:rsid w:val="00563D3D"/>
    <w:rsid w:val="005659AA"/>
    <w:rsid w:val="005676E8"/>
    <w:rsid w:val="005773C0"/>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57F7"/>
    <w:rsid w:val="0061383D"/>
    <w:rsid w:val="00614D69"/>
    <w:rsid w:val="00617030"/>
    <w:rsid w:val="00621301"/>
    <w:rsid w:val="0062173F"/>
    <w:rsid w:val="0062232E"/>
    <w:rsid w:val="006235FB"/>
    <w:rsid w:val="00626A15"/>
    <w:rsid w:val="006438CB"/>
    <w:rsid w:val="006446EA"/>
    <w:rsid w:val="006529B9"/>
    <w:rsid w:val="00654695"/>
    <w:rsid w:val="0065500A"/>
    <w:rsid w:val="00655217"/>
    <w:rsid w:val="0065727C"/>
    <w:rsid w:val="00674A78"/>
    <w:rsid w:val="006778DF"/>
    <w:rsid w:val="00696A16"/>
    <w:rsid w:val="006A207E"/>
    <w:rsid w:val="006A4840"/>
    <w:rsid w:val="006A7E1D"/>
    <w:rsid w:val="006B6E12"/>
    <w:rsid w:val="006C3A56"/>
    <w:rsid w:val="006D13F4"/>
    <w:rsid w:val="006D6AED"/>
    <w:rsid w:val="006E28A8"/>
    <w:rsid w:val="006E6D0B"/>
    <w:rsid w:val="006F126E"/>
    <w:rsid w:val="006F2B43"/>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415C"/>
    <w:rsid w:val="007C57E1"/>
    <w:rsid w:val="007C5811"/>
    <w:rsid w:val="007C7F2F"/>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808"/>
    <w:rsid w:val="008A1A9C"/>
    <w:rsid w:val="008A4633"/>
    <w:rsid w:val="008B032E"/>
    <w:rsid w:val="008C0FA2"/>
    <w:rsid w:val="008C2342"/>
    <w:rsid w:val="008C77B6"/>
    <w:rsid w:val="008D1B91"/>
    <w:rsid w:val="008D724A"/>
    <w:rsid w:val="008E7A3E"/>
    <w:rsid w:val="008F41FD"/>
    <w:rsid w:val="008F4479"/>
    <w:rsid w:val="008F469B"/>
    <w:rsid w:val="008F4BA0"/>
    <w:rsid w:val="00901726"/>
    <w:rsid w:val="009165B6"/>
    <w:rsid w:val="00920E6A"/>
    <w:rsid w:val="00925E1C"/>
    <w:rsid w:val="00927BDF"/>
    <w:rsid w:val="00931816"/>
    <w:rsid w:val="00932C71"/>
    <w:rsid w:val="009500BC"/>
    <w:rsid w:val="009509D5"/>
    <w:rsid w:val="00952375"/>
    <w:rsid w:val="009538F5"/>
    <w:rsid w:val="00955D07"/>
    <w:rsid w:val="00957187"/>
    <w:rsid w:val="009603E1"/>
    <w:rsid w:val="00961C9D"/>
    <w:rsid w:val="00963065"/>
    <w:rsid w:val="0097151F"/>
    <w:rsid w:val="00973777"/>
    <w:rsid w:val="00976E78"/>
    <w:rsid w:val="009775C0"/>
    <w:rsid w:val="009778F1"/>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44F71"/>
    <w:rsid w:val="00A54315"/>
    <w:rsid w:val="00A60FBC"/>
    <w:rsid w:val="00A65C0B"/>
    <w:rsid w:val="00A81FD2"/>
    <w:rsid w:val="00A8441A"/>
    <w:rsid w:val="00A8674A"/>
    <w:rsid w:val="00AA45F8"/>
    <w:rsid w:val="00AA6F6E"/>
    <w:rsid w:val="00AB48D3"/>
    <w:rsid w:val="00AE2124"/>
    <w:rsid w:val="00AE24BC"/>
    <w:rsid w:val="00AE3E3F"/>
    <w:rsid w:val="00AF247B"/>
    <w:rsid w:val="00AF389A"/>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94245"/>
    <w:rsid w:val="00BA17A8"/>
    <w:rsid w:val="00BA3C33"/>
    <w:rsid w:val="00BA6EED"/>
    <w:rsid w:val="00BB0878"/>
    <w:rsid w:val="00BB1879"/>
    <w:rsid w:val="00BC0ABE"/>
    <w:rsid w:val="00BC30DB"/>
    <w:rsid w:val="00BC64FF"/>
    <w:rsid w:val="00BC7C37"/>
    <w:rsid w:val="00BD0DA6"/>
    <w:rsid w:val="00BD2244"/>
    <w:rsid w:val="00BD4E07"/>
    <w:rsid w:val="00BE6472"/>
    <w:rsid w:val="00BF29B8"/>
    <w:rsid w:val="00BF46EA"/>
    <w:rsid w:val="00BF4A79"/>
    <w:rsid w:val="00C07D05"/>
    <w:rsid w:val="00C10856"/>
    <w:rsid w:val="00C203FA"/>
    <w:rsid w:val="00C3164F"/>
    <w:rsid w:val="00C31B5E"/>
    <w:rsid w:val="00C34D3E"/>
    <w:rsid w:val="00C35B37"/>
    <w:rsid w:val="00C3747A"/>
    <w:rsid w:val="00C37A5A"/>
    <w:rsid w:val="00C46CAE"/>
    <w:rsid w:val="00C525B6"/>
    <w:rsid w:val="00C56DCC"/>
    <w:rsid w:val="00C57075"/>
    <w:rsid w:val="00C72AFE"/>
    <w:rsid w:val="00C81619"/>
    <w:rsid w:val="00CA013C"/>
    <w:rsid w:val="00CA6D6D"/>
    <w:rsid w:val="00CC7A4E"/>
    <w:rsid w:val="00CD1359"/>
    <w:rsid w:val="00CD4C83"/>
    <w:rsid w:val="00CF4AD3"/>
    <w:rsid w:val="00CF6195"/>
    <w:rsid w:val="00D01EDC"/>
    <w:rsid w:val="00D078AA"/>
    <w:rsid w:val="00D10058"/>
    <w:rsid w:val="00D11978"/>
    <w:rsid w:val="00D15E30"/>
    <w:rsid w:val="00D16129"/>
    <w:rsid w:val="00D20C2B"/>
    <w:rsid w:val="00D25DBD"/>
    <w:rsid w:val="00D26929"/>
    <w:rsid w:val="00D30CBD"/>
    <w:rsid w:val="00D30D9E"/>
    <w:rsid w:val="00D33758"/>
    <w:rsid w:val="00D33908"/>
    <w:rsid w:val="00D354F2"/>
    <w:rsid w:val="00D36C30"/>
    <w:rsid w:val="00D42529"/>
    <w:rsid w:val="00D43A8C"/>
    <w:rsid w:val="00D46342"/>
    <w:rsid w:val="00D53072"/>
    <w:rsid w:val="00D618D5"/>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89F"/>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83ED7"/>
    <w:rsid w:val="00F94060"/>
    <w:rsid w:val="00FA56F6"/>
    <w:rsid w:val="00FB329D"/>
    <w:rsid w:val="00FC27E3"/>
    <w:rsid w:val="00FC74C7"/>
    <w:rsid w:val="00FD451D"/>
    <w:rsid w:val="00FD558C"/>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A9249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C7F2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C7F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C7F2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C7F2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C7F2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C7F2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C7F2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C7F2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C7F2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7F2F"/>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6"/>
    <w:qFormat/>
    <w:rsid w:val="007C7F2F"/>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7C7F2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C7F2F"/>
    <w:rPr>
      <w:color w:val="auto"/>
      <w:u w:val="none"/>
    </w:rPr>
  </w:style>
  <w:style w:type="character" w:styleId="Hyperlink">
    <w:name w:val="Hyperlink"/>
    <w:aliases w:val="heading 1 (block title),Card Text,Read,Important,Internet Link,Analytic Text,Internet link,Char Char1,Underline Char Char Char Char1,Heading 3 Char Char Char Char Char Char Char Char Char Char1,Heading 1 Char1,Pocket Char1,F2 - Heading 1 Char1"/>
    <w:basedOn w:val="DefaultParagraphFont"/>
    <w:uiPriority w:val="99"/>
    <w:unhideWhenUsed/>
    <w:rsid w:val="007C7F2F"/>
    <w:rPr>
      <w:color w:val="auto"/>
      <w:u w:val="none"/>
    </w:rPr>
  </w:style>
  <w:style w:type="paragraph" w:styleId="DocumentMap">
    <w:name w:val="Document Map"/>
    <w:basedOn w:val="Normal"/>
    <w:link w:val="DocumentMapChar"/>
    <w:uiPriority w:val="99"/>
    <w:semiHidden/>
    <w:unhideWhenUsed/>
    <w:rsid w:val="007C7F2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7F2F"/>
    <w:rPr>
      <w:rFonts w:ascii="Lucida Grande" w:hAnsi="Lucida Grande" w:cs="Lucida Grande"/>
    </w:rPr>
  </w:style>
  <w:style w:type="paragraph" w:customStyle="1" w:styleId="textbold">
    <w:name w:val="text bold"/>
    <w:basedOn w:val="Normal"/>
    <w:link w:val="Emphasis"/>
    <w:uiPriority w:val="7"/>
    <w:qFormat/>
    <w:rsid w:val="00C46CAE"/>
    <w:pPr>
      <w:ind w:left="720"/>
      <w:jc w:val="both"/>
    </w:pPr>
    <w:rPr>
      <w:b/>
      <w:iCs/>
      <w:u w:val="single"/>
    </w:rPr>
  </w:style>
  <w:style w:type="paragraph" w:styleId="NormalWeb">
    <w:name w:val="Normal (Web)"/>
    <w:basedOn w:val="Normal"/>
    <w:link w:val="NormalWebChar"/>
    <w:uiPriority w:val="99"/>
    <w:unhideWhenUsed/>
    <w:rsid w:val="00C46CAE"/>
    <w:pPr>
      <w:spacing w:before="100" w:beforeAutospacing="1" w:after="100" w:afterAutospacing="1" w:line="240" w:lineRule="auto"/>
    </w:pPr>
    <w:rPr>
      <w:rFonts w:ascii="Times" w:eastAsiaTheme="minorHAnsi" w:hAnsi="Times" w:cs="Times New Roman"/>
      <w:sz w:val="20"/>
      <w:szCs w:val="20"/>
    </w:rPr>
  </w:style>
  <w:style w:type="character" w:customStyle="1" w:styleId="NormalWebChar">
    <w:name w:val="Normal (Web) Char"/>
    <w:link w:val="NormalWeb"/>
    <w:rsid w:val="00C37A5A"/>
    <w:rPr>
      <w:rFonts w:ascii="Times" w:eastAsiaTheme="minorHAnsi" w:hAnsi="Times" w:cs="Times New Roman"/>
      <w:sz w:val="20"/>
      <w:szCs w:val="20"/>
    </w:rPr>
  </w:style>
  <w:style w:type="paragraph" w:styleId="BalloonText">
    <w:name w:val="Balloon Text"/>
    <w:basedOn w:val="Normal"/>
    <w:link w:val="BalloonTextChar"/>
    <w:uiPriority w:val="99"/>
    <w:semiHidden/>
    <w:unhideWhenUsed/>
    <w:rsid w:val="00284C7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84C7F"/>
    <w:rPr>
      <w:rFonts w:ascii="Lucida Grande" w:hAnsi="Lucida Grande" w:cs="Lucida Grande"/>
      <w:sz w:val="18"/>
      <w:szCs w:val="18"/>
    </w:rPr>
  </w:style>
  <w:style w:type="paragraph" w:styleId="FootnoteText">
    <w:name w:val="footnote text"/>
    <w:basedOn w:val="Normal"/>
    <w:link w:val="FootnoteTextChar"/>
    <w:uiPriority w:val="99"/>
    <w:unhideWhenUsed/>
    <w:rsid w:val="00BD4E07"/>
    <w:pPr>
      <w:spacing w:after="0" w:line="240" w:lineRule="auto"/>
    </w:pPr>
    <w:rPr>
      <w:rFonts w:ascii="Garamond" w:hAnsi="Garamond" w:cs="Times New Roman"/>
      <w:sz w:val="24"/>
    </w:rPr>
  </w:style>
  <w:style w:type="character" w:customStyle="1" w:styleId="FootnoteTextChar">
    <w:name w:val="Footnote Text Char"/>
    <w:basedOn w:val="DefaultParagraphFont"/>
    <w:link w:val="FootnoteText"/>
    <w:uiPriority w:val="99"/>
    <w:rsid w:val="00BD4E07"/>
    <w:rPr>
      <w:rFonts w:ascii="Garamond" w:hAnsi="Garamond" w:cs="Times New Roman"/>
    </w:rPr>
  </w:style>
  <w:style w:type="character" w:styleId="FootnoteReference">
    <w:name w:val="footnote reference"/>
    <w:basedOn w:val="DefaultParagraphFont"/>
    <w:uiPriority w:val="99"/>
    <w:unhideWhenUsed/>
    <w:rsid w:val="00BD4E07"/>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C7F2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C7F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C7F2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C7F2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C7F2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C7F2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C7F2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C7F2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C7F2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C7F2F"/>
    <w:rPr>
      <w:b/>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6"/>
    <w:qFormat/>
    <w:rsid w:val="007C7F2F"/>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7C7F2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C7F2F"/>
    <w:rPr>
      <w:color w:val="auto"/>
      <w:u w:val="none"/>
    </w:rPr>
  </w:style>
  <w:style w:type="character" w:styleId="Hyperlink">
    <w:name w:val="Hyperlink"/>
    <w:aliases w:val="heading 1 (block title),Card Text,Read,Important,Internet Link,Analytic Text,Internet link,Char Char1,Underline Char Char Char Char1,Heading 3 Char Char Char Char Char Char Char Char Char Char1,Heading 1 Char1,Pocket Char1,F2 - Heading 1 Char1"/>
    <w:basedOn w:val="DefaultParagraphFont"/>
    <w:uiPriority w:val="99"/>
    <w:unhideWhenUsed/>
    <w:rsid w:val="007C7F2F"/>
    <w:rPr>
      <w:color w:val="auto"/>
      <w:u w:val="none"/>
    </w:rPr>
  </w:style>
  <w:style w:type="paragraph" w:styleId="DocumentMap">
    <w:name w:val="Document Map"/>
    <w:basedOn w:val="Normal"/>
    <w:link w:val="DocumentMapChar"/>
    <w:uiPriority w:val="99"/>
    <w:semiHidden/>
    <w:unhideWhenUsed/>
    <w:rsid w:val="007C7F2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7F2F"/>
    <w:rPr>
      <w:rFonts w:ascii="Lucida Grande" w:hAnsi="Lucida Grande" w:cs="Lucida Grande"/>
    </w:rPr>
  </w:style>
  <w:style w:type="paragraph" w:customStyle="1" w:styleId="textbold">
    <w:name w:val="text bold"/>
    <w:basedOn w:val="Normal"/>
    <w:link w:val="Emphasis"/>
    <w:uiPriority w:val="7"/>
    <w:qFormat/>
    <w:rsid w:val="00C46CAE"/>
    <w:pPr>
      <w:ind w:left="720"/>
      <w:jc w:val="both"/>
    </w:pPr>
    <w:rPr>
      <w:b/>
      <w:iCs/>
      <w:u w:val="single"/>
    </w:rPr>
  </w:style>
  <w:style w:type="paragraph" w:styleId="NormalWeb">
    <w:name w:val="Normal (Web)"/>
    <w:basedOn w:val="Normal"/>
    <w:link w:val="NormalWebChar"/>
    <w:uiPriority w:val="99"/>
    <w:unhideWhenUsed/>
    <w:rsid w:val="00C46CAE"/>
    <w:pPr>
      <w:spacing w:before="100" w:beforeAutospacing="1" w:after="100" w:afterAutospacing="1" w:line="240" w:lineRule="auto"/>
    </w:pPr>
    <w:rPr>
      <w:rFonts w:ascii="Times" w:eastAsiaTheme="minorHAnsi" w:hAnsi="Times" w:cs="Times New Roman"/>
      <w:sz w:val="20"/>
      <w:szCs w:val="20"/>
    </w:rPr>
  </w:style>
  <w:style w:type="character" w:customStyle="1" w:styleId="NormalWebChar">
    <w:name w:val="Normal (Web) Char"/>
    <w:link w:val="NormalWeb"/>
    <w:rsid w:val="00C37A5A"/>
    <w:rPr>
      <w:rFonts w:ascii="Times" w:eastAsiaTheme="minorHAnsi" w:hAnsi="Times" w:cs="Times New Roman"/>
      <w:sz w:val="20"/>
      <w:szCs w:val="20"/>
    </w:rPr>
  </w:style>
  <w:style w:type="paragraph" w:styleId="BalloonText">
    <w:name w:val="Balloon Text"/>
    <w:basedOn w:val="Normal"/>
    <w:link w:val="BalloonTextChar"/>
    <w:uiPriority w:val="99"/>
    <w:semiHidden/>
    <w:unhideWhenUsed/>
    <w:rsid w:val="00284C7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84C7F"/>
    <w:rPr>
      <w:rFonts w:ascii="Lucida Grande" w:hAnsi="Lucida Grande" w:cs="Lucida Grande"/>
      <w:sz w:val="18"/>
      <w:szCs w:val="18"/>
    </w:rPr>
  </w:style>
  <w:style w:type="paragraph" w:styleId="FootnoteText">
    <w:name w:val="footnote text"/>
    <w:basedOn w:val="Normal"/>
    <w:link w:val="FootnoteTextChar"/>
    <w:uiPriority w:val="99"/>
    <w:unhideWhenUsed/>
    <w:rsid w:val="00BD4E07"/>
    <w:pPr>
      <w:spacing w:after="0" w:line="240" w:lineRule="auto"/>
    </w:pPr>
    <w:rPr>
      <w:rFonts w:ascii="Garamond" w:hAnsi="Garamond" w:cs="Times New Roman"/>
      <w:sz w:val="24"/>
    </w:rPr>
  </w:style>
  <w:style w:type="character" w:customStyle="1" w:styleId="FootnoteTextChar">
    <w:name w:val="Footnote Text Char"/>
    <w:basedOn w:val="DefaultParagraphFont"/>
    <w:link w:val="FootnoteText"/>
    <w:uiPriority w:val="99"/>
    <w:rsid w:val="00BD4E07"/>
    <w:rPr>
      <w:rFonts w:ascii="Garamond" w:hAnsi="Garamond" w:cs="Times New Roman"/>
    </w:rPr>
  </w:style>
  <w:style w:type="character" w:styleId="FootnoteReference">
    <w:name w:val="footnote reference"/>
    <w:basedOn w:val="DefaultParagraphFont"/>
    <w:uiPriority w:val="99"/>
    <w:unhideWhenUsed/>
    <w:rsid w:val="00BD4E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springerlink.com/content/v1t57741140lm108/fulltext.pdf" TargetMode="External"/><Relationship Id="rId12" Type="http://schemas.openxmlformats.org/officeDocument/2006/relationships/hyperlink" Target="http://futurehumanevolution.com/future-human-extinction-risks/future-human-extinction-natural-disasters)//glen" TargetMode="External"/><Relationship Id="rId13" Type="http://schemas.openxmlformats.org/officeDocument/2006/relationships/hyperlink" Target="http://www.jstor.org/stable/738446"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jstor.org/stable/738446" TargetMode="External"/><Relationship Id="rId10" Type="http://schemas.openxmlformats.org/officeDocument/2006/relationships/hyperlink" Target="http://www3.interscience.wiley.com/cgi-bin/fulltext/120746524/main.html,ftx_ab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huffingtonpost.com/author/garrett-degraffenreid" TargetMode="External"/><Relationship Id="rId4" Type="http://schemas.openxmlformats.org/officeDocument/2006/relationships/hyperlink" Target="http://www.huffingtonpost.com/garrett-degraffenreid/i-want-to-grow-up-to-be-h_b_4784143.html" TargetMode="External"/><Relationship Id="rId1" Type="http://schemas.openxmlformats.org/officeDocument/2006/relationships/hyperlink" Target="http://www.huffingtonpost.com/author/garrett-degraffenreid" TargetMode="External"/><Relationship Id="rId2" Type="http://schemas.openxmlformats.org/officeDocument/2006/relationships/hyperlink" Target="http://www.huffingtonpost.com/garrett-degraffenreid/i-want-to-grow-up-to-be-h_b_478414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Jo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46724-6370-3340-9C14-C2C5356DD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//Users/Joel/Library/Group Containers/UBF8T346G9.Office/User Content.localized/Templates.localized/Debate.dotm</Template>
  <TotalTime>16</TotalTime>
  <Pages>42</Pages>
  <Words>123421</Words>
  <Characters>603530</Characters>
  <Application>Microsoft Macintosh Word</Application>
  <DocSecurity>0</DocSecurity>
  <Lines>9285</Lines>
  <Paragraphs>875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726076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6a3bfy@studentoffice.net</dc:creator>
  <cp:keywords>5.0</cp:keywords>
  <dc:description/>
  <cp:lastModifiedBy>James Mollison</cp:lastModifiedBy>
  <cp:revision>9</cp:revision>
  <dcterms:created xsi:type="dcterms:W3CDTF">2017-07-18T00:04:00Z</dcterms:created>
  <dcterms:modified xsi:type="dcterms:W3CDTF">2017-07-18T01:02:00Z</dcterms:modified>
  <cp:category/>
</cp:coreProperties>
</file>