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5B0093" w14:textId="659ACFFA" w:rsidR="002D09E1" w:rsidRDefault="002D09E1" w:rsidP="00604E6B">
      <w:pPr>
        <w:pStyle w:val="Heading2"/>
      </w:pPr>
      <w:r>
        <w:t xml:space="preserve">Opt Out </w:t>
      </w:r>
    </w:p>
    <w:p w14:paraId="7F299DF5" w14:textId="77777777" w:rsidR="002D09E1" w:rsidRPr="002D09E1" w:rsidRDefault="002D09E1" w:rsidP="002D09E1"/>
    <w:p w14:paraId="7CEF53CF" w14:textId="77777777" w:rsidR="00604E6B" w:rsidRDefault="00604E6B" w:rsidP="00604E6B">
      <w:pPr>
        <w:pStyle w:val="Heading3"/>
      </w:pPr>
      <w:r>
        <w:t xml:space="preserve">1NC </w:t>
      </w:r>
    </w:p>
    <w:p w14:paraId="046F2836" w14:textId="77777777" w:rsidR="00604E6B" w:rsidRDefault="00604E6B" w:rsidP="00604E6B">
      <w:pPr>
        <w:pStyle w:val="Heading4"/>
      </w:pPr>
      <w:r>
        <w:t xml:space="preserve">Opt out solves- high achievers who will take the test in the first place will increase US </w:t>
      </w:r>
      <w:proofErr w:type="spellStart"/>
      <w:r>
        <w:t>pisa</w:t>
      </w:r>
      <w:proofErr w:type="spellEnd"/>
      <w:r>
        <w:t xml:space="preserve"> scores- key to economy </w:t>
      </w:r>
    </w:p>
    <w:p w14:paraId="37664468" w14:textId="77777777" w:rsidR="00604E6B" w:rsidRPr="00AB5186" w:rsidRDefault="00604E6B" w:rsidP="00604E6B">
      <w:r>
        <w:t xml:space="preserve">Andrew </w:t>
      </w:r>
      <w:proofErr w:type="spellStart"/>
      <w:r w:rsidRPr="00AB5186">
        <w:rPr>
          <w:rStyle w:val="Style13ptBold"/>
        </w:rPr>
        <w:t>Soergel</w:t>
      </w:r>
      <w:proofErr w:type="spellEnd"/>
      <w:r>
        <w:t>, Economy Reporter, 2-3-</w:t>
      </w:r>
      <w:r w:rsidRPr="00AB5186">
        <w:rPr>
          <w:rStyle w:val="Style13ptBold"/>
        </w:rPr>
        <w:t>2015</w:t>
      </w:r>
      <w:r>
        <w:t>, "Better Test Scores Could Mean Trillions of Dollars for the U.S. Economy," US News &amp;amp; World Report, https://www.usnews.com/news/articles/2015/02/03/better-test-scores-could-mean-trillions-of-dollars-for-the-us-economy</w:t>
      </w:r>
    </w:p>
    <w:p w14:paraId="695B2ABC" w14:textId="77777777" w:rsidR="00604E6B" w:rsidRPr="00AB5186" w:rsidRDefault="00604E6B" w:rsidP="00604E6B">
      <w:pPr>
        <w:rPr>
          <w:rStyle w:val="StyleUnderline"/>
        </w:rPr>
      </w:pPr>
      <w:r w:rsidRPr="00EF1F36">
        <w:rPr>
          <w:rStyle w:val="StyleUnderline"/>
        </w:rPr>
        <w:t>The U.S. economy stands to gain $10 trillion by 2050 if American children’s math and science test scores improve to match those from Canad</w:t>
      </w:r>
      <w:r>
        <w:t xml:space="preserve">a, according to a study issued this week by the Washington Center for Equitable Growth. The study is based on math and science test scores from the 2012 </w:t>
      </w:r>
      <w:proofErr w:type="spellStart"/>
      <w:r>
        <w:t>Programme</w:t>
      </w:r>
      <w:proofErr w:type="spellEnd"/>
      <w:r>
        <w:t xml:space="preserve"> for International Student Assessment exam, which tested the academic ability of 15-year-old students around the world. Among the 34 member countries of the </w:t>
      </w:r>
      <w:proofErr w:type="spellStart"/>
      <w:r>
        <w:t>Organisation</w:t>
      </w:r>
      <w:proofErr w:type="spellEnd"/>
      <w:r>
        <w:t xml:space="preserve"> for Economic Co-operation and Development that took the 2012 PISA exam, America's scores rank 24th. South Korea, Japan, Finland, Estonia and Switzerland round out the top five, while Canada ranks 7th. </w:t>
      </w:r>
      <w:r w:rsidRPr="00EF1F36">
        <w:rPr>
          <w:rStyle w:val="StyleUnderline"/>
        </w:rPr>
        <w:t>The study largely attributes the gap between the U.S. and its northern neighbor to a growing education gap within the U.S. itself.</w:t>
      </w:r>
      <w:r>
        <w:rPr>
          <w:rStyle w:val="StyleUnderline"/>
        </w:rPr>
        <w:t xml:space="preserve"> </w:t>
      </w:r>
      <w:r>
        <w:t>“</w:t>
      </w:r>
      <w:r w:rsidRPr="00EF1F36">
        <w:rPr>
          <w:rStyle w:val="StyleUnderline"/>
        </w:rPr>
        <w:t>In general, there are large gaps in the educational outcomes among children from families with lower and higher socioeconomic status,” Robert Lynch, Washington College economics professor and visiting fellow at the Washington Center for Equitable Growth, said in the report. “These gaps contribute to subsequent economic inequality, with the relatively poor performance of children from lower socioeconomic backgrounds reducing U.S. economic growth. Thus, closing income or class-based educational gaps would promote faster and more widely shared economic growth.”</w:t>
      </w:r>
      <w:r>
        <w:rPr>
          <w:rStyle w:val="StyleUnderline"/>
        </w:rPr>
        <w:t xml:space="preserve"> </w:t>
      </w:r>
      <w:r>
        <w:t xml:space="preserve">[DATA: U.S. Education: Still Separate and Unequal] The study cites historical data from the U.S. Census Bureau suggesting the bottom 10 percent of American households only saw mean household incomes increase by about 15 percent between 1967 and 2013, with respect to inflation. The top 10 percent, meanwhile, saw mean household incomes increase 59 percent over the same period. Investments in education are one proposed solution to closing this gap. The authors of the study reason a more educated youth population will develop more desirable skill sets for the working world and ultimately foster a more skilled labor force. “The theoretical basis for the relationship between additional schooling and economic growth is straightforward,” Lynch writes in the report. “Educational attainment increases human capital, resulting in the enhanced productivity of a nation’s workforce, increases the rate of technological innovation, and facilitates the diffusion and adoption of new production techniques, all of which help boost economic growth.” [READ: Obama 2016 Budget Boosts Funding for Early Ed, Community College] </w:t>
      </w:r>
      <w:r w:rsidRPr="00AB5186">
        <w:rPr>
          <w:rStyle w:val="StyleUnderline"/>
        </w:rPr>
        <w:t>By just improving American children’s average PISA test score to meet the average score of all 34 OECD member nations, the study estimates the U.S. would expand its GDP $2.5 trillion by 2050</w:t>
      </w:r>
      <w:r>
        <w:t xml:space="preserve"> – 1.7 percent higher than it would be without such an improvement. That would in turn translate to an increased $902 billion in government revenues. By 2075, the U.S. economy would be worth $14 trillion more than if the status quo remains unchanged, netting the government an additional $5.2 trillion, according to the report. </w:t>
      </w:r>
      <w:r w:rsidRPr="00AB5186">
        <w:rPr>
          <w:rStyle w:val="StyleUnderline"/>
        </w:rPr>
        <w:t>If U.S. children matched Canada’s average science and math scores, U.S. GDP would balloon an extra $10 trillion by 2050 and $57.4 trillion by 2075, bringing increased government revenues of $3.6 trillion and $21.5 trillion, respectively.</w:t>
      </w:r>
    </w:p>
    <w:p w14:paraId="69837025" w14:textId="77777777" w:rsidR="00604E6B" w:rsidRDefault="00604E6B" w:rsidP="00604E6B">
      <w:pPr>
        <w:pStyle w:val="Heading4"/>
      </w:pPr>
      <w:r>
        <w:t xml:space="preserve">US economic growth is key to its power projection and </w:t>
      </w:r>
      <w:proofErr w:type="spellStart"/>
      <w:r>
        <w:t>compeititveness</w:t>
      </w:r>
      <w:proofErr w:type="spellEnd"/>
      <w:r>
        <w:t xml:space="preserve"> </w:t>
      </w:r>
    </w:p>
    <w:p w14:paraId="72723353" w14:textId="77777777" w:rsidR="00604E6B" w:rsidRDefault="00604E6B" w:rsidP="00604E6B">
      <w:proofErr w:type="spellStart"/>
      <w:r>
        <w:rPr>
          <w:b/>
        </w:rPr>
        <w:t>Haass</w:t>
      </w:r>
      <w:proofErr w:type="spellEnd"/>
      <w:r>
        <w:rPr>
          <w:b/>
        </w:rPr>
        <w:t xml:space="preserve"> 13 </w:t>
      </w:r>
      <w:r>
        <w:t xml:space="preserve">Richard N. </w:t>
      </w:r>
      <w:proofErr w:type="spellStart"/>
      <w:r>
        <w:t>Haass</w:t>
      </w:r>
      <w:proofErr w:type="spellEnd"/>
      <w:r>
        <w:t xml:space="preserve">, President of the Council on Foreign Relations, previously served as Director of Policy Planning for the US State Department The World Without America https://www.project-syndicate.org/commentary/repairing-the-roots-of-american-power-by-richard-n--haass </w:t>
      </w:r>
    </w:p>
    <w:p w14:paraId="2227E8F8" w14:textId="77777777" w:rsidR="00604E6B" w:rsidRPr="0049699F" w:rsidRDefault="00604E6B" w:rsidP="00604E6B">
      <w:pPr>
        <w:rPr>
          <w:u w:val="single"/>
        </w:rPr>
      </w:pPr>
      <w:r>
        <w:t xml:space="preserve">NEW YORK – Let me posit a radical idea: </w:t>
      </w:r>
      <w:r w:rsidRPr="0049699F">
        <w:t>The most critical threat facing the United States now</w:t>
      </w:r>
      <w:r>
        <w:t xml:space="preserve"> and for the foreseeable future is not a rising China, a reckless North Korea, a nuclear Iran, modern terrorism, or climate change. Although all of these constitute potential or actual threats, </w:t>
      </w:r>
      <w:r w:rsidRPr="0049699F">
        <w:rPr>
          <w:u w:val="single"/>
        </w:rPr>
        <w:t>the biggest challenges facing the US are its</w:t>
      </w:r>
      <w:r>
        <w:t xml:space="preserve"> burgeoning debt, crumbling infrastructure, </w:t>
      </w:r>
      <w:r w:rsidRPr="0049699F">
        <w:rPr>
          <w:b/>
          <w:u w:val="single"/>
        </w:rPr>
        <w:t>second-rate primary and secondary schools</w:t>
      </w:r>
      <w:r>
        <w:t xml:space="preserve">, outdated immigration system, </w:t>
      </w:r>
      <w:r w:rsidRPr="0049699F">
        <w:rPr>
          <w:b/>
          <w:u w:val="single"/>
        </w:rPr>
        <w:t>and slow economic growth</w:t>
      </w:r>
      <w:r w:rsidRPr="0049699F">
        <w:rPr>
          <w:u w:val="single"/>
        </w:rPr>
        <w:t xml:space="preserve"> – in short, the domestic foundations of American power.</w:t>
      </w:r>
    </w:p>
    <w:p w14:paraId="702148A2" w14:textId="77777777" w:rsidR="00604E6B" w:rsidRDefault="00604E6B" w:rsidP="00604E6B">
      <w: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47EC6730" w14:textId="77777777" w:rsidR="00604E6B" w:rsidRPr="0049699F" w:rsidRDefault="00604E6B" w:rsidP="00604E6B">
      <w:pPr>
        <w:rPr>
          <w:b/>
          <w:u w:val="single"/>
        </w:rPr>
      </w:pPr>
      <w:r>
        <w:t xml:space="preserve">But, like most temptations, </w:t>
      </w:r>
      <w:r w:rsidRPr="0049699F">
        <w:rPr>
          <w:u w:val="single"/>
        </w:rPr>
        <w:t xml:space="preserve">the urge to gloat at America’s imperfections and struggles ought to be resisted. People around the globe should be careful what they wish for. America’s failure to deal with its internal challenges would </w:t>
      </w:r>
      <w:r w:rsidRPr="0049699F">
        <w:rPr>
          <w:b/>
          <w:u w:val="single"/>
        </w:rPr>
        <w:t>come at a steep price</w:t>
      </w:r>
      <w:r>
        <w:t>. Indeed</w:t>
      </w:r>
      <w:r w:rsidRPr="0049699F">
        <w:rPr>
          <w:b/>
          <w:u w:val="single"/>
        </w:rPr>
        <w:t>, the rest of the world’s stake in American success is nearly as large as that of the US itself.</w:t>
      </w:r>
    </w:p>
    <w:p w14:paraId="533F6B7C" w14:textId="77777777" w:rsidR="00604E6B" w:rsidRDefault="00604E6B" w:rsidP="00604E6B">
      <w:r>
        <w:t xml:space="preserve">Part of the reason is economic. The US economy still accounts for about one-quarter of global output. </w:t>
      </w:r>
      <w:r w:rsidRPr="0049699F">
        <w:rPr>
          <w:u w:val="single"/>
        </w:rPr>
        <w:t xml:space="preserve">If US growth accelerates, America’s capacity to consume other countries’ goods and services will increase, thereby </w:t>
      </w:r>
      <w:r w:rsidRPr="0049699F">
        <w:rPr>
          <w:b/>
          <w:u w:val="single"/>
        </w:rPr>
        <w:t>boosting growth around the world</w:t>
      </w:r>
      <w:r>
        <w:t xml:space="preserve">. At a time when Europe is drifting and Asia is slowing, </w:t>
      </w:r>
      <w:r w:rsidRPr="0049699F">
        <w:rPr>
          <w:u w:val="single"/>
        </w:rPr>
        <w:t>only the US</w:t>
      </w:r>
      <w:r>
        <w:t xml:space="preserve"> (or, more broadly, North America) </w:t>
      </w:r>
      <w:r w:rsidRPr="0049699F">
        <w:rPr>
          <w:u w:val="single"/>
        </w:rPr>
        <w:t xml:space="preserve">has the potential to drive </w:t>
      </w:r>
      <w:r w:rsidRPr="0049699F">
        <w:rPr>
          <w:b/>
          <w:u w:val="single"/>
        </w:rPr>
        <w:t>global economic recovery</w:t>
      </w:r>
      <w:r>
        <w:t>.</w:t>
      </w:r>
    </w:p>
    <w:p w14:paraId="430B6616" w14:textId="77777777" w:rsidR="00604E6B" w:rsidRPr="0049699F" w:rsidRDefault="00604E6B" w:rsidP="00604E6B">
      <w:pPr>
        <w:rPr>
          <w:u w:val="single"/>
        </w:rPr>
      </w:pPr>
      <w:r w:rsidRPr="0049699F">
        <w:rPr>
          <w:u w:val="single"/>
        </w:rPr>
        <w:t>The US remains a unique source of innovation</w:t>
      </w:r>
      <w:r>
        <w:t xml:space="preserve">. Most of the world’s citizens communicate with mobile devices based on technology developed in Silicon Valley; likewise, the Internet was made in America. More recently, </w:t>
      </w:r>
      <w:r w:rsidRPr="0049699F">
        <w:rPr>
          <w:u w:val="single"/>
        </w:rPr>
        <w:t xml:space="preserve">new technologies developed in the US greatly increase the ability to extract </w:t>
      </w:r>
      <w:r w:rsidRPr="0049699F">
        <w:rPr>
          <w:b/>
          <w:u w:val="single"/>
        </w:rPr>
        <w:t>oil and natural gas</w:t>
      </w:r>
      <w:r w:rsidRPr="0049699F">
        <w:rPr>
          <w:u w:val="single"/>
        </w:rPr>
        <w:t xml:space="preserve"> from underground formations. This technology is now making its way around the globe, allowing other societies to increase their </w:t>
      </w:r>
      <w:r w:rsidRPr="0049699F">
        <w:rPr>
          <w:b/>
          <w:u w:val="single"/>
        </w:rPr>
        <w:t>energy production and decrease both their reliance on costly imports and their carbon emissions</w:t>
      </w:r>
      <w:r w:rsidRPr="0049699F">
        <w:rPr>
          <w:u w:val="single"/>
        </w:rPr>
        <w:t>.</w:t>
      </w:r>
    </w:p>
    <w:p w14:paraId="2758455E" w14:textId="77777777" w:rsidR="00604E6B" w:rsidRDefault="00604E6B" w:rsidP="00604E6B">
      <w:r w:rsidRPr="0049699F">
        <w:rPr>
          <w:u w:val="single"/>
        </w:rPr>
        <w:t>The US is also an invaluable source of ideas</w:t>
      </w:r>
      <w: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0069E5CB" w14:textId="77777777" w:rsidR="00604E6B" w:rsidRPr="0049699F" w:rsidRDefault="00604E6B" w:rsidP="00604E6B">
      <w:pPr>
        <w:rPr>
          <w:u w:val="single"/>
        </w:rPr>
      </w:pPr>
      <w:r>
        <w:t xml:space="preserve">Finally, </w:t>
      </w:r>
      <w:r w:rsidRPr="0049699F">
        <w:rPr>
          <w:u w:val="single"/>
        </w:rPr>
        <w:t xml:space="preserve">the world faces many serious challenges, ranging from the need to halt the </w:t>
      </w:r>
      <w:r w:rsidRPr="0049699F">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49699F">
        <w:rPr>
          <w:u w:val="single"/>
        </w:rPr>
        <w:t>. These problems will not simply go away or sort themselves out.</w:t>
      </w:r>
    </w:p>
    <w:p w14:paraId="79A14A86" w14:textId="77777777" w:rsidR="00604E6B" w:rsidRPr="0049699F" w:rsidRDefault="00604E6B" w:rsidP="00604E6B">
      <w:pPr>
        <w:rPr>
          <w:u w:val="single"/>
        </w:rPr>
      </w:pPr>
      <w:r>
        <w:t xml:space="preserve">While Adam Smith’s “invisible hand” may ensure the success of free markets, it is powerless in the world of geopolitics. </w:t>
      </w:r>
      <w:r w:rsidRPr="0049699F">
        <w:rPr>
          <w:u w:val="single"/>
        </w:rPr>
        <w:t xml:space="preserve">Order requires the visible hand of </w:t>
      </w:r>
      <w:r w:rsidRPr="0049699F">
        <w:rPr>
          <w:b/>
          <w:u w:val="single"/>
        </w:rPr>
        <w:t>leadership</w:t>
      </w:r>
      <w:r w:rsidRPr="0049699F">
        <w:rPr>
          <w:u w:val="single"/>
        </w:rPr>
        <w:t xml:space="preserve"> to formulate and realize global </w:t>
      </w:r>
      <w:r w:rsidRPr="0049699F">
        <w:rPr>
          <w:b/>
          <w:u w:val="single"/>
        </w:rPr>
        <w:t>responses to global challenges</w:t>
      </w:r>
      <w:r w:rsidRPr="0049699F">
        <w:rPr>
          <w:u w:val="single"/>
        </w:rPr>
        <w:t>.</w:t>
      </w:r>
    </w:p>
    <w:p w14:paraId="3BB4F636" w14:textId="77777777" w:rsidR="00604E6B" w:rsidRDefault="00604E6B" w:rsidP="00604E6B">
      <w: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28563D53" w14:textId="77777777" w:rsidR="00604E6B" w:rsidRDefault="00604E6B" w:rsidP="00604E6B">
      <w:r>
        <w:t xml:space="preserve">But </w:t>
      </w:r>
      <w:r w:rsidRPr="0049699F">
        <w:rPr>
          <w:u w:val="single"/>
        </w:rPr>
        <w:t xml:space="preserve">multilateralism is much easier to advocate than to design and implement. Right now </w:t>
      </w:r>
      <w:r w:rsidRPr="0049699F">
        <w:rPr>
          <w:b/>
          <w:u w:val="single"/>
        </w:rPr>
        <w:t>there is only one candidate for this role: the US</w:t>
      </w:r>
      <w:r w:rsidRPr="0049699F">
        <w:rPr>
          <w:u w:val="single"/>
        </w:rPr>
        <w:t>. No other country has the necessary combination of capability and outlook</w:t>
      </w:r>
      <w:r>
        <w:t xml:space="preserve">. </w:t>
      </w:r>
    </w:p>
    <w:p w14:paraId="0F7B6C7A" w14:textId="77777777" w:rsidR="00604E6B" w:rsidRPr="0049699F" w:rsidRDefault="00604E6B" w:rsidP="00604E6B">
      <w:r>
        <w:t xml:space="preserve">This brings me back to the argument that </w:t>
      </w:r>
      <w:r w:rsidRPr="0049699F">
        <w:rPr>
          <w:b/>
          <w:u w:val="single"/>
        </w:rPr>
        <w:t>the US must put its house in order</w:t>
      </w:r>
      <w:r>
        <w:t xml:space="preserve"> – economically, physically, socially, and politically – </w:t>
      </w:r>
      <w:r w:rsidRPr="0049699F">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49699F">
        <w:rPr>
          <w:b/>
          <w:u w:val="single"/>
        </w:rPr>
        <w:t>a world that is not led at all. Such a world would almost certainly be characterized by chronic crisis and conflict</w:t>
      </w:r>
      <w:r>
        <w:t>. That would be bad not just for Americans, but for the vast majority of the planet’s inhabitants.</w:t>
      </w:r>
    </w:p>
    <w:p w14:paraId="0CFD3733" w14:textId="77777777" w:rsidR="00604E6B" w:rsidRDefault="00604E6B" w:rsidP="00604E6B">
      <w:pPr>
        <w:pStyle w:val="Heading4"/>
      </w:pPr>
      <w:r>
        <w:t xml:space="preserve">Economic collapse causes war </w:t>
      </w:r>
    </w:p>
    <w:p w14:paraId="693B5FD0" w14:textId="77777777" w:rsidR="00604E6B" w:rsidRPr="006D6E02" w:rsidRDefault="00604E6B" w:rsidP="00604E6B">
      <w:proofErr w:type="spellStart"/>
      <w:r w:rsidRPr="006D6E02">
        <w:rPr>
          <w:rStyle w:val="Style13ptBold"/>
          <w:sz w:val="22"/>
        </w:rPr>
        <w:t>Tønnesson</w:t>
      </w:r>
      <w:proofErr w:type="spellEnd"/>
      <w:r w:rsidRPr="006D6E02">
        <w:rPr>
          <w:rStyle w:val="Style13ptBold"/>
          <w:sz w:val="22"/>
        </w:rPr>
        <w:t>, 15</w:t>
      </w:r>
      <w:r w:rsidRPr="006D6E02">
        <w:t xml:space="preserve"> - Professor, Peace Research Institute Oslo; Leader of East Asia Peace program, Uppsala University (Stein, Deterrence, interdependence and Sino–US peace, International Area Studies Review, Vol. 18, No. 3, p. 297-311)</w:t>
      </w:r>
    </w:p>
    <w:p w14:paraId="25D7A8EC" w14:textId="77777777" w:rsidR="00604E6B" w:rsidRDefault="00604E6B" w:rsidP="00604E6B">
      <w:r w:rsidRPr="006D6E02">
        <w:t xml:space="preserve">Several </w:t>
      </w:r>
      <w:r w:rsidRPr="006D6E02">
        <w:rPr>
          <w:rStyle w:val="StyleUnderline"/>
        </w:rPr>
        <w:t>recent works</w:t>
      </w:r>
      <w:r w:rsidRPr="006D6E02">
        <w:t xml:space="preserve"> on China and Sino–US relations </w:t>
      </w:r>
      <w:r w:rsidRPr="006D6E02">
        <w:rPr>
          <w:rStyle w:val="StyleUnderline"/>
        </w:rPr>
        <w:t>have made</w:t>
      </w:r>
      <w:r w:rsidRPr="006D6E02">
        <w:t xml:space="preserve"> substantial </w:t>
      </w:r>
      <w:r w:rsidRPr="006D6E02">
        <w:rPr>
          <w:rStyle w:val="StyleUnderline"/>
        </w:rPr>
        <w:t>contributions to the current understanding of how and under what circumstances</w:t>
      </w:r>
      <w:r w:rsidRPr="006D6E02">
        <w:t xml:space="preserve"> a combination of </w:t>
      </w:r>
      <w:r w:rsidRPr="006D6E02">
        <w:rPr>
          <w:rStyle w:val="StyleUnderline"/>
        </w:rPr>
        <w:t>nuclear deterrence and economic interdependence may reduce the risk of war between major powers</w:t>
      </w:r>
      <w:r w:rsidRPr="006D6E02">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6D6E02">
        <w:t xml:space="preserve"> are right. </w:t>
      </w:r>
      <w:r w:rsidRPr="006D6E02">
        <w:rPr>
          <w:rStyle w:val="StyleUnderline"/>
        </w:rPr>
        <w:t>Interdependence raises the cost of conflict</w:t>
      </w:r>
      <w:r w:rsidRPr="006D6E02">
        <w:t xml:space="preserve"> for all sides </w:t>
      </w:r>
      <w:r w:rsidRPr="006D6E02">
        <w:rPr>
          <w:rStyle w:val="StyleUnderline"/>
        </w:rPr>
        <w:t>but</w:t>
      </w:r>
      <w:r w:rsidRPr="006D6E02">
        <w:t xml:space="preserve"> </w:t>
      </w:r>
      <w:r w:rsidRPr="006D6E02">
        <w:rPr>
          <w:rStyle w:val="StyleUnderline"/>
        </w:rPr>
        <w:t>asymmetrical or unbalanced dependencies and negative trade expectations</w:t>
      </w:r>
      <w:r w:rsidRPr="006D6E02">
        <w:t xml:space="preserve"> may </w:t>
      </w:r>
      <w:r w:rsidRPr="006D6E02">
        <w:rPr>
          <w:rStyle w:val="StyleUnderline"/>
        </w:rPr>
        <w:t>generate tensions leading to trade wars among inter-dependent states that</w:t>
      </w:r>
      <w:r w:rsidRPr="006D6E02">
        <w:t xml:space="preserve"> in turn </w:t>
      </w:r>
      <w:r w:rsidRPr="006D6E02">
        <w:rPr>
          <w:rStyle w:val="StyleUnderline"/>
        </w:rPr>
        <w:t>increase the risk of military conflict</w:t>
      </w:r>
      <w:r w:rsidRPr="006D6E02">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D6E02">
        <w:t>analysed</w:t>
      </w:r>
      <w:proofErr w:type="spellEnd"/>
      <w:r w:rsidRPr="006D6E02">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6D6E02">
        <w:t>Ravenhill</w:t>
      </w:r>
      <w:proofErr w:type="spellEnd"/>
      <w:r w:rsidRPr="006D6E02">
        <w:t xml:space="preserve">, 2014; </w:t>
      </w:r>
      <w:proofErr w:type="spellStart"/>
      <w:r w:rsidRPr="006D6E02">
        <w:t>Yoshimatsu</w:t>
      </w:r>
      <w:proofErr w:type="spellEnd"/>
      <w:r w:rsidRPr="006D6E02">
        <w:t xml:space="preserve">, 2014: 576); and fourth, </w:t>
      </w:r>
      <w:r w:rsidRPr="006D6E02">
        <w:rPr>
          <w:rStyle w:val="StyleUnderline"/>
        </w:rPr>
        <w:t>decisions for war</w:t>
      </w:r>
      <w:r w:rsidRPr="006D6E02">
        <w:t xml:space="preserve"> and peace </w:t>
      </w:r>
      <w:r w:rsidRPr="006D6E02">
        <w:rPr>
          <w:rStyle w:val="StyleUnderline"/>
        </w:rPr>
        <w:t>are taken by very few people, who act on the basis of their future expectations</w:t>
      </w:r>
      <w:r w:rsidRPr="006D6E02">
        <w:t xml:space="preserve">. International relations theory must be supplemented by foreign policy analysis in order to assess the value attributed by national decision-makers to economic development and their assessments of risks and opportunities. </w:t>
      </w:r>
      <w:r w:rsidRPr="006D6E02">
        <w:rPr>
          <w:rStyle w:val="StyleUnderline"/>
        </w:rPr>
        <w:t>If leaders</w:t>
      </w:r>
      <w:r w:rsidRPr="006D6E02">
        <w:t xml:space="preserve"> on either side of the Atlantic </w:t>
      </w:r>
      <w:r w:rsidRPr="006D6E02">
        <w:rPr>
          <w:rStyle w:val="StyleUnderline"/>
        </w:rPr>
        <w:t xml:space="preserve">begin to seriously </w:t>
      </w:r>
      <w:r w:rsidRPr="00576BAA">
        <w:rPr>
          <w:b/>
          <w:u w:val="single"/>
        </w:rPr>
        <w:t>fear or anticipate their own nation’s decline</w:t>
      </w:r>
      <w:r w:rsidRPr="006D6E02">
        <w:t xml:space="preserve"> then </w:t>
      </w:r>
      <w:r w:rsidRPr="006D6E02">
        <w:rPr>
          <w:rStyle w:val="StyleUnderline"/>
        </w:rPr>
        <w:t>they may blame</w:t>
      </w:r>
      <w:r w:rsidRPr="006D6E02">
        <w:t xml:space="preserve"> this on </w:t>
      </w:r>
      <w:r w:rsidRPr="006D6E02">
        <w:rPr>
          <w:rStyle w:val="StyleUnderline"/>
        </w:rPr>
        <w:t>external dependence, appeal to anti-foreign sentiments, contemplate the use of force to gain</w:t>
      </w:r>
      <w:r w:rsidRPr="006D6E02">
        <w:t xml:space="preserve"> respect or </w:t>
      </w:r>
      <w:r w:rsidRPr="006D6E02">
        <w:rPr>
          <w:rStyle w:val="StyleUnderline"/>
        </w:rPr>
        <w:t>credibility, adopt protectionist policies, and</w:t>
      </w:r>
      <w:r w:rsidRPr="006D6E02">
        <w:t xml:space="preserve"> ultimately </w:t>
      </w:r>
      <w:r w:rsidRPr="00576BAA">
        <w:rPr>
          <w:b/>
          <w:u w:val="single"/>
        </w:rPr>
        <w:t>refuse to be deterred by</w:t>
      </w:r>
      <w:r w:rsidRPr="006D6E02">
        <w:t xml:space="preserve"> either </w:t>
      </w:r>
      <w:r w:rsidRPr="00576BAA">
        <w:rPr>
          <w:b/>
          <w:u w:val="single"/>
        </w:rPr>
        <w:t>nuclear arms</w:t>
      </w:r>
      <w:r w:rsidRPr="006D6E02">
        <w:rPr>
          <w:rStyle w:val="StyleUnderline"/>
        </w:rPr>
        <w:t xml:space="preserve"> or prospects of socioeconomic calamities. Such a dangerous shift could happen abruptly</w:t>
      </w:r>
      <w:r w:rsidRPr="006D6E02">
        <w:t xml:space="preserve">, i.e. under the instigation of actions by a third party – or against a third party. </w:t>
      </w:r>
    </w:p>
    <w:p w14:paraId="5D7830F6" w14:textId="77777777" w:rsidR="00604E6B" w:rsidRPr="006D6E02" w:rsidRDefault="00604E6B" w:rsidP="00604E6B">
      <w:r w:rsidRPr="006D6E02">
        <w:t xml:space="preserve">Yet as long as there is both nuclear deterrence and interdependence, the tensions </w:t>
      </w:r>
      <w:r w:rsidRPr="006D6E02">
        <w:rPr>
          <w:rStyle w:val="StyleUnderline"/>
        </w:rPr>
        <w:t>in East Asia</w:t>
      </w:r>
      <w:r w:rsidRPr="006D6E02">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6D6E02">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6D6E02">
        <w:t xml:space="preserve">. If China and the US fail to rebalance their financial and trading relations (Roach, 2014) then a trade war could result, interrupting transnational production networks, provoking social distress, and exacerbating nationalist emotions. </w:t>
      </w:r>
      <w:r w:rsidRPr="006D6E02">
        <w:rPr>
          <w:rStyle w:val="StyleUnderline"/>
        </w:rPr>
        <w:t xml:space="preserve">This could have unforeseen consequences in the field of security,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6D6E02">
        <w:t xml:space="preserve">. </w:t>
      </w:r>
      <w:r w:rsidRPr="006D6E02">
        <w:rPr>
          <w:rStyle w:val="StyleUnderline"/>
        </w:rPr>
        <w:t xml:space="preserve">Deterrence could </w:t>
      </w:r>
      <w:r w:rsidRPr="00576BAA">
        <w:rPr>
          <w:b/>
          <w:u w:val="single"/>
        </w:rPr>
        <w:t>lose its credibility</w:t>
      </w:r>
      <w:r w:rsidRPr="006D6E02">
        <w:t xml:space="preserve">: one of the two </w:t>
      </w:r>
      <w:r w:rsidRPr="006D6E02">
        <w:rPr>
          <w:rStyle w:val="StyleUnderline"/>
        </w:rPr>
        <w:t>great powers might gamble that the other yield in a cyber-war or conventional</w:t>
      </w:r>
      <w:r w:rsidRPr="006D6E02">
        <w:t xml:space="preserve"> limited </w:t>
      </w:r>
      <w:r w:rsidRPr="006D6E02">
        <w:rPr>
          <w:rStyle w:val="StyleUnderline"/>
        </w:rPr>
        <w:t>war</w:t>
      </w:r>
      <w:r w:rsidRPr="006D6E02">
        <w:t>, or third party countries might engage in conflict with each other, with a view to obliging Washington or Beijing to intervene.</w:t>
      </w:r>
    </w:p>
    <w:p w14:paraId="66FB354A" w14:textId="77777777" w:rsidR="00604E6B" w:rsidRDefault="00604E6B" w:rsidP="00604E6B"/>
    <w:p w14:paraId="7EF7BC6A" w14:textId="281633DA" w:rsidR="00604E6B" w:rsidRDefault="00604E6B" w:rsidP="00604E6B">
      <w:pPr>
        <w:pStyle w:val="Heading3"/>
      </w:pPr>
      <w:r>
        <w:t>Opt out good</w:t>
      </w:r>
    </w:p>
    <w:p w14:paraId="34E60A47" w14:textId="35043F28" w:rsidR="002E659E" w:rsidRDefault="002E659E" w:rsidP="002E659E">
      <w:pPr>
        <w:pStyle w:val="Heading4"/>
      </w:pPr>
      <w:r>
        <w:t>Opt out movement solves- doesn’t take funding away from the sta</w:t>
      </w:r>
      <w:r w:rsidR="00BB28BD">
        <w:t>t</w:t>
      </w:r>
      <w:r>
        <w:t xml:space="preserve">es </w:t>
      </w:r>
    </w:p>
    <w:p w14:paraId="23580468" w14:textId="266CBEF2" w:rsidR="002E659E" w:rsidRDefault="002E659E" w:rsidP="00B55AD5">
      <w:r>
        <w:t xml:space="preserve">Cristina </w:t>
      </w:r>
      <w:r w:rsidRPr="002E659E">
        <w:rPr>
          <w:rStyle w:val="Style13ptBold"/>
        </w:rPr>
        <w:t>Marcos</w:t>
      </w:r>
      <w:r>
        <w:t>, 5-28-</w:t>
      </w:r>
      <w:r w:rsidRPr="002E659E">
        <w:rPr>
          <w:rStyle w:val="Style13ptBold"/>
        </w:rPr>
        <w:t>2015</w:t>
      </w:r>
      <w:r>
        <w:t xml:space="preserve">, "Bill would allow parents to opt out of standardized tests for their kids," </w:t>
      </w:r>
      <w:proofErr w:type="spellStart"/>
      <w:r>
        <w:t>TheHill</w:t>
      </w:r>
      <w:proofErr w:type="spellEnd"/>
      <w:r>
        <w:t xml:space="preserve">, </w:t>
      </w:r>
      <w:hyperlink r:id="rId6" w:history="1">
        <w:r w:rsidRPr="00D6301B">
          <w:rPr>
            <w:rStyle w:val="Hyperlink"/>
          </w:rPr>
          <w:t>http://thehill.com/blogs/floor-action/house/243383-bill-would-allow-parents-to-opt-out-of-standardized-tests-for-their</w:t>
        </w:r>
      </w:hyperlink>
      <w:r>
        <w:t xml:space="preserve"> RB </w:t>
      </w:r>
    </w:p>
    <w:p w14:paraId="496A14E5" w14:textId="6414BE24" w:rsidR="00181ABF" w:rsidRDefault="002E659E" w:rsidP="00B55AD5">
      <w:r w:rsidRPr="002E659E">
        <w:rPr>
          <w:rStyle w:val="StyleUnderline"/>
        </w:rPr>
        <w:t>Two</w:t>
      </w:r>
      <w:r>
        <w:t xml:space="preserve"> </w:t>
      </w:r>
      <w:r w:rsidRPr="002E659E">
        <w:rPr>
          <w:rStyle w:val="StyleUnderline"/>
        </w:rPr>
        <w:t xml:space="preserve">House lawmakers have authored </w:t>
      </w:r>
      <w:r w:rsidRPr="002E659E">
        <w:rPr>
          <w:rStyle w:val="StyleUnderline"/>
          <w:highlight w:val="cyan"/>
        </w:rPr>
        <w:t>legislation to allow parents to opt</w:t>
      </w:r>
      <w:r w:rsidRPr="002E659E">
        <w:rPr>
          <w:rStyle w:val="StyleUnderline"/>
        </w:rPr>
        <w:t xml:space="preserve"> their children </w:t>
      </w:r>
      <w:r w:rsidRPr="002E659E">
        <w:rPr>
          <w:rStyle w:val="StyleUnderline"/>
          <w:highlight w:val="cyan"/>
        </w:rPr>
        <w:t>out of standardized tests</w:t>
      </w:r>
      <w:r w:rsidRPr="002E659E">
        <w:rPr>
          <w:rStyle w:val="StyleUnderline"/>
        </w:rPr>
        <w:t xml:space="preserve"> required by the No Child Left Behind education law.</w:t>
      </w:r>
      <w:r>
        <w:t xml:space="preserve"> The bill introduced by Reps. Tom Reed (R-N.Y.) and Rosa DeLauro (D-Conn.) would extend to tests required through Common Core education standards. </w:t>
      </w:r>
      <w:r w:rsidRPr="002E659E">
        <w:rPr>
          <w:rStyle w:val="StyleUnderline"/>
        </w:rPr>
        <w:t xml:space="preserve">The bipartisan duo said their measure </w:t>
      </w:r>
      <w:r w:rsidRPr="002E659E">
        <w:rPr>
          <w:rStyle w:val="StyleUnderline"/>
          <w:highlight w:val="cyan"/>
        </w:rPr>
        <w:t xml:space="preserve">would prevent schools from losing </w:t>
      </w:r>
      <w:r w:rsidRPr="00BB28BD">
        <w:rPr>
          <w:rStyle w:val="StyleUnderline"/>
        </w:rPr>
        <w:t xml:space="preserve">federal </w:t>
      </w:r>
      <w:r w:rsidRPr="002E659E">
        <w:rPr>
          <w:rStyle w:val="StyleUnderline"/>
          <w:highlight w:val="cyan"/>
        </w:rPr>
        <w:t>funding</w:t>
      </w:r>
      <w:r w:rsidRPr="002E659E">
        <w:rPr>
          <w:rStyle w:val="StyleUnderline"/>
        </w:rPr>
        <w:t xml:space="preserve"> </w:t>
      </w:r>
      <w:r w:rsidRPr="00BB28BD">
        <w:rPr>
          <w:rStyle w:val="StyleUnderline"/>
          <w:highlight w:val="cyan"/>
        </w:rPr>
        <w:t>if parents don't want their kids to take the standardized tests</w:t>
      </w:r>
      <w:r w:rsidRPr="002E659E">
        <w:rPr>
          <w:rStyle w:val="StyleUnderline"/>
        </w:rPr>
        <w:t>.</w:t>
      </w:r>
      <w:r>
        <w:rPr>
          <w:rStyle w:val="StyleUnderline"/>
        </w:rPr>
        <w:t xml:space="preserve"> </w:t>
      </w:r>
      <w:r>
        <w:t xml:space="preserve">“Our school districts should not be punished because parents exercise this choice," Reed said in a statement. </w:t>
      </w:r>
      <w:r w:rsidRPr="002E659E">
        <w:rPr>
          <w:rStyle w:val="StyleUnderline"/>
        </w:rPr>
        <w:t>DeLauro said their proposal would give parents more authority over their children's education.</w:t>
      </w:r>
      <w:r>
        <w:rPr>
          <w:rStyle w:val="StyleUnderline"/>
        </w:rPr>
        <w:t xml:space="preserve"> </w:t>
      </w:r>
      <w:r w:rsidRPr="002E659E">
        <w:rPr>
          <w:rStyle w:val="StyleUnderline"/>
        </w:rPr>
        <w:t>"Testing can be a valuable diagnostic tool for identifying problems and determining how best to help children succeed. But making high-stakes tests rather than learning the centerpiece of the education system, and the one and only indicator of success or failure, is problematic," DeLauro said.</w:t>
      </w:r>
      <w:r>
        <w:rPr>
          <w:rStyle w:val="StyleUnderline"/>
        </w:rPr>
        <w:t xml:space="preserve"> </w:t>
      </w:r>
      <w:r>
        <w:t>Teachers unions, including the National Education Association and the New York State Teachers Union, have endorsed the bill. So far the measure has just one other co-sponsor in Rep. Chris Gibson (R-N.Y.). Common Core has become a flashpoint in the GOP presidential race, with nearly all candidates except former Florida Gov. Jeb Bush pledging to eliminate the standards. New Jersey Gov. Chris Christie announced Thursday that he will pul</w:t>
      </w:r>
      <w:r w:rsidR="002D09E1">
        <w:t xml:space="preserve">l his state out of Common </w:t>
      </w:r>
      <w:proofErr w:type="spellStart"/>
      <w:r w:rsidR="002D09E1">
        <w:t>Core.s</w:t>
      </w:r>
      <w:proofErr w:type="spellEnd"/>
    </w:p>
    <w:p w14:paraId="30BBA25A" w14:textId="19BA0F5F" w:rsidR="00181ABF" w:rsidRDefault="00181ABF" w:rsidP="00B55AD5"/>
    <w:p w14:paraId="11EC78B8" w14:textId="16B33019" w:rsidR="00181ABF" w:rsidRDefault="00181ABF" w:rsidP="00B55AD5"/>
    <w:p w14:paraId="58AF47D4" w14:textId="60A64E2A" w:rsidR="0049613A" w:rsidRDefault="0049613A" w:rsidP="0049613A">
      <w:pPr>
        <w:pStyle w:val="Heading4"/>
      </w:pPr>
      <w:r>
        <w:t xml:space="preserve">Opt out movement good-  it raises the questions of the fairness of education </w:t>
      </w:r>
    </w:p>
    <w:p w14:paraId="576387D3" w14:textId="77777777" w:rsidR="0049613A" w:rsidRDefault="0049613A" w:rsidP="0049613A">
      <w:r>
        <w:t xml:space="preserve">Jonathan </w:t>
      </w:r>
      <w:proofErr w:type="spellStart"/>
      <w:r w:rsidRPr="007607D7">
        <w:rPr>
          <w:rStyle w:val="Style13ptBold"/>
        </w:rPr>
        <w:t>Schweig</w:t>
      </w:r>
      <w:proofErr w:type="spellEnd"/>
      <w:r>
        <w:t>, Contributor, 5-9-</w:t>
      </w:r>
      <w:r w:rsidRPr="007607D7">
        <w:rPr>
          <w:rStyle w:val="Style13ptBold"/>
        </w:rPr>
        <w:t>2016</w:t>
      </w:r>
      <w:r>
        <w:t xml:space="preserve">, "The Opt-Out Reckoning," US News &amp;amp; World Report, </w:t>
      </w:r>
      <w:hyperlink r:id="rId7" w:history="1">
        <w:r w:rsidRPr="00D6301B">
          <w:rPr>
            <w:rStyle w:val="Hyperlink"/>
          </w:rPr>
          <w:t>https://www.usnews.com/opinion/articles/2016-05-09/who-does-the-movement-to-opt-out-of-standardized-testing-help</w:t>
        </w:r>
      </w:hyperlink>
      <w:r>
        <w:t xml:space="preserve"> RB </w:t>
      </w:r>
    </w:p>
    <w:p w14:paraId="205E9481" w14:textId="77777777" w:rsidR="0049613A" w:rsidRDefault="0049613A" w:rsidP="0049613A"/>
    <w:p w14:paraId="6773CD16" w14:textId="67117EFE" w:rsidR="0049613A" w:rsidRDefault="0049613A" w:rsidP="0049613A">
      <w:pPr>
        <w:rPr>
          <w:sz w:val="16"/>
        </w:rPr>
      </w:pPr>
      <w:r w:rsidRPr="007607D7">
        <w:rPr>
          <w:sz w:val="16"/>
        </w:rPr>
        <w:t xml:space="preserve">In public school districts across the country, spring is commonly referred to as testing season. But for the past several years, parents across the country have passively resisted participating in standardized testing by opting out. And the movement is gaining momentum. Last year, over half a million school-aged children did not participate in standardized testing. In New York state alone, nearly 1 out of every 5 students opted out. Standardized testing, a longstanding feature of American education reform, is meant to serve at least three purposes: monitor student performance; improve teaching and learning; and evaluate the quality of teaching and schools. Policymakers have relied on standardized tests as a mechanism for assessing student progress and identifying racial and economic achievement gaps since the original Elementary and Secondary Education Act was passed in 1965, which was followed by the No Child Left Behind Act, signed into law in 2002 and the recently passed Every Student Succeeds Act. RELATED CONTENT 4 Lessons From the Opt Out Debate Test refusals may force education reformers to re-evaluate their priorities. Criticism of standardized testing is nearly as old as the testing itself. For decades, opponents have argued that the tests cause undue stress for both teachers and students, and that they do not provide valid or timely information about what students know and understand. Critics have also noted the consequences that high-stakes testing has for the curriculum, marginalizing courses in so-called untested disciplines like art and social studies, as well as untested skills and topics within tested courses. Recent research has shown that there is often very little overlap between the content that is actually covered in math and English language arts classes and the content that shows up on state standardized tests. Given new urgency by the implementation of standardized tests aligned to Common Core State Standards, which were fully implemented in the 2014-2015 school year, many of these same criticisms have helped catalyze the current opt-out movement. These concerns were exacerbated, in many cases, by widespread technical issues that hampered the rollout (including issues with curricular materials and resources; issues with providing adequate professional development to teachers; and problems with new computer-based assessment systems), and the belief among some opponents that these tests were primarily designed to benefit the financial interests of private test development companies, rather than the educational interests of students and teachers. RELATED CONTENT A Better Use for Opting Out Parents should use the threat of test refusal to demand a well-rounded education for their kids. When the opt-out movement first gained traction in 2014, it was initially dismissed by some educational policymakers as a movement primarily taken up by middle-class white families concerned that new standardized tests would reveal their children to be lower-achieving than once thought. Data from New York, for example, suggests that those opting out tended to come from more affluent areas and are more likely to be white. However, data from Ohio have shown a much more inclusive movement, representative of the state population. Early evidence from 2016 suggests </w:t>
      </w:r>
      <w:r w:rsidRPr="007607D7">
        <w:rPr>
          <w:rStyle w:val="StyleUnderline"/>
        </w:rPr>
        <w:t>that the movement has been gaining momentum in communities of color – the Seattle chapter of the NAACP issued a statement in support of opting out, and principals in New York City have publicly voiced support for giving parents the right to opt out.</w:t>
      </w:r>
      <w:r>
        <w:rPr>
          <w:rStyle w:val="StyleUnderline"/>
        </w:rPr>
        <w:t xml:space="preserve"> </w:t>
      </w:r>
      <w:r w:rsidRPr="007607D7">
        <w:rPr>
          <w:sz w:val="16"/>
        </w:rPr>
        <w:t xml:space="preserve">This </w:t>
      </w:r>
      <w:r w:rsidRPr="007607D7">
        <w:rPr>
          <w:rStyle w:val="StyleUnderline"/>
        </w:rPr>
        <w:t>gain in momentum reflects, in many ways, recognition of the long legacy of racial bias in standardized testing, and the persistent exclusion of parents of color from educational policy decisions. The extent that the politics of opt-out intersect with race and economic advantage raises questions about who is likely to benefit most from opting out.</w:t>
      </w:r>
      <w:r w:rsidRPr="007607D7">
        <w:rPr>
          <w:sz w:val="16"/>
        </w:rPr>
        <w:t xml:space="preserve"> Standardized tests still potentially offer some of the best objective information about student performance. Decades of research has shown that grading practices can vary dramatically depending upon the teacher, even within the same school. Research has also shown that reliance on teacher judgments about student ability may systematically limit access to accelerated classes and gifted programs for talented black and Hispanic students. RELATED CONTENT Opt for a Choice The logical next step for the anti-Common Core 'opt-out' movement is opting out of entire schools. </w:t>
      </w:r>
      <w:r w:rsidRPr="007607D7">
        <w:rPr>
          <w:rStyle w:val="StyleUnderline"/>
        </w:rPr>
        <w:t>Yet standardized tests also offer critical information about systemic inequities in the U.S. educational system and have helped illuminate achievement gaps that persist between low-income students and students of color and their more economically advantaged white peers</w:t>
      </w:r>
      <w:r w:rsidRPr="007607D7">
        <w:rPr>
          <w:sz w:val="16"/>
        </w:rPr>
        <w:t>.</w:t>
      </w:r>
      <w:r w:rsidRPr="007607D7">
        <w:rPr>
          <w:rStyle w:val="StyleUnderline"/>
        </w:rPr>
        <w:t xml:space="preserve"> Some argue that insights gained from standardized tests have played a key role in stimulating the development of programs and policies focused on addressing these inequities. </w:t>
      </w:r>
      <w:r w:rsidRPr="007607D7">
        <w:rPr>
          <w:sz w:val="16"/>
        </w:rPr>
        <w:t xml:space="preserve">(Whether these programs and policies have been impactful is also a matter of debate.) A parent's decision to opt out has social consequences that may reach far beyond the quality of an individual child's school-based experiences, as the Leadership Conference on Civil and Human Rights said in a statement opposing the opt-out movement. (The organization is composed of 12 national and civil rights groups including the NAACP and the National Council of La Raza.) </w:t>
      </w:r>
      <w:r w:rsidRPr="007607D7">
        <w:rPr>
          <w:rStyle w:val="StyleUnderline"/>
        </w:rPr>
        <w:t>The opt-out movement raises some difficult and important questions regarding how and when standardized tests should be used, and their complex, multifaceted role in the educational system. The opt-out movement also presents an opportunity for reflection and reconsideration of the nation's educational testing system.</w:t>
      </w:r>
      <w:r w:rsidRPr="007607D7">
        <w:rPr>
          <w:sz w:val="16"/>
        </w:rPr>
        <w:t xml:space="preserve"> For instance, tests that are well-suited to facilitate comparisons of student achievement are often not well-suited to evaluate teaching, and may not be useful as diagnostic tools to help teachers adjust instruction. Policymakers will need to think carefully about how best to design high-quality testing programs that can fulfill multiple purposes, and make testing meaningful for parents and students. In New York, some changes have already been introduced – this year's standardized tests were shorter, untimed and not tied to teacher evaluation. Still, the answer to one complex question involving standardized testing remains elusive, for now: Will the opt-out movement promote meaningful and enduring changes in the educational system, and will these changes benefit the most at-risk and disadvantaged students? Tags: education, education policy, education reform, standardized tests, Common Core, testing, students Jonathan </w:t>
      </w:r>
      <w:proofErr w:type="spellStart"/>
      <w:r w:rsidRPr="007607D7">
        <w:rPr>
          <w:sz w:val="16"/>
        </w:rPr>
        <w:t>Schweig</w:t>
      </w:r>
      <w:proofErr w:type="spellEnd"/>
      <w:r w:rsidRPr="007607D7">
        <w:rPr>
          <w:sz w:val="16"/>
        </w:rPr>
        <w:t xml:space="preserve"> CONTRIBUTOR Jonathan </w:t>
      </w:r>
      <w:proofErr w:type="spellStart"/>
      <w:r w:rsidRPr="007607D7">
        <w:rPr>
          <w:sz w:val="16"/>
        </w:rPr>
        <w:t>Schweig</w:t>
      </w:r>
      <w:proofErr w:type="spellEnd"/>
      <w:r w:rsidRPr="007607D7">
        <w:rPr>
          <w:sz w:val="16"/>
        </w:rPr>
        <w:t xml:space="preserve"> is an associate social scientist at the nonprofit, nonpartisan RAND Corporation. </w:t>
      </w:r>
      <w:proofErr w:type="spellStart"/>
      <w:r w:rsidRPr="007607D7">
        <w:rPr>
          <w:sz w:val="16"/>
        </w:rPr>
        <w:t>Recomme</w:t>
      </w:r>
      <w:proofErr w:type="spellEnd"/>
    </w:p>
    <w:p w14:paraId="2541B908" w14:textId="77777777" w:rsidR="002D09E1" w:rsidRDefault="002D09E1" w:rsidP="0049613A">
      <w:pPr>
        <w:rPr>
          <w:sz w:val="16"/>
        </w:rPr>
      </w:pPr>
    </w:p>
    <w:p w14:paraId="1BF8AC70" w14:textId="2092A658" w:rsidR="00604E6B" w:rsidRDefault="00604E6B" w:rsidP="00604E6B">
      <w:pPr>
        <w:pStyle w:val="Heading3"/>
      </w:pPr>
      <w:r>
        <w:t xml:space="preserve">Comp K2 equity </w:t>
      </w:r>
    </w:p>
    <w:p w14:paraId="32CA6A67" w14:textId="7EABB2D6" w:rsidR="00604E6B" w:rsidRDefault="00604E6B" w:rsidP="00604E6B">
      <w:pPr>
        <w:pStyle w:val="Heading4"/>
      </w:pPr>
      <w:r>
        <w:t xml:space="preserve">Competitiveness </w:t>
      </w:r>
      <w:r w:rsidRPr="003D483B">
        <w:rPr>
          <w:u w:val="single"/>
        </w:rPr>
        <w:t>drives cooperation</w:t>
      </w:r>
      <w:r>
        <w:t xml:space="preserve"> and </w:t>
      </w:r>
      <w:r>
        <w:rPr>
          <w:u w:val="single"/>
        </w:rPr>
        <w:t>equity</w:t>
      </w:r>
    </w:p>
    <w:p w14:paraId="1A60BF0C" w14:textId="77777777" w:rsidR="00604E6B" w:rsidRPr="003E06FF" w:rsidRDefault="00604E6B" w:rsidP="00604E6B">
      <w:pPr>
        <w:rPr>
          <w:sz w:val="14"/>
          <w:szCs w:val="14"/>
        </w:rPr>
      </w:pPr>
      <w:r w:rsidRPr="003E06FF">
        <w:rPr>
          <w:rStyle w:val="Style13ptBold"/>
        </w:rPr>
        <w:t>West 12</w:t>
      </w:r>
      <w:r>
        <w:t xml:space="preserve"> </w:t>
      </w:r>
      <w:r>
        <w:rPr>
          <w:sz w:val="14"/>
          <w:szCs w:val="14"/>
        </w:rPr>
        <w:t xml:space="preserve">Martin West is </w:t>
      </w:r>
      <w:proofErr w:type="spellStart"/>
      <w:r>
        <w:rPr>
          <w:sz w:val="14"/>
          <w:szCs w:val="14"/>
        </w:rPr>
        <w:t>assoc</w:t>
      </w:r>
      <w:proofErr w:type="spellEnd"/>
      <w:r w:rsidRPr="003E06FF">
        <w:rPr>
          <w:sz w:val="14"/>
          <w:szCs w:val="14"/>
        </w:rPr>
        <w:t xml:space="preserve"> professor of education at the Harvard Graduate School of Education and a faculty research fellow at the National Bureau of Economic Research. “Education and Global Competitiveness.” In K. </w:t>
      </w:r>
      <w:proofErr w:type="spellStart"/>
      <w:r w:rsidRPr="003E06FF">
        <w:rPr>
          <w:sz w:val="14"/>
          <w:szCs w:val="14"/>
        </w:rPr>
        <w:t>Hassett</w:t>
      </w:r>
      <w:proofErr w:type="spellEnd"/>
      <w:r w:rsidRPr="003E06FF">
        <w:rPr>
          <w:sz w:val="14"/>
          <w:szCs w:val="14"/>
        </w:rPr>
        <w:t>, ed. Rethinking Competitiveness. Washington DC: American Enterprise Institute Press. An excerpt of this paper also appears in: West, Martin R. 2012. Global Lessons for Improving U.S. Education. Issues in Science &amp; Technology 28, no. 3:37-44 https://dash.harvard.edu/bitstream/handle/1/9544459/West%20Education%20and%20Global%20Competitiveness%20chapter%20for%20DASH.pdf?sequence=1</w:t>
      </w:r>
    </w:p>
    <w:p w14:paraId="0C8DE9BB" w14:textId="77777777" w:rsidR="00604E6B" w:rsidRPr="00283AEE" w:rsidRDefault="00604E6B" w:rsidP="00604E6B">
      <w:pPr>
        <w:rPr>
          <w:sz w:val="16"/>
        </w:rPr>
      </w:pPr>
      <w:r w:rsidRPr="003E06FF">
        <w:rPr>
          <w:u w:val="single"/>
        </w:rPr>
        <w:t>This is not to say</w:t>
      </w:r>
      <w:r w:rsidRPr="003E06FF">
        <w:rPr>
          <w:sz w:val="16"/>
        </w:rPr>
        <w:t xml:space="preserve">, however, that </w:t>
      </w:r>
      <w:r w:rsidRPr="003E06FF">
        <w:rPr>
          <w:u w:val="single"/>
        </w:rPr>
        <w:t xml:space="preserve">America’s very real educational challenges are </w:t>
      </w:r>
      <w:r w:rsidRPr="003E06FF">
        <w:rPr>
          <w:b/>
          <w:u w:val="single"/>
        </w:rPr>
        <w:t>irrelevant</w:t>
      </w:r>
      <w:r w:rsidRPr="003E06FF">
        <w:rPr>
          <w:u w:val="single"/>
        </w:rPr>
        <w:t xml:space="preserve"> to its economic performance</w:t>
      </w:r>
      <w:r w:rsidRPr="003E06FF">
        <w:rPr>
          <w:sz w:val="16"/>
        </w:rPr>
        <w:t xml:space="preserve"> going forward. On the contrary, </w:t>
      </w:r>
      <w:r w:rsidRPr="00206E0D">
        <w:rPr>
          <w:b/>
          <w:u w:val="single"/>
        </w:rPr>
        <w:t xml:space="preserve">the evidence that </w:t>
      </w:r>
      <w:r w:rsidRPr="003E06FF">
        <w:rPr>
          <w:b/>
          <w:highlight w:val="green"/>
          <w:u w:val="single"/>
        </w:rPr>
        <w:t>the quality of a nation’s education system is a</w:t>
      </w:r>
      <w:r w:rsidRPr="00206E0D">
        <w:rPr>
          <w:b/>
          <w:u w:val="single"/>
        </w:rPr>
        <w:t xml:space="preserve"> key </w:t>
      </w:r>
      <w:r w:rsidRPr="003E06FF">
        <w:rPr>
          <w:b/>
          <w:highlight w:val="green"/>
          <w:u w:val="single"/>
        </w:rPr>
        <w:t>determinant of the</w:t>
      </w:r>
      <w:r w:rsidRPr="00206E0D">
        <w:rPr>
          <w:b/>
          <w:u w:val="single"/>
        </w:rPr>
        <w:t xml:space="preserve"> future </w:t>
      </w:r>
      <w:r w:rsidRPr="003E06FF">
        <w:rPr>
          <w:b/>
          <w:highlight w:val="green"/>
          <w:u w:val="single"/>
        </w:rPr>
        <w:t>growth of its economy</w:t>
      </w:r>
      <w:r w:rsidRPr="00206E0D">
        <w:rPr>
          <w:b/>
          <w:u w:val="single"/>
        </w:rPr>
        <w:t xml:space="preserve"> is increasingly strong</w:t>
      </w:r>
      <w:r w:rsidRPr="003E06FF">
        <w:rPr>
          <w:sz w:val="16"/>
        </w:rPr>
        <w:t xml:space="preserve"> (</w:t>
      </w:r>
      <w:proofErr w:type="spellStart"/>
      <w:r w:rsidRPr="003E06FF">
        <w:rPr>
          <w:sz w:val="16"/>
        </w:rPr>
        <w:t>Hanushek</w:t>
      </w:r>
      <w:proofErr w:type="spellEnd"/>
      <w:r w:rsidRPr="003E06FF">
        <w:rPr>
          <w:sz w:val="16"/>
        </w:rPr>
        <w:t xml:space="preserve"> and </w:t>
      </w:r>
      <w:proofErr w:type="spellStart"/>
      <w:r w:rsidRPr="003E06FF">
        <w:rPr>
          <w:sz w:val="16"/>
        </w:rPr>
        <w:t>Woessmann</w:t>
      </w:r>
      <w:proofErr w:type="spellEnd"/>
      <w:r w:rsidRPr="003E06FF">
        <w:rPr>
          <w:sz w:val="16"/>
        </w:rPr>
        <w:t xml:space="preserve"> 2011). </w:t>
      </w:r>
      <w:r w:rsidRPr="00206E0D">
        <w:rPr>
          <w:u w:val="single"/>
        </w:rPr>
        <w:t>If</w:t>
      </w:r>
      <w:r w:rsidRPr="003E06FF">
        <w:rPr>
          <w:sz w:val="16"/>
        </w:rPr>
        <w:t>, following Xavier Sala-</w:t>
      </w:r>
      <w:proofErr w:type="spellStart"/>
      <w:r w:rsidRPr="003E06FF">
        <w:rPr>
          <w:sz w:val="16"/>
        </w:rPr>
        <w:t>i</w:t>
      </w:r>
      <w:proofErr w:type="spellEnd"/>
      <w:r w:rsidRPr="003E06FF">
        <w:rPr>
          <w:sz w:val="16"/>
        </w:rPr>
        <w:t xml:space="preserve">-Martin (2010), the economist behind the World Economic Forum’s influential Global Competitiveness Index, </w:t>
      </w:r>
      <w:r w:rsidRPr="00206E0D">
        <w:rPr>
          <w:u w:val="single"/>
        </w:rPr>
        <w:t>competitiveness is redefined as “the set of institutions, policies, and factors that set the sustainable current and medium-term levels of economic prosperity”</w:t>
      </w:r>
      <w:r w:rsidRPr="003E06FF">
        <w:rPr>
          <w:sz w:val="16"/>
        </w:rPr>
        <w:t xml:space="preserve"> (1), </w:t>
      </w:r>
      <w:r w:rsidRPr="00206E0D">
        <w:rPr>
          <w:b/>
          <w:u w:val="single"/>
        </w:rPr>
        <w:t>then the performance of national education systems should be central to its measurement</w:t>
      </w:r>
      <w:r w:rsidRPr="00206E0D">
        <w:rPr>
          <w:u w:val="single"/>
        </w:rPr>
        <w:t xml:space="preserve">. </w:t>
      </w:r>
      <w:r w:rsidRPr="003E06FF">
        <w:rPr>
          <w:highlight w:val="green"/>
          <w:u w:val="single"/>
        </w:rPr>
        <w:t>To the extent that America’s education</w:t>
      </w:r>
      <w:r w:rsidRPr="00206E0D">
        <w:rPr>
          <w:u w:val="single"/>
        </w:rPr>
        <w:t xml:space="preserve"> system </w:t>
      </w:r>
      <w:r w:rsidRPr="003E06FF">
        <w:rPr>
          <w:highlight w:val="green"/>
          <w:u w:val="single"/>
        </w:rPr>
        <w:t>stagnates as other countries advance, its</w:t>
      </w:r>
      <w:r w:rsidRPr="00206E0D">
        <w:rPr>
          <w:u w:val="single"/>
        </w:rPr>
        <w:t xml:space="preserve"> relative standing in the </w:t>
      </w:r>
      <w:r w:rsidRPr="00206E0D">
        <w:rPr>
          <w:b/>
          <w:u w:val="single"/>
        </w:rPr>
        <w:t xml:space="preserve">world </w:t>
      </w:r>
      <w:r w:rsidRPr="003E06FF">
        <w:rPr>
          <w:b/>
          <w:highlight w:val="green"/>
          <w:u w:val="single"/>
        </w:rPr>
        <w:t>economy and global influence will</w:t>
      </w:r>
      <w:r w:rsidRPr="00206E0D">
        <w:rPr>
          <w:b/>
          <w:u w:val="single"/>
        </w:rPr>
        <w:t xml:space="preserve"> no doubt </w:t>
      </w:r>
      <w:r w:rsidRPr="003E06FF">
        <w:rPr>
          <w:b/>
          <w:highlight w:val="green"/>
          <w:u w:val="single"/>
        </w:rPr>
        <w:t>suffer</w:t>
      </w:r>
      <w:r w:rsidRPr="00206E0D">
        <w:rPr>
          <w:b/>
          <w:u w:val="single"/>
        </w:rPr>
        <w:t>.</w:t>
      </w:r>
      <w:r>
        <w:rPr>
          <w:u w:val="single"/>
        </w:rPr>
        <w:t xml:space="preserve"> </w:t>
      </w:r>
      <w:r w:rsidRPr="00206E0D">
        <w:rPr>
          <w:u w:val="single"/>
        </w:rPr>
        <w:t xml:space="preserve">Assertions of education’s importance for </w:t>
      </w:r>
      <w:r w:rsidRPr="00206E0D">
        <w:rPr>
          <w:b/>
          <w:u w:val="single"/>
        </w:rPr>
        <w:t xml:space="preserve">global </w:t>
      </w:r>
      <w:r w:rsidRPr="003E06FF">
        <w:rPr>
          <w:b/>
          <w:highlight w:val="green"/>
          <w:u w:val="single"/>
        </w:rPr>
        <w:t>competitiveness</w:t>
      </w:r>
      <w:r w:rsidRPr="003E06FF">
        <w:rPr>
          <w:sz w:val="16"/>
        </w:rPr>
        <w:t xml:space="preserve">, however misleading, </w:t>
      </w:r>
      <w:r w:rsidRPr="003E06FF">
        <w:rPr>
          <w:highlight w:val="green"/>
          <w:u w:val="single"/>
        </w:rPr>
        <w:t>can</w:t>
      </w:r>
      <w:r w:rsidRPr="00206E0D">
        <w:rPr>
          <w:u w:val="single"/>
        </w:rPr>
        <w:t xml:space="preserve"> therefore </w:t>
      </w:r>
      <w:r w:rsidRPr="003E06FF">
        <w:rPr>
          <w:highlight w:val="green"/>
          <w:u w:val="single"/>
        </w:rPr>
        <w:t xml:space="preserve">be </w:t>
      </w:r>
      <w:r w:rsidRPr="003E06FF">
        <w:rPr>
          <w:b/>
          <w:highlight w:val="green"/>
          <w:u w:val="single"/>
        </w:rPr>
        <w:t>useful</w:t>
      </w:r>
      <w:r w:rsidRPr="003E06FF">
        <w:rPr>
          <w:highlight w:val="green"/>
          <w:u w:val="single"/>
        </w:rPr>
        <w:t xml:space="preserve"> to</w:t>
      </w:r>
      <w:r w:rsidRPr="00206E0D">
        <w:rPr>
          <w:u w:val="single"/>
        </w:rPr>
        <w:t xml:space="preserve"> the extent that they illustrate the potential for the American education system to perform at much higher levels and </w:t>
      </w:r>
      <w:r w:rsidRPr="003E06FF">
        <w:rPr>
          <w:highlight w:val="green"/>
          <w:u w:val="single"/>
        </w:rPr>
        <w:t>foster</w:t>
      </w:r>
      <w:r w:rsidRPr="00206E0D">
        <w:rPr>
          <w:u w:val="single"/>
        </w:rPr>
        <w:t xml:space="preserve"> a sense of </w:t>
      </w:r>
      <w:r w:rsidRPr="003E06FF">
        <w:rPr>
          <w:b/>
          <w:highlight w:val="green"/>
          <w:u w:val="single"/>
        </w:rPr>
        <w:t>urgency</w:t>
      </w:r>
      <w:r w:rsidRPr="00206E0D">
        <w:rPr>
          <w:u w:val="single"/>
        </w:rPr>
        <w:t xml:space="preserve"> about its improvement</w:t>
      </w:r>
      <w:r w:rsidRPr="003E06FF">
        <w:rPr>
          <w:sz w:val="16"/>
        </w:rPr>
        <w:t>. Most Americans continue to assign high marks to their own local schools, even as they evaluate the nation’s schools more critically than ever (</w:t>
      </w:r>
      <w:proofErr w:type="spellStart"/>
      <w:r w:rsidRPr="003E06FF">
        <w:rPr>
          <w:sz w:val="16"/>
        </w:rPr>
        <w:t>Bushaw</w:t>
      </w:r>
      <w:proofErr w:type="spellEnd"/>
      <w:r w:rsidRPr="003E06FF">
        <w:rPr>
          <w:sz w:val="16"/>
        </w:rPr>
        <w:t xml:space="preserve"> and Lopez 2011). This pattern reflects and works to reinforce a reform agenda centered on increasing the performance of economically disadvantaged students, racial and ethnic minorities, and those at the bottom of the skill distribution. While this task is and must remain an urgent priority, defining the nation’s educational challenge solely in terms of domestic achievement gaps ignores the gains that would result from improved performance and productivity across the American education system as a whole. </w:t>
      </w:r>
      <w:r w:rsidRPr="00206E0D">
        <w:rPr>
          <w:u w:val="single"/>
        </w:rPr>
        <w:t xml:space="preserve">Greater </w:t>
      </w:r>
      <w:r w:rsidRPr="003E06FF">
        <w:rPr>
          <w:highlight w:val="green"/>
          <w:u w:val="single"/>
        </w:rPr>
        <w:t>recognition of the</w:t>
      </w:r>
      <w:r w:rsidRPr="00206E0D">
        <w:rPr>
          <w:u w:val="single"/>
        </w:rPr>
        <w:t xml:space="preserve"> “</w:t>
      </w:r>
      <w:r w:rsidRPr="00206E0D">
        <w:rPr>
          <w:b/>
          <w:u w:val="single"/>
        </w:rPr>
        <w:t xml:space="preserve">global </w:t>
      </w:r>
      <w:r w:rsidRPr="003E06FF">
        <w:rPr>
          <w:b/>
          <w:highlight w:val="green"/>
          <w:u w:val="single"/>
        </w:rPr>
        <w:t>achievement gap</w:t>
      </w:r>
      <w:r w:rsidRPr="00206E0D">
        <w:rPr>
          <w:u w:val="single"/>
        </w:rPr>
        <w:t xml:space="preserve">” </w:t>
      </w:r>
      <w:r w:rsidRPr="003E06FF">
        <w:rPr>
          <w:highlight w:val="green"/>
          <w:u w:val="single"/>
        </w:rPr>
        <w:t>may</w:t>
      </w:r>
      <w:r w:rsidRPr="003E06FF">
        <w:rPr>
          <w:u w:val="single"/>
        </w:rPr>
        <w:t xml:space="preserve"> help to alter the perceptions of policymakers and the public and </w:t>
      </w:r>
      <w:r w:rsidRPr="003E06FF">
        <w:rPr>
          <w:b/>
          <w:highlight w:val="green"/>
          <w:u w:val="single"/>
        </w:rPr>
        <w:t>broaden support for</w:t>
      </w:r>
      <w:r w:rsidRPr="003E06FF">
        <w:rPr>
          <w:b/>
          <w:u w:val="single"/>
        </w:rPr>
        <w:t xml:space="preserve"> politi</w:t>
      </w:r>
      <w:r w:rsidRPr="00206E0D">
        <w:rPr>
          <w:b/>
          <w:u w:val="single"/>
        </w:rPr>
        <w:t xml:space="preserve">cally </w:t>
      </w:r>
      <w:r w:rsidRPr="003E06FF">
        <w:rPr>
          <w:b/>
          <w:highlight w:val="green"/>
          <w:u w:val="single"/>
        </w:rPr>
        <w:t>controversial reforms</w:t>
      </w:r>
      <w:r w:rsidRPr="003E06FF">
        <w:rPr>
          <w:sz w:val="16"/>
        </w:rPr>
        <w:t xml:space="preserve"> (Wagner 2008). </w:t>
      </w:r>
      <w:r w:rsidRPr="00206E0D">
        <w:rPr>
          <w:u w:val="single"/>
        </w:rPr>
        <w:t xml:space="preserve">Discussions of </w:t>
      </w:r>
      <w:r w:rsidRPr="003E06FF">
        <w:rPr>
          <w:b/>
          <w:highlight w:val="green"/>
          <w:u w:val="single"/>
        </w:rPr>
        <w:t>educational competition</w:t>
      </w:r>
      <w:r w:rsidRPr="00206E0D">
        <w:rPr>
          <w:u w:val="single"/>
        </w:rPr>
        <w:t xml:space="preserve"> can also be useful to the extent that they </w:t>
      </w:r>
      <w:r w:rsidRPr="003E06FF">
        <w:rPr>
          <w:highlight w:val="green"/>
          <w:u w:val="single"/>
        </w:rPr>
        <w:t>foster</w:t>
      </w:r>
      <w:r w:rsidRPr="00206E0D">
        <w:rPr>
          <w:u w:val="single"/>
        </w:rPr>
        <w:t xml:space="preserve"> systematic </w:t>
      </w:r>
      <w:r w:rsidRPr="003E06FF">
        <w:rPr>
          <w:highlight w:val="green"/>
          <w:u w:val="single"/>
        </w:rPr>
        <w:t>investigation of</w:t>
      </w:r>
      <w:r w:rsidRPr="00206E0D">
        <w:rPr>
          <w:u w:val="single"/>
        </w:rPr>
        <w:t xml:space="preserve"> the </w:t>
      </w:r>
      <w:r w:rsidRPr="003E06FF">
        <w:rPr>
          <w:highlight w:val="green"/>
          <w:u w:val="single"/>
        </w:rPr>
        <w:t xml:space="preserve">factors that lead to </w:t>
      </w:r>
      <w:r w:rsidRPr="003E06FF">
        <w:rPr>
          <w:b/>
          <w:highlight w:val="green"/>
          <w:u w:val="single"/>
        </w:rPr>
        <w:t>higher</w:t>
      </w:r>
      <w:r w:rsidRPr="00206E0D">
        <w:rPr>
          <w:b/>
          <w:u w:val="single"/>
        </w:rPr>
        <w:t xml:space="preserve"> and </w:t>
      </w:r>
      <w:r w:rsidRPr="003E06FF">
        <w:rPr>
          <w:b/>
          <w:highlight w:val="green"/>
          <w:u w:val="single"/>
        </w:rPr>
        <w:t>more equitable</w:t>
      </w:r>
      <w:r w:rsidRPr="00206E0D">
        <w:rPr>
          <w:b/>
          <w:u w:val="single"/>
        </w:rPr>
        <w:t xml:space="preserve"> levels of </w:t>
      </w:r>
      <w:r w:rsidRPr="003E06FF">
        <w:rPr>
          <w:b/>
          <w:highlight w:val="green"/>
          <w:u w:val="single"/>
        </w:rPr>
        <w:t>performance</w:t>
      </w:r>
      <w:r w:rsidRPr="003E06FF">
        <w:rPr>
          <w:sz w:val="16"/>
        </w:rPr>
        <w:t xml:space="preserve"> across countries. Identifying the determinants of the performance of national education systems is challenging, and naïve attempts at “global benchmarking” based on case studies of high-performing countries can yield misleading lessons. However, careful research exploiting the differences in how public education is governed and organized across countries can shed light on which strategies are most promising in the American context. As education researcher Arthur W. </w:t>
      </w:r>
      <w:proofErr w:type="spellStart"/>
      <w:r w:rsidRPr="003E06FF">
        <w:rPr>
          <w:sz w:val="16"/>
        </w:rPr>
        <w:t>Foshay</w:t>
      </w:r>
      <w:proofErr w:type="spellEnd"/>
      <w:r w:rsidRPr="003E06FF">
        <w:rPr>
          <w:sz w:val="16"/>
        </w:rPr>
        <w:t xml:space="preserve"> put it in 1962 after conducting the first cross-country study of student achievement, “If custom and law define what is educationally allowable within a nation, </w:t>
      </w:r>
      <w:r w:rsidRPr="00E73C17">
        <w:rPr>
          <w:u w:val="single"/>
        </w:rPr>
        <w:t xml:space="preserve">the educational systems beyond one’s national borders suggest what is </w:t>
      </w:r>
      <w:r w:rsidRPr="00E73C17">
        <w:rPr>
          <w:b/>
          <w:u w:val="single"/>
        </w:rPr>
        <w:t>educationally possible</w:t>
      </w:r>
      <w:r w:rsidRPr="003E06FF">
        <w:rPr>
          <w:sz w:val="16"/>
        </w:rPr>
        <w:t xml:space="preserve">” (quoted in </w:t>
      </w:r>
      <w:proofErr w:type="spellStart"/>
      <w:r w:rsidRPr="003E06FF">
        <w:rPr>
          <w:sz w:val="16"/>
        </w:rPr>
        <w:t>Hanushek</w:t>
      </w:r>
      <w:proofErr w:type="spellEnd"/>
      <w:r w:rsidRPr="003E06FF">
        <w:rPr>
          <w:sz w:val="16"/>
        </w:rPr>
        <w:t xml:space="preserve"> and </w:t>
      </w:r>
      <w:proofErr w:type="spellStart"/>
      <w:r w:rsidRPr="003E06FF">
        <w:rPr>
          <w:sz w:val="16"/>
        </w:rPr>
        <w:t>Woessmann</w:t>
      </w:r>
      <w:proofErr w:type="spellEnd"/>
      <w:r w:rsidRPr="003E06FF">
        <w:rPr>
          <w:sz w:val="16"/>
        </w:rPr>
        <w:t xml:space="preserve"> 2011, 90).</w:t>
      </w:r>
    </w:p>
    <w:p w14:paraId="3B4C7184" w14:textId="77777777" w:rsidR="00604E6B" w:rsidRPr="007607D7" w:rsidRDefault="00604E6B" w:rsidP="00604E6B">
      <w:pPr>
        <w:rPr>
          <w:sz w:val="16"/>
        </w:rPr>
      </w:pPr>
    </w:p>
    <w:p w14:paraId="73C45353" w14:textId="0064FC16" w:rsidR="0049613A" w:rsidRDefault="002D09E1" w:rsidP="00604E6B">
      <w:pPr>
        <w:pStyle w:val="Heading2"/>
      </w:pPr>
      <w:r>
        <w:t>Standardized Testing good</w:t>
      </w:r>
    </w:p>
    <w:p w14:paraId="79F41A96" w14:textId="461A7939" w:rsidR="00604E6B" w:rsidRDefault="00604E6B" w:rsidP="00604E6B">
      <w:pPr>
        <w:pStyle w:val="Heading3"/>
      </w:pPr>
      <w:r>
        <w:t xml:space="preserve">1NC </w:t>
      </w:r>
    </w:p>
    <w:p w14:paraId="49CA580B" w14:textId="546320F4" w:rsidR="00604E6B" w:rsidRDefault="00604E6B" w:rsidP="00604E6B">
      <w:pPr>
        <w:pStyle w:val="Heading4"/>
      </w:pPr>
      <w:r>
        <w:t xml:space="preserve">Standardized testing good- it is the only way to hold governments accountable to raising the floor of education </w:t>
      </w:r>
    </w:p>
    <w:p w14:paraId="72A06D31" w14:textId="77777777" w:rsidR="00604E6B" w:rsidRDefault="00604E6B" w:rsidP="00604E6B">
      <w:r>
        <w:t xml:space="preserve">Latasha </w:t>
      </w:r>
      <w:r w:rsidRPr="00181ABF">
        <w:rPr>
          <w:rStyle w:val="Style13ptBold"/>
        </w:rPr>
        <w:t>Gandy</w:t>
      </w:r>
      <w:r>
        <w:t>, Minnesota Program Director for Students for Education Reform, 1-11-</w:t>
      </w:r>
      <w:r w:rsidRPr="00181ABF">
        <w:rPr>
          <w:rStyle w:val="Style13ptBold"/>
        </w:rPr>
        <w:t>2016</w:t>
      </w:r>
      <w:r>
        <w:t xml:space="preserve">, "Don’t Believe the Hype: Standardized Tests Are Good for Children, Families and Schools," Education Post, </w:t>
      </w:r>
      <w:hyperlink r:id="rId8" w:history="1">
        <w:r w:rsidRPr="00D6301B">
          <w:rPr>
            <w:rStyle w:val="Hyperlink"/>
          </w:rPr>
          <w:t>http://educationpost.org/dont-believe-the-hype-standardized-tests-are-good-for-children-families-and-schools/</w:t>
        </w:r>
      </w:hyperlink>
      <w:r>
        <w:t xml:space="preserve"> RB </w:t>
      </w:r>
    </w:p>
    <w:p w14:paraId="0F89F0C8" w14:textId="77777777" w:rsidR="00604E6B" w:rsidRDefault="00604E6B" w:rsidP="00604E6B">
      <w:r w:rsidRPr="00181ABF">
        <w:rPr>
          <w:rStyle w:val="StyleUnderline"/>
        </w:rPr>
        <w:t xml:space="preserve">A major </w:t>
      </w:r>
      <w:r w:rsidRPr="004A4ECA">
        <w:rPr>
          <w:rStyle w:val="StyleUnderline"/>
        </w:rPr>
        <w:t>effort is underway to cut back on standardized testing because many, including President Obama and Minnesota Gov. Mark Dayton, argue</w:t>
      </w:r>
      <w:r w:rsidRPr="00181ABF">
        <w:rPr>
          <w:rStyle w:val="StyleUnderline"/>
        </w:rPr>
        <w:t xml:space="preserve"> </w:t>
      </w:r>
      <w:r w:rsidRPr="004A4ECA">
        <w:rPr>
          <w:rStyle w:val="StyleUnderline"/>
          <w:highlight w:val="cyan"/>
        </w:rPr>
        <w:t>that</w:t>
      </w:r>
      <w:r w:rsidRPr="00181ABF">
        <w:rPr>
          <w:rStyle w:val="StyleUnderline"/>
        </w:rPr>
        <w:t xml:space="preserve"> too many tests detract from student learning in the classroom</w:t>
      </w:r>
      <w:r>
        <w:t xml:space="preserve">. </w:t>
      </w:r>
      <w:r w:rsidRPr="004A4ECA">
        <w:rPr>
          <w:rStyle w:val="StyleUnderline"/>
        </w:rPr>
        <w:t>As decisions are weighed about which tests to eliminate, I want to be sure we don’t send the wrong message to our children. The students and families of Students for Education Reform-Minnesota know</w:t>
      </w:r>
      <w:r>
        <w:t xml:space="preserve"> </w:t>
      </w:r>
      <w:r w:rsidRPr="004A4ECA">
        <w:rPr>
          <w:rStyle w:val="StyleUnderline"/>
        </w:rPr>
        <w:t>the power of standardized tests as a tool in the fight for educational justice</w:t>
      </w:r>
      <w:r w:rsidRPr="004A4ECA">
        <w:rPr>
          <w:highlight w:val="cyan"/>
        </w:rPr>
        <w:t xml:space="preserve">. </w:t>
      </w:r>
      <w:r w:rsidRPr="004A4ECA">
        <w:rPr>
          <w:rStyle w:val="StyleUnderline"/>
          <w:highlight w:val="cyan"/>
        </w:rPr>
        <w:t>We believe schools</w:t>
      </w:r>
      <w:r w:rsidRPr="00181ABF">
        <w:rPr>
          <w:rStyle w:val="StyleUnderline"/>
        </w:rPr>
        <w:t xml:space="preserve"> </w:t>
      </w:r>
      <w:r w:rsidRPr="002269AA">
        <w:rPr>
          <w:rStyle w:val="StyleUnderline"/>
          <w:highlight w:val="cyan"/>
        </w:rPr>
        <w:t>should</w:t>
      </w:r>
      <w:r w:rsidRPr="00181ABF">
        <w:rPr>
          <w:rStyle w:val="StyleUnderline"/>
        </w:rPr>
        <w:t xml:space="preserve"> send the message that they want to know how our children are doing against national learning benchmarks, and that they’ll </w:t>
      </w:r>
      <w:r w:rsidRPr="002269AA">
        <w:rPr>
          <w:rStyle w:val="StyleUnderline"/>
          <w:highlight w:val="cyan"/>
        </w:rPr>
        <w:t>use the results to make sure</w:t>
      </w:r>
      <w:r w:rsidRPr="00181ABF">
        <w:rPr>
          <w:rStyle w:val="StyleUnderline"/>
        </w:rPr>
        <w:t xml:space="preserve"> our children—especially </w:t>
      </w:r>
      <w:r w:rsidRPr="002269AA">
        <w:rPr>
          <w:rStyle w:val="StyleUnderline"/>
          <w:highlight w:val="cyan"/>
        </w:rPr>
        <w:t>children of color and low-income</w:t>
      </w:r>
      <w:r w:rsidRPr="00181ABF">
        <w:rPr>
          <w:rStyle w:val="StyleUnderline"/>
        </w:rPr>
        <w:t xml:space="preserve"> children—a</w:t>
      </w:r>
      <w:r w:rsidRPr="002269AA">
        <w:rPr>
          <w:rStyle w:val="StyleUnderline"/>
          <w:highlight w:val="cyan"/>
        </w:rPr>
        <w:t>re getting an education equal to that of their more affluent</w:t>
      </w:r>
      <w:r w:rsidRPr="00181ABF">
        <w:rPr>
          <w:rStyle w:val="StyleUnderline"/>
        </w:rPr>
        <w:t xml:space="preserve"> and white </w:t>
      </w:r>
      <w:r w:rsidRPr="002269AA">
        <w:rPr>
          <w:rStyle w:val="StyleUnderline"/>
          <w:highlight w:val="cyan"/>
        </w:rPr>
        <w:t>peers</w:t>
      </w:r>
      <w:r w:rsidRPr="00181ABF">
        <w:rPr>
          <w:rStyle w:val="StyleUnderline"/>
        </w:rPr>
        <w:t>.</w:t>
      </w:r>
      <w:r>
        <w:rPr>
          <w:rStyle w:val="StyleUnderline"/>
        </w:rPr>
        <w:t xml:space="preserve"> </w:t>
      </w:r>
      <w:r>
        <w:t xml:space="preserve">Today’s testing debate has become so politicized that we forget that we were once sitting in our children’s seats. If you’re like me, growing up you needed to bring a #2 pencil to school some days. You’d take a timed test and answer questions about a paragraph you’d just read, solve a long division problem or complete an analogy. These tests required critical thinking skills I’ve used throughout my life—in fact not having them would have put me at a disadvantage. I want to my kids to have these skills, too. Taking tests wasn’t a traumatic experience for me and many others, it was a reasonable and necessary one. Sadly, that’s not the message kids are getting these days from an unlikely source: teachers. Adults didn’t tell me that tests were stressful, that I couldn’t handle them, or that my school would be punished based on my performance. Teachers didn’t discourage me from participating in what is a completely reasonable school activity: measuring student progress. In fact, teachers regularly gave us spelling and math quizzes to measure what we learned. There was even testing in gym with the annual Presidential Fitness Award. All of these tests are still given today, yet nobody’s boycotting them. So why are children suddenly unable to emotionally cope with standardized tests in 2016? Has anything changed since we took them? Or could it be that our children are capable of taking tests, but adults aren’t comfortable with what the testing reveals? </w:t>
      </w:r>
      <w:r w:rsidRPr="00181ABF">
        <w:rPr>
          <w:rStyle w:val="StyleUnderline"/>
        </w:rPr>
        <w:t xml:space="preserve">Year after year, </w:t>
      </w:r>
      <w:r w:rsidRPr="002269AA">
        <w:rPr>
          <w:rStyle w:val="StyleUnderline"/>
          <w:highlight w:val="cyan"/>
        </w:rPr>
        <w:t xml:space="preserve">standardized test results have exposed </w:t>
      </w:r>
      <w:r w:rsidRPr="002269AA">
        <w:rPr>
          <w:rStyle w:val="StyleUnderline"/>
        </w:rPr>
        <w:t xml:space="preserve">glaring </w:t>
      </w:r>
      <w:r w:rsidRPr="002269AA">
        <w:rPr>
          <w:rStyle w:val="StyleUnderline"/>
          <w:highlight w:val="cyan"/>
        </w:rPr>
        <w:t>racial biases in our education system</w:t>
      </w:r>
      <w:r w:rsidRPr="00181ABF">
        <w:rPr>
          <w:rStyle w:val="StyleUnderline"/>
        </w:rPr>
        <w:t xml:space="preserve">. </w:t>
      </w:r>
      <w:r w:rsidRPr="002269AA">
        <w:rPr>
          <w:rStyle w:val="StyleUnderline"/>
        </w:rPr>
        <w:t xml:space="preserve">Teachers and </w:t>
      </w:r>
      <w:r w:rsidRPr="002269AA">
        <w:rPr>
          <w:rStyle w:val="StyleUnderline"/>
          <w:highlight w:val="cyan"/>
        </w:rPr>
        <w:t>schools are no longer able to hide behind school averages in performance</w:t>
      </w:r>
      <w:r w:rsidRPr="00181ABF">
        <w:rPr>
          <w:rStyle w:val="StyleUnderline"/>
        </w:rPr>
        <w:t xml:space="preserve">, </w:t>
      </w:r>
      <w:r w:rsidRPr="002269AA">
        <w:rPr>
          <w:rStyle w:val="StyleUnderline"/>
          <w:highlight w:val="cyan"/>
        </w:rPr>
        <w:t>and</w:t>
      </w:r>
      <w:r w:rsidRPr="00181ABF">
        <w:rPr>
          <w:rStyle w:val="StyleUnderline"/>
        </w:rPr>
        <w:t xml:space="preserve"> are </w:t>
      </w:r>
      <w:r w:rsidRPr="002269AA">
        <w:rPr>
          <w:rStyle w:val="StyleUnderline"/>
          <w:highlight w:val="cyan"/>
        </w:rPr>
        <w:t>now</w:t>
      </w:r>
      <w:r w:rsidRPr="00181ABF">
        <w:rPr>
          <w:rStyle w:val="StyleUnderline"/>
        </w:rPr>
        <w:t xml:space="preserve"> </w:t>
      </w:r>
      <w:r w:rsidRPr="002269AA">
        <w:rPr>
          <w:rStyle w:val="StyleUnderline"/>
          <w:highlight w:val="cyan"/>
        </w:rPr>
        <w:t>hav</w:t>
      </w:r>
      <w:r w:rsidRPr="00181ABF">
        <w:rPr>
          <w:rStyle w:val="StyleUnderline"/>
        </w:rPr>
        <w:t xml:space="preserve">ing </w:t>
      </w:r>
      <w:r w:rsidRPr="002269AA">
        <w:rPr>
          <w:rStyle w:val="StyleUnderline"/>
          <w:highlight w:val="cyan"/>
        </w:rPr>
        <w:t xml:space="preserve">to answer for the low </w:t>
      </w:r>
      <w:r w:rsidRPr="002269AA">
        <w:rPr>
          <w:rStyle w:val="StyleUnderline"/>
        </w:rPr>
        <w:t xml:space="preserve">academic </w:t>
      </w:r>
      <w:r w:rsidRPr="002269AA">
        <w:rPr>
          <w:rStyle w:val="StyleUnderline"/>
          <w:highlight w:val="cyan"/>
        </w:rPr>
        <w:t>performance of students of color</w:t>
      </w:r>
      <w:r w:rsidRPr="00181ABF">
        <w:rPr>
          <w:rStyle w:val="StyleUnderline"/>
        </w:rPr>
        <w:t xml:space="preserve"> and low-income students.</w:t>
      </w:r>
      <w:r>
        <w:t xml:space="preserve"> Many parents are being told to boycott these tests when really we should be looking more closely at the results. </w:t>
      </w:r>
      <w:r w:rsidRPr="004A4ECA">
        <w:rPr>
          <w:rStyle w:val="StyleUnderline"/>
        </w:rPr>
        <w:t xml:space="preserve">Standardized test scores are now broken down by student race and income. This allows everyone—including teachers, parents and policymakers—to see how inequitable our schools are. If you’ve heard of what’s commonly called the “achievement gap”—the shocking difference in educational outcomes between white students and students of color—you probably have standardized tests to thank. </w:t>
      </w:r>
      <w:r w:rsidRPr="005E1186">
        <w:rPr>
          <w:rStyle w:val="StyleUnderline"/>
          <w:highlight w:val="cyan"/>
        </w:rPr>
        <w:t>With test results, we can no longer hide the</w:t>
      </w:r>
      <w:r w:rsidRPr="004A4ECA">
        <w:rPr>
          <w:rStyle w:val="StyleUnderline"/>
        </w:rPr>
        <w:t xml:space="preserve"> underlying </w:t>
      </w:r>
      <w:r w:rsidRPr="005E1186">
        <w:rPr>
          <w:rStyle w:val="StyleUnderline"/>
          <w:highlight w:val="cyan"/>
        </w:rPr>
        <w:t>racial inequity in our schools,</w:t>
      </w:r>
      <w:r w:rsidRPr="004A4ECA">
        <w:rPr>
          <w:rStyle w:val="StyleUnderline"/>
        </w:rPr>
        <w:t xml:space="preserve"> </w:t>
      </w:r>
      <w:r w:rsidRPr="005E1186">
        <w:rPr>
          <w:rStyle w:val="StyleUnderline"/>
          <w:highlight w:val="cyan"/>
        </w:rPr>
        <w:t>and we</w:t>
      </w:r>
      <w:r w:rsidRPr="004A4ECA">
        <w:rPr>
          <w:rStyle w:val="StyleUnderline"/>
        </w:rPr>
        <w:t xml:space="preserve"> cannot and </w:t>
      </w:r>
      <w:r w:rsidRPr="005E1186">
        <w:rPr>
          <w:rStyle w:val="Emphasis"/>
          <w:highlight w:val="cyan"/>
        </w:rPr>
        <w:t>should not go back and pretend it doesn’t exist</w:t>
      </w:r>
      <w:r w:rsidRPr="004A4ECA">
        <w:rPr>
          <w:rStyle w:val="StyleUnderline"/>
        </w:rPr>
        <w:t>.</w:t>
      </w:r>
      <w:r>
        <w:rPr>
          <w:rStyle w:val="StyleUnderline"/>
        </w:rPr>
        <w:t xml:space="preserve"> </w:t>
      </w:r>
      <w:r>
        <w:t xml:space="preserve">Thanks to standardized test results: We can see whether a child is at grade level and how he or she is performing relative to other children in the next class, across town and around the country. We can see that schools in higher income neighborhoods—often considered the “good schools”—are only performing well for Caucasian students. The majority of black, </w:t>
      </w:r>
      <w:proofErr w:type="spellStart"/>
      <w:r>
        <w:t>latino</w:t>
      </w:r>
      <w:proofErr w:type="spellEnd"/>
      <w:r>
        <w:t xml:space="preserve"> and native students are not getting a high-quality education there. </w:t>
      </w:r>
      <w:r w:rsidRPr="004A4ECA">
        <w:rPr>
          <w:rStyle w:val="StyleUnderline"/>
        </w:rPr>
        <w:t>We can make informed choices for our children. Test data show that in some schools children have a 1 in 10 chance of reading at grade level. Put another way: the odds are against children learning at such schools. This data allows us as parents to seek out schools that are effective at teaching our children.</w:t>
      </w:r>
      <w:r>
        <w:rPr>
          <w:rStyle w:val="StyleUnderline"/>
        </w:rPr>
        <w:t xml:space="preserve"> </w:t>
      </w:r>
      <w:r w:rsidRPr="005E1186">
        <w:rPr>
          <w:rStyle w:val="StyleUnderline"/>
          <w:highlight w:val="cyan"/>
        </w:rPr>
        <w:t>Report cards and teacher feedback are</w:t>
      </w:r>
      <w:r w:rsidRPr="004A4ECA">
        <w:rPr>
          <w:rStyle w:val="StyleUnderline"/>
        </w:rPr>
        <w:t xml:space="preserve"> helpful tools in gauging our children’s academic progress, but they are </w:t>
      </w:r>
      <w:r w:rsidRPr="005E1186">
        <w:rPr>
          <w:rStyle w:val="StyleUnderline"/>
          <w:highlight w:val="cyan"/>
        </w:rPr>
        <w:t xml:space="preserve">subjective. They tell us how well our children’s teachers think they are doing according to </w:t>
      </w:r>
      <w:r w:rsidRPr="005E1186">
        <w:rPr>
          <w:rStyle w:val="StyleUnderline"/>
        </w:rPr>
        <w:t xml:space="preserve">unique </w:t>
      </w:r>
      <w:r w:rsidRPr="005E1186">
        <w:rPr>
          <w:rStyle w:val="StyleUnderline"/>
          <w:highlight w:val="cyan"/>
        </w:rPr>
        <w:t>assignments and tests they create,</w:t>
      </w:r>
      <w:r w:rsidRPr="004A4ECA">
        <w:rPr>
          <w:rStyle w:val="StyleUnderline"/>
        </w:rPr>
        <w:t xml:space="preserve"> but don’t compare our children’s progress against a set of standard learning benchmarks.</w:t>
      </w:r>
      <w:r>
        <w:rPr>
          <w:rStyle w:val="StyleUnderline"/>
        </w:rPr>
        <w:t xml:space="preserve"> </w:t>
      </w:r>
      <w:r>
        <w:t>Many teachers embrace standardized test data. They use it to celebrate success and pinpoint areas for improvement.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 Our kids are capable of greatness. They can and must take the tests so we know if they’re mastering the critical skills they are learning from great teachers and great classes, skills they’ll need to pursue the college and career of their dreams. And, guess what? We adults are emotionally capable of handling them too.</w:t>
      </w:r>
    </w:p>
    <w:p w14:paraId="39E6E56C" w14:textId="77777777" w:rsidR="00604E6B" w:rsidRDefault="00604E6B" w:rsidP="00604E6B"/>
    <w:p w14:paraId="5BFB7A97" w14:textId="77A312F0" w:rsidR="00DD4F96" w:rsidRPr="00DD4F96" w:rsidRDefault="00604E6B" w:rsidP="006424FB">
      <w:pPr>
        <w:pStyle w:val="Heading3"/>
      </w:pPr>
      <w:r>
        <w:t xml:space="preserve">Block Evidence </w:t>
      </w:r>
    </w:p>
    <w:p w14:paraId="50F22421" w14:textId="77777777" w:rsidR="006424FB" w:rsidRDefault="006424FB" w:rsidP="006424FB">
      <w:pPr>
        <w:pStyle w:val="Heading4"/>
      </w:pPr>
      <w:r>
        <w:t>Standardized testing is good</w:t>
      </w:r>
    </w:p>
    <w:p w14:paraId="7460F375" w14:textId="77777777" w:rsidR="006424FB" w:rsidRDefault="006424FB" w:rsidP="006424FB">
      <w:pPr>
        <w:pStyle w:val="ListParagraph"/>
        <w:numPr>
          <w:ilvl w:val="0"/>
          <w:numId w:val="11"/>
        </w:numPr>
      </w:pPr>
      <w:r>
        <w:t>Accountability matters</w:t>
      </w:r>
    </w:p>
    <w:p w14:paraId="4668B7CE" w14:textId="77777777" w:rsidR="006424FB" w:rsidRDefault="006424FB" w:rsidP="006424FB">
      <w:pPr>
        <w:pStyle w:val="ListParagraph"/>
        <w:numPr>
          <w:ilvl w:val="1"/>
          <w:numId w:val="11"/>
        </w:numPr>
      </w:pPr>
      <w:r>
        <w:t>Standardized testing ensures that governments and institutions will have to answer to low test scores</w:t>
      </w:r>
    </w:p>
    <w:p w14:paraId="3A602DAE" w14:textId="77777777" w:rsidR="006424FB" w:rsidRDefault="006424FB" w:rsidP="006424FB">
      <w:pPr>
        <w:pStyle w:val="ListParagraph"/>
        <w:numPr>
          <w:ilvl w:val="2"/>
          <w:numId w:val="11"/>
        </w:numPr>
      </w:pPr>
      <w:proofErr w:type="spellStart"/>
      <w:r>
        <w:t>Aff</w:t>
      </w:r>
      <w:proofErr w:type="spellEnd"/>
      <w:r>
        <w:t xml:space="preserve"> vision of the future bad</w:t>
      </w:r>
    </w:p>
    <w:p w14:paraId="16C54FDE" w14:textId="77777777" w:rsidR="006424FB" w:rsidRDefault="006424FB" w:rsidP="006424FB">
      <w:pPr>
        <w:pStyle w:val="ListParagraph"/>
        <w:numPr>
          <w:ilvl w:val="3"/>
          <w:numId w:val="11"/>
        </w:numPr>
      </w:pPr>
      <w:r>
        <w:t>Eliminates the fact that this exists in the first place and lets the right wing get away with saying RACISM ISNT REAL LOOK THESE SCHOOLS WITH A HUGE MINORITY POPULATION IS DOING WELL</w:t>
      </w:r>
    </w:p>
    <w:p w14:paraId="2A95C174" w14:textId="77777777" w:rsidR="006424FB" w:rsidRPr="006424FB" w:rsidRDefault="006424FB" w:rsidP="006424FB">
      <w:pPr>
        <w:pStyle w:val="Heading4"/>
      </w:pPr>
      <w:proofErr w:type="spellStart"/>
      <w:r>
        <w:t>Thats</w:t>
      </w:r>
      <w:proofErr w:type="spellEnd"/>
      <w:r>
        <w:t xml:space="preserve"> the </w:t>
      </w:r>
      <w:proofErr w:type="spellStart"/>
      <w:r>
        <w:t>gandy</w:t>
      </w:r>
      <w:proofErr w:type="spellEnd"/>
      <w:r>
        <w:t xml:space="preserve"> evidence </w:t>
      </w:r>
      <w:bookmarkStart w:id="0" w:name="_GoBack"/>
      <w:bookmarkEnd w:id="0"/>
    </w:p>
    <w:p w14:paraId="44642527" w14:textId="77777777" w:rsidR="006424FB" w:rsidRDefault="006424FB" w:rsidP="0049613A">
      <w:pPr>
        <w:pStyle w:val="Heading4"/>
      </w:pPr>
    </w:p>
    <w:p w14:paraId="76FEB401" w14:textId="162FD752" w:rsidR="0049613A" w:rsidRDefault="0049613A" w:rsidP="0049613A">
      <w:pPr>
        <w:pStyle w:val="Heading4"/>
      </w:pPr>
      <w:r>
        <w:t xml:space="preserve"> Testing gives info on which areas are struggling and highlights the need to fix It</w:t>
      </w:r>
    </w:p>
    <w:p w14:paraId="555DA2B9" w14:textId="192336EC" w:rsidR="0049613A" w:rsidRDefault="0049613A" w:rsidP="0049613A">
      <w:r>
        <w:t xml:space="preserve">Robert C. </w:t>
      </w:r>
      <w:proofErr w:type="spellStart"/>
      <w:r w:rsidRPr="0049613A">
        <w:rPr>
          <w:rStyle w:val="Style13ptBold"/>
        </w:rPr>
        <w:t>Bobb</w:t>
      </w:r>
      <w:proofErr w:type="spellEnd"/>
      <w:r>
        <w:t>, former D.C. city administrator, former president of the D.C. Board of Education and D.C. State Board of Education, and the former emergency financial manager for Detroit Public Schools., 8-28-</w:t>
      </w:r>
      <w:r w:rsidRPr="0049613A">
        <w:rPr>
          <w:rStyle w:val="Style13ptBold"/>
        </w:rPr>
        <w:t>2015</w:t>
      </w:r>
      <w:r>
        <w:t>, "Standardized tests can help combat inequity," Washington Post, https://www.washingtonpost.com/opinions/standardized-tests-can-help-combat-inequity/2015/08/28/0e91e7be-46aa-11e5-8e7d-9c033e6745d8_story.html?utm_term=.23792c75f884</w:t>
      </w:r>
    </w:p>
    <w:p w14:paraId="74556567" w14:textId="1ED31A15" w:rsidR="007607D7" w:rsidRDefault="0049613A" w:rsidP="0049613A">
      <w:r w:rsidRPr="0049613A">
        <w:rPr>
          <w:rStyle w:val="StyleUnderline"/>
        </w:rPr>
        <w:t>Disparities in educational achievement between low-income minority students and their more affluent peers loom large, despite years of work to close the gap. Some point to this as a reason we should back away from accountability-driven endeavors such as stronger state standards and aligned assessments. In fact, it should motivate us only to redouble those efforts and push boldly forward</w:t>
      </w:r>
      <w:r>
        <w:t xml:space="preserve">. Civil rights leaders and testing opponents have been locked in a fight over this issue . </w:t>
      </w:r>
      <w:r w:rsidRPr="0049613A">
        <w:rPr>
          <w:rStyle w:val="StyleUnderline"/>
        </w:rPr>
        <w:t xml:space="preserve">Testing critics say the lack of significant improvement among economically disadvantaged minority students — despite years of standardized testing — proves that tests do little to close the achievement gap and in fact only exacerbate inequity. </w:t>
      </w:r>
      <w:r w:rsidRPr="007A3AD0">
        <w:rPr>
          <w:rStyle w:val="StyleUnderline"/>
          <w:highlight w:val="cyan"/>
        </w:rPr>
        <w:t>Civil rights advocates</w:t>
      </w:r>
      <w:r w:rsidRPr="0049613A">
        <w:rPr>
          <w:rStyle w:val="StyleUnderline"/>
        </w:rPr>
        <w:t xml:space="preserve">, in turn, </w:t>
      </w:r>
      <w:r w:rsidRPr="007A3AD0">
        <w:rPr>
          <w:rStyle w:val="StyleUnderline"/>
          <w:highlight w:val="cyan"/>
        </w:rPr>
        <w:t>argue that the tests provide data essential</w:t>
      </w:r>
      <w:r w:rsidRPr="0049613A">
        <w:rPr>
          <w:rStyle w:val="StyleUnderline"/>
        </w:rPr>
        <w:t xml:space="preserve"> </w:t>
      </w:r>
      <w:r w:rsidRPr="00E93D22">
        <w:rPr>
          <w:rStyle w:val="StyleUnderline"/>
          <w:highlight w:val="cyan"/>
        </w:rPr>
        <w:t>to understanding the magnitude of the gap in student performance</w:t>
      </w:r>
      <w:r w:rsidRPr="0049613A">
        <w:rPr>
          <w:rStyle w:val="StyleUnderline"/>
        </w:rPr>
        <w:t xml:space="preserve"> and highlighting the need to fix it.</w:t>
      </w:r>
      <w:r>
        <w:rPr>
          <w:rStyle w:val="StyleUnderline"/>
        </w:rPr>
        <w:t xml:space="preserve"> </w:t>
      </w:r>
      <w:r>
        <w:t xml:space="preserve">Four years ago, we were on the right track. That was when a bipartisan group of governors embraced a set of universal educational ideals that became known as the Common Core State Standards. They worked to focus on the bedrock skills and knowledge all students need to succeed in school and after regardless of their individual circumstance or the career path they chose to pursue. Developed with heavy input from educators, the standards emphasize critical thinking, reading and math skills. They also measure students’ readiness for success in education and the workplace beyond high school. subscribe The story must be told. Your subscription supports journalism that matters. Try 1 month for 99¢ Many civil rights organizations — the NAACP, the National Urban League, the League of United Latin American Citizens and the National Council of La Raza, for example — are right to be concerned about how the absence of uniform standards and a rigorous assessment regimen could affect the most vulnerable populations, including those they serve. </w:t>
      </w:r>
      <w:r w:rsidRPr="0049613A">
        <w:rPr>
          <w:rStyle w:val="StyleUnderline"/>
        </w:rPr>
        <w:t>“</w:t>
      </w:r>
      <w:r w:rsidRPr="00E93D22">
        <w:rPr>
          <w:rStyle w:val="StyleUnderline"/>
          <w:highlight w:val="cyan"/>
        </w:rPr>
        <w:t>We cannot fix what we cannot measure</w:t>
      </w:r>
      <w:r w:rsidRPr="0049613A">
        <w:rPr>
          <w:rStyle w:val="StyleUnderline"/>
        </w:rPr>
        <w:t xml:space="preserve">. </w:t>
      </w:r>
      <w:r w:rsidRPr="00E93D22">
        <w:rPr>
          <w:rStyle w:val="StyleUnderline"/>
        </w:rPr>
        <w:t xml:space="preserve">And </w:t>
      </w:r>
      <w:r w:rsidRPr="00E93D22">
        <w:rPr>
          <w:rStyle w:val="StyleUnderline"/>
          <w:highlight w:val="cyan"/>
        </w:rPr>
        <w:t>abolishing the tests</w:t>
      </w:r>
      <w:r w:rsidRPr="0049613A">
        <w:rPr>
          <w:rStyle w:val="StyleUnderline"/>
        </w:rPr>
        <w:t xml:space="preserve"> or sabotaging the validity of their results </w:t>
      </w:r>
      <w:r w:rsidRPr="00E93D22">
        <w:rPr>
          <w:rStyle w:val="StyleUnderline"/>
          <w:highlight w:val="cyan"/>
        </w:rPr>
        <w:t>only makes it harder to identify and fix the deep-seated problems in our schools</w:t>
      </w:r>
      <w:r w:rsidRPr="0049613A">
        <w:rPr>
          <w:rStyle w:val="StyleUnderline"/>
        </w:rPr>
        <w:t>,” those and other groups said in a recent statement.</w:t>
      </w:r>
      <w:r>
        <w:rPr>
          <w:rStyle w:val="StyleUnderline"/>
        </w:rPr>
        <w:t xml:space="preserve"> </w:t>
      </w:r>
      <w:r>
        <w:t xml:space="preserve">Various people have offered counterarguments. Scholars such as Gary </w:t>
      </w:r>
      <w:proofErr w:type="spellStart"/>
      <w:r>
        <w:t>Orfield</w:t>
      </w:r>
      <w:proofErr w:type="spellEnd"/>
      <w:r>
        <w:t xml:space="preserve">, co-director of the Civil Rights Project at the University of California at Los Angeles, have thrown unrelated elements into the debate. The Post paraphrased </w:t>
      </w:r>
      <w:proofErr w:type="spellStart"/>
      <w:r>
        <w:t>Orfield</w:t>
      </w:r>
      <w:proofErr w:type="spellEnd"/>
      <w:r>
        <w:t xml:space="preserve"> this year: “Tests don’t address the social problems that poor children bring to school or the fact that many start kindergarten already lagging behind more affluent children.” </w:t>
      </w:r>
      <w:r w:rsidRPr="0049613A">
        <w:rPr>
          <w:rStyle w:val="StyleUnderline"/>
        </w:rPr>
        <w:t xml:space="preserve">He’s right! But tests aren’t meant to be a panacea for all that ails. Still, </w:t>
      </w:r>
      <w:r w:rsidRPr="00E93D22">
        <w:rPr>
          <w:rStyle w:val="StyleUnderline"/>
          <w:highlight w:val="cyan"/>
        </w:rPr>
        <w:t>they can</w:t>
      </w:r>
      <w:r w:rsidRPr="0049613A">
        <w:rPr>
          <w:rStyle w:val="StyleUnderline"/>
        </w:rPr>
        <w:t xml:space="preserve"> — and do — h</w:t>
      </w:r>
      <w:r w:rsidRPr="00E93D22">
        <w:rPr>
          <w:rStyle w:val="StyleUnderline"/>
          <w:highlight w:val="cyan"/>
        </w:rPr>
        <w:t>elp diagnose how far behind those childre</w:t>
      </w:r>
      <w:r w:rsidRPr="0049613A">
        <w:rPr>
          <w:rStyle w:val="StyleUnderline"/>
        </w:rPr>
        <w:t xml:space="preserve">n </w:t>
      </w:r>
      <w:proofErr w:type="spellStart"/>
      <w:r w:rsidRPr="0049613A">
        <w:rPr>
          <w:rStyle w:val="StyleUnderline"/>
        </w:rPr>
        <w:t>Orfield</w:t>
      </w:r>
      <w:proofErr w:type="spellEnd"/>
      <w:r w:rsidRPr="0049613A">
        <w:rPr>
          <w:rStyle w:val="StyleUnderline"/>
        </w:rPr>
        <w:t xml:space="preserve"> worries about </w:t>
      </w:r>
      <w:r w:rsidRPr="00E93D22">
        <w:rPr>
          <w:rStyle w:val="StyleUnderline"/>
          <w:highlight w:val="cyan"/>
        </w:rPr>
        <w:t>might be</w:t>
      </w:r>
      <w:r w:rsidRPr="0049613A">
        <w:rPr>
          <w:rStyle w:val="StyleUnderline"/>
        </w:rPr>
        <w:t xml:space="preserve">, and </w:t>
      </w:r>
      <w:r w:rsidRPr="00E93D22">
        <w:rPr>
          <w:rStyle w:val="StyleUnderline"/>
          <w:highlight w:val="cyan"/>
        </w:rPr>
        <w:t>they</w:t>
      </w:r>
      <w:r w:rsidRPr="0049613A">
        <w:rPr>
          <w:rStyle w:val="StyleUnderline"/>
        </w:rPr>
        <w:t xml:space="preserve"> often </w:t>
      </w:r>
      <w:r w:rsidRPr="00E93D22">
        <w:rPr>
          <w:rStyle w:val="StyleUnderline"/>
          <w:highlight w:val="cyan"/>
        </w:rPr>
        <w:t>aid</w:t>
      </w:r>
      <w:r w:rsidRPr="0049613A">
        <w:rPr>
          <w:rStyle w:val="StyleUnderline"/>
        </w:rPr>
        <w:t xml:space="preserve"> in the </w:t>
      </w:r>
      <w:r w:rsidRPr="00E93D22">
        <w:rPr>
          <w:rStyle w:val="StyleUnderline"/>
          <w:highlight w:val="cyan"/>
        </w:rPr>
        <w:t>development of an appropriate prescription for improving their potential success</w:t>
      </w:r>
      <w:r w:rsidRPr="0049613A">
        <w:rPr>
          <w:rStyle w:val="StyleUnderline"/>
        </w:rPr>
        <w:t>.</w:t>
      </w:r>
      <w:r>
        <w:rPr>
          <w:rStyle w:val="StyleUnderline"/>
        </w:rPr>
        <w:t xml:space="preserve"> </w:t>
      </w:r>
      <w:r>
        <w:t xml:space="preserve">Immutable national standards and a uniform testing regimen are critical. Instead of ditching assessments, we should be discussing their quality. I believe the Partnership for Assessment of Readiness for College and Careers (PARCC), rolled out for the first time this spring in the District and 11 states, represents a radical shift from the standardized testing paradigm of the past. Unlike previous tests, PARCC assesses skills most important to 21st-century success, such as clear communication, critical thinking and problem solving. It provides parents and teachers meaningful feedback about students’ performance, crucial to building each child’s strengths and addressing specific areas of academic challenges. This spring more than 5 million students, including thousands from the District, completed the PARCC assessment for the first time, and we will soon have the benefit of the better information it provides. PARCC’s chief executive , Laura </w:t>
      </w:r>
      <w:proofErr w:type="spellStart"/>
      <w:r>
        <w:t>Slover</w:t>
      </w:r>
      <w:proofErr w:type="spellEnd"/>
      <w:r>
        <w:t>, is correct when she asserts that “Quality, statewide education assessments are the guarantor of high standards. Without assessments, the standards are not always applied, and the disadvantaged are often the ones left behind.” The magnitude of the inequity in the U.S. public education system demands we do everything we can to address it. There is no silver bullet. We must not abandon PARCC tests but instead allow them to prove their worth as a valid and promising tool for tackling inequity. The failure to set solid standards and conduct regular quality assessments, particularly after there has been a diagnosis of a problem, is akin to educational malpractice.</w:t>
      </w:r>
    </w:p>
    <w:p w14:paraId="23A22C5B" w14:textId="5CA1365D" w:rsidR="00F64620" w:rsidRDefault="00F64620" w:rsidP="00F64620">
      <w:pPr>
        <w:pStyle w:val="Heading4"/>
        <w:rPr>
          <w:rStyle w:val="Style13ptBold"/>
        </w:rPr>
      </w:pPr>
      <w:r>
        <w:rPr>
          <w:rStyle w:val="Style13ptBold"/>
          <w:b/>
        </w:rPr>
        <w:t>Opting out eliminates the one chanc</w:t>
      </w:r>
      <w:r w:rsidR="006424FB">
        <w:rPr>
          <w:rStyle w:val="Style13ptBold"/>
          <w:b/>
        </w:rPr>
        <w:t>e people have to hold schools accountable</w:t>
      </w:r>
    </w:p>
    <w:p w14:paraId="1F8C63EC" w14:textId="77777777" w:rsidR="00F64620" w:rsidRDefault="00F64620" w:rsidP="00F64620">
      <w:r>
        <w:rPr>
          <w:rStyle w:val="Style13ptBold"/>
        </w:rPr>
        <w:t>Portland Press Herald</w:t>
      </w:r>
      <w:r>
        <w:t>, 3-2-</w:t>
      </w:r>
      <w:r>
        <w:rPr>
          <w:rStyle w:val="Style13ptBold"/>
        </w:rPr>
        <w:t>2015</w:t>
      </w:r>
      <w:r>
        <w:t>, "Our View: Opting out a poor way to push for school testing change," Press Herald, http://www.pressherald.com/2015/03/02/our-view-opting-out-a-poor-way-to-push-for-school-testing-change/</w:t>
      </w:r>
    </w:p>
    <w:p w14:paraId="67E20570" w14:textId="77777777" w:rsidR="00F64620" w:rsidRDefault="00F64620" w:rsidP="00F64620"/>
    <w:p w14:paraId="64F77612" w14:textId="77777777" w:rsidR="00F64620" w:rsidRDefault="00F64620" w:rsidP="00F64620">
      <w:pPr>
        <w:rPr>
          <w:sz w:val="16"/>
        </w:rPr>
      </w:pPr>
      <w:r>
        <w:rPr>
          <w:sz w:val="16"/>
        </w:rPr>
        <w:t xml:space="preserve">The movement against mandated standardized testing in public schools has not hit Maine as it has other states, like Colorado and New York, where a still small but growing number of parents are opting their children out of taking exams aligned with the newly adopted Common Core standards. According to one lawmaker, that may be because parents who are upset at the time spent preparing for and taking the tests just aren’t aware that they have that option. That may be the case. Particularly since the implementation of the 2001 No Child Left Behind Act, there have been perverse incentives for schools to spend classroom time on test preparation rather than proper lessons. ADDITIONAL IMAGES A bill now before the Legislature would require Maine school districts to notify parents that they have the right to opt their children out of taking the state’s standardized tests. A bill now before the Legislature would require Maine school districts to notify parents that they have the right to opt their children out of taking the state’s standardized tests. Shutterstock.com photo-store Search photos available for purchase: Photo Store → </w:t>
      </w:r>
      <w:r>
        <w:rPr>
          <w:rStyle w:val="StyleUnderline"/>
        </w:rPr>
        <w:t xml:space="preserve">However, the Common Core tests are a departure from the fill-in-the-dot exams of the past decade-plus. </w:t>
      </w:r>
      <w:r w:rsidRPr="006424FB">
        <w:rPr>
          <w:rStyle w:val="StyleUnderline"/>
          <w:highlight w:val="cyan"/>
        </w:rPr>
        <w:t>They may not be perfect, but standardized testing does have a place in schools, and opting out is the wrong way to force the improvements necessary to make sure the tests are a true gauge of how well our schools are preparing students</w:t>
      </w:r>
      <w:r>
        <w:rPr>
          <w:rStyle w:val="StyleUnderline"/>
        </w:rPr>
        <w:t xml:space="preserve">. </w:t>
      </w:r>
      <w:r>
        <w:rPr>
          <w:sz w:val="16"/>
        </w:rPr>
        <w:t xml:space="preserve">NEW TESTS Starting this month, Maine students in grades 3 through 8, as well as high school juniors, will begin taking the Smarter Balanced tests, a series of assessment tests in math and English that are replacing the New England Common Assessment Program tests that have been used in recent years to mark progress related to No Child Left Behind. The Smarter Balanced tests are aligned with Common Core, a series of standards adopted by 46 states and the District of Columbia that spell out the skills and knowledge students should have at every grade level. As opposed to some prior tests, they emphasize critical-thinking and problem-solving skills over memorization, asking students to explain how they arrived at their answers rather than simply regurgitate facts and figures. Advertisement </w:t>
      </w:r>
      <w:r>
        <w:rPr>
          <w:rStyle w:val="StyleUnderline"/>
        </w:rPr>
        <w:t xml:space="preserve">Resistance to the tests, and standardized tests in general, is growing. Some parents and educators feel the testing takes too much time away from classroom instruction, as teachers are pressured to “teach to the test” so that their schools score high. Others say the tests are unproven in their ability to judge student proficiency and progress, or feel they are an unwelcome federal intrusion into the creation of local educational standards and practices. </w:t>
      </w:r>
      <w:r>
        <w:rPr>
          <w:sz w:val="16"/>
        </w:rPr>
        <w:t xml:space="preserve">A bill now before the Legislature, sponsored by Rep. Sara Gideon, D-Freeport, would require Maine school districts to notify parents that they have the right to opt their children out of the tests. MAKING CHANGES </w:t>
      </w:r>
      <w:r w:rsidRPr="006424FB">
        <w:rPr>
          <w:rStyle w:val="StyleUnderline"/>
          <w:highlight w:val="cyan"/>
        </w:rPr>
        <w:t>But opting out is a poor response to a fixable problem. If the testing is causing a misuse of classroom resources, a small number of opt-outs won’t make a difference. The tests will go on,</w:t>
      </w:r>
      <w:r>
        <w:rPr>
          <w:rStyle w:val="StyleUnderline"/>
        </w:rPr>
        <w:t xml:space="preserve"> the classroom time won’t be restored and the children not taking them will be left in an extended free period. If </w:t>
      </w:r>
      <w:r w:rsidRPr="006424FB">
        <w:rPr>
          <w:rStyle w:val="StyleUnderline"/>
          <w:highlight w:val="cyan"/>
        </w:rPr>
        <w:t>large numbers opt out, school systems will be left without an objective way to measure</w:t>
      </w:r>
      <w:r>
        <w:rPr>
          <w:rStyle w:val="StyleUnderline"/>
        </w:rPr>
        <w:t xml:space="preserve"> themselves and their students, and a school’s </w:t>
      </w:r>
      <w:r>
        <w:rPr>
          <w:sz w:val="16"/>
        </w:rPr>
        <w:t xml:space="preserve">federal funding may be put in jeopardy. </w:t>
      </w:r>
      <w:r>
        <w:rPr>
          <w:rStyle w:val="StyleUnderline"/>
        </w:rPr>
        <w:t xml:space="preserve">Standardized testing should not be a school’s focus, but </w:t>
      </w:r>
      <w:r w:rsidRPr="006424FB">
        <w:rPr>
          <w:rStyle w:val="StyleUnderline"/>
          <w:highlight w:val="cyan"/>
        </w:rPr>
        <w:t>it does have its place:</w:t>
      </w:r>
      <w:r>
        <w:rPr>
          <w:rStyle w:val="StyleUnderline"/>
        </w:rPr>
        <w:t xml:space="preserve"> In judging curricula and teaching methods, in matching school district against school district and state against state to see what works and what doesn’t on a large scale, and </w:t>
      </w:r>
      <w:r w:rsidRPr="006424FB">
        <w:rPr>
          <w:rStyle w:val="StyleUnderline"/>
          <w:highlight w:val="cyan"/>
        </w:rPr>
        <w:t>in holding public schools accountable for the significant investment made by taxpayers</w:t>
      </w:r>
      <w:r>
        <w:rPr>
          <w:rStyle w:val="StyleUnderline"/>
        </w:rPr>
        <w:t xml:space="preserve">. </w:t>
      </w:r>
      <w:r>
        <w:rPr>
          <w:sz w:val="16"/>
        </w:rPr>
        <w:t>So if the test is a poor assessment, then improve the test, don’t scrap it altogether. And if a school spends too much time teaching to the test, then teachers, administrators, the school board and parents need to push for a change in culture.</w:t>
      </w:r>
    </w:p>
    <w:p w14:paraId="239C6A80" w14:textId="77777777" w:rsidR="00F64620" w:rsidRDefault="00F64620" w:rsidP="0049613A"/>
    <w:sectPr w:rsidR="00F64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0C6050C"/>
    <w:multiLevelType w:val="hybridMultilevel"/>
    <w:tmpl w:val="820EED0C"/>
    <w:lvl w:ilvl="0" w:tplc="D626227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44EE9"/>
    <w:rsid w:val="000139A3"/>
    <w:rsid w:val="00100833"/>
    <w:rsid w:val="00104529"/>
    <w:rsid w:val="00105942"/>
    <w:rsid w:val="00107396"/>
    <w:rsid w:val="00144A4C"/>
    <w:rsid w:val="00176AB0"/>
    <w:rsid w:val="00177B7D"/>
    <w:rsid w:val="00181ABF"/>
    <w:rsid w:val="0018322D"/>
    <w:rsid w:val="001B5776"/>
    <w:rsid w:val="001E527A"/>
    <w:rsid w:val="001F78CE"/>
    <w:rsid w:val="00210770"/>
    <w:rsid w:val="002269AA"/>
    <w:rsid w:val="00251FC7"/>
    <w:rsid w:val="00270C3A"/>
    <w:rsid w:val="002855A7"/>
    <w:rsid w:val="002B146A"/>
    <w:rsid w:val="002B5E17"/>
    <w:rsid w:val="002D09E1"/>
    <w:rsid w:val="002E659E"/>
    <w:rsid w:val="003010AA"/>
    <w:rsid w:val="00315690"/>
    <w:rsid w:val="00316B75"/>
    <w:rsid w:val="00325646"/>
    <w:rsid w:val="003460F2"/>
    <w:rsid w:val="0038158C"/>
    <w:rsid w:val="003902BA"/>
    <w:rsid w:val="003934C1"/>
    <w:rsid w:val="003A09E2"/>
    <w:rsid w:val="003E1D27"/>
    <w:rsid w:val="00407037"/>
    <w:rsid w:val="00412460"/>
    <w:rsid w:val="004605D6"/>
    <w:rsid w:val="004951E3"/>
    <w:rsid w:val="0049613A"/>
    <w:rsid w:val="004A4ECA"/>
    <w:rsid w:val="004C60E8"/>
    <w:rsid w:val="004E3579"/>
    <w:rsid w:val="004E728B"/>
    <w:rsid w:val="004F39E0"/>
    <w:rsid w:val="00537BD5"/>
    <w:rsid w:val="0057268A"/>
    <w:rsid w:val="00574D50"/>
    <w:rsid w:val="005D2912"/>
    <w:rsid w:val="005E1186"/>
    <w:rsid w:val="00604E6B"/>
    <w:rsid w:val="006065BD"/>
    <w:rsid w:val="006424FB"/>
    <w:rsid w:val="00645FA9"/>
    <w:rsid w:val="00647866"/>
    <w:rsid w:val="00665003"/>
    <w:rsid w:val="006A0617"/>
    <w:rsid w:val="006A2AD0"/>
    <w:rsid w:val="006C2375"/>
    <w:rsid w:val="006D4ECC"/>
    <w:rsid w:val="00722258"/>
    <w:rsid w:val="007243E5"/>
    <w:rsid w:val="00744EE9"/>
    <w:rsid w:val="00756266"/>
    <w:rsid w:val="007607D7"/>
    <w:rsid w:val="00766EA0"/>
    <w:rsid w:val="007A2226"/>
    <w:rsid w:val="007A3AD0"/>
    <w:rsid w:val="007B7CAF"/>
    <w:rsid w:val="007F5B66"/>
    <w:rsid w:val="00813394"/>
    <w:rsid w:val="00823A1C"/>
    <w:rsid w:val="00845B9D"/>
    <w:rsid w:val="00860984"/>
    <w:rsid w:val="00875FFB"/>
    <w:rsid w:val="008B3ECB"/>
    <w:rsid w:val="008B4E85"/>
    <w:rsid w:val="008C1B2E"/>
    <w:rsid w:val="00911BF3"/>
    <w:rsid w:val="0091627E"/>
    <w:rsid w:val="0097032B"/>
    <w:rsid w:val="009A7DB5"/>
    <w:rsid w:val="009B0548"/>
    <w:rsid w:val="009B7CF7"/>
    <w:rsid w:val="009D05B9"/>
    <w:rsid w:val="009D2EAD"/>
    <w:rsid w:val="009D54B2"/>
    <w:rsid w:val="009E1922"/>
    <w:rsid w:val="009F7ED2"/>
    <w:rsid w:val="00A20B60"/>
    <w:rsid w:val="00A8667B"/>
    <w:rsid w:val="00A93661"/>
    <w:rsid w:val="00A95652"/>
    <w:rsid w:val="00AB5186"/>
    <w:rsid w:val="00AB5B90"/>
    <w:rsid w:val="00AC0AB8"/>
    <w:rsid w:val="00B33C6D"/>
    <w:rsid w:val="00B4508F"/>
    <w:rsid w:val="00B55AD5"/>
    <w:rsid w:val="00B8057C"/>
    <w:rsid w:val="00BB28BD"/>
    <w:rsid w:val="00BC05A7"/>
    <w:rsid w:val="00BD6238"/>
    <w:rsid w:val="00BF593B"/>
    <w:rsid w:val="00BF773A"/>
    <w:rsid w:val="00BF7E81"/>
    <w:rsid w:val="00C13773"/>
    <w:rsid w:val="00C17CC8"/>
    <w:rsid w:val="00C83417"/>
    <w:rsid w:val="00C955A6"/>
    <w:rsid w:val="00C9604F"/>
    <w:rsid w:val="00CA19AA"/>
    <w:rsid w:val="00CC5298"/>
    <w:rsid w:val="00CD736E"/>
    <w:rsid w:val="00CD798D"/>
    <w:rsid w:val="00CE161E"/>
    <w:rsid w:val="00CF59A8"/>
    <w:rsid w:val="00D325A9"/>
    <w:rsid w:val="00D36A8A"/>
    <w:rsid w:val="00D55F58"/>
    <w:rsid w:val="00D61409"/>
    <w:rsid w:val="00D6691E"/>
    <w:rsid w:val="00D71170"/>
    <w:rsid w:val="00DA1C92"/>
    <w:rsid w:val="00DA25D4"/>
    <w:rsid w:val="00DA6538"/>
    <w:rsid w:val="00DD4F96"/>
    <w:rsid w:val="00E15E75"/>
    <w:rsid w:val="00E5262C"/>
    <w:rsid w:val="00E93D22"/>
    <w:rsid w:val="00EC7DC4"/>
    <w:rsid w:val="00ED30CF"/>
    <w:rsid w:val="00EF1F36"/>
    <w:rsid w:val="00F176EF"/>
    <w:rsid w:val="00F45E10"/>
    <w:rsid w:val="00F6364A"/>
    <w:rsid w:val="00F64620"/>
    <w:rsid w:val="00F9113A"/>
    <w:rsid w:val="00F9592C"/>
    <w:rsid w:val="00FD0F57"/>
    <w:rsid w:val="00FE2546"/>
    <w:rsid w:val="00FF53A6"/>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6A53"/>
  <w15:chartTrackingRefBased/>
  <w15:docId w15:val="{E448BC2D-D545-4287-A54A-5E398B65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F64620"/>
    <w:rPr>
      <w:rFonts w:ascii="Calibri" w:hAnsi="Calibri" w:cs="Calibri"/>
    </w:rPr>
  </w:style>
  <w:style w:type="paragraph" w:styleId="Heading1">
    <w:name w:val="heading 1"/>
    <w:aliases w:val="Pocket"/>
    <w:basedOn w:val="Normal"/>
    <w:next w:val="Normal"/>
    <w:link w:val="Heading1Char"/>
    <w:qFormat/>
    <w:rsid w:val="00F646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46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F646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Tags,tags,No Spacing1111,ta"/>
    <w:basedOn w:val="Normal"/>
    <w:next w:val="Normal"/>
    <w:link w:val="Heading4Char"/>
    <w:uiPriority w:val="3"/>
    <w:unhideWhenUsed/>
    <w:qFormat/>
    <w:rsid w:val="00F6462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46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620"/>
  </w:style>
  <w:style w:type="character" w:customStyle="1" w:styleId="Heading1Char">
    <w:name w:val="Heading 1 Char"/>
    <w:aliases w:val="Pocket Char"/>
    <w:basedOn w:val="DefaultParagraphFont"/>
    <w:link w:val="Heading1"/>
    <w:rsid w:val="00F646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4620"/>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F646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64620"/>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7"/>
    <w:qFormat/>
    <w:rsid w:val="00F6462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462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Underline Char,Style,9.5 ,c,Intense Emphasis111,ci,Minimized Char"/>
    <w:basedOn w:val="DefaultParagraphFont"/>
    <w:uiPriority w:val="6"/>
    <w:qFormat/>
    <w:rsid w:val="00F64620"/>
    <w:rPr>
      <w:b w:val="0"/>
      <w:sz w:val="22"/>
      <w:u w:val="single"/>
    </w:rPr>
  </w:style>
  <w:style w:type="character" w:styleId="Hyperlink">
    <w:name w:val="Hyperlink"/>
    <w:basedOn w:val="DefaultParagraphFont"/>
    <w:uiPriority w:val="99"/>
    <w:unhideWhenUsed/>
    <w:rsid w:val="00F64620"/>
    <w:rPr>
      <w:color w:val="auto"/>
      <w:u w:val="none"/>
    </w:rPr>
  </w:style>
  <w:style w:type="character" w:styleId="FollowedHyperlink">
    <w:name w:val="FollowedHyperlink"/>
    <w:basedOn w:val="DefaultParagraphFont"/>
    <w:uiPriority w:val="99"/>
    <w:semiHidden/>
    <w:unhideWhenUsed/>
    <w:rsid w:val="00F64620"/>
    <w:rPr>
      <w:color w:val="auto"/>
      <w:u w:val="none"/>
    </w:rPr>
  </w:style>
  <w:style w:type="paragraph" w:customStyle="1" w:styleId="Analytics">
    <w:name w:val="Analytics"/>
    <w:autoRedefine/>
    <w:uiPriority w:val="4"/>
    <w:qFormat/>
    <w:rsid w:val="00F64620"/>
    <w:rPr>
      <w:rFonts w:ascii="Garamond" w:eastAsiaTheme="majorEastAsia" w:hAnsi="Garamond" w:cstheme="majorBidi"/>
      <w:b/>
      <w:sz w:val="27"/>
      <w:szCs w:val="24"/>
    </w:rPr>
  </w:style>
  <w:style w:type="character" w:styleId="Mention">
    <w:name w:val="Mention"/>
    <w:basedOn w:val="DefaultParagraphFont"/>
    <w:uiPriority w:val="99"/>
    <w:semiHidden/>
    <w:unhideWhenUsed/>
    <w:rsid w:val="002E659E"/>
    <w:rPr>
      <w:color w:val="2B579A"/>
      <w:shd w:val="clear" w:color="auto" w:fill="E6E6E6"/>
    </w:rPr>
  </w:style>
  <w:style w:type="paragraph" w:customStyle="1" w:styleId="textbold">
    <w:name w:val="text bold"/>
    <w:basedOn w:val="Normal"/>
    <w:link w:val="Emphasis"/>
    <w:uiPriority w:val="7"/>
    <w:qFormat/>
    <w:rsid w:val="007607D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B5186"/>
    <w:pPr>
      <w:spacing w:after="0" w:line="240" w:lineRule="auto"/>
    </w:pPr>
    <w:rPr>
      <w:u w:val="single"/>
    </w:rPr>
  </w:style>
  <w:style w:type="paragraph" w:styleId="ListParagraph">
    <w:name w:val="List Paragraph"/>
    <w:basedOn w:val="Normal"/>
    <w:uiPriority w:val="99"/>
    <w:unhideWhenUsed/>
    <w:qFormat/>
    <w:rsid w:val="006424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42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cationpost.org/dont-believe-the-hype-standardized-tests-are-good-for-children-families-and-schools/" TargetMode="External"/><Relationship Id="rId3" Type="http://schemas.openxmlformats.org/officeDocument/2006/relationships/styles" Target="styles.xml"/><Relationship Id="rId7" Type="http://schemas.openxmlformats.org/officeDocument/2006/relationships/hyperlink" Target="https://www.usnews.com/opinion/articles/2016-05-09/who-does-the-movement-to-opt-out-of-standardized-testing-he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hill.com/blogs/floor-action/house/243383-bill-would-allow-parents-to-opt-out-of-standardized-tests-for-thei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02E59-D4DC-4606-AD6C-F661E6F5B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249</TotalTime>
  <Pages>1</Pages>
  <Words>6029</Words>
  <Characters>34366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Balkundi</dc:creator>
  <cp:keywords>5.1.1</cp:keywords>
  <dc:description/>
  <cp:lastModifiedBy>Rohin Balkundi</cp:lastModifiedBy>
  <cp:revision>5</cp:revision>
  <dcterms:created xsi:type="dcterms:W3CDTF">2017-07-24T23:13:00Z</dcterms:created>
  <dcterms:modified xsi:type="dcterms:W3CDTF">2017-07-26T00:41:00Z</dcterms:modified>
</cp:coreProperties>
</file>