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CD647B" w:rsidP="00CD647B">
      <w:pPr>
        <w:pStyle w:val="Heading1"/>
      </w:pPr>
      <w:r>
        <w:t>neg</w:t>
      </w:r>
    </w:p>
    <w:p w:rsidR="00360B58" w:rsidRDefault="00360B58" w:rsidP="00360B58">
      <w:pPr>
        <w:pStyle w:val="Heading2"/>
      </w:pPr>
      <w:r>
        <w:t>general</w:t>
      </w:r>
    </w:p>
    <w:p w:rsidR="008D1DF2" w:rsidRDefault="00420F87" w:rsidP="008D1DF2">
      <w:pPr>
        <w:pStyle w:val="Heading3"/>
      </w:pPr>
      <w:r>
        <w:t>s</w:t>
      </w:r>
      <w:r w:rsidR="008D1DF2">
        <w:t>olvency</w:t>
      </w:r>
    </w:p>
    <w:p w:rsidR="008D1DF2" w:rsidRDefault="008D1DF2" w:rsidP="008D1DF2">
      <w:pPr>
        <w:pStyle w:val="Heading4"/>
      </w:pPr>
      <w:r>
        <w:t>Empirics prove that federal education policies fail and push schools into bad positions- education policy is best instituted by states</w:t>
      </w:r>
    </w:p>
    <w:p w:rsidR="008D1DF2" w:rsidRPr="0026628D" w:rsidRDefault="008D1DF2" w:rsidP="008D1DF2">
      <w:r w:rsidRPr="0026628D">
        <w:rPr>
          <w:rStyle w:val="Style13ptBold"/>
        </w:rPr>
        <w:t>Rich, 13</w:t>
      </w:r>
      <w:r>
        <w:t xml:space="preserve"> (</w:t>
      </w:r>
      <w:r w:rsidRPr="0026628D">
        <w:t>Motoko Rich is Tokyo bureau chief for The New York Times. She has been a reporter with The Times since 2003, and has covered real estate, publishing, economics and education. She started her journalism career at The Financial Times in London and worked at The Wall Street Journal for six years in Atlanta and New York before arriving at The Times. Ms. Rich, who grew up in New Jersey, Tokyo and Northern California, is a graduate of Yale Univ</w:t>
      </w:r>
      <w:r>
        <w:t>ersity and Cambridge University, “</w:t>
      </w:r>
      <w:r w:rsidRPr="0026628D">
        <w:t>Holding St</w:t>
      </w:r>
      <w:r>
        <w:t xml:space="preserve">ates and Schools Accountable,” February 9 2013, </w:t>
      </w:r>
      <w:hyperlink r:id="rId6" w:history="1">
        <w:r w:rsidRPr="00A82559">
          <w:rPr>
            <w:rStyle w:val="Hyperlink"/>
          </w:rPr>
          <w:t>http://www.nytimes.com/2013/02/10/education/debate-over-federal-role-in-public-school-policy.html</w:t>
        </w:r>
      </w:hyperlink>
      <w:r>
        <w:t xml:space="preserve"> ///ghs-sc)</w:t>
      </w:r>
    </w:p>
    <w:p w:rsidR="008D1DF2" w:rsidRDefault="008D1DF2" w:rsidP="008D1DF2">
      <w:pPr>
        <w:rPr>
          <w:sz w:val="16"/>
        </w:rPr>
      </w:pPr>
      <w:r w:rsidRPr="0026628D">
        <w:rPr>
          <w:sz w:val="16"/>
        </w:rPr>
        <w:t xml:space="preserve">As Congress contemplates rewriting No Child Left Behind, President George W. Bush’s signature education law, legislators will tussle over a vision of how the federal government should hold states and schools accountable for students’ academic progress. At a Senate education committee hearing on Thursday to discuss waivers to states on some provisions of the law, Senator Lamar Alexander, Republican of Tennessee, </w:t>
      </w:r>
      <w:r w:rsidRPr="00D13270">
        <w:rPr>
          <w:rStyle w:val="StyleUnderline"/>
        </w:rPr>
        <w:t>forcefully urged the federal government to get out of the way.</w:t>
      </w:r>
      <w:r>
        <w:rPr>
          <w:rStyle w:val="StyleUnderline"/>
        </w:rPr>
        <w:t xml:space="preserve"> </w:t>
      </w:r>
      <w:r w:rsidRPr="0026628D">
        <w:rPr>
          <w:sz w:val="16"/>
        </w:rPr>
        <w:t>“</w:t>
      </w:r>
      <w:r w:rsidRPr="00D13270">
        <w:rPr>
          <w:rStyle w:val="StyleUnderline"/>
        </w:rPr>
        <w:t>We only give you 10 percent of your money</w:t>
      </w:r>
      <w:r w:rsidRPr="0026628D">
        <w:rPr>
          <w:sz w:val="16"/>
        </w:rPr>
        <w:t xml:space="preserve">,” said Mr. Alexander, pressing John B. King Jr., the education commissioner for New York State. “Why do I have to come from the mountains of Tennessee to tell New York that’s good for you?” Dr. King argued that the federal government needed to set “a few clear, bright-line parameters” to protect students, especially vulnerable groups among the poor, minorities and the disabled. “It’s important to set the right floor around accountability,” Dr. King said. Despite repeated efforts over the last five years, </w:t>
      </w:r>
      <w:r w:rsidRPr="00D13270">
        <w:rPr>
          <w:rStyle w:val="StyleUnderline"/>
        </w:rPr>
        <w:t>Congress has failed to reauthorize the Elementary and Secondary Act, the law that governs all public schools that receive federal financing. The No Child version, passed in 2001, provoked controversy by holding schools responsible for student performance on standardized tests, dubbing schools that do not meet targets failures and requiring strict interventions like the replacement of a school’s entire teaching staff</w:t>
      </w:r>
      <w:r w:rsidRPr="0026628D">
        <w:rPr>
          <w:sz w:val="16"/>
        </w:rPr>
        <w:t>. Since early last year, the Obama administration has granted waivers to 34 states and the District of Columbia, relieving them from what many argued was the law’s most unrealistic goal: making all students proficient in math and reading by 2014. In exchange, the ad</w:t>
      </w:r>
      <w:r>
        <w:rPr>
          <w:sz w:val="16"/>
        </w:rPr>
        <w:t>fe</w:t>
      </w:r>
      <w:r w:rsidRPr="0026628D">
        <w:rPr>
          <w:sz w:val="16"/>
        </w:rPr>
        <w:t xml:space="preserve">ministration has demanded that the states raise curriculum standards and develop rigorous teacher evaluations tied in part to student performance on standardized tests. Critics have argued that the Obama administration has been too prescriptive in these waiver requirements, and that a new </w:t>
      </w:r>
      <w:r w:rsidRPr="00420F87">
        <w:rPr>
          <w:rStyle w:val="Emphasis"/>
          <w:highlight w:val="cyan"/>
        </w:rPr>
        <w:t>education law should leave most decisions about schooling up to states and districts.</w:t>
      </w:r>
      <w:r w:rsidRPr="0026628D">
        <w:rPr>
          <w:sz w:val="16"/>
        </w:rPr>
        <w:t xml:space="preserve"> </w:t>
      </w:r>
      <w:r w:rsidRPr="00420F87">
        <w:rPr>
          <w:rStyle w:val="StyleUnderline"/>
          <w:highlight w:val="cyan"/>
        </w:rPr>
        <w:t>Dictating education policy from Washington can engender unintended consequences</w:t>
      </w:r>
      <w:r w:rsidRPr="0026628D">
        <w:rPr>
          <w:rStyle w:val="StyleUnderline"/>
        </w:rPr>
        <w:t xml:space="preserve">. At the Senate hearing, Education Secretary Arne Duncan noted that 19 states had “dummied down standards” under the No Child Left Behind law. Critics also say </w:t>
      </w:r>
      <w:r w:rsidRPr="00420F87">
        <w:rPr>
          <w:rStyle w:val="StyleUnderline"/>
          <w:highlight w:val="cyan"/>
        </w:rPr>
        <w:t>the law has compelled educators to teach to the tests and set off a spate of cheating scandals.</w:t>
      </w:r>
      <w:r>
        <w:rPr>
          <w:rStyle w:val="StyleUnderline"/>
        </w:rPr>
        <w:t xml:space="preserve"> </w:t>
      </w:r>
      <w:r w:rsidRPr="0026628D">
        <w:rPr>
          <w:sz w:val="16"/>
        </w:rPr>
        <w:t>In addition</w:t>
      </w:r>
      <w:r w:rsidRPr="0026628D">
        <w:rPr>
          <w:rStyle w:val="StyleUnderline"/>
        </w:rPr>
        <w:t>, huge gaps remain between the performance of poor and minority children and more affluent and white children</w:t>
      </w:r>
      <w:r w:rsidRPr="0026628D">
        <w:rPr>
          <w:sz w:val="16"/>
        </w:rPr>
        <w:t xml:space="preserve">. And while some states have raised scores on reading and math tests, others have shown little progress. </w:t>
      </w:r>
      <w:r w:rsidRPr="0026628D">
        <w:rPr>
          <w:rStyle w:val="StyleUnderline"/>
        </w:rPr>
        <w:t>“Even with the rigor of No Child Left Behind, the difference in improvement by the states is vast,”</w:t>
      </w:r>
      <w:r w:rsidRPr="0026628D">
        <w:rPr>
          <w:sz w:val="16"/>
        </w:rPr>
        <w:t xml:space="preserve"> said John E. Chubb, the interim chief executive of Education Sector, a nonpartisan policy group. “</w:t>
      </w:r>
      <w:r w:rsidRPr="00420F87">
        <w:rPr>
          <w:rStyle w:val="Emphasis"/>
          <w:highlight w:val="cyan"/>
        </w:rPr>
        <w:t>The federal government has not found the right tools</w:t>
      </w:r>
      <w:r w:rsidRPr="0026628D">
        <w:rPr>
          <w:sz w:val="16"/>
        </w:rPr>
        <w:t xml:space="preserve"> as yet.” Senator Lamar Alexander, Republican of Tennessee, says</w:t>
      </w:r>
      <w:r w:rsidRPr="00420F87">
        <w:rPr>
          <w:rStyle w:val="Emphasis"/>
          <w:highlight w:val="cyan"/>
        </w:rPr>
        <w:t xml:space="preserve"> the states should be allowed to set their own public school policies</w:t>
      </w:r>
      <w:r w:rsidRPr="0026628D">
        <w:rPr>
          <w:sz w:val="16"/>
        </w:rPr>
        <w:t xml:space="preserve"> In one respect, </w:t>
      </w:r>
      <w:r w:rsidRPr="0026628D">
        <w:rPr>
          <w:rStyle w:val="StyleUnderline"/>
        </w:rPr>
        <w:t>the Obama administration’s waivers have actually loosened federal pressure by allowing schools to show that students are improving over time rather than requiring that they all hit an absolute benchmark.</w:t>
      </w:r>
      <w:r w:rsidRPr="0026628D">
        <w:rPr>
          <w:sz w:val="16"/>
        </w:rPr>
        <w:t xml:space="preserve"> In testimony before the Senate committee, Mr. Duncan </w:t>
      </w:r>
      <w:r w:rsidRPr="0026628D">
        <w:rPr>
          <w:rStyle w:val="StyleUnderline"/>
        </w:rPr>
        <w:t>said the waivers encouraged states to experiment and use other measures of progress, like graduation rates.</w:t>
      </w:r>
      <w:r>
        <w:rPr>
          <w:rStyle w:val="StyleUnderline"/>
        </w:rPr>
        <w:t xml:space="preserve"> </w:t>
      </w:r>
      <w:r w:rsidRPr="00420F87">
        <w:rPr>
          <w:rStyle w:val="Emphasis"/>
          <w:highlight w:val="cyan"/>
        </w:rPr>
        <w:t>“The federal government does not serve as a national school board</w:t>
      </w:r>
      <w:r w:rsidRPr="0026628D">
        <w:rPr>
          <w:rStyle w:val="Emphasis"/>
        </w:rPr>
        <w:t>,” Mr. Duncan said. “</w:t>
      </w:r>
      <w:r w:rsidRPr="00420F87">
        <w:rPr>
          <w:rStyle w:val="Emphasis"/>
          <w:highlight w:val="cyan"/>
        </w:rPr>
        <w:t>It never has, and it never should.</w:t>
      </w:r>
      <w:r w:rsidRPr="0026628D">
        <w:rPr>
          <w:rStyle w:val="Emphasis"/>
        </w:rPr>
        <w:t>”</w:t>
      </w:r>
      <w:r>
        <w:rPr>
          <w:rStyle w:val="Emphasis"/>
        </w:rPr>
        <w:t xml:space="preserve"> </w:t>
      </w:r>
      <w:r w:rsidRPr="0026628D">
        <w:rPr>
          <w:sz w:val="16"/>
        </w:rPr>
        <w:t xml:space="preserve">Still, spurred by efforts to qualify for the waivers and the administration’s Race to the Top grant program, 31 states now require that teacher evaluations be based in part on growth in student achievement on standardized tests, according to the Education Commission of the States. Critics have complained that the policies have exacerbated the reliance on test results. “We’ve tried testing again and again, and it hasn’t worked,” said Jesse Hagopian, a teacher at Garfield High School in Seattle and a leader of a group of teachers who are boycotting a test typically given in January. “It doesn’t cultivate the type of thinking we need, and it doesn’t bring in the resources that we need to make students successful.” Senator Alexander, who as governor of Tennessee helped push through an early version of performance-based pay for teachers partly linked to student test scores, said the current federal push threatened to create more opposition to testing. </w:t>
      </w:r>
      <w:r w:rsidRPr="0026628D">
        <w:rPr>
          <w:rStyle w:val="StyleUnderline"/>
        </w:rPr>
        <w:t>“Many superintendents and schools think that they are being forced to bite off more than they can chew</w:t>
      </w:r>
      <w:r w:rsidRPr="0026628D">
        <w:rPr>
          <w:sz w:val="16"/>
        </w:rPr>
        <w:t>,” Mr. Alexander said in an interview on Friday. “There’s this view that somehow you become smarter and more compassionate about children and education if you buy an airplane ticket to Washington.”</w:t>
      </w:r>
    </w:p>
    <w:p w:rsidR="008D1DF2" w:rsidRDefault="008D1DF2" w:rsidP="008D1DF2">
      <w:pPr>
        <w:rPr>
          <w:sz w:val="16"/>
        </w:rPr>
      </w:pPr>
    </w:p>
    <w:p w:rsidR="008D1DF2" w:rsidRDefault="008D1DF2" w:rsidP="008D1DF2">
      <w:pPr>
        <w:pStyle w:val="Heading4"/>
      </w:pPr>
      <w:r>
        <w:t>State reforms are the only way to effectively change the education system- federal reforms have hindered improvement and failed to improve schools</w:t>
      </w:r>
    </w:p>
    <w:p w:rsidR="008D1DF2" w:rsidRPr="003B4B97" w:rsidRDefault="008D1DF2" w:rsidP="008D1DF2">
      <w:r w:rsidRPr="003B4B97">
        <w:rPr>
          <w:rStyle w:val="Style13ptBold"/>
        </w:rPr>
        <w:t>Lips, 2008</w:t>
      </w:r>
      <w:r>
        <w:t xml:space="preserve"> (</w:t>
      </w:r>
      <w:r w:rsidRPr="003B4B97">
        <w:t>Dan Lips is Senior Fellow of Education Policy Studies with the Maryland Public Policy Institute and Education Policy Ana</w:t>
      </w:r>
      <w:r>
        <w:t>lyst at the Heritage Foundation, “</w:t>
      </w:r>
      <w:r w:rsidRPr="00594FD0">
        <w:t>A Nation Still at Risk: The Case for Federalism and School Choice</w:t>
      </w:r>
      <w:r>
        <w:t xml:space="preserve">,” April 21 2008, </w:t>
      </w:r>
      <w:hyperlink r:id="rId7" w:history="1">
        <w:r w:rsidRPr="00602547">
          <w:rPr>
            <w:rStyle w:val="Hyperlink"/>
          </w:rPr>
          <w:t>http://www.heritage.org/education/report/nation-still-risk-the-case-federalism-and-school-choice</w:t>
        </w:r>
      </w:hyperlink>
      <w:r>
        <w:t xml:space="preserve"> ///ghs-sc)</w:t>
      </w:r>
    </w:p>
    <w:p w:rsidR="008D1DF2" w:rsidRDefault="008D1DF2" w:rsidP="008D1DF2">
      <w:r w:rsidRPr="003B4B97">
        <w:rPr>
          <w:sz w:val="16"/>
        </w:rPr>
        <w:t xml:space="preserve">Improving academic achievement across the nation has proven difficult, but there is good reason to believe </w:t>
      </w:r>
      <w:r w:rsidRPr="00FA67A3">
        <w:rPr>
          <w:rStyle w:val="Emphasis"/>
        </w:rPr>
        <w:t xml:space="preserve">that </w:t>
      </w:r>
      <w:r w:rsidRPr="00420F87">
        <w:rPr>
          <w:rStyle w:val="Emphasis"/>
          <w:highlight w:val="cyan"/>
        </w:rPr>
        <w:t>comprehensive state-level education reforms can lead to dramatic improvement</w:t>
      </w:r>
      <w:r w:rsidRPr="00FA67A3">
        <w:rPr>
          <w:rStyle w:val="Emphasis"/>
        </w:rPr>
        <w:t xml:space="preserve"> in the classroom</w:t>
      </w:r>
      <w:r w:rsidRPr="003B4B97">
        <w:rPr>
          <w:sz w:val="16"/>
        </w:rPr>
        <w:t xml:space="preserve">. </w:t>
      </w:r>
      <w:r w:rsidRPr="00420F87">
        <w:rPr>
          <w:rStyle w:val="StyleUnderline"/>
          <w:highlight w:val="cyan"/>
        </w:rPr>
        <w:t>Florida represents a promising model</w:t>
      </w:r>
      <w:r w:rsidRPr="00FA67A3">
        <w:rPr>
          <w:rStyle w:val="StyleUnderline"/>
        </w:rPr>
        <w:t xml:space="preserve"> of a state that has implemented aggressive education reforms that have led to improvements in academic achieve­ment</w:t>
      </w:r>
      <w:r w:rsidRPr="003B4B97">
        <w:rPr>
          <w:sz w:val="16"/>
        </w:rPr>
        <w:t xml:space="preserve">.[46] Over the past decade, Florida policymakers have established a rigorous accountability system and innovative testing model; have increased the focus on reading, reducing social promotion, pro­viding new pathways for hiring, and rewarding quality teachers; and have expanded public and pri­vate school choice. After ten years, </w:t>
      </w:r>
      <w:r w:rsidRPr="00420F87">
        <w:rPr>
          <w:rStyle w:val="StyleUnderline"/>
          <w:highlight w:val="cyan"/>
        </w:rPr>
        <w:t>Florida's</w:t>
      </w:r>
      <w:r w:rsidRPr="00FA67A3">
        <w:rPr>
          <w:rStyle w:val="StyleUnderline"/>
        </w:rPr>
        <w:t xml:space="preserve"> assertive </w:t>
      </w:r>
      <w:r w:rsidRPr="00420F87">
        <w:rPr>
          <w:rStyle w:val="StyleUnderline"/>
          <w:highlight w:val="cyan"/>
        </w:rPr>
        <w:t>approach to education reform seems to be working</w:t>
      </w:r>
      <w:r w:rsidRPr="00FA67A3">
        <w:rPr>
          <w:rStyle w:val="StyleUnderline"/>
        </w:rPr>
        <w:t>. The state's public-school students have demonstrated signifi­cant improvement on NAEP reading and math exams compared to students nationally. Black and Hispanic students have been improving at a faster rate than their white peers-evidence that the state is succeeding in reducing the ethnic achievement gap</w:t>
      </w:r>
      <w:r w:rsidRPr="003B4B97">
        <w:rPr>
          <w:sz w:val="16"/>
        </w:rPr>
        <w:t xml:space="preserve">. The Sunshine State's experience demonstrates that </w:t>
      </w:r>
      <w:r w:rsidRPr="00D74513">
        <w:rPr>
          <w:rStyle w:val="StyleUnderline"/>
        </w:rPr>
        <w:t>systemic education</w:t>
      </w:r>
      <w:r w:rsidRPr="00420F87">
        <w:rPr>
          <w:rStyle w:val="StyleUnderline"/>
          <w:highlight w:val="cyan"/>
        </w:rPr>
        <w:t xml:space="preserve"> reform is possible.</w:t>
      </w:r>
      <w:r>
        <w:rPr>
          <w:rStyle w:val="StyleUnderline"/>
        </w:rPr>
        <w:t xml:space="preserve"> </w:t>
      </w:r>
      <w:r w:rsidRPr="003B4B97">
        <w:rPr>
          <w:sz w:val="16"/>
        </w:rPr>
        <w:t xml:space="preserve">What Federal Policymakers Should Do Although the word "education" is not mentioned in the Constitution, </w:t>
      </w:r>
      <w:r w:rsidRPr="00420F87">
        <w:rPr>
          <w:rStyle w:val="StyleUnderline"/>
          <w:highlight w:val="cyan"/>
        </w:rPr>
        <w:t>the federal government has played a growing role in</w:t>
      </w:r>
      <w:r w:rsidRPr="00FA67A3">
        <w:rPr>
          <w:rStyle w:val="StyleUnderline"/>
        </w:rPr>
        <w:t xml:space="preserve"> the funding and regulation of elementary and secondary </w:t>
      </w:r>
      <w:r w:rsidRPr="00420F87">
        <w:rPr>
          <w:rStyle w:val="StyleUnderline"/>
          <w:highlight w:val="cyan"/>
        </w:rPr>
        <w:t>education</w:t>
      </w:r>
      <w:r w:rsidRPr="00FA67A3">
        <w:rPr>
          <w:rStyle w:val="StyleUnderline"/>
        </w:rPr>
        <w:t xml:space="preserve"> since the 1960s. </w:t>
      </w:r>
      <w:r w:rsidRPr="00420F87">
        <w:rPr>
          <w:rStyle w:val="StyleUnderline"/>
          <w:highlight w:val="cyan"/>
        </w:rPr>
        <w:t xml:space="preserve">This interventionist policy has </w:t>
      </w:r>
      <w:r w:rsidRPr="00420F87">
        <w:rPr>
          <w:rStyle w:val="Emphasis"/>
          <w:highlight w:val="cyan"/>
        </w:rPr>
        <w:t>hindered</w:t>
      </w:r>
      <w:r w:rsidRPr="00FA67A3">
        <w:rPr>
          <w:rStyle w:val="Emphasis"/>
        </w:rPr>
        <w:t xml:space="preserve"> rather than advanced </w:t>
      </w:r>
      <w:r w:rsidRPr="00420F87">
        <w:rPr>
          <w:rStyle w:val="Emphasis"/>
          <w:highlight w:val="cyan"/>
        </w:rPr>
        <w:t>the progress of educational improvement</w:t>
      </w:r>
      <w:r w:rsidRPr="00FA67A3">
        <w:rPr>
          <w:rStyle w:val="Emphasis"/>
        </w:rPr>
        <w:t xml:space="preserve"> in Americ</w:t>
      </w:r>
      <w:r w:rsidRPr="00FA67A3">
        <w:rPr>
          <w:rStyle w:val="StyleUnderline"/>
        </w:rPr>
        <w:t>a. The following principles should form the basis for full reform in American education.</w:t>
      </w:r>
      <w:r>
        <w:rPr>
          <w:rStyle w:val="StyleUnderline"/>
        </w:rPr>
        <w:t xml:space="preserve"> </w:t>
      </w:r>
      <w:r w:rsidRPr="00420F87">
        <w:rPr>
          <w:rStyle w:val="StyleUnderline"/>
          <w:highlight w:val="cyan"/>
        </w:rPr>
        <w:t>Resist increasing federal authority</w:t>
      </w:r>
      <w:r w:rsidRPr="005025AE">
        <w:rPr>
          <w:rStyle w:val="StyleUnderline"/>
        </w:rPr>
        <w:t xml:space="preserve">. Decades of increased </w:t>
      </w:r>
      <w:r w:rsidRPr="00420F87">
        <w:rPr>
          <w:rStyle w:val="Emphasis"/>
          <w:highlight w:val="cyan"/>
        </w:rPr>
        <w:t xml:space="preserve">federal intervention </w:t>
      </w:r>
      <w:r w:rsidRPr="005025AE">
        <w:rPr>
          <w:rStyle w:val="Emphasis"/>
        </w:rPr>
        <w:t xml:space="preserve">have </w:t>
      </w:r>
      <w:r w:rsidRPr="00420F87">
        <w:rPr>
          <w:rStyle w:val="Emphasis"/>
          <w:highlight w:val="cyan"/>
        </w:rPr>
        <w:t xml:space="preserve">failed to deliver </w:t>
      </w:r>
      <w:r w:rsidRPr="005025AE">
        <w:rPr>
          <w:rStyle w:val="Emphasis"/>
        </w:rPr>
        <w:t xml:space="preserve">significantly </w:t>
      </w:r>
      <w:r w:rsidRPr="00420F87">
        <w:rPr>
          <w:rStyle w:val="Emphasis"/>
          <w:highlight w:val="cyan"/>
        </w:rPr>
        <w:t xml:space="preserve">improved student perfor­mance </w:t>
      </w:r>
      <w:r w:rsidRPr="005025AE">
        <w:rPr>
          <w:rStyle w:val="Emphasis"/>
        </w:rPr>
        <w:t>in long-term measures of academic achievement</w:t>
      </w:r>
      <w:r w:rsidRPr="005025AE">
        <w:rPr>
          <w:rStyle w:val="StyleUnderline"/>
        </w:rPr>
        <w:t>. No Child Left Behind has once again demonstrated the limited and potential unintended consequences of increased federal authority.</w:t>
      </w:r>
      <w:r>
        <w:rPr>
          <w:rStyle w:val="StyleUnderline"/>
        </w:rPr>
        <w:t xml:space="preserve"> </w:t>
      </w:r>
      <w:r w:rsidRPr="003B4B97">
        <w:rPr>
          <w:sz w:val="16"/>
        </w:rPr>
        <w:t xml:space="preserve">The federal government provides 9.2 percent of the funding for public education.[47] Members of Congress should recognize the limits of federal authority in education and resist increasing fed­eral power even more. Streamline federal programs and bureaucracy. The federal government currently spends more than $71 billion on elementary and secondary education through more than a hundred pro­grams run by more than a dozen agencies.[48] In 2008, the Bush Administration proposed the ter­mination of 47 Department of Education pro­grams (funded at $3.3 billion in 2008), which had achieved their purpose, are duplicated by other programs, are focused too narrowly, or are unable to demonstrate effectiveness.[49] Each year, Congress also appropriates hundreds of millions of dollars for education earmarks tar­geted for specific purposes chosen by Members of Congress.[50] </w:t>
      </w:r>
      <w:r w:rsidRPr="003B4B97">
        <w:rPr>
          <w:rStyle w:val="StyleUnderline"/>
        </w:rPr>
        <w:t>Federal education reform should consolidate or eliminate federal programs, cut down severely on bureaucracy, and provide funding directly to state and local govern­ments-and let them determine how to allocate resources to best assist students.</w:t>
      </w:r>
      <w:r>
        <w:rPr>
          <w:rStyle w:val="StyleUnderline"/>
        </w:rPr>
        <w:t xml:space="preserve"> </w:t>
      </w:r>
      <w:r w:rsidRPr="003B4B97">
        <w:rPr>
          <w:sz w:val="16"/>
        </w:rPr>
        <w:t xml:space="preserve">Reform NCLB to protect transparency and restore state authority. Congress should reform No Child Left Behind to liberate states from excessive federal regulations and bureaucracy and give state and local authorities the opportu­nity to implement reforms designed to meet local students' needs most effectively. This approach was proposed by Senators Jim DeMint (R-SC) and John Cornyn (R-TX) in their Academic Partnersmhips Lead Us to Success (A-PLUS) Act.[51] This policy would restore federalism and greater state and local control in education, moving decisions affecting students and schools closer to parents and taxpayers and encouraging state-led innovation. A participating state would be allowed to receive its share of funding for NCLB programs free of federal requirements and regu­lations if the state meets basic requirements that include (1) maintaining academic standards and continued annual testing, (2) reporting test per­formance of specific groups of students by dis­aggregating data and reporting information to parents and the public, and (3) continuing to use federal funding to assist disadvantaged stu­dents. The Secretary of Education would have the power to review and terminate the perfor­mance agreement if these terms are not met. This approach would protect state-level aca­demic transparency by removing incentives for states to reduce standards to make tests easier to pass. Expand school choice in Washington, D.C. Since the federal government has oversight over the District of Columbia's school system, Con­gress should work with local policymakers to reform the District's education policies to allow parents greater autonomy to choose their child's school and encourage schools to create quality learning environments to attract students. Specif­ically, Congress should expand the D.C. Oppor­tunity Scholarship program both to allow more children to participate and to create new school choice options for families in the nation's capital. What State and Local Policymakers Should Do </w:t>
      </w:r>
      <w:r w:rsidRPr="00420F87">
        <w:rPr>
          <w:rStyle w:val="Emphasis"/>
          <w:highlight w:val="cyan"/>
        </w:rPr>
        <w:t>State and local policymakers should implement comprehensive education reforms.</w:t>
      </w:r>
      <w:r w:rsidRPr="003B4B97">
        <w:rPr>
          <w:sz w:val="16"/>
        </w:rPr>
        <w:t xml:space="preserve"> Specifically, they should implement policies to give all families the opportunity to send their children to safe and effective schools, hold schools and students accountable for results, and implement policies designed to promote school-level leadership and improve teacher quality</w:t>
      </w:r>
      <w:r w:rsidRPr="00AD4327">
        <w:t>.</w:t>
      </w:r>
    </w:p>
    <w:p w:rsidR="008D1DF2" w:rsidRDefault="008D1DF2" w:rsidP="008D1DF2">
      <w:pPr>
        <w:rPr>
          <w:sz w:val="16"/>
        </w:rPr>
      </w:pPr>
    </w:p>
    <w:p w:rsidR="008D1DF2" w:rsidRDefault="008D1DF2" w:rsidP="008D1DF2">
      <w:pPr>
        <w:pStyle w:val="Heading4"/>
      </w:pPr>
      <w:r>
        <w:t>Federal involvement in education has failed to improve our schools and is a massive waste of resources and money- state policy is uniquely better</w:t>
      </w:r>
    </w:p>
    <w:p w:rsidR="008D1DF2" w:rsidRPr="001A30CF" w:rsidRDefault="008D1DF2" w:rsidP="008D1DF2">
      <w:r w:rsidRPr="00FE4523">
        <w:rPr>
          <w:rStyle w:val="Style13ptBold"/>
        </w:rPr>
        <w:t xml:space="preserve">HSLDA, 2000 </w:t>
      </w:r>
      <w:r>
        <w:t>(</w:t>
      </w:r>
      <w:r w:rsidRPr="00FE4523">
        <w:t>Home School Legal Defense Association is a nonprofit advocacy organization established to defend and advance the constitutional right of parents to direct the upbringing and education of their children</w:t>
      </w:r>
      <w:r>
        <w:t xml:space="preserve"> and to protect family freedoms, “</w:t>
      </w:r>
      <w:r w:rsidRPr="00FE4523">
        <w:t>Why Should Congress Abolish the Federal Role in Education?</w:t>
      </w:r>
      <w:r>
        <w:t xml:space="preserve">,” January 12, 2000, </w:t>
      </w:r>
      <w:hyperlink r:id="rId8" w:history="1">
        <w:r w:rsidRPr="00A82559">
          <w:rPr>
            <w:rStyle w:val="Hyperlink"/>
          </w:rPr>
          <w:t>https://www.hslda.org/docs/nche/000000/00000063.asp</w:t>
        </w:r>
      </w:hyperlink>
      <w:r>
        <w:t xml:space="preserve"> ///ghs-sc)</w:t>
      </w:r>
    </w:p>
    <w:p w:rsidR="008D1DF2" w:rsidRDefault="008D1DF2" w:rsidP="008D1DF2">
      <w:pPr>
        <w:rPr>
          <w:sz w:val="16"/>
        </w:rPr>
      </w:pPr>
      <w:r w:rsidRPr="001A30CF">
        <w:rPr>
          <w:sz w:val="16"/>
        </w:rPr>
        <w:t xml:space="preserve">A Violation of the 10th Amendment </w:t>
      </w:r>
      <w:r w:rsidRPr="00420F87">
        <w:rPr>
          <w:rStyle w:val="StyleUnderline"/>
          <w:highlight w:val="cyan"/>
        </w:rPr>
        <w:t>The federal role in education is a violation of the 10th amendment</w:t>
      </w:r>
      <w:r w:rsidRPr="001A30CF">
        <w:rPr>
          <w:sz w:val="16"/>
        </w:rPr>
        <w:t xml:space="preserve"> of the United States Constitution which states, “</w:t>
      </w:r>
      <w:r w:rsidRPr="00420F87">
        <w:rPr>
          <w:rStyle w:val="Emphasis"/>
          <w:highlight w:val="cyan"/>
        </w:rPr>
        <w:t>The powers not delegated to the United States by the Constitution, nor prohibited by it to the States, are reserved to the States respectively, or to the people</w:t>
      </w:r>
      <w:r w:rsidRPr="001A30CF">
        <w:rPr>
          <w:sz w:val="16"/>
        </w:rPr>
        <w:t xml:space="preserve">.” Nowhere in the Constitution is the federal government delegated the power to regulate or fund elementary or secondary education. Department of ED: A Bureaucratic Spending Trough In the face of stiff opposition, the federal government formed the Department of Education (ED) in 1979. Supporters promised that the ED would have a relatively small budget of only $14.5 billion and less than 100 employees. Today, the ED enjoys a hefty budget of over $32 billion and employs 5,100 people (89.4% of whom were deemed nonessential during the November 1995 government shutdown).1 The education spending rate since the department’s founding has risen three times as fast as non-defense discretionary programs (29.5% versus 7.9%).2 Federal Programs Actively Seek to Usurp States’ Authority In 1989, most of the nation’s governors drafted a comprehensive set of federal education goals. These goals would center on a ten year plan to improve education by setting high achievement standards (federal standards) which states would have to meet by the year 2000. Thus, Goals 2000 began its unpopular legislative career. States would be given partial funding for the Goals by the ED. Several states (Alabama, New Hampshire, Virginia, and Montana) balked at the program, fearing the federal regulations which would naturally follow the money. This did not matter to the ED, who simply made the funds available directly to the local school districts regardless of the Governor or legislature’s position. Again, this represents a radical, unconstitutional usurpation by the Federal Department of Education. Federal Funds Create Red Tape Although statistics show that only seven percent of an average school’s budget is subsidized by the feds3, local districts complain about massive paperwork and red tape required to receive these skimpy funds. A 1991 survey of Ohio school districts found that each district was required to fill out an average of 330 forms, of which 157 were from the state and 173 were from the federal government.4 The federal government, responsible for only seven percent of the budget, causes 55% of the red tape. The Cost On February 28, 1996, Republican leaders in the House of Representatives held a comprehensive meeting on abolishing the Department of Education. House Majority Leader Dick Armey (R-TX), flanked by Congressman Goodling (R-PA), McKeon (R-CA) and others, produced the results of an investigation by the Economic and Educational Opportunities Committee. </w:t>
      </w:r>
      <w:r w:rsidRPr="00420F87">
        <w:rPr>
          <w:rStyle w:val="StyleUnderline"/>
          <w:highlight w:val="cyan"/>
        </w:rPr>
        <w:t>The committee documented 760 unconstitutional federal education programs located in 39 separate agencies, departments, commissions and boards. The combined, unconstitutional funds totaled $120 billion!</w:t>
      </w:r>
      <w:r w:rsidRPr="001A30CF">
        <w:rPr>
          <w:rStyle w:val="StyleUnderline"/>
        </w:rPr>
        <w:t xml:space="preserve"> </w:t>
      </w:r>
      <w:r w:rsidRPr="001A30CF">
        <w:rPr>
          <w:sz w:val="16"/>
        </w:rPr>
        <w:t xml:space="preserve">Further, the committee found that only six percent of these programs have as their primary function the teaching of math, reading, or science! Goodling stated, “This </w:t>
      </w:r>
      <w:r w:rsidRPr="00420F87">
        <w:rPr>
          <w:rStyle w:val="Emphasis"/>
          <w:highlight w:val="cyan"/>
        </w:rPr>
        <w:t>massive list of federal education programs clearly demonstrates what many of us had suspected for quite some time that Washington is out of control and out of touch</w:t>
      </w:r>
      <w:r w:rsidRPr="001A30CF">
        <w:rPr>
          <w:sz w:val="16"/>
        </w:rPr>
        <w:t xml:space="preserve">.” Pointing out a huge stack of papers required for all the Education Department’s programs, McKeon remarked, “The Clintons say that it takes a village to raise a child, but that is only because it takes a village to fill out this paper work.” “Dollars Do Not Make Scholars” We have seen that not only is </w:t>
      </w:r>
      <w:r w:rsidRPr="00420F87">
        <w:rPr>
          <w:rStyle w:val="Emphasis"/>
          <w:highlight w:val="cyan"/>
        </w:rPr>
        <w:t>federal involvement in education</w:t>
      </w:r>
      <w:r w:rsidRPr="001A30CF">
        <w:rPr>
          <w:sz w:val="16"/>
        </w:rPr>
        <w:t xml:space="preserve"> unconstitutional, </w:t>
      </w:r>
      <w:r w:rsidRPr="00420F87">
        <w:rPr>
          <w:rStyle w:val="Emphasis"/>
          <w:highlight w:val="cyan"/>
        </w:rPr>
        <w:t>but extremely impractical</w:t>
      </w:r>
      <w:r w:rsidRPr="001A30CF">
        <w:rPr>
          <w:sz w:val="16"/>
        </w:rPr>
        <w:t>. The ED refuses to acknowledge this and continues to throw money at problems it cannot fix. Since 1979, the ED has spent hundreds of billions of dollars on education resulting in the following: Since 1970, per pupil spending has risen from about $3,000 to almost $5,600, adjusted for inflation. SAT scores have dropped from a total average of 937 in 1972 to 902 in 1994. 30% of college freshmen must take remedial education classes. 17-year olds scored 11 points worse in science than in 1970. 66 percent of 17-year olds do not read at a proficient level and reading scores have fallen since 1992. U.S. Students scored worse in math than all other large countries except Spain. There has been no significant improvement in scores since 1973. 5 Even “Big Government” Politicians Warned Against the ED “This is a back-room deal, born out of a squalid politics. Everything we had thought we would not see happening to education is happening here.” Senator Patrick Moynihan (D-NY) 6 “No matter what anyone says, the Department of Education will not just write checks to local school boards. They will meddle in everything. I do not want that.” Representative Pat Schroeder (D-CO) 7 “</w:t>
      </w:r>
      <w:r w:rsidRPr="00420F87">
        <w:rPr>
          <w:rStyle w:val="Emphasis"/>
          <w:highlight w:val="cyan"/>
        </w:rPr>
        <w:t xml:space="preserve">A national Department </w:t>
      </w:r>
      <w:r w:rsidRPr="00D74513">
        <w:rPr>
          <w:rStyle w:val="Emphasis"/>
        </w:rPr>
        <w:t xml:space="preserve">may actually </w:t>
      </w:r>
      <w:r w:rsidRPr="00420F87">
        <w:rPr>
          <w:rStyle w:val="Emphasis"/>
          <w:highlight w:val="cyan"/>
        </w:rPr>
        <w:t xml:space="preserve">impede </w:t>
      </w:r>
      <w:r w:rsidRPr="00D74513">
        <w:rPr>
          <w:rStyle w:val="Emphasis"/>
        </w:rPr>
        <w:t>the</w:t>
      </w:r>
      <w:r w:rsidRPr="00420F87">
        <w:rPr>
          <w:rStyle w:val="Emphasis"/>
          <w:highlight w:val="cyan"/>
        </w:rPr>
        <w:t xml:space="preserve"> innovation </w:t>
      </w:r>
      <w:r w:rsidRPr="00D74513">
        <w:rPr>
          <w:rStyle w:val="Emphasis"/>
        </w:rPr>
        <w:t xml:space="preserve">of local programs </w:t>
      </w:r>
      <w:r w:rsidRPr="00420F87">
        <w:rPr>
          <w:rStyle w:val="Emphasis"/>
          <w:highlight w:val="cyan"/>
        </w:rPr>
        <w:t xml:space="preserve">as it attempts to establish uniformity </w:t>
      </w:r>
      <w:r w:rsidRPr="00D74513">
        <w:rPr>
          <w:rStyle w:val="Emphasis"/>
        </w:rPr>
        <w:t>throughout the Nation</w:t>
      </w:r>
      <w:r w:rsidRPr="001A30CF">
        <w:rPr>
          <w:sz w:val="16"/>
        </w:rPr>
        <w:t>.” Representative Joseph Early (D-MA) 8 “</w:t>
      </w:r>
      <w:r w:rsidRPr="00D74513">
        <w:rPr>
          <w:rStyle w:val="Emphasis"/>
        </w:rPr>
        <w:t xml:space="preserve">We will be minimizing the roles of local and State education officials; we recognize that </w:t>
      </w:r>
      <w:r w:rsidRPr="00420F87">
        <w:rPr>
          <w:rStyle w:val="Emphasis"/>
          <w:highlight w:val="cyan"/>
        </w:rPr>
        <w:t>the States are responsible for the education policies of the children in the is country</w:t>
      </w:r>
      <w:r w:rsidRPr="001A30CF">
        <w:rPr>
          <w:sz w:val="16"/>
        </w:rPr>
        <w:t xml:space="preserve">.” Representative Shirley Chisholm (D-NY) 9 Conclusion </w:t>
      </w:r>
      <w:r w:rsidRPr="00420F87">
        <w:rPr>
          <w:rStyle w:val="StyleUnderline"/>
          <w:highlight w:val="cyan"/>
        </w:rPr>
        <w:t>The federal government’s involvement in education</w:t>
      </w:r>
      <w:r w:rsidRPr="001A30CF">
        <w:rPr>
          <w:sz w:val="16"/>
        </w:rPr>
        <w:t xml:space="preserve"> represents everything that is wrong with so many of our government agencies: they </w:t>
      </w:r>
      <w:r w:rsidRPr="00420F87">
        <w:rPr>
          <w:rStyle w:val="Emphasis"/>
          <w:highlight w:val="cyan"/>
        </w:rPr>
        <w:t>are unconstitutional, wasteful, expensive, and out of touch</w:t>
      </w:r>
      <w:r w:rsidRPr="001A30CF">
        <w:rPr>
          <w:sz w:val="16"/>
        </w:rPr>
        <w:t>. It is the duty of our congress to abolish not only the Department of Education, but the entire federal involvement in education. If Congress refuses to do its duty, the bureaucracy will continue to grow, and education will continue to decline. In 1979, Representative L.H. Fountain (D-NC) made an accurate prediction about the Department of Education which could be applied to the whole federal role in education. Fountain stated, I am opposed to this ill-advised and unnecessary legislation to establish a department which will grow and grow, cost the taxpayers of this nation unnecessary billions of dollars, and ultimately become an unmanageable monster bureaucracy. 10</w:t>
      </w:r>
    </w:p>
    <w:p w:rsidR="008D1DF2" w:rsidRDefault="008D1DF2" w:rsidP="008D1DF2">
      <w:pPr>
        <w:pStyle w:val="Heading4"/>
      </w:pPr>
      <w:r>
        <w:t>Federal education policies waste money and constrain states, preventing the implementation of better education policies- state action is key</w:t>
      </w:r>
    </w:p>
    <w:p w:rsidR="008D1DF2" w:rsidRPr="00246094" w:rsidRDefault="008D1DF2" w:rsidP="008D1DF2">
      <w:r w:rsidRPr="00246094">
        <w:rPr>
          <w:rStyle w:val="Style13ptBold"/>
        </w:rPr>
        <w:t>Coulson, 2009</w:t>
      </w:r>
      <w:r>
        <w:t xml:space="preserve"> (</w:t>
      </w:r>
      <w:r w:rsidRPr="00246094">
        <w:t>Andrew J. Coulson directs the Cato Institute’s</w:t>
      </w:r>
      <w:r>
        <w:t xml:space="preserve"> Center for Educational Freedom, </w:t>
      </w:r>
      <w:r w:rsidRPr="00246094">
        <w:t>The Cato Institute is a public policy research organization dedicated to the principles of individual liberty, limited government, free markets and peace</w:t>
      </w:r>
      <w:r>
        <w:t>that conducts independent and non-partisan research, “</w:t>
      </w:r>
      <w:r w:rsidRPr="00246094">
        <w:t>Has Federal Involvement Improved America’s Schools?</w:t>
      </w:r>
      <w:r>
        <w:t xml:space="preserve">,” November 5 2009, </w:t>
      </w:r>
      <w:hyperlink r:id="rId9" w:history="1">
        <w:r w:rsidRPr="00A82559">
          <w:rPr>
            <w:rStyle w:val="Hyperlink"/>
          </w:rPr>
          <w:t>https://www.cato.org/publications/commentary/has-federal-involvement-improved-americas-schools</w:t>
        </w:r>
      </w:hyperlink>
      <w:r>
        <w:t xml:space="preserve"> ///ghs-sc)</w:t>
      </w:r>
    </w:p>
    <w:p w:rsidR="008D1DF2" w:rsidRPr="002B61FB" w:rsidRDefault="008D1DF2" w:rsidP="008D1DF2">
      <w:pPr>
        <w:rPr>
          <w:sz w:val="16"/>
        </w:rPr>
      </w:pPr>
      <w:r w:rsidRPr="00246094">
        <w:rPr>
          <w:sz w:val="16"/>
        </w:rPr>
        <w:t xml:space="preserve">The No Child Left Behind Act is up for renewal. It costs taxpayers tens of billions of dollars every year but the Obama administration is giving its reauthorization less serious attention than most people pay to their phone bill. Families facing tight budgets actually consider cancelling a service that doesn’t benefit them. (“Do I really need a landline if I already have a cell phone?”) But ending federal involvement in k-12 schooling is not something that education secretary Arne Duncan is even willing to talk about. Here are three good reasons why we need to have that conversation: First, </w:t>
      </w:r>
      <w:r w:rsidRPr="00420F87">
        <w:rPr>
          <w:rStyle w:val="Emphasis"/>
          <w:highlight w:val="cyan"/>
        </w:rPr>
        <w:t>we have little to show for the nearly $2 trillion dollars spent on federal education programs</w:t>
      </w:r>
      <w:r w:rsidRPr="00246094">
        <w:rPr>
          <w:sz w:val="16"/>
        </w:rPr>
        <w:t xml:space="preserve"> since 1965. As the chart demonstrates, federal education spending per pupil has nearly tripled since 1970 in real, inflation-adjusted dollars — but achievement has barely budged. In fact, </w:t>
      </w:r>
      <w:r w:rsidRPr="00FE4523">
        <w:rPr>
          <w:rStyle w:val="StyleUnderline"/>
        </w:rPr>
        <w:t>the only subject in which achievement at the end of high school has changed by more than 1 percent is science, and it has gotten worse</w:t>
      </w:r>
      <w:r w:rsidRPr="00246094">
        <w:rPr>
          <w:sz w:val="16"/>
        </w:rPr>
        <w:t xml:space="preserve">. </w:t>
      </w:r>
      <w:r w:rsidRPr="00420F87">
        <w:rPr>
          <w:rStyle w:val="StyleUnderline"/>
          <w:highlight w:val="cyan"/>
        </w:rPr>
        <w:t>This overall average masks some tiny gains for minority children</w:t>
      </w:r>
      <w:r w:rsidRPr="00246094">
        <w:rPr>
          <w:sz w:val="16"/>
        </w:rPr>
        <w:t xml:space="preserve">, such as a 3 to 5 percent rise in the scores of African American 17-year-olds. But even </w:t>
      </w:r>
      <w:r w:rsidRPr="00420F87">
        <w:rPr>
          <w:rStyle w:val="StyleUnderline"/>
          <w:highlight w:val="cyan"/>
        </w:rPr>
        <w:t>these modest improvements can’t be attributed to federal spending</w:t>
      </w:r>
      <w:r w:rsidRPr="00246094">
        <w:rPr>
          <w:sz w:val="16"/>
        </w:rPr>
        <w:t xml:space="preserve">. Almost all of the gain occurred between 1980 and 1988, a period during which federal spending per pupil actually fell. And the scores of African American 17-year-olds have declined in the twenty years since, even as federal spending has shot through the roof. Spending Per Pupil and Achievement of 17 Year Olds, % Change since 1970 The second reason </w:t>
      </w:r>
      <w:r w:rsidRPr="00FE4523">
        <w:rPr>
          <w:rStyle w:val="StyleUnderline"/>
        </w:rPr>
        <w:t xml:space="preserve">we should seriously consider getting </w:t>
      </w:r>
      <w:r w:rsidRPr="00420F87">
        <w:rPr>
          <w:rStyle w:val="StyleUnderline"/>
          <w:highlight w:val="cyan"/>
        </w:rPr>
        <w:t>Congress and the White House</w:t>
      </w:r>
      <w:r w:rsidRPr="00FE4523">
        <w:rPr>
          <w:rStyle w:val="StyleUnderline"/>
        </w:rPr>
        <w:t xml:space="preserve"> out of America’s classrooms is that they </w:t>
      </w:r>
      <w:r w:rsidRPr="00420F87">
        <w:rPr>
          <w:rStyle w:val="Emphasis"/>
          <w:highlight w:val="cyan"/>
        </w:rPr>
        <w:t>are likely to make matters worse rather than better</w:t>
      </w:r>
      <w:r w:rsidRPr="00FE4523">
        <w:rPr>
          <w:rStyle w:val="StyleUnderline"/>
        </w:rPr>
        <w:t xml:space="preserve"> if we let their involvement continue</w:t>
      </w:r>
      <w:r w:rsidRPr="00246094">
        <w:rPr>
          <w:sz w:val="16"/>
        </w:rPr>
        <w:t xml:space="preserve">. Consider this comment made by education secretary Arne Duncan in his recent speech about NCLB reauthorization: “The biggest problem with NCLB is that it doesn’t encourage high learning standards. In fact, it inadvertently encourages states to lower them…. Low standards also contribute to the nation’s high school dropout rate.” Duncan is mistaken. NCLB did lower academic standards, but it also lowered the dropout rate. Unfortunately, it appears to have done that by pressuring schools to graduate more unprepared students who haven’t mastered high school material. One of President Obama’s favorite economists, Noble laureate James Heckman, has shown that graduation rates declined steadily from the late 1960s until 2002, when NCLB was enacted. Then, suddenly, they ticked upward. Why is that apparent improvement worrisome? Heckman explains: “NCLB gives schools strong incentives to raise graduation rates by any means possible.” He notes that as soon as the law was passed, schools started flunking far fewer kids and graduating more of them. Heckman isn’t absolutely sure if these sudden gains are real “or are an indication of schools cheating the system in the face of political pressure.” But he concludes that the timing suggests schools are cheating. And it’s not “the system” that’s being cheated, it’s the kids. It’s troubling that Duncan seems unaware of this, because his proposed changes to NCLB would likely encourage the apparent cheating revealed by Heckman. Duncan wants to be tighter on the goals and looser on the means for meeting them. In other words, he wants to put even more pressure on districts to show results, and leave them even freer in the way they get them. If schools were already scamming the system when they had less freedom and pressure, Duncan’s recommendation seems bound to make matters worse. Finally, unless American families and educators send Washington packing, </w:t>
      </w:r>
      <w:r w:rsidRPr="00246094">
        <w:rPr>
          <w:rStyle w:val="StyleUnderline"/>
        </w:rPr>
        <w:t>federal involvement will become even more intrusive</w:t>
      </w:r>
      <w:r w:rsidRPr="00246094">
        <w:rPr>
          <w:sz w:val="16"/>
        </w:rPr>
        <w:t xml:space="preserve">. A key goal of this administration is to homogenize standards and testing nationwide. Is your son or daughter really identical to every other child you’ve ever met? Does he or she learn math, reading, biology, and history at the same pace as every other 9, 12, or 15 year old? If not, </w:t>
      </w:r>
      <w:r w:rsidRPr="00420F87">
        <w:rPr>
          <w:rStyle w:val="Emphasis"/>
          <w:highlight w:val="cyan"/>
        </w:rPr>
        <w:t>it makes no sense to place all children on a national education conveyor belt that drags them through the curriculum at a fixed pace.</w:t>
      </w:r>
      <w:r>
        <w:rPr>
          <w:rStyle w:val="Emphasis"/>
        </w:rPr>
        <w:t xml:space="preserve"> </w:t>
      </w:r>
      <w:r w:rsidRPr="00246094">
        <w:rPr>
          <w:rStyle w:val="StyleUnderline"/>
        </w:rPr>
        <w:t>Wouldn’t it be better to make schools adapt to the needs of individual kids instead of trying to forcibly fit the kids into a single bureaucratic learning schedule? Wouldn’t it be better to give teachers the professional freedom to do their jobs, and then make it easier for families to pick the best schools for their children — public, private, or parochial?</w:t>
      </w:r>
      <w:r>
        <w:rPr>
          <w:rStyle w:val="StyleUnderline"/>
        </w:rPr>
        <w:t xml:space="preserve"> </w:t>
      </w:r>
      <w:r w:rsidRPr="00246094">
        <w:rPr>
          <w:sz w:val="16"/>
        </w:rPr>
        <w:t>Unless we tell Congress and the administration to butt out of the nation’s schools we may never find out.</w:t>
      </w:r>
    </w:p>
    <w:p w:rsidR="008D1DF2" w:rsidRDefault="008D1DF2" w:rsidP="008D1DF2">
      <w:pPr>
        <w:pStyle w:val="Heading4"/>
      </w:pPr>
      <w:r>
        <w:t>Federal intervention in schools has failed to improve education and has caused money to dissipate- federal policy creates a complex maze of regulations that undermines accountability and prevents true reform- local and state action is necessary to ensure that money is no longer wasted and true reform can happen</w:t>
      </w:r>
    </w:p>
    <w:p w:rsidR="008D1DF2" w:rsidRPr="00D60D50" w:rsidRDefault="008D1DF2" w:rsidP="008D1DF2">
      <w:r w:rsidRPr="00D60D50">
        <w:rPr>
          <w:rStyle w:val="Style13ptBold"/>
        </w:rPr>
        <w:t>Marshall, 2011</w:t>
      </w:r>
      <w:r>
        <w:t xml:space="preserve"> (</w:t>
      </w:r>
      <w:r w:rsidRPr="00D60D50">
        <w:t>Jennifer A. Marshall oversees research into a variety of issues that determine the strength an</w:t>
      </w:r>
      <w:r>
        <w:t>d character of American society and is a vice president at the Heritage Foundation, “</w:t>
      </w:r>
      <w:r w:rsidRPr="00D60D50">
        <w:t>Effects of the Federal Role and Intervention in Education</w:t>
      </w:r>
      <w:r>
        <w:t xml:space="preserve">,” March 15 2011, </w:t>
      </w:r>
      <w:hyperlink r:id="rId10" w:history="1">
        <w:r w:rsidRPr="00A82559">
          <w:rPr>
            <w:rStyle w:val="Hyperlink"/>
          </w:rPr>
          <w:t>http://www.heritage.org/testimony/effects-the-federal-role-and-intervention-education</w:t>
        </w:r>
      </w:hyperlink>
      <w:r>
        <w:t xml:space="preserve"> ///ghs-sc)</w:t>
      </w:r>
    </w:p>
    <w:p w:rsidR="008D1DF2" w:rsidRDefault="008D1DF2" w:rsidP="008D1DF2">
      <w:pPr>
        <w:rPr>
          <w:sz w:val="16"/>
          <w:szCs w:val="20"/>
        </w:rPr>
      </w:pPr>
      <w:r w:rsidRPr="00D60D50">
        <w:rPr>
          <w:sz w:val="16"/>
          <w:szCs w:val="20"/>
        </w:rPr>
        <w:t xml:space="preserve">Major federal intervention into local schools began with the Elementary and Secondary Education Act of 1965 (ESEA). Since then, a half-century of continually </w:t>
      </w:r>
      <w:r w:rsidRPr="00420F87">
        <w:rPr>
          <w:rStyle w:val="StyleUnderline"/>
          <w:highlight w:val="cyan"/>
        </w:rPr>
        <w:t>expanding</w:t>
      </w:r>
      <w:r w:rsidRPr="00534A8D">
        <w:rPr>
          <w:rStyle w:val="StyleUnderline"/>
        </w:rPr>
        <w:t xml:space="preserve">, ever-shifting </w:t>
      </w:r>
      <w:r w:rsidRPr="00420F87">
        <w:rPr>
          <w:rStyle w:val="StyleUnderline"/>
          <w:highlight w:val="cyan"/>
        </w:rPr>
        <w:t>federal intervention into</w:t>
      </w:r>
      <w:r w:rsidRPr="00534A8D">
        <w:rPr>
          <w:rStyle w:val="StyleUnderline"/>
        </w:rPr>
        <w:t xml:space="preserve"> local </w:t>
      </w:r>
      <w:r w:rsidRPr="00420F87">
        <w:rPr>
          <w:rStyle w:val="StyleUnderline"/>
          <w:highlight w:val="cyan"/>
        </w:rPr>
        <w:t xml:space="preserve">schools </w:t>
      </w:r>
      <w:r w:rsidRPr="00420F87">
        <w:rPr>
          <w:rStyle w:val="Emphasis"/>
          <w:highlight w:val="cyan"/>
        </w:rPr>
        <w:t>has failed to improve American academic achievement.</w:t>
      </w:r>
      <w:r>
        <w:rPr>
          <w:rStyle w:val="Emphasis"/>
        </w:rPr>
        <w:t xml:space="preserve"> </w:t>
      </w:r>
      <w:r w:rsidRPr="00D60D50">
        <w:rPr>
          <w:sz w:val="16"/>
          <w:szCs w:val="20"/>
        </w:rPr>
        <w:t xml:space="preserve">But </w:t>
      </w:r>
      <w:r w:rsidRPr="00420F87">
        <w:rPr>
          <w:rStyle w:val="Emphasis"/>
          <w:highlight w:val="cyan"/>
        </w:rPr>
        <w:t>it has caused an enormous compliance burden, dissipating dollars and human capital</w:t>
      </w:r>
      <w:r w:rsidRPr="00D60D50">
        <w:rPr>
          <w:sz w:val="16"/>
          <w:szCs w:val="20"/>
        </w:rPr>
        <w:t xml:space="preserve"> that could have been more effectively directed to achieve educational excellence. </w:t>
      </w:r>
      <w:r w:rsidRPr="00534A8D">
        <w:rPr>
          <w:rStyle w:val="StyleUnderline"/>
        </w:rPr>
        <w:t xml:space="preserve">The damage should be calculated not only in terms of decades of wasted fiscal and human resources and on-going opportunity costs. We must also take stock of how </w:t>
      </w:r>
      <w:r w:rsidRPr="00420F87">
        <w:rPr>
          <w:rStyle w:val="StyleUnderline"/>
          <w:highlight w:val="cyan"/>
        </w:rPr>
        <w:t>federal intervention</w:t>
      </w:r>
      <w:r w:rsidRPr="00534A8D">
        <w:rPr>
          <w:rStyle w:val="StyleUnderline"/>
        </w:rPr>
        <w:t xml:space="preserve"> has </w:t>
      </w:r>
      <w:r w:rsidRPr="00420F87">
        <w:rPr>
          <w:rStyle w:val="StyleUnderline"/>
          <w:highlight w:val="cyan"/>
        </w:rPr>
        <w:t>created a dysfunctional governance system</w:t>
      </w:r>
      <w:r w:rsidRPr="00534A8D">
        <w:rPr>
          <w:rStyle w:val="StyleUnderline"/>
        </w:rPr>
        <w:t xml:space="preserve"> that undermines direct accountability to parents and taxpayers, while at the same time </w:t>
      </w:r>
      <w:r w:rsidRPr="00420F87">
        <w:rPr>
          <w:rStyle w:val="StyleUnderline"/>
          <w:highlight w:val="cyan"/>
        </w:rPr>
        <w:t>encouraging bureaucratic expansion and empowers special interests</w:t>
      </w:r>
      <w:r w:rsidRPr="00534A8D">
        <w:rPr>
          <w:rStyle w:val="StyleUnderline"/>
        </w:rPr>
        <w:t>.</w:t>
      </w:r>
      <w:r>
        <w:rPr>
          <w:rStyle w:val="StyleUnderline"/>
        </w:rPr>
        <w:t xml:space="preserve"> </w:t>
      </w:r>
      <w:r w:rsidRPr="00D60D50">
        <w:rPr>
          <w:sz w:val="16"/>
          <w:szCs w:val="20"/>
        </w:rPr>
        <w:t xml:space="preserve">Specifically, we should count the following costs of compliance with federal policy: </w:t>
      </w:r>
      <w:r w:rsidRPr="00420F87">
        <w:rPr>
          <w:rStyle w:val="Emphasis"/>
          <w:highlight w:val="cyan"/>
        </w:rPr>
        <w:t>The proliferation of federal programs and increased federal prescription to leverage “systemic reform” have created a confusing policy maze</w:t>
      </w:r>
      <w:r w:rsidRPr="00D60D50">
        <w:rPr>
          <w:sz w:val="16"/>
          <w:szCs w:val="20"/>
        </w:rPr>
        <w:t xml:space="preserve"> that only a limited set of experts can navigate. </w:t>
      </w:r>
      <w:r w:rsidRPr="00420F87">
        <w:rPr>
          <w:rStyle w:val="StyleUnderline"/>
          <w:highlight w:val="cyan"/>
        </w:rPr>
        <w:t xml:space="preserve">The growth of state bureaucracies </w:t>
      </w:r>
      <w:r w:rsidRPr="002F129B">
        <w:rPr>
          <w:rStyle w:val="StyleUnderline"/>
        </w:rPr>
        <w:t>to administer and comply with federal programs</w:t>
      </w:r>
      <w:r w:rsidRPr="00420F87">
        <w:rPr>
          <w:rStyle w:val="StyleUnderline"/>
          <w:highlight w:val="cyan"/>
        </w:rPr>
        <w:t xml:space="preserve"> has given rise to a “client mentality” that undermines effective educational governance</w:t>
      </w:r>
      <w:r w:rsidRPr="002F129B">
        <w:rPr>
          <w:rStyle w:val="StyleUnderline"/>
        </w:rPr>
        <w:t xml:space="preserve"> and accountability that ought to be directed toward parents and other taxpayers.</w:t>
      </w:r>
      <w:r>
        <w:rPr>
          <w:rStyle w:val="StyleUnderline"/>
        </w:rPr>
        <w:t xml:space="preserve"> </w:t>
      </w:r>
      <w:r w:rsidRPr="00D60D50">
        <w:rPr>
          <w:sz w:val="16"/>
          <w:szCs w:val="20"/>
        </w:rPr>
        <w:t xml:space="preserve">The administrative set-asides and red tape associated with federal programs diminishes education dollars as they pass through multiple layers of bureaucracy. I commend this subcommittee and the larger committee for renewing attention to a pressing problem in education policy today. Serious investigation like this into the scope and effects of federal intervention has not taken place for more than a decade, despite massive growth in the federal role in education. Policymakers need much more information than any of us here today will be able to present. Studies by the Government Accountability Office and others are needed to get a full and updated accounting of the extent and impact of the federal role in schools today. This information is essential to inform </w:t>
      </w:r>
      <w:r w:rsidRPr="00420F87">
        <w:rPr>
          <w:rStyle w:val="StyleUnderline"/>
          <w:highlight w:val="cyan"/>
        </w:rPr>
        <w:t>policy choices that will restore dollars and decision-making</w:t>
      </w:r>
      <w:r w:rsidRPr="002F129B">
        <w:rPr>
          <w:rStyle w:val="StyleUnderline"/>
        </w:rPr>
        <w:t xml:space="preserve"> to those closest to the student. </w:t>
      </w:r>
      <w:r w:rsidRPr="00420F87">
        <w:rPr>
          <w:rStyle w:val="Emphasis"/>
          <w:highlight w:val="cyan"/>
        </w:rPr>
        <w:t>Washington’s role currently stands in the way</w:t>
      </w:r>
      <w:r w:rsidRPr="002F129B">
        <w:rPr>
          <w:rStyle w:val="StyleUnderline"/>
        </w:rPr>
        <w:t xml:space="preserve"> of that objective, and the first order of business is to take stock of that obstacle.</w:t>
      </w:r>
      <w:r>
        <w:rPr>
          <w:rStyle w:val="StyleUnderline"/>
        </w:rPr>
        <w:t xml:space="preserve"> </w:t>
      </w:r>
      <w:r w:rsidRPr="00D60D50">
        <w:rPr>
          <w:sz w:val="16"/>
          <w:szCs w:val="20"/>
        </w:rPr>
        <w:t xml:space="preserve">1. The proliferation of federal programs and increased federal prescription to leverage “systemic reform” have created a confusing policy maze. Proliferation of Federal Programs Washington’s role in education has grown to the point where it is difficult to keep track of all the odds and ends of federal intervention into this or that aspect of education. Programs include things like Women’s Educational Equity, the Native Hawaiian Education Program, the Carol M. White Physical Education Program, and the Challenge newsletter to spread the word about how to fight drugs and violence in schools.[1] Even the Government Accountability Office (GAO) has had a hard time counting up all the education programs, or even defining what a federal program is. Using a narrow definition that excludes programs that don’t “enhance student learning through school activities and curricula” (which leaves out, for example, food and nutrition programs administered through schools), GAO determined in 2010 that there were 151 K-12 and early childhood education programs housed in 20 executive branch and independent federal agencies, totaling $55.6 billion in average annual expenditures. According to GAO, 91 percent of these programs are federal grant programs, distributed primarily to state and local school districts. States were eligible for 65 of the grant programs; local districts for 57 programs.[2] </w:t>
      </w:r>
      <w:r w:rsidRPr="00420F87">
        <w:rPr>
          <w:rStyle w:val="StyleUnderline"/>
          <w:highlight w:val="cyan"/>
        </w:rPr>
        <w:t>This multiplication of programs</w:t>
      </w:r>
      <w:r w:rsidRPr="002F129B">
        <w:rPr>
          <w:rStyle w:val="StyleUnderline"/>
        </w:rPr>
        <w:t xml:space="preserve"> means multiple applications, monitoring of program notices, and program reporting. This </w:t>
      </w:r>
      <w:r w:rsidRPr="00420F87">
        <w:rPr>
          <w:rStyle w:val="StyleUnderline"/>
          <w:highlight w:val="cyan"/>
        </w:rPr>
        <w:t>increases administrative overhead and erodes coherent, school-level strategic leadership</w:t>
      </w:r>
      <w:r w:rsidRPr="002F129B">
        <w:rPr>
          <w:rStyle w:val="StyleUnderline"/>
        </w:rPr>
        <w:t xml:space="preserve"> based on the needs of individual students.</w:t>
      </w:r>
      <w:r>
        <w:rPr>
          <w:rStyle w:val="StyleUnderline"/>
        </w:rPr>
        <w:t xml:space="preserve"> </w:t>
      </w:r>
      <w:r w:rsidRPr="00D60D50">
        <w:rPr>
          <w:sz w:val="16"/>
          <w:szCs w:val="20"/>
        </w:rPr>
        <w:t xml:space="preserve">No Child Left Behind (NCLB) is the most significant of the federal laws affecting K-12 education. Programs funded under NCLB constituted $25 billion in 2010. NCLB includes more than 50 programs under 10 titles, running more than 600 pages. NCLB is the eighth reauthorization of the Elementary and Secondary Education Act of 1965 (ESEA). The original ESEA included just five titles and 32 pages. In 2006, </w:t>
      </w:r>
      <w:r w:rsidRPr="002F129B">
        <w:rPr>
          <w:rStyle w:val="StyleUnderline"/>
        </w:rPr>
        <w:t>the Office of Management and Budget found that No Child Left Behind cost states an additional 7 million hours in paperwork at a cost of $141 million</w:t>
      </w:r>
      <w:r w:rsidRPr="00D60D50">
        <w:rPr>
          <w:sz w:val="16"/>
          <w:szCs w:val="20"/>
        </w:rPr>
        <w:t xml:space="preserve">.[3] Federal Prescription Increased through “Systemic Reform” Between 1965 and the mid-1990s, the federal role in education focused on compensatory and categorical aid, aiming to supplement resources for specific student populations (e.g., low-income or English language learners) or categorical purposes. In the mid-1990s, the federal role expanded beyond these specific interventions to leveraging system-wide education reform from Washington. This systemic or comprehensive reform seeks to influence all aspects of the public school system to produce change in all public schools by working top-down from Washington, D.C. </w:t>
      </w:r>
      <w:r w:rsidRPr="002F129B">
        <w:rPr>
          <w:rStyle w:val="StyleUnderline"/>
        </w:rPr>
        <w:t>No area of education policy is off limits from federal oversight and federal regulation in this model, opening the door to ever-deeper encroachments into and ever-wider compliance demands on local schools.</w:t>
      </w:r>
      <w:r>
        <w:rPr>
          <w:rStyle w:val="StyleUnderline"/>
        </w:rPr>
        <w:t xml:space="preserve"> </w:t>
      </w:r>
      <w:r w:rsidRPr="00D60D50">
        <w:rPr>
          <w:sz w:val="16"/>
          <w:szCs w:val="20"/>
        </w:rPr>
        <w:t>For example, No Child Left Behind prescribes in great detail the measurement of student progress on a specified testing regimen for all schools and all students. Each state must complete a “Consolidated State Application Accountability Workbook” to explain in great detail how it will meet the law’s prescriptive requirements for judging student progress.[4] Most states’ completed “accountability workbooks” run around 50 pages long, though some are much longer. For example, Georgia’s is 95 pages and Florida’s is 128 pages. Accountability is important, but we also need to ask, accountability to whom and for what</w:t>
      </w:r>
      <w:r w:rsidRPr="00D60D50">
        <w:rPr>
          <w:rStyle w:val="StyleUnderline"/>
          <w:sz w:val="16"/>
        </w:rPr>
        <w:t xml:space="preserve">? </w:t>
      </w:r>
      <w:r w:rsidRPr="002F129B">
        <w:rPr>
          <w:rStyle w:val="StyleUnderline"/>
        </w:rPr>
        <w:t>The accountability prescribed by No Child Left Behind focuses on fine-tuned aggregate calculations that are most useful for bureaucrats to chart school-wide, district-wide, or state-wide progress</w:t>
      </w:r>
      <w:r w:rsidRPr="00D60D50">
        <w:rPr>
          <w:sz w:val="16"/>
          <w:szCs w:val="20"/>
        </w:rPr>
        <w:t xml:space="preserve">—information that is useful for the application of federal carrots and sticks. Calculations like “safe harbor” to account for differences in progress among groups are not the kinds of information that empower parents. On the other hand, that kind of detail does absorb countless hours of bureaucratic explanation and compliance calculations on the part of schools, districts, and states. That’s characteristic </w:t>
      </w:r>
      <w:r w:rsidRPr="00D60D50">
        <w:rPr>
          <w:sz w:val="16"/>
        </w:rPr>
        <w:t xml:space="preserve">of </w:t>
      </w:r>
      <w:r w:rsidRPr="00420F87">
        <w:rPr>
          <w:rStyle w:val="StyleUnderline"/>
          <w:highlight w:val="cyan"/>
        </w:rPr>
        <w:t>federal intervention</w:t>
      </w:r>
      <w:r w:rsidRPr="00D60D50">
        <w:rPr>
          <w:sz w:val="16"/>
          <w:szCs w:val="20"/>
        </w:rPr>
        <w:t xml:space="preserve"> as whole: it </w:t>
      </w:r>
      <w:r w:rsidRPr="00420F87">
        <w:rPr>
          <w:rStyle w:val="StyleUnderline"/>
          <w:highlight w:val="cyan"/>
        </w:rPr>
        <w:t>is distracting because of the many compliance burdens it puts on states and localities, but it</w:t>
      </w:r>
      <w:r w:rsidRPr="002F129B">
        <w:rPr>
          <w:rStyle w:val="StyleUnderline"/>
        </w:rPr>
        <w:t xml:space="preserve"> </w:t>
      </w:r>
      <w:r w:rsidRPr="00D60D50">
        <w:rPr>
          <w:sz w:val="16"/>
        </w:rPr>
        <w:t xml:space="preserve">is </w:t>
      </w:r>
      <w:r w:rsidRPr="00420F87">
        <w:rPr>
          <w:rStyle w:val="StyleUnderline"/>
          <w:highlight w:val="cyan"/>
        </w:rPr>
        <w:t>also detracts from proper accountability</w:t>
      </w:r>
      <w:r w:rsidRPr="00D60D50">
        <w:rPr>
          <w:sz w:val="16"/>
          <w:szCs w:val="20"/>
        </w:rPr>
        <w:t xml:space="preserve"> to those who have the most at stake in education, parents and other taxpayers. Case Study in Complexity and Prescription: Title I </w:t>
      </w:r>
      <w:r w:rsidRPr="002F129B">
        <w:rPr>
          <w:rStyle w:val="StyleUnderline"/>
        </w:rPr>
        <w:t>Title I of NCLB is particularly complex and prescriptive, leading to many hidden costs associated with program administration and compliance with program stipulations.</w:t>
      </w:r>
      <w:r>
        <w:rPr>
          <w:rStyle w:val="StyleUnderline"/>
        </w:rPr>
        <w:t xml:space="preserve"> </w:t>
      </w:r>
      <w:r w:rsidRPr="00D60D50">
        <w:rPr>
          <w:sz w:val="16"/>
          <w:szCs w:val="20"/>
        </w:rPr>
        <w:t xml:space="preserve">A Heritage Foundation report by researcher Susan Aud describes the complexity of Title I funding, noting that, due to the increasing complexity of the funding structure, </w:t>
      </w:r>
      <w:r w:rsidRPr="002F129B">
        <w:rPr>
          <w:rStyle w:val="StyleUnderline"/>
        </w:rPr>
        <w:t xml:space="preserve">“it is likely that </w:t>
      </w:r>
      <w:r w:rsidRPr="00420F87">
        <w:rPr>
          <w:rStyle w:val="Emphasis"/>
          <w:highlight w:val="cyan"/>
        </w:rPr>
        <w:t>no more than a handful of experts in the country clearly understand the process</w:t>
      </w:r>
      <w:r w:rsidRPr="002F129B">
        <w:rPr>
          <w:rStyle w:val="StyleUnderline"/>
        </w:rPr>
        <w:t xml:space="preserve"> from beginning to end or could project a particular district’s allocation based on information about its low-income students.</w:t>
      </w:r>
      <w:r w:rsidRPr="00D60D50">
        <w:rPr>
          <w:sz w:val="16"/>
          <w:szCs w:val="20"/>
        </w:rPr>
        <w:t>”[5] B</w:t>
      </w:r>
      <w:r w:rsidRPr="002F129B">
        <w:rPr>
          <w:rStyle w:val="StyleUnderline"/>
        </w:rPr>
        <w:t>ecause of the complexity in Title I, many dollars are soaked up in administrative costs and never make it to the classrooms</w:t>
      </w:r>
      <w:r w:rsidRPr="00D60D50">
        <w:rPr>
          <w:sz w:val="16"/>
          <w:szCs w:val="20"/>
        </w:rPr>
        <w:t xml:space="preserve">. For example, the report estimates that in FY 2004, there were approximately 8.4 million children in the United States eligible for Title I, Part A. With $13 billion in funding available in 2007, each child should have been eligible for $1,500. Yet, in Florida, for example, Title I, Part A funding amounted on average to just $554 per student.[6] </w:t>
      </w:r>
      <w:r w:rsidRPr="002F129B">
        <w:rPr>
          <w:rStyle w:val="StyleUnderline"/>
        </w:rPr>
        <w:t>Title I is a good example of the increasing complexity in federal education funding.</w:t>
      </w:r>
      <w:r w:rsidRPr="00D60D50">
        <w:rPr>
          <w:sz w:val="16"/>
          <w:szCs w:val="20"/>
        </w:rPr>
        <w:t xml:space="preserve"> Title I, Part A originally comprised just one program, the Basic Grant Program. Today it consists of four grant programs: Basic, Concentration Grants, Targeted Grants, and Education Finance Incentive Grants (EFIG). There are rules to determine the total grant amount awarded to each state for each of the four programs, using calculations based on the number of eligible children in each state’s local education agencies (LEAs). However, the rules for determining eligibility are not uniform across the four programs of Title I, Part A.[7] Concentration grants are supplemental to the Basic Grant. In order to be eligible for the Concentration Grant, “an LEA must have at least 6,500 eligible students, or else 15 percent of the total number of students must be eligible.” The Targeted and EFIG grants are more complex. A complicated system of weights is applied to determine eligibility. For the Targeted grant, the weights are determined by four thresholds, with five weighting categories for each of the four types of thresholds, as well as “different weights for the percent calculations versus the number-of-children calculations.”[8] Additionally, the rationale for the weights is not completely clear in the legislation. Determining eligibility for the EFIG is even more complex–including 60 weighting categories–and incorporates not only weights but an “equity factor” for each state. </w:t>
      </w:r>
      <w:r w:rsidRPr="00420F87">
        <w:rPr>
          <w:rStyle w:val="StyleUnderline"/>
          <w:highlight w:val="cyan"/>
        </w:rPr>
        <w:t>The</w:t>
      </w:r>
      <w:r w:rsidRPr="00ED6068">
        <w:rPr>
          <w:rStyle w:val="StyleUnderline"/>
        </w:rPr>
        <w:t xml:space="preserve"> kind of </w:t>
      </w:r>
      <w:r w:rsidRPr="00420F87">
        <w:rPr>
          <w:rStyle w:val="StyleUnderline"/>
          <w:highlight w:val="cyan"/>
        </w:rPr>
        <w:t>complexity we see in</w:t>
      </w:r>
      <w:r w:rsidRPr="00ED6068">
        <w:rPr>
          <w:rStyle w:val="StyleUnderline"/>
        </w:rPr>
        <w:t xml:space="preserve"> just </w:t>
      </w:r>
      <w:r w:rsidRPr="00420F87">
        <w:rPr>
          <w:rStyle w:val="StyleUnderline"/>
          <w:highlight w:val="cyan"/>
        </w:rPr>
        <w:t>NCLB</w:t>
      </w:r>
      <w:r w:rsidRPr="00ED6068">
        <w:rPr>
          <w:rStyle w:val="StyleUnderline"/>
        </w:rPr>
        <w:t xml:space="preserve">, Title I, Part A </w:t>
      </w:r>
      <w:r w:rsidRPr="00420F87">
        <w:rPr>
          <w:rStyle w:val="StyleUnderline"/>
          <w:highlight w:val="cyan"/>
        </w:rPr>
        <w:t>illustrates the overall problem we have</w:t>
      </w:r>
      <w:r w:rsidRPr="00ED6068">
        <w:rPr>
          <w:rStyle w:val="StyleUnderline"/>
        </w:rPr>
        <w:t xml:space="preserve"> today </w:t>
      </w:r>
      <w:r w:rsidRPr="00420F87">
        <w:rPr>
          <w:rStyle w:val="StyleUnderline"/>
          <w:highlight w:val="cyan"/>
        </w:rPr>
        <w:t>with education</w:t>
      </w:r>
      <w:r w:rsidRPr="00ED6068">
        <w:rPr>
          <w:rStyle w:val="StyleUnderline"/>
        </w:rPr>
        <w:t xml:space="preserve"> resources lost on deciphering, applying, and reporting on federal program specifics</w:t>
      </w:r>
      <w:r w:rsidRPr="00D60D50">
        <w:rPr>
          <w:sz w:val="16"/>
          <w:szCs w:val="20"/>
        </w:rPr>
        <w:t xml:space="preserve">. Case Study: Race to the Top The Obama Administration’s Race to the Top (RTTT) competitive grant program offers a recent example of the compliance burdens that result each time a new strategy emerges from Washington, D.C. Although 41 states exerted enormous energy to apply for $4.35 billion in federal funding (a “small” program compared to Title I at $15 billion), just 11 states ultimately won RTTT awards. Many states’ grant applications totaled hundreds of pages; some states even sent representatives to Washington to give presentations on why their state deserved the additional funding. Florida’s Race to the Top application, for example, totaled 327 pages and included a 606-page appendix. Illinois’ application was 187 pages plus a 644-page appendix, and California submitted an application totaling 131 pages in length with a 475-page appendix. Some states submitted lengthy applications without receiving awards. Louisiana, for example, submitted an application totaling 260 pages with a 417-page appendix. The significant amount of time and money expended on the state’s thorough grant application will not be recouped by taxpayers.[9] Not Just Legislation: Regulations and Guidance Education regulations can be found in Title 34 of the Code of Federal Regulations. Hundreds of pages are dedicated to specifying the operation of the Department of Education’s elementary and secondary education programs. The Title I program has 65 pages of regulations to accompany it, prescribing everything from setting and measuring progress on academic standards, to outreach to parents, to identifying “highly qualified teachers.”[10] </w:t>
      </w:r>
      <w:r w:rsidRPr="00ED6068">
        <w:rPr>
          <w:rStyle w:val="StyleUnderline"/>
        </w:rPr>
        <w:t>The complexity of these regulations is illustrated by the section that describes the duties of a paraprofessional. The regulations dictate that a paraprofessional can have seven specific duties and may not perform duties other than those listed. Furthermore, the paraprofessional may not perform his or her duties unless under the direct supervision of a teacher who meets the several requirements of a “highly qualified teacher,” as outlined by the regulations. The regulations also provide three components of what “direct supervision” means.[11]</w:t>
      </w:r>
      <w:r>
        <w:rPr>
          <w:rStyle w:val="StyleUnderline"/>
        </w:rPr>
        <w:t xml:space="preserve"> </w:t>
      </w:r>
      <w:r w:rsidRPr="00ED6068">
        <w:rPr>
          <w:rStyle w:val="StyleUnderline"/>
        </w:rPr>
        <w:t>More than 60 pages dictate the operation of federal Impact Aid</w:t>
      </w:r>
      <w:r w:rsidRPr="00D60D50">
        <w:rPr>
          <w:sz w:val="16"/>
          <w:szCs w:val="20"/>
        </w:rPr>
        <w:t xml:space="preserve">, defining each step from the application process to the distribution of funds. The regulations include how the Secretary determines the “timely filing” of an application and how local education agencies are to “count the membership of…federally connected children.”[12] In addition to regulations, the Education Department has issued guidance on elementary and secondary education on 100 occasions since the passage of No Child Left Behind.[13] 2. The growth of state bureaucracies to administer and comply with federal programs has given rise to a “client mentality” that undermines effective educational governance and accountability that ought to be directed toward parents and other taxpayers. </w:t>
      </w:r>
      <w:r w:rsidRPr="00420F87">
        <w:rPr>
          <w:rStyle w:val="StyleUnderline"/>
          <w:highlight w:val="cyan"/>
        </w:rPr>
        <w:t>Federal intervention</w:t>
      </w:r>
      <w:r w:rsidRPr="00D60D50">
        <w:rPr>
          <w:sz w:val="16"/>
          <w:szCs w:val="20"/>
        </w:rPr>
        <w:t xml:space="preserve"> beginning in the mid-1960s has </w:t>
      </w:r>
      <w:r w:rsidRPr="00ED6068">
        <w:rPr>
          <w:rStyle w:val="StyleUnderline"/>
        </w:rPr>
        <w:t xml:space="preserve">shifted state education systems’ orientation toward this new funding source and </w:t>
      </w:r>
      <w:r w:rsidRPr="00420F87">
        <w:rPr>
          <w:rStyle w:val="Emphasis"/>
          <w:highlight w:val="cyan"/>
        </w:rPr>
        <w:t>led to increased state education bureaucracy</w:t>
      </w:r>
      <w:r w:rsidRPr="00D60D50">
        <w:rPr>
          <w:sz w:val="16"/>
          <w:szCs w:val="20"/>
        </w:rPr>
        <w:t xml:space="preserve">. Before the 1965 passage of ESEA, the role of state departments of education varied according to each state’s need. ESEA converted them into a network of state education agencies (SEAs) charged with disseminating federal grants to local districts and implementing federal education policy. A massive growth in state education bureaucracy followed: between 1966 and 1970, Congress appropriated $128 million for SEAs, and their staff doubled during that period.[14] Growth in the last half-century has been dramatic: in the early 1960s, just 10 state education agencies had more than 100 employees. By 2002, five state education agencies had more than 1,000 employees.[15] Federal funding significantly underwrites state-level education bureaucracy. In fiscal year 1993, 41 percent of SEA funding came from the federal government.[16] Administrative bloat resulting from federal regulations does not stop at the SEA level; it trickles down to the school level. </w:t>
      </w:r>
      <w:r w:rsidRPr="00ED6068">
        <w:rPr>
          <w:rStyle w:val="StyleUnderline"/>
        </w:rPr>
        <w:t xml:space="preserve">Trends since the 1950s indicate that </w:t>
      </w:r>
      <w:r w:rsidRPr="00420F87">
        <w:rPr>
          <w:rStyle w:val="StyleUnderline"/>
          <w:highlight w:val="cyan"/>
        </w:rPr>
        <w:t>the number of teachers as a percentage of school staff has declined significantly</w:t>
      </w:r>
      <w:r w:rsidRPr="00D60D50">
        <w:rPr>
          <w:sz w:val="16"/>
          <w:szCs w:val="20"/>
        </w:rPr>
        <w:t xml:space="preserve">. In 1950, more than 70 percent of elementary and secondary instructional staff was composed of teachers; by 2006, teachers made up just slightly more than 51 percent of public school staff. Administrative support staff increased from 23.8 percent to 29.9 percent during that same time period.[17] Another problem with this bureaucratic bloat is the fact </w:t>
      </w:r>
      <w:r w:rsidRPr="00ED6068">
        <w:rPr>
          <w:rStyle w:val="StyleUnderline"/>
        </w:rPr>
        <w:t>that the proliferation of federal programs seems to be reflected in a lack of integration within the program-oriented divisions of state education agencies</w:t>
      </w:r>
      <w:r w:rsidRPr="00D60D50">
        <w:rPr>
          <w:sz w:val="16"/>
          <w:szCs w:val="20"/>
        </w:rPr>
        <w:t xml:space="preserve">. Similarly, local administrative staff seem to operate in silos when it comes to federal programs. As a 2010 GAO report noted, “Of the district staff who had administrative responsibilities, two-thirds reported administrative responsibilities for only 1 [program]; few staff had responsibility for more than 3 programs.”[18] In this way, </w:t>
      </w:r>
      <w:r w:rsidRPr="00420F87">
        <w:rPr>
          <w:rStyle w:val="Emphasis"/>
          <w:highlight w:val="cyan"/>
        </w:rPr>
        <w:t>federal programs detract from integrated, strategic education leadership at the state, local and building level</w:t>
      </w:r>
      <w:r w:rsidRPr="00D60D50">
        <w:rPr>
          <w:sz w:val="16"/>
          <w:szCs w:val="20"/>
        </w:rPr>
        <w:t xml:space="preserve">. 3. The administrative set-asides and red tape associated with federal programs diminishes education dollars as they pass through multiple layers of bureaucracy. </w:t>
      </w:r>
      <w:r w:rsidRPr="00420F87">
        <w:rPr>
          <w:rStyle w:val="StyleUnderline"/>
          <w:highlight w:val="cyan"/>
        </w:rPr>
        <w:t>The</w:t>
      </w:r>
      <w:r w:rsidRPr="00ED6068">
        <w:rPr>
          <w:rStyle w:val="StyleUnderline"/>
        </w:rPr>
        <w:t xml:space="preserve"> federal </w:t>
      </w:r>
      <w:r w:rsidRPr="00420F87">
        <w:rPr>
          <w:rStyle w:val="StyleUnderline"/>
          <w:highlight w:val="cyan"/>
        </w:rPr>
        <w:t>D</w:t>
      </w:r>
      <w:r w:rsidRPr="00ED6068">
        <w:rPr>
          <w:rStyle w:val="StyleUnderline"/>
        </w:rPr>
        <w:t xml:space="preserve">epartment </w:t>
      </w:r>
      <w:r w:rsidRPr="00420F87">
        <w:rPr>
          <w:rStyle w:val="StyleUnderline"/>
          <w:highlight w:val="cyan"/>
        </w:rPr>
        <w:t>o</w:t>
      </w:r>
      <w:r w:rsidRPr="00ED6068">
        <w:rPr>
          <w:rStyle w:val="StyleUnderline"/>
        </w:rPr>
        <w:t xml:space="preserve">f </w:t>
      </w:r>
      <w:r w:rsidRPr="00420F87">
        <w:rPr>
          <w:rStyle w:val="StyleUnderline"/>
          <w:highlight w:val="cyan"/>
        </w:rPr>
        <w:t>E</w:t>
      </w:r>
      <w:r w:rsidRPr="00ED6068">
        <w:rPr>
          <w:rStyle w:val="StyleUnderline"/>
        </w:rPr>
        <w:t xml:space="preserve">ducation </w:t>
      </w:r>
      <w:r w:rsidRPr="00420F87">
        <w:rPr>
          <w:rStyle w:val="StyleUnderline"/>
          <w:highlight w:val="cyan"/>
        </w:rPr>
        <w:t>has spent the past three decades taxing states, running that money through the Washington bureaucracy, and sending it back to states</w:t>
      </w:r>
      <w:r w:rsidRPr="00ED6068">
        <w:rPr>
          <w:rStyle w:val="StyleUnderline"/>
        </w:rPr>
        <w:t xml:space="preserve"> and school districts. But </w:t>
      </w:r>
      <w:r w:rsidRPr="00420F87">
        <w:rPr>
          <w:rStyle w:val="Emphasis"/>
          <w:highlight w:val="cyan"/>
        </w:rPr>
        <w:t>for 30 years, this spending cycle has failed to improve education.</w:t>
      </w:r>
      <w:r>
        <w:rPr>
          <w:rStyle w:val="Emphasis"/>
        </w:rPr>
        <w:t xml:space="preserve"> </w:t>
      </w:r>
      <w:r w:rsidRPr="00D60D50">
        <w:rPr>
          <w:sz w:val="16"/>
          <w:szCs w:val="20"/>
        </w:rPr>
        <w:t>A dollar gleaned from state taxpayers and sent to the federal Department of Education is then sent, through complex funding formulas or grant programs (see the Title I discussion above), back to state education agencies. SEAs in turn send that money to local education agencies, which in turn send that money to individual schools</w:t>
      </w:r>
      <w:r w:rsidRPr="002D1B63">
        <w:rPr>
          <w:rStyle w:val="StyleUnderline"/>
        </w:rPr>
        <w:t>. Each step along the way diminishes the funds available to local schools as a result of administrative set-asides and other spending. By one 1998 estimate, between just 65 to 70 cents of every dollar makes its way to the classroom.[19]</w:t>
      </w:r>
      <w:r>
        <w:rPr>
          <w:rStyle w:val="StyleUnderline"/>
        </w:rPr>
        <w:t xml:space="preserve"> </w:t>
      </w:r>
      <w:r w:rsidRPr="00D60D50">
        <w:rPr>
          <w:sz w:val="16"/>
          <w:szCs w:val="20"/>
        </w:rPr>
        <w:t xml:space="preserve">A 1999 GAO study of 10 specific federal programs found that by the time a “federal” dollar reached a local school district, between 1 to 17 percent of the funding had been drained on administration. GAO found that “Overall, 94 percent of the federal education funds received by the states for these 10 programs [studied] was distributed to local agencies such as school districts. If the $7.3 billion appropriation for the Title I program is excluded, the overall percentage of funds states allocated to local agencies drops to 86 percent.”[20] The same 1999 GAO report found that “too much federal funding may be spent on administration and that school personnel are incurring ‘hidden’ administrative costs as they spend time fulfilling administrative requirements related to applying for, monitoring, and reporting on federal funds.”[21] The report noted the difficulty in determining what constitutes administrative activities because “what is considered administration varies from program to program.”[22] Even the federal funds that reach school districts are not immune from the administrative compliance burden. Reports from school districts provide real-life examples of the administrative burden felt from heavy-handed federal regulations. A Fairfax County, Virginia, school district, for example, noted: “The school division lengthened the standard teacher contract from 194 days to 195 just to allow for extra [NCLB] training time. The cost of setting aside a single day to train the roughly 14,000 teachers in the division on the law’s complex requirements is equivalent to the cost of hiring 72 additional teachers. The law also affects paraprofessionals: an extra day’s training equates to the cost of hiring about ten additional instructional assistants. There are roughly 1,000 administrators who require training as well. A day’s training represents the cost for four additional assistant principals. Thus, each day out of the year that is set aside to explain the law results in a missed opportunity to assign 86 instructional personnel year-round to interface directly with the community’s children and work directly to address their academic needs.”[23] The administrative compliance burden siphons resources that should be directed to students. Moreover, it is unclear whether the reports required of states are always used in a meaningful way by the U.S. Department of Education. During a lecture delivered in April, 2007 at the Heritage Foundation, then Rep. Pete Hoekstra (R-Mich.) recalled his visits to the U.S. Department of Education as chairman of a House subcommittee on oversight and investigations: “We'd knock on doors, asking, ‘Do any of you read the reports? Who reads these reports and this paperwork that comes back from the states, and who issues these rules and regulations? Have you ever been to Colorado? Is there anybody here from Michigan?’ — you'd have to go through the building for a while before you'd find somebody —‘And is anybody here from the Second Congressional District of Michigan?’ No, but they're putting together all these mandates and requirements without knowing the parents, kids, school boards, or the economic conditions of the people that they're writing all these rules and regulations for.” Conclusion: </w:t>
      </w:r>
      <w:r w:rsidRPr="00420F87">
        <w:rPr>
          <w:rStyle w:val="Emphasis"/>
          <w:highlight w:val="cyan"/>
        </w:rPr>
        <w:t>The federal role in education has created an enormous compliance burden for states and local schools.</w:t>
      </w:r>
      <w:r w:rsidRPr="00D60D50">
        <w:rPr>
          <w:sz w:val="16"/>
          <w:szCs w:val="20"/>
        </w:rPr>
        <w:t xml:space="preserve"> Some of this can be quantified in terms of paperwork, time, and resources. But the cost of compliance should also be calculated in terms of the erosion of good governance in education. </w:t>
      </w:r>
      <w:r w:rsidRPr="002D1B63">
        <w:rPr>
          <w:rStyle w:val="StyleUnderline"/>
        </w:rPr>
        <w:t>The proliferation of federal programs and the ever-increasing prescription of federally driven systemic reform distract school-level personnel and local and state leaders from serving their primary customers:</w:t>
      </w:r>
      <w:r w:rsidRPr="00D60D50">
        <w:rPr>
          <w:sz w:val="16"/>
          <w:szCs w:val="20"/>
        </w:rPr>
        <w:t xml:space="preserve"> students, parents, and taxpayers. The status quo engenders a client mentality as </w:t>
      </w:r>
      <w:r w:rsidRPr="00420F87">
        <w:rPr>
          <w:rStyle w:val="Emphasis"/>
          <w:highlight w:val="cyan"/>
        </w:rPr>
        <w:t>officials at the state and local level are consumed with calibrating the public education system to Washington’s wishes</w:t>
      </w:r>
      <w:r w:rsidRPr="00D60D50">
        <w:rPr>
          <w:sz w:val="16"/>
          <w:szCs w:val="20"/>
        </w:rPr>
        <w:t>. To succeed, education reform must be more accountable directly to parents and taxpayers.</w:t>
      </w:r>
    </w:p>
    <w:p w:rsidR="008D1DF2" w:rsidRDefault="008D1DF2" w:rsidP="008D1DF2">
      <w:pPr>
        <w:rPr>
          <w:sz w:val="16"/>
          <w:szCs w:val="20"/>
        </w:rPr>
      </w:pPr>
    </w:p>
    <w:p w:rsidR="008D1DF2" w:rsidRDefault="008D1DF2" w:rsidP="008D1DF2">
      <w:pPr>
        <w:pStyle w:val="Heading4"/>
      </w:pPr>
      <w:r>
        <w:t>State control of education policy is better than federal control- multiple warrants</w:t>
      </w:r>
    </w:p>
    <w:p w:rsidR="008D1DF2" w:rsidRPr="001A20D0" w:rsidRDefault="008D1DF2" w:rsidP="008D1DF2">
      <w:r w:rsidRPr="00E73B19">
        <w:rPr>
          <w:rStyle w:val="Style13ptBold"/>
        </w:rPr>
        <w:t>Kaufman, 10</w:t>
      </w:r>
      <w:r>
        <w:t xml:space="preserve"> (Dean Kaufman received a J.D. from the University of Michigan Law School and is a former school board vice-president, “EDUCATION AND FEDERALISM: THE ROLE FOR THE FEDERAL GOVERNMENT IN EDUCATION REFORM,” Spring 2010, </w:t>
      </w:r>
      <w:hyperlink r:id="rId11" w:history="1">
        <w:r w:rsidRPr="00602547">
          <w:rPr>
            <w:rStyle w:val="Hyperlink"/>
          </w:rPr>
          <w:t>https://pdfs.semanticscholar.org/290b/cdfdb2cc2cdab7c352063eaad7d9216d372e.pdf</w:t>
        </w:r>
      </w:hyperlink>
      <w:r>
        <w:t xml:space="preserve"> ///ghs-sc)</w:t>
      </w:r>
    </w:p>
    <w:p w:rsidR="008D1DF2" w:rsidRDefault="008D1DF2" w:rsidP="008D1DF2">
      <w:pPr>
        <w:rPr>
          <w:rStyle w:val="StyleUnderline"/>
        </w:rPr>
      </w:pPr>
      <w:r w:rsidRPr="006B43C8">
        <w:rPr>
          <w:sz w:val="16"/>
          <w:szCs w:val="20"/>
        </w:rPr>
        <w:t xml:space="preserve">In an era where the United States is lagging behind in global education rankings, some blame the variance in state standards and the American model of allocating responsibility for education to the individual states.1 </w:t>
      </w:r>
      <w:r w:rsidRPr="001A20D0">
        <w:rPr>
          <w:rStyle w:val="StyleUnderline"/>
        </w:rPr>
        <w:t>Distribution of responsibility across local, state and the federal governments is a hallmark of American constitutionalism</w:t>
      </w:r>
      <w:r w:rsidRPr="006B43C8">
        <w:rPr>
          <w:sz w:val="16"/>
          <w:szCs w:val="20"/>
        </w:rPr>
        <w:t xml:space="preserve">. Even in an increasingly globalized world, the federal government has a place but </w:t>
      </w:r>
      <w:r w:rsidRPr="00420F87">
        <w:rPr>
          <w:rStyle w:val="Emphasis"/>
          <w:highlight w:val="cyan"/>
        </w:rPr>
        <w:t>allowing states and local governments to play the largest roles in providing and regulating education is the most effective way</w:t>
      </w:r>
      <w:r w:rsidRPr="001A20D0">
        <w:rPr>
          <w:rStyle w:val="Emphasis"/>
        </w:rPr>
        <w:t xml:space="preserve"> </w:t>
      </w:r>
      <w:r w:rsidRPr="001A20D0">
        <w:rPr>
          <w:rStyle w:val="StyleUnderline"/>
        </w:rPr>
        <w:t>for American students to once again become competitive in the global market.</w:t>
      </w:r>
      <w:r w:rsidRPr="006B43C8">
        <w:rPr>
          <w:sz w:val="16"/>
          <w:szCs w:val="20"/>
        </w:rPr>
        <w:t xml:space="preserve"> Justice Stevens, in a dissenting opinion, lauded local control of education and offered several arguments in favor of a system primarily based on local control.2 First, </w:t>
      </w:r>
      <w:r w:rsidRPr="00420F87">
        <w:rPr>
          <w:rStyle w:val="StyleUnderline"/>
          <w:highlight w:val="cyan"/>
        </w:rPr>
        <w:t>decisions about education</w:t>
      </w:r>
      <w:r w:rsidRPr="001A20D0">
        <w:rPr>
          <w:rStyle w:val="StyleUnderline"/>
        </w:rPr>
        <w:t xml:space="preserve">, and particularly exposure to “ideological cross-currents,” </w:t>
      </w:r>
      <w:r w:rsidRPr="00420F87">
        <w:rPr>
          <w:rStyle w:val="StyleUnderline"/>
          <w:highlight w:val="cyan"/>
        </w:rPr>
        <w:t>should be made by those closest to the children involved</w:t>
      </w:r>
      <w:r w:rsidRPr="001A20D0">
        <w:rPr>
          <w:rStyle w:val="StyleUnderline"/>
        </w:rPr>
        <w:t xml:space="preserve"> and familiar with the “culture of the community.”</w:t>
      </w:r>
      <w:r w:rsidRPr="006B43C8">
        <w:rPr>
          <w:sz w:val="16"/>
          <w:szCs w:val="20"/>
        </w:rPr>
        <w:t xml:space="preserve">3 Second, </w:t>
      </w:r>
      <w:r w:rsidRPr="00420F87">
        <w:rPr>
          <w:rStyle w:val="StyleUnderline"/>
          <w:highlight w:val="cyan"/>
        </w:rPr>
        <w:t>the financial structure of school funding is such that schools should be able to shape their curriculums in response to local concerns</w:t>
      </w:r>
      <w:r w:rsidRPr="006B43C8">
        <w:rPr>
          <w:sz w:val="16"/>
          <w:szCs w:val="20"/>
        </w:rPr>
        <w:t xml:space="preserve">.4 </w:t>
      </w:r>
      <w:r w:rsidRPr="001A20D0">
        <w:rPr>
          <w:rStyle w:val="StyleUnderline"/>
        </w:rPr>
        <w:t>The people most directly responsible for funding local education will likely be the most invested in its outcomes and policies.</w:t>
      </w:r>
      <w:r w:rsidRPr="006B43C8">
        <w:rPr>
          <w:sz w:val="16"/>
          <w:szCs w:val="20"/>
        </w:rPr>
        <w:t xml:space="preserve"> Lastly, </w:t>
      </w:r>
      <w:r w:rsidRPr="001A20D0">
        <w:rPr>
          <w:rStyle w:val="StyleUnderline"/>
        </w:rPr>
        <w:t xml:space="preserve">the </w:t>
      </w:r>
      <w:r w:rsidRPr="00420F87">
        <w:rPr>
          <w:rStyle w:val="StyleUnderline"/>
          <w:highlight w:val="cyan"/>
        </w:rPr>
        <w:t>desires of parents with respect to their children’s education should</w:t>
      </w:r>
      <w:r w:rsidRPr="001A20D0">
        <w:rPr>
          <w:rStyle w:val="StyleUnderline"/>
        </w:rPr>
        <w:t xml:space="preserve"> be respected and </w:t>
      </w:r>
      <w:r w:rsidRPr="00420F87">
        <w:rPr>
          <w:rStyle w:val="StyleUnderline"/>
          <w:highlight w:val="cyan"/>
        </w:rPr>
        <w:t>not delegated to politicians</w:t>
      </w:r>
      <w:r w:rsidRPr="001A20D0">
        <w:rPr>
          <w:rStyle w:val="StyleUnderline"/>
        </w:rPr>
        <w:t xml:space="preserve"> far removed from the community.5 These arguments, along with </w:t>
      </w:r>
      <w:r w:rsidRPr="00420F87">
        <w:rPr>
          <w:rStyle w:val="StyleUnderline"/>
          <w:highlight w:val="cyan"/>
        </w:rPr>
        <w:t>the consistent failure of the federal government</w:t>
      </w:r>
      <w:r w:rsidRPr="001A20D0">
        <w:rPr>
          <w:rStyle w:val="StyleUnderline"/>
        </w:rPr>
        <w:t xml:space="preserve"> to improve the current educational atmosphere, </w:t>
      </w:r>
      <w:r w:rsidRPr="00420F87">
        <w:rPr>
          <w:rStyle w:val="StyleUnderline"/>
          <w:highlight w:val="cyan"/>
        </w:rPr>
        <w:t>provide the foundation for a movement back to increased local control. A decreased role for the federal government</w:t>
      </w:r>
      <w:r w:rsidRPr="001A20D0">
        <w:rPr>
          <w:rStyle w:val="StyleUnderline"/>
        </w:rPr>
        <w:t xml:space="preserve">, in the form of incentivizing innovative solutions to local and national education problems </w:t>
      </w:r>
      <w:r w:rsidRPr="00420F87">
        <w:rPr>
          <w:rStyle w:val="Emphasis"/>
          <w:highlight w:val="cyan"/>
        </w:rPr>
        <w:t>will provide the framework for</w:t>
      </w:r>
      <w:r w:rsidRPr="001A20D0">
        <w:rPr>
          <w:rStyle w:val="Emphasis"/>
        </w:rPr>
        <w:t xml:space="preserve"> a </w:t>
      </w:r>
      <w:r w:rsidRPr="00420F87">
        <w:rPr>
          <w:rStyle w:val="Emphasis"/>
          <w:highlight w:val="cyan"/>
        </w:rPr>
        <w:t>success</w:t>
      </w:r>
      <w:r w:rsidRPr="001A20D0">
        <w:rPr>
          <w:rStyle w:val="Emphasis"/>
        </w:rPr>
        <w:t>ful</w:t>
      </w:r>
      <w:r w:rsidRPr="001A20D0">
        <w:rPr>
          <w:rStyle w:val="StyleUnderline"/>
        </w:rPr>
        <w:t xml:space="preserve"> response to the United States’ declining global rankings.</w:t>
      </w:r>
    </w:p>
    <w:p w:rsidR="008D1DF2" w:rsidRDefault="008D1DF2" w:rsidP="008D1DF2">
      <w:pPr>
        <w:rPr>
          <w:rStyle w:val="StyleUnderline"/>
        </w:rPr>
      </w:pPr>
    </w:p>
    <w:p w:rsidR="008D1DF2" w:rsidRPr="00752D68" w:rsidRDefault="008D1DF2" w:rsidP="008D1DF2">
      <w:pPr>
        <w:pStyle w:val="Heading4"/>
      </w:pPr>
      <w:r w:rsidRPr="00752D68">
        <w:t>State</w:t>
      </w:r>
      <w:r>
        <w:t>s are uniquely better positioned to implement education reform than the federal government</w:t>
      </w:r>
    </w:p>
    <w:p w:rsidR="008D1DF2" w:rsidRPr="00752D68" w:rsidRDefault="008D1DF2" w:rsidP="008D1DF2">
      <w:pPr>
        <w:rPr>
          <w:rStyle w:val="StyleUnderline"/>
        </w:rPr>
      </w:pPr>
      <w:r w:rsidRPr="00E73B19">
        <w:rPr>
          <w:rStyle w:val="Style13ptBold"/>
        </w:rPr>
        <w:t>Kaufman, 10</w:t>
      </w:r>
      <w:r>
        <w:t xml:space="preserve"> (Dean Kaufman received a J.D. from the University of Michigan Law School and is a former school board vice-president, “EDUCATION AND FEDERALISM: THE ROLE FOR THE FEDERAL GOVERNMENT IN EDUCATION REFORM,” Spring 2010, </w:t>
      </w:r>
      <w:hyperlink r:id="rId12" w:history="1">
        <w:r w:rsidRPr="00602547">
          <w:rPr>
            <w:rStyle w:val="Hyperlink"/>
          </w:rPr>
          <w:t>https://pdfs.semanticscholar.org/290b/cdfdb2cc2cdab7c352063eaad7d9216d372e.pdf</w:t>
        </w:r>
      </w:hyperlink>
      <w:r>
        <w:t xml:space="preserve"> ///ghs-sc)</w:t>
      </w:r>
    </w:p>
    <w:p w:rsidR="008D1DF2" w:rsidRDefault="008D1DF2" w:rsidP="008D1DF2">
      <w:pPr>
        <w:rPr>
          <w:rFonts w:cs="Arial"/>
          <w:sz w:val="16"/>
          <w:szCs w:val="20"/>
        </w:rPr>
      </w:pPr>
      <w:r w:rsidRPr="00420F87">
        <w:rPr>
          <w:rStyle w:val="StyleUnderline"/>
          <w:highlight w:val="cyan"/>
        </w:rPr>
        <w:t xml:space="preserve">States provide </w:t>
      </w:r>
      <w:r w:rsidRPr="00420F87">
        <w:rPr>
          <w:rStyle w:val="Emphasis"/>
          <w:highlight w:val="cyan"/>
        </w:rPr>
        <w:t>ideal laboratories</w:t>
      </w:r>
      <w:r w:rsidRPr="00420F87">
        <w:rPr>
          <w:rStyle w:val="StyleUnderline"/>
          <w:highlight w:val="cyan"/>
        </w:rPr>
        <w:t xml:space="preserve"> for </w:t>
      </w:r>
      <w:r w:rsidRPr="00420F87">
        <w:rPr>
          <w:rStyle w:val="Emphasis"/>
          <w:highlight w:val="cyan"/>
        </w:rPr>
        <w:t>devising solutions</w:t>
      </w:r>
      <w:r w:rsidRPr="00420F87">
        <w:rPr>
          <w:rStyle w:val="StyleUnderline"/>
          <w:highlight w:val="cyan"/>
        </w:rPr>
        <w:t xml:space="preserve"> to</w:t>
      </w:r>
      <w:r w:rsidRPr="00822BCF">
        <w:rPr>
          <w:rStyle w:val="StyleUnderline"/>
        </w:rPr>
        <w:t xml:space="preserve"> waning </w:t>
      </w:r>
      <w:r w:rsidRPr="00420F87">
        <w:rPr>
          <w:rStyle w:val="StyleUnderline"/>
          <w:highlight w:val="cyan"/>
        </w:rPr>
        <w:t>education</w:t>
      </w:r>
      <w:r w:rsidRPr="00822BCF">
        <w:rPr>
          <w:rStyle w:val="StyleUnderline"/>
        </w:rPr>
        <w:t>al</w:t>
      </w:r>
      <w:r>
        <w:rPr>
          <w:rStyle w:val="StyleUnderline"/>
        </w:rPr>
        <w:t xml:space="preserve"> </w:t>
      </w:r>
      <w:r w:rsidRPr="00822BCF">
        <w:rPr>
          <w:rStyle w:val="StyleUnderline"/>
        </w:rPr>
        <w:t>achievements.</w:t>
      </w:r>
      <w:r w:rsidRPr="00C70EA8">
        <w:rPr>
          <w:rFonts w:cs="Arial"/>
          <w:sz w:val="16"/>
          <w:szCs w:val="20"/>
        </w:rPr>
        <w:t xml:space="preserve"> Even strong proponents of national control over education recognize that individual </w:t>
      </w:r>
      <w:r w:rsidRPr="00420F87">
        <w:rPr>
          <w:rStyle w:val="StyleUnderline"/>
          <w:highlight w:val="cyan"/>
        </w:rPr>
        <w:t xml:space="preserve">states are in </w:t>
      </w:r>
      <w:r w:rsidRPr="00420F87">
        <w:rPr>
          <w:rStyle w:val="Emphasis"/>
          <w:highlight w:val="cyan"/>
        </w:rPr>
        <w:t>the best position</w:t>
      </w:r>
      <w:r w:rsidRPr="00420F87">
        <w:rPr>
          <w:rStyle w:val="StyleUnderline"/>
          <w:highlight w:val="cyan"/>
        </w:rPr>
        <w:t xml:space="preserve"> to determine</w:t>
      </w:r>
      <w:r w:rsidRPr="00822BCF">
        <w:rPr>
          <w:rStyle w:val="StyleUnderline"/>
        </w:rPr>
        <w:t xml:space="preserve"> what incentives or disincentives will most</w:t>
      </w:r>
      <w:r>
        <w:rPr>
          <w:rStyle w:val="StyleUnderline"/>
        </w:rPr>
        <w:t xml:space="preserve"> </w:t>
      </w:r>
      <w:r w:rsidRPr="00822BCF">
        <w:rPr>
          <w:rStyle w:val="StyleUnderline"/>
        </w:rPr>
        <w:t xml:space="preserve">effectively accomplish academic improvement </w:t>
      </w:r>
      <w:r w:rsidRPr="00C70EA8">
        <w:rPr>
          <w:rFonts w:cs="Arial"/>
          <w:sz w:val="16"/>
          <w:szCs w:val="20"/>
        </w:rPr>
        <w:t>within that district.21 On several occasions</w:t>
      </w:r>
      <w:r w:rsidRPr="00822BCF">
        <w:rPr>
          <w:rStyle w:val="StyleUnderline"/>
        </w:rPr>
        <w:t>, the</w:t>
      </w:r>
      <w:r>
        <w:rPr>
          <w:rStyle w:val="StyleUnderline"/>
        </w:rPr>
        <w:t xml:space="preserve"> </w:t>
      </w:r>
      <w:r w:rsidRPr="00822BCF">
        <w:rPr>
          <w:rStyle w:val="StyleUnderline"/>
        </w:rPr>
        <w:t>Supreme Court has also noted that states are in a unique position to deal with the challenges</w:t>
      </w:r>
      <w:r>
        <w:rPr>
          <w:rStyle w:val="StyleUnderline"/>
        </w:rPr>
        <w:t xml:space="preserve"> </w:t>
      </w:r>
      <w:r w:rsidRPr="00822BCF">
        <w:rPr>
          <w:rStyle w:val="StyleUnderline"/>
        </w:rPr>
        <w:t>presented by undertaking to provide education to its citizens</w:t>
      </w:r>
      <w:r w:rsidRPr="00C70EA8">
        <w:rPr>
          <w:rFonts w:cs="Arial"/>
          <w:sz w:val="16"/>
          <w:szCs w:val="20"/>
        </w:rPr>
        <w:t xml:space="preserve">.22 Now, perhaps more than ever, the United States must take advantage of its unique political structure and tap into local resources to respond to this growing and significant problem. </w:t>
      </w:r>
      <w:r w:rsidRPr="00822BCF">
        <w:rPr>
          <w:rStyle w:val="StyleUnderline"/>
        </w:rPr>
        <w:t>The strongest advantage of permitting states and especially local governments to control</w:t>
      </w:r>
      <w:r>
        <w:rPr>
          <w:rStyle w:val="StyleUnderline"/>
        </w:rPr>
        <w:t xml:space="preserve"> </w:t>
      </w:r>
      <w:r w:rsidRPr="00822BCF">
        <w:rPr>
          <w:rStyle w:val="StyleUnderline"/>
        </w:rPr>
        <w:t xml:space="preserve">education is that </w:t>
      </w:r>
      <w:r w:rsidRPr="00420F87">
        <w:rPr>
          <w:rStyle w:val="StyleUnderline"/>
          <w:highlight w:val="cyan"/>
        </w:rPr>
        <w:t>each entity will be able to develop programs that are responsive to individual needs</w:t>
      </w:r>
      <w:r w:rsidRPr="00822BCF">
        <w:rPr>
          <w:rStyle w:val="StyleUnderline"/>
        </w:rPr>
        <w:t>.2</w:t>
      </w:r>
      <w:r w:rsidRPr="00C70EA8">
        <w:rPr>
          <w:rFonts w:cs="Arial"/>
          <w:sz w:val="16"/>
          <w:szCs w:val="20"/>
        </w:rPr>
        <w:t>3 As Justice Powell remarked, “</w:t>
      </w:r>
      <w:r w:rsidRPr="00420F87">
        <w:rPr>
          <w:rStyle w:val="StyleUnderline"/>
          <w:highlight w:val="cyan"/>
        </w:rPr>
        <w:t>No area</w:t>
      </w:r>
      <w:r w:rsidRPr="00822BCF">
        <w:rPr>
          <w:rStyle w:val="StyleUnderline"/>
        </w:rPr>
        <w:t xml:space="preserve"> of social concern </w:t>
      </w:r>
      <w:r w:rsidRPr="00420F87">
        <w:rPr>
          <w:rStyle w:val="StyleUnderline"/>
          <w:highlight w:val="cyan"/>
        </w:rPr>
        <w:t>stands to profit more from a multiplicity of view points</w:t>
      </w:r>
      <w:r w:rsidRPr="00822BCF">
        <w:rPr>
          <w:rStyle w:val="StyleUnderline"/>
        </w:rPr>
        <w:t xml:space="preserve"> and from a diversity of approaches </w:t>
      </w:r>
      <w:r w:rsidRPr="00420F87">
        <w:rPr>
          <w:rStyle w:val="StyleUnderline"/>
          <w:highlight w:val="cyan"/>
        </w:rPr>
        <w:t>than</w:t>
      </w:r>
      <w:r w:rsidRPr="00822BCF">
        <w:rPr>
          <w:rStyle w:val="StyleUnderline"/>
        </w:rPr>
        <w:t xml:space="preserve"> does </w:t>
      </w:r>
      <w:r w:rsidRPr="00420F87">
        <w:rPr>
          <w:rStyle w:val="StyleUnderline"/>
          <w:highlight w:val="cyan"/>
        </w:rPr>
        <w:t>public education</w:t>
      </w:r>
      <w:r w:rsidRPr="00C70EA8">
        <w:rPr>
          <w:rFonts w:cs="Arial"/>
          <w:sz w:val="16"/>
          <w:szCs w:val="20"/>
        </w:rPr>
        <w:t xml:space="preserve">.”24 </w:t>
      </w:r>
      <w:r w:rsidRPr="00752D68">
        <w:rPr>
          <w:rStyle w:val="StyleUnderline"/>
        </w:rPr>
        <w:t>The</w:t>
      </w:r>
      <w:r>
        <w:rPr>
          <w:rStyle w:val="StyleUnderline"/>
        </w:rPr>
        <w:t xml:space="preserve"> </w:t>
      </w:r>
      <w:r w:rsidRPr="00752D68">
        <w:rPr>
          <w:rStyle w:val="StyleUnderline"/>
        </w:rPr>
        <w:t>problems affecting educational achievement vary from state to state</w:t>
      </w:r>
      <w:r w:rsidRPr="00C70EA8">
        <w:rPr>
          <w:rFonts w:cs="Arial"/>
          <w:sz w:val="16"/>
          <w:szCs w:val="20"/>
        </w:rPr>
        <w:t xml:space="preserve"> and from district to district. Not only are </w:t>
      </w:r>
      <w:r w:rsidRPr="00752D68">
        <w:rPr>
          <w:rStyle w:val="StyleUnderline"/>
        </w:rPr>
        <w:t>local school districts in the best position to assess and respond to these problems,</w:t>
      </w:r>
      <w:r>
        <w:rPr>
          <w:rStyle w:val="StyleUnderline"/>
        </w:rPr>
        <w:t xml:space="preserve"> </w:t>
      </w:r>
      <w:r w:rsidRPr="00752D68">
        <w:rPr>
          <w:rStyle w:val="StyleUnderline"/>
        </w:rPr>
        <w:t>they are also in the best position to develop a curriculum tailored to the unique needs of their</w:t>
      </w:r>
      <w:r>
        <w:rPr>
          <w:rStyle w:val="StyleUnderline"/>
        </w:rPr>
        <w:t xml:space="preserve"> </w:t>
      </w:r>
      <w:r w:rsidRPr="00752D68">
        <w:rPr>
          <w:rStyle w:val="StyleUnderline"/>
        </w:rPr>
        <w:t>community</w:t>
      </w:r>
      <w:r w:rsidRPr="00C70EA8">
        <w:rPr>
          <w:rFonts w:cs="Arial"/>
          <w:sz w:val="16"/>
          <w:szCs w:val="20"/>
        </w:rPr>
        <w:t xml:space="preserve">. </w:t>
      </w:r>
      <w:r w:rsidRPr="00420F87">
        <w:rPr>
          <w:rStyle w:val="Emphasis"/>
          <w:highlight w:val="cyan"/>
        </w:rPr>
        <w:t>Because the problems are often individualized, the solution must be as well</w:t>
      </w:r>
      <w:r w:rsidRPr="00C70EA8">
        <w:rPr>
          <w:rFonts w:cs="Arial"/>
          <w:sz w:val="16"/>
          <w:szCs w:val="20"/>
        </w:rPr>
        <w:t>. Similarly</w:t>
      </w:r>
      <w:r w:rsidRPr="00752D68">
        <w:rPr>
          <w:rStyle w:val="StyleUnderline"/>
        </w:rPr>
        <w:t>, the majority of funding for education comes from state and local sources</w:t>
      </w:r>
      <w:r w:rsidRPr="00C70EA8">
        <w:rPr>
          <w:rFonts w:cs="Arial"/>
          <w:sz w:val="16"/>
          <w:szCs w:val="20"/>
        </w:rPr>
        <w:t xml:space="preserve">.25 Although the federal role in funding education has increased in recent years, schools are still primarily funded by the communities in which they are located. </w:t>
      </w:r>
      <w:r w:rsidRPr="00752D68">
        <w:rPr>
          <w:rStyle w:val="StyleUnderline"/>
        </w:rPr>
        <w:t>Community members are much</w:t>
      </w:r>
      <w:r>
        <w:rPr>
          <w:rStyle w:val="StyleUnderline"/>
        </w:rPr>
        <w:t xml:space="preserve"> </w:t>
      </w:r>
      <w:r w:rsidRPr="00752D68">
        <w:rPr>
          <w:rStyle w:val="StyleUnderline"/>
        </w:rPr>
        <w:t>more likely to be invested in the success of their schools if they are also directly invested in the</w:t>
      </w:r>
      <w:r>
        <w:rPr>
          <w:rStyle w:val="StyleUnderline"/>
        </w:rPr>
        <w:t xml:space="preserve"> </w:t>
      </w:r>
      <w:r w:rsidRPr="00752D68">
        <w:rPr>
          <w:rStyle w:val="StyleUnderline"/>
        </w:rPr>
        <w:t>schools through tax dollars</w:t>
      </w:r>
      <w:r w:rsidRPr="00C70EA8">
        <w:rPr>
          <w:rFonts w:cs="Arial"/>
          <w:sz w:val="16"/>
          <w:szCs w:val="20"/>
        </w:rPr>
        <w:t xml:space="preserve">. </w:t>
      </w:r>
      <w:r w:rsidRPr="00420F87">
        <w:rPr>
          <w:rStyle w:val="StyleUnderline"/>
          <w:highlight w:val="cyan"/>
        </w:rPr>
        <w:t>Shifting</w:t>
      </w:r>
      <w:r w:rsidRPr="00752D68">
        <w:rPr>
          <w:rStyle w:val="StyleUnderline"/>
        </w:rPr>
        <w:t xml:space="preserve"> more </w:t>
      </w:r>
      <w:r w:rsidRPr="00420F87">
        <w:rPr>
          <w:rStyle w:val="StyleUnderline"/>
          <w:highlight w:val="cyan"/>
        </w:rPr>
        <w:t>control</w:t>
      </w:r>
      <w:r w:rsidRPr="00752D68">
        <w:rPr>
          <w:rStyle w:val="StyleUnderline"/>
        </w:rPr>
        <w:t xml:space="preserve"> over schools </w:t>
      </w:r>
      <w:r w:rsidRPr="00420F87">
        <w:rPr>
          <w:rStyle w:val="StyleUnderline"/>
          <w:highlight w:val="cyan"/>
        </w:rPr>
        <w:t>to the federal government</w:t>
      </w:r>
      <w:r w:rsidRPr="00752D68">
        <w:rPr>
          <w:rStyle w:val="StyleUnderline"/>
        </w:rPr>
        <w:t xml:space="preserve"> while</w:t>
      </w:r>
      <w:r>
        <w:rPr>
          <w:rStyle w:val="StyleUnderline"/>
        </w:rPr>
        <w:t xml:space="preserve"> </w:t>
      </w:r>
      <w:r w:rsidRPr="00752D68">
        <w:rPr>
          <w:rStyle w:val="StyleUnderline"/>
        </w:rPr>
        <w:t xml:space="preserve">still leaving state and local governments with the responsibility to fund schools </w:t>
      </w:r>
      <w:r w:rsidRPr="00420F87">
        <w:rPr>
          <w:rStyle w:val="StyleUnderline"/>
          <w:highlight w:val="cyan"/>
        </w:rPr>
        <w:t>will</w:t>
      </w:r>
      <w:r w:rsidRPr="00752D68">
        <w:rPr>
          <w:rStyle w:val="StyleUnderline"/>
        </w:rPr>
        <w:t xml:space="preserve"> only </w:t>
      </w:r>
      <w:r w:rsidRPr="00420F87">
        <w:rPr>
          <w:rStyle w:val="Emphasis"/>
          <w:highlight w:val="cyan"/>
        </w:rPr>
        <w:t>produce frustration and hinder innovation.</w:t>
      </w:r>
      <w:r>
        <w:rPr>
          <w:rStyle w:val="Emphasis"/>
        </w:rPr>
        <w:t xml:space="preserve"> </w:t>
      </w:r>
      <w:r w:rsidRPr="00C70EA8">
        <w:rPr>
          <w:rFonts w:cs="Arial"/>
          <w:sz w:val="16"/>
          <w:szCs w:val="20"/>
        </w:rPr>
        <w:t xml:space="preserve">On a different level, parents should be able to control the education of their children through participation in local school programs and boards without federal officials dictating curriculum requirements. </w:t>
      </w:r>
      <w:r w:rsidRPr="00752D68">
        <w:rPr>
          <w:rStyle w:val="StyleUnderline"/>
        </w:rPr>
        <w:t>As the federal government’s role in controlling education increases,</w:t>
      </w:r>
      <w:r>
        <w:rPr>
          <w:rStyle w:val="StyleUnderline"/>
        </w:rPr>
        <w:t xml:space="preserve"> </w:t>
      </w:r>
      <w:r w:rsidRPr="00752D68">
        <w:rPr>
          <w:rStyle w:val="StyleUnderline"/>
        </w:rPr>
        <w:t>the opportunity for parents to have input into and participate meaningfully in their children’s</w:t>
      </w:r>
      <w:r>
        <w:rPr>
          <w:rStyle w:val="StyleUnderline"/>
        </w:rPr>
        <w:t xml:space="preserve"> </w:t>
      </w:r>
      <w:r w:rsidRPr="00752D68">
        <w:rPr>
          <w:rStyle w:val="StyleUnderline"/>
        </w:rPr>
        <w:t>education decreases.</w:t>
      </w:r>
      <w:r w:rsidRPr="00C70EA8">
        <w:rPr>
          <w:rFonts w:cs="Arial"/>
          <w:sz w:val="16"/>
          <w:szCs w:val="20"/>
        </w:rPr>
        <w:t xml:space="preserve"> As Justice Stevens pointed out in Mergens, </w:t>
      </w:r>
      <w:r w:rsidRPr="00752D68">
        <w:rPr>
          <w:rStyle w:val="StyleUnderline"/>
        </w:rPr>
        <w:t>from an ethical standpoint the</w:t>
      </w:r>
      <w:r>
        <w:rPr>
          <w:rStyle w:val="StyleUnderline"/>
        </w:rPr>
        <w:t xml:space="preserve"> </w:t>
      </w:r>
      <w:r w:rsidRPr="00752D68">
        <w:rPr>
          <w:rStyle w:val="StyleUnderline"/>
        </w:rPr>
        <w:t>wishes of parents regarding their children’s education should be respected.</w:t>
      </w:r>
      <w:r>
        <w:rPr>
          <w:rStyle w:val="StyleUnderline"/>
        </w:rPr>
        <w:t xml:space="preserve"> </w:t>
      </w:r>
      <w:r w:rsidRPr="00C70EA8">
        <w:rPr>
          <w:rFonts w:cs="Arial"/>
          <w:sz w:val="16"/>
          <w:szCs w:val="20"/>
        </w:rPr>
        <w:t xml:space="preserve">Officials responsible for the school system can better be held accountable at the local Level as well. </w:t>
      </w:r>
      <w:r w:rsidRPr="00C70EA8">
        <w:rPr>
          <w:rStyle w:val="StyleUnderline"/>
        </w:rPr>
        <w:t>When the responsibility for education’s success is delegated to a group of local</w:t>
      </w:r>
      <w:r>
        <w:rPr>
          <w:rStyle w:val="StyleUnderline"/>
        </w:rPr>
        <w:t xml:space="preserve"> </w:t>
      </w:r>
      <w:r w:rsidRPr="00C70EA8">
        <w:rPr>
          <w:rStyle w:val="StyleUnderline"/>
        </w:rPr>
        <w:t>community members, not only are they in the best position to determine the needs of their</w:t>
      </w:r>
      <w:r>
        <w:rPr>
          <w:rStyle w:val="StyleUnderline"/>
        </w:rPr>
        <w:t xml:space="preserve"> </w:t>
      </w:r>
      <w:r w:rsidRPr="00C70EA8">
        <w:rPr>
          <w:rStyle w:val="StyleUnderline"/>
        </w:rPr>
        <w:t>specific community but the community is also able to remove or replace officials whom they feel</w:t>
      </w:r>
      <w:r>
        <w:rPr>
          <w:rStyle w:val="StyleUnderline"/>
        </w:rPr>
        <w:t xml:space="preserve"> </w:t>
      </w:r>
      <w:r w:rsidRPr="00C70EA8">
        <w:rPr>
          <w:rStyle w:val="StyleUnderline"/>
        </w:rPr>
        <w:t>have been unresponsive to their needs</w:t>
      </w:r>
      <w:r w:rsidRPr="00C70EA8">
        <w:rPr>
          <w:rFonts w:cs="Arial"/>
          <w:sz w:val="16"/>
          <w:szCs w:val="20"/>
        </w:rPr>
        <w:t xml:space="preserve">. While members of Congress are also subject to political accountability, it is much more difficult to hold Congress accountable for the failure of individual, local schools. Parents and communities must have recourse to change directions when their school system has failed their students. As the federal government has taken on a more active role in regulating education, the power struggle between state or local governments and the federal government has grown. For example, prior to the passage of NCLB, Connecticut developed a system of assessment which included multiple choice questions as well as short answer and essay questions in the areas of reading, writing and mathematics.26 Connecticut’s program also made significant accommodations for special education students and students for whom English was not their primary language.27 Although the state’s education system is not without its shortcomings, specifically the District Court referenced an NAACP report indicating that Connecticut had not successfully remedied a “poor to non-poor achievement gap,” Connecticut students are among the highest achieving students in the country.28 Following the passage of NCLB, Connecticut requested a waiver of the NCLB requirement to administer a yearly assessment test, arguing that their current form of assessment was superior.29 The waiver was denied and Connecticut filed suit challenging several provisions of NCLB.30 While Connecticut v. Spellings provides an interesting look into the shortcomings of NCLB and the judicial response to these challenges, this case importantly highlights the problems with the current federal stance toward education.31 Connecticut has developed a system by which to measure student achievement but its </w:t>
      </w:r>
      <w:r w:rsidRPr="00420F87">
        <w:rPr>
          <w:rStyle w:val="StyleUnderline"/>
          <w:highlight w:val="cyan"/>
        </w:rPr>
        <w:t>efforts to improve</w:t>
      </w:r>
      <w:r w:rsidRPr="00C70EA8">
        <w:rPr>
          <w:rStyle w:val="StyleUnderline"/>
        </w:rPr>
        <w:t xml:space="preserve"> an already successful</w:t>
      </w:r>
      <w:r>
        <w:rPr>
          <w:rStyle w:val="StyleUnderline"/>
        </w:rPr>
        <w:t xml:space="preserve"> </w:t>
      </w:r>
      <w:r w:rsidRPr="00C70EA8">
        <w:rPr>
          <w:rStyle w:val="StyleUnderline"/>
        </w:rPr>
        <w:t xml:space="preserve">school system </w:t>
      </w:r>
      <w:r w:rsidRPr="00420F87">
        <w:rPr>
          <w:rStyle w:val="Emphasis"/>
          <w:highlight w:val="cyan"/>
        </w:rPr>
        <w:t>are hindered by the imposition of federal requirements</w:t>
      </w:r>
      <w:r w:rsidRPr="00C70EA8">
        <w:rPr>
          <w:rFonts w:cs="Arial"/>
          <w:sz w:val="16"/>
          <w:szCs w:val="20"/>
        </w:rPr>
        <w:t xml:space="preserve">. Rather than discouraging different approaches, </w:t>
      </w:r>
      <w:r w:rsidRPr="00420F87">
        <w:rPr>
          <w:rStyle w:val="Emphasis"/>
          <w:highlight w:val="cyan"/>
        </w:rPr>
        <w:t>the federal government should encourage states</w:t>
      </w:r>
      <w:r w:rsidRPr="00C70EA8">
        <w:rPr>
          <w:rFonts w:cs="Arial"/>
          <w:sz w:val="16"/>
          <w:szCs w:val="20"/>
        </w:rPr>
        <w:t xml:space="preserve"> like Connecticut to build upon already successful programs.</w:t>
      </w:r>
    </w:p>
    <w:p w:rsidR="008D1DF2" w:rsidRDefault="008D1DF2" w:rsidP="008D1DF2">
      <w:pPr>
        <w:rPr>
          <w:rFonts w:cs="Arial"/>
          <w:sz w:val="16"/>
          <w:szCs w:val="20"/>
        </w:rPr>
      </w:pPr>
    </w:p>
    <w:p w:rsidR="008D1DF2" w:rsidRDefault="008D1DF2" w:rsidP="008D1DF2">
      <w:pPr>
        <w:pStyle w:val="Heading4"/>
      </w:pPr>
      <w:r>
        <w:t xml:space="preserve">Federal reform has empirically failed and states are the </w:t>
      </w:r>
      <w:r w:rsidRPr="00D74513">
        <w:rPr>
          <w:rStyle w:val="StyleUnderline"/>
        </w:rPr>
        <w:t>best place</w:t>
      </w:r>
      <w:r>
        <w:t xml:space="preserve"> for education reform to occur</w:t>
      </w:r>
    </w:p>
    <w:p w:rsidR="008D1DF2" w:rsidRPr="00C70EA8" w:rsidRDefault="008D1DF2" w:rsidP="008D1DF2">
      <w:r w:rsidRPr="00E73B19">
        <w:rPr>
          <w:rStyle w:val="Style13ptBold"/>
        </w:rPr>
        <w:t>Kaufman, 10</w:t>
      </w:r>
      <w:r>
        <w:t xml:space="preserve"> (Dean Kaufman received a J.D. from the University of Michigan Law School and is a former school board vice-president, “EDUCATION AND FEDERALISM: THE ROLE FOR THE FEDERAL GOVERNMENT IN EDUCATION REFORM,” Spring 2010, </w:t>
      </w:r>
      <w:hyperlink r:id="rId13" w:history="1">
        <w:r w:rsidRPr="00602547">
          <w:rPr>
            <w:rStyle w:val="Hyperlink"/>
          </w:rPr>
          <w:t>https://pdfs.semanticscholar.org/290b/cdfdb2cc2cdab7c352063eaad7d9216d372e.pdf</w:t>
        </w:r>
      </w:hyperlink>
      <w:r>
        <w:t xml:space="preserve"> ///ghs-sc)</w:t>
      </w:r>
    </w:p>
    <w:p w:rsidR="008D1DF2" w:rsidRDefault="008D1DF2" w:rsidP="008D1DF2">
      <w:pPr>
        <w:rPr>
          <w:rFonts w:cs="Arial"/>
          <w:sz w:val="14"/>
          <w:szCs w:val="20"/>
        </w:rPr>
      </w:pPr>
      <w:r w:rsidRPr="00420F87">
        <w:rPr>
          <w:rStyle w:val="Emphasis"/>
          <w:highlight w:val="cyan"/>
        </w:rPr>
        <w:t>The role of the federal government in education should be limited</w:t>
      </w:r>
      <w:r w:rsidRPr="00C70EA8">
        <w:rPr>
          <w:rFonts w:cs="Arial"/>
          <w:sz w:val="14"/>
          <w:szCs w:val="20"/>
        </w:rPr>
        <w:t xml:space="preserve"> to setting national goals, incentivizing creative approaches to meeting those goals by individual states and local communities, and ensuring accessible education by investigating civil rights violations. </w:t>
      </w:r>
      <w:r w:rsidRPr="00420F87">
        <w:rPr>
          <w:rStyle w:val="StyleUnderline"/>
          <w:highlight w:val="cyan"/>
        </w:rPr>
        <w:t>Education is an area best left to state</w:t>
      </w:r>
      <w:r w:rsidRPr="00C70EA8">
        <w:rPr>
          <w:rStyle w:val="StyleUnderline"/>
        </w:rPr>
        <w:t xml:space="preserve"> and local </w:t>
      </w:r>
      <w:r w:rsidRPr="00420F87">
        <w:rPr>
          <w:rStyle w:val="StyleUnderline"/>
          <w:highlight w:val="cyan"/>
        </w:rPr>
        <w:t>governments</w:t>
      </w:r>
      <w:r w:rsidRPr="00C70EA8">
        <w:rPr>
          <w:rStyle w:val="StyleUnderline"/>
        </w:rPr>
        <w:t xml:space="preserve"> </w:t>
      </w:r>
      <w:r w:rsidRPr="00420F87">
        <w:rPr>
          <w:rStyle w:val="StyleUnderline"/>
          <w:highlight w:val="cyan"/>
        </w:rPr>
        <w:t>because those closest to the students are in the best position to determine their academic needs</w:t>
      </w:r>
      <w:r w:rsidRPr="00C70EA8">
        <w:rPr>
          <w:rStyle w:val="StyleUnderline"/>
        </w:rPr>
        <w:t>. States and local communities also</w:t>
      </w:r>
      <w:r>
        <w:rPr>
          <w:rStyle w:val="StyleUnderline"/>
        </w:rPr>
        <w:t xml:space="preserve"> </w:t>
      </w:r>
      <w:r w:rsidRPr="00C70EA8">
        <w:rPr>
          <w:rStyle w:val="StyleUnderline"/>
        </w:rPr>
        <w:t xml:space="preserve">provide most of the funding for local schools and thus, </w:t>
      </w:r>
      <w:r w:rsidRPr="00420F87">
        <w:rPr>
          <w:rStyle w:val="StyleUnderline"/>
          <w:highlight w:val="cyan"/>
        </w:rPr>
        <w:t xml:space="preserve">are more invested in the success of </w:t>
      </w:r>
      <w:r w:rsidRPr="00C70EA8">
        <w:rPr>
          <w:rStyle w:val="StyleUnderline"/>
        </w:rPr>
        <w:t>these</w:t>
      </w:r>
      <w:r w:rsidRPr="00420F87">
        <w:rPr>
          <w:rStyle w:val="StyleUnderline"/>
          <w:highlight w:val="cyan"/>
        </w:rPr>
        <w:t xml:space="preserve"> schools</w:t>
      </w:r>
      <w:r w:rsidRPr="00C70EA8">
        <w:rPr>
          <w:rStyle w:val="StyleUnderline"/>
        </w:rPr>
        <w:t>. Moreover, schools should be able to respond to the wishes of parents regarding their</w:t>
      </w:r>
      <w:r>
        <w:rPr>
          <w:rStyle w:val="StyleUnderline"/>
        </w:rPr>
        <w:t xml:space="preserve"> </w:t>
      </w:r>
      <w:r w:rsidRPr="00C70EA8">
        <w:rPr>
          <w:rStyle w:val="StyleUnderline"/>
        </w:rPr>
        <w:t>children’s</w:t>
      </w:r>
      <w:r>
        <w:rPr>
          <w:rStyle w:val="StyleUnderline"/>
        </w:rPr>
        <w:t xml:space="preserve"> </w:t>
      </w:r>
      <w:r w:rsidRPr="00C70EA8">
        <w:rPr>
          <w:rStyle w:val="StyleUnderline"/>
        </w:rPr>
        <w:t>education</w:t>
      </w:r>
      <w:r>
        <w:rPr>
          <w:rStyle w:val="StyleUnderline"/>
        </w:rPr>
        <w:t xml:space="preserve"> </w:t>
      </w:r>
      <w:r w:rsidRPr="00C70EA8">
        <w:rPr>
          <w:rStyle w:val="StyleUnderline"/>
        </w:rPr>
        <w:t>without</w:t>
      </w:r>
      <w:r>
        <w:rPr>
          <w:rStyle w:val="StyleUnderline"/>
        </w:rPr>
        <w:t xml:space="preserve"> </w:t>
      </w:r>
      <w:r w:rsidRPr="00C70EA8">
        <w:rPr>
          <w:rStyle w:val="StyleUnderline"/>
        </w:rPr>
        <w:t>undue</w:t>
      </w:r>
      <w:r>
        <w:rPr>
          <w:rStyle w:val="StyleUnderline"/>
        </w:rPr>
        <w:t xml:space="preserve"> </w:t>
      </w:r>
      <w:r w:rsidRPr="00C70EA8">
        <w:rPr>
          <w:rStyle w:val="StyleUnderline"/>
        </w:rPr>
        <w:t>federal</w:t>
      </w:r>
      <w:r>
        <w:rPr>
          <w:rStyle w:val="StyleUnderline"/>
        </w:rPr>
        <w:t xml:space="preserve"> </w:t>
      </w:r>
      <w:r w:rsidRPr="00C70EA8">
        <w:rPr>
          <w:rStyle w:val="StyleUnderline"/>
        </w:rPr>
        <w:t>regulation. Even as the federal role in education has</w:t>
      </w:r>
      <w:r>
        <w:rPr>
          <w:rStyle w:val="StyleUnderline"/>
        </w:rPr>
        <w:t xml:space="preserve"> </w:t>
      </w:r>
      <w:r w:rsidRPr="00C70EA8">
        <w:rPr>
          <w:rStyle w:val="StyleUnderline"/>
        </w:rPr>
        <w:t>increased in the last several decades</w:t>
      </w:r>
      <w:r w:rsidRPr="00420F87">
        <w:rPr>
          <w:rStyle w:val="Emphasis"/>
          <w:highlight w:val="cyan"/>
        </w:rPr>
        <w:t>, the federal government has been unable to successfully improve schools.</w:t>
      </w:r>
      <w:r>
        <w:rPr>
          <w:rStyle w:val="Emphasis"/>
        </w:rPr>
        <w:t xml:space="preserve"> </w:t>
      </w:r>
      <w:r w:rsidRPr="00420F87">
        <w:rPr>
          <w:rStyle w:val="StyleUnderline"/>
          <w:highlight w:val="cyan"/>
        </w:rPr>
        <w:t>The problems facing</w:t>
      </w:r>
      <w:r w:rsidRPr="00C70EA8">
        <w:rPr>
          <w:rStyle w:val="StyleUnderline"/>
        </w:rPr>
        <w:t xml:space="preserve"> American </w:t>
      </w:r>
      <w:r w:rsidRPr="00420F87">
        <w:rPr>
          <w:rStyle w:val="StyleUnderline"/>
          <w:highlight w:val="cyan"/>
        </w:rPr>
        <w:t>education today</w:t>
      </w:r>
      <w:r w:rsidRPr="00C70EA8">
        <w:rPr>
          <w:rStyle w:val="StyleUnderline"/>
        </w:rPr>
        <w:t xml:space="preserve"> are unique and varied and </w:t>
      </w:r>
      <w:r w:rsidRPr="00420F87">
        <w:rPr>
          <w:rStyle w:val="Emphasis"/>
          <w:highlight w:val="cyan"/>
        </w:rPr>
        <w:t>cannot be solved by a one-size fits all approach. The best chance for success lies in</w:t>
      </w:r>
      <w:r w:rsidRPr="00C70EA8">
        <w:rPr>
          <w:rStyle w:val="Emphasis"/>
        </w:rPr>
        <w:t xml:space="preserve"> the classic</w:t>
      </w:r>
      <w:r>
        <w:rPr>
          <w:rStyle w:val="Emphasis"/>
        </w:rPr>
        <w:t xml:space="preserve"> </w:t>
      </w:r>
      <w:r w:rsidRPr="00C70EA8">
        <w:rPr>
          <w:rStyle w:val="Emphasis"/>
        </w:rPr>
        <w:t xml:space="preserve">constitutional principles of </w:t>
      </w:r>
      <w:r w:rsidRPr="00420F87">
        <w:rPr>
          <w:rStyle w:val="Emphasis"/>
          <w:highlight w:val="cyan"/>
        </w:rPr>
        <w:t>federalism</w:t>
      </w:r>
      <w:r w:rsidRPr="00C70EA8">
        <w:rPr>
          <w:rFonts w:cs="Arial"/>
          <w:sz w:val="14"/>
          <w:szCs w:val="20"/>
        </w:rPr>
        <w:t>—</w:t>
      </w:r>
      <w:r w:rsidRPr="00420F87">
        <w:rPr>
          <w:rStyle w:val="StyleUnderline"/>
          <w:highlight w:val="cyan"/>
        </w:rPr>
        <w:t>allowing the states to devise</w:t>
      </w:r>
      <w:r w:rsidRPr="00C70EA8">
        <w:rPr>
          <w:rStyle w:val="StyleUnderline"/>
        </w:rPr>
        <w:t xml:space="preserve"> innovative </w:t>
      </w:r>
      <w:r w:rsidRPr="00420F87">
        <w:rPr>
          <w:rStyle w:val="StyleUnderline"/>
          <w:highlight w:val="cyan"/>
        </w:rPr>
        <w:t>solutions</w:t>
      </w:r>
      <w:r>
        <w:rPr>
          <w:rStyle w:val="StyleUnderline"/>
        </w:rPr>
        <w:t xml:space="preserve"> </w:t>
      </w:r>
      <w:r w:rsidRPr="00C70EA8">
        <w:rPr>
          <w:rStyle w:val="StyleUnderline"/>
        </w:rPr>
        <w:t>tailored to their local communities</w:t>
      </w:r>
      <w:r w:rsidRPr="00C70EA8">
        <w:rPr>
          <w:rFonts w:cs="Arial"/>
          <w:sz w:val="14"/>
          <w:szCs w:val="20"/>
        </w:rPr>
        <w:t xml:space="preserve"> while the federal government encourages creativity through incentives and deregulation</w:t>
      </w:r>
    </w:p>
    <w:p w:rsidR="008D1DF2" w:rsidRDefault="008D1DF2" w:rsidP="008D1DF2">
      <w:pPr>
        <w:rPr>
          <w:rFonts w:cs="Arial"/>
          <w:sz w:val="14"/>
          <w:szCs w:val="20"/>
        </w:rPr>
      </w:pPr>
    </w:p>
    <w:p w:rsidR="008D1DF2" w:rsidRDefault="008D1DF2" w:rsidP="008D1DF2">
      <w:pPr>
        <w:pStyle w:val="Heading4"/>
      </w:pPr>
      <w:r>
        <w:t>States are the best means to implement education reform</w:t>
      </w:r>
    </w:p>
    <w:p w:rsidR="008D1DF2" w:rsidRPr="006B43C8" w:rsidRDefault="008D1DF2" w:rsidP="008D1DF2">
      <w:r w:rsidRPr="006B43C8">
        <w:rPr>
          <w:rStyle w:val="Style13ptBold"/>
        </w:rPr>
        <w:t>Roberts, 17</w:t>
      </w:r>
      <w:r>
        <w:t xml:space="preserve"> (</w:t>
      </w:r>
      <w:r w:rsidRPr="006B43C8">
        <w:t>Kevin D. Roberts, Ph.D., is a longtime educator who is Executive Vice President of the Texas Pub</w:t>
      </w:r>
      <w:r>
        <w:t>lic Policy Foundation in Austin, “</w:t>
      </w:r>
      <w:r w:rsidRPr="006B43C8">
        <w:t>States, Not the Fed</w:t>
      </w:r>
      <w:r>
        <w:t xml:space="preserve">s, Should Lead Education Reform,” February 7 2017, </w:t>
      </w:r>
      <w:hyperlink r:id="rId14" w:history="1">
        <w:r w:rsidRPr="00602547">
          <w:rPr>
            <w:rStyle w:val="Hyperlink"/>
          </w:rPr>
          <w:t>http://www.realcleareducation.com/articles/2017/02/07/states_not_the_feds_should_lead_education_reform__110115.html</w:t>
        </w:r>
      </w:hyperlink>
      <w:r>
        <w:t xml:space="preserve"> ///ghs-sc)</w:t>
      </w:r>
    </w:p>
    <w:p w:rsidR="008D1DF2" w:rsidRPr="006B43C8" w:rsidRDefault="008D1DF2" w:rsidP="008D1DF2">
      <w:pPr>
        <w:rPr>
          <w:rFonts w:cs="Arial"/>
          <w:sz w:val="16"/>
          <w:szCs w:val="20"/>
        </w:rPr>
      </w:pPr>
      <w:r w:rsidRPr="006B43C8">
        <w:rPr>
          <w:rFonts w:cs="Arial"/>
          <w:sz w:val="16"/>
          <w:szCs w:val="20"/>
        </w:rPr>
        <w:t xml:space="preserve">The era of Donald Trump offers conservative reformers opportunities they have not seen since the 1980s. The most significant are in education, </w:t>
      </w:r>
      <w:r w:rsidRPr="006B43C8">
        <w:rPr>
          <w:sz w:val="16"/>
        </w:rPr>
        <w:t>where</w:t>
      </w:r>
      <w:r w:rsidRPr="00C60C88">
        <w:rPr>
          <w:rStyle w:val="StyleUnderline"/>
        </w:rPr>
        <w:t xml:space="preserve"> </w:t>
      </w:r>
      <w:r w:rsidRPr="00420F87">
        <w:rPr>
          <w:rStyle w:val="StyleUnderline"/>
          <w:highlight w:val="cyan"/>
        </w:rPr>
        <w:t>the federal government has aggrandized</w:t>
      </w:r>
      <w:r w:rsidRPr="00C60C88">
        <w:rPr>
          <w:rStyle w:val="StyleUnderline"/>
        </w:rPr>
        <w:t xml:space="preserve"> its </w:t>
      </w:r>
      <w:r w:rsidRPr="00420F87">
        <w:rPr>
          <w:rStyle w:val="StyleUnderline"/>
          <w:highlight w:val="cyan"/>
        </w:rPr>
        <w:t>power, rendering states impotent. This</w:t>
      </w:r>
      <w:r w:rsidRPr="00C60C88">
        <w:rPr>
          <w:rStyle w:val="StyleUnderline"/>
        </w:rPr>
        <w:t xml:space="preserve"> overreach </w:t>
      </w:r>
      <w:r w:rsidRPr="00420F87">
        <w:rPr>
          <w:rStyle w:val="StyleUnderline"/>
          <w:highlight w:val="cyan"/>
        </w:rPr>
        <w:t>comes at the expense of</w:t>
      </w:r>
      <w:r w:rsidRPr="00C60C88">
        <w:rPr>
          <w:rStyle w:val="StyleUnderline"/>
        </w:rPr>
        <w:t xml:space="preserve"> two things very dear to the nation—</w:t>
      </w:r>
      <w:r w:rsidRPr="00420F87">
        <w:rPr>
          <w:rStyle w:val="StyleUnderline"/>
          <w:highlight w:val="cyan"/>
        </w:rPr>
        <w:t>our schoolchildren and our understanding of shared power.</w:t>
      </w:r>
      <w:r>
        <w:rPr>
          <w:rStyle w:val="StyleUnderline"/>
        </w:rPr>
        <w:t xml:space="preserve"> </w:t>
      </w:r>
      <w:r w:rsidRPr="006B43C8">
        <w:rPr>
          <w:rFonts w:cs="Arial"/>
          <w:sz w:val="16"/>
          <w:szCs w:val="20"/>
        </w:rPr>
        <w:t xml:space="preserve">Though the Trump administration will no doubt address the former problem, its means of doing so may very well exacerbate the latter. </w:t>
      </w:r>
      <w:r w:rsidRPr="00C60C88">
        <w:rPr>
          <w:rStyle w:val="StyleUnderline"/>
        </w:rPr>
        <w:t xml:space="preserve">Too often, </w:t>
      </w:r>
      <w:r w:rsidRPr="006B43C8">
        <w:rPr>
          <w:sz w:val="16"/>
        </w:rPr>
        <w:t>well-intentioned, conservative</w:t>
      </w:r>
      <w:r w:rsidRPr="00C60C88">
        <w:rPr>
          <w:rStyle w:val="StyleUnderline"/>
        </w:rPr>
        <w:t xml:space="preserve"> executives end up using federal power to heal the wounds caused by the very same bludgeon—federal power.</w:t>
      </w:r>
      <w:r>
        <w:rPr>
          <w:rStyle w:val="StyleUnderline"/>
        </w:rPr>
        <w:t xml:space="preserve"> </w:t>
      </w:r>
      <w:r w:rsidRPr="006B43C8">
        <w:rPr>
          <w:rFonts w:cs="Arial"/>
          <w:sz w:val="16"/>
          <w:szCs w:val="20"/>
        </w:rPr>
        <w:t xml:space="preserve">If President Trump is correct in his inaugural exhortation that “now is the hour of action,” then </w:t>
      </w:r>
      <w:r w:rsidRPr="00420F87">
        <w:rPr>
          <w:rStyle w:val="Emphasis"/>
          <w:highlight w:val="cyan"/>
        </w:rPr>
        <w:t>states—not federal bureaucrats—need to lead the charge on education policy</w:t>
      </w:r>
      <w:r w:rsidRPr="006B43C8">
        <w:rPr>
          <w:rFonts w:cs="Arial"/>
          <w:sz w:val="16"/>
          <w:szCs w:val="20"/>
        </w:rPr>
        <w:t xml:space="preserve">. Among the many problems facing American education, the most significant may be our schools’ and colleges’ utter failure to teach civic education. Two generations of American students have been taught precious little about the American Founding or the Constitution, let alone </w:t>
      </w:r>
      <w:r w:rsidRPr="00C60C88">
        <w:rPr>
          <w:rStyle w:val="StyleUnderline"/>
        </w:rPr>
        <w:t>the philosophical foundation of the American system of government—federalism. That notion of shared power between the federal government and states has, as a result, withered.</w:t>
      </w:r>
      <w:r w:rsidRPr="006B43C8">
        <w:rPr>
          <w:rFonts w:cs="Arial"/>
          <w:sz w:val="16"/>
          <w:szCs w:val="20"/>
        </w:rPr>
        <w:t xml:space="preserve"> How fitting, then, that Texas—where the American spirit of independence, work ethic, freedom and a vibrant notion of state power is palpable—take the lead in renewing federalism. And how fitting that it do so in the policy area where revitalized state power is most needed: education. During the otherwise-bleak years of the previous administration, the Lone Star State has shined as a beacon of liberty, deregulation and restrained government authority. Harkening to Justice Louis Brandeis's early-20th-century comment that “</w:t>
      </w:r>
      <w:r w:rsidRPr="00420F87">
        <w:rPr>
          <w:rStyle w:val="StyleUnderline"/>
          <w:highlight w:val="cyan"/>
        </w:rPr>
        <w:t>states are the laboratories of democracy</w:t>
      </w:r>
      <w:r w:rsidRPr="006B43C8">
        <w:rPr>
          <w:rFonts w:cs="Arial"/>
          <w:sz w:val="16"/>
          <w:szCs w:val="20"/>
        </w:rPr>
        <w:t xml:space="preserve">,” Texas-based initiatives have sprouted across the nation. It's no Texan braggadocio to observe that nationwide, efforts in tort reform, deregulation, tax reduction and criminal justice reform originated in Texas. The resulting “Texas Model” has become the blueprint for leaders in dozens of states. And that is precisely how our system should work. Though we are all familiar </w:t>
      </w:r>
      <w:r w:rsidRPr="00C60C88">
        <w:rPr>
          <w:rStyle w:val="StyleUnderline"/>
        </w:rPr>
        <w:t>with the legitimate claims based on state sovereignty and the Tenth Amendment, our Founders viewed those as mere baseline expectations. In the realm of public policy, they saw the states as taking the initiative, being so bold and innovative that the federal government would have to serve as a check on them—not the other way around, as the case has been in recent years</w:t>
      </w:r>
      <w:r w:rsidRPr="006B43C8">
        <w:rPr>
          <w:rFonts w:cs="Arial"/>
          <w:sz w:val="16"/>
          <w:szCs w:val="20"/>
        </w:rPr>
        <w:t>.</w:t>
      </w:r>
    </w:p>
    <w:p w:rsidR="008D1DF2" w:rsidRDefault="008D1DF2" w:rsidP="008D1DF2">
      <w:pPr>
        <w:rPr>
          <w:rFonts w:cs="Arial"/>
          <w:sz w:val="20"/>
          <w:szCs w:val="20"/>
        </w:rPr>
      </w:pPr>
    </w:p>
    <w:p w:rsidR="008D1DF2" w:rsidRDefault="008D1DF2" w:rsidP="008D1DF2">
      <w:pPr>
        <w:pStyle w:val="Heading4"/>
      </w:pPr>
      <w:r>
        <w:t>Federal policy has failed- the federal government should not try to play a role in education reform</w:t>
      </w:r>
    </w:p>
    <w:p w:rsidR="008D1DF2" w:rsidRPr="00C63CCA" w:rsidRDefault="008D1DF2" w:rsidP="008D1DF2">
      <w:r w:rsidRPr="00672389">
        <w:rPr>
          <w:rStyle w:val="Style13ptBold"/>
        </w:rPr>
        <w:t>National Review, 15</w:t>
      </w:r>
      <w:r>
        <w:t xml:space="preserve"> (The National Review is a widely-respected, leading conservative magazine revolving around social issues, “A Good Start on Schools,” </w:t>
      </w:r>
      <w:hyperlink r:id="rId15" w:history="1">
        <w:r w:rsidRPr="003E3100">
          <w:rPr>
            <w:rStyle w:val="Hyperlink"/>
          </w:rPr>
          <w:t>http://www.nationalreview.com/article/428225/good-start-schools-editors</w:t>
        </w:r>
      </w:hyperlink>
      <w:r>
        <w:t xml:space="preserve"> ///ghs-sc)</w:t>
      </w:r>
    </w:p>
    <w:p w:rsidR="008D1DF2" w:rsidRPr="00C63CCA" w:rsidRDefault="008D1DF2" w:rsidP="008D1DF2">
      <w:pPr>
        <w:rPr>
          <w:rFonts w:cs="Arial"/>
          <w:sz w:val="16"/>
          <w:szCs w:val="20"/>
        </w:rPr>
      </w:pPr>
      <w:r w:rsidRPr="00C63CCA">
        <w:rPr>
          <w:rFonts w:cs="Arial"/>
          <w:sz w:val="16"/>
          <w:szCs w:val="20"/>
        </w:rPr>
        <w:t xml:space="preserve">Almost a decade and a half after No Child Left Behind, it’s clear that </w:t>
      </w:r>
      <w:r w:rsidRPr="00420F87">
        <w:rPr>
          <w:rStyle w:val="Emphasis"/>
          <w:highlight w:val="cyan"/>
        </w:rPr>
        <w:t>American education policy has failed</w:t>
      </w:r>
      <w:r w:rsidRPr="002849C9">
        <w:rPr>
          <w:rStyle w:val="Emphasis"/>
        </w:rPr>
        <w:t xml:space="preserve"> to make the grade</w:t>
      </w:r>
      <w:r w:rsidRPr="00C63CCA">
        <w:rPr>
          <w:rFonts w:cs="Arial"/>
          <w:sz w:val="16"/>
          <w:szCs w:val="20"/>
        </w:rPr>
        <w:t xml:space="preserve">. But now the House has passed, and the Senate is preparing to pass, a bill that will </w:t>
      </w:r>
      <w:r w:rsidRPr="002849C9">
        <w:rPr>
          <w:rStyle w:val="StyleUnderline"/>
        </w:rPr>
        <w:t>rein in the federal government’s overweening control of education policy and return much control to states and school districts</w:t>
      </w:r>
      <w:r w:rsidRPr="00C63CCA">
        <w:rPr>
          <w:rFonts w:cs="Arial"/>
          <w:sz w:val="16"/>
          <w:szCs w:val="20"/>
        </w:rPr>
        <w:t xml:space="preserve">. The Every Child Achieves Act (in the House, the Every Student Succeeds Act) is an opportunity for significant educational reform. Before the George W. Bush administration, </w:t>
      </w:r>
      <w:r w:rsidRPr="00420F87">
        <w:rPr>
          <w:rStyle w:val="StyleUnderline"/>
          <w:highlight w:val="cyan"/>
        </w:rPr>
        <w:t>billions of dollars in education spending were doled out by the federal government with no accountability</w:t>
      </w:r>
      <w:r w:rsidRPr="002849C9">
        <w:rPr>
          <w:rStyle w:val="StyleUnderline"/>
        </w:rPr>
        <w:t>.</w:t>
      </w:r>
      <w:r w:rsidRPr="00C63CCA">
        <w:rPr>
          <w:rFonts w:cs="Arial"/>
          <w:sz w:val="16"/>
          <w:szCs w:val="20"/>
        </w:rPr>
        <w:t xml:space="preserve"> The theory behind Bush’s No Child Left Behind Act was that the federal government could catalyze school reform by demanding that federal monies yield quantifiable results in educational performance. We opposed that legislation, in part because we did not believe </w:t>
      </w:r>
      <w:r w:rsidRPr="00420F87">
        <w:rPr>
          <w:rStyle w:val="Emphasis"/>
          <w:highlight w:val="cyan"/>
        </w:rPr>
        <w:t>the federal government should try to play this role</w:t>
      </w:r>
      <w:r w:rsidRPr="00C63CCA">
        <w:rPr>
          <w:rFonts w:cs="Arial"/>
          <w:sz w:val="16"/>
          <w:szCs w:val="20"/>
        </w:rPr>
        <w:t xml:space="preserve">. And indeed, evidence that education has improved has been thin. Nevertheless, </w:t>
      </w:r>
      <w:r w:rsidRPr="002849C9">
        <w:rPr>
          <w:rStyle w:val="StyleUnderline"/>
        </w:rPr>
        <w:t>federal control over education policy has expanded — first slowly under Bush, and then rapidly under President Obama</w:t>
      </w:r>
      <w:r w:rsidRPr="00C63CCA">
        <w:rPr>
          <w:rFonts w:cs="Arial"/>
          <w:sz w:val="16"/>
          <w:szCs w:val="20"/>
        </w:rPr>
        <w:t xml:space="preserve">. No Child Left Behind required that every student be testing at or above grade level in reading and math by 2014, and required that states build accountability systems around those utopian performance targets. Predictably, school districts failed in large numbers to meet their goals — at which time the federal government stepped in to direct the states on how to improve performance. Furthermore, schools that failed to meet targets often faced a cascade of sanctions. Obama’s education secretary, Arne Duncan, waived those sanctions for states that adopted the administration’s preferred policies. Cause and effect are always difficult to map clearly, but the results of a federal education takeover are reasonably clear: In October, the semi-annual National Assessment of Educational Progress, the “nation’s report card,” showed </w:t>
      </w:r>
      <w:r w:rsidRPr="0092094D">
        <w:rPr>
          <w:rStyle w:val="StyleUnderline"/>
        </w:rPr>
        <w:t>student progress in mathematics flat lining for the first time in 20 years, and reading scores dropping for the first time in a decade.</w:t>
      </w:r>
      <w:r w:rsidRPr="00C63CCA">
        <w:rPr>
          <w:rFonts w:cs="Arial"/>
          <w:sz w:val="16"/>
          <w:szCs w:val="20"/>
        </w:rPr>
        <w:t xml:space="preserve"> The Every Child Achieves Act would help to get the federal government out of the education-micromanagement business. Our ideal policy would go even further in this direction, but it’s a good start: The federal government would maintain performance standards, but offer more ways for schools to meet them than the current regimen of tests. It would also eliminate the rigid “adequate yearly progress” requirement, which haunts teachers and administrators, along with the “highly qualified teacher” provision, which keeps competent teachers out of the classroom for a lack of proper licensing. Perhaps most important, while states will still be required to identify low-performing schools, how they get those schools up to snuff will be up to them and the school districts, not to Washington. </w:t>
      </w:r>
      <w:r w:rsidRPr="0092094D">
        <w:rPr>
          <w:rStyle w:val="StyleUnderline"/>
        </w:rPr>
        <w:t>The law would put other constraints on the federal government, among them checks on the secretary of education’s liberal regulatory powers — used and abused to educators’ and administrators’ despair under Duncan</w:t>
      </w:r>
      <w:r w:rsidRPr="00C63CCA">
        <w:rPr>
          <w:rFonts w:cs="Arial"/>
          <w:sz w:val="16"/>
          <w:szCs w:val="20"/>
        </w:rPr>
        <w:t xml:space="preserve"> — and language reinforcing existing prohibitions that keep the Department of Education from insinuating itself into curriculum decisions in charter schools. The bill is not perfect. In places it has vague language that seems to invite federal meddling; it establishes a new early-childhood program championed by Democratic senator Patty Murray (Wash.); and it does not provide Title I portability, which would have allowed federal money intended to help low-income students to follow them to the school of their choice. Even so, it would entail</w:t>
      </w:r>
      <w:r w:rsidRPr="00420F87">
        <w:rPr>
          <w:rFonts w:cs="Arial"/>
          <w:sz w:val="16"/>
          <w:szCs w:val="20"/>
          <w:highlight w:val="cyan"/>
        </w:rPr>
        <w:t xml:space="preserve"> </w:t>
      </w:r>
      <w:r w:rsidRPr="00420F87">
        <w:rPr>
          <w:rStyle w:val="StyleUnderline"/>
          <w:highlight w:val="cyan"/>
        </w:rPr>
        <w:t>a significant deregulation of American education, helping return crucial education decisions to the governments and individuals best equipped to make them</w:t>
      </w:r>
      <w:r w:rsidRPr="00C63CCA">
        <w:rPr>
          <w:rFonts w:cs="Arial"/>
          <w:sz w:val="16"/>
          <w:szCs w:val="20"/>
        </w:rPr>
        <w:t>. After 15 years of federal mismanagement, it’s time to reform a flunking policy.</w:t>
      </w:r>
    </w:p>
    <w:p w:rsidR="008D1DF2" w:rsidRDefault="008D1DF2" w:rsidP="008D1DF2">
      <w:pPr>
        <w:rPr>
          <w:rFonts w:cs="Arial"/>
          <w:sz w:val="20"/>
          <w:szCs w:val="20"/>
        </w:rPr>
      </w:pPr>
    </w:p>
    <w:p w:rsidR="008D1DF2" w:rsidRDefault="008D1DF2" w:rsidP="008D1DF2">
      <w:pPr>
        <w:pStyle w:val="Heading4"/>
      </w:pPr>
      <w:r>
        <w:t>Federal education reform empirically fails, reform needs to be left to the states to ensure it is effective</w:t>
      </w:r>
    </w:p>
    <w:p w:rsidR="008D1DF2" w:rsidRPr="00672389" w:rsidRDefault="008D1DF2" w:rsidP="008D1DF2">
      <w:r w:rsidRPr="00672389">
        <w:rPr>
          <w:rStyle w:val="Style13ptBold"/>
        </w:rPr>
        <w:t>Smith, 10</w:t>
      </w:r>
      <w:r>
        <w:t xml:space="preserve"> (Marion Smith is a writer for the Heritage Foundation and a former counselor to the president, “</w:t>
      </w:r>
      <w:r w:rsidRPr="00672389">
        <w:t>Solutions for America: Education Reform</w:t>
      </w:r>
      <w:r>
        <w:t xml:space="preserve">,” August 17 2010, </w:t>
      </w:r>
      <w:hyperlink r:id="rId16" w:history="1">
        <w:r w:rsidRPr="003E3100">
          <w:rPr>
            <w:rStyle w:val="Hyperlink"/>
          </w:rPr>
          <w:t>http://www.heritage.org/report/solutions-america-education-reform</w:t>
        </w:r>
      </w:hyperlink>
      <w:r>
        <w:t xml:space="preserve"> ///ghs-sc)</w:t>
      </w:r>
    </w:p>
    <w:p w:rsidR="008D1DF2" w:rsidRDefault="008D1DF2" w:rsidP="008D1DF2">
      <w:pPr>
        <w:rPr>
          <w:rFonts w:cs="Arial"/>
          <w:sz w:val="16"/>
          <w:szCs w:val="20"/>
        </w:rPr>
      </w:pPr>
      <w:r w:rsidRPr="00672389">
        <w:rPr>
          <w:rFonts w:cs="Arial"/>
          <w:sz w:val="16"/>
          <w:szCs w:val="20"/>
        </w:rPr>
        <w:t xml:space="preserve">American education is at a crossroads. </w:t>
      </w:r>
      <w:r w:rsidRPr="00420F87">
        <w:rPr>
          <w:rStyle w:val="StyleUnderline"/>
          <w:highlight w:val="cyan"/>
        </w:rPr>
        <w:t>The federal government’s role in education has grown</w:t>
      </w:r>
      <w:r w:rsidRPr="00672389">
        <w:rPr>
          <w:rStyle w:val="StyleUnderline"/>
        </w:rPr>
        <w:t xml:space="preserve"> significantly over the past half-century, </w:t>
      </w:r>
      <w:r w:rsidRPr="00420F87">
        <w:rPr>
          <w:rStyle w:val="StyleUnderline"/>
          <w:highlight w:val="cyan"/>
        </w:rPr>
        <w:t>infringing on</w:t>
      </w:r>
      <w:r w:rsidRPr="00672389">
        <w:rPr>
          <w:rStyle w:val="StyleUnderline"/>
        </w:rPr>
        <w:t xml:space="preserve"> our long-held principle of </w:t>
      </w:r>
      <w:r w:rsidRPr="00420F87">
        <w:rPr>
          <w:rStyle w:val="StyleUnderline"/>
          <w:highlight w:val="cyan"/>
        </w:rPr>
        <w:t>federalism</w:t>
      </w:r>
      <w:r w:rsidRPr="00672389">
        <w:rPr>
          <w:rStyle w:val="StyleUnderline"/>
        </w:rPr>
        <w:t xml:space="preserve"> in education</w:t>
      </w:r>
      <w:r w:rsidRPr="00420F87">
        <w:rPr>
          <w:rStyle w:val="Emphasis"/>
          <w:highlight w:val="cyan"/>
        </w:rPr>
        <w:t xml:space="preserve">. Massive spending increases, and </w:t>
      </w:r>
      <w:r w:rsidRPr="00672389">
        <w:rPr>
          <w:rStyle w:val="Emphasis"/>
        </w:rPr>
        <w:t xml:space="preserve">the reams of </w:t>
      </w:r>
      <w:r w:rsidRPr="00420F87">
        <w:rPr>
          <w:rStyle w:val="Emphasis"/>
          <w:highlight w:val="cyan"/>
        </w:rPr>
        <w:t xml:space="preserve">regulations </w:t>
      </w:r>
      <w:r w:rsidRPr="00672389">
        <w:rPr>
          <w:rStyle w:val="Emphasis"/>
        </w:rPr>
        <w:t>that accompany them</w:t>
      </w:r>
      <w:r w:rsidRPr="00420F87">
        <w:rPr>
          <w:rStyle w:val="Emphasis"/>
          <w:highlight w:val="cyan"/>
        </w:rPr>
        <w:t>, have not led to better results.</w:t>
      </w:r>
      <w:r w:rsidRPr="00672389">
        <w:rPr>
          <w:rFonts w:cs="Arial"/>
          <w:sz w:val="16"/>
          <w:szCs w:val="20"/>
        </w:rPr>
        <w:t xml:space="preserve"> Meaningful reforms like school choice, moreover, have been stymied by special interests. </w:t>
      </w:r>
      <w:r w:rsidRPr="00420F87">
        <w:rPr>
          <w:rStyle w:val="StyleUnderline"/>
          <w:highlight w:val="cyan"/>
        </w:rPr>
        <w:t xml:space="preserve">To restore a sense of self-government, empower families, and yield educational excellence, </w:t>
      </w:r>
      <w:r w:rsidRPr="00420F87">
        <w:rPr>
          <w:rStyle w:val="Emphasis"/>
          <w:highlight w:val="cyan"/>
        </w:rPr>
        <w:t>it is imperative that educational authority be returned to states and local leaders and parents.</w:t>
      </w:r>
      <w:r>
        <w:rPr>
          <w:rStyle w:val="Emphasis"/>
        </w:rPr>
        <w:t xml:space="preserve"> </w:t>
      </w:r>
      <w:r w:rsidRPr="00672389">
        <w:rPr>
          <w:rFonts w:cs="Arial"/>
          <w:sz w:val="16"/>
          <w:szCs w:val="20"/>
        </w:rPr>
        <w:t xml:space="preserve">THE FACTS: Increased Federal Control. </w:t>
      </w:r>
      <w:r w:rsidRPr="00672389">
        <w:rPr>
          <w:rStyle w:val="StyleUnderline"/>
        </w:rPr>
        <w:t>The federal government’s continued overreach into education has culminated in a push to implement national standards and tests, which threatens the long-established right of parents to direct their children’s education and muzzles the states’ traditional role in designing school curricula</w:t>
      </w:r>
      <w:r w:rsidRPr="00672389">
        <w:rPr>
          <w:rFonts w:cs="Arial"/>
          <w:sz w:val="16"/>
          <w:szCs w:val="20"/>
        </w:rPr>
        <w:t xml:space="preserve">.. National standards threaten to standardize mediocrity by undercutting those states that demand more from their students. Increased Spending. </w:t>
      </w:r>
      <w:r w:rsidRPr="00420F87">
        <w:rPr>
          <w:rStyle w:val="StyleUnderline"/>
          <w:highlight w:val="cyan"/>
        </w:rPr>
        <w:t>Increased federal control</w:t>
      </w:r>
      <w:r w:rsidRPr="00672389">
        <w:rPr>
          <w:rStyle w:val="StyleUnderline"/>
        </w:rPr>
        <w:t xml:space="preserve"> of education </w:t>
      </w:r>
      <w:r w:rsidRPr="00420F87">
        <w:rPr>
          <w:rStyle w:val="StyleUnderline"/>
          <w:highlight w:val="cyan"/>
        </w:rPr>
        <w:t>has corresponded with increased education spending</w:t>
      </w:r>
      <w:r w:rsidRPr="00672389">
        <w:rPr>
          <w:rStyle w:val="StyleUnderline"/>
        </w:rPr>
        <w:t xml:space="preserve"> from Washington</w:t>
      </w:r>
      <w:r w:rsidRPr="00672389">
        <w:rPr>
          <w:rFonts w:cs="Arial"/>
          <w:sz w:val="16"/>
          <w:szCs w:val="20"/>
        </w:rPr>
        <w:t>. Today, combined federal, state, and local education spending exceeds $580 billion annually, or about 4.2 percent of GDP. But while inflation-adjusted per-pupil spending has more than doubled since 1970—it now exceeds $10,000 per student per year—</w:t>
      </w:r>
      <w:r w:rsidRPr="00420F87">
        <w:rPr>
          <w:rStyle w:val="Emphasis"/>
          <w:highlight w:val="cyan"/>
        </w:rPr>
        <w:t>academic achievement has stagnated and graduation rates have remained flat.</w:t>
      </w:r>
      <w:r>
        <w:rPr>
          <w:rStyle w:val="Emphasis"/>
        </w:rPr>
        <w:t xml:space="preserve"> </w:t>
      </w:r>
      <w:r w:rsidRPr="00672389">
        <w:rPr>
          <w:rFonts w:cs="Arial"/>
          <w:sz w:val="16"/>
          <w:szCs w:val="20"/>
        </w:rPr>
        <w:t xml:space="preserve">Teachers Unions Stifle Education Reform. Many of the problems plaguing American education today can be attributed directly to the influence of unions and the unions’ staunch opposition to meaningful education reform. According to the Federal Election Commission, teachers unions spent more than $71 million in 2007–2008 on campaigns and candidates, with 95 percent of their contributions going to left-leaning politicians and their causes. Undermining School Choice for Children in Need. One casualty of the Obama Administration’s education agenda is the successful and highly popular D.C. Opportunity Scholarship Program (DCOSP), which provides scholarships of up to $7,500 for low-income children in the nation’s capital. Sadly, the White House wants to phase out this program despite its proven track record of increasing the educational achievement of the students receiving opportunity scholarships. THE SOLUTIONS: Free States from Federal Red Tape. </w:t>
      </w:r>
      <w:r w:rsidRPr="00420F87">
        <w:rPr>
          <w:rStyle w:val="StyleUnderline"/>
          <w:highlight w:val="cyan"/>
        </w:rPr>
        <w:t>States should have</w:t>
      </w:r>
      <w:r w:rsidRPr="00672389">
        <w:rPr>
          <w:rStyle w:val="StyleUnderline"/>
        </w:rPr>
        <w:t xml:space="preserve"> the </w:t>
      </w:r>
      <w:r w:rsidRPr="00420F87">
        <w:rPr>
          <w:rStyle w:val="StyleUnderline"/>
          <w:highlight w:val="cyan"/>
        </w:rPr>
        <w:t>freedom</w:t>
      </w:r>
      <w:r w:rsidRPr="00672389">
        <w:rPr>
          <w:rFonts w:cs="Arial"/>
          <w:sz w:val="16"/>
          <w:szCs w:val="20"/>
        </w:rPr>
        <w:t xml:space="preserve"> to opt out of federal education programs and should be allowed to consolidate federal funding in order to direct resources to any lawful education purpose under state statute. Policymakers can look to past models, such as the Academic Achievement for All Act (Straight A’s) and the A-PLUS Act for inspiration. Freeing states from Washington mandates and empowering state leaders to exercise greater control over education funding would foster innovation, efficiency, and excellence. Reject National Standards and Tests. Congress should reject and dismantle the Obama Administration’s effort to establish federal standards and tests. State oversight of standards and tests will make them more transparent and accountable to parents. Reading Scores have Gained Little While Education Costs Have More Than Doubled Curb Federal Education Spending. </w:t>
      </w:r>
      <w:r w:rsidRPr="00420F87">
        <w:rPr>
          <w:rStyle w:val="Emphasis"/>
          <w:highlight w:val="cyan"/>
        </w:rPr>
        <w:t>Education spending has no correlation with academic achievement</w:t>
      </w:r>
      <w:r w:rsidRPr="00672389">
        <w:rPr>
          <w:rFonts w:cs="Arial"/>
          <w:sz w:val="16"/>
          <w:szCs w:val="20"/>
        </w:rPr>
        <w:t>. Yet Congress, at the behest of teachers unions, continues to increase federal spending on education. Instead of increasing funding for public education, federal and state policymakers should embrace reforms that focus resources on the classroom, rather than on the so-called education blob—the tens of thousands of bureaucrats who do not contribute to the quality of classroom teaching. Free Students to Attend Safe, Effective Schools. In order to improve educational outcomes, parents should be empowered to hold schools accountable through school choice. Research demonstrates that students who participate in school choice programs achieve more academically than those who do not. State policymakers should be free to allow parents to convert their share of federal funds in programs such as IDEA (the Individuals with Disabilities Education Act) and Title I to school choice initiatives, i.e., allowing funds to follow children to schools, including private schools, that best meet their needs.</w:t>
      </w:r>
    </w:p>
    <w:p w:rsidR="008D1DF2" w:rsidRDefault="008D1DF2" w:rsidP="008D1DF2">
      <w:pPr>
        <w:rPr>
          <w:rFonts w:cs="Arial"/>
          <w:sz w:val="16"/>
          <w:szCs w:val="20"/>
        </w:rPr>
      </w:pPr>
    </w:p>
    <w:p w:rsidR="008D1DF2" w:rsidRDefault="008D1DF2" w:rsidP="008D1DF2">
      <w:pPr>
        <w:pStyle w:val="Heading4"/>
      </w:pPr>
      <w:r>
        <w:t>States have to take the lead in these policy areas because they are the ones with the authority</w:t>
      </w:r>
    </w:p>
    <w:p w:rsidR="008D1DF2" w:rsidRPr="00A97855" w:rsidRDefault="008D1DF2" w:rsidP="008D1DF2">
      <w:r w:rsidRPr="00EE21F8">
        <w:rPr>
          <w:rStyle w:val="Style13ptBold"/>
        </w:rPr>
        <w:t>NGA et al, 2008</w:t>
      </w:r>
      <w:r>
        <w:t xml:space="preserve"> (The National Governors association is </w:t>
      </w:r>
      <w:r w:rsidRPr="00EE21F8">
        <w:t>the collective voice of the nation’s governors and one of Washington, D.C.'s most respected public policy organizations</w:t>
      </w:r>
      <w:r>
        <w:t xml:space="preserve">, the Council of Chief State School Officers </w:t>
      </w:r>
      <w:r w:rsidRPr="00EE21F8">
        <w:t>is a nonpartisan, nationwide, nonprofit organization of public officials who head departments of elementary and secondary education in the states, the District of Columbia, the Department of Defense Education Activity, the Bureau of Indian Education and the five U.S. extra-state jurisdictions.</w:t>
      </w:r>
      <w:r>
        <w:t>, and Achieve, Inc. is</w:t>
      </w:r>
      <w:r w:rsidRPr="00EE21F8">
        <w:t xml:space="preserve"> a nonprofit education organization that has spent two decades leading the effort to help states make college and career readin</w:t>
      </w:r>
      <w:r>
        <w:t xml:space="preserve">ess a priority for all students, “Benchmarking for Success: Ensuring U.S. Students Receive a World-Class Education,” December 19 2008, </w:t>
      </w:r>
      <w:hyperlink r:id="rId17" w:history="1">
        <w:r w:rsidRPr="003E3100">
          <w:rPr>
            <w:rStyle w:val="Hyperlink"/>
          </w:rPr>
          <w:t>http://www.corestandards.org/assets/0812BENCHMARKING.pdf</w:t>
        </w:r>
      </w:hyperlink>
      <w:r>
        <w:t xml:space="preserve"> ///ghs-sc</w:t>
      </w:r>
    </w:p>
    <w:p w:rsidR="008D1DF2" w:rsidRDefault="008D1DF2" w:rsidP="008D1DF2">
      <w:pPr>
        <w:rPr>
          <w:rFonts w:cs="Arial"/>
          <w:sz w:val="16"/>
          <w:szCs w:val="20"/>
        </w:rPr>
      </w:pPr>
      <w:r w:rsidRPr="00A97855">
        <w:rPr>
          <w:rFonts w:cs="Arial"/>
          <w:sz w:val="16"/>
          <w:szCs w:val="20"/>
        </w:rPr>
        <w:t>If benchmarking were only about measuring and comparing outcomes, the federal government might be able to play a leading role. However, because benchmarking is also—and most critically— about improving policy</w:t>
      </w:r>
      <w:r w:rsidRPr="00420F87">
        <w:rPr>
          <w:rStyle w:val="Emphasis"/>
          <w:highlight w:val="cyan"/>
        </w:rPr>
        <w:t>, states must take the lead.</w:t>
      </w:r>
      <w:r w:rsidRPr="00A97855">
        <w:rPr>
          <w:rFonts w:cs="Arial"/>
          <w:sz w:val="16"/>
          <w:szCs w:val="20"/>
        </w:rPr>
        <w:t xml:space="preserve"> </w:t>
      </w:r>
      <w:r w:rsidRPr="00420F87">
        <w:rPr>
          <w:rStyle w:val="StyleUnderline"/>
          <w:highlight w:val="cyan"/>
        </w:rPr>
        <w:t>States have primary authority over the policy areas</w:t>
      </w:r>
      <w:r w:rsidRPr="00A97855">
        <w:rPr>
          <w:rStyle w:val="StyleUnderline"/>
        </w:rPr>
        <w:t xml:space="preserve"> that other nations are most eager to benchmark and improve: </w:t>
      </w:r>
      <w:r w:rsidRPr="00420F87">
        <w:rPr>
          <w:rStyle w:val="StyleUnderline"/>
          <w:highlight w:val="cyan"/>
        </w:rPr>
        <w:t>standards, assessments, curriculum, and the education workforce</w:t>
      </w:r>
      <w:r w:rsidRPr="00A97855">
        <w:rPr>
          <w:rStyle w:val="StyleUnderline"/>
        </w:rPr>
        <w:t>. States already have led in raising standards, with 16 having adopted a common core of college- and career-ready expectations in math and reading for high school graduation.</w:t>
      </w:r>
      <w:r w:rsidRPr="00A97855">
        <w:rPr>
          <w:rFonts w:cs="Arial"/>
          <w:sz w:val="16"/>
          <w:szCs w:val="20"/>
        </w:rPr>
        <w:t xml:space="preserve"> The United States is not alone in this regard. Countries such as Canada,Australia, Germany, and Spain have federal-style education systems where states retain a great deal of authority over education. And in many of those countries, states are taking a leading role in benchmarking educational performance and policies. For example, the public outcry over mediocre results on the 2000 PISA assessment led to a historic new partnership between Germany’s federal government and its 16 Länder (states), with the Länder taking responsibility for the establishment of shared education standards and assessments for schools across the nation while the federal government provided support for those and other state reforms. America can learn from that example, too: While </w:t>
      </w:r>
      <w:r w:rsidRPr="00420F87">
        <w:rPr>
          <w:rStyle w:val="StyleUnderline"/>
          <w:highlight w:val="cyan"/>
        </w:rPr>
        <w:t>states must take the lead</w:t>
      </w:r>
      <w:r w:rsidRPr="00A97855">
        <w:rPr>
          <w:rFonts w:cs="Arial"/>
          <w:sz w:val="16"/>
          <w:szCs w:val="20"/>
        </w:rPr>
        <w:t>, the federal government can help. And the federal government can do that best by playing an enabling role grounded in a new vision for the historic state–federal partnership in education—</w:t>
      </w:r>
      <w:r w:rsidRPr="00A97855">
        <w:rPr>
          <w:rStyle w:val="StyleUnderline"/>
        </w:rPr>
        <w:t>one that is less restrictive and mandate-driven and more encouraging of innovation</w:t>
      </w:r>
      <w:r w:rsidRPr="00A97855">
        <w:rPr>
          <w:rFonts w:cs="Arial"/>
          <w:sz w:val="16"/>
          <w:szCs w:val="20"/>
        </w:rPr>
        <w:t>. As states take on the important work of benchmarking their education systems to the best in the world, the federal government can assist states in specific ways at each stage of the journey</w:t>
      </w:r>
    </w:p>
    <w:p w:rsidR="008D1DF2" w:rsidRDefault="008D1DF2" w:rsidP="008D1DF2">
      <w:pPr>
        <w:rPr>
          <w:rFonts w:cs="Arial"/>
          <w:sz w:val="16"/>
          <w:szCs w:val="20"/>
        </w:rPr>
      </w:pPr>
    </w:p>
    <w:p w:rsidR="008D1DF2" w:rsidRDefault="008D1DF2" w:rsidP="008D1DF2">
      <w:pPr>
        <w:pStyle w:val="Heading4"/>
      </w:pPr>
      <w:r>
        <w:t>Allowing the states to dictate education policy is the best way to achieve innovation and effective reform</w:t>
      </w:r>
    </w:p>
    <w:p w:rsidR="008D1DF2" w:rsidRPr="00AA27C2" w:rsidRDefault="008D1DF2" w:rsidP="008D1DF2">
      <w:r>
        <w:t>Swim, 17 (</w:t>
      </w:r>
      <w:r w:rsidRPr="00AA27C2">
        <w:t>Dr. Lyall J. Swim is the man</w:t>
      </w:r>
      <w:r>
        <w:t>aging partner at Junto Strateg, “</w:t>
      </w:r>
      <w:r w:rsidRPr="00AA27C2">
        <w:t>Federalism supports a national culture of innovation, particularly in education</w:t>
      </w:r>
      <w:r>
        <w:t xml:space="preserve">,” June 9 2017, </w:t>
      </w:r>
      <w:hyperlink r:id="rId18" w:history="1">
        <w:r w:rsidRPr="003E3100">
          <w:rPr>
            <w:rStyle w:val="Hyperlink"/>
          </w:rPr>
          <w:t>https://edexcellence.net/articles/federalism-supports-a-national-culture-of-innovation-particularly-in-education</w:t>
        </w:r>
      </w:hyperlink>
      <w:r>
        <w:t xml:space="preserve"> ///ghs-sc)</w:t>
      </w:r>
    </w:p>
    <w:p w:rsidR="008D1DF2" w:rsidRPr="00AA27C2" w:rsidRDefault="008D1DF2" w:rsidP="008D1DF2">
      <w:pPr>
        <w:rPr>
          <w:rFonts w:cs="Arial"/>
          <w:sz w:val="16"/>
        </w:rPr>
      </w:pPr>
      <w:r w:rsidRPr="00AA27C2">
        <w:rPr>
          <w:rFonts w:cs="Arial"/>
          <w:sz w:val="16"/>
        </w:rPr>
        <w:t xml:space="preserve">When the founding fathers advocated for principles of federalism, they weren’t thinking that this philosophy of governance was going to be great for innovation. Rather, based on their writings, </w:t>
      </w:r>
      <w:r w:rsidRPr="00420F87">
        <w:rPr>
          <w:rStyle w:val="StyleUnderline"/>
          <w:highlight w:val="cyan"/>
        </w:rPr>
        <w:t>the push for</w:t>
      </w:r>
      <w:r w:rsidRPr="005F7721">
        <w:rPr>
          <w:rStyle w:val="StyleUnderline"/>
        </w:rPr>
        <w:t xml:space="preserve"> the tenets of </w:t>
      </w:r>
      <w:r w:rsidRPr="00420F87">
        <w:rPr>
          <w:rStyle w:val="StyleUnderline"/>
          <w:highlight w:val="cyan"/>
        </w:rPr>
        <w:t>federalism was to create a system of checks and balances within the government</w:t>
      </w:r>
      <w:r w:rsidRPr="005F7721">
        <w:rPr>
          <w:rStyle w:val="StyleUnderline"/>
        </w:rPr>
        <w:t xml:space="preserve"> that ensured that power was diffused and the threats of tyranny were minimized.</w:t>
      </w:r>
      <w:r>
        <w:rPr>
          <w:rStyle w:val="StyleUnderline"/>
        </w:rPr>
        <w:t xml:space="preserve"> </w:t>
      </w:r>
      <w:r w:rsidRPr="00AA27C2">
        <w:rPr>
          <w:rFonts w:cs="Arial"/>
          <w:sz w:val="16"/>
        </w:rPr>
        <w:t xml:space="preserve">However, it turns out </w:t>
      </w:r>
      <w:r w:rsidRPr="008C2DC7">
        <w:rPr>
          <w:rStyle w:val="StyleUnderline"/>
        </w:rPr>
        <w:t>that federalism and the separation of powers isn’t just good governance policy. As implemented in the American experiment</w:t>
      </w:r>
      <w:r w:rsidRPr="00420F87">
        <w:rPr>
          <w:rStyle w:val="StyleUnderline"/>
          <w:highlight w:val="cyan"/>
        </w:rPr>
        <w:t xml:space="preserve">, federalism has become a tremendous way </w:t>
      </w:r>
      <w:r w:rsidRPr="00420F87">
        <w:rPr>
          <w:rStyle w:val="Emphasis"/>
          <w:highlight w:val="cyan"/>
        </w:rPr>
        <w:t>to create a culture of innovation</w:t>
      </w:r>
      <w:r w:rsidRPr="00420F87">
        <w:rPr>
          <w:rStyle w:val="StyleUnderline"/>
          <w:highlight w:val="cyan"/>
        </w:rPr>
        <w:t xml:space="preserve"> for a broad range of policy areas—</w:t>
      </w:r>
      <w:r w:rsidRPr="00420F87">
        <w:rPr>
          <w:rStyle w:val="Emphasis"/>
          <w:highlight w:val="cyan"/>
        </w:rPr>
        <w:t>particularly for education.</w:t>
      </w:r>
      <w:r>
        <w:rPr>
          <w:rStyle w:val="StyleUnderline"/>
        </w:rPr>
        <w:t xml:space="preserve"> </w:t>
      </w:r>
      <w:r w:rsidRPr="00AA27C2">
        <w:rPr>
          <w:rFonts w:cs="Arial"/>
          <w:sz w:val="16"/>
        </w:rPr>
        <w:t xml:space="preserve">One of the most important and visible findings from my doctoral research on innovation adoption was that the type of innovation dictates where an innovation is most likely to be successfully adopted. In many ways, this aspect of innovation follows the number one rule of real estate: location, location, location. In education reform, our federalist government structure naturally creates four distinct locations, or levels—federal, state, district, and school—that can be matched with the four types of innovation—incremental, modular, architectural, and radical. Table 1 lays out these relationships. As a quick review from the first post of this series, incremental innovation builds or simply extends the current service or way of doing things. Modular innovation makes a significant change to a particular product or service but doesn’t change the overall delivery or use of a product or service. Architectural innovation makes a major change to the actual structure and nature of the product. And radical innovation creates a totally new paradigm and often makes the old way of doing things obsolete. As we think about education reform, this innovation principle is crucial for education researchers, practitioners, and reformers. If we mismatch a particular innovation with the wrong location, we run the risk of killing the innovation. Why does the federalism approach work? My research suggests two reasons—autonomy and measurement. </w:t>
      </w:r>
      <w:r w:rsidRPr="00AA27C2">
        <w:rPr>
          <w:sz w:val="16"/>
        </w:rPr>
        <w:t xml:space="preserve">For incremental innovation to be effective and bring a return on investment, it needs to be implemented across a broad base and done in a standard way. There isn’t a lot of room for autonomy. For this reason, incremental innovation lends itself to reform that can be driven at either the state or federal level. </w:t>
      </w:r>
      <w:r w:rsidRPr="008C2DC7">
        <w:rPr>
          <w:rStyle w:val="StyleUnderline"/>
        </w:rPr>
        <w:t xml:space="preserve">On the flip side, </w:t>
      </w:r>
      <w:r w:rsidRPr="00420F87">
        <w:rPr>
          <w:rStyle w:val="StyleUnderline"/>
          <w:highlight w:val="cyan"/>
        </w:rPr>
        <w:t>the more an education innovation falls into the architectural or radical category, the more innovators need the ability to make local decisions, have the flexibility to change the innovation, or to adapt quickly to rapidly evolving needs. This level of autonomy is best realized at the district</w:t>
      </w:r>
      <w:r w:rsidRPr="008C2DC7">
        <w:rPr>
          <w:rStyle w:val="StyleUnderline"/>
        </w:rPr>
        <w:t xml:space="preserve"> or individual school </w:t>
      </w:r>
      <w:r w:rsidRPr="00420F87">
        <w:rPr>
          <w:rStyle w:val="StyleUnderline"/>
          <w:highlight w:val="cyan"/>
        </w:rPr>
        <w:t>level,</w:t>
      </w:r>
      <w:r w:rsidRPr="008C2DC7">
        <w:rPr>
          <w:rStyle w:val="StyleUnderline"/>
        </w:rPr>
        <w:t xml:space="preserve"> where a superintendent or principal has the authority and autonomy to adopt an innovation without being hamstrung by election cycles, special interest groups, or layers of bureaucracy. This notion of autonomy is one of the driving principles behind charter schools and their ability to operate outside of the system and try radical ideas to see if they work.</w:t>
      </w:r>
      <w:r>
        <w:rPr>
          <w:rStyle w:val="StyleUnderline"/>
        </w:rPr>
        <w:t xml:space="preserve"> </w:t>
      </w:r>
      <w:r w:rsidRPr="008C2DC7">
        <w:rPr>
          <w:rStyle w:val="StyleUnderline"/>
        </w:rPr>
        <w:t>The second area where the federalist structure strengthens a culture of innovation is in the area of measurement. For incremental innovations</w:t>
      </w:r>
      <w:r w:rsidRPr="00420F87">
        <w:rPr>
          <w:rStyle w:val="StyleUnderline"/>
          <w:highlight w:val="cyan"/>
        </w:rPr>
        <w:t>, measurement standards are well established and actually function as the innovations’ driving force.</w:t>
      </w:r>
      <w:r w:rsidRPr="008C2DC7">
        <w:rPr>
          <w:rStyle w:val="StyleUnderline"/>
        </w:rPr>
        <w:t xml:space="preserve"> One example is the move toward adaptive standardized testing, which requires a broad base of inputs—i.e., administered tests—that enable valid comparisons between students, schools, policies, etc. If every school were constantly experimenting with new assessments, such evaluation would be impossible.</w:t>
      </w:r>
      <w:r>
        <w:rPr>
          <w:rStyle w:val="StyleUnderline"/>
        </w:rPr>
        <w:t xml:space="preserve"> </w:t>
      </w:r>
      <w:r w:rsidRPr="00AA27C2">
        <w:rPr>
          <w:rFonts w:cs="Arial"/>
          <w:sz w:val="16"/>
        </w:rPr>
        <w:t xml:space="preserve">However, as you move toward radical innovation at the other end of the spectrum, </w:t>
      </w:r>
      <w:r w:rsidRPr="00420F87">
        <w:rPr>
          <w:rStyle w:val="Emphasis"/>
          <w:highlight w:val="cyan"/>
        </w:rPr>
        <w:t>established measurement systems can actually stifle or even kill innovation</w:t>
      </w:r>
      <w:r w:rsidRPr="00AA27C2">
        <w:rPr>
          <w:rFonts w:cs="Arial"/>
          <w:sz w:val="16"/>
        </w:rPr>
        <w:t>. In fact, based on my doctoral research, one of the surest ways to kill architectural or radical innovation is to saddle those innovations with the measurement systems of the status quo. This is one of the challenges facing competency-based learning. This disruptive type of learning can’t be measured by seat time, current pacing guides, or century-old Carnegie units. We need to develop a whole new way to measure success. America is a world leader in innovation, and as we seek to apply that innovation expertise to education—one of the most critical challenges facing our country today—we cannot ignore the fundamental principles of innovation and innovation adoption that this four-part series of posts has outlined. If we heed these lessons, however, we can succeed in creating a system that meets the needs of each child and prepares our students for the challenges and opportunities of the twenty-first century.</w:t>
      </w:r>
    </w:p>
    <w:p w:rsidR="00360B58" w:rsidRDefault="00360B58" w:rsidP="00360B58">
      <w:pPr>
        <w:pStyle w:val="Heading4"/>
      </w:pPr>
      <w:r>
        <w:t>Federal policies fail to address education –the CP is key.</w:t>
      </w:r>
    </w:p>
    <w:p w:rsidR="00360B58" w:rsidRPr="00412368" w:rsidRDefault="00360B58" w:rsidP="00360B58">
      <w:pPr>
        <w:rPr>
          <w:rStyle w:val="Emphasis"/>
          <w:b w:val="0"/>
          <w:iCs w:val="0"/>
          <w:u w:val="none"/>
        </w:rPr>
      </w:pPr>
      <w:r>
        <w:rPr>
          <w:rStyle w:val="Style13ptBold"/>
        </w:rPr>
        <w:t xml:space="preserve">Lawler 16 </w:t>
      </w:r>
      <w:r w:rsidRPr="00412368">
        <w:t xml:space="preserve">[Julia Lawler, major in social science education, “States should control education standards”, Daily Trojan, </w:t>
      </w:r>
      <w:hyperlink r:id="rId19" w:history="1">
        <w:r w:rsidRPr="00412368">
          <w:rPr>
            <w:rStyle w:val="Hyperlink"/>
          </w:rPr>
          <w:t>http://dailytrojan.com/2016/08/25/higher-education-not-business-venture/</w:t>
        </w:r>
      </w:hyperlink>
      <w:r w:rsidRPr="00412368">
        <w:t xml:space="preserve">] A.S. </w:t>
      </w:r>
    </w:p>
    <w:p w:rsidR="00360B58" w:rsidRPr="002615BC" w:rsidRDefault="00360B58" w:rsidP="00360B58">
      <w:pPr>
        <w:rPr>
          <w:sz w:val="12"/>
        </w:rPr>
      </w:pPr>
      <w:r w:rsidRPr="00412368">
        <w:rPr>
          <w:sz w:val="12"/>
        </w:rPr>
        <w:t xml:space="preserve">A new California law requiring students to be up-to-date on vaccinations before enrolling in public schools was put into place July 1, and this school year is the first to witness its implementation. This need for children who attend public school to be vaccinated is an example of the state interceding in local authority for the sake of the greater good of the public. </w:t>
      </w:r>
      <w:r w:rsidRPr="00B36301">
        <w:rPr>
          <w:rStyle w:val="Emphasis"/>
        </w:rPr>
        <w:t xml:space="preserve">In the delegation of authority within a state with regard to education, local school districts continuously adapt to reflect current issues within the district, while the </w:t>
      </w:r>
      <w:r w:rsidRPr="00420F87">
        <w:rPr>
          <w:rStyle w:val="Emphasis"/>
          <w:highlight w:val="cyan"/>
        </w:rPr>
        <w:t xml:space="preserve">state acts as a constitutional authority on education through the creation of laws and regulations. </w:t>
      </w:r>
      <w:r w:rsidRPr="00420F87">
        <w:rPr>
          <w:sz w:val="12"/>
          <w:highlight w:val="cyan"/>
        </w:rPr>
        <w:t>L</w:t>
      </w:r>
      <w:r w:rsidRPr="00412368">
        <w:rPr>
          <w:sz w:val="12"/>
        </w:rPr>
        <w:t xml:space="preserve">egislation like the No Child Left Behind Act, and more recently, Common Core, has given the federal government increasing power over education. Thus, </w:t>
      </w:r>
      <w:r w:rsidRPr="00B36301">
        <w:rPr>
          <w:rStyle w:val="Emphasis"/>
        </w:rPr>
        <w:t>what is the relationship between the state and federal government in the authority over educational issues?</w:t>
      </w:r>
      <w:r w:rsidRPr="00412368">
        <w:rPr>
          <w:sz w:val="12"/>
        </w:rPr>
        <w:t xml:space="preserve"> In the 1973 Supreme Court case San Antonio Independent School District v Rodriguez, the Court held that there was no fundamental right to education in the Constitution; thus, as demonstrated in cases like Brown v Board of Education and others, states cannot have discriminatory schooling practices, but plaintiffs are limited in their ability to appeal to the federal government for how those systems of education within the states are arranged otherwise. The constitutionally delegated authority for states to have power over education resides in each state’s constitution. California, for example, explicitly states that a common system of school must exist, and has specific constitutional requirements pertaining to the funding of schools, religious instruction and establishment of higher education. </w:t>
      </w:r>
      <w:r w:rsidRPr="00B36301">
        <w:rPr>
          <w:rStyle w:val="Emphasis"/>
        </w:rPr>
        <w:t xml:space="preserve">Given that the constitutional authority over education resides in each individual state, and the negative consequences over accountability measures utilized by the federal government in order for </w:t>
      </w:r>
      <w:r w:rsidRPr="00110908">
        <w:rPr>
          <w:rStyle w:val="Emphasis"/>
        </w:rPr>
        <w:t xml:space="preserve">schools to receive federal funding, </w:t>
      </w:r>
      <w:r w:rsidRPr="00420F87">
        <w:rPr>
          <w:rStyle w:val="Emphasis"/>
          <w:highlight w:val="cyan"/>
        </w:rPr>
        <w:t>education</w:t>
      </w:r>
      <w:r w:rsidRPr="00110908">
        <w:rPr>
          <w:rStyle w:val="Emphasis"/>
        </w:rPr>
        <w:t xml:space="preserve"> is </w:t>
      </w:r>
      <w:r w:rsidRPr="00420F87">
        <w:rPr>
          <w:rStyle w:val="Emphasis"/>
          <w:highlight w:val="cyan"/>
        </w:rPr>
        <w:t>best left to be handled and decided on by the states.</w:t>
      </w:r>
      <w:r w:rsidRPr="00110908">
        <w:rPr>
          <w:rStyle w:val="Emphasis"/>
        </w:rPr>
        <w:t xml:space="preserve"> </w:t>
      </w:r>
      <w:r w:rsidRPr="00420F87">
        <w:rPr>
          <w:rStyle w:val="Emphasis"/>
          <w:highlight w:val="cyan"/>
        </w:rPr>
        <w:t>Federal policies</w:t>
      </w:r>
      <w:r w:rsidRPr="00110908">
        <w:rPr>
          <w:rStyle w:val="Emphasis"/>
        </w:rPr>
        <w:t xml:space="preserve"> often link </w:t>
      </w:r>
      <w:r w:rsidRPr="00420F87">
        <w:rPr>
          <w:rStyle w:val="Emphasis"/>
          <w:highlight w:val="cyan"/>
        </w:rPr>
        <w:t>accountability measures</w:t>
      </w:r>
      <w:r w:rsidRPr="00110908">
        <w:rPr>
          <w:rStyle w:val="Emphasis"/>
        </w:rPr>
        <w:t xml:space="preserve"> to funding sources to ensure that schools are held responsible and that the funding they are given is used for a particular goal.</w:t>
      </w:r>
      <w:r w:rsidRPr="00412368">
        <w:rPr>
          <w:sz w:val="12"/>
        </w:rPr>
        <w:t xml:space="preserve"> For example, No Child Left Behind, a piece of federal legislation enacted into law in 2002, links standardized test performance to sanctions for public schools that fail to make adequate yearly progress by each subgroup of students based on special needs, minority status, English language proficiency and socioeconomic status. NCLB helped spurn the movement in education toward high stakes accountability testing as a means to make sure schools, and furthermore states, were teaching students what they needed to learn. The belief was that if the federal government tested students and held educators accountable for improving test scores, students’ scores would increase. </w:t>
      </w:r>
      <w:r w:rsidRPr="00110908">
        <w:rPr>
          <w:rStyle w:val="Emphasis"/>
        </w:rPr>
        <w:t xml:space="preserve">However, </w:t>
      </w:r>
      <w:r w:rsidRPr="00420F87">
        <w:rPr>
          <w:rStyle w:val="Emphasis"/>
          <w:highlight w:val="cyan"/>
        </w:rPr>
        <w:t>students have barely shown any increase in scores when comparing test scores</w:t>
      </w:r>
      <w:r w:rsidRPr="00110908">
        <w:rPr>
          <w:rStyle w:val="Emphasis"/>
        </w:rPr>
        <w:t xml:space="preserve"> pre and post NCLB implementation. Yet, both the Bush and Obama administrations have offered federal grants through Race to the Top, Flexibility Waivers under NCLB, School Improvement Grants and various other programs to push states, districts and schools to line up behind policies that use these same test scores in high-stakes evaluations of teachers and principals. These tests are larger </w:t>
      </w:r>
      <w:r w:rsidRPr="00420F87">
        <w:rPr>
          <w:rStyle w:val="Emphasis"/>
          <w:highlight w:val="cyan"/>
        </w:rPr>
        <w:t>indicators of educational opportunity gaps that exist between races and social classes, which can only effectively be remediated at the state level as well.</w:t>
      </w:r>
      <w:r w:rsidRPr="00412368">
        <w:rPr>
          <w:sz w:val="12"/>
        </w:rPr>
        <w:t xml:space="preserve"> These accountability measures have been unable to effectively demonstrate how they have successfully raised student academic achievement, which was the goal of their implementation in the first place. Proponents of federal control education point out examples from international countries that have exemplary systems of education thanks to federal control. Countries like Finland, which is consistently ranked as the top nation in the world for education, do boast a heavy federal government presence in schools. However, it is important to note that the success of these other countries are much more heavily related to their distribution of funding, wealth equity, social programs and teacher education programs than the role of the state or federal government in education. Ultimately, states have the right to set their own learning goals and standards for what they want their students to learn in schools. Furthermore, when the state and local school districts have more authority over education, constituents are better able to vote elected officials out of office if they feel like the official is not appropriately solving educational issues within the state or district. By maintaining local control over education, communities have more of a chance to have a larger impact on schooling, and address their individual students’ unique needs better than the federal government would be able to.</w:t>
      </w:r>
    </w:p>
    <w:p w:rsidR="00360B58" w:rsidRDefault="00405A54" w:rsidP="00360B58">
      <w:pPr>
        <w:pStyle w:val="Heading4"/>
      </w:pPr>
      <w:r>
        <w:t>State Uniformity not key</w:t>
      </w:r>
    </w:p>
    <w:p w:rsidR="00360B58" w:rsidRPr="005B224A" w:rsidRDefault="00360B58" w:rsidP="00360B58">
      <w:pPr>
        <w:rPr>
          <w:rStyle w:val="Style13ptBold"/>
        </w:rPr>
      </w:pPr>
      <w:r>
        <w:rPr>
          <w:rStyle w:val="Style13ptBold"/>
        </w:rPr>
        <w:t>McGovern ‘11</w:t>
      </w:r>
    </w:p>
    <w:p w:rsidR="00360B58" w:rsidRDefault="00360B58" w:rsidP="00360B58">
      <w:r>
        <w:t xml:space="preserve">Shannon K. McGovern. J.D., 2011, New York University School of Law; B.A., 2008, Boston University. “A New Model For States As Laboratories For Reform: How Federalism Informs Education Policy” (2011), Accessed sc. 6/24/17 </w:t>
      </w:r>
      <w:r w:rsidRPr="005B224A">
        <w:t>http://www.nyulawreview.org/sites/default/files/pdf/NYULawReview-86-5-McGovern.pdf</w:t>
      </w:r>
    </w:p>
    <w:p w:rsidR="00360B58" w:rsidRPr="002E5DD8" w:rsidRDefault="00360B58" w:rsidP="00360B58">
      <w:pPr>
        <w:rPr>
          <w:rStyle w:val="StyleUnderline"/>
        </w:rPr>
      </w:pPr>
      <w:r w:rsidRPr="002E5DD8">
        <w:rPr>
          <w:rStyle w:val="StyleUnderline"/>
        </w:rPr>
        <w:t xml:space="preserve">Moreover, to be </w:t>
      </w:r>
      <w:r w:rsidRPr="00420F87">
        <w:rPr>
          <w:rStyle w:val="StyleUnderline"/>
          <w:highlight w:val="cyan"/>
        </w:rPr>
        <w:t>effective</w:t>
      </w:r>
      <w:r w:rsidRPr="002E5DD8">
        <w:rPr>
          <w:rStyle w:val="StyleUnderline"/>
        </w:rPr>
        <w:t xml:space="preserve">, </w:t>
      </w:r>
      <w:r w:rsidRPr="00420F87">
        <w:rPr>
          <w:rStyle w:val="StyleUnderline"/>
          <w:highlight w:val="cyan"/>
        </w:rPr>
        <w:t>education reform</w:t>
      </w:r>
      <w:r w:rsidRPr="002E5DD8">
        <w:rPr>
          <w:rStyle w:val="StyleUnderline"/>
        </w:rPr>
        <w:t xml:space="preserve">s </w:t>
      </w:r>
      <w:r w:rsidRPr="00420F87">
        <w:rPr>
          <w:rStyle w:val="StyleUnderline"/>
          <w:highlight w:val="cyan"/>
        </w:rPr>
        <w:t>do not</w:t>
      </w:r>
      <w:r w:rsidRPr="002E5DD8">
        <w:rPr>
          <w:rStyle w:val="StyleUnderline"/>
        </w:rPr>
        <w:t xml:space="preserve"> necessarily </w:t>
      </w:r>
      <w:r w:rsidRPr="00420F87">
        <w:rPr>
          <w:rStyle w:val="StyleUnderline"/>
          <w:highlight w:val="cyan"/>
        </w:rPr>
        <w:t>require nationwide uniformit</w:t>
      </w:r>
      <w:r w:rsidRPr="00420F87">
        <w:rPr>
          <w:highlight w:val="cyan"/>
        </w:rPr>
        <w:t>y</w:t>
      </w:r>
      <w:r>
        <w:t xml:space="preserve">. The drinking limitation in South Dakota v. Dole was predicated upon findings that variable state drinking ages encouraged young people to drive “to border States where the drinking age [was] lower.”118 </w:t>
      </w:r>
      <w:r w:rsidRPr="00420F87">
        <w:rPr>
          <w:rStyle w:val="StyleUnderline"/>
          <w:highlight w:val="cyan"/>
        </w:rPr>
        <w:t>State education policies</w:t>
      </w:r>
      <w:r w:rsidRPr="002E5DD8">
        <w:rPr>
          <w:rStyle w:val="StyleUnderline"/>
        </w:rPr>
        <w:t xml:space="preserve"> may </w:t>
      </w:r>
      <w:r w:rsidRPr="00420F87">
        <w:rPr>
          <w:rStyle w:val="StyleUnderline"/>
          <w:highlight w:val="cyan"/>
        </w:rPr>
        <w:t>have</w:t>
      </w:r>
      <w:r w:rsidRPr="002E5DD8">
        <w:rPr>
          <w:rStyle w:val="StyleUnderline"/>
        </w:rPr>
        <w:t xml:space="preserve"> some similar “</w:t>
      </w:r>
      <w:r w:rsidRPr="00420F87">
        <w:rPr>
          <w:rStyle w:val="StyleUnderline"/>
          <w:highlight w:val="cyan"/>
        </w:rPr>
        <w:t>spillover effects</w:t>
      </w:r>
      <w:r w:rsidRPr="002E5DD8">
        <w:rPr>
          <w:rStyle w:val="StyleUnderline"/>
        </w:rPr>
        <w:t>.”</w:t>
      </w:r>
      <w:r>
        <w:t xml:space="preserve">119 To cite one example, </w:t>
      </w:r>
      <w:r w:rsidRPr="00420F87">
        <w:rPr>
          <w:rStyle w:val="StyleUnderline"/>
          <w:highlight w:val="cyan"/>
        </w:rPr>
        <w:t>a</w:t>
      </w:r>
      <w:r w:rsidRPr="002E5DD8">
        <w:rPr>
          <w:rStyle w:val="StyleUnderline"/>
        </w:rPr>
        <w:t xml:space="preserve"> single </w:t>
      </w:r>
      <w:r w:rsidRPr="00420F87">
        <w:rPr>
          <w:rStyle w:val="StyleUnderline"/>
          <w:highlight w:val="cyan"/>
        </w:rPr>
        <w:t>state</w:t>
      </w:r>
      <w:r w:rsidRPr="002E5DD8">
        <w:rPr>
          <w:rStyle w:val="StyleUnderline"/>
        </w:rPr>
        <w:t xml:space="preserve"> </w:t>
      </w:r>
      <w:r w:rsidRPr="00420F87">
        <w:rPr>
          <w:rStyle w:val="StyleUnderline"/>
          <w:highlight w:val="cyan"/>
        </w:rPr>
        <w:t>may impose its educational content</w:t>
      </w:r>
      <w:r w:rsidRPr="002E5DD8">
        <w:rPr>
          <w:rStyle w:val="StyleUnderline"/>
        </w:rPr>
        <w:t xml:space="preserve"> preferences </w:t>
      </w:r>
      <w:r w:rsidRPr="00420F87">
        <w:rPr>
          <w:rStyle w:val="StyleUnderline"/>
          <w:highlight w:val="cyan"/>
        </w:rPr>
        <w:t>upon</w:t>
      </w:r>
      <w:r w:rsidRPr="002E5DD8">
        <w:rPr>
          <w:rStyle w:val="StyleUnderline"/>
        </w:rPr>
        <w:t xml:space="preserve"> its </w:t>
      </w:r>
      <w:r w:rsidRPr="00420F87">
        <w:rPr>
          <w:rStyle w:val="StyleUnderline"/>
          <w:highlight w:val="cyan"/>
        </w:rPr>
        <w:t>sister states</w:t>
      </w:r>
      <w:r w:rsidRPr="002E5DD8">
        <w:rPr>
          <w:rStyle w:val="StyleUnderline"/>
        </w:rPr>
        <w:t xml:space="preserve"> because states are </w:t>
      </w:r>
      <w:r w:rsidRPr="00420F87">
        <w:rPr>
          <w:rStyle w:val="StyleUnderline"/>
          <w:highlight w:val="cyan"/>
        </w:rPr>
        <w:t>served by a nationwide textbook market</w:t>
      </w:r>
      <w:r w:rsidRPr="002E5DD8">
        <w:rPr>
          <w:rStyle w:val="StyleUnderline"/>
        </w:rPr>
        <w:t>.</w:t>
      </w:r>
      <w:r>
        <w:t xml:space="preserve">120 But, for the most part, </w:t>
      </w:r>
      <w:r w:rsidRPr="002E5DD8">
        <w:rPr>
          <w:rStyle w:val="StyleUnderline"/>
        </w:rPr>
        <w:t xml:space="preserve">local and </w:t>
      </w:r>
      <w:r w:rsidRPr="00420F87">
        <w:rPr>
          <w:rStyle w:val="StyleUnderline"/>
          <w:highlight w:val="cyan"/>
        </w:rPr>
        <w:t>regional conditions present</w:t>
      </w:r>
      <w:r w:rsidRPr="002E5DD8">
        <w:rPr>
          <w:rStyle w:val="StyleUnderline"/>
        </w:rPr>
        <w:t xml:space="preserve"> unique </w:t>
      </w:r>
      <w:r w:rsidRPr="00420F87">
        <w:rPr>
          <w:rStyle w:val="StyleUnderline"/>
          <w:highlight w:val="cyan"/>
        </w:rPr>
        <w:t>challenges</w:t>
      </w:r>
      <w:r w:rsidRPr="002E5DD8">
        <w:rPr>
          <w:rStyle w:val="StyleUnderline"/>
        </w:rPr>
        <w:t xml:space="preserve"> in the implementation of policy,121 </w:t>
      </w:r>
      <w:r w:rsidRPr="00420F87">
        <w:rPr>
          <w:rStyle w:val="StyleUnderline"/>
          <w:highlight w:val="cyan"/>
        </w:rPr>
        <w:t>meaning uniformity is not</w:t>
      </w:r>
      <w:r w:rsidRPr="002E5DD8">
        <w:rPr>
          <w:rStyle w:val="StyleUnderline"/>
        </w:rPr>
        <w:t xml:space="preserve"> always </w:t>
      </w:r>
      <w:r w:rsidRPr="00420F87">
        <w:rPr>
          <w:rStyle w:val="StyleUnderline"/>
          <w:highlight w:val="cyan"/>
        </w:rPr>
        <w:t>possible or</w:t>
      </w:r>
      <w:r w:rsidRPr="002E5DD8">
        <w:rPr>
          <w:rStyle w:val="StyleUnderline"/>
        </w:rPr>
        <w:t xml:space="preserve"> even </w:t>
      </w:r>
      <w:r w:rsidRPr="00420F87">
        <w:rPr>
          <w:rStyle w:val="StyleUnderline"/>
          <w:highlight w:val="cyan"/>
        </w:rPr>
        <w:t>desirable</w:t>
      </w:r>
      <w:r w:rsidRPr="002E5DD8">
        <w:rPr>
          <w:rStyle w:val="StyleUnderline"/>
        </w:rPr>
        <w:t>.</w:t>
      </w:r>
      <w:r>
        <w:t xml:space="preserve"> Nor is education policy analogous to industry regulation, which, unless nationalized, presents collective action problems. If state participation in the Clean Air Act, for example, were not encouraged through conditions and sanctions,122 economic incentives might exist for states to under– or deregulate. </w:t>
      </w:r>
      <w:r w:rsidRPr="00420F87">
        <w:rPr>
          <w:rStyle w:val="StyleUnderline"/>
          <w:highlight w:val="cyan"/>
        </w:rPr>
        <w:t>The failure of NCLB</w:t>
      </w:r>
      <w:r w:rsidRPr="002E5DD8">
        <w:rPr>
          <w:rStyle w:val="StyleUnderline"/>
        </w:rPr>
        <w:t xml:space="preserve">, in contrast, </w:t>
      </w:r>
      <w:r w:rsidRPr="00420F87">
        <w:rPr>
          <w:rStyle w:val="StyleUnderline"/>
          <w:highlight w:val="cyan"/>
        </w:rPr>
        <w:t>is</w:t>
      </w:r>
      <w:r w:rsidRPr="002E5DD8">
        <w:rPr>
          <w:rStyle w:val="StyleUnderline"/>
        </w:rPr>
        <w:t xml:space="preserve"> not </w:t>
      </w:r>
      <w:r w:rsidRPr="00420F87">
        <w:rPr>
          <w:rStyle w:val="StyleUnderline"/>
          <w:highlight w:val="cyan"/>
        </w:rPr>
        <w:t>a manifestation of</w:t>
      </w:r>
      <w:r w:rsidRPr="002E5DD8">
        <w:rPr>
          <w:rStyle w:val="StyleUnderline"/>
        </w:rPr>
        <w:t xml:space="preserve"> classic collective action theory but rather the product of a </w:t>
      </w:r>
      <w:r w:rsidRPr="00420F87">
        <w:rPr>
          <w:rStyle w:val="StyleUnderline"/>
          <w:highlight w:val="cyan"/>
        </w:rPr>
        <w:t>shortsighted</w:t>
      </w:r>
      <w:r w:rsidRPr="002E5DD8">
        <w:rPr>
          <w:rStyle w:val="StyleUnderline"/>
        </w:rPr>
        <w:t xml:space="preserve"> statutory mechanism for </w:t>
      </w:r>
      <w:r w:rsidRPr="00420F87">
        <w:rPr>
          <w:rStyle w:val="StyleUnderline"/>
          <w:highlight w:val="cyan"/>
        </w:rPr>
        <w:t>federal oversight</w:t>
      </w:r>
      <w:r w:rsidRPr="002E5DD8">
        <w:rPr>
          <w:rStyle w:val="StyleUnderline"/>
        </w:rPr>
        <w:t>.</w:t>
      </w:r>
    </w:p>
    <w:p w:rsidR="00360B58" w:rsidRPr="005B224A" w:rsidRDefault="00360B58" w:rsidP="00360B58">
      <w:pPr>
        <w:pStyle w:val="Heading4"/>
        <w:rPr>
          <w:rStyle w:val="Style13ptBold"/>
        </w:rPr>
      </w:pPr>
      <w:r>
        <w:t>Federal oversight of education is bad – 4 reasons</w:t>
      </w:r>
      <w:r>
        <w:tab/>
      </w:r>
    </w:p>
    <w:p w:rsidR="00360B58" w:rsidRPr="005B224A" w:rsidRDefault="00360B58" w:rsidP="00360B58">
      <w:pPr>
        <w:rPr>
          <w:rStyle w:val="Style13ptBold"/>
        </w:rPr>
      </w:pPr>
      <w:r>
        <w:rPr>
          <w:rStyle w:val="Style13ptBold"/>
        </w:rPr>
        <w:t>McGovern ‘11</w:t>
      </w:r>
    </w:p>
    <w:p w:rsidR="00360B58" w:rsidRPr="005B224A" w:rsidRDefault="00360B58" w:rsidP="00360B58">
      <w:r>
        <w:t xml:space="preserve">Shannon K. McGovern. J.D., 2011, New York University School of Law; B.A., 2008, Boston University. “A New Model For States As Laboratories For Reform: How Federalism Informs Education Policy” (2011), Accessed sc. 6/24/17 </w:t>
      </w:r>
      <w:r w:rsidRPr="005B224A">
        <w:t>http://www.nyulawreview.org/sites/default/files/pdf/NYULawReview-86-5-McGovern.pdf</w:t>
      </w:r>
    </w:p>
    <w:p w:rsidR="00360B58" w:rsidRPr="00420F87" w:rsidRDefault="00360B58" w:rsidP="00360B58">
      <w:pPr>
        <w:rPr>
          <w:rStyle w:val="StyleUnderline"/>
          <w:highlight w:val="cyan"/>
        </w:rPr>
      </w:pPr>
      <w:r>
        <w:t>Legal and Policy Objections</w:t>
      </w:r>
    </w:p>
    <w:p w:rsidR="00360B58" w:rsidRDefault="00360B58" w:rsidP="00360B58">
      <w:pPr>
        <w:rPr>
          <w:rStyle w:val="StyleUnderline"/>
        </w:rPr>
      </w:pPr>
      <w:r w:rsidRPr="00420F87">
        <w:rPr>
          <w:rStyle w:val="StyleUnderline"/>
          <w:highlight w:val="cyan"/>
        </w:rPr>
        <w:t>Four</w:t>
      </w:r>
      <w:r w:rsidRPr="005B224A">
        <w:rPr>
          <w:rStyle w:val="StyleUnderline"/>
        </w:rPr>
        <w:t xml:space="preserve"> salient, if nonexhaustive, </w:t>
      </w:r>
      <w:r w:rsidRPr="00420F87">
        <w:rPr>
          <w:rStyle w:val="StyleUnderline"/>
          <w:highlight w:val="cyan"/>
        </w:rPr>
        <w:t>objections to federal oversight of education</w:t>
      </w:r>
      <w:r w:rsidRPr="005B224A">
        <w:rPr>
          <w:rStyle w:val="StyleUnderline"/>
        </w:rPr>
        <w:t xml:space="preserve"> can be drawn both from the education federalism literature generally and from these two education programs specifically: </w:t>
      </w:r>
      <w:r w:rsidRPr="00420F87">
        <w:rPr>
          <w:rStyle w:val="StyleUnderline"/>
          <w:highlight w:val="cyan"/>
        </w:rPr>
        <w:t>(1) conflicts wit</w:t>
      </w:r>
      <w:r w:rsidRPr="005B224A">
        <w:rPr>
          <w:rStyle w:val="StyleUnderline"/>
        </w:rPr>
        <w:t xml:space="preserve">h the doctrine of </w:t>
      </w:r>
      <w:r w:rsidRPr="00420F87">
        <w:rPr>
          <w:rStyle w:val="StyleUnderline"/>
          <w:highlight w:val="cyan"/>
        </w:rPr>
        <w:t>local control and its</w:t>
      </w:r>
      <w:r w:rsidRPr="005B224A">
        <w:rPr>
          <w:rStyle w:val="StyleUnderline"/>
        </w:rPr>
        <w:t xml:space="preserve"> attendant </w:t>
      </w:r>
      <w:r w:rsidRPr="00420F87">
        <w:rPr>
          <w:rStyle w:val="StyleUnderline"/>
          <w:highlight w:val="cyan"/>
        </w:rPr>
        <w:t>values of democratic participation and quality education; (2) limited federal funding and unfunded mandates; (3) threats to</w:t>
      </w:r>
      <w:r w:rsidRPr="005B224A">
        <w:rPr>
          <w:rStyle w:val="StyleUnderline"/>
        </w:rPr>
        <w:t xml:space="preserve"> the institutional </w:t>
      </w:r>
      <w:r w:rsidRPr="00420F87">
        <w:rPr>
          <w:rStyle w:val="StyleUnderline"/>
          <w:highlight w:val="cyan"/>
        </w:rPr>
        <w:t>autonomy of state legislatures</w:t>
      </w:r>
      <w:r w:rsidRPr="005B224A">
        <w:rPr>
          <w:rStyle w:val="StyleUnderline"/>
        </w:rPr>
        <w:t xml:space="preserve">; and </w:t>
      </w:r>
      <w:r w:rsidRPr="00420F87">
        <w:rPr>
          <w:rStyle w:val="StyleUnderline"/>
          <w:highlight w:val="cyan"/>
        </w:rPr>
        <w:t>(4) ossification of unproven education reform</w:t>
      </w:r>
      <w:r w:rsidRPr="005B224A">
        <w:rPr>
          <w:rStyle w:val="StyleUnderline"/>
        </w:rPr>
        <w:t xml:space="preserve"> trends. </w:t>
      </w:r>
    </w:p>
    <w:p w:rsidR="00360B58" w:rsidRPr="005B224A" w:rsidRDefault="00360B58" w:rsidP="00360B58">
      <w:pPr>
        <w:pStyle w:val="Heading4"/>
        <w:rPr>
          <w:rStyle w:val="Style13ptBold"/>
        </w:rPr>
      </w:pPr>
      <w:r>
        <w:t>Local Control is key to quality education</w:t>
      </w:r>
    </w:p>
    <w:p w:rsidR="00360B58" w:rsidRPr="007441BF" w:rsidRDefault="00360B58" w:rsidP="00360B58">
      <w:pPr>
        <w:rPr>
          <w:b/>
          <w:bCs/>
          <w:sz w:val="26"/>
        </w:rPr>
      </w:pPr>
      <w:r>
        <w:rPr>
          <w:rStyle w:val="Style13ptBold"/>
        </w:rPr>
        <w:t>McGovern ‘11</w:t>
      </w:r>
    </w:p>
    <w:p w:rsidR="00360B58" w:rsidRDefault="00360B58" w:rsidP="00360B58">
      <w:r>
        <w:t xml:space="preserve">Shannon K. McGovern. J.D., 2011, New York University School of Law; B.A., 2008, Boston University. “A New Model For States As Laboratories For Reform: How Federalism Informs Education Policy” (2011), Accessed sc. 6/24/17 </w:t>
      </w:r>
      <w:r w:rsidRPr="005B224A">
        <w:t>http://www.nyulawreview.org/sites/default/files/pdf/NYULawReview-86-5-McGovern.pdf</w:t>
      </w:r>
    </w:p>
    <w:p w:rsidR="00360B58" w:rsidRPr="00360B58" w:rsidRDefault="00360B58" w:rsidP="00360B58">
      <w:r w:rsidRPr="00420F87">
        <w:rPr>
          <w:rStyle w:val="StyleUnderline"/>
          <w:highlight w:val="cyan"/>
        </w:rPr>
        <w:t xml:space="preserve">Concern for the </w:t>
      </w:r>
      <w:r w:rsidRPr="00C45885">
        <w:rPr>
          <w:rStyle w:val="StyleUnderline"/>
        </w:rPr>
        <w:t>“</w:t>
      </w:r>
      <w:r w:rsidRPr="00420F87">
        <w:rPr>
          <w:rStyle w:val="StyleUnderline"/>
          <w:highlight w:val="cyan"/>
        </w:rPr>
        <w:t>quality</w:t>
      </w:r>
      <w:r w:rsidRPr="00C45885">
        <w:rPr>
          <w:rStyle w:val="StyleUnderline"/>
        </w:rPr>
        <w:t xml:space="preserve"> of the educational process</w:t>
      </w:r>
      <w:r>
        <w:t>,”69 like increased democratic participation</w:t>
      </w:r>
      <w:r w:rsidRPr="00C45885">
        <w:rPr>
          <w:rStyle w:val="StyleUnderline"/>
        </w:rPr>
        <w:t xml:space="preserve">, </w:t>
      </w:r>
      <w:r w:rsidRPr="00420F87">
        <w:rPr>
          <w:rStyle w:val="StyleUnderline"/>
          <w:highlight w:val="cyan"/>
        </w:rPr>
        <w:t>is a</w:t>
      </w:r>
      <w:r w:rsidRPr="00C45885">
        <w:rPr>
          <w:rStyle w:val="StyleUnderline"/>
        </w:rPr>
        <w:t xml:space="preserve"> popular </w:t>
      </w:r>
      <w:r w:rsidRPr="00420F87">
        <w:rPr>
          <w:rStyle w:val="StyleUnderline"/>
          <w:highlight w:val="cyan"/>
        </w:rPr>
        <w:t>justification for</w:t>
      </w:r>
      <w:r w:rsidRPr="00C45885">
        <w:rPr>
          <w:rStyle w:val="StyleUnderline"/>
        </w:rPr>
        <w:t xml:space="preserve"> local </w:t>
      </w:r>
      <w:r w:rsidRPr="00420F87">
        <w:rPr>
          <w:rStyle w:val="StyleUnderline"/>
          <w:highlight w:val="cyan"/>
        </w:rPr>
        <w:t>control</w:t>
      </w:r>
      <w:r w:rsidRPr="00C45885">
        <w:rPr>
          <w:rStyle w:val="StyleUnderline"/>
        </w:rPr>
        <w:t xml:space="preserve"> that remains salient </w:t>
      </w:r>
      <w:r w:rsidRPr="00420F87">
        <w:rPr>
          <w:rStyle w:val="StyleUnderline"/>
          <w:highlight w:val="cyan"/>
        </w:rPr>
        <w:t>at the state level</w:t>
      </w:r>
      <w:r>
        <w:t xml:space="preserve">. </w:t>
      </w:r>
      <w:r w:rsidRPr="00420F87">
        <w:rPr>
          <w:rStyle w:val="StyleUnderline"/>
          <w:highlight w:val="cyan"/>
        </w:rPr>
        <w:t>In Milliken, the Court asserted that local control</w:t>
      </w:r>
      <w:r>
        <w:t xml:space="preserve"> </w:t>
      </w:r>
      <w:r w:rsidRPr="00C45885">
        <w:rPr>
          <w:rStyle w:val="StyleUnderline"/>
        </w:rPr>
        <w:t>“</w:t>
      </w:r>
      <w:r w:rsidRPr="00420F87">
        <w:rPr>
          <w:rStyle w:val="StyleUnderline"/>
          <w:highlight w:val="cyan"/>
        </w:rPr>
        <w:t>permits</w:t>
      </w:r>
      <w:r w:rsidRPr="00C45885">
        <w:rPr>
          <w:rStyle w:val="StyleUnderline"/>
        </w:rPr>
        <w:t xml:space="preserve"> the </w:t>
      </w:r>
      <w:r w:rsidRPr="00420F87">
        <w:rPr>
          <w:rStyle w:val="StyleUnderline"/>
          <w:highlight w:val="cyan"/>
        </w:rPr>
        <w:t>structuring of school programs to fit local needs, and encourages ‘experimentation, innovation, and a healthy competition for educational excellence.</w:t>
      </w:r>
      <w:r w:rsidRPr="00420F87">
        <w:rPr>
          <w:highlight w:val="cyan"/>
        </w:rPr>
        <w:t>’”</w:t>
      </w:r>
      <w:r>
        <w:t xml:space="preserve">70 This formulation resembles subsidiarity, the principle that government functions should be assigned to the lowest practical level.71 </w:t>
      </w:r>
      <w:r w:rsidRPr="00C45885">
        <w:rPr>
          <w:rStyle w:val="StyleUnderline"/>
        </w:rPr>
        <w:t xml:space="preserve">While subsidiarity protects individual and state dignitary interests, </w:t>
      </w:r>
      <w:r w:rsidRPr="00420F87">
        <w:rPr>
          <w:rStyle w:val="StyleUnderline"/>
          <w:highlight w:val="cyan"/>
        </w:rPr>
        <w:t xml:space="preserve">it </w:t>
      </w:r>
      <w:r w:rsidRPr="007441BF">
        <w:rPr>
          <w:rStyle w:val="StyleUnderline"/>
        </w:rPr>
        <w:t xml:space="preserve">also </w:t>
      </w:r>
      <w:r w:rsidRPr="00420F87">
        <w:rPr>
          <w:rStyle w:val="StyleUnderline"/>
          <w:highlight w:val="cyan"/>
        </w:rPr>
        <w:t xml:space="preserve">addresses efficiency </w:t>
      </w:r>
      <w:r w:rsidRPr="007441BF">
        <w:rPr>
          <w:rStyle w:val="StyleUnderline"/>
        </w:rPr>
        <w:t>concerns—namely</w:t>
      </w:r>
      <w:r w:rsidRPr="00420F87">
        <w:rPr>
          <w:rStyle w:val="StyleUnderline"/>
          <w:highlight w:val="cyan"/>
        </w:rPr>
        <w:t>, [and] responsiveness to local needs</w:t>
      </w:r>
      <w:r>
        <w:t>.</w:t>
      </w:r>
    </w:p>
    <w:p w:rsidR="00360B58" w:rsidRPr="00AB1702" w:rsidRDefault="00360B58" w:rsidP="00360B58">
      <w:pPr>
        <w:pStyle w:val="Heading4"/>
      </w:pPr>
      <w:r>
        <w:t xml:space="preserve">The federal role in education should be limited – school choice and accountability should largely be left to the states </w:t>
      </w:r>
    </w:p>
    <w:p w:rsidR="00360B58" w:rsidRPr="00AB1702" w:rsidRDefault="00360B58" w:rsidP="00360B58">
      <w:pPr>
        <w:rPr>
          <w:rStyle w:val="StyleUnderline"/>
        </w:rPr>
      </w:pPr>
      <w:r w:rsidRPr="003E6912">
        <w:rPr>
          <w:rStyle w:val="Style13ptBold"/>
        </w:rPr>
        <w:t>Harris et al ’16</w:t>
      </w:r>
      <w:r>
        <w:t xml:space="preserve"> - Professor of Economics and Schleider Foundation Chair in Public Education and Ph.D. Michigan State University (Douglas N., Helen F. Ladd – Ph.D. in economics from Harvard and Professor of Public Policy Studies at Duke University, Marshall S. Smith – Ed.M. and Ed.D. Harvard Graduate School of Education and current Director of Education Program at William and Flora Hewlett Foundation, Martin R. West – Ph.D. from Harvard and Associate Professor of Education, “A principled federal role in PreK-12 education,” Brown Center on Education Policy at Brookings, pp. 7-8, December 2016, </w:t>
      </w:r>
      <w:hyperlink r:id="rId20" w:history="1">
        <w:r w:rsidRPr="0051106E">
          <w:rPr>
            <w:rStyle w:val="Hyperlink"/>
          </w:rPr>
          <w:t>https://www.brookings.edu/wp-content/uploads/2016/12/gs_20161206_principled_federal_role_browncenter1.pdf)//</w:t>
        </w:r>
      </w:hyperlink>
      <w:r>
        <w:t>SD</w:t>
      </w:r>
    </w:p>
    <w:p w:rsidR="00360B58" w:rsidRDefault="00360B58" w:rsidP="00360B58">
      <w:pPr>
        <w:rPr>
          <w:rStyle w:val="StyleUnderline"/>
        </w:rPr>
      </w:pPr>
      <w:r w:rsidRPr="00AB1702">
        <w:rPr>
          <w:sz w:val="16"/>
        </w:rPr>
        <w:t xml:space="preserve">Limits on the federal role The above principles provide an affirmative case for action by the federal government. It is equally important to consider the limits these principles entail, as actions that are otherwise consistent with our affirmative case can inadvertently undermine local goals and have unintended consequences.6 </w:t>
      </w:r>
      <w:r w:rsidRPr="00420F87">
        <w:rPr>
          <w:rStyle w:val="StyleUnderline"/>
          <w:highlight w:val="cyan"/>
        </w:rPr>
        <w:t>Even if individual regulations are well intentioned, their cumulative and unintended effects</w:t>
      </w:r>
      <w:r w:rsidRPr="00AB1702">
        <w:rPr>
          <w:rStyle w:val="StyleUnderline"/>
        </w:rPr>
        <w:t xml:space="preserve"> can be difficult to predict and </w:t>
      </w:r>
      <w:r w:rsidRPr="00420F87">
        <w:rPr>
          <w:rStyle w:val="StyleUnderline"/>
          <w:highlight w:val="cyan"/>
        </w:rPr>
        <w:t>may induce educators to focus on compliance over student success</w:t>
      </w:r>
      <w:r w:rsidRPr="00AB1702">
        <w:rPr>
          <w:sz w:val="16"/>
        </w:rPr>
        <w:t xml:space="preserve">. </w:t>
      </w:r>
      <w:r w:rsidRPr="00AB1702">
        <w:rPr>
          <w:rStyle w:val="StyleUnderline"/>
        </w:rPr>
        <w:t>Federal policymakers should bear this in mind when applying the principles</w:t>
      </w:r>
      <w:r>
        <w:rPr>
          <w:rStyle w:val="StyleUnderline"/>
        </w:rPr>
        <w:t xml:space="preserve"> </w:t>
      </w:r>
      <w:r w:rsidRPr="00AB1702">
        <w:rPr>
          <w:rStyle w:val="StyleUnderline"/>
        </w:rPr>
        <w:t>to specific issues, exercising caution even when undertaking actions that the principles would otherwise seem to</w:t>
      </w:r>
      <w:r>
        <w:rPr>
          <w:rStyle w:val="StyleUnderline"/>
        </w:rPr>
        <w:t xml:space="preserve"> </w:t>
      </w:r>
      <w:r w:rsidRPr="00AB1702">
        <w:rPr>
          <w:rStyle w:val="StyleUnderline"/>
        </w:rPr>
        <w:t>justify.</w:t>
      </w:r>
      <w:r w:rsidRPr="00AB1702">
        <w:rPr>
          <w:sz w:val="16"/>
        </w:rPr>
        <w:t xml:space="preserve"> </w:t>
      </w:r>
      <w:r w:rsidRPr="00AB1702">
        <w:rPr>
          <w:rStyle w:val="StyleUnderline"/>
        </w:rPr>
        <w:t>To illustrate these limits more concretely, we consider</w:t>
      </w:r>
      <w:r w:rsidRPr="00AB1702">
        <w:rPr>
          <w:sz w:val="16"/>
        </w:rPr>
        <w:t xml:space="preserve"> some of the most controversial policy issues of the past quarter-century: </w:t>
      </w:r>
      <w:r w:rsidRPr="00AB1702">
        <w:rPr>
          <w:rStyle w:val="StyleUnderline"/>
        </w:rPr>
        <w:t xml:space="preserve">test-based accountability and school choice. It might seem self-evident that </w:t>
      </w:r>
      <w:r w:rsidRPr="00420F87">
        <w:rPr>
          <w:rStyle w:val="StyleUnderline"/>
          <w:highlight w:val="cyan"/>
        </w:rPr>
        <w:t>the federal government should require that states hold their schools accountable</w:t>
      </w:r>
      <w:r w:rsidRPr="00AB1702">
        <w:rPr>
          <w:rStyle w:val="StyleUnderline"/>
        </w:rPr>
        <w:t>,</w:t>
      </w:r>
      <w:r>
        <w:rPr>
          <w:rStyle w:val="StyleUnderline"/>
        </w:rPr>
        <w:t xml:space="preserve"> </w:t>
      </w:r>
      <w:r w:rsidRPr="00AB1702">
        <w:rPr>
          <w:sz w:val="16"/>
        </w:rPr>
        <w:t xml:space="preserve">especially for ensuring that all students obtain basic skills. Our own stated principles emphasize the importance of equal opportunity and that the federal government has fiduciary responsibility to ensure that public resources are used effectively. Moreover, accountability supporters argue that capacity and pressure are complementary—that neither works without the other. Even if we accept these </w:t>
      </w:r>
      <w:r w:rsidRPr="00420F87">
        <w:rPr>
          <w:rStyle w:val="StyleUnderline"/>
          <w:highlight w:val="cyan"/>
        </w:rPr>
        <w:t>arguments, differences in the needs and goals across communities are likely to undermine the success of any standardized federal accountability system</w:t>
      </w:r>
      <w:r w:rsidRPr="00AB1702">
        <w:rPr>
          <w:rStyle w:val="StyleUnderline"/>
        </w:rPr>
        <w:t xml:space="preserve">. The track record of </w:t>
      </w:r>
      <w:r w:rsidRPr="00420F87">
        <w:rPr>
          <w:rStyle w:val="StyleUnderline"/>
          <w:highlight w:val="cyan"/>
        </w:rPr>
        <w:t>recent federal accountability effort</w:t>
      </w:r>
      <w:r w:rsidRPr="00AB1702">
        <w:rPr>
          <w:rStyle w:val="StyleUnderline"/>
        </w:rPr>
        <w:t>s</w:t>
      </w:r>
      <w:r>
        <w:rPr>
          <w:rStyle w:val="StyleUnderline"/>
        </w:rPr>
        <w:t xml:space="preserve"> </w:t>
      </w:r>
      <w:r w:rsidRPr="00AB1702">
        <w:rPr>
          <w:sz w:val="16"/>
        </w:rPr>
        <w:t xml:space="preserve">bears this out, as research </w:t>
      </w:r>
      <w:r w:rsidRPr="00420F87">
        <w:rPr>
          <w:rStyle w:val="StyleUnderline"/>
          <w:highlight w:val="cyan"/>
        </w:rPr>
        <w:t>indicates that their effects on student achievement outcomes have been limited.</w:t>
      </w:r>
      <w:r w:rsidRPr="00AB1702">
        <w:rPr>
          <w:rStyle w:val="StyleUnderline"/>
        </w:rPr>
        <w:t xml:space="preserve"> </w:t>
      </w:r>
      <w:r w:rsidRPr="00AB1702">
        <w:rPr>
          <w:sz w:val="16"/>
        </w:rPr>
        <w:t xml:space="preserve">While strictly speaking, states could have avoided the accountability provisions that started in the early 1990s by declining Title I funds, the sheer magnitude of those funds meant that the provisions were effectively federal requirements. The fact that some national interest exists, in keeping with the earlier principles, does not mean the federal government can successfully specify or implement solutions to further that interest. As suggested by our principles, there is a clear federal role in ensuring that information is available to evaluate the success of the school system, and to build capacity for continuous improvement, </w:t>
      </w:r>
      <w:r w:rsidRPr="00AB1702">
        <w:rPr>
          <w:rStyle w:val="StyleUnderline"/>
        </w:rPr>
        <w:t xml:space="preserve">but </w:t>
      </w:r>
      <w:r w:rsidRPr="00420F87">
        <w:rPr>
          <w:rStyle w:val="StyleUnderline"/>
          <w:highlight w:val="cyan"/>
        </w:rPr>
        <w:t>we do not believe the federal government should be in the business of requiring specific rules for teacher or school accountability</w:t>
      </w:r>
      <w:r w:rsidRPr="00AB1702">
        <w:rPr>
          <w:rStyle w:val="StyleUnderline"/>
        </w:rPr>
        <w:t xml:space="preserve">. </w:t>
      </w:r>
      <w:r w:rsidRPr="00420F87">
        <w:rPr>
          <w:rStyle w:val="StyleUnderline"/>
          <w:highlight w:val="cyan"/>
        </w:rPr>
        <w:t>We</w:t>
      </w:r>
      <w:r w:rsidRPr="00AB1702">
        <w:rPr>
          <w:rStyle w:val="StyleUnderline"/>
        </w:rPr>
        <w:t xml:space="preserve"> therefore </w:t>
      </w:r>
      <w:r w:rsidRPr="00420F87">
        <w:rPr>
          <w:rStyle w:val="StyleUnderline"/>
          <w:highlight w:val="cyan"/>
        </w:rPr>
        <w:t>concur with the general direction of ESSA</w:t>
      </w:r>
      <w:r>
        <w:rPr>
          <w:rStyle w:val="StyleUnderline"/>
        </w:rPr>
        <w:t xml:space="preserve"> </w:t>
      </w:r>
      <w:r w:rsidRPr="00420F87">
        <w:rPr>
          <w:rStyle w:val="StyleUnderline"/>
          <w:highlight w:val="cyan"/>
        </w:rPr>
        <w:t>that ensures some form of accountability but leaves the details to the states</w:t>
      </w:r>
      <w:r w:rsidRPr="00AB1702">
        <w:rPr>
          <w:rStyle w:val="StyleUnderline"/>
        </w:rPr>
        <w:t>.</w:t>
      </w:r>
      <w:r>
        <w:rPr>
          <w:rStyle w:val="StyleUnderline"/>
        </w:rPr>
        <w:t xml:space="preserve"> </w:t>
      </w:r>
      <w:r w:rsidRPr="00420F87">
        <w:rPr>
          <w:rStyle w:val="StyleUnderline"/>
          <w:highlight w:val="cyan"/>
        </w:rPr>
        <w:t>School choice</w:t>
      </w:r>
      <w:r w:rsidRPr="00AB1702">
        <w:rPr>
          <w:sz w:val="16"/>
        </w:rPr>
        <w:t xml:space="preserve"> has been an equally contentious topic. Choice </w:t>
      </w:r>
      <w:r w:rsidRPr="00AB1702">
        <w:rPr>
          <w:rStyle w:val="StyleUnderline"/>
        </w:rPr>
        <w:t>has gradually expanded across the country</w:t>
      </w:r>
      <w:r w:rsidRPr="00AB1702">
        <w:rPr>
          <w:sz w:val="16"/>
        </w:rPr>
        <w:t xml:space="preserve"> through growth in the number of charter schools, magnet schools, policies offering choice among traditional public schools, and various programs that provide funding for students to attend private schools.7 Almost all of </w:t>
      </w:r>
      <w:r w:rsidRPr="00AB1702">
        <w:rPr>
          <w:rStyle w:val="StyleUnderline"/>
        </w:rPr>
        <w:t>these</w:t>
      </w:r>
      <w:r>
        <w:rPr>
          <w:rStyle w:val="StyleUnderline"/>
        </w:rPr>
        <w:t xml:space="preserve"> </w:t>
      </w:r>
      <w:r w:rsidRPr="00420F87">
        <w:rPr>
          <w:rStyle w:val="StyleUnderline"/>
          <w:highlight w:val="cyan"/>
        </w:rPr>
        <w:t>efforts have taken place at the state and local level</w:t>
      </w:r>
      <w:r w:rsidRPr="00AB1702">
        <w:rPr>
          <w:rStyle w:val="StyleUnderline"/>
        </w:rPr>
        <w:t xml:space="preserve">, </w:t>
      </w:r>
      <w:r w:rsidRPr="00420F87">
        <w:rPr>
          <w:rStyle w:val="StyleUnderline"/>
          <w:highlight w:val="cyan"/>
        </w:rPr>
        <w:t>which</w:t>
      </w:r>
      <w:r w:rsidRPr="00AB1702">
        <w:rPr>
          <w:rStyle w:val="StyleUnderline"/>
        </w:rPr>
        <w:t>,</w:t>
      </w:r>
      <w:r>
        <w:rPr>
          <w:rStyle w:val="StyleUnderline"/>
        </w:rPr>
        <w:t xml:space="preserve"> </w:t>
      </w:r>
      <w:r w:rsidRPr="00AB1702">
        <w:rPr>
          <w:rStyle w:val="StyleUnderline"/>
        </w:rPr>
        <w:t xml:space="preserve">as with accountability, we believe </w:t>
      </w:r>
      <w:r w:rsidRPr="00420F87">
        <w:rPr>
          <w:rStyle w:val="StyleUnderline"/>
          <w:highlight w:val="cyan"/>
        </w:rPr>
        <w:t>is the right place</w:t>
      </w:r>
      <w:r w:rsidRPr="00AB1702">
        <w:rPr>
          <w:rStyle w:val="StyleUnderline"/>
        </w:rPr>
        <w:t xml:space="preserve"> for</w:t>
      </w:r>
      <w:r>
        <w:rPr>
          <w:rStyle w:val="StyleUnderline"/>
        </w:rPr>
        <w:t xml:space="preserve"> </w:t>
      </w:r>
      <w:r w:rsidRPr="00AB1702">
        <w:rPr>
          <w:rStyle w:val="StyleUnderline"/>
        </w:rPr>
        <w:t>these decisions.</w:t>
      </w:r>
      <w:r w:rsidRPr="00AB1702">
        <w:rPr>
          <w:sz w:val="16"/>
        </w:rPr>
        <w:t xml:space="preserve"> The results have differed widely across states and districts because of variation in goals, other related policies, and context, including the types of students they are designed to serve. In some states, choice is intended to attract middle class families in large cities while in others it is intended to create opportunity for under-served populations and competition among schools. Moreover, </w:t>
      </w:r>
      <w:r w:rsidRPr="00420F87">
        <w:rPr>
          <w:rStyle w:val="StyleUnderline"/>
          <w:highlight w:val="cyan"/>
        </w:rPr>
        <w:t>the effects of choice policies depend on decisions about other policies</w:t>
      </w:r>
      <w:r w:rsidRPr="00AB1702">
        <w:rPr>
          <w:sz w:val="16"/>
        </w:rPr>
        <w:t xml:space="preserve"> (e.g., transportation, and school finance) </w:t>
      </w:r>
      <w:r w:rsidRPr="00420F87">
        <w:rPr>
          <w:rStyle w:val="StyleUnderline"/>
          <w:highlight w:val="cyan"/>
        </w:rPr>
        <w:t>that are clearly within the domain of states</w:t>
      </w:r>
      <w:r w:rsidRPr="00AB1702">
        <w:rPr>
          <w:sz w:val="16"/>
        </w:rPr>
        <w:t xml:space="preserve">. </w:t>
      </w:r>
      <w:r w:rsidRPr="00AB1702">
        <w:rPr>
          <w:rStyle w:val="StyleUnderline"/>
        </w:rPr>
        <w:t>This variation in goals and circumstances reinforces the need to take</w:t>
      </w:r>
      <w:r>
        <w:rPr>
          <w:rStyle w:val="StyleUnderline"/>
        </w:rPr>
        <w:t xml:space="preserve"> </w:t>
      </w:r>
      <w:r w:rsidRPr="00AB1702">
        <w:rPr>
          <w:rStyle w:val="StyleUnderline"/>
        </w:rPr>
        <w:t>into account local circumstances and avoid a nationally standardized approach.</w:t>
      </w:r>
      <w:r>
        <w:rPr>
          <w:rStyle w:val="StyleUnderline"/>
        </w:rPr>
        <w:t xml:space="preserve"> </w:t>
      </w:r>
      <w:r w:rsidRPr="00420F87">
        <w:rPr>
          <w:rStyle w:val="StyleUnderline"/>
          <w:highlight w:val="cyan"/>
        </w:rPr>
        <w:t>School choice is also an area of policy where it is especially important to make sure that well-intentioned federal regulations do not unintentionally interfere with local decisions</w:t>
      </w:r>
      <w:r w:rsidRPr="00AB1702">
        <w:rPr>
          <w:rStyle w:val="StyleUnderline"/>
        </w:rPr>
        <w:t>.</w:t>
      </w:r>
      <w:r w:rsidRPr="00AB1702">
        <w:rPr>
          <w:sz w:val="16"/>
        </w:rPr>
        <w:t xml:space="preserve"> Given that choice policies often go hand–in-hand with efforts to expand the autonomy of schools, policymakers should ensure that federal laws and regulations that historically have applied to school districts do not interfere with state and local efforts to implement alternative school assignment or governance arrangements. At the same time, the federal government should continue to ensure that those arrangements do not compromise students’ civil rights or create entanglement with religion. Beyond these cautions, we do not all agree, as authors, about whether the federal government should actively promote the expansion of school choice policies in states and districts. The federal government has encouraged choice over the past five decades with the Magnet Schools Program and, over the past two decades, with the Charter Schools Program. While some in our group support such federal investments as a promising avenue to build state and local capacity for improvement, others would prioritize different strategies. This disagreement is a good example of how the principles themselves are both specific enough to constructively guide action and broad enough to accept disagreements about specific federal policies. </w:t>
      </w:r>
      <w:r w:rsidRPr="00420F87">
        <w:rPr>
          <w:rStyle w:val="StyleUnderline"/>
          <w:highlight w:val="cyan"/>
        </w:rPr>
        <w:t>Principles guide federal action, but cannot determine every move.</w:t>
      </w:r>
    </w:p>
    <w:p w:rsidR="00360B58" w:rsidRDefault="00360B58" w:rsidP="00360B58">
      <w:pPr>
        <w:pStyle w:val="Heading4"/>
      </w:pPr>
      <w:r>
        <w:t>NGA plans to implement ESSA – Education policies should be coordinated by states</w:t>
      </w:r>
    </w:p>
    <w:p w:rsidR="00360B58" w:rsidRDefault="00360B58" w:rsidP="00360B58">
      <w:r w:rsidRPr="00E206BA">
        <w:rPr>
          <w:rStyle w:val="Style13ptBold"/>
        </w:rPr>
        <w:t>NGA ’16</w:t>
      </w:r>
      <w:r>
        <w:t xml:space="preserve"> – (National Governors Association, </w:t>
      </w:r>
      <w:r w:rsidRPr="00E206BA">
        <w:t>Governors' Principles for Federal Implementation of the Every Student Succeeds Act</w:t>
      </w:r>
      <w:r>
        <w:t xml:space="preserve">, 1-21-16, </w:t>
      </w:r>
      <w:hyperlink r:id="rId21" w:history="1">
        <w:r w:rsidRPr="00A97232">
          <w:rPr>
            <w:rStyle w:val="Hyperlink"/>
          </w:rPr>
          <w:t>https://www.nga.org/files/live/sites/NGA/files/pdf/2016/1601NGACommentsESSAImplementation.pdf</w:t>
        </w:r>
      </w:hyperlink>
      <w:r>
        <w:t>)//SD</w:t>
      </w:r>
    </w:p>
    <w:p w:rsidR="00360B58" w:rsidRDefault="00360B58" w:rsidP="00360B58">
      <w:pPr>
        <w:rPr>
          <w:rStyle w:val="StyleUnderline"/>
        </w:rPr>
      </w:pPr>
      <w:r w:rsidRPr="00E206BA">
        <w:rPr>
          <w:rStyle w:val="StyleUnderline"/>
        </w:rPr>
        <w:t>On behalf of the</w:t>
      </w:r>
      <w:r w:rsidRPr="00E206BA">
        <w:rPr>
          <w:sz w:val="16"/>
        </w:rPr>
        <w:t xml:space="preserve"> National Governors Association (</w:t>
      </w:r>
      <w:r w:rsidRPr="00E206BA">
        <w:rPr>
          <w:rStyle w:val="StyleUnderline"/>
        </w:rPr>
        <w:t>NGA</w:t>
      </w:r>
      <w:r w:rsidRPr="00E206BA">
        <w:rPr>
          <w:sz w:val="16"/>
        </w:rPr>
        <w:t xml:space="preserve">), the collective voice of the nation’s governors, </w:t>
      </w:r>
      <w:r w:rsidRPr="00E206BA">
        <w:rPr>
          <w:rStyle w:val="StyleUnderline"/>
        </w:rPr>
        <w:t>thank</w:t>
      </w:r>
      <w:r>
        <w:rPr>
          <w:rStyle w:val="StyleUnderline"/>
        </w:rPr>
        <w:t xml:space="preserve"> </w:t>
      </w:r>
      <w:r w:rsidRPr="00E206BA">
        <w:rPr>
          <w:rStyle w:val="StyleUnderline"/>
        </w:rPr>
        <w:t>you for the opportunity to offer comment on</w:t>
      </w:r>
      <w:r w:rsidRPr="00E206BA">
        <w:rPr>
          <w:sz w:val="16"/>
        </w:rPr>
        <w:t xml:space="preserve"> the U.S. Department of Education’s efforts to assist states and schools in the implementation of the Every Student Succeeds Act (</w:t>
      </w:r>
      <w:r w:rsidRPr="00420F87">
        <w:rPr>
          <w:rStyle w:val="StyleUnderline"/>
          <w:highlight w:val="cyan"/>
        </w:rPr>
        <w:t>ESSA</w:t>
      </w:r>
      <w:r w:rsidRPr="00E206BA">
        <w:rPr>
          <w:sz w:val="16"/>
        </w:rPr>
        <w:t xml:space="preserve">). </w:t>
      </w:r>
      <w:r w:rsidRPr="00E206BA">
        <w:rPr>
          <w:rStyle w:val="StyleUnderline"/>
        </w:rPr>
        <w:t xml:space="preserve">This new law </w:t>
      </w:r>
      <w:r w:rsidRPr="00420F87">
        <w:rPr>
          <w:rStyle w:val="StyleUnderline"/>
          <w:highlight w:val="cyan"/>
        </w:rPr>
        <w:t>returns authority over education to governors, districts, educators and parents</w:t>
      </w:r>
      <w:r w:rsidRPr="00E206BA">
        <w:rPr>
          <w:rStyle w:val="StyleUnderline"/>
        </w:rPr>
        <w:t xml:space="preserve">, and </w:t>
      </w:r>
      <w:r w:rsidRPr="00420F87">
        <w:rPr>
          <w:rStyle w:val="StyleUnderline"/>
          <w:highlight w:val="cyan"/>
        </w:rPr>
        <w:t>our top priority is to make certain that it remains with them</w:t>
      </w:r>
      <w:r w:rsidRPr="00E206BA">
        <w:rPr>
          <w:rStyle w:val="StyleUnderline"/>
        </w:rPr>
        <w:t>.</w:t>
      </w:r>
      <w:r>
        <w:rPr>
          <w:rStyle w:val="StyleUnderline"/>
        </w:rPr>
        <w:t xml:space="preserve"> </w:t>
      </w:r>
      <w:r w:rsidRPr="00E206BA">
        <w:rPr>
          <w:sz w:val="16"/>
        </w:rPr>
        <w:t xml:space="preserve">Governors, through NGA, have long been at the forefront of seeking solutions to problems in our nation’s schools. At the state and federal levels, </w:t>
      </w:r>
      <w:r w:rsidRPr="00420F87">
        <w:rPr>
          <w:rStyle w:val="StyleUnderline"/>
          <w:highlight w:val="cyan"/>
        </w:rPr>
        <w:t>education governors generated bold changes to education systems to advance each state’s workforce</w:t>
      </w:r>
      <w:r w:rsidRPr="00E206BA">
        <w:rPr>
          <w:rStyle w:val="StyleUnderline"/>
        </w:rPr>
        <w:t xml:space="preserve"> and spur economic development</w:t>
      </w:r>
      <w:r w:rsidRPr="00E206BA">
        <w:rPr>
          <w:sz w:val="16"/>
        </w:rPr>
        <w:t xml:space="preserve">. In 2015, governors continued this work by supporting Congress as it created a law to ensure state and local innovation replaces federal mandates as the preferred method to improve results in every classroom. </w:t>
      </w:r>
      <w:r w:rsidRPr="00420F87">
        <w:rPr>
          <w:rStyle w:val="StyleUnderline"/>
          <w:highlight w:val="cyan"/>
        </w:rPr>
        <w:t>NGA endorsed ESSA</w:t>
      </w:r>
      <w:r w:rsidRPr="00E206BA">
        <w:rPr>
          <w:rStyle w:val="StyleUnderline"/>
        </w:rPr>
        <w:t xml:space="preserve">; governors’ </w:t>
      </w:r>
      <w:r w:rsidRPr="00420F87">
        <w:rPr>
          <w:rStyle w:val="StyleUnderline"/>
          <w:highlight w:val="cyan"/>
        </w:rPr>
        <w:t>first endorsement of any federal legislation in nearly 20 years</w:t>
      </w:r>
      <w:r w:rsidRPr="00E206BA">
        <w:rPr>
          <w:rStyle w:val="StyleUnderline"/>
        </w:rPr>
        <w:t>.</w:t>
      </w:r>
      <w:r>
        <w:rPr>
          <w:rStyle w:val="StyleUnderline"/>
        </w:rPr>
        <w:t xml:space="preserve"> </w:t>
      </w:r>
      <w:r w:rsidRPr="00E206BA">
        <w:rPr>
          <w:sz w:val="16"/>
        </w:rPr>
        <w:t xml:space="preserve">Governors view ESSA as an opportunity for states to set high—but realistic—expectations for schools while empowering communities to provide the education that all children need. </w:t>
      </w:r>
      <w:r w:rsidRPr="00420F87">
        <w:rPr>
          <w:rStyle w:val="StyleUnderline"/>
          <w:highlight w:val="cyan"/>
        </w:rPr>
        <w:t>This is a historic law for states and governors will play an active role in implementation</w:t>
      </w:r>
      <w:r w:rsidRPr="00E206BA">
        <w:rPr>
          <w:sz w:val="16"/>
        </w:rPr>
        <w:t xml:space="preserve">. ESSA is clear: Education decision making now rests with states and districts, and the federal role is to inform, not dictate, those decisions. As the Department of Education considers steps to support state implementation of ESSA, we offer the following principles to guide your work: </w:t>
      </w:r>
      <w:r w:rsidRPr="00E206BA">
        <w:rPr>
          <w:sz w:val="16"/>
        </w:rPr>
        <w:t xml:space="preserve"> Guidance should be the primary tool the federal government uses to inform state efforts to implement ESSA; </w:t>
      </w:r>
      <w:r w:rsidRPr="00E206BA">
        <w:rPr>
          <w:sz w:val="16"/>
        </w:rPr>
        <w:t xml:space="preserve"> Regulations should reflect congressional intent and be promulgated only for sections of ESSA where states, districts and the federal government agree additional context is necessary; </w:t>
      </w:r>
      <w:r w:rsidRPr="00E206BA">
        <w:rPr>
          <w:sz w:val="16"/>
        </w:rPr>
        <w:t xml:space="preserve"> As the leader of each state’s education system and the official responsible for creating lifelong learning from early childhood into the workforce, governors should be consulted for substantive input throughout the ESSA implementation process; </w:t>
      </w:r>
      <w:r w:rsidRPr="00E206BA">
        <w:rPr>
          <w:sz w:val="16"/>
        </w:rPr>
        <w:t xml:space="preserve"> Federal agencies should recognize ESSA’s alignment of federal K-12 policy with state early childhood, postsecondary and workforce policies by enabling state collaboration across these areas; Recognizing each state’s readiness to implement ESSA varies, the federal government should allow a flexible timeline to allow for early implementation or provide additional time for states to make necessary changes to state policy and improvements to state infrastructure; and </w:t>
      </w:r>
      <w:r w:rsidRPr="00E206BA">
        <w:rPr>
          <w:sz w:val="16"/>
        </w:rPr>
        <w:t xml:space="preserve"> </w:t>
      </w:r>
      <w:r w:rsidRPr="00E206BA">
        <w:rPr>
          <w:rStyle w:val="StyleUnderline"/>
        </w:rPr>
        <w:t>Federal ESSA guidance, and regulations when necessary, should focus on meeting the needs of students</w:t>
      </w:r>
      <w:r>
        <w:rPr>
          <w:rStyle w:val="StyleUnderline"/>
        </w:rPr>
        <w:t xml:space="preserve"> </w:t>
      </w:r>
      <w:r w:rsidRPr="00E206BA">
        <w:rPr>
          <w:rStyle w:val="StyleUnderline"/>
        </w:rPr>
        <w:t>and empowering educators and parents, allowing governors to prepare students for the high-skill careers</w:t>
      </w:r>
      <w:r>
        <w:rPr>
          <w:rStyle w:val="StyleUnderline"/>
        </w:rPr>
        <w:t xml:space="preserve"> </w:t>
      </w:r>
      <w:r w:rsidRPr="00E206BA">
        <w:rPr>
          <w:rStyle w:val="StyleUnderline"/>
        </w:rPr>
        <w:t>of the 21st century and a successful life.</w:t>
      </w:r>
      <w:r>
        <w:rPr>
          <w:rStyle w:val="StyleUnderline"/>
        </w:rPr>
        <w:t xml:space="preserve"> </w:t>
      </w:r>
      <w:r w:rsidRPr="00E206BA">
        <w:rPr>
          <w:sz w:val="16"/>
        </w:rPr>
        <w:t>In the coming months</w:t>
      </w:r>
      <w:r w:rsidRPr="00E206BA">
        <w:rPr>
          <w:rStyle w:val="StyleUnderline"/>
        </w:rPr>
        <w:t xml:space="preserve">, </w:t>
      </w:r>
      <w:r w:rsidRPr="00420F87">
        <w:rPr>
          <w:rStyle w:val="StyleUnderline"/>
          <w:highlight w:val="cyan"/>
        </w:rPr>
        <w:t>NGA</w:t>
      </w:r>
      <w:r w:rsidRPr="00E206BA">
        <w:rPr>
          <w:rStyle w:val="StyleUnderline"/>
        </w:rPr>
        <w:t xml:space="preserve"> </w:t>
      </w:r>
      <w:r w:rsidRPr="00420F87">
        <w:rPr>
          <w:rStyle w:val="StyleUnderline"/>
          <w:highlight w:val="cyan"/>
        </w:rPr>
        <w:t>will work to</w:t>
      </w:r>
      <w:r w:rsidRPr="00E206BA">
        <w:rPr>
          <w:rStyle w:val="StyleUnderline"/>
        </w:rPr>
        <w:t xml:space="preserve"> empower governors and states with information, analysis and</w:t>
      </w:r>
      <w:r>
        <w:rPr>
          <w:rStyle w:val="StyleUnderline"/>
        </w:rPr>
        <w:t xml:space="preserve"> </w:t>
      </w:r>
      <w:r w:rsidRPr="00E206BA">
        <w:rPr>
          <w:rStyle w:val="StyleUnderline"/>
        </w:rPr>
        <w:t xml:space="preserve">technical assistance to fully </w:t>
      </w:r>
      <w:r w:rsidRPr="00420F87">
        <w:rPr>
          <w:rStyle w:val="StyleUnderline"/>
          <w:highlight w:val="cyan"/>
        </w:rPr>
        <w:t>utilize ESSA as a tool to accelerate educational improvement</w:t>
      </w:r>
      <w:r w:rsidRPr="00E206BA">
        <w:rPr>
          <w:rStyle w:val="StyleUnderline"/>
        </w:rPr>
        <w:t>. NGA will listen to</w:t>
      </w:r>
      <w:r>
        <w:rPr>
          <w:rStyle w:val="StyleUnderline"/>
        </w:rPr>
        <w:t xml:space="preserve"> </w:t>
      </w:r>
      <w:r w:rsidRPr="00E206BA">
        <w:rPr>
          <w:rStyle w:val="StyleUnderline"/>
        </w:rPr>
        <w:t>governors to determine where to focus our efforts and collect input we will provide to the federal government</w:t>
      </w:r>
      <w:r>
        <w:rPr>
          <w:rStyle w:val="StyleUnderline"/>
        </w:rPr>
        <w:t xml:space="preserve"> </w:t>
      </w:r>
      <w:r w:rsidRPr="00E206BA">
        <w:rPr>
          <w:rStyle w:val="StyleUnderline"/>
        </w:rPr>
        <w:t>throughout the implementation process.</w:t>
      </w:r>
      <w:r>
        <w:rPr>
          <w:rStyle w:val="StyleUnderline"/>
        </w:rPr>
        <w:t xml:space="preserve"> </w:t>
      </w:r>
      <w:r w:rsidRPr="00420F87">
        <w:rPr>
          <w:rStyle w:val="StyleUnderline"/>
          <w:highlight w:val="cyan"/>
        </w:rPr>
        <w:t>Governors will support and partner with</w:t>
      </w:r>
      <w:r w:rsidRPr="00E206BA">
        <w:rPr>
          <w:rStyle w:val="StyleUnderline"/>
        </w:rPr>
        <w:t xml:space="preserve"> the </w:t>
      </w:r>
      <w:r w:rsidRPr="00420F87">
        <w:rPr>
          <w:rStyle w:val="StyleUnderline"/>
          <w:highlight w:val="cyan"/>
        </w:rPr>
        <w:t>superintendents, teachers and parents, whose on-the-ground efforts will ultimately determine ESSA’s success</w:t>
      </w:r>
      <w:r w:rsidRPr="00420F87">
        <w:rPr>
          <w:sz w:val="16"/>
          <w:highlight w:val="cyan"/>
        </w:rPr>
        <w:t>.</w:t>
      </w:r>
      <w:r w:rsidRPr="00E206BA">
        <w:rPr>
          <w:sz w:val="16"/>
        </w:rPr>
        <w:t xml:space="preserve"> We also look forward to coordinating with federal agencies to reach our shared goal of providing a high-quality education in classrooms across the country. ESSA is a model for what every federal law should be: a floor, not a ceiling. States recognize that taking our education system from good to great requires us to innovate and build on this new law to guarantee every child, regardless of background, can succeed. </w:t>
      </w:r>
      <w:r w:rsidRPr="00420F87">
        <w:rPr>
          <w:rStyle w:val="StyleUnderline"/>
          <w:highlight w:val="cyan"/>
        </w:rPr>
        <w:t>States stand ready to implement ESSA, and governors are up to the task.</w:t>
      </w:r>
    </w:p>
    <w:p w:rsidR="00360B58" w:rsidRDefault="00360B58" w:rsidP="00360B58">
      <w:pPr>
        <w:pStyle w:val="Heading4"/>
      </w:pPr>
      <w:r>
        <w:t xml:space="preserve">Regulations of Education are a states issue – the USFG should only be involved in funding </w:t>
      </w:r>
    </w:p>
    <w:p w:rsidR="00360B58" w:rsidRDefault="00360B58" w:rsidP="00360B58">
      <w:r w:rsidRPr="002C4366">
        <w:rPr>
          <w:rStyle w:val="Style13ptBold"/>
        </w:rPr>
        <w:t>NGA ’16</w:t>
      </w:r>
      <w:r>
        <w:t xml:space="preserve"> – (National Governors Association, </w:t>
      </w:r>
      <w:r w:rsidRPr="00376347">
        <w:t>K-12 Education Reform</w:t>
      </w:r>
      <w:r>
        <w:t xml:space="preserve">, 2-26-16, </w:t>
      </w:r>
      <w:r w:rsidRPr="00376347">
        <w:t>https://www.nga.org/cms/policy-positions/edw/k12-education-reform</w:t>
      </w:r>
      <w:r>
        <w:t>)</w:t>
      </w:r>
    </w:p>
    <w:p w:rsidR="00360B58" w:rsidRDefault="00360B58" w:rsidP="00360B58">
      <w:pPr>
        <w:rPr>
          <w:sz w:val="16"/>
        </w:rPr>
      </w:pPr>
      <w:r w:rsidRPr="002C4366">
        <w:rPr>
          <w:sz w:val="16"/>
        </w:rPr>
        <w:t xml:space="preserve">Preamble America's elementary and secondary education system has evolved over the decades with changing economic pressures, intense globalization and rising expectations for all students. Despite these changes, however, too many of our nation's students are unprepared for college or a career. </w:t>
      </w:r>
      <w:r w:rsidRPr="00420F87">
        <w:rPr>
          <w:rStyle w:val="StyleUnderline"/>
          <w:highlight w:val="cyan"/>
        </w:rPr>
        <w:t>Governors believe federal education policy should embrace a stronger state-led accountability system</w:t>
      </w:r>
      <w:r w:rsidRPr="00376347">
        <w:rPr>
          <w:rStyle w:val="StyleUnderline"/>
        </w:rPr>
        <w:t xml:space="preserve">, reflect individual student growth toward college and career ready standards, </w:t>
      </w:r>
      <w:r w:rsidRPr="00420F87">
        <w:rPr>
          <w:rStyle w:val="StyleUnderline"/>
          <w:highlight w:val="cyan"/>
        </w:rPr>
        <w:t>reward state and school successes</w:t>
      </w:r>
      <w:r w:rsidRPr="00376347">
        <w:rPr>
          <w:rStyle w:val="StyleUnderline"/>
        </w:rPr>
        <w:t xml:space="preserve">, </w:t>
      </w:r>
      <w:r w:rsidRPr="00420F87">
        <w:rPr>
          <w:rStyle w:val="StyleUnderline"/>
          <w:highlight w:val="cyan"/>
        </w:rPr>
        <w:t>differentiate state and locally-led strategies to turnaround the lowest performing schools,</w:t>
      </w:r>
      <w:r w:rsidRPr="00376347">
        <w:rPr>
          <w:rStyle w:val="StyleUnderline"/>
        </w:rPr>
        <w:t xml:space="preserve"> build on state policies to support effective teachers and leaders </w:t>
      </w:r>
      <w:r w:rsidRPr="00420F87">
        <w:rPr>
          <w:rStyle w:val="StyleUnderline"/>
          <w:highlight w:val="cyan"/>
        </w:rPr>
        <w:t>and accelerate ongoing state-led education innovation</w:t>
      </w:r>
      <w:r w:rsidRPr="00376347">
        <w:rPr>
          <w:rStyle w:val="StyleUnderline"/>
        </w:rPr>
        <w:t>.</w:t>
      </w:r>
      <w:r>
        <w:rPr>
          <w:rStyle w:val="StyleUnderline"/>
        </w:rPr>
        <w:t xml:space="preserve"> </w:t>
      </w:r>
      <w:r w:rsidRPr="002C4366">
        <w:rPr>
          <w:sz w:val="16"/>
        </w:rPr>
        <w:t xml:space="preserve">To this end, governors believe the following key principles should be addressed in any federal bills on elementary and secondary education. Guiding Principles 1.2.1 State-Federal Partnership </w:t>
      </w:r>
      <w:r w:rsidRPr="00420F87">
        <w:rPr>
          <w:rStyle w:val="StyleUnderline"/>
          <w:highlight w:val="cyan"/>
        </w:rPr>
        <w:t>State gubernatorial authority should be recognized and supported in federal law</w:t>
      </w:r>
      <w:r w:rsidRPr="00376347">
        <w:rPr>
          <w:rStyle w:val="StyleUnderline"/>
        </w:rPr>
        <w:t xml:space="preserve">. </w:t>
      </w:r>
      <w:r w:rsidRPr="002C4366">
        <w:rPr>
          <w:sz w:val="16"/>
        </w:rPr>
        <w:t xml:space="preserve">The </w:t>
      </w:r>
      <w:r w:rsidRPr="00420F87">
        <w:rPr>
          <w:rStyle w:val="StyleUnderline"/>
          <w:highlight w:val="cyan"/>
        </w:rPr>
        <w:t>E</w:t>
      </w:r>
      <w:r w:rsidRPr="002C4366">
        <w:rPr>
          <w:sz w:val="16"/>
        </w:rPr>
        <w:t xml:space="preserve">lementary and </w:t>
      </w:r>
      <w:r w:rsidRPr="00420F87">
        <w:rPr>
          <w:rStyle w:val="StyleUnderline"/>
          <w:highlight w:val="cyan"/>
        </w:rPr>
        <w:t>S</w:t>
      </w:r>
      <w:r w:rsidRPr="002C4366">
        <w:rPr>
          <w:sz w:val="16"/>
        </w:rPr>
        <w:t xml:space="preserve">econdary </w:t>
      </w:r>
      <w:r w:rsidRPr="00420F87">
        <w:rPr>
          <w:rStyle w:val="StyleUnderline"/>
          <w:highlight w:val="cyan"/>
        </w:rPr>
        <w:t>E</w:t>
      </w:r>
      <w:r w:rsidRPr="002C4366">
        <w:rPr>
          <w:sz w:val="16"/>
        </w:rPr>
        <w:t xml:space="preserve">ducation </w:t>
      </w:r>
      <w:r w:rsidRPr="00420F87">
        <w:rPr>
          <w:rStyle w:val="StyleUnderline"/>
          <w:highlight w:val="cyan"/>
        </w:rPr>
        <w:t>A</w:t>
      </w:r>
      <w:r w:rsidRPr="002C4366">
        <w:rPr>
          <w:sz w:val="16"/>
        </w:rPr>
        <w:t xml:space="preserve">ct </w:t>
      </w:r>
      <w:r w:rsidRPr="00376347">
        <w:rPr>
          <w:rStyle w:val="StyleUnderline"/>
        </w:rPr>
        <w:t>sho</w:t>
      </w:r>
      <w:r w:rsidRPr="00420F87">
        <w:rPr>
          <w:rStyle w:val="StyleUnderline"/>
          <w:highlight w:val="cyan"/>
        </w:rPr>
        <w:t>uld be amended to recognize the proper, leading role of governors and other state officials to collectively govern education</w:t>
      </w:r>
      <w:r w:rsidRPr="00376347">
        <w:rPr>
          <w:rStyle w:val="StyleUnderline"/>
        </w:rPr>
        <w:t>.</w:t>
      </w:r>
      <w:r>
        <w:rPr>
          <w:rStyle w:val="StyleUnderline"/>
        </w:rPr>
        <w:t xml:space="preserve"> </w:t>
      </w:r>
      <w:r w:rsidRPr="002C4366">
        <w:rPr>
          <w:sz w:val="16"/>
        </w:rPr>
        <w:t xml:space="preserve">The federal role in education should be refocused and strategically targeted. </w:t>
      </w:r>
      <w:r w:rsidRPr="00376347">
        <w:rPr>
          <w:rStyle w:val="StyleUnderline"/>
        </w:rPr>
        <w:t>The federal government's new role should focus on sharing research, information and data on state and local best practices and bringing states and schools together to promote innovations to better serve student</w:t>
      </w:r>
      <w:r w:rsidRPr="002C4366">
        <w:rPr>
          <w:sz w:val="16"/>
        </w:rPr>
        <w:t xml:space="preserve">s. Additionally, federal policy can incentivize a culture of excellence, while ensuring a minimum floor of financial support for the most economically challenged communities, schools and families. </w:t>
      </w:r>
      <w:r w:rsidRPr="00420F87">
        <w:rPr>
          <w:rStyle w:val="StyleUnderline"/>
          <w:highlight w:val="cyan"/>
        </w:rPr>
        <w:t>The federal government should</w:t>
      </w:r>
      <w:r w:rsidRPr="00376347">
        <w:rPr>
          <w:rStyle w:val="StyleUnderline"/>
        </w:rPr>
        <w:t xml:space="preserve"> economize, downsize, eliminate duplication, consolidate programs, cut federal red tape, minimize reporting requirements and </w:t>
      </w:r>
      <w:r w:rsidRPr="00420F87">
        <w:rPr>
          <w:rStyle w:val="StyleUnderline"/>
          <w:highlight w:val="cyan"/>
        </w:rPr>
        <w:t>avoid the imposition of federal unfunded mandates in education.</w:t>
      </w:r>
      <w:r w:rsidRPr="002C4366">
        <w:rPr>
          <w:sz w:val="16"/>
        </w:rPr>
        <w:t xml:space="preserve"> Across the country, states, districts and schools have been forced to economize, prioritize, consolidate and reinvent government. The federal government can benefit from these state and local lessons and also move to restore fiscal discipline to promote the long- term sustainability and success of the nation's education system. Federal education mandates that shift cost burdens to states and locals should be eliminated or struck-down. </w:t>
      </w:r>
      <w:r w:rsidRPr="00420F87">
        <w:rPr>
          <w:rStyle w:val="StyleUnderline"/>
          <w:highlight w:val="cyan"/>
        </w:rPr>
        <w:t>States</w:t>
      </w:r>
      <w:r w:rsidRPr="00376347">
        <w:rPr>
          <w:rStyle w:val="StyleUnderline"/>
        </w:rPr>
        <w:t xml:space="preserve"> and schools </w:t>
      </w:r>
      <w:r w:rsidRPr="00420F87">
        <w:rPr>
          <w:rStyle w:val="StyleUnderline"/>
          <w:highlight w:val="cyan"/>
        </w:rPr>
        <w:t>must be given increased funding flexibility to create efficiencies and achieve results</w:t>
      </w:r>
      <w:r w:rsidRPr="002C4366">
        <w:rPr>
          <w:sz w:val="16"/>
        </w:rPr>
        <w:t xml:space="preserve">. Any decreases in federal funding should be accompanied by an increase in state authority to manage programs, streamline federal sources of funding and find savings. More importantly, states and schools should be allowed to consolidate federal funding streams to maximize taxpayers' investment and fully utilize the limited funds that are available to states and schools. </w:t>
      </w:r>
      <w:r w:rsidRPr="00420F87">
        <w:rPr>
          <w:rStyle w:val="StyleUnderline"/>
          <w:highlight w:val="cyan"/>
        </w:rPr>
        <w:t>The federal government should not impose and limit maintenance of effort (MOE) provisions on states as a condition of funding</w:t>
      </w:r>
      <w:r w:rsidRPr="00376347">
        <w:rPr>
          <w:rStyle w:val="StyleUnderline"/>
        </w:rPr>
        <w:t>.</w:t>
      </w:r>
      <w:r w:rsidRPr="002C4366">
        <w:rPr>
          <w:sz w:val="16"/>
        </w:rPr>
        <w:t xml:space="preserve"> MOE's curtail state authority to control their own budgets and fiscal systems and over time discourage investment and the identification of cost-savings. The process for states to apply for and receive a waiver from MOE requirements should also be reviewed, streamlined and made more transparent for states, schools and taxpayers. Standards and Assessments </w:t>
      </w:r>
      <w:r w:rsidRPr="00420F87">
        <w:rPr>
          <w:rStyle w:val="StyleUnderline"/>
          <w:highlight w:val="cyan"/>
        </w:rPr>
        <w:t>State academic standards are a state-led decision and process</w:t>
      </w:r>
      <w:r w:rsidRPr="002C4366">
        <w:rPr>
          <w:sz w:val="16"/>
        </w:rPr>
        <w:t xml:space="preserve">. </w:t>
      </w:r>
      <w:r w:rsidRPr="00420F87">
        <w:rPr>
          <w:rStyle w:val="StyleUnderline"/>
          <w:highlight w:val="cyan"/>
        </w:rPr>
        <w:t>The federal government should recognize and support state authority over education</w:t>
      </w:r>
      <w:r w:rsidRPr="00376347">
        <w:rPr>
          <w:rStyle w:val="StyleUnderline"/>
        </w:rPr>
        <w:t>.</w:t>
      </w:r>
      <w:r w:rsidRPr="002C4366">
        <w:rPr>
          <w:sz w:val="16"/>
        </w:rPr>
        <w:t xml:space="preserve"> To this end, the federal government should provide technical assistance in the oversight, development, implementation and ongoing utilization of state academic standards and refrain from directing, mandating or interfering directly or indirectly in this process. </w:t>
      </w:r>
      <w:r w:rsidRPr="00376347">
        <w:rPr>
          <w:rStyle w:val="StyleUnderline"/>
        </w:rPr>
        <w:t>Governors believe in a transparent, rigorous and strong state-led and state- determined accountability system in education that annually tests students and disaggregates individual student performance.</w:t>
      </w:r>
      <w:r w:rsidRPr="002C4366">
        <w:rPr>
          <w:sz w:val="16"/>
        </w:rPr>
        <w:t xml:space="preserve"> </w:t>
      </w:r>
      <w:r w:rsidRPr="00420F87">
        <w:rPr>
          <w:rStyle w:val="StyleUnderline"/>
          <w:highlight w:val="cyan"/>
        </w:rPr>
        <w:t xml:space="preserve">Federal policy should hold states and schools accountable for results; </w:t>
      </w:r>
      <w:r w:rsidRPr="00420F87">
        <w:rPr>
          <w:rStyle w:val="Emphasis"/>
          <w:highlight w:val="cyan"/>
        </w:rPr>
        <w:t>states</w:t>
      </w:r>
      <w:r w:rsidRPr="002C4366">
        <w:rPr>
          <w:rStyle w:val="Emphasis"/>
        </w:rPr>
        <w:t xml:space="preserve"> and schools </w:t>
      </w:r>
      <w:r w:rsidRPr="00420F87">
        <w:rPr>
          <w:rStyle w:val="Emphasis"/>
          <w:highlight w:val="cyan"/>
        </w:rPr>
        <w:t>should retain the authority to determine how to achieve those results.</w:t>
      </w:r>
      <w:r w:rsidRPr="002C4366">
        <w:rPr>
          <w:sz w:val="16"/>
        </w:rPr>
        <w:t xml:space="preserve"> Additionally, </w:t>
      </w:r>
      <w:r w:rsidRPr="00376347">
        <w:rPr>
          <w:rStyle w:val="StyleUnderline"/>
        </w:rPr>
        <w:t>federal policy should support the on-going and promising work of states to come together to streamline, align and improve assessments aligned to rigorous state standards.</w:t>
      </w:r>
      <w:r w:rsidRPr="002C4366">
        <w:rPr>
          <w:sz w:val="16"/>
        </w:rPr>
        <w:t xml:space="preserve"> Federal funding requirements should not be linked to a particular set of standards, such as the Common Core State Standards, but should be available to all states, as long as states can show they have rigorous standards deemed college and career ready. The current federal accountability system is broken and </w:t>
      </w:r>
      <w:r w:rsidRPr="00376347">
        <w:rPr>
          <w:rStyle w:val="StyleUnderline"/>
        </w:rPr>
        <w:t xml:space="preserve">a </w:t>
      </w:r>
      <w:r w:rsidRPr="00420F87">
        <w:rPr>
          <w:rStyle w:val="StyleUnderline"/>
          <w:highlight w:val="cyan"/>
        </w:rPr>
        <w:t>new state-led system is needed to support, reward and incentivize high expectations</w:t>
      </w:r>
      <w:r w:rsidRPr="002C4366">
        <w:rPr>
          <w:sz w:val="16"/>
        </w:rPr>
        <w:t xml:space="preserve">. To this end, federal law and regulations should support and enable states to establish meaningful and transparent systems to measure school and student performance and promote high expectations, while refraining from prescribed categories and labels. Additionally, federal policy should support state efforts to assist the lowest performing schools and transform education. States, working with the federal government, should be allowed to develop a workable transition and timeline to migrate from the current accountability framework to a new system. As states and school transition to new standards, new assessments, new measures of individual proficiency and performance for students, while using a new accountability framework, governors urge their federal partners to work with states to ensure a reasonable implementation timeline, while upholding strong standards and high expectations for accountability. Human Capital Support and incentivize state led strategies and innovations to prepare, recruit, retain, reward and evaluate high quality teachers and school leaders. </w:t>
      </w:r>
      <w:r w:rsidRPr="00376347">
        <w:rPr>
          <w:rStyle w:val="StyleUnderline"/>
        </w:rPr>
        <w:t>The federal government can accelerate state work to improve teaching through pay for contribution, improvements in professional development and numerous other sound human capital practices to build a high quality education workforce.</w:t>
      </w:r>
      <w:r>
        <w:rPr>
          <w:rStyle w:val="StyleUnderline"/>
        </w:rPr>
        <w:t xml:space="preserve"> </w:t>
      </w:r>
      <w:r w:rsidRPr="002C4366">
        <w:rPr>
          <w:sz w:val="16"/>
        </w:rPr>
        <w:t xml:space="preserve">Special Programs </w:t>
      </w:r>
      <w:r w:rsidRPr="00420F87">
        <w:rPr>
          <w:rStyle w:val="StyleUnderline"/>
          <w:highlight w:val="cyan"/>
        </w:rPr>
        <w:t>School turnaround strategies must be state-led,</w:t>
      </w:r>
      <w:r w:rsidRPr="00376347">
        <w:rPr>
          <w:rStyle w:val="StyleUnderline"/>
        </w:rPr>
        <w:t xml:space="preserve"> transparent, nimble and evolve with best practices and research.</w:t>
      </w:r>
      <w:r w:rsidRPr="002C4366">
        <w:rPr>
          <w:sz w:val="16"/>
        </w:rPr>
        <w:t xml:space="preserve"> The federal government should grant states and territories greater flexibility in the use of federal funds. Current federal policy prescribes limited options for states and schools to improve student academic performance. The knowledge of today will not solve all the problems of tomorrow. The federal government should refrain from directing, limiting or requiring specific academic and human resource strategies in all schools, districts or states. </w:t>
      </w:r>
      <w:r w:rsidRPr="00376347">
        <w:rPr>
          <w:rStyle w:val="StyleUnderline"/>
        </w:rPr>
        <w:t>Reform</w:t>
      </w:r>
      <w:r w:rsidRPr="002C4366">
        <w:rPr>
          <w:sz w:val="16"/>
        </w:rPr>
        <w:t xml:space="preserve"> the Race to the Top (</w:t>
      </w:r>
      <w:r w:rsidRPr="00376347">
        <w:rPr>
          <w:rStyle w:val="StyleUnderline"/>
        </w:rPr>
        <w:t>RTT) by applying governors' lessons learned through previous competitions to ensure that the federal program truly supports governor-led innovations in K-12 education and early childhood education.</w:t>
      </w:r>
      <w:r w:rsidRPr="002C4366">
        <w:rPr>
          <w:sz w:val="16"/>
        </w:rPr>
        <w:t xml:space="preserve"> Every state and territory should benefit from this program. To this end, </w:t>
      </w:r>
      <w:r w:rsidRPr="00420F87">
        <w:rPr>
          <w:rStyle w:val="StyleUnderline"/>
          <w:highlight w:val="cyan"/>
        </w:rPr>
        <w:t>RTT should be refined to better support cross state and territory collaboration</w:t>
      </w:r>
      <w:r w:rsidRPr="002C4366">
        <w:rPr>
          <w:rStyle w:val="StyleUnderline"/>
        </w:rPr>
        <w:t>, recognize differences in capacity of states and territories and support the development of a learning network that will benefit all states and territories, even non-winning states and territories.</w:t>
      </w:r>
      <w:r>
        <w:rPr>
          <w:rStyle w:val="StyleUnderline"/>
        </w:rPr>
        <w:t xml:space="preserve"> </w:t>
      </w:r>
      <w:r w:rsidRPr="002C4366">
        <w:rPr>
          <w:sz w:val="16"/>
        </w:rPr>
        <w:t>Ensure the common state-led NGA high school graduation rate is authentic and consistent with state best practices.</w:t>
      </w:r>
    </w:p>
    <w:p w:rsidR="00360B58" w:rsidRDefault="00360B58" w:rsidP="00360B58">
      <w:pPr>
        <w:rPr>
          <w:sz w:val="16"/>
        </w:rPr>
      </w:pPr>
    </w:p>
    <w:p w:rsidR="00360B58" w:rsidRDefault="00360B58" w:rsidP="00360B58">
      <w:pPr>
        <w:pStyle w:val="Heading4"/>
      </w:pPr>
      <w:r>
        <w:t>Education is a states issue regardless of federal regulations</w:t>
      </w:r>
    </w:p>
    <w:p w:rsidR="00360B58" w:rsidRDefault="00360B58" w:rsidP="00360B58">
      <w:r w:rsidRPr="00BA36A2">
        <w:rPr>
          <w:rStyle w:val="Style13ptBold"/>
        </w:rPr>
        <w:t>NGA ’17</w:t>
      </w:r>
      <w:r>
        <w:t xml:space="preserve"> – (National Governors Association, </w:t>
      </w:r>
      <w:r w:rsidRPr="00BA36A2">
        <w:t>Governors Comment On Congressional Review of Education Regulations</w:t>
      </w:r>
      <w:r>
        <w:t xml:space="preserve">, 2-2-17, </w:t>
      </w:r>
      <w:r w:rsidRPr="00BA36A2">
        <w:t>https://www.nga.org/cms/news/2017/congressional-review-of-education-regulations</w:t>
      </w:r>
      <w:r>
        <w:t>)//SD</w:t>
      </w:r>
    </w:p>
    <w:p w:rsidR="00360B58" w:rsidRPr="00360B58" w:rsidRDefault="00360B58" w:rsidP="00360B58">
      <w:pPr>
        <w:rPr>
          <w:sz w:val="16"/>
        </w:rPr>
      </w:pPr>
      <w:r w:rsidRPr="00BA36A2">
        <w:rPr>
          <w:sz w:val="16"/>
        </w:rPr>
        <w:t>WASHINGTON—</w:t>
      </w:r>
      <w:r w:rsidRPr="00BA36A2">
        <w:rPr>
          <w:rStyle w:val="StyleUnderline"/>
        </w:rPr>
        <w:t>The</w:t>
      </w:r>
      <w:r w:rsidRPr="00BA36A2">
        <w:rPr>
          <w:sz w:val="16"/>
        </w:rPr>
        <w:t xml:space="preserve"> National Governors Association (</w:t>
      </w:r>
      <w:r w:rsidRPr="00BA36A2">
        <w:rPr>
          <w:rStyle w:val="StyleUnderline"/>
        </w:rPr>
        <w:t>NGA</w:t>
      </w:r>
      <w:r w:rsidRPr="00BA36A2">
        <w:rPr>
          <w:sz w:val="16"/>
        </w:rPr>
        <w:t xml:space="preserve">) today </w:t>
      </w:r>
      <w:r w:rsidRPr="00BA36A2">
        <w:rPr>
          <w:rStyle w:val="StyleUnderline"/>
        </w:rPr>
        <w:t>released the following statement on Congressional Review Act disapproval resolutions blocking final regulations on</w:t>
      </w:r>
      <w:r w:rsidRPr="00BA36A2">
        <w:rPr>
          <w:sz w:val="16"/>
        </w:rPr>
        <w:t xml:space="preserve"> Every Student Succeeds Act (</w:t>
      </w:r>
      <w:r w:rsidRPr="00BA36A2">
        <w:rPr>
          <w:rStyle w:val="StyleUnderline"/>
        </w:rPr>
        <w:t>ESSA</w:t>
      </w:r>
      <w:r w:rsidRPr="00BA36A2">
        <w:rPr>
          <w:sz w:val="16"/>
        </w:rPr>
        <w:t xml:space="preserve">) </w:t>
      </w:r>
      <w:r w:rsidRPr="00BA36A2">
        <w:rPr>
          <w:rStyle w:val="StyleUnderline"/>
        </w:rPr>
        <w:t>accountability</w:t>
      </w:r>
      <w:r w:rsidRPr="00BA36A2">
        <w:rPr>
          <w:sz w:val="16"/>
        </w:rPr>
        <w:t xml:space="preserve"> and teacher preparation programs that reiterates NGA’s longstanding position: “</w:t>
      </w:r>
      <w:r w:rsidRPr="00420F87">
        <w:rPr>
          <w:rStyle w:val="StyleUnderline"/>
          <w:highlight w:val="cyan"/>
        </w:rPr>
        <w:t>Accountability for education rests with the states, regardless of federal regulations</w:t>
      </w:r>
      <w:r w:rsidRPr="00BA36A2">
        <w:rPr>
          <w:sz w:val="16"/>
        </w:rPr>
        <w:t xml:space="preserve">. In relation to the teacher preparation regulations, today’s actions from Sen. Lamar Alexander (R-TN) and Rep. Virginia Foxx (R-NC) deliver states from unfunded mandates that would have hampered higher education institutions from preparing the next generation of teachers. </w:t>
      </w:r>
      <w:r w:rsidRPr="00420F87">
        <w:rPr>
          <w:rStyle w:val="StyleUnderline"/>
          <w:highlight w:val="cyan"/>
        </w:rPr>
        <w:t>Congress has paved the way for states to move forward with education innovation under ESSA</w:t>
      </w:r>
      <w:r w:rsidRPr="00BA36A2">
        <w:rPr>
          <w:rStyle w:val="StyleUnderline"/>
        </w:rPr>
        <w:t xml:space="preserve"> uninhibited by regulatory barriers on accountability. </w:t>
      </w:r>
      <w:r w:rsidRPr="00420F87">
        <w:rPr>
          <w:rStyle w:val="StyleUnderline"/>
          <w:highlight w:val="cyan"/>
        </w:rPr>
        <w:t>Governors will</w:t>
      </w:r>
      <w:r w:rsidRPr="00BA36A2">
        <w:rPr>
          <w:rStyle w:val="StyleUnderline"/>
        </w:rPr>
        <w:t xml:space="preserve"> do what they always planned to do and what Americans trust them to do: </w:t>
      </w:r>
      <w:r w:rsidRPr="00420F87">
        <w:rPr>
          <w:rStyle w:val="StyleUnderline"/>
          <w:highlight w:val="cyan"/>
        </w:rPr>
        <w:t>look to the law to develop an accountability system that prioritizes educational equity.</w:t>
      </w:r>
      <w:r>
        <w:rPr>
          <w:rStyle w:val="StyleUnderline"/>
        </w:rPr>
        <w:t xml:space="preserve"> </w:t>
      </w:r>
      <w:r w:rsidRPr="00BA36A2">
        <w:rPr>
          <w:sz w:val="16"/>
        </w:rPr>
        <w:t xml:space="preserve">For minimal disruption and a continued smooth transition to ESSA, </w:t>
      </w:r>
      <w:r w:rsidRPr="00BA36A2">
        <w:rPr>
          <w:rStyle w:val="StyleUnderline"/>
        </w:rPr>
        <w:t>governors will work with the U.S. Department of Education to ensure that clarity on accountability is swiftly provided to states through guidance and technical assistance</w:t>
      </w:r>
      <w:r w:rsidRPr="00BA36A2">
        <w:rPr>
          <w:sz w:val="16"/>
        </w:rPr>
        <w:t>. Governors will also forge a strong relationship with the new Administration to guarantee that K-12 civil rights safeguards continue to be upheld.”</w:t>
      </w:r>
    </w:p>
    <w:p w:rsidR="00360B58" w:rsidRDefault="00360B58" w:rsidP="00360B58">
      <w:pPr>
        <w:pStyle w:val="Heading4"/>
      </w:pPr>
      <w:r>
        <w:t>The Federal Government should have a role in education when it pertains to discrimination, funding, research, or supporting states</w:t>
      </w:r>
    </w:p>
    <w:p w:rsidR="00360B58" w:rsidRDefault="00360B58" w:rsidP="00360B58">
      <w:r w:rsidRPr="003E6912">
        <w:rPr>
          <w:rStyle w:val="Style13ptBold"/>
        </w:rPr>
        <w:t>Harris et al ’16</w:t>
      </w:r>
      <w:r>
        <w:t xml:space="preserve"> - Professor of Economics and Schleider Foundation Chair in Public Education and Ph.D. Michigan State University (Douglas N., Helen F. Ladd – Ph.D. in economics from Harvard and Professor of Public Policy Studies at Duke University, Marshall S. Smith – Ed.M. and Ed.D. Harvard Graduate School of Education and current Director of Education Program at William and Flora Hewlett Foundation, Martin R. West – Ph.D. from Harvard and Associate Professor of Education, “A principled federal role in PreK-12 education,” Brown Center on Education Policy at Brookings, pp. 6-7, December 2016, </w:t>
      </w:r>
      <w:hyperlink r:id="rId22" w:history="1">
        <w:r w:rsidRPr="0051106E">
          <w:rPr>
            <w:rStyle w:val="Hyperlink"/>
          </w:rPr>
          <w:t>https://www.brookings.edu/wp-content/uploads/2016/12/gs_20161206_principled_federal_role_browncenter1.pdf)//</w:t>
        </w:r>
      </w:hyperlink>
      <w:r>
        <w:t>SD</w:t>
      </w:r>
    </w:p>
    <w:p w:rsidR="00360B58" w:rsidRDefault="00360B58" w:rsidP="00360B58">
      <w:pPr>
        <w:rPr>
          <w:rStyle w:val="StyleUnderline"/>
        </w:rPr>
      </w:pPr>
      <w:r w:rsidRPr="003E6912">
        <w:rPr>
          <w:sz w:val="16"/>
        </w:rPr>
        <w:t xml:space="preserve">Principles for the federal role in education </w:t>
      </w:r>
      <w:r w:rsidRPr="00420F87">
        <w:rPr>
          <w:rStyle w:val="StyleUnderline"/>
          <w:highlight w:val="cyan"/>
        </w:rPr>
        <w:t>While there remains no explicit constitutional role for the federal government in PreK-12 education</w:t>
      </w:r>
      <w:r w:rsidRPr="003E6912">
        <w:rPr>
          <w:rStyle w:val="StyleUnderline"/>
        </w:rPr>
        <w:t xml:space="preserve">, </w:t>
      </w:r>
      <w:r w:rsidRPr="00420F87">
        <w:rPr>
          <w:rStyle w:val="StyleUnderline"/>
          <w:highlight w:val="cyan"/>
        </w:rPr>
        <w:t>a common set of principles has emerged</w:t>
      </w:r>
      <w:r w:rsidRPr="003E6912">
        <w:rPr>
          <w:rStyle w:val="StyleUnderline"/>
        </w:rPr>
        <w:t xml:space="preserve"> on which there is wide agreement.</w:t>
      </w:r>
      <w:r w:rsidRPr="003E6912">
        <w:rPr>
          <w:sz w:val="16"/>
        </w:rPr>
        <w:t xml:space="preserve"> </w:t>
      </w:r>
      <w:r w:rsidRPr="003E6912">
        <w:rPr>
          <w:rStyle w:val="StyleUnderline"/>
        </w:rPr>
        <w:t>These principles are implicit in landmark judicial decisions</w:t>
      </w:r>
      <w:r>
        <w:rPr>
          <w:rStyle w:val="StyleUnderline"/>
        </w:rPr>
        <w:t xml:space="preserve"> </w:t>
      </w:r>
      <w:r w:rsidRPr="003E6912">
        <w:rPr>
          <w:rStyle w:val="StyleUnderline"/>
        </w:rPr>
        <w:t>and laws that have shaped the development of the federal role</w:t>
      </w:r>
      <w:r w:rsidRPr="003E6912">
        <w:rPr>
          <w:sz w:val="16"/>
        </w:rPr>
        <w:t xml:space="preserve">. They are rooted in history and in a widely held, but rarely articulated, bipartisan understanding of the role of the federal government in PreK-12 education. These principles are not meant to rationalize everything the government has done historically. Their presence has been felt—and their contours revealed—when the federal government has overstepped its perceived bounds, leading to responses from policymakers and the public. We believe that </w:t>
      </w:r>
      <w:r w:rsidRPr="003E6912">
        <w:rPr>
          <w:rStyle w:val="StyleUnderline"/>
        </w:rPr>
        <w:t>four principles define the appropriate role for the federal government in K-12 education</w:t>
      </w:r>
      <w:r w:rsidRPr="003E6912">
        <w:rPr>
          <w:sz w:val="16"/>
        </w:rPr>
        <w:t xml:space="preserve">: 1. </w:t>
      </w:r>
      <w:r w:rsidRPr="00420F87">
        <w:rPr>
          <w:rStyle w:val="StyleUnderline"/>
          <w:highlight w:val="cyan"/>
        </w:rPr>
        <w:t>The federal government should ensure that no student is denied the right to equal educational opportunity based solely on race, ethnicity</w:t>
      </w:r>
      <w:r w:rsidRPr="00420F87">
        <w:rPr>
          <w:rStyle w:val="Emphasis"/>
          <w:highlight w:val="cyan"/>
        </w:rPr>
        <w:t>, gender,</w:t>
      </w:r>
      <w:r w:rsidRPr="00420F87">
        <w:rPr>
          <w:rStyle w:val="StyleUnderline"/>
          <w:highlight w:val="cyan"/>
        </w:rPr>
        <w:t xml:space="preserve"> disability, or other protected status.</w:t>
      </w:r>
      <w:r>
        <w:rPr>
          <w:rStyle w:val="StyleUnderline"/>
        </w:rPr>
        <w:t xml:space="preserve"> </w:t>
      </w:r>
      <w:r w:rsidRPr="003E6912">
        <w:rPr>
          <w:rStyle w:val="StyleUnderline"/>
        </w:rPr>
        <w:t xml:space="preserve">This role is rooted in the Equal Protection Clause, as interpreted </w:t>
      </w:r>
      <w:r w:rsidRPr="003E6912">
        <w:rPr>
          <w:sz w:val="16"/>
        </w:rPr>
        <w:t xml:space="preserve">by the Supreme Court </w:t>
      </w:r>
      <w:r w:rsidRPr="003E6912">
        <w:rPr>
          <w:rStyle w:val="StyleUnderline"/>
        </w:rPr>
        <w:t>in Brown</w:t>
      </w:r>
      <w:r w:rsidRPr="003E6912">
        <w:rPr>
          <w:sz w:val="16"/>
        </w:rPr>
        <w:t xml:space="preserve"> v. Board. Although the Court has continued to stop short of calling education a right under the federal Constitution, it argued in Brown that education is so important to functioning in a democracy that “where the state has undertaken to provide it, [education] is a right which must be made available to all on equal terms.”4 </w:t>
      </w:r>
      <w:r w:rsidRPr="00420F87">
        <w:rPr>
          <w:rStyle w:val="StyleUnderline"/>
          <w:highlight w:val="cyan"/>
        </w:rPr>
        <w:t>The</w:t>
      </w:r>
      <w:r w:rsidRPr="003E6912">
        <w:rPr>
          <w:sz w:val="16"/>
        </w:rPr>
        <w:t xml:space="preserve"> Office of Civil Rights (</w:t>
      </w:r>
      <w:r w:rsidRPr="00420F87">
        <w:rPr>
          <w:rStyle w:val="StyleUnderline"/>
          <w:highlight w:val="cyan"/>
        </w:rPr>
        <w:t>OCR</w:t>
      </w:r>
      <w:r w:rsidRPr="003E6912">
        <w:rPr>
          <w:sz w:val="16"/>
        </w:rPr>
        <w:t xml:space="preserve">) within the USDOE </w:t>
      </w:r>
      <w:r w:rsidRPr="00420F87">
        <w:rPr>
          <w:rStyle w:val="StyleUnderline"/>
          <w:highlight w:val="cyan"/>
        </w:rPr>
        <w:t>plays an important role in this effort to ensure that students’ civil rights are protected in the provision of education</w:t>
      </w:r>
      <w:r w:rsidRPr="003E6912">
        <w:rPr>
          <w:rStyle w:val="StyleUnderline"/>
        </w:rPr>
        <w:t>.</w:t>
      </w:r>
      <w:r>
        <w:rPr>
          <w:rStyle w:val="StyleUnderline"/>
        </w:rPr>
        <w:t xml:space="preserve"> </w:t>
      </w:r>
      <w:r w:rsidRPr="003E6912">
        <w:rPr>
          <w:sz w:val="16"/>
        </w:rPr>
        <w:t xml:space="preserve">2. </w:t>
      </w:r>
      <w:r w:rsidRPr="00420F87">
        <w:rPr>
          <w:rStyle w:val="StyleUnderline"/>
          <w:highlight w:val="cyan"/>
        </w:rPr>
        <w:t>The federal government should provide compensatory funding to facilitate access to educational opportunity for high-need students</w:t>
      </w:r>
      <w:r w:rsidRPr="003E6912">
        <w:rPr>
          <w:rStyle w:val="StyleUnderline"/>
        </w:rPr>
        <w:t>, including, but not limited to, students</w:t>
      </w:r>
      <w:r>
        <w:rPr>
          <w:rStyle w:val="StyleUnderline"/>
        </w:rPr>
        <w:t xml:space="preserve"> </w:t>
      </w:r>
      <w:r w:rsidRPr="003E6912">
        <w:rPr>
          <w:rStyle w:val="StyleUnderline"/>
        </w:rPr>
        <w:t>living in poverty and students with disabilities.</w:t>
      </w:r>
      <w:r>
        <w:rPr>
          <w:rStyle w:val="StyleUnderline"/>
        </w:rPr>
        <w:t xml:space="preserve"> </w:t>
      </w:r>
      <w:r w:rsidRPr="003E6912">
        <w:rPr>
          <w:sz w:val="16"/>
        </w:rPr>
        <w:t xml:space="preserve">In addition to the national interest in protecting civil rights, the existence of a national interest in providing educational opportunity to children who would otherwise be underserved is now generally accepted. The government’s primary tool for promoting this principle is to distribute funds to students who would otherwise have more limited educational opportunities than others. </w:t>
      </w:r>
      <w:r w:rsidRPr="00420F87">
        <w:rPr>
          <w:rStyle w:val="StyleUnderline"/>
          <w:highlight w:val="cyan"/>
        </w:rPr>
        <w:t>Title I of ESEA and IDEA are</w:t>
      </w:r>
      <w:r w:rsidRPr="003E6912">
        <w:rPr>
          <w:rStyle w:val="StyleUnderline"/>
        </w:rPr>
        <w:t xml:space="preserve"> primary </w:t>
      </w:r>
      <w:r w:rsidRPr="00420F87">
        <w:rPr>
          <w:rStyle w:val="StyleUnderline"/>
          <w:highlight w:val="cyan"/>
        </w:rPr>
        <w:t>examples</w:t>
      </w:r>
      <w:r w:rsidRPr="003E6912">
        <w:rPr>
          <w:rStyle w:val="StyleUnderline"/>
        </w:rPr>
        <w:t>.</w:t>
      </w:r>
      <w:r>
        <w:rPr>
          <w:rStyle w:val="StyleUnderline"/>
        </w:rPr>
        <w:t xml:space="preserve"> </w:t>
      </w:r>
      <w:r w:rsidRPr="003E6912">
        <w:rPr>
          <w:sz w:val="16"/>
        </w:rPr>
        <w:t xml:space="preserve">3. </w:t>
      </w:r>
      <w:r w:rsidRPr="00420F87">
        <w:rPr>
          <w:rStyle w:val="StyleUnderline"/>
          <w:highlight w:val="cyan"/>
        </w:rPr>
        <w:t>The federal government should support education research and development, and the gathering and dissemination of information about</w:t>
      </w:r>
      <w:r w:rsidRPr="003E6912">
        <w:rPr>
          <w:rStyle w:val="StyleUnderline"/>
        </w:rPr>
        <w:t xml:space="preserve"> the scope and quality of </w:t>
      </w:r>
      <w:r w:rsidRPr="00420F87">
        <w:rPr>
          <w:rStyle w:val="StyleUnderline"/>
          <w:highlight w:val="cyan"/>
        </w:rPr>
        <w:t>the nation’s education system,</w:t>
      </w:r>
      <w:r w:rsidRPr="003E6912">
        <w:rPr>
          <w:rStyle w:val="StyleUnderline"/>
        </w:rPr>
        <w:t xml:space="preserve"> to inform policy and practice at the state and local levels.</w:t>
      </w:r>
      <w:r>
        <w:rPr>
          <w:rStyle w:val="StyleUnderline"/>
        </w:rPr>
        <w:t xml:space="preserve"> </w:t>
      </w:r>
      <w:r w:rsidRPr="003E6912">
        <w:rPr>
          <w:sz w:val="16"/>
        </w:rPr>
        <w:t xml:space="preserve">This principle is rooted directly, though only partly, in the importance of measuring the effectiveness of the federal government’s own programs in providing educational opportunity to high-need children and protecting civil rights. Research also plays a broader role by providing new knowledge about all aspects of education. This knowledge is what economists call a national public good, in the sense that research in any state can inform and benefit other states. In such situations, a higher level of government—the federal government—should step in to subsidize research and avoid under-investment by individual states. The same justification applies to the gathering and dissemination of national information about the country’s education system.5 4. </w:t>
      </w:r>
      <w:r w:rsidRPr="003E6912">
        <w:rPr>
          <w:rStyle w:val="StyleUnderline"/>
        </w:rPr>
        <w:t>T</w:t>
      </w:r>
      <w:r w:rsidRPr="00420F87">
        <w:rPr>
          <w:rStyle w:val="StyleUnderline"/>
          <w:highlight w:val="cyan"/>
        </w:rPr>
        <w:t>he federal government should</w:t>
      </w:r>
      <w:r w:rsidRPr="003E6912">
        <w:rPr>
          <w:rStyle w:val="StyleUnderline"/>
        </w:rPr>
        <w:t>, in a manner consistent with both its unique advantages</w:t>
      </w:r>
      <w:r>
        <w:rPr>
          <w:rStyle w:val="StyleUnderline"/>
        </w:rPr>
        <w:t xml:space="preserve"> </w:t>
      </w:r>
      <w:r w:rsidRPr="003E6912">
        <w:rPr>
          <w:rStyle w:val="StyleUnderline"/>
        </w:rPr>
        <w:t xml:space="preserve">and limited capacity, </w:t>
      </w:r>
      <w:r w:rsidRPr="00420F87">
        <w:rPr>
          <w:rStyle w:val="StyleUnderline"/>
          <w:highlight w:val="cyan"/>
        </w:rPr>
        <w:t>support the development of conditions to promote continuous improvement of state and local education systems</w:t>
      </w:r>
      <w:r w:rsidRPr="003E6912">
        <w:rPr>
          <w:rStyle w:val="StyleUnderline"/>
        </w:rPr>
        <w:t>.</w:t>
      </w:r>
      <w:r>
        <w:rPr>
          <w:rStyle w:val="StyleUnderline"/>
        </w:rPr>
        <w:t xml:space="preserve"> </w:t>
      </w:r>
      <w:r w:rsidRPr="00420F87">
        <w:rPr>
          <w:rStyle w:val="StyleUnderline"/>
          <w:highlight w:val="cyan"/>
        </w:rPr>
        <w:t>The federal government is poorly positioned to dictate the details of state and local efforts to improve their schools</w:t>
      </w:r>
      <w:r w:rsidRPr="003E6912">
        <w:rPr>
          <w:rStyle w:val="StyleUnderline"/>
        </w:rPr>
        <w:t>.</w:t>
      </w:r>
      <w:r>
        <w:rPr>
          <w:rStyle w:val="StyleUnderline"/>
        </w:rPr>
        <w:t xml:space="preserve"> </w:t>
      </w:r>
      <w:r w:rsidRPr="003E6912">
        <w:rPr>
          <w:rStyle w:val="StyleUnderline"/>
        </w:rPr>
        <w:t>It can,</w:t>
      </w:r>
      <w:r w:rsidRPr="003E6912">
        <w:rPr>
          <w:sz w:val="16"/>
        </w:rPr>
        <w:t xml:space="preserve"> however, </w:t>
      </w:r>
      <w:r w:rsidRPr="003E6912">
        <w:rPr>
          <w:rStyle w:val="StyleUnderline"/>
        </w:rPr>
        <w:t>foster the conditions for educational improvement through capacity-building to provide guidance</w:t>
      </w:r>
      <w:r>
        <w:rPr>
          <w:rStyle w:val="StyleUnderline"/>
        </w:rPr>
        <w:t xml:space="preserve"> </w:t>
      </w:r>
      <w:r w:rsidRPr="003E6912">
        <w:rPr>
          <w:rStyle w:val="StyleUnderline"/>
        </w:rPr>
        <w:t>and support local education systems.</w:t>
      </w:r>
      <w:r w:rsidRPr="003E6912">
        <w:rPr>
          <w:sz w:val="16"/>
        </w:rPr>
        <w:t xml:space="preserve"> A focus on providing clear information about successful practices and the understanding to learn from mistakes are necessary components of a federal strategy. </w:t>
      </w:r>
      <w:r w:rsidRPr="003E6912">
        <w:rPr>
          <w:rStyle w:val="StyleUnderline"/>
        </w:rPr>
        <w:t>The ultimate goal of these supportive</w:t>
      </w:r>
      <w:r>
        <w:rPr>
          <w:rStyle w:val="StyleUnderline"/>
        </w:rPr>
        <w:t xml:space="preserve"> </w:t>
      </w:r>
      <w:r w:rsidRPr="003E6912">
        <w:rPr>
          <w:rStyle w:val="StyleUnderline"/>
        </w:rPr>
        <w:t>federal activities should be having school systems nationwide pursuing goal-directed continuous improvement.</w:t>
      </w:r>
    </w:p>
    <w:p w:rsidR="008D1DF2" w:rsidRDefault="00360B58" w:rsidP="008D1DF2">
      <w:pPr>
        <w:pStyle w:val="Heading3"/>
      </w:pPr>
      <w:r>
        <w:t>links to the aff</w:t>
      </w:r>
    </w:p>
    <w:p w:rsidR="008D1DF2" w:rsidRDefault="008D1DF2" w:rsidP="008D1DF2">
      <w:pPr>
        <w:pStyle w:val="Heading4"/>
      </w:pPr>
      <w:r>
        <w:t xml:space="preserve">Any solvency deficit links back to the aff because the effectiveness of federal policy is </w:t>
      </w:r>
      <w:r w:rsidR="00360B58">
        <w:t>constrained</w:t>
      </w:r>
      <w:r>
        <w:t xml:space="preserve"> by the state’s ability to implement it</w:t>
      </w:r>
    </w:p>
    <w:p w:rsidR="008D1DF2" w:rsidRPr="00352251" w:rsidRDefault="008D1DF2" w:rsidP="008D1DF2">
      <w:r w:rsidRPr="00B62580">
        <w:rPr>
          <w:rStyle w:val="Style13ptBold"/>
        </w:rPr>
        <w:t>McGovern, 2011</w:t>
      </w:r>
      <w:r>
        <w:t xml:space="preserve"> (Shannon K. McGovern is a litigation a</w:t>
      </w:r>
      <w:r w:rsidRPr="00B62580">
        <w:t>ssociate at Simpson Thacher &amp; Bartlett LLP</w:t>
      </w:r>
      <w:r>
        <w:t xml:space="preserve"> and has a J.D. from the New York University Schol of Law, “A NEW MODEL FOR STATES AS LABORATORIES FOR REFORM: HOW FEDERALISM INFORMS EDUCATION POLICY,” 2008, </w:t>
      </w:r>
      <w:r w:rsidRPr="00352251">
        <w:t>http://www.nyulawreview.org/sites/default/files/pdf/NYULawReview-86-5-McGovern.pdf</w:t>
      </w:r>
      <w:r>
        <w:t>///ghs-sc)</w:t>
      </w:r>
    </w:p>
    <w:p w:rsidR="008D1DF2" w:rsidRDefault="008D1DF2" w:rsidP="008D1DF2">
      <w:pPr>
        <w:spacing w:after="0" w:line="240" w:lineRule="auto"/>
        <w:rPr>
          <w:rStyle w:val="Emphasis"/>
        </w:rPr>
      </w:pPr>
      <w:r w:rsidRPr="00B62580">
        <w:rPr>
          <w:rFonts w:ascii="Times" w:eastAsia="Times New Roman" w:hAnsi="Times"/>
          <w:sz w:val="16"/>
          <w:szCs w:val="20"/>
        </w:rPr>
        <w:t xml:space="preserve">The second principal justification for federal involvement is, unlike the first, structural and process oriented. In the education field, state bureaucratic capacity is, like its federal counterpart, fairly new. On the eve of the enactment of NCLB’s antecedent, the ESEA, the Johnson Administration was concerned that </w:t>
      </w:r>
      <w:r w:rsidRPr="0069026F">
        <w:rPr>
          <w:rStyle w:val="StyleUnderline"/>
        </w:rPr>
        <w:t>state education departments were too weak to implement its provisions</w:t>
      </w:r>
      <w:r w:rsidRPr="00B62580">
        <w:rPr>
          <w:rFonts w:ascii="Times" w:eastAsia="Times New Roman" w:hAnsi="Times"/>
          <w:sz w:val="16"/>
          <w:szCs w:val="20"/>
        </w:rPr>
        <w:t xml:space="preserve">. While </w:t>
      </w:r>
      <w:r w:rsidRPr="00420F87">
        <w:rPr>
          <w:rStyle w:val="StyleUnderline"/>
          <w:highlight w:val="cyan"/>
        </w:rPr>
        <w:t>state departments</w:t>
      </w:r>
      <w:r w:rsidRPr="00B62580">
        <w:rPr>
          <w:rFonts w:ascii="Times" w:eastAsia="Times New Roman" w:hAnsi="Times"/>
          <w:sz w:val="16"/>
          <w:szCs w:val="20"/>
        </w:rPr>
        <w:t xml:space="preserve"> have been charged with implementation of an increasing number of federal education statutes in the intervening forty years, </w:t>
      </w:r>
      <w:r w:rsidRPr="0069026F">
        <w:rPr>
          <w:rStyle w:val="StyleUnderline"/>
        </w:rPr>
        <w:t xml:space="preserve">they </w:t>
      </w:r>
      <w:r w:rsidRPr="00420F87">
        <w:rPr>
          <w:rStyle w:val="StyleUnderline"/>
          <w:highlight w:val="cyan"/>
        </w:rPr>
        <w:t>have built up their compliance capacity at the expense of true policy expertise</w:t>
      </w:r>
      <w:r w:rsidRPr="00B62580">
        <w:rPr>
          <w:rFonts w:ascii="Times" w:eastAsia="Times New Roman" w:hAnsi="Times"/>
          <w:sz w:val="16"/>
          <w:szCs w:val="20"/>
        </w:rPr>
        <w:t xml:space="preserve">. Limited state funds, the “sheer magnitude of the reforms states have initiated since the early 1980s,” and a poor research base from which to assess policy have further limited their capacity. This lack of capacity means that </w:t>
      </w:r>
      <w:r w:rsidRPr="0069026F">
        <w:rPr>
          <w:rStyle w:val="StyleUnderline"/>
        </w:rPr>
        <w:t>states do not, on average, possess sufficient resources and expertise to implement education reform unilaterally</w:t>
      </w:r>
      <w:r w:rsidRPr="00B62580">
        <w:rPr>
          <w:rFonts w:ascii="Times" w:eastAsia="Times New Roman" w:hAnsi="Times"/>
          <w:sz w:val="16"/>
          <w:szCs w:val="20"/>
        </w:rPr>
        <w:t xml:space="preserve">. It also means that </w:t>
      </w:r>
      <w:r w:rsidRPr="00420F87">
        <w:rPr>
          <w:rStyle w:val="StyleUnderline"/>
          <w:highlight w:val="cyan"/>
        </w:rPr>
        <w:t>federal policy is constrained by</w:t>
      </w:r>
      <w:r w:rsidRPr="0069026F">
        <w:rPr>
          <w:rStyle w:val="StyleUnderline"/>
        </w:rPr>
        <w:t xml:space="preserve"> both the DOE’s capacity and </w:t>
      </w:r>
      <w:r w:rsidRPr="00420F87">
        <w:rPr>
          <w:rStyle w:val="Emphasis"/>
          <w:highlight w:val="cyan"/>
        </w:rPr>
        <w:t>each state’s capacity</w:t>
      </w:r>
      <w:r w:rsidRPr="0069026F">
        <w:rPr>
          <w:rStyle w:val="StyleUnderline"/>
        </w:rPr>
        <w:t>.</w:t>
      </w:r>
      <w:r w:rsidRPr="00B62580">
        <w:rPr>
          <w:rFonts w:ascii="Times" w:eastAsia="Times New Roman" w:hAnsi="Times"/>
          <w:sz w:val="16"/>
          <w:szCs w:val="20"/>
        </w:rPr>
        <w:t xml:space="preserve"> In implementing NCLB, the Bush Administration was forced to make a number of concessions, including individual waivers from requirements, blanket revisions, and reversals of policy in the face of state incapacity and its own inability to enforce the law as written. Following the announcement of President Obama’s proposal for NCLB reauthorization, which includes a shift from absolute to growth-based measurement of student achievement, </w:t>
      </w:r>
      <w:r w:rsidRPr="00352251">
        <w:rPr>
          <w:rStyle w:val="StyleUnderline"/>
        </w:rPr>
        <w:t>experts predicted it would take several years for states to develop the requisite capacity</w:t>
      </w:r>
      <w:r w:rsidRPr="00B62580">
        <w:rPr>
          <w:rFonts w:ascii="Times" w:eastAsia="Times New Roman" w:hAnsi="Times"/>
          <w:sz w:val="16"/>
          <w:szCs w:val="20"/>
        </w:rPr>
        <w:t xml:space="preserve"> to monitor students’ academic growth. The limited capacity of state education departments justifies a strong federal role in education, but the interdependence of state and federal bureaucracies in implementing federal policy simultaneously serves to check sudden expansions of federal power. </w:t>
      </w:r>
      <w:r w:rsidRPr="00420F87">
        <w:rPr>
          <w:rStyle w:val="Emphasis"/>
          <w:highlight w:val="cyan"/>
        </w:rPr>
        <w:t>The federal government simply cannot do it alone.</w:t>
      </w:r>
    </w:p>
    <w:p w:rsidR="008D1DF2" w:rsidRDefault="00360B58" w:rsidP="008D1DF2">
      <w:pPr>
        <w:pStyle w:val="Heading3"/>
      </w:pPr>
      <w:r>
        <w:t>at: p</w:t>
      </w:r>
      <w:r w:rsidR="008D1DF2">
        <w:t xml:space="preserve">atchwork </w:t>
      </w:r>
    </w:p>
    <w:p w:rsidR="008D1DF2" w:rsidRDefault="008D1DF2" w:rsidP="008D1DF2">
      <w:pPr>
        <w:pStyle w:val="Heading4"/>
      </w:pPr>
      <w:r>
        <w:t>Uniformity is not necessary to implement effective education reform</w:t>
      </w:r>
    </w:p>
    <w:p w:rsidR="008D1DF2" w:rsidRPr="008E0FBA" w:rsidRDefault="008D1DF2" w:rsidP="008D1DF2">
      <w:r w:rsidRPr="00B62580">
        <w:rPr>
          <w:rStyle w:val="Style13ptBold"/>
        </w:rPr>
        <w:t>McGovern, 2011</w:t>
      </w:r>
      <w:r>
        <w:t xml:space="preserve"> (Shannon K. McGovern is a litigation a</w:t>
      </w:r>
      <w:r w:rsidRPr="00B62580">
        <w:t>ssociate at Simpson Thacher &amp; Bartlett LLP</w:t>
      </w:r>
      <w:r>
        <w:t xml:space="preserve"> and has a J.D. from the New York University Schol of Law, “A NEW MODEL FOR STATES AS LABORATORIES FOR REFORM: HOW FEDERALISM INFORMS EDUCATION POLICY,” 2008, </w:t>
      </w:r>
      <w:r w:rsidRPr="00352251">
        <w:t>http://www.nyulawreview.org/sites/default/files/pdf/NYULawReview-86-5-McGovern.pdf</w:t>
      </w:r>
      <w:r>
        <w:t>///ghs-sc)</w:t>
      </w:r>
    </w:p>
    <w:p w:rsidR="008D1DF2" w:rsidRPr="00360B58" w:rsidRDefault="008D1DF2" w:rsidP="008D1DF2">
      <w:pPr>
        <w:rPr>
          <w:u w:val="single"/>
        </w:rPr>
      </w:pPr>
      <w:r w:rsidRPr="008E0FBA">
        <w:rPr>
          <w:sz w:val="16"/>
        </w:rPr>
        <w:t>Moreover, to be effective</w:t>
      </w:r>
      <w:r w:rsidRPr="00420F87">
        <w:rPr>
          <w:rStyle w:val="Emphasis"/>
          <w:highlight w:val="cyan"/>
        </w:rPr>
        <w:t>, education reforms do not necessarily require nationwide uniformity</w:t>
      </w:r>
      <w:r w:rsidRPr="008E0FBA">
        <w:rPr>
          <w:sz w:val="16"/>
        </w:rPr>
        <w:t xml:space="preserve">. The drinking limitation in South Dakota v. Dole was predicated upon findings that variable state drinking ages encouraged young people to drive “to border States where the drinking age [was] lower.”118 </w:t>
      </w:r>
      <w:r w:rsidRPr="00420F87">
        <w:rPr>
          <w:rStyle w:val="StyleUnderline"/>
          <w:highlight w:val="cyan"/>
        </w:rPr>
        <w:t>State education policies may have some similar “spillover effects</w:t>
      </w:r>
      <w:r w:rsidRPr="008E0FBA">
        <w:rPr>
          <w:sz w:val="16"/>
        </w:rPr>
        <w:t xml:space="preserve">.”119 To cite one example, </w:t>
      </w:r>
      <w:r w:rsidRPr="00E11C08">
        <w:rPr>
          <w:rStyle w:val="StyleUnderline"/>
        </w:rPr>
        <w:t>a single</w:t>
      </w:r>
      <w:r>
        <w:rPr>
          <w:rStyle w:val="StyleUnderline"/>
        </w:rPr>
        <w:t xml:space="preserve"> </w:t>
      </w:r>
      <w:r w:rsidRPr="00E11C08">
        <w:rPr>
          <w:rStyle w:val="StyleUnderline"/>
        </w:rPr>
        <w:t>state may impose its educational content preferences upon its sister</w:t>
      </w:r>
      <w:r>
        <w:rPr>
          <w:rStyle w:val="StyleUnderline"/>
        </w:rPr>
        <w:t xml:space="preserve"> </w:t>
      </w:r>
      <w:r w:rsidRPr="00E11C08">
        <w:rPr>
          <w:rStyle w:val="StyleUnderline"/>
        </w:rPr>
        <w:t>states because states are served by a nationwide textbook market</w:t>
      </w:r>
      <w:r w:rsidRPr="008E0FBA">
        <w:rPr>
          <w:sz w:val="16"/>
        </w:rPr>
        <w:t xml:space="preserve">.120 But, for the most part, </w:t>
      </w:r>
      <w:r w:rsidRPr="00E11C08">
        <w:rPr>
          <w:rStyle w:val="StyleUnderline"/>
        </w:rPr>
        <w:t xml:space="preserve">local and regional </w:t>
      </w:r>
      <w:r w:rsidRPr="00420F87">
        <w:rPr>
          <w:rStyle w:val="StyleUnderline"/>
          <w:highlight w:val="cyan"/>
        </w:rPr>
        <w:t>conditions present unique challenges</w:t>
      </w:r>
      <w:r w:rsidRPr="00E11C08">
        <w:rPr>
          <w:rStyle w:val="StyleUnderline"/>
        </w:rPr>
        <w:t xml:space="preserve"> in the implementation of policy,121 </w:t>
      </w:r>
      <w:r w:rsidRPr="00420F87">
        <w:rPr>
          <w:rStyle w:val="Emphasis"/>
          <w:highlight w:val="cyan"/>
        </w:rPr>
        <w:t>meaning uniformity is not always possible or even desirable</w:t>
      </w:r>
      <w:r w:rsidRPr="00E11C08">
        <w:rPr>
          <w:rStyle w:val="StyleUnderline"/>
        </w:rPr>
        <w:t>. Nor is education policy analogous</w:t>
      </w:r>
      <w:r>
        <w:rPr>
          <w:rStyle w:val="StyleUnderline"/>
        </w:rPr>
        <w:t xml:space="preserve"> </w:t>
      </w:r>
      <w:r w:rsidRPr="00E11C08">
        <w:rPr>
          <w:rStyle w:val="StyleUnderline"/>
        </w:rPr>
        <w:t>to industry regulation, which, unless nationalized, presents</w:t>
      </w:r>
      <w:r>
        <w:rPr>
          <w:rStyle w:val="StyleUnderline"/>
        </w:rPr>
        <w:t xml:space="preserve"> </w:t>
      </w:r>
      <w:r w:rsidRPr="00E11C08">
        <w:rPr>
          <w:rStyle w:val="StyleUnderline"/>
        </w:rPr>
        <w:t>collective action problems</w:t>
      </w:r>
      <w:r w:rsidRPr="008E0FBA">
        <w:rPr>
          <w:sz w:val="16"/>
        </w:rPr>
        <w:t xml:space="preserve">. If state participation in the Clean Air Act, for example, were not encouraged through conditions and sanctions,122 economic incentives might exist for states to under– or deregulate. </w:t>
      </w:r>
      <w:r w:rsidRPr="00E11C08">
        <w:rPr>
          <w:rStyle w:val="StyleUnderline"/>
        </w:rPr>
        <w:t>The failure of NCLB, in contrast, is not a manifestation of</w:t>
      </w:r>
      <w:r>
        <w:rPr>
          <w:rStyle w:val="StyleUnderline"/>
        </w:rPr>
        <w:t xml:space="preserve"> </w:t>
      </w:r>
      <w:r w:rsidRPr="00E11C08">
        <w:rPr>
          <w:rStyle w:val="StyleUnderline"/>
        </w:rPr>
        <w:t>classic collective action theory but rather the product of a shortsighted</w:t>
      </w:r>
      <w:r>
        <w:rPr>
          <w:rStyle w:val="StyleUnderline"/>
        </w:rPr>
        <w:t xml:space="preserve"> </w:t>
      </w:r>
      <w:r w:rsidRPr="00E11C08">
        <w:rPr>
          <w:rStyle w:val="StyleUnderline"/>
        </w:rPr>
        <w:t>statutory mechanism for federal oversight.</w:t>
      </w:r>
      <w:r>
        <w:rPr>
          <w:rStyle w:val="StyleUnderline"/>
        </w:rPr>
        <w:t xml:space="preserve"> </w:t>
      </w:r>
      <w:r w:rsidRPr="008E0FBA">
        <w:rPr>
          <w:sz w:val="16"/>
        </w:rPr>
        <w:t xml:space="preserve">While there may be no legal difference between tying federal funding to the implementation of a statute requiring seatbelts and tying it to the passage of a statute authorizing charter schools, the cooption of state policy making in the latter example is less justifiable. </w:t>
      </w:r>
      <w:r w:rsidRPr="00420F87">
        <w:rPr>
          <w:rStyle w:val="StyleUnderline"/>
          <w:highlight w:val="cyan"/>
        </w:rPr>
        <w:t>Education reforms generally do not require uniform application or collective action</w:t>
      </w:r>
      <w:r w:rsidRPr="00E11C08">
        <w:rPr>
          <w:rStyle w:val="StyleUnderline"/>
        </w:rPr>
        <w:t xml:space="preserve"> and may be difficult to evaluate empirically. In the</w:t>
      </w:r>
      <w:r>
        <w:rPr>
          <w:rStyle w:val="StyleUnderline"/>
        </w:rPr>
        <w:t xml:space="preserve"> </w:t>
      </w:r>
      <w:r w:rsidRPr="00E11C08">
        <w:rPr>
          <w:rStyle w:val="StyleUnderline"/>
        </w:rPr>
        <w:t>absence of both a need for uniform collective action and the ability to</w:t>
      </w:r>
      <w:r>
        <w:rPr>
          <w:rStyle w:val="StyleUnderline"/>
        </w:rPr>
        <w:t xml:space="preserve"> </w:t>
      </w:r>
      <w:r w:rsidRPr="00E11C08">
        <w:rPr>
          <w:rStyle w:val="StyleUnderline"/>
        </w:rPr>
        <w:t xml:space="preserve">predict results, </w:t>
      </w:r>
      <w:r w:rsidRPr="00420F87">
        <w:rPr>
          <w:rStyle w:val="StyleUnderline"/>
          <w:highlight w:val="cyan"/>
        </w:rPr>
        <w:t>the federal government should not impose pressure</w:t>
      </w:r>
      <w:r w:rsidRPr="00E11C08">
        <w:rPr>
          <w:rStyle w:val="StyleUnderline"/>
        </w:rPr>
        <w:t xml:space="preserve"> on</w:t>
      </w:r>
      <w:r>
        <w:rPr>
          <w:rStyle w:val="StyleUnderline"/>
        </w:rPr>
        <w:t xml:space="preserve"> </w:t>
      </w:r>
      <w:r w:rsidRPr="00E11C08">
        <w:rPr>
          <w:rStyle w:val="StyleUnderline"/>
        </w:rPr>
        <w:t>a state legislature to approve a particular statutory enactment.</w:t>
      </w:r>
    </w:p>
    <w:p w:rsidR="00360B58" w:rsidRDefault="00360B58" w:rsidP="00360B58">
      <w:pPr>
        <w:pStyle w:val="Heading4"/>
      </w:pPr>
      <w:r>
        <w:t>Coordination is likely</w:t>
      </w:r>
    </w:p>
    <w:p w:rsidR="00360B58" w:rsidRPr="00A20C55" w:rsidRDefault="00360B58" w:rsidP="00360B58">
      <w:pPr>
        <w:rPr>
          <w:rStyle w:val="Style13ptBold"/>
        </w:rPr>
      </w:pPr>
      <w:r>
        <w:rPr>
          <w:rStyle w:val="Style13ptBold"/>
        </w:rPr>
        <w:t>Teachnology, No Date</w:t>
      </w:r>
      <w:r w:rsidRPr="00524D40">
        <w:t xml:space="preserve"> [Teachnology, resources for teachers, No Date, </w:t>
      </w:r>
      <w:hyperlink r:id="rId23" w:history="1">
        <w:r w:rsidRPr="00524D40">
          <w:rPr>
            <w:rStyle w:val="Hyperlink"/>
          </w:rPr>
          <w:t>http://www.teach-nology.com/edleadership/school_goverance/</w:t>
        </w:r>
      </w:hyperlink>
      <w:r>
        <w:t>]</w:t>
      </w:r>
    </w:p>
    <w:p w:rsidR="00360B58" w:rsidRPr="002615BC" w:rsidRDefault="00360B58" w:rsidP="00360B58">
      <w:pPr>
        <w:rPr>
          <w:b/>
          <w:iCs/>
          <w:u w:val="single"/>
          <w:bdr w:val="single" w:sz="8" w:space="0" w:color="auto"/>
        </w:rPr>
      </w:pPr>
      <w:r w:rsidRPr="00A20C55">
        <w:rPr>
          <w:sz w:val="14"/>
        </w:rPr>
        <w:t xml:space="preserve">State authorities have more control over education in the US the education system than federal or local authorities. In fact, the Constitution does not provide for education under its clauses, but since education is so important; the government has ensured that education is available to all without unequal measure. Many have questioned this distribution of educational power. Why do states have rule over education? Why is the federal body not the decisive executors of education similar to other basic needs of the country? The answer comes with understanding the vastness of the United States of America and the vast amount of diversity within its borders. </w:t>
      </w:r>
      <w:r w:rsidRPr="00A20C55">
        <w:rPr>
          <w:rStyle w:val="Emphasis"/>
        </w:rPr>
        <w:t xml:space="preserve">Each state is almost as large as or larger than some of the smaller countries of the world; and consequently, each location has its unique requirements and capabilities. </w:t>
      </w:r>
      <w:r w:rsidRPr="00420F87">
        <w:rPr>
          <w:rStyle w:val="Emphasis"/>
          <w:highlight w:val="cyan"/>
        </w:rPr>
        <w:t>Specific attention to individualistic positions, scopes and requirements of education according to location</w:t>
      </w:r>
      <w:r w:rsidRPr="00A20C55">
        <w:rPr>
          <w:rStyle w:val="Emphasis"/>
        </w:rPr>
        <w:t xml:space="preserve"> were considered </w:t>
      </w:r>
      <w:r w:rsidRPr="00420F87">
        <w:rPr>
          <w:rStyle w:val="Emphasis"/>
          <w:highlight w:val="cyan"/>
        </w:rPr>
        <w:t>too varied and vast for</w:t>
      </w:r>
      <w:r w:rsidRPr="00A20C55">
        <w:rPr>
          <w:rStyle w:val="Emphasis"/>
        </w:rPr>
        <w:t xml:space="preserve"> the </w:t>
      </w:r>
      <w:r w:rsidRPr="00420F87">
        <w:rPr>
          <w:rStyle w:val="Emphasis"/>
          <w:highlight w:val="cyan"/>
        </w:rPr>
        <w:t>federal authority</w:t>
      </w:r>
      <w:r w:rsidRPr="00A20C55">
        <w:rPr>
          <w:rStyle w:val="Emphasis"/>
        </w:rPr>
        <w:t xml:space="preserve"> to cope with. </w:t>
      </w:r>
      <w:r w:rsidRPr="00A20C55">
        <w:rPr>
          <w:sz w:val="14"/>
        </w:rPr>
        <w:t xml:space="preserve">The federal government is not without authority, however, as the federal government exercises control at times based on the amount of funding it provides states. This is especially true in higher education, as the federal government wields its unofficial power by set strict requirements for schools to be eligible for federal grant and loan programs, something that almost no college or university can survive without. This is true in primary and secondary education also. Each state is responsible to submit their requisition for educational grants and funds individually to be eligible for federal funding. Therefore, the federal government can control state systems by funding programs that are deemed acceptable within its standards and by granting more aid to some states as compared to others based on their proposals. However, states do not get most of their educational funding from the federal government; in fact most of the funding comes from the state taxation system. Therefore, states can choose not to follow federal guidelines for funding and still run their educational system outside of the federal guidelines. Most choose, however, to follow federal guidelines in order to receive federal aid. As mentioned above, </w:t>
      </w:r>
      <w:r w:rsidRPr="00A20C55">
        <w:rPr>
          <w:rStyle w:val="Emphasis"/>
        </w:rPr>
        <w:t>most of the funding for the state's respective educational systems comes from the state itself</w:t>
      </w:r>
      <w:r w:rsidRPr="00A20C55">
        <w:rPr>
          <w:sz w:val="14"/>
        </w:rPr>
        <w:t xml:space="preserve">, and this is another one of the main reasons for state control. The system works on the premise that if it was the state taxpayers who paid for the schools, they should be the ones who direct how that money is used. </w:t>
      </w:r>
      <w:r w:rsidRPr="00A20C55">
        <w:rPr>
          <w:rStyle w:val="Emphasis"/>
        </w:rPr>
        <w:t xml:space="preserve">Another reason for state control is </w:t>
      </w:r>
      <w:r w:rsidRPr="00420F87">
        <w:rPr>
          <w:rStyle w:val="Emphasis"/>
          <w:highlight w:val="cyan"/>
        </w:rPr>
        <w:t>better coordination</w:t>
      </w:r>
      <w:r w:rsidRPr="00A20C55">
        <w:rPr>
          <w:rStyle w:val="Emphasis"/>
        </w:rPr>
        <w:t xml:space="preserve">. Since </w:t>
      </w:r>
      <w:r w:rsidRPr="00420F87">
        <w:rPr>
          <w:rStyle w:val="Emphasis"/>
          <w:highlight w:val="cyan"/>
        </w:rPr>
        <w:t>local bodies are responsible for</w:t>
      </w:r>
      <w:r w:rsidRPr="00A20C55">
        <w:rPr>
          <w:rStyle w:val="Emphasis"/>
        </w:rPr>
        <w:t xml:space="preserve"> the </w:t>
      </w:r>
      <w:r w:rsidRPr="00420F87">
        <w:rPr>
          <w:rStyle w:val="Emphasis"/>
          <w:highlight w:val="cyan"/>
        </w:rPr>
        <w:t>educational grant execution and sanction</w:t>
      </w:r>
      <w:r w:rsidRPr="00A20C55">
        <w:rPr>
          <w:rStyle w:val="Emphasis"/>
        </w:rPr>
        <w:t xml:space="preserve"> within their district, it is </w:t>
      </w:r>
      <w:r w:rsidRPr="00420F87">
        <w:rPr>
          <w:rStyle w:val="Emphasis"/>
          <w:highlight w:val="cyan"/>
        </w:rPr>
        <w:t>easier for the state government to coordinate</w:t>
      </w:r>
      <w:r w:rsidRPr="00A20C55">
        <w:rPr>
          <w:rStyle w:val="Emphasis"/>
        </w:rPr>
        <w:t xml:space="preserve"> these disbursals. It is also </w:t>
      </w:r>
      <w:r w:rsidRPr="00420F87">
        <w:rPr>
          <w:rStyle w:val="Emphasis"/>
          <w:highlight w:val="cyan"/>
        </w:rPr>
        <w:t>easier for the state government to assess and oversee local districts.</w:t>
      </w:r>
      <w:r w:rsidRPr="00A20C55">
        <w:rPr>
          <w:rStyle w:val="Emphasis"/>
        </w:rPr>
        <w:t xml:space="preserve"> The states do have rule over their own respective educational systems, and for good reasons. Even though the federal government does exert its influence when it comes to funding, the </w:t>
      </w:r>
      <w:r w:rsidRPr="00420F87">
        <w:rPr>
          <w:rStyle w:val="Emphasis"/>
          <w:highlight w:val="cyan"/>
        </w:rPr>
        <w:t>states</w:t>
      </w:r>
      <w:r w:rsidRPr="00A20C55">
        <w:rPr>
          <w:rStyle w:val="Emphasis"/>
        </w:rPr>
        <w:t xml:space="preserve"> ultimately </w:t>
      </w:r>
      <w:r w:rsidRPr="00420F87">
        <w:rPr>
          <w:rStyle w:val="Emphasis"/>
          <w:highlight w:val="cyan"/>
        </w:rPr>
        <w:t>make the decisions for the sake of their citizens.</w:t>
      </w:r>
    </w:p>
    <w:p w:rsidR="00360B58" w:rsidRPr="00360B58" w:rsidRDefault="00360B58" w:rsidP="00360B58">
      <w:pPr>
        <w:pStyle w:val="Heading2"/>
      </w:pPr>
      <w:r>
        <w:t>specific</w:t>
      </w:r>
    </w:p>
    <w:p w:rsidR="00360B58" w:rsidRPr="00360B58" w:rsidRDefault="00360B58" w:rsidP="00405A54">
      <w:pPr>
        <w:pStyle w:val="Heading3"/>
      </w:pPr>
      <w:r>
        <w:t>federalism</w:t>
      </w:r>
    </w:p>
    <w:p w:rsidR="00360B58" w:rsidRDefault="00360B58" w:rsidP="00360B58">
      <w:pPr>
        <w:pStyle w:val="Heading4"/>
      </w:pPr>
      <w:r>
        <w:t>Increasing the states’ role in education is essential to ensuring effective and reform and restoring federalism</w:t>
      </w:r>
    </w:p>
    <w:p w:rsidR="00360B58" w:rsidRPr="00842341" w:rsidRDefault="00360B58" w:rsidP="00360B58">
      <w:r w:rsidRPr="00672389">
        <w:rPr>
          <w:rStyle w:val="Style13ptBold"/>
        </w:rPr>
        <w:t>Gentzel, 16</w:t>
      </w:r>
      <w:r>
        <w:t xml:space="preserve"> (Thomas Gentzel is the </w:t>
      </w:r>
      <w:r w:rsidRPr="00B913D7">
        <w:t>Executive Director &amp; CEO of the National School Boards Association</w:t>
      </w:r>
      <w:r>
        <w:t>, “</w:t>
      </w:r>
      <w:r w:rsidRPr="00B913D7">
        <w:t>Re</w:t>
      </w:r>
      <w:r>
        <w:t xml:space="preserve">storing Federalism in Education,” September 22 2016, </w:t>
      </w:r>
      <w:hyperlink r:id="rId24" w:history="1">
        <w:r w:rsidRPr="00602547">
          <w:rPr>
            <w:rStyle w:val="Hyperlink"/>
          </w:rPr>
          <w:t>http://www.huffingtonpost.com/thomas-j-gentzel/restoring-federalism-in-e_b_8177738.html</w:t>
        </w:r>
      </w:hyperlink>
      <w:r>
        <w:t xml:space="preserve"> ///ghs-sc)</w:t>
      </w:r>
    </w:p>
    <w:p w:rsidR="00360B58" w:rsidRDefault="00360B58" w:rsidP="00360B58">
      <w:pPr>
        <w:rPr>
          <w:sz w:val="16"/>
          <w:szCs w:val="20"/>
        </w:rPr>
      </w:pPr>
      <w:r w:rsidRPr="00842341">
        <w:rPr>
          <w:sz w:val="16"/>
          <w:szCs w:val="20"/>
        </w:rPr>
        <w:t>It’s probably best that our nation’s founders are not around to hear the current debate about education policy in the United States. Those who fought and worked so hard to create this new country likely would be badly confused, and probably greatly frustrated, by the language being used today.</w:t>
      </w:r>
      <w:r>
        <w:rPr>
          <w:sz w:val="16"/>
          <w:szCs w:val="20"/>
        </w:rPr>
        <w:t xml:space="preserve">/ </w:t>
      </w:r>
      <w:r w:rsidRPr="00842341">
        <w:rPr>
          <w:sz w:val="14"/>
          <w:szCs w:val="20"/>
        </w:rPr>
        <w:t>Although those early leaders had widely different opinions about the workings of government—the battles between Thomas Jefferson and Alexander Hamilton being a great example of the spirited debate that shaped our nation—</w:t>
      </w:r>
      <w:r w:rsidRPr="00420F87">
        <w:rPr>
          <w:rStyle w:val="StyleUnderline"/>
          <w:highlight w:val="cyan"/>
        </w:rPr>
        <w:t>a core principle made the</w:t>
      </w:r>
      <w:r w:rsidRPr="00842341">
        <w:rPr>
          <w:rStyle w:val="StyleUnderline"/>
        </w:rPr>
        <w:t xml:space="preserve"> formation of the </w:t>
      </w:r>
      <w:r w:rsidRPr="00420F87">
        <w:rPr>
          <w:rStyle w:val="StyleUnderline"/>
          <w:highlight w:val="cyan"/>
        </w:rPr>
        <w:t>United States</w:t>
      </w:r>
      <w:r w:rsidRPr="00842341">
        <w:rPr>
          <w:rStyle w:val="StyleUnderline"/>
        </w:rPr>
        <w:t xml:space="preserve"> possible. It was the notion that power not be concentrated in one place, and that decisions over public policy be made at the levels and by the leaders who are in the best position to make them.</w:t>
      </w:r>
      <w:r>
        <w:rPr>
          <w:rStyle w:val="StyleUnderline"/>
        </w:rPr>
        <w:t xml:space="preserve"> </w:t>
      </w:r>
      <w:r w:rsidRPr="00842341">
        <w:rPr>
          <w:rStyle w:val="StyleUnderline"/>
        </w:rPr>
        <w:t xml:space="preserve">In a word: </w:t>
      </w:r>
      <w:r w:rsidRPr="00420F87">
        <w:rPr>
          <w:rStyle w:val="Emphasis"/>
          <w:highlight w:val="cyan"/>
        </w:rPr>
        <w:t>federalism</w:t>
      </w:r>
      <w:r w:rsidRPr="00842341">
        <w:rPr>
          <w:rStyle w:val="StyleUnderline"/>
        </w:rPr>
        <w:t>.</w:t>
      </w:r>
      <w:r>
        <w:rPr>
          <w:rStyle w:val="StyleUnderline"/>
        </w:rPr>
        <w:t xml:space="preserve"> </w:t>
      </w:r>
      <w:r w:rsidRPr="00420F87">
        <w:rPr>
          <w:rStyle w:val="StyleUnderline"/>
          <w:highlight w:val="cyan"/>
        </w:rPr>
        <w:t>This</w:t>
      </w:r>
      <w:r w:rsidRPr="00842341">
        <w:rPr>
          <w:rStyle w:val="StyleUnderline"/>
        </w:rPr>
        <w:t xml:space="preserve"> central tenet </w:t>
      </w:r>
      <w:r w:rsidRPr="00420F87">
        <w:rPr>
          <w:rStyle w:val="Emphasis"/>
          <w:highlight w:val="cyan"/>
        </w:rPr>
        <w:t>has been overshadowed, if not lost altogether, after</w:t>
      </w:r>
      <w:r w:rsidRPr="00842341">
        <w:rPr>
          <w:rStyle w:val="Emphasis"/>
        </w:rPr>
        <w:t xml:space="preserve"> many </w:t>
      </w:r>
      <w:r w:rsidRPr="00420F87">
        <w:rPr>
          <w:rStyle w:val="Emphasis"/>
          <w:highlight w:val="cyan"/>
        </w:rPr>
        <w:t>decades of growing influence and power of the central government</w:t>
      </w:r>
      <w:r w:rsidRPr="00842341">
        <w:rPr>
          <w:rStyle w:val="Emphasis"/>
        </w:rPr>
        <w:t>.</w:t>
      </w:r>
      <w:r w:rsidRPr="00842341">
        <w:rPr>
          <w:sz w:val="14"/>
          <w:szCs w:val="20"/>
        </w:rPr>
        <w:t xml:space="preserve"> Some of that was almost destined to happen, given the complex challenges of modern society. Yet, Congress, the federal courts, the presidency, and executive agencies comprise just one part of a larger system of government, one that also encompasses the states and local jurisdictions. Taken collectively, they constitute the diffusion of official authority that is the essence of federalism. To be sure, the word “federal” has a much different connotation today. It has become synonymous with Washington, D.C., and the labyrinth of agencies that create rules that govern virtually every aspect of daily life. That overshadows the concept of shared governance that draws on the intelligence and good judgment of people at the local, state, and national levels. It is what federalism was meant to be. Thankfully, that may be changing. What is happening in Congress right now can be viewed as an effort to restore a balance of power that was an original underpinning of the American governmental model. Both the Senate and the House of Representatives have passed bills reauthorizing the Elementary and Secondary Education Act (ESEA). And, while the two pieces of legislation are markedly different and need to be reconciled before any proposal can be enacted, they share a common affirmation of </w:t>
      </w:r>
      <w:r w:rsidRPr="00842341">
        <w:rPr>
          <w:rStyle w:val="StyleUnderline"/>
        </w:rPr>
        <w:t>the vital role of state and local levels of government in providing public education</w:t>
      </w:r>
      <w:r w:rsidRPr="00842341">
        <w:rPr>
          <w:sz w:val="14"/>
          <w:szCs w:val="20"/>
        </w:rPr>
        <w:t xml:space="preserve">. (In fact, the provisions in the two bills protecting the authority of school boards were inserted largely at the behest of NSBA and its state school boards association members.) </w:t>
      </w:r>
      <w:r w:rsidRPr="00842341">
        <w:rPr>
          <w:rStyle w:val="StyleUnderline"/>
        </w:rPr>
        <w:t>Reauthorization of ESEA would represent an incredibly important milestone</w:t>
      </w:r>
      <w:r w:rsidRPr="00842341">
        <w:rPr>
          <w:sz w:val="14"/>
          <w:szCs w:val="20"/>
        </w:rPr>
        <w:t xml:space="preserve">, for at least two reasons. The first is the widespread consensus that this major </w:t>
      </w:r>
      <w:r w:rsidRPr="00420F87">
        <w:rPr>
          <w:rStyle w:val="Emphasis"/>
          <w:highlight w:val="cyan"/>
        </w:rPr>
        <w:t>federal law is badly in need of repair</w:t>
      </w:r>
      <w:r w:rsidRPr="00420F87">
        <w:rPr>
          <w:rStyle w:val="StyleUnderline"/>
          <w:highlight w:val="cyan"/>
        </w:rPr>
        <w:t>. Efforts to fix it have fallen short on previous attempts.</w:t>
      </w:r>
      <w:r w:rsidRPr="00842341">
        <w:rPr>
          <w:rStyle w:val="StyleUnderline"/>
        </w:rPr>
        <w:t xml:space="preserve"> </w:t>
      </w:r>
      <w:r w:rsidRPr="00842341">
        <w:rPr>
          <w:sz w:val="14"/>
          <w:szCs w:val="20"/>
        </w:rPr>
        <w:t>This year, with both houses of Congress moving to pass legislation (in the Senate, by an overwhelming margin), is the best opportunity yet to enact a workable, effective new law. Beyond that, this development is even more important because it represents an effort to restore balance among levels of government in the delivery of education. It recognizes that local, state, and national leaders should work in common purpose to strengthen and improve the public school system. That is not too much to ask. It is what we should expect. It is federalism in its truest and best sense.</w:t>
      </w:r>
    </w:p>
    <w:p w:rsidR="00360B58" w:rsidRDefault="00360B58" w:rsidP="00360B58">
      <w:pPr>
        <w:pStyle w:val="Heading3"/>
      </w:pPr>
      <w:r>
        <w:t>federal cuts inev</w:t>
      </w:r>
    </w:p>
    <w:p w:rsidR="00360B58" w:rsidRDefault="00360B58" w:rsidP="00360B58">
      <w:pPr>
        <w:pStyle w:val="Heading4"/>
      </w:pPr>
      <w:r>
        <w:t>Trump’s budget proves federal policy will be ineffective- funding cuts ensure federal policies aren’t supported and will collapse, on top of which the increased funding in private schools will lead to increased discrimination and widen the education gap- demonstrating state control over education policy is necessary to counteract these cuts. At best, these budget cuts serve as a terminal solvency deficit that mean that the plan will be ineffective because there will be no money for enforcement</w:t>
      </w:r>
    </w:p>
    <w:p w:rsidR="00360B58" w:rsidRPr="00D4542F" w:rsidRDefault="00360B58" w:rsidP="00360B58">
      <w:r w:rsidRPr="00A016BB">
        <w:rPr>
          <w:rStyle w:val="Style13ptBold"/>
        </w:rPr>
        <w:t>Spicklemire</w:t>
      </w:r>
      <w:r>
        <w:rPr>
          <w:rStyle w:val="Style13ptBold"/>
        </w:rPr>
        <w:t xml:space="preserve"> et al</w:t>
      </w:r>
      <w:r w:rsidRPr="00A016BB">
        <w:rPr>
          <w:rStyle w:val="Style13ptBold"/>
        </w:rPr>
        <w:t>, 3/17</w:t>
      </w:r>
      <w:r>
        <w:t xml:space="preserve"> (</w:t>
      </w:r>
      <w:r w:rsidRPr="00D4542F">
        <w:t>Kami Spicklemire is an Education Campaign Manager at the Center. Stephenie Johnson is the Associate Campaign Director for the K-12 Education Policy team at the Center for American Progress. Neil Campbell is the Director of Innovation for the K-12 Education Policy team at the Center. Lisette Partelow is the Director of K-12 Stra</w:t>
      </w:r>
      <w:r>
        <w:t>tegic Initiatives at the Center, “</w:t>
      </w:r>
      <w:r w:rsidRPr="00A016BB">
        <w:t>The Trump-DeVos Budget Would Dismantle Public Education, Hurting Vulnerable Kids, Working Families, and Teachers</w:t>
      </w:r>
      <w:r>
        <w:t xml:space="preserve">,” March 17 2017, </w:t>
      </w:r>
      <w:hyperlink r:id="rId25" w:history="1">
        <w:r w:rsidRPr="00A82559">
          <w:rPr>
            <w:rStyle w:val="Hyperlink"/>
          </w:rPr>
          <w:t>https://www.americanprogress.org/issues/education/news/2017/03/17/428598/trump-devos-budget-dismantle-public-education-hurting-vulnerable-kids-working-families-teachers</w:t>
        </w:r>
        <w:r>
          <w:rPr>
            <w:rStyle w:val="Hyperlink"/>
          </w:rPr>
          <w:t xml:space="preserve"> </w:t>
        </w:r>
        <w:r w:rsidRPr="00A82559">
          <w:rPr>
            <w:rStyle w:val="Hyperlink"/>
          </w:rPr>
          <w:t>/</w:t>
        </w:r>
      </w:hyperlink>
      <w:r>
        <w:t>//ghs-sc)</w:t>
      </w:r>
    </w:p>
    <w:p w:rsidR="00360B58" w:rsidRDefault="00360B58" w:rsidP="00360B58">
      <w:pPr>
        <w:rPr>
          <w:sz w:val="16"/>
        </w:rPr>
      </w:pPr>
      <w:r w:rsidRPr="00D4542F">
        <w:rPr>
          <w:sz w:val="16"/>
        </w:rPr>
        <w:t xml:space="preserve">Yesterday, President Donald </w:t>
      </w:r>
      <w:r w:rsidRPr="00420F87">
        <w:rPr>
          <w:rStyle w:val="StyleUnderline"/>
          <w:highlight w:val="cyan"/>
        </w:rPr>
        <w:t>Trump</w:t>
      </w:r>
      <w:r w:rsidRPr="00D4542F">
        <w:rPr>
          <w:sz w:val="16"/>
        </w:rPr>
        <w:t xml:space="preserve"> released his devastating </w:t>
      </w:r>
      <w:r w:rsidRPr="00420F87">
        <w:rPr>
          <w:rStyle w:val="StyleUnderline"/>
          <w:highlight w:val="cyan"/>
        </w:rPr>
        <w:t>budget</w:t>
      </w:r>
      <w:r w:rsidRPr="00D4542F">
        <w:rPr>
          <w:sz w:val="16"/>
        </w:rPr>
        <w:t xml:space="preserve"> for the 2018 fiscal year. It</w:t>
      </w:r>
      <w:r w:rsidRPr="00420F87">
        <w:rPr>
          <w:rStyle w:val="Emphasis"/>
          <w:highlight w:val="cyan"/>
        </w:rPr>
        <w:t xml:space="preserve"> would dismantle public schools</w:t>
      </w:r>
      <w:r w:rsidRPr="00924B16">
        <w:rPr>
          <w:rStyle w:val="StyleUnderline"/>
        </w:rPr>
        <w:t xml:space="preserve"> through massive cuts to teacher training, after-school programs in public schools, and transfers of public funds to private school vouchers. Every budget is a statement of values and </w:t>
      </w:r>
      <w:r w:rsidRPr="00420F87">
        <w:rPr>
          <w:rStyle w:val="Emphasis"/>
          <w:highlight w:val="cyan"/>
        </w:rPr>
        <w:t>this one could not be more clear in the vision it presents: starve the public school system</w:t>
      </w:r>
      <w:r w:rsidRPr="00924B16">
        <w:rPr>
          <w:rStyle w:val="StyleUnderline"/>
        </w:rPr>
        <w:t xml:space="preserve"> and privatize education.</w:t>
      </w:r>
      <w:r>
        <w:rPr>
          <w:rStyle w:val="StyleUnderline"/>
        </w:rPr>
        <w:t xml:space="preserve"> </w:t>
      </w:r>
      <w:r w:rsidRPr="00420F87">
        <w:rPr>
          <w:rStyle w:val="StyleUnderline"/>
          <w:highlight w:val="cyan"/>
        </w:rPr>
        <w:t>The Trump budget would slash</w:t>
      </w:r>
      <w:r w:rsidRPr="00B95EBE">
        <w:rPr>
          <w:rStyle w:val="StyleUnderline"/>
        </w:rPr>
        <w:t xml:space="preserve"> $9 billion—</w:t>
      </w:r>
      <w:r w:rsidRPr="00420F87">
        <w:rPr>
          <w:rStyle w:val="StyleUnderline"/>
          <w:highlight w:val="cyan"/>
        </w:rPr>
        <w:t>13 percent of the U.S. Department of Education’s funding</w:t>
      </w:r>
      <w:r w:rsidRPr="00D4542F">
        <w:rPr>
          <w:sz w:val="16"/>
        </w:rPr>
        <w:t xml:space="preserve">—while investing $1.4 billion of new money in school choice, including private school vouchers, sending a clear signal that the Trump administration prioritizes ideologically driven voucher schemes over great public schools. For such a draconian proposal, the budget is remarkably short on details. Although it cuts $9 billion in education, only about $7 billion of cuts are specifically mentioned, raising the question of what other cuts the Trump administration is planning to make. Is the federal investment in career and technical education at risk, for example? It mentions a $1 billion increase in Title I but provides virtually no details about this proposal and implies that the funding would not run through the Title I formula, which provides more resources to high-poverty districts. </w:t>
      </w:r>
      <w:r w:rsidRPr="00420F87">
        <w:rPr>
          <w:rStyle w:val="StyleUnderline"/>
          <w:highlight w:val="cyan"/>
        </w:rPr>
        <w:t>Dismantling our nation’s public education system</w:t>
      </w:r>
      <w:r w:rsidRPr="00B95EBE">
        <w:rPr>
          <w:rStyle w:val="StyleUnderline"/>
        </w:rPr>
        <w:t xml:space="preserve"> while investing in unproven schemes to incentivize private school vouchers that have no evidence of improving student achievement </w:t>
      </w:r>
      <w:r w:rsidRPr="00420F87">
        <w:rPr>
          <w:rStyle w:val="Emphasis"/>
          <w:highlight w:val="cyan"/>
        </w:rPr>
        <w:t>could have devastating consequences</w:t>
      </w:r>
      <w:r w:rsidRPr="00B95EBE">
        <w:rPr>
          <w:rStyle w:val="StyleUnderline"/>
        </w:rPr>
        <w:t xml:space="preserve"> for students that could take decades to fix.</w:t>
      </w:r>
      <w:r>
        <w:rPr>
          <w:rStyle w:val="StyleUnderline"/>
        </w:rPr>
        <w:t xml:space="preserve"> </w:t>
      </w:r>
      <w:r w:rsidRPr="00D4542F">
        <w:rPr>
          <w:sz w:val="16"/>
        </w:rPr>
        <w:t xml:space="preserve">Privatization proposals </w:t>
      </w:r>
      <w:r w:rsidRPr="00420F87">
        <w:rPr>
          <w:rStyle w:val="StyleUnderline"/>
          <w:highlight w:val="cyan"/>
        </w:rPr>
        <w:t>This budget</w:t>
      </w:r>
      <w:r w:rsidRPr="00B95EBE">
        <w:rPr>
          <w:rStyle w:val="StyleUnderline"/>
        </w:rPr>
        <w:t xml:space="preserve"> invests a whopping $1.4 billion of new funding in “school choice” </w:t>
      </w:r>
      <w:r w:rsidRPr="00D4542F">
        <w:rPr>
          <w:sz w:val="16"/>
        </w:rPr>
        <w:t xml:space="preserve">and says that investment will grow to $20 billion annually. While woefully short on details, this proposal makes clear that the administration seeks to create a new $250 million federal program that </w:t>
      </w:r>
      <w:r w:rsidRPr="00420F87">
        <w:rPr>
          <w:rStyle w:val="StyleUnderline"/>
          <w:highlight w:val="cyan"/>
        </w:rPr>
        <w:t xml:space="preserve">will allow taxpayer dollars to flow to private schools, </w:t>
      </w:r>
      <w:r w:rsidRPr="00420F87">
        <w:rPr>
          <w:rStyle w:val="Emphasis"/>
          <w:highlight w:val="cyan"/>
        </w:rPr>
        <w:t>which are not accountable; can discriminate in admissions and discipline; and are not subject to basic monitoring, oversight, and civil rights laws</w:t>
      </w:r>
      <w:r w:rsidRPr="00D4542F">
        <w:rPr>
          <w:sz w:val="16"/>
        </w:rPr>
        <w:t xml:space="preserve">. </w:t>
      </w:r>
      <w:r w:rsidRPr="00B95EBE">
        <w:rPr>
          <w:rStyle w:val="StyleUnderline"/>
        </w:rPr>
        <w:t>Decades of research on vouchers show that they do not lead to better outcomes</w:t>
      </w:r>
      <w:r w:rsidRPr="00D4542F">
        <w:rPr>
          <w:sz w:val="16"/>
        </w:rPr>
        <w:t xml:space="preserve">. The most comprehensive research, on statewide voucher programs in Indiana and Louisiana, found large negative results in both reading and math. </w:t>
      </w:r>
      <w:r w:rsidRPr="00B95EBE">
        <w:rPr>
          <w:rStyle w:val="StyleUnderline"/>
        </w:rPr>
        <w:t>Public elementary school students who started at the 50th percentile in math and then used a voucher to transfer to a private school dropped to the 26th percentile in a single year</w:t>
      </w:r>
      <w:r w:rsidRPr="00D4542F">
        <w:rPr>
          <w:sz w:val="16"/>
        </w:rPr>
        <w:t xml:space="preserve">. In addition, these </w:t>
      </w:r>
      <w:r w:rsidRPr="00B95EBE">
        <w:rPr>
          <w:rStyle w:val="StyleUnderline"/>
        </w:rPr>
        <w:t>programs would likely not benefit vast swaths of America.</w:t>
      </w:r>
      <w:r w:rsidRPr="00D4542F">
        <w:rPr>
          <w:sz w:val="16"/>
        </w:rPr>
        <w:t xml:space="preserve"> The administration also proposes a 50 percent increase in the charter school program. High-quality charter management organizations, or CMOs, have a demonstrated record of improving student outcomes, in part because they grow deliberately, select their staff carefully, and develop community buy-in. It is unlikely that these organizations could sustain their performance while growing as rapidly as a 50 percent single-year increase would require. While incredibly vague on the details, the proposal also implies that the $1 billion increase in Title I would only go to districts that adopt the student budgeting and open enrollment practices. While the Center for American Progress has supported weighted student funding, it is disingenuous for the Trump administration to frame this funding as a significant increase to Title I. Elimination of funding for teacher support and after-school programs The budget eliminates funding for the $2.4 billion Supporting Effective Instruction State Grants program, or Title II, of the Every Student Succeeds Act, or ESSA, and the $1.2 billion 21st Century Community Learning Centers, or 21st CCLC, Title IV, Part B, of ESSA. Taken together</w:t>
      </w:r>
      <w:r w:rsidRPr="00420F87">
        <w:rPr>
          <w:rStyle w:val="Emphasis"/>
          <w:highlight w:val="cyan"/>
        </w:rPr>
        <w:t>, these cuts will deprive already vulnerable students’ equitable access to excellent instruction and after-school programs</w:t>
      </w:r>
      <w:r w:rsidRPr="00D4542F">
        <w:rPr>
          <w:sz w:val="16"/>
        </w:rPr>
        <w:t xml:space="preserve">—critical resources and services </w:t>
      </w:r>
      <w:r w:rsidRPr="00420F87">
        <w:rPr>
          <w:rStyle w:val="StyleUnderline"/>
          <w:highlight w:val="cyan"/>
        </w:rPr>
        <w:t>that</w:t>
      </w:r>
      <w:r w:rsidRPr="00B95EBE">
        <w:rPr>
          <w:rStyle w:val="StyleUnderline"/>
        </w:rPr>
        <w:t xml:space="preserve"> could </w:t>
      </w:r>
      <w:r w:rsidRPr="00420F87">
        <w:rPr>
          <w:rStyle w:val="Emphasis"/>
          <w:highlight w:val="cyan"/>
        </w:rPr>
        <w:t>make them less likely to live in poverty</w:t>
      </w:r>
      <w:r w:rsidRPr="00B95EBE">
        <w:rPr>
          <w:rStyle w:val="StyleUnderline"/>
        </w:rPr>
        <w:t xml:space="preserve"> as adults.</w:t>
      </w:r>
      <w:r>
        <w:rPr>
          <w:rStyle w:val="StyleUnderline"/>
        </w:rPr>
        <w:t xml:space="preserve"> </w:t>
      </w:r>
      <w:r w:rsidRPr="00D4542F">
        <w:rPr>
          <w:sz w:val="16"/>
        </w:rPr>
        <w:t xml:space="preserve">Title II is the major federal funding stream districts use to support their teacher workforce and ensure equitable access to high-quality teachers and principals for all students. </w:t>
      </w:r>
      <w:r w:rsidRPr="00D4542F">
        <w:rPr>
          <w:rStyle w:val="StyleUnderline"/>
        </w:rPr>
        <w:t>The proposed elimination of Title II funds translates to a loss of 40,000 teachers’ salaries</w:t>
      </w:r>
      <w:r w:rsidRPr="00D4542F">
        <w:rPr>
          <w:sz w:val="16"/>
        </w:rPr>
        <w:t xml:space="preserve">. California, home to the largest number of public school students, stands to lose $263 million in funding that could pay for more than 3,600 teachers’ salaries. Oklahoma, a mid-sized state, would lose $27 million, enough to support 600 teachers’ salaries, even as the state faces serious budget reductions. Even Alaska, a small state in the midst of a fiscal crisis, could lose $11 million that could pay for 167 teacher salaries. </w:t>
      </w:r>
      <w:r w:rsidRPr="00420F87">
        <w:rPr>
          <w:rStyle w:val="StyleUnderline"/>
          <w:highlight w:val="cyan"/>
        </w:rPr>
        <w:t>Cutting funds</w:t>
      </w:r>
      <w:r w:rsidRPr="00D4542F">
        <w:rPr>
          <w:rStyle w:val="StyleUnderline"/>
        </w:rPr>
        <w:t xml:space="preserve"> that states and districts would otherwise use to recruit, train, support, and compensate their teachers </w:t>
      </w:r>
      <w:r w:rsidRPr="00420F87">
        <w:rPr>
          <w:rStyle w:val="StyleUnderline"/>
          <w:highlight w:val="cyan"/>
        </w:rPr>
        <w:t>would be a devastating blow</w:t>
      </w:r>
      <w:r w:rsidRPr="00D4542F">
        <w:rPr>
          <w:rStyle w:val="StyleUnderline"/>
        </w:rPr>
        <w:t>, especially to the regions of the country confronting teacher shortages</w:t>
      </w:r>
      <w:r w:rsidRPr="00D4542F">
        <w:rPr>
          <w:sz w:val="16"/>
        </w:rPr>
        <w:t xml:space="preserve">. While there is no doubt that Title II funds could be better spent, Congress took a step toward improving the efficiency of the program in ESSA. Further efforts should be made to reform the program, but slashing this needed funding from state and local budgets is not the answer. President Trump’s budget also eliminates $1.2 billion in funding for after-school and summer learning programs across the country. This move would harm working parents, many of whom may rely on after-school and summer programming so that they can provide for their families. In fact, 8 in 10 participating parents say that 21st CCLC after-school programs help them keep their jobs. President Trump’s proposal to eliminate this program would affect the more than 1.6 million students currently attending a 21st CCLC program. For example, Klamath Falls City Schools in Oregon could lose their after-school and summer programming after four years of successful implementation. This would mean a loss of enrichment opportunities that provide a well-rounded educational experience, including sports, art classes, off-site field trips, and vital summer school courses for high school students working toward college credit. In Pennsylvania, which would see $42 million in cuts, the 21st CCLC Schuylkill Achieve after-school program, which helps raise money for families affected by cancer while inspiring students to serve others, could disappear. In addition to cutting supports to teachers and after-school programs, this budget doubles down on its attack on teachers and working families by eliminating funding for the Corporation for National and Community Service, or CNCS, which provides volunteer support and educational awards for teachers in training and out-of-school time programming. A recent analysis showed that a majority of competitive grant awardees in the AmeriCorps program, the largest CNCS program, go to educational programs in schools and serve students in 41 states and Washington, D.C. Furthermore, CNCS funds are crucial to the functioning of some of the most dynamic and effective education reform organizations—including KIPP Public Charter Schools, Success Academy Charter Schools, Boston Teacher Residency, Reading Corps, Boys and Girls Clubs of America, and Teach For America—and eliminating them would undermine these organizations’ ability to improve student outcomes. State impacts of cuts </w:t>
      </w:r>
      <w:r w:rsidRPr="00420F87">
        <w:rPr>
          <w:rStyle w:val="Emphasis"/>
          <w:highlight w:val="cyan"/>
        </w:rPr>
        <w:t>President Trump’s budget would hinder every state’s ability to deliver critical services and resources</w:t>
      </w:r>
      <w:r w:rsidRPr="00D4542F">
        <w:rPr>
          <w:sz w:val="16"/>
        </w:rPr>
        <w:t xml:space="preserve"> to their K-12 students. Trump’s elimination of the Supporting Effective Instruction State Grants and the 21st CCLC after-school program alone would mean a loss of nearly $3.6 billion in funding, impacting thousands of teachers and millions of students. The following table illustrates these figures for all 50 states and the District of Columbia. </w:t>
      </w:r>
      <w:r w:rsidRPr="00D4542F">
        <w:rPr>
          <w:rStyle w:val="StyleUnderline"/>
        </w:rPr>
        <w:t>Funding for some of the largest federal education programs has barely risen</w:t>
      </w:r>
      <w:r w:rsidRPr="00D4542F">
        <w:rPr>
          <w:sz w:val="16"/>
        </w:rPr>
        <w:t xml:space="preserve"> since 2009. In addition, 23 states provide less general funding to schools in 2017 than before the recession in 2008. The Trump-DeVos budget threatens to exacerbate the budgetary challenge states face by cutting at least $3.6 billion from ESSA programs and $9 billion from the Department of Education overall while making an unprecedented investment in an ambiguous “school choice” program</w:t>
      </w:r>
      <w:r w:rsidRPr="00420F87">
        <w:rPr>
          <w:sz w:val="16"/>
          <w:highlight w:val="cyan"/>
        </w:rPr>
        <w:t xml:space="preserve">. </w:t>
      </w:r>
      <w:r w:rsidRPr="00420F87">
        <w:rPr>
          <w:rStyle w:val="StyleUnderline"/>
          <w:highlight w:val="cyan"/>
        </w:rPr>
        <w:t>These cuts will likely force schools to scale back and reallocate already limited resources, eliminate critical services, such as after-school programming, and potentially even lay off teachers</w:t>
      </w:r>
      <w:r w:rsidRPr="00D4542F">
        <w:rPr>
          <w:rStyle w:val="StyleUnderline"/>
        </w:rPr>
        <w:t>.</w:t>
      </w:r>
      <w:r w:rsidRPr="00D4542F">
        <w:rPr>
          <w:sz w:val="16"/>
        </w:rPr>
        <w:t xml:space="preserve"> Sadly, but not surprisingly, this sloppy budget demonstrates that President Trump and Secretary DeVos will even throw vulnerable students under the bus to push an agenda that will not benefit most Americans.</w:t>
      </w:r>
    </w:p>
    <w:p w:rsidR="00360B58" w:rsidRDefault="00360B58" w:rsidP="00360B58">
      <w:pPr>
        <w:pStyle w:val="Heading3"/>
      </w:pPr>
      <w:r>
        <w:t>stem</w:t>
      </w:r>
    </w:p>
    <w:p w:rsidR="00360B58" w:rsidRDefault="00360B58" w:rsidP="00360B58">
      <w:pPr>
        <w:pStyle w:val="Heading4"/>
      </w:pPr>
      <w:r>
        <w:t>States should lead STEM education</w:t>
      </w:r>
    </w:p>
    <w:p w:rsidR="00360B58" w:rsidRPr="00C36E7D" w:rsidRDefault="00360B58" w:rsidP="00360B58">
      <w:r w:rsidRPr="005E7D31">
        <w:rPr>
          <w:rStyle w:val="Style13ptBold"/>
        </w:rPr>
        <w:t>NGA ’11</w:t>
      </w:r>
      <w:r>
        <w:t xml:space="preserve"> – (National Governor’s Association, “Building a Science, Technology, engineering, and Math Education Agenda,” NGA, December 2011, pp. 25-32, </w:t>
      </w:r>
      <w:r w:rsidRPr="005E7D31">
        <w:t>https://www.nga.org/files/live/sites/NGA/files/pdf/1112STEMGUIDE.PDF</w:t>
      </w:r>
      <w:r>
        <w:t>)</w:t>
      </w:r>
    </w:p>
    <w:p w:rsidR="00360B58" w:rsidRPr="0053073B" w:rsidRDefault="00360B58" w:rsidP="00360B58">
      <w:pPr>
        <w:rPr>
          <w:rStyle w:val="StyleUnderline"/>
        </w:rPr>
      </w:pPr>
      <w:r w:rsidRPr="0053073B">
        <w:rPr>
          <w:sz w:val="16"/>
        </w:rPr>
        <w:t xml:space="preserve">Despite the financial downturn and tight fis- cal situation, </w:t>
      </w:r>
      <w:r w:rsidRPr="00420F87">
        <w:rPr>
          <w:rStyle w:val="StyleUnderline"/>
          <w:highlight w:val="cyan"/>
        </w:rPr>
        <w:t>states are continuing their efforts to advance a STEM agenda</w:t>
      </w:r>
      <w:r w:rsidRPr="00C36E7D">
        <w:rPr>
          <w:rStyle w:val="StyleUnderline"/>
        </w:rPr>
        <w:t xml:space="preserve">. </w:t>
      </w:r>
      <w:r w:rsidRPr="0053073B">
        <w:rPr>
          <w:sz w:val="16"/>
        </w:rPr>
        <w:t xml:space="preserve">In addition to state and local government resources, many of these efforts are leveraging support from the philanthropic community, businesses, and, in some cases, the federal government. Although many simultaneous actions are need- ed to grow participation and outcomes in STEM education, </w:t>
      </w:r>
      <w:r w:rsidRPr="00420F87">
        <w:rPr>
          <w:rStyle w:val="StyleUnderline"/>
          <w:highlight w:val="cyan"/>
        </w:rPr>
        <w:t>this report focuses on six key steps that states</w:t>
      </w:r>
      <w:r w:rsidRPr="0004707B">
        <w:rPr>
          <w:rStyle w:val="StyleUnderline"/>
        </w:rPr>
        <w:t xml:space="preserve"> </w:t>
      </w:r>
      <w:r w:rsidRPr="00C36E7D">
        <w:rPr>
          <w:rStyle w:val="StyleUnderline"/>
        </w:rPr>
        <w:t xml:space="preserve">are or </w:t>
      </w:r>
      <w:r w:rsidRPr="00420F87">
        <w:rPr>
          <w:rStyle w:val="StyleUnderline"/>
          <w:highlight w:val="cyan"/>
        </w:rPr>
        <w:t>should be taking</w:t>
      </w:r>
      <w:r w:rsidRPr="00C36E7D">
        <w:rPr>
          <w:rStyle w:val="StyleUnderline"/>
        </w:rPr>
        <w:t xml:space="preserve"> across the entire K– postsecondary education continuum:</w:t>
      </w:r>
      <w:r>
        <w:rPr>
          <w:rStyle w:val="StyleUnderline"/>
        </w:rPr>
        <w:t xml:space="preserve"> </w:t>
      </w:r>
      <w:r w:rsidRPr="00420F87">
        <w:rPr>
          <w:sz w:val="16"/>
          <w:highlight w:val="cyan"/>
        </w:rPr>
        <w:t xml:space="preserve">• </w:t>
      </w:r>
      <w:r w:rsidRPr="00420F87">
        <w:rPr>
          <w:rStyle w:val="StyleUnderline"/>
          <w:highlight w:val="cyan"/>
        </w:rPr>
        <w:t>Adopt rigorous math and science standards</w:t>
      </w:r>
      <w:r w:rsidRPr="00C36E7D">
        <w:rPr>
          <w:rStyle w:val="StyleUnderline"/>
        </w:rPr>
        <w:t xml:space="preserve"> and improved assessments;</w:t>
      </w:r>
      <w:r>
        <w:rPr>
          <w:rStyle w:val="StyleUnderline"/>
        </w:rPr>
        <w:t xml:space="preserve"> </w:t>
      </w:r>
      <w:r w:rsidRPr="00C36E7D">
        <w:rPr>
          <w:rStyle w:val="StyleUnderline"/>
        </w:rPr>
        <w:t xml:space="preserve">• </w:t>
      </w:r>
      <w:r w:rsidRPr="00420F87">
        <w:rPr>
          <w:rStyle w:val="StyleUnderline"/>
          <w:highlight w:val="cyan"/>
        </w:rPr>
        <w:t>Place and retain more qualified teachers</w:t>
      </w:r>
      <w:r w:rsidRPr="00C36E7D">
        <w:rPr>
          <w:rStyle w:val="StyleUnderline"/>
        </w:rPr>
        <w:t xml:space="preserve"> in the classroom;</w:t>
      </w:r>
      <w:r>
        <w:rPr>
          <w:rStyle w:val="StyleUnderline"/>
        </w:rPr>
        <w:t xml:space="preserve"> </w:t>
      </w:r>
      <w:r w:rsidRPr="00C36E7D">
        <w:rPr>
          <w:rStyle w:val="StyleUnderline"/>
        </w:rPr>
        <w:t xml:space="preserve">• </w:t>
      </w:r>
      <w:r w:rsidRPr="00420F87">
        <w:rPr>
          <w:rStyle w:val="StyleUnderline"/>
          <w:highlight w:val="cyan"/>
        </w:rPr>
        <w:t>Provide more rigorous preparation for STEM</w:t>
      </w:r>
      <w:r w:rsidRPr="00C36E7D">
        <w:rPr>
          <w:rStyle w:val="StyleUnderline"/>
        </w:rPr>
        <w:t xml:space="preserve"> students;</w:t>
      </w:r>
      <w:r>
        <w:rPr>
          <w:rStyle w:val="StyleUnderline"/>
        </w:rPr>
        <w:t xml:space="preserve"> </w:t>
      </w:r>
      <w:r w:rsidRPr="00C36E7D">
        <w:rPr>
          <w:rStyle w:val="StyleUnderline"/>
        </w:rPr>
        <w:t>• Use informal learning to expand math and sci- ence beyond the classroom;</w:t>
      </w:r>
      <w:r>
        <w:rPr>
          <w:rStyle w:val="StyleUnderline"/>
        </w:rPr>
        <w:t xml:space="preserve"> </w:t>
      </w:r>
      <w:r w:rsidRPr="00C36E7D">
        <w:rPr>
          <w:rStyle w:val="StyleUnderline"/>
        </w:rPr>
        <w:t xml:space="preserve">• </w:t>
      </w:r>
      <w:r w:rsidRPr="00420F87">
        <w:rPr>
          <w:rStyle w:val="StyleUnderline"/>
          <w:highlight w:val="cyan"/>
        </w:rPr>
        <w:t>Enhance the quality and supply of STEM teach- ers;</w:t>
      </w:r>
      <w:r w:rsidRPr="00C36E7D">
        <w:rPr>
          <w:rStyle w:val="StyleUnderline"/>
        </w:rPr>
        <w:t xml:space="preserve"> and</w:t>
      </w:r>
      <w:r>
        <w:rPr>
          <w:rStyle w:val="StyleUnderline"/>
        </w:rPr>
        <w:t xml:space="preserve"> </w:t>
      </w:r>
      <w:r w:rsidRPr="0053073B">
        <w:rPr>
          <w:sz w:val="16"/>
        </w:rPr>
        <w:t xml:space="preserve">• Establish goals for postsecondary institutions to meet STEM job needs Adopt rigorous math and science standards and Improved Assessments To realize the goals of a STEM agenda, </w:t>
      </w:r>
      <w:r w:rsidRPr="005E7D31">
        <w:rPr>
          <w:rStyle w:val="StyleUnderline"/>
        </w:rPr>
        <w:t>states will need to adopt improved K–12 math and science standards and the assessments that test student knowledge and problem solving. Fortunately, states have made marked progress in this area over the past five years.</w:t>
      </w:r>
      <w:r>
        <w:rPr>
          <w:rStyle w:val="StyleUnderline"/>
        </w:rPr>
        <w:t xml:space="preserve"> </w:t>
      </w:r>
      <w:r w:rsidRPr="0053073B">
        <w:rPr>
          <w:sz w:val="16"/>
        </w:rPr>
        <w:t>Common Core Math Standards In 2009, a coali</w:t>
      </w:r>
      <w:r w:rsidRPr="005E7D31">
        <w:rPr>
          <w:rStyle w:val="StyleUnderline"/>
        </w:rPr>
        <w:t>tion led by gove</w:t>
      </w:r>
      <w:r w:rsidRPr="00420F87">
        <w:rPr>
          <w:rStyle w:val="StyleUnderline"/>
          <w:highlight w:val="cyan"/>
        </w:rPr>
        <w:t>rnors and chief state school officers released new, rigorous, and internationally benchmarked math and English language arts standards to widespread praise.</w:t>
      </w:r>
      <w:r w:rsidRPr="0053073B">
        <w:rPr>
          <w:sz w:val="16"/>
        </w:rPr>
        <w:t xml:space="preserve"> </w:t>
      </w:r>
      <w:r w:rsidRPr="005E7D31">
        <w:rPr>
          <w:rStyle w:val="StyleUnderline"/>
        </w:rPr>
        <w:t xml:space="preserve">Called the Common Core State Standards Initiative, the effort was coordinated </w:t>
      </w:r>
      <w:r>
        <w:rPr>
          <w:rStyle w:val="StyleUnderline"/>
        </w:rPr>
        <w:t>by the National Governors Asso</w:t>
      </w:r>
      <w:r w:rsidRPr="005E7D31">
        <w:rPr>
          <w:rStyle w:val="StyleUnderline"/>
        </w:rPr>
        <w:t>ciation Center for Best Practices and the Council of Chief State School Officers.</w:t>
      </w:r>
      <w:r w:rsidRPr="0053073B">
        <w:rPr>
          <w:sz w:val="16"/>
        </w:rPr>
        <w:t xml:space="preserve">25 The standards were developed in collaboration with teachers, school administrators, and nationally recognized experts. As of late 2011, 46 states and territories had adopted the Common Core Standards and were in the midst of a two- to four-year process of bringing them into the classroom. The standards define the knowledge and skills students should have along their K–12 education progression so that they will graduate high school able to succeed in entry-level, credit-bearing aca- demic college courses and in workforce training programs. The standards: • Are aligned with college and work expectations; • Are clear, understandable, and consistent; • Include rigorous content and application of knowledge through high-order skills; • Build on strengths and lessons of current state standards; • Are informed by other top-performing countries so that all students are prepared to succeed in the global economy and society; and • Are evidence-based. </w:t>
      </w:r>
      <w:r w:rsidRPr="005E7D31">
        <w:rPr>
          <w:rStyle w:val="StyleUnderline"/>
        </w:rPr>
        <w:t>With regard to the math standards, the Common Core includes a number of improvements that will raise student STEM proficiency:</w:t>
      </w:r>
      <w:r>
        <w:rPr>
          <w:rStyle w:val="StyleUnderline"/>
        </w:rPr>
        <w:t xml:space="preserve"> </w:t>
      </w:r>
      <w:r w:rsidRPr="0053073B">
        <w:rPr>
          <w:sz w:val="16"/>
        </w:rPr>
        <w:t xml:space="preserve">The K–5 standards provide students with a solid foundation in whole numbers, addition, subtrac- tion, multiplication, division, fractions, and deci- mals. They are designed to help young students build the foundation to successfully apply more demanding math concepts and procedures and to move into applications. • The standards stress not only procedural skill but also conceptual understanding. They aim to ensure that students are learning and absorbing the critical information they need to succeed at higher levels. • The high school standards call on students to practice applying mathematical ways of thinking to real-world issues and challenges; in short, they prepare students to think and reason mathematically. • The high school standards set a rigorous defini- tion of college and career readiness by helping stu- dents develop a depth of understanding and abil- ity to apply mathematics to novel situations, as college students and employees regularly do. Assessments </w:t>
      </w:r>
      <w:r w:rsidRPr="00420F87">
        <w:rPr>
          <w:rStyle w:val="StyleUnderline"/>
          <w:highlight w:val="cyan"/>
        </w:rPr>
        <w:t>States also need to adopt and implement new and improved assessments that are aligned to the Com- mon Core</w:t>
      </w:r>
      <w:r w:rsidRPr="005E7D31">
        <w:rPr>
          <w:rStyle w:val="StyleUnderline"/>
        </w:rPr>
        <w:t>. Many current assessments do not fully reflect state standards, do not test problem-solving abilities, and rely too much on questions that test the acquisition of specific information and not more sophisticated skills and concepts. The new assess- ments will test deeper levels of knowledge and ap- plication of concepts.</w:t>
      </w:r>
      <w:r w:rsidRPr="0053073B">
        <w:rPr>
          <w:sz w:val="16"/>
        </w:rPr>
        <w:t xml:space="preserve"> In addition, they will: • Provide a common and consistent measure of student performance across states, which will al- low states to compare performance on a com- mon metric; and • Offer an opportunity for states to pool financial and intellectual resources to develop better as- sessments while reducing the cost to each state. </w:t>
      </w:r>
      <w:r w:rsidRPr="00420F87">
        <w:rPr>
          <w:rStyle w:val="StyleUnderline"/>
          <w:highlight w:val="cyan"/>
        </w:rPr>
        <w:t>The new assessments</w:t>
      </w:r>
      <w:r w:rsidRPr="0053073B">
        <w:rPr>
          <w:sz w:val="16"/>
        </w:rPr>
        <w:t xml:space="preserve">, scheduled to be released in 2014–2015, </w:t>
      </w:r>
      <w:r w:rsidRPr="00420F87">
        <w:rPr>
          <w:rStyle w:val="StyleUnderline"/>
          <w:highlight w:val="cyan"/>
        </w:rPr>
        <w:t>are being designed by two state coalitions</w:t>
      </w:r>
      <w:r w:rsidRPr="00404E63">
        <w:rPr>
          <w:rStyle w:val="StyleUnderline"/>
        </w:rPr>
        <w:t>: the Partnership for Assessment of Readiness in College and Careers and the SMARTER</w:t>
      </w:r>
      <w:r>
        <w:rPr>
          <w:rStyle w:val="StyleUnderline"/>
        </w:rPr>
        <w:t xml:space="preserve"> Bal</w:t>
      </w:r>
      <w:r w:rsidRPr="005E7D31">
        <w:rPr>
          <w:rStyle w:val="StyleUnderline"/>
        </w:rPr>
        <w:t>anced Assessment Consortium.</w:t>
      </w:r>
      <w:r>
        <w:rPr>
          <w:rStyle w:val="StyleUnderline"/>
        </w:rPr>
        <w:t xml:space="preserve"> </w:t>
      </w:r>
      <w:r w:rsidRPr="0053073B">
        <w:rPr>
          <w:sz w:val="16"/>
        </w:rPr>
        <w:t xml:space="preserve">Science Standards </w:t>
      </w:r>
      <w:r w:rsidRPr="005E7D31">
        <w:rPr>
          <w:rStyle w:val="StyleUnderline"/>
        </w:rPr>
        <w:t xml:space="preserve">Developing and adopting new, rigorous, and interna- tionally benchmarked science standards is the next crucial step in improving STEM education. A </w:t>
      </w:r>
      <w:r w:rsidRPr="00420F87">
        <w:rPr>
          <w:rStyle w:val="StyleUnderline"/>
          <w:highlight w:val="cyan"/>
        </w:rPr>
        <w:t>joint effort led by NGA and the Council of Chief State School Officers</w:t>
      </w:r>
      <w:r w:rsidRPr="005E7D31">
        <w:rPr>
          <w:rStyle w:val="StyleUnderline"/>
        </w:rPr>
        <w:t xml:space="preserve">, with support from the National Sci- ence Teachers Association and the American Asso- ciation for the Advancement of Science, </w:t>
      </w:r>
      <w:r w:rsidRPr="00420F87">
        <w:rPr>
          <w:rStyle w:val="StyleUnderline"/>
          <w:highlight w:val="cyan"/>
        </w:rPr>
        <w:t>has led to the development of a consensus report</w:t>
      </w:r>
      <w:r w:rsidRPr="005E7D31">
        <w:rPr>
          <w:rStyle w:val="StyleUnderline"/>
        </w:rPr>
        <w:t xml:space="preserve"> from the Na- tional Research Council </w:t>
      </w:r>
      <w:r w:rsidRPr="00420F87">
        <w:rPr>
          <w:rStyle w:val="StyleUnderline"/>
          <w:highlight w:val="cyan"/>
        </w:rPr>
        <w:t>that is a blueprint for the development of new K–12 science standards</w:t>
      </w:r>
      <w:r w:rsidRPr="005E7D31">
        <w:rPr>
          <w:rStyle w:val="StyleUnderline"/>
        </w:rPr>
        <w:t>.</w:t>
      </w:r>
      <w:r w:rsidRPr="0053073B">
        <w:rPr>
          <w:sz w:val="16"/>
        </w:rPr>
        <w:t xml:space="preserve"> The re- port, A Framework for K–12 Science Education: Prac- tices, Crosscutting Concepts, and Core Ideas, proposes a stronger role for technology and engineering in sci- ence education. It also places a greater emphasis on teaching students not only the content and practice of science but also how to apply science to real-world problems.26 The framework’s introduction states: We anticipate that the insights gained and inter- ests provoked from studying and engaging in the practices of science and engineering during their K–12 schooling should help students see how sci- ence and engineering are instrumental in address- ing major challenges that confront society today, such as generating sufficient energy, preventing and treating diseases, maintaining supplies of clean water and food, and solving the problems of global environmental change. In addition, al- though not all students will choose to pursue ca- reers in science, engineering, or technology, we hope that a science education based on the frame- work will motivate and inspire a greater number of people—and a better representation of the broad diversity of the American population—to follow these paths than is the case today. The next step is for the states to translate the frame- work into a set of educational standards that can guide the work of curriculum development, assess- ment, and teaching. This work is being carried out by Achieve in collaboration with teams from 20 states. The goal is to complete the development of what are being called the Next Generation Science Standards by the end of 2012.27 recruit and retain more Qualified and effective teachers </w:t>
      </w:r>
      <w:r w:rsidRPr="005E7D31">
        <w:rPr>
          <w:rStyle w:val="StyleUnderline"/>
        </w:rPr>
        <w:t xml:space="preserve">To improve K–12 STEM instruction, </w:t>
      </w:r>
      <w:r w:rsidRPr="00420F87">
        <w:rPr>
          <w:rStyle w:val="StyleUnderline"/>
          <w:highlight w:val="cyan"/>
        </w:rPr>
        <w:t>states will need to recruit more qualified math and science teachers to the classroom</w:t>
      </w:r>
      <w:r w:rsidRPr="005E7D31">
        <w:rPr>
          <w:rStyle w:val="StyleUnderline"/>
        </w:rPr>
        <w:t xml:space="preserve">. In addition, </w:t>
      </w:r>
      <w:r w:rsidRPr="00420F87">
        <w:rPr>
          <w:rStyle w:val="StyleUnderline"/>
          <w:highlight w:val="cyan"/>
        </w:rPr>
        <w:t>states will need to focus on policies that retain their most effective instructors</w:t>
      </w:r>
      <w:r w:rsidRPr="005E7D31">
        <w:rPr>
          <w:rStyle w:val="StyleUnderline"/>
        </w:rPr>
        <w:t xml:space="preserve">. Although more qualified math and teachers are needed, a major problem affecting the supply-and-demand balance today is the high number of skilled </w:t>
      </w:r>
      <w:r>
        <w:rPr>
          <w:rStyle w:val="StyleUnderline"/>
        </w:rPr>
        <w:t>teachers who depart for non-re</w:t>
      </w:r>
      <w:r w:rsidRPr="005E7D31">
        <w:rPr>
          <w:rStyle w:val="StyleUnderline"/>
        </w:rPr>
        <w:t>tirement reasons.</w:t>
      </w:r>
      <w:r>
        <w:rPr>
          <w:rStyle w:val="StyleUnderline"/>
        </w:rPr>
        <w:t xml:space="preserve"> </w:t>
      </w:r>
      <w:r w:rsidRPr="0053073B">
        <w:rPr>
          <w:sz w:val="16"/>
        </w:rPr>
        <w:t xml:space="preserve">To reduce departures and fill these hard-to- place jobs, </w:t>
      </w:r>
      <w:r w:rsidRPr="005E7D31">
        <w:rPr>
          <w:rStyle w:val="StyleUnderline"/>
        </w:rPr>
        <w:t>states can utilize financial incentives, provide support systems, and improve institutional conditions. In particular, once placed, polices must focus on retaining the teachers who prove most ef- fective in raising achievement.</w:t>
      </w:r>
      <w:r>
        <w:rPr>
          <w:rStyle w:val="StyleUnderline"/>
        </w:rPr>
        <w:t xml:space="preserve"> </w:t>
      </w:r>
      <w:r w:rsidRPr="0053073B">
        <w:rPr>
          <w:sz w:val="16"/>
        </w:rPr>
        <w:t xml:space="preserve">Use Financial Incentives to Recruit and Retain Salary certainly plays a role in teacher recruitment. A number of </w:t>
      </w:r>
      <w:r w:rsidRPr="00420F87">
        <w:rPr>
          <w:rStyle w:val="StyleUnderline"/>
          <w:highlight w:val="cyan"/>
        </w:rPr>
        <w:t>states have used signing bonuses in addition to a teacher’s salary to attract teachers to hard-to-serve areas or to hard-to-place positions, such as math and science.</w:t>
      </w:r>
      <w:r w:rsidRPr="0053073B">
        <w:rPr>
          <w:sz w:val="16"/>
        </w:rPr>
        <w:t xml:space="preserve"> The Mission Possible initiative in Guilford County, North Carolina, is one such program that provides recruitment bonuses. A math teacher can earn a recruitment bonus of $5,000 per year for working in a hard to staff school and a performance bonus of up to $12,000 each year (see sidebar, Mission Possible).28 These financial incentives can play an even greater role in retaining teachers and targeting those who are most effective in raising achieve- ment. A 2010 review of math and science teacher turnover found that 46.3 percent of science teach- ers and 59.9 percent of math teachers reportedly left their school because of salary reasons.29 A fur- ther analysis found that low salaries were the pri- mary determinant for science teacher departures, although salary did not play as significant a role for math teacher departures. In 2005, Denver, Colorado, implemented Pro- Comp, a compensation system that links teacher pay to the school district’s instructional mission.30 Under the ProComp program, teachers can receive salary increases and/or bonuses by meeting mea- sures such as: • Working at a hard-to-serve school or in a hard- to-staff position (e.g., math); Obtaining advanced degrees and certifications or completing specialized professional develop- ment; • Exceeding student achievement expectations on the state assessment; and • Working in a school with a significant growth rate in achievement. A 2010 evaluation of the program found: • Mathematics and reading achievement has in- creased substantially from 2002–2003 to 2002– 2009; • Schools with greater rates of ProComp partici- pation experienced higher rates of retention (11 percent since the program started); • Schools designated “hard to serve” with greater rates of ProComp participation experienced a sharp increase in retention rates in 2006–2007, the first full year ProComp was implemented; and • In 2009, annual combined salary incentives per teacher averaged $7,000. Other incentive pay models similar to the above examples are in use throughout the country, and many have shown positive results in terms of placement, retention, and—most notably—teacher performance. Improve Institutional Conditions to Promote Retention Institutional conditions also can be a major factor in retaining math and science teachers. Institution- al conditions include student behavioral problems, the effectiveness of the school leadership and ad- ministrative support, the availability of classroom resources, the degree of faculty input into school- wide decisions, the degree of classroom autonomy held by teachers, and the usefulness of professional development in subject-content areas. Many of these conditions are statistically related to math and science teacher turnover.31 For math teachers, studies show that strong de- terminants for leaving include the amount of au- tonomy a teacher is given in the classroom, degree of student discipline problems in the school, and the extent to which there is useful professional de- velopment. Surprisingly, math teachers also pre- ferred larger schools and were more likely to depart small schools. As mentioned before for science teachers, the strongest factor in leaving is the potential salary of- fered by school districts. Other factors affecting sci- ence teacher turnover are the degree of student dis- cipline problems in the school and the usefulness of professional development.32 The findings suggest that, beyond salary, </w:t>
      </w:r>
      <w:r w:rsidRPr="00420F87">
        <w:rPr>
          <w:rStyle w:val="StyleUnderline"/>
          <w:highlight w:val="cyan"/>
        </w:rPr>
        <w:t>states</w:t>
      </w:r>
      <w:r w:rsidRPr="0053073B">
        <w:rPr>
          <w:sz w:val="16"/>
        </w:rPr>
        <w:t xml:space="preserve">, schools, and districts </w:t>
      </w:r>
      <w:r w:rsidRPr="00420F87">
        <w:rPr>
          <w:rStyle w:val="StyleUnderline"/>
          <w:highlight w:val="cyan"/>
        </w:rPr>
        <w:t>can</w:t>
      </w:r>
      <w:r w:rsidRPr="0053073B">
        <w:rPr>
          <w:rStyle w:val="StyleUnderline"/>
        </w:rPr>
        <w:t xml:space="preserve"> </w:t>
      </w:r>
      <w:r w:rsidRPr="00420F87">
        <w:rPr>
          <w:rStyle w:val="StyleUnderline"/>
          <w:highlight w:val="cyan"/>
        </w:rPr>
        <w:t>take several actions to help retain more</w:t>
      </w:r>
      <w:r w:rsidRPr="0053073B">
        <w:rPr>
          <w:rStyle w:val="StyleUnderline"/>
        </w:rPr>
        <w:t xml:space="preserve"> math and science </w:t>
      </w:r>
      <w:r w:rsidRPr="00420F87">
        <w:rPr>
          <w:rStyle w:val="StyleUnderline"/>
          <w:highlight w:val="cyan"/>
        </w:rPr>
        <w:t>teachers that may not involve increased investments</w:t>
      </w:r>
      <w:r w:rsidRPr="0053073B">
        <w:rPr>
          <w:rStyle w:val="StyleUnderline"/>
        </w:rPr>
        <w:t xml:space="preserve">. </w:t>
      </w:r>
      <w:r w:rsidRPr="00420F87">
        <w:rPr>
          <w:rStyle w:val="StyleUnderline"/>
          <w:highlight w:val="cyan"/>
        </w:rPr>
        <w:t>These include</w:t>
      </w:r>
      <w:r w:rsidRPr="0053073B">
        <w:rPr>
          <w:rStyle w:val="StyleUnderline"/>
        </w:rPr>
        <w:t xml:space="preserve"> main- taining discipline, providing strong leadership, giv- ing teachers input regarding schoolwide decisions, providing some classroom autonomy, and—most importantly—</w:t>
      </w:r>
      <w:r w:rsidRPr="00420F87">
        <w:rPr>
          <w:rStyle w:val="StyleUnderline"/>
          <w:highlight w:val="cyan"/>
        </w:rPr>
        <w:t>providing relevant and useful profes- sional development opportunities</w:t>
      </w:r>
      <w:r w:rsidRPr="0053073B">
        <w:rPr>
          <w:rStyle w:val="StyleUnderline"/>
        </w:rPr>
        <w:t>.</w:t>
      </w:r>
      <w:r>
        <w:rPr>
          <w:rStyle w:val="StyleUnderline"/>
        </w:rPr>
        <w:t xml:space="preserve"> </w:t>
      </w:r>
      <w:r w:rsidRPr="0053073B">
        <w:rPr>
          <w:sz w:val="16"/>
        </w:rPr>
        <w:t xml:space="preserve">Some </w:t>
      </w:r>
      <w:r w:rsidRPr="0053073B">
        <w:rPr>
          <w:rStyle w:val="StyleUnderline"/>
        </w:rPr>
        <w:t>state</w:t>
      </w:r>
      <w:r w:rsidRPr="00420F87">
        <w:rPr>
          <w:rStyle w:val="StyleUnderline"/>
          <w:highlight w:val="cyan"/>
        </w:rPr>
        <w:t>s have created special support sys- tems for math and science teachers</w:t>
      </w:r>
      <w:r w:rsidRPr="0053073B">
        <w:rPr>
          <w:rStyle w:val="StyleUnderline"/>
        </w:rPr>
        <w:t>.</w:t>
      </w:r>
      <w:r w:rsidRPr="0053073B">
        <w:rPr>
          <w:sz w:val="16"/>
        </w:rPr>
        <w:t xml:space="preserve"> For example, the Dayton Regional STEM Center coordinates an established network of regional institutions and professionals that provides STEM teachers with training and curriculum support.33 Similarly, the Arizona Center for STEM Teachers provides K–12 teachers with professional development courses to improve STEM instruction and online forums for teachers to share experiences. Centers like these often are created with the help of federal and private grants.34 Provide rigorous Preparation for stem students </w:t>
      </w:r>
      <w:r w:rsidRPr="0053073B">
        <w:rPr>
          <w:rStyle w:val="StyleUnderline"/>
        </w:rPr>
        <w:t>Students pursuing STEM postsecondary study need strong preparation in high school to succeed in their studies and obtain a STEM degree.</w:t>
      </w:r>
      <w:r w:rsidRPr="0053073B">
        <w:rPr>
          <w:sz w:val="16"/>
        </w:rPr>
        <w:t xml:space="preserve"> Data show that 54.9 percent of students entering STEM postsecondary fields obtain a degree within six years, but only 41 percent complete their degree in that field within six years. </w:t>
      </w:r>
      <w:r w:rsidRPr="0053073B">
        <w:rPr>
          <w:rStyle w:val="StyleUnderline"/>
        </w:rPr>
        <w:t>Strong academic preparation in high school leads to higher STEM completion rates. Thus, students who take more rigorous courses like trigonometry, pre-calculus, or calculus have higher rates of STEM degree completion.</w:t>
      </w:r>
      <w:r w:rsidRPr="0053073B">
        <w:rPr>
          <w:sz w:val="16"/>
        </w:rPr>
        <w:t xml:space="preserve"> In addition, new studies are be- ginning to show that students who had research ex- perience in high school, who were mentored as an apprentice or intern, and whose teachers connected content across different STEM courses were more likely to complete a STEM major than their peers who did not have these experiences.35 </w:t>
      </w:r>
      <w:r w:rsidRPr="00420F87">
        <w:rPr>
          <w:rStyle w:val="StyleUnderline"/>
          <w:highlight w:val="cyan"/>
        </w:rPr>
        <w:t>States have taken a number of actions to promote programs</w:t>
      </w:r>
      <w:r w:rsidRPr="0053073B">
        <w:rPr>
          <w:rStyle w:val="StyleUnderline"/>
        </w:rPr>
        <w:t xml:space="preserve"> that can give students access to strong preparation, rigorous courses, and opportunities to apply STEM in hands-on projects</w:t>
      </w:r>
      <w:r w:rsidRPr="0053073B">
        <w:rPr>
          <w:sz w:val="16"/>
        </w:rPr>
        <w:t xml:space="preserve">. These new ap- proaches to teaching STEM include: • </w:t>
      </w:r>
      <w:r w:rsidRPr="00420F87">
        <w:rPr>
          <w:rStyle w:val="StyleUnderline"/>
          <w:highlight w:val="cyan"/>
        </w:rPr>
        <w:t>STEM-themed specialty schools</w:t>
      </w:r>
      <w:r w:rsidRPr="0053073B">
        <w:rPr>
          <w:rStyle w:val="StyleUnderline"/>
        </w:rPr>
        <w:t>;</w:t>
      </w:r>
      <w:r>
        <w:rPr>
          <w:rStyle w:val="StyleUnderline"/>
        </w:rPr>
        <w:t xml:space="preserve"> </w:t>
      </w:r>
      <w:r w:rsidRPr="0053073B">
        <w:rPr>
          <w:rStyle w:val="StyleUnderline"/>
        </w:rPr>
        <w:t xml:space="preserve">• </w:t>
      </w:r>
      <w:r w:rsidRPr="00420F87">
        <w:rPr>
          <w:rStyle w:val="StyleUnderline"/>
          <w:highlight w:val="cyan"/>
        </w:rPr>
        <w:t>Opportunities for earning early college credit</w:t>
      </w:r>
      <w:r w:rsidRPr="0053073B">
        <w:rPr>
          <w:rStyle w:val="StyleUnderline"/>
        </w:rPr>
        <w:t>;</w:t>
      </w:r>
      <w:r>
        <w:rPr>
          <w:rStyle w:val="StyleUnderline"/>
        </w:rPr>
        <w:t xml:space="preserve"> </w:t>
      </w:r>
      <w:r w:rsidRPr="0053073B">
        <w:rPr>
          <w:rStyle w:val="StyleUnderline"/>
        </w:rPr>
        <w:t>• Studies linked to future certificate and degree</w:t>
      </w:r>
      <w:r>
        <w:rPr>
          <w:rStyle w:val="StyleUnderline"/>
        </w:rPr>
        <w:t xml:space="preserve"> </w:t>
      </w:r>
      <w:r w:rsidRPr="0053073B">
        <w:rPr>
          <w:rStyle w:val="StyleUnderline"/>
        </w:rPr>
        <w:t>paths in key industrial sectors; and</w:t>
      </w:r>
      <w:r>
        <w:rPr>
          <w:rStyle w:val="StyleUnderline"/>
        </w:rPr>
        <w:t xml:space="preserve"> </w:t>
      </w:r>
      <w:r w:rsidRPr="0053073B">
        <w:rPr>
          <w:rStyle w:val="StyleUnderline"/>
        </w:rPr>
        <w:t xml:space="preserve">• </w:t>
      </w:r>
      <w:r w:rsidRPr="00420F87">
        <w:rPr>
          <w:rStyle w:val="StyleUnderline"/>
          <w:highlight w:val="cyan"/>
        </w:rPr>
        <w:t>Access to online courses in STEM</w:t>
      </w:r>
      <w:r w:rsidRPr="0053073B">
        <w:rPr>
          <w:rStyle w:val="StyleUnderline"/>
        </w:rPr>
        <w:t>.</w:t>
      </w:r>
    </w:p>
    <w:p w:rsidR="00360B58" w:rsidRPr="00360B58" w:rsidRDefault="00360B58" w:rsidP="00360B58"/>
    <w:p w:rsidR="00360B58" w:rsidRDefault="00360B58" w:rsidP="00360B58">
      <w:pPr>
        <w:pStyle w:val="Heading4"/>
      </w:pPr>
      <w:r>
        <w:t>STEM-based education reform should begin at the state and local levels</w:t>
      </w:r>
    </w:p>
    <w:p w:rsidR="00360B58" w:rsidRPr="00D40891" w:rsidRDefault="00360B58" w:rsidP="00360B58">
      <w:r w:rsidRPr="00D40891">
        <w:rPr>
          <w:rStyle w:val="Style13ptBold"/>
        </w:rPr>
        <w:t>Lips and McNeill, 0</w:t>
      </w:r>
      <w:r>
        <w:rPr>
          <w:rStyle w:val="Style13ptBold"/>
        </w:rPr>
        <w:t>9</w:t>
      </w:r>
      <w:r>
        <w:t xml:space="preserve"> (</w:t>
      </w:r>
      <w:r w:rsidRPr="00D40891">
        <w:t>Dan Lips is Senior Policy Analyst in Education in the Domestic Policy Studies Department, and Jena Baker McNeill is Policy Analyst for Homeland Security in the Douglas and Sarah Allison Center for Foreign Policy Studies, a division of the Kathryn and Shelby Cullom Davis Institute for International Stud</w:t>
      </w:r>
      <w:r>
        <w:t>ies, at The Heritage Foundation, “</w:t>
      </w:r>
      <w:r w:rsidRPr="00D40891">
        <w:t>A New Approach to Improving Science, Technology, Engineering, and Math Education</w:t>
      </w:r>
      <w:r>
        <w:t xml:space="preserve">,” April 15 2009, </w:t>
      </w:r>
      <w:hyperlink r:id="rId26" w:history="1">
        <w:r w:rsidRPr="003E3100">
          <w:rPr>
            <w:rStyle w:val="Hyperlink"/>
          </w:rPr>
          <w:t>http://www.heritage.org/education/report/new-approach-improving-science-technology-engineering-and-math-education</w:t>
        </w:r>
      </w:hyperlink>
      <w:r>
        <w:t xml:space="preserve"> ///ghs-sc)</w:t>
      </w:r>
    </w:p>
    <w:p w:rsidR="00360B58" w:rsidRDefault="00360B58" w:rsidP="00360B58">
      <w:r w:rsidRPr="00D40891">
        <w:rPr>
          <w:sz w:val="16"/>
        </w:rPr>
        <w:t xml:space="preserve">Unfortunately, experience of the past 50 years sug­gests that such </w:t>
      </w:r>
      <w:r w:rsidRPr="00420F87">
        <w:rPr>
          <w:rStyle w:val="StyleUnderline"/>
          <w:highlight w:val="cyan"/>
        </w:rPr>
        <w:t>federal initiatives are unlikely to solve the fundamental problem of</w:t>
      </w:r>
      <w:r w:rsidRPr="008E0FBA">
        <w:rPr>
          <w:rStyle w:val="StyleUnderline"/>
        </w:rPr>
        <w:t xml:space="preserve"> American underperfor­mance in </w:t>
      </w:r>
      <w:r w:rsidRPr="00420F87">
        <w:rPr>
          <w:rStyle w:val="StyleUnderline"/>
          <w:highlight w:val="cyan"/>
        </w:rPr>
        <w:t>STEM education</w:t>
      </w:r>
      <w:r w:rsidRPr="008E0FBA">
        <w:rPr>
          <w:rStyle w:val="StyleUnderline"/>
        </w:rPr>
        <w:t>--the limited number of students who complete elementary and secondary school with the skills and knowledge to pursue STEM coursework in higher education and succeed in many parts of the workforce.</w:t>
      </w:r>
      <w:r w:rsidRPr="00D40891">
        <w:rPr>
          <w:sz w:val="16"/>
        </w:rPr>
        <w:t xml:space="preserve"> The American education sys­tem is supposed to be a pipeline that prepares chil­dren in elementary and secondary school to pursue opportunities in post-secondary education and in the workforce. It is well known that this pipeline is leaky--that millions of children pass through their K-12 years without receiving a quality education. Too many students drop out and, all too often, those who do earn a high school degree lack the academic qualifications to succeed in STEM fields in college or in the workforce. </w:t>
      </w:r>
      <w:r w:rsidRPr="00877EC3">
        <w:rPr>
          <w:rStyle w:val="StyleUnderline"/>
        </w:rPr>
        <w:t>Improving learning in STEM education should remain a priority for American policymakers</w:t>
      </w:r>
      <w:r w:rsidRPr="00D40891">
        <w:rPr>
          <w:sz w:val="16"/>
        </w:rPr>
        <w:t xml:space="preserve">. For stu­dents, succeeding in K-12 STEM classes will open the door to future opportunities in higher educa­tion, and in the workforce. Also, ensuring that the next generation of American workers has adequate skills and training in critical areas is vital to America's national security and economic competitiveness. If the United States lacks the tools to combat aggressors, America's future is at risk. Wars are won partly with superior technologies--and America's survival depends on its ability to maintain an advantage over its enemies. U.S. scientists and engineers work every day to develop new tools to protect Americans from terrorism, such as lasers and explosives-detection devices. Tackling pressing global problems--from energy security to vulnera­ble cyber infrastructure--will require the intellec­tual curiosity and creativity of STEM-educated individuals. Given the importance of addressing these needs, </w:t>
      </w:r>
      <w:r w:rsidRPr="00877EC3">
        <w:rPr>
          <w:rStyle w:val="StyleUnderline"/>
        </w:rPr>
        <w:t>policymakers should recognize the need for a new approach to STEM education in America</w:t>
      </w:r>
      <w:r w:rsidRPr="00D40891">
        <w:rPr>
          <w:sz w:val="16"/>
        </w:rPr>
        <w:t xml:space="preserve">. Instead of continuing to pursue elusive federal solutions, national and state </w:t>
      </w:r>
      <w:r w:rsidRPr="00420F87">
        <w:rPr>
          <w:rStyle w:val="StyleUnderline"/>
          <w:highlight w:val="cyan"/>
        </w:rPr>
        <w:t>policymakers should recognize the need for</w:t>
      </w:r>
      <w:r w:rsidRPr="00877EC3">
        <w:rPr>
          <w:rStyle w:val="StyleUnderline"/>
        </w:rPr>
        <w:t xml:space="preserve"> systemic K-12 </w:t>
      </w:r>
      <w:r w:rsidRPr="00420F87">
        <w:rPr>
          <w:rStyle w:val="Emphasis"/>
          <w:highlight w:val="cyan"/>
        </w:rPr>
        <w:t>education reforms at the state</w:t>
      </w:r>
      <w:r w:rsidRPr="00877EC3">
        <w:rPr>
          <w:rStyle w:val="Emphasis"/>
        </w:rPr>
        <w:t xml:space="preserve"> and local </w:t>
      </w:r>
      <w:r w:rsidRPr="00420F87">
        <w:rPr>
          <w:rStyle w:val="Emphasis"/>
          <w:highlight w:val="cyan"/>
        </w:rPr>
        <w:t>level</w:t>
      </w:r>
      <w:r w:rsidRPr="00877EC3">
        <w:rPr>
          <w:rStyle w:val="Emphasis"/>
        </w:rPr>
        <w:t>s</w:t>
      </w:r>
      <w:r w:rsidRPr="00D40891">
        <w:rPr>
          <w:sz w:val="16"/>
        </w:rPr>
        <w:t xml:space="preserve">. Aggressive reform is the most promising strategy for fixing the leaky pipe­line in STEM education and for increasing the pop­ulation of American students prepared to pursue these fields in college and beyond. State policy­makers and the private sector should support reforms that allow greater innovation to improve STEM education, including new school models, providing incentives for teacher excellence, and supporting other initiatives to promote learning in STEM fields. The Broken Pipeline The </w:t>
      </w:r>
      <w:r w:rsidRPr="00877EC3">
        <w:rPr>
          <w:rStyle w:val="StyleUnderline"/>
        </w:rPr>
        <w:t>systemic problems in U.S. public elementary and secondary schools are well known.[</w:t>
      </w:r>
      <w:r w:rsidRPr="00D40891">
        <w:rPr>
          <w:sz w:val="16"/>
        </w:rPr>
        <w:t xml:space="preserve">2] Millions of children continue to pass through American public schools without basic math and reading skills. Long-term measurements, such as national test scores and graduation rates, have remained flat despite significant increases in government spend­ing. In many large cities, fewer than half of all stu­dents even graduate from high school. On the 2005 National Assessment of Educational Progress science test, 46 percent of 12th-graders scored "below basic."[3] On the NAEP math exam, 39 percent of 12th-graders scored below basic--suggesting that nearly half of all high school seniors cannot answer basic algebra and geometry questions.[4] These eval­uations found that few students were excelling. In science, only 29 percent of 12th-graders scored "proficient" and only 3 percent scored "advanced." The performance in math was similarly dismal: 35 percent "proficient"; 5 percent "advanced." The performance of American students in science and mathematics compared to students in other countries is also concerning. The percentage of Amer­ican college students earning degrees in STEM fields lags behind students in China, India, Japan, Russia, Mexico, and even the Middle East.[5] The 2007 Trends in International Mathematics and Science Study (TIMSS) report revealed that students in a number of developed countries and economic competitors were outperforming U.S. students, particularly in the percentage of students excelling in science.[6] The End of the STEM Pipeline. Policymakers and analysts concerned about American students' low achievement in STEM fields often focus on the end of the pipeline--the percentage of American college students earning degrees in STEM fields and the population of the workforce prepared for science, technology, engineering, and math profes­sions. But the situation does not look much better as students continue to higher education. The Govern­ment Accountability Office (GAO) reported in 2006 that the percentage of U.S. post-secondary students earning degrees in STEM fields has fallen over the past decade--from 32 percent in 1995 to 27 per­cent in 2004.[7] A closer examination of the statistics shows that the number of degrees earned by college students in STEM fields has essentially remained flat during this period, since the college-student population as a whole increased during that period. In addition, an estimated one-third of these STEM degrees were awarded to students from abroad. Moreover, the declining percentage of STEM degrees earned has occurred during a period when the number of jobs in STEM fields has grown. The GAO reports that overall employment in STEM fields grew by 23 percent between 1993 and 2004, compared to growth of 17 percent in non-STEM fields. If these trends continue, American students may be less prepared to compete for jobs in STEM fields than students with degrees from other coun­tries. As the National Science Foundation reports, the percentage of students earning STEM degrees in other countries is already higher than in the United States.[8] STEM: A National Security and Economic Priority </w:t>
      </w:r>
      <w:r w:rsidRPr="00261201">
        <w:rPr>
          <w:rStyle w:val="StyleUnderline"/>
        </w:rPr>
        <w:t>The bleak outlook for America's collective STEM abilities is a cause for concern</w:t>
      </w:r>
      <w:r w:rsidRPr="00D40891">
        <w:rPr>
          <w:sz w:val="16"/>
        </w:rPr>
        <w:t xml:space="preserve">. A STEM-educated workforce can help America gain a competitive edge in the global markets. For instance, America's ascent to economic superpower status began during the Industrial Revolution. The new products and processes that came out of this period of innovation sig­nificantly expanded America's economy, created jobs, and gave the U.S. an advantage against foreign competitors. The value of a STEM-educated work­force does not diminish in hard economic times. In fact, in the current economic climate, it is increasingly more important that the U.S. produce new and innovative technologies that will expand and create new markets and add more jobs. Not Just Economics. The shortage of STEM workers is not only an economic problem. Amer­ica's ability to produce a STEM-educated workforce has a direct effect on national security. The U.S. has enjoyed its status as the dominant scientific power ­for many decades. But as the economies of China and India have expanded, this position has fallen dramatically. A 2005 study by the National Bureau of Economic Research indicated that China will produce more "scientific and engineering doctorates than the U.S. by 2010."[9] The decrease in America's STEM expertise was stressed in a Defense Science Board report in 2008, which addressed the coming shortage of nuclear-deterrence know-how. The report cited the importance of this knowledge, noting that "no threat can put the nation's existence at risk as quickly and chillingly as nuclear weap­ons." The report also emphasized that "a significant part of the workforce in the national laboratories and production facilities are at or near retirement age"--and that there simply are not enough stu­dents going into STEM fields to fill the void.[10] Those who underestimate the impact of a STEM-educated work force on a nation's security need only look at America's cyber security problem. For­eign intelligence efforts increasingly rely on cyber tools to collect sensitive U.S. technology and eco­nomic information.[11] One of the major culprits is China--a country that has made cyber warfare one of its major espionage tools. China's People's Liberation Army (PLA) organized its first cyber warfare unit in 2003. Its mission: to target foreign com­puter network operations. In 2006, Chinese intelli­gence agencies covertly attacked at least four separate U.S. government computer networks. In June 2007, 150 computers in the $1.75 billion computer network at the U.S. Department of Homeland Security were quietly penetrated by pro­grams that sent an unknown quantity of informa­tion to a Chinese-language Web site. In the same month of June 2007, Chinese military hackers cir­cumvented one of the Defense Department's com­puter networks. The skills necessary for China to engage in this type of cyber warfare are a direct result of the ingenuity of STEM-educated Chinese citizens. The new technologies and techniques America needs to combat these types of attacks depend on America's ability to produce citizens with superior STEM skills. The STEM Education Crisis: Fifty Years and Counting The most recent alarm highlighting the crisis in STEM education sounded in 2007 with the publication of Rising Above the Gathering Storm: Energizing and Employing America for a Brighter Eco­nomic Future--a report by the Committee on Pros­pering in the Global Economy of the 21st Century, a distinguished group of national leaders including Defense Secretary Robert Gates.[12] The report examined the changing trends in the world's labor force and highlighted the need to implement a series of reforms to improve the nation's economic competitiveness. The committee's first recommendation was to implement a new strategy for improving K-12 science and math education. Rising Above the Gathering Storm energized sup­port for the Bush Administration's American Competitiveness Initiative, aimed at strengthening U.S. education by improving math, science, and foreign language education,and spurred support for new congressional action, including the 2007 America COMPETES Act--legislation that authorized new programs and funding for federal STEM pro­grams.[13] The U.S. Department of Education's in­volvement in STEM fields was greatly expanded, including a new federal program to train 70,000 new teachers to teach Advanced Placement or Inter­national Baccalaureate courses. </w:t>
      </w:r>
      <w:r w:rsidRPr="00261201">
        <w:rPr>
          <w:rStyle w:val="StyleUnderline"/>
        </w:rPr>
        <w:t>The act also autho­rized the U.S. Education Department to provide additional teacher training in STEM fields and to encourage students pursuing STEM majors to obtain teaching certification. The department and other federal agencies are also charged with providing additional funds and resources to help schools develop and implement new programs and strategies to promote learning in STEM fields.</w:t>
      </w:r>
      <w:r>
        <w:rPr>
          <w:rStyle w:val="StyleUnderline"/>
        </w:rPr>
        <w:t xml:space="preserve"> </w:t>
      </w:r>
      <w:r w:rsidRPr="00D40891">
        <w:rPr>
          <w:sz w:val="16"/>
        </w:rPr>
        <w:t>B</w:t>
      </w:r>
      <w:r w:rsidRPr="00261201">
        <w:rPr>
          <w:rStyle w:val="StyleUnderline"/>
        </w:rPr>
        <w:t xml:space="preserve">ut those with a historical perspective on the STEM education crisis recognize the Gathering Storm report as only the latest in a series of national warnings about the crisis in STEM education and the continuing </w:t>
      </w:r>
      <w:r w:rsidRPr="00420F87">
        <w:rPr>
          <w:rStyle w:val="StyleUnderline"/>
          <w:highlight w:val="cyan"/>
        </w:rPr>
        <w:t>failure of Washington-centric educational policies that have done little to address the rampant under-education of America's children</w:t>
      </w:r>
      <w:r w:rsidRPr="00261201">
        <w:rPr>
          <w:rStyle w:val="StyleUnderline"/>
        </w:rPr>
        <w:t>.</w:t>
      </w:r>
      <w:r w:rsidRPr="00D40891">
        <w:rPr>
          <w:sz w:val="16"/>
        </w:rPr>
        <w:t xml:space="preserve"> In fact, the language of the report was similar to the words of President Dwight Eisenhower in 1958 as he signed into law the National Defense Education Act (NDEA), which was passed in part as a response to the growing concern about American security and competitiveness in the wake of the Soviet Union's launch of the Sputnik satellite.[14] Eisen­hower called the legislation "an emergency under­taking" for a temporary federal initiative to "strengthen our American system of education so that it can meet the broad and increasing demands imposed upon it by considerations of basic national security."[15] The NDEA included new benefits for college students and federal support for elementary and secondary schools to improve science, math, and foreign language instruction. It also provided a foundation for future federal support of post-secondary and K-12 education. During the 1960s, the federal education budget grew, including the cre­ation of the U.S. Department of Education. But </w:t>
      </w:r>
      <w:r w:rsidRPr="00261201">
        <w:rPr>
          <w:rStyle w:val="StyleUnderline"/>
        </w:rPr>
        <w:t>the crisis in America's schools persisted</w:t>
      </w:r>
      <w:r w:rsidRPr="00D40891">
        <w:rPr>
          <w:sz w:val="16"/>
        </w:rPr>
        <w:t xml:space="preserve">. In 1983, the National Commission on Excellence in Education published the seminal report A Nation at Risk, highlighting the calamity that exists in the nation's education system: Our nation is at risk. Our once unchallenged preeminence in commerce, industry, science, and technological innovation is being over­taken by competitors throughout the world. This report is concerned with only one of the many causes and dimensions of the prob­lem, but it is the one that undergirds American prosperity, security, and civility.... What was unimaginable a generation ago has begun to occur--others are matching and surpassing our educational attainments. If an unfriendly foreign power had attempted to impose on America the mediocre educa­tional performance that exists today, we might well have viewed it as an act of war.[16] The report highlighted American students' poor performance in math and science. It also called for aggressive education reforms and a greater focus on standards and testing.[17] But </w:t>
      </w:r>
      <w:r w:rsidRPr="00420F87">
        <w:rPr>
          <w:rStyle w:val="Emphasis"/>
          <w:highlight w:val="cyan"/>
        </w:rPr>
        <w:t>despite ever more spending by the federal and state governments, little has changed.</w:t>
      </w:r>
      <w:r>
        <w:rPr>
          <w:rStyle w:val="Emphasis"/>
        </w:rPr>
        <w:t xml:space="preserve"> </w:t>
      </w:r>
      <w:r w:rsidRPr="00D40891">
        <w:rPr>
          <w:sz w:val="16"/>
        </w:rPr>
        <w:t xml:space="preserve">The deteriorating quality of American education--particularly in STEM fields--continued to be a priority under subsequent Administrations. In 1989, President George H. W. Bush convened a national summit of governors, including then-Gov­ernor Bill Clinton, designed to forge a national con­sensus on the need for education reform. The summit was premised on the belief that improving education was a key to ensuring American economic competitiveness. Among the goals established at the summit was that "U.S. students will be first in the world in mathematics and science achievement."[18] President Clinton would also highlight the need to improve STEM education. Recent Federal STEM Initiatives. Since 2005, Congress has enacted legislation that has changed and expanded the federal government's intervention in STEM education. The Deficit Reduction Act of 2005 included provisions to provide new college scholarships for qualifying students who pursue coursework in mathematics, technology, engineering, critical foreign languages, and in physical, life, and computer sciences. But in 2006, </w:t>
      </w:r>
      <w:r w:rsidRPr="009B2766">
        <w:rPr>
          <w:rStyle w:val="StyleUnderline"/>
        </w:rPr>
        <w:t>the GAO reported that that the federal government has provided little information about the effectiveness of these programs and urged more evaluation and coordination</w:t>
      </w:r>
      <w:r w:rsidRPr="00D40891">
        <w:rPr>
          <w:sz w:val="16"/>
        </w:rPr>
        <w:t xml:space="preserve">.[19] The GAO emphasized that the federal government had spent nearly $4 billion on more than 200 STEM programs in 2004.[20] It also stated that: "Although evaluations had been done or were underway for about half of these programs, little is known about the extent to which most STEM programs are achieving their desired results."[21] </w:t>
      </w:r>
      <w:r w:rsidRPr="009B2766">
        <w:rPr>
          <w:rStyle w:val="StyleUnderline"/>
        </w:rPr>
        <w:t>The GAO's conclusion in congressional testimony was that it was "important to know the extent to which existing STEM education programs are appropriately targeted and making the best use of available federal resources--in other words, these programs must be evaluated--and a comprehensive evaluation of federal programs is currently nonexistent."[22] Despite this recommendation for reform, the federal government continues to expand federal STEM programs.</w:t>
      </w:r>
      <w:r>
        <w:rPr>
          <w:rStyle w:val="StyleUnderline"/>
        </w:rPr>
        <w:t xml:space="preserve"> </w:t>
      </w:r>
      <w:r w:rsidRPr="00D40891">
        <w:rPr>
          <w:sz w:val="16"/>
        </w:rPr>
        <w:t xml:space="preserve">In fact, President Barack Obama has signaled an interest in continuing the focus on STEM education. As a Senator, he sponsored the Enhancing Science, Technology, Engineering, and Mathematics Educa­tion Act of 2008--legislation that would have reformed federal STEM education programs and encouraged new STEM initiatives at the state level (it was never enacted into law).[23] At the time, Sen­ator Obama said: "We must ensure our nation remains a global leader in scientific advancement and technology innovation, and that begins with strengthening America's schools. Our students deserve the education and skills they need to compete in today's global economy and to understand the increasingly complex issues that face our democracy, and we must do everything we can to provide them with the resources and curriculum they need to succeed." STEM Funding in the American Recovery and Reinvestment Act of 2009. During his short time in office, President Obama has already approved legislation that would extend federal funding for STEM education programs. The American Recovery and Reinvestment Act continues on the same path: providing even more federal funding for STEM edu­cation programs. The act features $2.5 billion in new funding for the National Science Foundation (NSF), including initiatives for STEM education and requires that $100 million of that $2.5 billion be used for the NSF's Education and Human Resources Department, whose stated mission is to "achieve excellence in U.S. science, technology, engineering and mathematics (STEM) education."[24] These funds will likely be used to support teacher training and research to improve math and science instruc­tion. The additional funding for NSF can be used on other projects, some of which may include support for STEM education, such as by funding STEM programs at higher education institutions. Unfortu­nately, </w:t>
      </w:r>
      <w:r w:rsidRPr="00420F87">
        <w:rPr>
          <w:rStyle w:val="Emphasis"/>
          <w:highlight w:val="cyan"/>
        </w:rPr>
        <w:t>years of federal support for STEM education programs have failed to prepare American students to enter STEM fields</w:t>
      </w:r>
      <w:r w:rsidRPr="00D40891">
        <w:rPr>
          <w:sz w:val="16"/>
        </w:rPr>
        <w:t xml:space="preserve">. A New Way Forward </w:t>
      </w:r>
      <w:r w:rsidRPr="009B2766">
        <w:rPr>
          <w:rStyle w:val="StyleUnderline"/>
        </w:rPr>
        <w:t xml:space="preserve">Even though </w:t>
      </w:r>
      <w:r w:rsidRPr="00420F87">
        <w:rPr>
          <w:rStyle w:val="StyleUnderline"/>
          <w:highlight w:val="cyan"/>
        </w:rPr>
        <w:t>the government has spent billions of dollars</w:t>
      </w:r>
      <w:r w:rsidRPr="009B2766">
        <w:rPr>
          <w:rStyle w:val="StyleUnderline"/>
        </w:rPr>
        <w:t xml:space="preserve"> on massive federal programs aimed at tackling the STEM problem over the past 50 years, </w:t>
      </w:r>
      <w:r w:rsidRPr="00420F87">
        <w:rPr>
          <w:rStyle w:val="Emphasis"/>
          <w:highlight w:val="cyan"/>
        </w:rPr>
        <w:t>the problem persists.</w:t>
      </w:r>
      <w:r w:rsidRPr="009B2766">
        <w:rPr>
          <w:rStyle w:val="StyleUnderline"/>
        </w:rPr>
        <w:t xml:space="preserve"> Experience has shown that the most recent </w:t>
      </w:r>
      <w:r w:rsidRPr="00420F87">
        <w:rPr>
          <w:rStyle w:val="StyleUnderline"/>
          <w:highlight w:val="cyan"/>
        </w:rPr>
        <w:t>federal STEM initiatives</w:t>
      </w:r>
      <w:r w:rsidRPr="009B2766">
        <w:rPr>
          <w:rStyle w:val="StyleUnderline"/>
        </w:rPr>
        <w:t xml:space="preserve">, including the funding increases in the American Recovery and Reinvestment Act, </w:t>
      </w:r>
      <w:r w:rsidRPr="00420F87">
        <w:rPr>
          <w:rStyle w:val="StyleUnderline"/>
          <w:highlight w:val="cyan"/>
        </w:rPr>
        <w:t>are unlikely to be the solution</w:t>
      </w:r>
      <w:r w:rsidRPr="009B2766">
        <w:rPr>
          <w:rStyle w:val="StyleUnderline"/>
        </w:rPr>
        <w:t xml:space="preserve">. The importance of improving STEM education for national security and economic competitiveness should force federal policymakers to evaluate whether the current policies are likely to solve the problem and fix the leaky pipeline. A can­did assessment of </w:t>
      </w:r>
      <w:r w:rsidRPr="00420F87">
        <w:rPr>
          <w:rStyle w:val="StyleUnderline"/>
          <w:highlight w:val="cyan"/>
        </w:rPr>
        <w:t>the current approach</w:t>
      </w:r>
      <w:r w:rsidRPr="009B2766">
        <w:rPr>
          <w:rStyle w:val="StyleUnderline"/>
        </w:rPr>
        <w:t xml:space="preserve"> would find that it </w:t>
      </w:r>
      <w:r w:rsidRPr="00420F87">
        <w:rPr>
          <w:rStyle w:val="StyleUnderline"/>
          <w:highlight w:val="cyan"/>
        </w:rPr>
        <w:t>has failed</w:t>
      </w:r>
      <w:r w:rsidRPr="009B2766">
        <w:rPr>
          <w:rStyle w:val="StyleUnderline"/>
        </w:rPr>
        <w:t xml:space="preserve"> to do so.</w:t>
      </w:r>
      <w:r>
        <w:rPr>
          <w:rStyle w:val="StyleUnderline"/>
        </w:rPr>
        <w:t xml:space="preserve"> </w:t>
      </w:r>
      <w:r w:rsidRPr="00420F87">
        <w:rPr>
          <w:rStyle w:val="StyleUnderline"/>
          <w:highlight w:val="cyan"/>
        </w:rPr>
        <w:t>The solution</w:t>
      </w:r>
      <w:r w:rsidRPr="009B2766">
        <w:rPr>
          <w:rStyle w:val="StyleUnderline"/>
        </w:rPr>
        <w:t xml:space="preserve"> to the STEM problem </w:t>
      </w:r>
      <w:r w:rsidRPr="00420F87">
        <w:rPr>
          <w:rStyle w:val="StyleUnderline"/>
          <w:highlight w:val="cyan"/>
        </w:rPr>
        <w:t>will not be found in</w:t>
      </w:r>
      <w:r w:rsidRPr="009B2766">
        <w:rPr>
          <w:rStyle w:val="StyleUnderline"/>
        </w:rPr>
        <w:t xml:space="preserve"> the halls of </w:t>
      </w:r>
      <w:r w:rsidRPr="00420F87">
        <w:rPr>
          <w:rStyle w:val="StyleUnderline"/>
          <w:highlight w:val="cyan"/>
        </w:rPr>
        <w:t>Congress</w:t>
      </w:r>
      <w:r w:rsidRPr="009B2766">
        <w:rPr>
          <w:rStyle w:val="StyleUnderline"/>
        </w:rPr>
        <w:t xml:space="preserve">. Success will not be found in a litany of federal policy initiatives or increased spending. </w:t>
      </w:r>
      <w:r w:rsidRPr="00420F87">
        <w:rPr>
          <w:rStyle w:val="StyleUnderline"/>
          <w:highlight w:val="cyan"/>
        </w:rPr>
        <w:t>What is needed is a major transformation</w:t>
      </w:r>
      <w:r w:rsidRPr="009B2766">
        <w:rPr>
          <w:rStyle w:val="StyleUnderline"/>
        </w:rPr>
        <w:t xml:space="preserve"> in this country's approach to education, </w:t>
      </w:r>
      <w:r w:rsidRPr="00420F87">
        <w:rPr>
          <w:rStyle w:val="Emphasis"/>
          <w:highlight w:val="cyan"/>
        </w:rPr>
        <w:t>beginning at the state</w:t>
      </w:r>
      <w:r w:rsidRPr="009B2766">
        <w:rPr>
          <w:rStyle w:val="StyleUnderline"/>
        </w:rPr>
        <w:t xml:space="preserve"> and local </w:t>
      </w:r>
      <w:r w:rsidRPr="00420F87">
        <w:rPr>
          <w:rStyle w:val="Emphasis"/>
          <w:highlight w:val="cyan"/>
        </w:rPr>
        <w:t>level</w:t>
      </w:r>
      <w:r w:rsidRPr="009B2766">
        <w:rPr>
          <w:rStyle w:val="StyleUnderline"/>
        </w:rPr>
        <w:t>:</w:t>
      </w:r>
      <w:r>
        <w:rPr>
          <w:rStyle w:val="StyleUnderline"/>
        </w:rPr>
        <w:t xml:space="preserve"> </w:t>
      </w:r>
      <w:r w:rsidRPr="00D40891">
        <w:rPr>
          <w:sz w:val="16"/>
        </w:rPr>
        <w:t xml:space="preserve">State leaders should embrace systemic educa­tion reforms to improve student learning. Fixing the broken pipeline in STEM education will require fixing the overall quality of public educa­tion in America. </w:t>
      </w:r>
      <w:r w:rsidRPr="00420F87">
        <w:rPr>
          <w:rStyle w:val="Emphasis"/>
          <w:highlight w:val="cyan"/>
        </w:rPr>
        <w:t>States</w:t>
      </w:r>
      <w:r w:rsidRPr="009B2766">
        <w:rPr>
          <w:rStyle w:val="Emphasis"/>
        </w:rPr>
        <w:t xml:space="preserve"> and localities </w:t>
      </w:r>
      <w:r w:rsidRPr="00420F87">
        <w:rPr>
          <w:rStyle w:val="Emphasis"/>
          <w:highlight w:val="cyan"/>
        </w:rPr>
        <w:t>are best positioned to implement</w:t>
      </w:r>
      <w:r w:rsidRPr="009B2766">
        <w:rPr>
          <w:rStyle w:val="Emphasis"/>
        </w:rPr>
        <w:t xml:space="preserve"> the kinds of sweeping education </w:t>
      </w:r>
      <w:r w:rsidRPr="00420F87">
        <w:rPr>
          <w:rStyle w:val="Emphasis"/>
          <w:highlight w:val="cyan"/>
        </w:rPr>
        <w:t>reforms</w:t>
      </w:r>
      <w:r w:rsidRPr="009B2766">
        <w:rPr>
          <w:rStyle w:val="Emphasis"/>
        </w:rPr>
        <w:t xml:space="preserve"> that change public school governance to encourage improvement.</w:t>
      </w:r>
      <w:r>
        <w:rPr>
          <w:rStyle w:val="Emphasis"/>
        </w:rPr>
        <w:t xml:space="preserve"> </w:t>
      </w:r>
      <w:r w:rsidRPr="009B2766">
        <w:rPr>
          <w:rStyle w:val="StyleUnderline"/>
        </w:rPr>
        <w:t>The state of Florida offers a blueprint for sys­temic education reform that is improving stu­dent learning</w:t>
      </w:r>
      <w:r w:rsidRPr="00D40891">
        <w:rPr>
          <w:sz w:val="16"/>
        </w:rPr>
        <w:t>. Over the past decade, Florida has gone further than most states in reforming the governance of its public school systems. Before the No Child Left Behind Act created federal requirements for state testing, Florida was hold­ing schools accountable for results by testing students annually and grading public schools based on their performance on state tests. Florida has also gone further than other states in offering parents public- and private-school choice. In addition, Florida has implemented other education reforms, such as ending social promotion by requiring students to master read­ing before advancing to the fourth grade, improving reading instruction, and reforming how teachers are hired and compensated. This aggressive approach to reform has led to significant improvement in student achievement. Since these reforms began in 1999, Flor­ida's students have made dramatic progress on the annual National Assessment of Educational Progress, a reliable indicator of student learn­ing.[25] States across the country should imple­ment similar aggressive reforms to improve the public education. Strengthening the overall quality of public schools through these types of reforms is the most important step to fix the bro­ken pipeline to ensure that more children are able to succeed in STEM classes. State and local policymakers and school leaders should enact new policies to improve teacher quality in STEM fields. One focus of systemic reform to improve STEM education should be to strengthen teacher quality and effectiveness. Teacher quality is an important factor in deter­mining students' classroom performance.[26] Public schools in the United States traditionally pay teachers based on seniority and academic credentials--an approach that does not account for the significant differencesbetweenSTEM coursework and labor market demands. The first action that policymakers should perform, there­fore, is to implement policies to reform teacher compensation, such as allowing STEM teachers to receive higher salaries than teachers of other subjects.[27] This is particularly necessary since those who are qualified to be STEM teachers may be in greater demand in professional fields beyond education than other teachers.[28] Second, states and school systems should open up new pathways for qualified professionals to become school teachers, which would be partic­ularly beneficial for increasing the pool of effec­tive STEM teachers. Policymakers are increasingly enacting alternative teacher certification pro­grams, which allow qualified professionals to train to become school teachers without completing traditional teacher certification requirements.[29] States and school districts should facilitate alternative teacher certification to encourage talented professionals to pursue teaching with a particular focus on teachers prepared for STEM fields. Third, policymakers and school leaders should implement policies like performance-based pay to create new incentives to promote excellence in teaching and student learning. An attractive alternative approach to encouraging greater participation in "Advanced Placement" (AP) coursework would be to provide incentives and bonuses to encourage more students to take-- and pass--AP exams. Since 1996, the Dallas school system has been providing financial incentives to students who take and pass AP exams. Their teachers, too, can receive financial bonuses when their students pass these exams. The program has led to a dramatic increase in the number of students who pass AP exams, especially among minorities.[30] A similar state­wide program in Florida has also led to dramatic increases in students who pass the AP exams.[31] This incentive-based approach to achieving quality teaching and learning should be applied to STEM education. States and localities should encourage new school models. Another focus of state-level sys­temic reforms should be to facilitate school-wide innovation and the creation of new schools that focus on STEM education. One promising education reform trend in recent decades has been the growth of charter schools. Charter schools are public schools that are free of many of the traditional regulations governing traditional public schools--including the aspect that parents can choose these schools even if they are not in the designated school district. Today, there are more than 1.4 million students attending more than 4,500 public charter schools in 40 states and the District of Columbia.[32] A key difference between charter schools and traditional schools is that charters grant school leaders the authority and autonomy to define a school's instructional mission and to use the school's resources for that mission. Heads of charter schools, for instance, have the authority to hire and fire their teachers. Charter school success stories highlight how innovation and effective leadership in schools can improve opportunities for students and help fix the broken pipeline in STEM education. KIPP Academy public schools are widely recognized as one of the most successful charter school models. There are currently 66 KIPP schools serving 16,000 students across the country.[33] KIPP schools traditionally serve low-income students, and have a track record of lift­ing students' academic achievement. The KIPP 2009 Report Card shows that students who entered KIPP schools in fifth grade scored only in the 40th percentile on the national math test. After four years, these same students scored in the 82nd percentile.[34] The private sector should support and foster innovative solutions to improving STEM edu­cation. The private and non-profit sector can support STEM education by implementing part­nerships with schools and other initiatives. One promising private initiative is Project Lead the Way--a non-profit organization that is working to give middle and high school students instruc­tion and experience in science and engineering. The purpose of this instruction is to increase the number of students who pursue engineering or technology programs in college. During the 2008-2009 school year, 500,000 students will take part in Project Lead the Way instruction. Project Lead the Way is an example of a private-sector initiative that has evolved from the need to fix the broken pipeline of STEM education. The private sector does not need to wait for federal and state government action to address the STEM education crisis. Congress should increase the number of H-1B visas to close the education gap. Currently, the law permits only 65,000 H-1B visas to be granted each fiscal year. H-1B visas are reserved for those foreigners who have a specialized skill and at least a college degree. Many of these appli­cants are highly skilled in STEM fields. Admit­ting such a low number of these highly qualified workers contributes to America's STEM problem and hurts high-tech industries by pushing the smartest people around the world to work in competing countries like China. In fact, some U.S. companies are so desperate for workers, that they have moved certain branches to Can­ada and Mexico where immigration laws are friendlier. This was the case for Microsoft, which in 2008 decided to open a branch in Vancouver in order to hire 150 engineers who were not for­tunate enough to obtain an H-1B visa to work in the U.S.[35] A survey by the National Foundation for American Policy found that 65 percent of high-tech companies employed people outside the United States because workers were unable to obtain an H-1B visa.[36] Congress should return the cap to its previous amount of 195,000.[37] The cap should also be flexible enough to respond to the needs of the marketplace. By increasing the H-1B cap, Con­gress would allow companies to fill vital posi­tions and to expand within the United States-- keeping companies from outsourcing work or moving overseas. This would also allow companies to engage in more innovation and produce better and new technologies, contributing to a brighter and more secure economic future for all Americans. Congress should resist new efforts to expand federal programs, including those that sup­port STEM education, and instead focus on reforming existing federal programs to encourage state and local innovation. Federal policymakers should review the effectiveness of current STEM education programs and termi­nate those programs they find to be ineffective or unnecessary. Moreover, federal policymakers should reform major federal education programs like No Child Left Behind to facilitate reform and innovation at the state level.[38] Conclusion For more than 50 years, American political, business, military, and academic leadershave emphasized the economic and national security reasons for improving STEM education. Yet after a half century</w:t>
      </w:r>
      <w:r w:rsidRPr="00420F87">
        <w:rPr>
          <w:rStyle w:val="StyleUnderline"/>
          <w:highlight w:val="cyan"/>
        </w:rPr>
        <w:t>, American students continue to underperform in</w:t>
      </w:r>
      <w:r w:rsidRPr="00D40891">
        <w:rPr>
          <w:sz w:val="16"/>
        </w:rPr>
        <w:t xml:space="preserve"> </w:t>
      </w:r>
      <w:r w:rsidRPr="00420F87">
        <w:rPr>
          <w:rStyle w:val="StyleUnderline"/>
          <w:highlight w:val="cyan"/>
        </w:rPr>
        <w:t>s</w:t>
      </w:r>
      <w:r w:rsidRPr="00D40891">
        <w:rPr>
          <w:rStyle w:val="StyleUnderline"/>
        </w:rPr>
        <w:t xml:space="preserve">ci­ence, </w:t>
      </w:r>
      <w:r w:rsidRPr="00420F87">
        <w:rPr>
          <w:rStyle w:val="StyleUnderline"/>
          <w:highlight w:val="cyan"/>
        </w:rPr>
        <w:t>t</w:t>
      </w:r>
      <w:r w:rsidRPr="00D40891">
        <w:rPr>
          <w:rStyle w:val="StyleUnderline"/>
        </w:rPr>
        <w:t xml:space="preserve">echnology, </w:t>
      </w:r>
      <w:r w:rsidRPr="00420F87">
        <w:rPr>
          <w:rStyle w:val="StyleUnderline"/>
          <w:highlight w:val="cyan"/>
        </w:rPr>
        <w:t>e</w:t>
      </w:r>
      <w:r w:rsidRPr="00D40891">
        <w:rPr>
          <w:rStyle w:val="StyleUnderline"/>
        </w:rPr>
        <w:t xml:space="preserve">ngineering, and </w:t>
      </w:r>
      <w:r w:rsidRPr="00420F87">
        <w:rPr>
          <w:rStyle w:val="StyleUnderline"/>
          <w:highlight w:val="cyan"/>
        </w:rPr>
        <w:t>m</w:t>
      </w:r>
      <w:r w:rsidRPr="00D40891">
        <w:rPr>
          <w:rStyle w:val="StyleUnderline"/>
        </w:rPr>
        <w:t>ath</w:t>
      </w:r>
      <w:r w:rsidRPr="00D40891">
        <w:rPr>
          <w:sz w:val="16"/>
        </w:rPr>
        <w:t xml:space="preserve">. Instead of focusing on federal solutions and increased spend­ing for national STEM programs, </w:t>
      </w:r>
      <w:r w:rsidRPr="00420F87">
        <w:rPr>
          <w:rStyle w:val="StyleUnderline"/>
          <w:highlight w:val="cyan"/>
        </w:rPr>
        <w:t>policymakers</w:t>
      </w:r>
      <w:r w:rsidRPr="00D40891">
        <w:rPr>
          <w:sz w:val="16"/>
        </w:rPr>
        <w:t xml:space="preserve"> and the private sector </w:t>
      </w:r>
      <w:r w:rsidRPr="00420F87">
        <w:rPr>
          <w:rStyle w:val="Emphasis"/>
          <w:highlight w:val="cyan"/>
        </w:rPr>
        <w:t>should refocus attention on sys­temic education reforms at the state</w:t>
      </w:r>
      <w:r w:rsidRPr="00D40891">
        <w:rPr>
          <w:sz w:val="16"/>
        </w:rPr>
        <w:t xml:space="preserve">, local, and school </w:t>
      </w:r>
      <w:r w:rsidRPr="00420F87">
        <w:rPr>
          <w:rStyle w:val="StyleUnderline"/>
          <w:highlight w:val="cyan"/>
        </w:rPr>
        <w:t>level</w:t>
      </w:r>
      <w:r w:rsidRPr="00D40891">
        <w:rPr>
          <w:sz w:val="16"/>
        </w:rPr>
        <w:t xml:space="preserve">s </w:t>
      </w:r>
      <w:r w:rsidRPr="00D40891">
        <w:rPr>
          <w:rStyle w:val="StyleUnderline"/>
        </w:rPr>
        <w:t>to fix the broken pipeline and dramat­ically increase the number of students who are able to succeed in STEM fields at school and in the workforce.</w:t>
      </w:r>
      <w:r w:rsidRPr="00D40891">
        <w:rPr>
          <w:sz w:val="16"/>
        </w:rPr>
        <w:t xml:space="preserve"> These reforms should include a full spectrum of education reforms--from more choice and autonomy for parents and school leaders to encouraging new school innovation and changing how teachers are hired and compensated. These reforms must include initiatives aimed at improving teacher quality--from changes in compensation structures to alternative certification programs. Finally, America must begin to involve the private sector in educa­tion and seek out new and innovative school models that will allow for greater specialization in STEM coursework. In the meantime, the U.S. can bridge the work­force gap by increasing the number of H-1B visas available to STEM-educated individuals from abroad. Finding a real solution to the STEM prob­lem is not just a matter of economics--the safety and security of all Americans depends on it.</w:t>
      </w:r>
    </w:p>
    <w:p w:rsidR="00360B58" w:rsidRDefault="00360B58" w:rsidP="00360B58">
      <w:pPr>
        <w:pStyle w:val="Heading3"/>
      </w:pPr>
      <w:r>
        <w:t>courts</w:t>
      </w:r>
    </w:p>
    <w:p w:rsidR="00360B58" w:rsidRPr="007C5077" w:rsidRDefault="00360B58" w:rsidP="00360B58">
      <w:pPr>
        <w:pStyle w:val="Heading4"/>
        <w:rPr>
          <w:rStyle w:val="Style13ptBold"/>
          <w:b/>
        </w:rPr>
      </w:pPr>
      <w:r>
        <w:rPr>
          <w:rStyle w:val="Style13ptBold"/>
          <w:b/>
        </w:rPr>
        <w:t xml:space="preserve">Courts are a bad actor for education reform, they lack the knowledge and enforcement necessary. </w:t>
      </w:r>
      <w:r>
        <w:rPr>
          <w:rStyle w:val="Style13ptBold"/>
          <w:b/>
        </w:rPr>
        <w:tab/>
        <w:t xml:space="preserve"> </w:t>
      </w:r>
    </w:p>
    <w:p w:rsidR="00360B58" w:rsidRPr="0044714C" w:rsidRDefault="00360B58" w:rsidP="00360B58">
      <w:pPr>
        <w:rPr>
          <w:rStyle w:val="Style13ptBold"/>
        </w:rPr>
      </w:pPr>
      <w:r w:rsidRPr="0044714C">
        <w:rPr>
          <w:rStyle w:val="Style13ptBold"/>
        </w:rPr>
        <w:t>Robinson ‘15</w:t>
      </w:r>
    </w:p>
    <w:p w:rsidR="00360B58" w:rsidRDefault="00360B58" w:rsidP="00360B58">
      <w:r>
        <w:t>Kimberly Jenkins Robinson is a Professor of Law at the University of Richmond and a national expert on educational equity, civil rights, and the federal role in education.“Disrupting Education Federalism”, 92 Wash. U. L. Rev. 959 (2015). Accessed sc. 6/22/17 http://openscholarship.wustl.edu/law_lawreview/vol92/iss4/7</w:t>
      </w:r>
    </w:p>
    <w:p w:rsidR="00360B58" w:rsidRDefault="00360B58" w:rsidP="00360B58">
      <w:pPr>
        <w:rPr>
          <w:rStyle w:val="StyleUnderline"/>
        </w:rPr>
      </w:pPr>
      <w:r>
        <w:t xml:space="preserve">My theory proposes a framework for how the federal legislative and executive branches could lead the United States in a comprehensive effort to ensure equal access to an excellent education. I do not recommend that the courts should serve as the primary focus for reform for numerous reasons. As previously noted, federal courts frequently have relied on federalism and the interest in local control of education as a reason for curtailing efforts that sought to advance equal educational opportunity.313 Also, as I analyzed in detail in prior scholarship, </w:t>
      </w:r>
      <w:r w:rsidRPr="00420F87">
        <w:rPr>
          <w:rStyle w:val="StyleUnderline"/>
          <w:highlight w:val="cyan"/>
        </w:rPr>
        <w:t>courts provide an inferior forum for education policy reform</w:t>
      </w:r>
      <w:r>
        <w:t xml:space="preserve">.314 </w:t>
      </w:r>
      <w:r w:rsidRPr="00420F87">
        <w:rPr>
          <w:rStyle w:val="StyleUnderline"/>
          <w:highlight w:val="cyan"/>
        </w:rPr>
        <w:t>Courts have</w:t>
      </w:r>
      <w:r w:rsidRPr="00186B09">
        <w:rPr>
          <w:rStyle w:val="StyleUnderline"/>
        </w:rPr>
        <w:t xml:space="preserve"> found </w:t>
      </w:r>
      <w:r w:rsidRPr="00420F87">
        <w:rPr>
          <w:rStyle w:val="StyleUnderline"/>
          <w:highlight w:val="cyan"/>
        </w:rPr>
        <w:t>a limited ability to institute effective</w:t>
      </w:r>
      <w:r w:rsidRPr="00186B09">
        <w:rPr>
          <w:rStyle w:val="StyleUnderline"/>
        </w:rPr>
        <w:t xml:space="preserve"> school finance </w:t>
      </w:r>
      <w:r w:rsidRPr="00420F87">
        <w:rPr>
          <w:rStyle w:val="StyleUnderline"/>
          <w:highlight w:val="cyan"/>
        </w:rPr>
        <w:t>reform</w:t>
      </w:r>
      <w:r w:rsidRPr="00186B09">
        <w:rPr>
          <w:rStyle w:val="StyleUnderline"/>
        </w:rPr>
        <w:t xml:space="preserve"> when their decisions did not garner significant political support.315 </w:t>
      </w:r>
      <w:r w:rsidRPr="00420F87">
        <w:rPr>
          <w:rStyle w:val="StyleUnderline"/>
          <w:highlight w:val="cyan"/>
        </w:rPr>
        <w:t>Litigation</w:t>
      </w:r>
      <w:r w:rsidRPr="00186B09">
        <w:rPr>
          <w:rStyle w:val="StyleUnderline"/>
        </w:rPr>
        <w:t xml:space="preserve"> is oftentimes slow and piecemeal and </w:t>
      </w:r>
      <w:r w:rsidRPr="00420F87">
        <w:rPr>
          <w:rStyle w:val="StyleUnderline"/>
          <w:highlight w:val="cyan"/>
        </w:rPr>
        <w:t>relies on a court order before a state will initiate reform.</w:t>
      </w:r>
      <w:r w:rsidRPr="00186B09">
        <w:rPr>
          <w:rStyle w:val="StyleUnderline"/>
        </w:rPr>
        <w:t xml:space="preserve"> Yet, </w:t>
      </w:r>
      <w:r w:rsidRPr="00420F87">
        <w:rPr>
          <w:rStyle w:val="StyleUnderline"/>
          <w:highlight w:val="cyan"/>
        </w:rPr>
        <w:t>even in the face of such an order, legislatures can remain resistant to change</w:t>
      </w:r>
      <w:r>
        <w:t xml:space="preserve">.316 </w:t>
      </w:r>
      <w:r w:rsidRPr="00186B09">
        <w:rPr>
          <w:rStyle w:val="StyleUnderline"/>
        </w:rPr>
        <w:t xml:space="preserve">Once reform is initiated, court-driven reform also can be difficult and laborious if all or even most revisions to the initial plans require court approval.317 Federal </w:t>
      </w:r>
      <w:r w:rsidRPr="00420F87">
        <w:rPr>
          <w:rStyle w:val="StyleUnderline"/>
          <w:highlight w:val="cyan"/>
        </w:rPr>
        <w:t>judges</w:t>
      </w:r>
      <w:r w:rsidRPr="00186B09">
        <w:rPr>
          <w:rStyle w:val="StyleUnderline"/>
        </w:rPr>
        <w:t xml:space="preserve"> often </w:t>
      </w:r>
      <w:r w:rsidRPr="00420F87">
        <w:rPr>
          <w:rStyle w:val="StyleUnderline"/>
          <w:highlight w:val="cyan"/>
        </w:rPr>
        <w:t>lack substantive knowledge of the complex and nuanced education issues.</w:t>
      </w:r>
      <w:r w:rsidRPr="00186B09">
        <w:rPr>
          <w:rStyle w:val="StyleUnderline"/>
        </w:rPr>
        <w:t>318 Furthermore, litigation solutions are typically driven by the evidence before the court and thus fail to recognize the competing interests of absent affected constituencies.</w:t>
      </w:r>
    </w:p>
    <w:p w:rsidR="00360B58" w:rsidRDefault="00360B58" w:rsidP="00360B58">
      <w:pPr>
        <w:rPr>
          <w:rStyle w:val="StyleUnderline"/>
        </w:rPr>
      </w:pPr>
    </w:p>
    <w:p w:rsidR="00CD647B" w:rsidRDefault="00CD647B" w:rsidP="00CD647B">
      <w:pPr>
        <w:pStyle w:val="Heading2"/>
      </w:pPr>
      <w:r>
        <w:t>state spending da answers</w:t>
      </w:r>
    </w:p>
    <w:p w:rsidR="00CD647B" w:rsidRDefault="00CD647B" w:rsidP="00CD647B">
      <w:pPr>
        <w:pStyle w:val="Heading3"/>
      </w:pPr>
      <w:r>
        <w:t>cuts inevitable</w:t>
      </w:r>
    </w:p>
    <w:p w:rsidR="00CD647B" w:rsidRDefault="00CD647B" w:rsidP="00CD647B">
      <w:pPr>
        <w:pStyle w:val="Heading4"/>
      </w:pPr>
      <w:r>
        <w:t>Trump’s budget ensures that Medicaid cuts are inevitable</w:t>
      </w:r>
    </w:p>
    <w:p w:rsidR="00CD647B" w:rsidRPr="00A067C3" w:rsidRDefault="00CD647B" w:rsidP="00CD647B">
      <w:r w:rsidRPr="00A067C3">
        <w:rPr>
          <w:rStyle w:val="Style13ptBold"/>
        </w:rPr>
        <w:t>Park, 17</w:t>
      </w:r>
      <w:r>
        <w:t xml:space="preserve"> (Edwin Park is the Vice President for Health Policy, “</w:t>
      </w:r>
      <w:r w:rsidRPr="00A067C3">
        <w:t>Trump Budget Cuts Medicaid Even More Than House Health Bill, S</w:t>
      </w:r>
      <w:r>
        <w:t xml:space="preserve">howing Danger of Per Capita Cap,” May 23 2017, </w:t>
      </w:r>
      <w:hyperlink r:id="rId27" w:history="1">
        <w:r w:rsidRPr="003A5D52">
          <w:rPr>
            <w:rStyle w:val="Hyperlink"/>
          </w:rPr>
          <w:t>http://www.cbpp.org/blog/trump-budget-cuts-medicaid-even-more-than-house-health-bill-showing-danger-of-per-capita-cap</w:t>
        </w:r>
      </w:hyperlink>
      <w:r>
        <w:t xml:space="preserve"> ///ghs-sc)</w:t>
      </w:r>
    </w:p>
    <w:p w:rsidR="00CD647B" w:rsidRDefault="00CD647B" w:rsidP="00CD647B">
      <w:r>
        <w:t xml:space="preserve">President </w:t>
      </w:r>
      <w:r w:rsidRPr="00420F87">
        <w:rPr>
          <w:rStyle w:val="StyleUnderline"/>
          <w:highlight w:val="cyan"/>
        </w:rPr>
        <w:t>Trump’s budget not only assumes</w:t>
      </w:r>
      <w:r w:rsidRPr="00A067C3">
        <w:rPr>
          <w:rStyle w:val="StyleUnderline"/>
        </w:rPr>
        <w:t xml:space="preserve"> the </w:t>
      </w:r>
      <w:r w:rsidRPr="00420F87">
        <w:rPr>
          <w:rStyle w:val="StyleUnderline"/>
          <w:highlight w:val="cyan"/>
        </w:rPr>
        <w:t>huge Medicaid cuts</w:t>
      </w:r>
      <w:r w:rsidRPr="00A067C3">
        <w:rPr>
          <w:rStyle w:val="StyleUnderline"/>
        </w:rPr>
        <w:t xml:space="preserve"> in the House Republican bill to “repeal and replace” the Affordable Care Act (ACA) </w:t>
      </w:r>
      <w:r w:rsidRPr="00420F87">
        <w:rPr>
          <w:rStyle w:val="Emphasis"/>
          <w:highlight w:val="cyan"/>
        </w:rPr>
        <w:t>but dramatically enlarges them</w:t>
      </w:r>
      <w:r>
        <w:t xml:space="preserve">. That House bill — the American Health Care Act (AHCA) — would cut federal Medicaid spending by $839 billion over ten years, the Congressional Budget Office (CBO) estimates, by effectively ending the ACA’s Medicaid expansion and converting virtually all of Medicaid to a per capita cap or block grant. That would mean 14 million fewer low-income people enrolled in Medicaid by 2026. </w:t>
      </w:r>
      <w:r w:rsidRPr="00420F87">
        <w:rPr>
          <w:rStyle w:val="Emphasis"/>
          <w:highlight w:val="cyan"/>
        </w:rPr>
        <w:t>The Trump budget would</w:t>
      </w:r>
      <w:r w:rsidRPr="00A067C3">
        <w:rPr>
          <w:rStyle w:val="Emphasis"/>
        </w:rPr>
        <w:t xml:space="preserve"> go further, </w:t>
      </w:r>
      <w:r w:rsidRPr="00420F87">
        <w:rPr>
          <w:rStyle w:val="Emphasis"/>
          <w:highlight w:val="cyan"/>
        </w:rPr>
        <w:t>cut</w:t>
      </w:r>
      <w:r w:rsidRPr="00A067C3">
        <w:rPr>
          <w:rStyle w:val="Emphasis"/>
        </w:rPr>
        <w:t xml:space="preserve">ting </w:t>
      </w:r>
      <w:r w:rsidRPr="00420F87">
        <w:rPr>
          <w:rStyle w:val="Emphasis"/>
          <w:highlight w:val="cyan"/>
        </w:rPr>
        <w:t xml:space="preserve">Medicaid </w:t>
      </w:r>
      <w:r w:rsidRPr="00420F87">
        <w:rPr>
          <w:rStyle w:val="Emphasis"/>
          <w:sz w:val="26"/>
          <w:szCs w:val="26"/>
          <w:highlight w:val="cyan"/>
        </w:rPr>
        <w:t>by as much as $1.3 trillion</w:t>
      </w:r>
      <w:r w:rsidRPr="00A067C3">
        <w:rPr>
          <w:rStyle w:val="Emphasis"/>
        </w:rPr>
        <w:t xml:space="preserve"> over the next decade, we estimate (see graph).</w:t>
      </w:r>
      <w:r>
        <w:rPr>
          <w:rStyle w:val="Emphasis"/>
        </w:rPr>
        <w:t xml:space="preserve"> </w:t>
      </w:r>
      <w:r>
        <w:t xml:space="preserve">Trump Budget Would Cut Medicaid by Up to $1.3 Trillion Over Ten Years Under current law, the federal government covers a set share of each state’s actual Medicaid costs. As we’ve explained, by contrast, </w:t>
      </w:r>
      <w:r w:rsidRPr="00420F87">
        <w:rPr>
          <w:rStyle w:val="StyleUnderline"/>
          <w:highlight w:val="cyan"/>
        </w:rPr>
        <w:t>a per capita cap or block grant decouples federal funding</w:t>
      </w:r>
      <w:r w:rsidRPr="00A067C3">
        <w:rPr>
          <w:rStyle w:val="StyleUnderline"/>
        </w:rPr>
        <w:t xml:space="preserve"> from actual state needs, </w:t>
      </w:r>
      <w:r w:rsidRPr="00420F87">
        <w:rPr>
          <w:rStyle w:val="Emphasis"/>
          <w:highlight w:val="cyan"/>
        </w:rPr>
        <w:t>making further cuts inevitable</w:t>
      </w:r>
      <w:r w:rsidRPr="00420F87">
        <w:rPr>
          <w:rStyle w:val="StyleUnderline"/>
          <w:highlight w:val="cyan"/>
        </w:rPr>
        <w:t xml:space="preserve">. Federal policymakers </w:t>
      </w:r>
      <w:r w:rsidRPr="00420F87">
        <w:rPr>
          <w:rStyle w:val="Emphasis"/>
          <w:highlight w:val="cyan"/>
        </w:rPr>
        <w:t>almost certainly would</w:t>
      </w:r>
      <w:r w:rsidRPr="00420F87">
        <w:rPr>
          <w:rStyle w:val="StyleUnderline"/>
          <w:highlight w:val="cyan"/>
        </w:rPr>
        <w:t xml:space="preserve"> ratchet down</w:t>
      </w:r>
      <w:r w:rsidRPr="00A067C3">
        <w:rPr>
          <w:rStyle w:val="StyleUnderline"/>
        </w:rPr>
        <w:t xml:space="preserve"> </w:t>
      </w:r>
      <w:r w:rsidRPr="00420F87">
        <w:rPr>
          <w:rStyle w:val="StyleUnderline"/>
          <w:highlight w:val="cyan"/>
        </w:rPr>
        <w:t>a</w:t>
      </w:r>
      <w:r w:rsidRPr="00A067C3">
        <w:rPr>
          <w:rStyle w:val="StyleUnderline"/>
        </w:rPr>
        <w:t xml:space="preserve">n arbitrary </w:t>
      </w:r>
      <w:r w:rsidRPr="00420F87">
        <w:rPr>
          <w:rStyle w:val="StyleUnderline"/>
          <w:highlight w:val="cyan"/>
        </w:rPr>
        <w:t>federal Medicaid funding cap</w:t>
      </w:r>
      <w:r w:rsidRPr="00A067C3">
        <w:rPr>
          <w:rStyle w:val="StyleUnderline"/>
        </w:rPr>
        <w:t xml:space="preserve"> to secure more savings down the road to reduce budget deficits or finance other budgetary priorities, the latter of which is what the President’s budget does.</w:t>
      </w:r>
      <w:r>
        <w:rPr>
          <w:rStyle w:val="StyleUnderline"/>
        </w:rPr>
        <w:t xml:space="preserve"> </w:t>
      </w:r>
      <w:r w:rsidRPr="00A067C3">
        <w:rPr>
          <w:rStyle w:val="StyleUnderline"/>
        </w:rPr>
        <w:t>The budget would mainly achieve its larger Medicaid spending cuts by further lowering the growth rate for the per capita cap</w:t>
      </w:r>
      <w:r>
        <w:t xml:space="preserve">. As Office of Management and Budget (OMB) Director Mick Mulvaney explains, “We assume the Affordable Health Care Act that passed out of the House passes. That has some Medicaid changes into it. We wrap that into our budget proposals. We go another half a step further and ratchet down some of the growth rates that are assumed in the AHCA.” </w:t>
      </w:r>
      <w:r w:rsidRPr="00420F87">
        <w:rPr>
          <w:rStyle w:val="Emphasis"/>
          <w:highlight w:val="cyan"/>
        </w:rPr>
        <w:t>The Trump budget proposes $610 billion in Medicaid cuts over ten years</w:t>
      </w:r>
      <w:r>
        <w:t xml:space="preserve"> on top of the AHCA cuts by lowering the per capita growth rate and letting states cut their programs in ways that they aren’t permitted to do now. We therefore estimate that </w:t>
      </w:r>
      <w:r w:rsidRPr="00420F87">
        <w:rPr>
          <w:rStyle w:val="Emphasis"/>
          <w:highlight w:val="cyan"/>
        </w:rPr>
        <w:t>the Trump budget would cut federal Medicaid spending by as much as $1.3 trillion between 2017 and 2026.</w:t>
      </w:r>
      <w:r>
        <w:t xml:space="preserve"> By 2026, the cut would equal $279 billion — a 45 percent reduction — relative to current law, and it would keep growing in subsequent years. We derive these estimates by combining CBO’s estimates of the AHCA’s Medicaid cuts with OMB’s estimates of the additional Medicaid cuts in the Trump budget and aligning them over the same period: 2017-2026. As a result, the budget almost certainly would boost the number of uninsured even more than the AHCA, which would increase that number by more than 20 million over the next decade. </w:t>
      </w:r>
      <w:r w:rsidRPr="00420F87">
        <w:rPr>
          <w:rStyle w:val="StyleUnderline"/>
          <w:highlight w:val="cyan"/>
        </w:rPr>
        <w:t>Under the budget, states would face deeper Medicaid cost-shifts and have no choice but to impose even more draconian cuts to Medicaid eligibility, benefits, and provider payments to offset the loss of federal funds</w:t>
      </w:r>
      <w:r>
        <w:t>. Even more low-income seniors, people with disabilities, and children and families would become uninsured or go without needed care than under the AHCA.</w:t>
      </w:r>
    </w:p>
    <w:p w:rsidR="00CD647B" w:rsidRDefault="00CD647B" w:rsidP="00CD647B"/>
    <w:p w:rsidR="00CD647B" w:rsidRDefault="00CD647B" w:rsidP="00CD647B">
      <w:pPr>
        <w:pStyle w:val="Heading4"/>
      </w:pPr>
      <w:r>
        <w:t>Trump will make inevitable cuts to Medicaid</w:t>
      </w:r>
    </w:p>
    <w:p w:rsidR="00CD647B" w:rsidRPr="008F1C2A" w:rsidRDefault="00CD647B" w:rsidP="00CD647B">
      <w:r w:rsidRPr="008F1C2A">
        <w:rPr>
          <w:rStyle w:val="Style13ptBold"/>
        </w:rPr>
        <w:t>Davis, 17</w:t>
      </w:r>
      <w:r>
        <w:t xml:space="preserve"> (</w:t>
      </w:r>
      <w:r w:rsidRPr="008F1C2A">
        <w:t>Julie Hirschfeld Davis is a White House correspondent at The New York Times. She has covered politics from Washington for 19 years, writing on Congress, three presidential campaigns and three presidents. She joined the Times in 2014 after stints at Bloomberg News, the Associated Press, The Baltimore Sun and Congressional Quarterly. Julie is the 2009 winner of the Everett McKinley Dirksen Award for Distinguished Reporting of Congress for her coverage of the federal response to the 2008 financial meltdown. She grew up in New York Ci</w:t>
      </w:r>
      <w:r>
        <w:t>ty and attended Yale University, “</w:t>
      </w:r>
      <w:r w:rsidRPr="008F1C2A">
        <w:t>Trump’s Budget Cuts Deeply Into Me</w:t>
      </w:r>
      <w:r>
        <w:t xml:space="preserve">dicaid and Anti-Poverty Efforts,” May 22 2017, </w:t>
      </w:r>
      <w:hyperlink r:id="rId28" w:history="1">
        <w:r w:rsidRPr="003A5D52">
          <w:rPr>
            <w:rStyle w:val="Hyperlink"/>
          </w:rPr>
          <w:t>https://www.nytimes.com/2017/05/22/us/politics/trump-budget-cuts.html</w:t>
        </w:r>
      </w:hyperlink>
      <w:r>
        <w:t xml:space="preserve"> ///ghs-sc)</w:t>
      </w:r>
    </w:p>
    <w:p w:rsidR="00CD647B" w:rsidRPr="00910BF6" w:rsidRDefault="00CD647B" w:rsidP="00CD647B">
      <w:pPr>
        <w:rPr>
          <w:rStyle w:val="StyleUnderline"/>
        </w:rPr>
      </w:pPr>
      <w:r w:rsidRPr="00910BF6">
        <w:rPr>
          <w:rStyle w:val="StyleUnderline"/>
        </w:rPr>
        <w:t>President Trump plans to unveil on Tuesday a $4.1 trillion budget for 2018 that would cut deeply into programs for the poor, from health care and food stamps to student loans and disability payments, laying out an austere vision for reordering the nation’s priorities.</w:t>
      </w:r>
      <w:r>
        <w:rPr>
          <w:rStyle w:val="StyleUnderline"/>
        </w:rPr>
        <w:t xml:space="preserve"> </w:t>
      </w:r>
      <w:r w:rsidRPr="008F1C2A">
        <w:rPr>
          <w:sz w:val="16"/>
        </w:rPr>
        <w:t xml:space="preserve">The document, grandly titled “A New Foundation for American Greatness,” encapsulates much of the “America first” message that powered Mr. Trump’s campaign. It calls for an increase in military spending of 10 percent and spending more than $2.6 billion for border security — including $1.6 billion to begin work on a wall on the border with Mexico — as well as huge tax reductions and an improbable promise of 3 percent economic growth. The wildly optimistic projections balance Mr. Trump’s budget, at least on paper, even though the proposal makes no changes to Social Security’s retirement program or Medicare, the two largest drivers of the nation’s debt. </w:t>
      </w:r>
      <w:r w:rsidRPr="00910BF6">
        <w:rPr>
          <w:rStyle w:val="StyleUnderline"/>
        </w:rPr>
        <w:t xml:space="preserve">To compensate, </w:t>
      </w:r>
      <w:r w:rsidRPr="00420F87">
        <w:rPr>
          <w:rStyle w:val="StyleUnderline"/>
          <w:highlight w:val="cyan"/>
        </w:rPr>
        <w:t>the package contains deep cuts</w:t>
      </w:r>
      <w:r w:rsidRPr="00910BF6">
        <w:rPr>
          <w:rStyle w:val="StyleUnderline"/>
        </w:rPr>
        <w:t xml:space="preserve"> in entitlement programs that would hit hardest many of the economically strained voters who propelled the president into office</w:t>
      </w:r>
      <w:r w:rsidRPr="008F1C2A">
        <w:rPr>
          <w:sz w:val="16"/>
        </w:rPr>
        <w:t xml:space="preserve">. Over the next decade, it calls for slashing more than $800 billion from Medicaid, the federal health program for the poor, while slicing $192 billion from nutritional assistance and $272 billion over all from welfare programs. And domestic programs outside of military and homeland security whose budgets are determined annually by Congress would also take a hit, their funding falling by $57 billion, or 10.6 percent. Mr. Trump’s advisers portrayed the steep reductions as necessary to balance the nation’s budget while sparing taxpayers from shouldering the burden of programs that do not work well. “This is, I think, the first time in a long time that an administration has written a budget through the eyes of the people who are actually paying the taxes,” said Mick Mulvaney, Mr. Trump’s budget director. “We’re not going to measure our success by how much money we spend, but by how many people we actually help,” Mr. Mulvaney said as he outlined the proposal at the White House on Monday before its formal presentation on Tuesday to Congress. Among its innovations: Mr. Trump proposes saving $40 billion over a decade by barring undocumented immigrants from collecting the Child Tax Credit and adding additional measures to ensure they cannot collect the Earned Income Tax Credit. He has also requested $19 billion over 10 years for a new program, spearheaded by his daughter and senior adviser Ivanka Trump, to provide six weeks of paid leave to new parents. The budget also includes a broad prohibition against money for entities that provide abortions, including Planned Parenthood, blocking them from receiving any federal health funding The release of the document, an annual ritual in Washington that usually constitutes a marquee event for a new president working to promote his vision, unfolded under unusual circumstances. Mr. Trump is out of the country for his first foreign trip, and his administration is enduring a near-daily drumbeat of revelations about the investigation into his campaign’s possible links with Russia. The president’s absence, which his aides dismissed as a mere coincidence of the calendar, seemed to highlight the haphazard way in which his White House has approached its dealings with Congress. It is just as much a sign of Mr. Trump’s lack of enthusiasm for the policy detail and message discipline that is required to marshal support to enact politically challenging changes. “If the president is distancing himself from the budget, why on earth would Republicans rally around tough choices that would have to be made?” said Robert L. Bixby, the executive director of the Concord Coalition, a nonpartisan organization that promotes deficit reduction. “If you want to make the political case for the budget — and the budget is ultimately a political document — you really need the president to do it. So, it does seem bizarre that the president is out of the country.” The president’s annual budget — more a message document than a practical set of marching orders even in the best of times — routinely faces challenges on Capitol Hill. Lawmakers jealously guard their prerogative to control federal spending and shape government programs. But Mr. Trump’s wish list, in particular, faces long odds, with Democrats uniformly opposed and Republicans already showing themselves to be squeamish about some of the president’s plans. </w:t>
      </w:r>
      <w:r w:rsidRPr="00420F87">
        <w:rPr>
          <w:rStyle w:val="StyleUnderline"/>
          <w:highlight w:val="cyan"/>
        </w:rPr>
        <w:t>“It probably is the most conservative budget that we’ve had under Republican or Democrat administrations in decades</w:t>
      </w:r>
      <w:r w:rsidRPr="008F1C2A">
        <w:rPr>
          <w:sz w:val="16"/>
        </w:rPr>
        <w:t xml:space="preserve">,” said Representative Mark Meadows, Republican of North Carolina and the chairman of the conservative House Freedom Caucus. But in a signal that some proposed cuts to domestic programs are likely to face resistance even from conservatives, Mr. Meadows said he could not stomach the idea of doing away with food assistance for older Americans. “Meals on Wheels, even for some of us who are considered to be fiscal hawks, may be a bridge too far,” Mr. Meadows said. Republicans balked at Mr. Trump’s demand for money for the border wall in negotiations over a spending package enacted last month. Many were deeply conflicted over voting for a health care overhaul measure that included the Medicaid cuts contained in the budget to be presented on Tuesday. </w:t>
      </w:r>
      <w:r w:rsidRPr="00420F87">
        <w:rPr>
          <w:rStyle w:val="Emphasis"/>
          <w:highlight w:val="cyan"/>
        </w:rPr>
        <w:t>Now the president is proposing still deeper reductions to the federal health program for the poor,</w:t>
      </w:r>
      <w:r w:rsidRPr="00910BF6">
        <w:rPr>
          <w:rStyle w:val="Emphasis"/>
        </w:rPr>
        <w:t xml:space="preserve"> </w:t>
      </w:r>
      <w:r w:rsidRPr="00910BF6">
        <w:rPr>
          <w:rStyle w:val="StyleUnderline"/>
        </w:rPr>
        <w:t>as well as drastically scaling back a broad array of social safety net programs that are certain to be unpopular with lawmakers.</w:t>
      </w:r>
    </w:p>
    <w:p w:rsidR="00CD647B" w:rsidRDefault="00CD647B" w:rsidP="00CD647B"/>
    <w:p w:rsidR="00CD647B" w:rsidRDefault="00CD647B" w:rsidP="00CD647B">
      <w:pPr>
        <w:pStyle w:val="Heading4"/>
      </w:pPr>
      <w:r>
        <w:t>The AHCA makes cuts inevitable- even if it doesn’t pass, Medicaid cuts are a core part of the Republican agenda that are inevitable as a result</w:t>
      </w:r>
    </w:p>
    <w:p w:rsidR="00CD647B" w:rsidRPr="00FF1984" w:rsidRDefault="00CD647B" w:rsidP="00CD647B">
      <w:r w:rsidRPr="00FF1984">
        <w:rPr>
          <w:rStyle w:val="Style13ptBold"/>
        </w:rPr>
        <w:t>Newkirk, 6/22</w:t>
      </w:r>
      <w:r>
        <w:t xml:space="preserve"> (</w:t>
      </w:r>
      <w:r w:rsidRPr="00FF1984">
        <w:t>Vann R. Newkirk II is a staff writer at The Atlantic, wher</w:t>
      </w:r>
      <w:r>
        <w:t xml:space="preserve">e he covers politics and policy, “The Senate Puts Medicaid on the Chopping Block: A draft version of the AHCA released Thursday shows even deeper cuts to the program than the House version,” June 22 2017, </w:t>
      </w:r>
      <w:hyperlink r:id="rId29" w:history="1">
        <w:r w:rsidRPr="003A5D52">
          <w:rPr>
            <w:rStyle w:val="Hyperlink"/>
          </w:rPr>
          <w:t>https://www.theatlantic.com/politics/archive/2017/06/ahca-senate-draft-medicaid-changes/531231/</w:t>
        </w:r>
      </w:hyperlink>
      <w:r>
        <w:t xml:space="preserve"> ///ghs-sc)</w:t>
      </w:r>
    </w:p>
    <w:p w:rsidR="00CD647B" w:rsidRDefault="00CD647B" w:rsidP="00CD647B">
      <w:pPr>
        <w:rPr>
          <w:sz w:val="14"/>
        </w:rPr>
      </w:pPr>
      <w:r w:rsidRPr="007D5493">
        <w:rPr>
          <w:rStyle w:val="StyleUnderline"/>
        </w:rPr>
        <w:t>The new AHCA is a lot like the old AHCA.</w:t>
      </w:r>
      <w:r>
        <w:rPr>
          <w:rStyle w:val="StyleUnderline"/>
        </w:rPr>
        <w:t xml:space="preserve"> </w:t>
      </w:r>
      <w:r w:rsidRPr="00FF1984">
        <w:rPr>
          <w:sz w:val="14"/>
        </w:rPr>
        <w:t xml:space="preserve">After weeks of secret gestation in back rooms, the Senate released a discussion draft of the chamber’s version of the American Health Care Act. Like the version passed through the House to cheers in May, it is likely to make health care less affordable for low-income, sick, and near-elderly people; it makes Obamacare tax credits for exchange coverage less generous; </w:t>
      </w:r>
      <w:r w:rsidRPr="00420F87">
        <w:rPr>
          <w:rStyle w:val="Emphasis"/>
          <w:highlight w:val="cyan"/>
        </w:rPr>
        <w:t>it restricts and slashes Medicaid funding deeply over the next decade</w:t>
      </w:r>
      <w:r w:rsidRPr="00FF1984">
        <w:rPr>
          <w:sz w:val="14"/>
        </w:rPr>
        <w:t xml:space="preserve">; and it attempts to smooth euphemistically-named “market disruptions” from all those reforms by injecting billions into state funds and reinsurance. There are some substantial changes in the specifics, though. For starters, the Senate bill would tweak the House bill’s tax subsidy for private insurance purchased on the exchanges. The final version of the House bill provided a tax credit to people making up to 400 percent of the federal poverty line that would be less generous than the existing ACA credits. It would also reduce the amount of expenses covered as recipients get older and have more expenses. The Senate’s version would cut the eligibility for premium tax credits to those earning up to 350 percent of the poverty line. It would be slightly more generous for poor and near-poor people, although credit percentages would taper off more sharply as recipients grow older, and they would be severely restricted for people as their income approaches that 350 percent threshold. Unlike the House plan, however, the Senate plan would fund Obamacare exchange cost-sharing subsidies through 2019, which would soften some of the immediate impacts of a less generous tax credit. The House’s bill would allow private insurers to charge people more as they grow older, and permit plans in certain states to cover fewer services. It also would have made exchange coverage more expensive and less comprehensive on average for low-income, sick, and older people. It would likely reduce coverage for pregnant women and people with mental-health issues as well. The last Congressional Budget Office score found that many of the 23 million fewer people who would be covered were drawn from those groups, as well as many of those who would keep coverage but suffer dramatic increases in premiums. The Senate bill would alleviate some of these issues with slightly more generous credits for the poor, but would keep those central disruptions intact, and would leave more middle-class people without affordable coverage. It also allows even less generous plans to stand as benchmarks for exchange and employer coverage, which could likewise contribute to disruptions and deductible increases. In recognition of the disruptions to the state-level exchanges through which individuals purchase coverage, the House bill set up a “Patient and State Stability Fund,” which would inject over $100 billion into state high-risk pools and reinsurance funds. The Senate largely replicates this approach with slightly less funding, although it does add an additional $2 billion fund for fighting the opioid crisis in 2018. </w:t>
      </w:r>
      <w:r w:rsidRPr="00420F87">
        <w:rPr>
          <w:rStyle w:val="StyleUnderline"/>
          <w:highlight w:val="cyan"/>
        </w:rPr>
        <w:t>Most signs point to even more cuts</w:t>
      </w:r>
      <w:r w:rsidRPr="00FF1984">
        <w:rPr>
          <w:rStyle w:val="StyleUnderline"/>
        </w:rPr>
        <w:t xml:space="preserve"> in benefits and eligibility for some of the most vulnerable populations than under the House plan.</w:t>
      </w:r>
      <w:r>
        <w:rPr>
          <w:rStyle w:val="StyleUnderline"/>
        </w:rPr>
        <w:t xml:space="preserve"> </w:t>
      </w:r>
      <w:r w:rsidRPr="00FF1984">
        <w:rPr>
          <w:rStyle w:val="StyleUnderline"/>
        </w:rPr>
        <w:t xml:space="preserve">The much more drastic changes in the Senate bill as compared to the House bill come in the realm of Medicaid. </w:t>
      </w:r>
      <w:r w:rsidRPr="00420F87">
        <w:rPr>
          <w:rStyle w:val="StyleUnderline"/>
          <w:highlight w:val="cyan"/>
        </w:rPr>
        <w:t>The House bill immediately ended enhanced funding for</w:t>
      </w:r>
      <w:r w:rsidRPr="00FF1984">
        <w:rPr>
          <w:rStyle w:val="StyleUnderline"/>
        </w:rPr>
        <w:t xml:space="preserve"> the </w:t>
      </w:r>
      <w:r w:rsidRPr="00420F87">
        <w:rPr>
          <w:rStyle w:val="StyleUnderline"/>
          <w:highlight w:val="cyan"/>
        </w:rPr>
        <w:t>Medicaid</w:t>
      </w:r>
      <w:r w:rsidRPr="00FF1984">
        <w:rPr>
          <w:rStyle w:val="StyleUnderline"/>
        </w:rPr>
        <w:t xml:space="preserve"> expansion to able-bodied low-income adults under the ACA, </w:t>
      </w:r>
      <w:r w:rsidRPr="00420F87">
        <w:rPr>
          <w:rStyle w:val="StyleUnderline"/>
          <w:highlight w:val="cyan"/>
        </w:rPr>
        <w:t>while the Senate bill would slowly phase that funding out</w:t>
      </w:r>
      <w:r w:rsidRPr="00FF1984">
        <w:rPr>
          <w:rStyle w:val="StyleUnderline"/>
        </w:rPr>
        <w:t xml:space="preserve">. This, in theory, would put millions fewer people immediately in the ranks of the uninsured and increase government spending over the House plan. But seven states (Arkansas, Illinois, Indiana, Michigan, New Hampshire, New Mexico, and Washington) have “trigger laws” that would immediately void their Medicaid expansions with any change in federal support, and </w:t>
      </w:r>
      <w:r w:rsidRPr="00420F87">
        <w:rPr>
          <w:rStyle w:val="StyleUnderline"/>
          <w:highlight w:val="cyan"/>
        </w:rPr>
        <w:t>it’s likely more states would choose to shutter their expansions well before the end of the enhanced funding window in the face of rising costs.</w:t>
      </w:r>
      <w:r>
        <w:rPr>
          <w:rStyle w:val="StyleUnderline"/>
        </w:rPr>
        <w:t xml:space="preserve"> </w:t>
      </w:r>
      <w:r w:rsidRPr="00FF1984">
        <w:rPr>
          <w:sz w:val="14"/>
        </w:rPr>
        <w:t xml:space="preserve">The House’s plan also restructured the open-ended funding of Medicaid to a per-capita cap scheme, where states receive a capped amount of funding each year per enrollee, and could choose to receive the funding up front in block grants. That Medicaid restructuring increased yearly funding by the medical Consumer Price Index plus 1 percent, a measure designed to keep per-capita caps roughly in line with inflation in the industry, but one that would also underfund Medicaid over time, leading to a growing gap between the number of patients who would be eligible under current guidelines, and the funds available to pay for their care. </w:t>
      </w:r>
      <w:r w:rsidRPr="00FF1984">
        <w:rPr>
          <w:rStyle w:val="StyleUnderline"/>
        </w:rPr>
        <w:t>Several independent analyses have concluded that this funding structure would lead to large-scale shortfalls in every state, which would need to be closed by reducing enrollment or benefits, and cutting capacity to respond to disasters and public-health crises. Those affected most would be poor children, people with mental-health issues, and disabled people.</w:t>
      </w:r>
      <w:r>
        <w:rPr>
          <w:rStyle w:val="StyleUnderline"/>
        </w:rPr>
        <w:t xml:space="preserve"> </w:t>
      </w:r>
      <w:r w:rsidRPr="00FF1984">
        <w:rPr>
          <w:sz w:val="14"/>
        </w:rPr>
        <w:t xml:space="preserve">After President Trump reportedly called the House draft “mean” earlier this month, many observers expected the Senate to produce a more moderate plan. Instead, </w:t>
      </w:r>
      <w:r w:rsidRPr="00420F87">
        <w:rPr>
          <w:rStyle w:val="Emphasis"/>
          <w:highlight w:val="cyan"/>
        </w:rPr>
        <w:t>the Senate plan actually deepens long-term Medicaid cuts</w:t>
      </w:r>
      <w:r w:rsidRPr="00FF1984">
        <w:rPr>
          <w:sz w:val="14"/>
        </w:rPr>
        <w:t xml:space="preserve">. The bill keeps the same basic inflationary index of the House bill until 2025. But after that, instead of using the more generous medical inflationary index (since costs in the health-care sector increase faster than broader measures of inflation), the Senate plan uses the general Consumer Price Index for all urban consumers (CPI-U), which will dramatically slow the rate at which funding for the program increases. A recent report from the Urban Institute shows some of the long-term effects of this switch in inflationary indexes. While it assumes an existing Medicaid expansion and compares an immediate difference in indexing, instead of the 2025 phase-in, the paper illustrates how </w:t>
      </w:r>
      <w:r w:rsidRPr="00420F87">
        <w:rPr>
          <w:rStyle w:val="StyleUnderline"/>
          <w:highlight w:val="cyan"/>
        </w:rPr>
        <w:t>Medicaid funding will be flattened in the future</w:t>
      </w:r>
      <w:r w:rsidRPr="00FF1984">
        <w:rPr>
          <w:sz w:val="14"/>
        </w:rPr>
        <w:t xml:space="preserve"> under the CPI-U. </w:t>
      </w:r>
      <w:r w:rsidRPr="00FF1984">
        <w:rPr>
          <w:rStyle w:val="StyleUnderline"/>
        </w:rPr>
        <w:t>States will have to plan for much less generous Medicaid funding down the road, and most signs point to even more cuts in benefits and eligibility for some of the most vulnerable populations than under the House plan.</w:t>
      </w:r>
      <w:r>
        <w:rPr>
          <w:rStyle w:val="StyleUnderline"/>
        </w:rPr>
        <w:t xml:space="preserve"> </w:t>
      </w:r>
      <w:r w:rsidRPr="00FF1984">
        <w:rPr>
          <w:rStyle w:val="StyleUnderline"/>
        </w:rPr>
        <w:t xml:space="preserve">That restriction on Medicaid might seem like bad politics, and it remains to be seen if moderate Republicans will warm to the bill, or if public pressure will change some minds. But </w:t>
      </w:r>
      <w:r w:rsidRPr="00420F87">
        <w:rPr>
          <w:rStyle w:val="StyleUnderline"/>
          <w:highlight w:val="cyan"/>
        </w:rPr>
        <w:t>among the Republican base especially, Medicaid remains deeply unpopular, and is frequently maligned.</w:t>
      </w:r>
      <w:r w:rsidRPr="00FF1984">
        <w:rPr>
          <w:rStyle w:val="StyleUnderline"/>
        </w:rPr>
        <w:t xml:space="preserve"> Even as strengthening the private-insurance subsidies became a key issue for Senate Republicans</w:t>
      </w:r>
      <w:r w:rsidRPr="00420F87">
        <w:rPr>
          <w:rStyle w:val="Emphasis"/>
          <w:highlight w:val="cyan"/>
        </w:rPr>
        <w:t>, Medicaid remained a target, and reducing its generosity has long been a rather uncontroversial piece of the party’s goals</w:t>
      </w:r>
      <w:r w:rsidRPr="00FF1984">
        <w:rPr>
          <w:rStyle w:val="StyleUnderline"/>
        </w:rPr>
        <w:t>.</w:t>
      </w:r>
      <w:r>
        <w:rPr>
          <w:rStyle w:val="StyleUnderline"/>
        </w:rPr>
        <w:t xml:space="preserve"> </w:t>
      </w:r>
      <w:r w:rsidRPr="00FF1984">
        <w:rPr>
          <w:sz w:val="14"/>
        </w:rPr>
        <w:t>The full impact of all these changes in the Senate draft won’t be known until it receives a score from the CBO. But what appears clear is that along with broad cuts in Obamacare taxes that mostly benefit middle-class and upper-income people, the Senate plan—perhaps even more so than the House plan—is a massive constriction of the safety net. It will have a substantial impact on both wealth and health, shifting the benefits of public policy away from the poor and the sick, and toward the healthy and the affluent. For Republicans who have long despised the redistributive effects of Medicaid, that is precisely the point.</w:t>
      </w:r>
    </w:p>
    <w:p w:rsidR="00CD647B" w:rsidRDefault="00420F87" w:rsidP="00CD647B">
      <w:pPr>
        <w:pStyle w:val="Heading3"/>
      </w:pPr>
      <w:r>
        <w:t>n</w:t>
      </w:r>
      <w:r w:rsidR="00CD647B">
        <w:t xml:space="preserve">o </w:t>
      </w:r>
      <w:r>
        <w:t>t</w:t>
      </w:r>
      <w:r w:rsidR="00CD647B">
        <w:t>rade-off</w:t>
      </w:r>
    </w:p>
    <w:p w:rsidR="00CD647B" w:rsidRDefault="00CD647B" w:rsidP="00CD647B">
      <w:pPr>
        <w:pStyle w:val="Heading4"/>
      </w:pPr>
      <w:r>
        <w:t>States would raise taxes to combat federal cuts, preventing trade-offs</w:t>
      </w:r>
    </w:p>
    <w:p w:rsidR="00CD647B" w:rsidRPr="006022C0" w:rsidRDefault="00CD647B" w:rsidP="00CD647B">
      <w:r w:rsidRPr="00167926">
        <w:rPr>
          <w:rStyle w:val="Style13ptBold"/>
        </w:rPr>
        <w:t>CBPP, 17</w:t>
      </w:r>
      <w:r>
        <w:t xml:space="preserve"> (The Center on Budget and Policy Priorities</w:t>
      </w:r>
      <w:r w:rsidRPr="006022C0">
        <w:t xml:space="preserve"> a nonpartisan research and policy institute. We pursue federal and state policies designed both to reduce poverty and inequality and to restore fiscal responsibility in equitable and effective ways</w:t>
      </w:r>
      <w:r>
        <w:t>, “</w:t>
      </w:r>
      <w:r w:rsidRPr="00167926">
        <w:t>Policy Basics: Where Do Our State Tax Dollars Go?</w:t>
      </w:r>
      <w:r>
        <w:t xml:space="preserve">,” April 24 2017, </w:t>
      </w:r>
      <w:hyperlink r:id="rId30" w:history="1">
        <w:r w:rsidRPr="003A5D52">
          <w:rPr>
            <w:rStyle w:val="Hyperlink"/>
          </w:rPr>
          <w:t>http://www.cbpp.org/research/state-budget-and-tax/policy-basics-where-do-our-state-tax-dollars-go</w:t>
        </w:r>
      </w:hyperlink>
      <w:r>
        <w:t xml:space="preserve"> ///ghs-sc)</w:t>
      </w:r>
    </w:p>
    <w:p w:rsidR="00CD647B" w:rsidRDefault="00CD647B" w:rsidP="00CD647B">
      <w:pPr>
        <w:rPr>
          <w:rStyle w:val="Emphasis"/>
        </w:rPr>
      </w:pPr>
      <w:r w:rsidRPr="00420F87">
        <w:rPr>
          <w:rStyle w:val="StyleUnderline"/>
          <w:highlight w:val="cyan"/>
        </w:rPr>
        <w:t>Though</w:t>
      </w:r>
      <w:r w:rsidRPr="006022C0">
        <w:rPr>
          <w:rStyle w:val="StyleUnderline"/>
        </w:rPr>
        <w:t xml:space="preserve"> the [</w:t>
      </w:r>
      <w:r w:rsidRPr="00420F87">
        <w:rPr>
          <w:rStyle w:val="StyleUnderline"/>
          <w:highlight w:val="cyan"/>
        </w:rPr>
        <w:t>spending</w:t>
      </w:r>
      <w:r w:rsidRPr="006022C0">
        <w:rPr>
          <w:rStyle w:val="StyleUnderline"/>
        </w:rPr>
        <w:t xml:space="preserve">] mix </w:t>
      </w:r>
      <w:r w:rsidRPr="00420F87">
        <w:rPr>
          <w:rStyle w:val="StyleUnderline"/>
          <w:highlight w:val="cyan"/>
        </w:rPr>
        <w:t>varies from state to state, tax dollars</w:t>
      </w:r>
      <w:r w:rsidRPr="006022C0">
        <w:rPr>
          <w:rStyle w:val="StyleUnderline"/>
        </w:rPr>
        <w:t xml:space="preserve"> raised in </w:t>
      </w:r>
      <w:r w:rsidRPr="00420F87">
        <w:rPr>
          <w:rStyle w:val="StyleUnderline"/>
          <w:highlight w:val="cyan"/>
        </w:rPr>
        <w:t>states fund essential services</w:t>
      </w:r>
      <w:r w:rsidRPr="006022C0">
        <w:rPr>
          <w:rStyle w:val="StyleUnderline"/>
        </w:rPr>
        <w:t xml:space="preserve"> — and tax cuts at a time when revenues are weak place those services at risk.</w:t>
      </w:r>
      <w:r>
        <w:rPr>
          <w:rStyle w:val="StyleUnderline"/>
        </w:rPr>
        <w:t xml:space="preserve"> </w:t>
      </w:r>
      <w:r w:rsidRPr="006022C0">
        <w:rPr>
          <w:sz w:val="16"/>
        </w:rPr>
        <w:t xml:space="preserve">The figures above show how states spend their tax dollars on average for the entire country. But </w:t>
      </w:r>
      <w:r w:rsidRPr="00420F87">
        <w:rPr>
          <w:rStyle w:val="StyleUnderline"/>
          <w:highlight w:val="cyan"/>
        </w:rPr>
        <w:t>the specific mix of spending varies from state to state, depending on</w:t>
      </w:r>
      <w:r w:rsidRPr="006022C0">
        <w:rPr>
          <w:rStyle w:val="StyleUnderline"/>
        </w:rPr>
        <w:t xml:space="preserve"> such factors as how the state and its localities share funding responsibilities for public services and </w:t>
      </w:r>
      <w:r w:rsidRPr="00420F87">
        <w:rPr>
          <w:rStyle w:val="Emphasis"/>
          <w:highlight w:val="cyan"/>
        </w:rPr>
        <w:t>how much state policymakers choose to invest in health care, education, and other areas.</w:t>
      </w:r>
    </w:p>
    <w:p w:rsidR="00BE6F7C" w:rsidRDefault="00BE6F7C" w:rsidP="00BE6F7C">
      <w:pPr>
        <w:pStyle w:val="Heading3"/>
      </w:pPr>
      <w:r>
        <w:t>link turn</w:t>
      </w:r>
    </w:p>
    <w:p w:rsidR="00BE6F7C" w:rsidRDefault="00BE6F7C" w:rsidP="00BE6F7C">
      <w:pPr>
        <w:pStyle w:val="Heading4"/>
      </w:pPr>
      <w:r>
        <w:t>Spending on education decreases the cost of medicaid – cp solves back for the da</w:t>
      </w:r>
    </w:p>
    <w:p w:rsidR="00BE6F7C" w:rsidRPr="00683F92" w:rsidRDefault="00BE6F7C" w:rsidP="00BE6F7C">
      <w:r w:rsidRPr="00683F92">
        <w:rPr>
          <w:rStyle w:val="Style13ptBold"/>
        </w:rPr>
        <w:t>NPP, 13</w:t>
      </w:r>
      <w:r>
        <w:t xml:space="preserve"> (The </w:t>
      </w:r>
      <w:r w:rsidRPr="00683F92">
        <w:t>National Priorities Project (NPP) inspires individuals and movements to take action so our federal resources prioritize peace, shared prosperity, and economic securi</w:t>
      </w:r>
      <w:r>
        <w:t>ty for all, “</w:t>
      </w:r>
      <w:r w:rsidRPr="00683F92">
        <w:t>Spend More on Education to Save on Heal</w:t>
      </w:r>
      <w:r>
        <w:t xml:space="preserve">th Care: Millennial Perspective,” December 02 2013, </w:t>
      </w:r>
      <w:hyperlink r:id="rId31" w:history="1">
        <w:r w:rsidRPr="003A5D52">
          <w:rPr>
            <w:rStyle w:val="Hyperlink"/>
          </w:rPr>
          <w:t>https://www.nationalpriorities.org/blog/2013/12/02/spend-more-education-save-health-care-millennial-perspective/</w:t>
        </w:r>
      </w:hyperlink>
      <w:r>
        <w:t xml:space="preserve"> ///ghs-sc)</w:t>
      </w:r>
    </w:p>
    <w:p w:rsidR="00BE6F7C" w:rsidRDefault="00BE6F7C" w:rsidP="00BE6F7C">
      <w:pPr>
        <w:rPr>
          <w:sz w:val="16"/>
        </w:rPr>
      </w:pPr>
      <w:r w:rsidRPr="00683F92">
        <w:rPr>
          <w:sz w:val="16"/>
        </w:rPr>
        <w:t xml:space="preserve">When discussions around federal spending turn to trade-offs and long-term projections, the stakes are highest for the Millennial generation and those who are still in the K-12 education system. </w:t>
      </w:r>
      <w:r w:rsidRPr="00420F87">
        <w:rPr>
          <w:rStyle w:val="StyleUnderline"/>
          <w:highlight w:val="cyan"/>
        </w:rPr>
        <w:t>Too often is there a trade-off between education spending and health care coverage,</w:t>
      </w:r>
      <w:r w:rsidRPr="00933FCF">
        <w:rPr>
          <w:rStyle w:val="StyleUnderline"/>
        </w:rPr>
        <w:t xml:space="preserve"> especially on the state level.</w:t>
      </w:r>
      <w:r w:rsidRPr="00683F92">
        <w:rPr>
          <w:sz w:val="16"/>
        </w:rPr>
        <w:t xml:space="preserve"> The Alliance for Excellent Education released a report in July 2013 titled, Well and Well-Off. Looking at recent Medicaid expenditures, the Alliance finds that </w:t>
      </w:r>
      <w:r w:rsidRPr="00420F87">
        <w:rPr>
          <w:rStyle w:val="StyleUnderline"/>
          <w:highlight w:val="cyan"/>
        </w:rPr>
        <w:t>the U.S can save</w:t>
      </w:r>
      <w:r w:rsidRPr="00933FCF">
        <w:rPr>
          <w:rStyle w:val="StyleUnderline"/>
        </w:rPr>
        <w:t xml:space="preserve"> $7.3 billion in annual </w:t>
      </w:r>
      <w:r w:rsidRPr="00420F87">
        <w:rPr>
          <w:rStyle w:val="StyleUnderline"/>
          <w:highlight w:val="cyan"/>
        </w:rPr>
        <w:t>Medicaid spending</w:t>
      </w:r>
      <w:r w:rsidRPr="00420F87">
        <w:rPr>
          <w:rStyle w:val="Emphasis"/>
          <w:highlight w:val="cyan"/>
        </w:rPr>
        <w:t xml:space="preserve"> by cutting the high school dropout rate in half</w:t>
      </w:r>
      <w:r w:rsidRPr="00683F92">
        <w:rPr>
          <w:sz w:val="16"/>
        </w:rPr>
        <w:t>. Furthermore</w:t>
      </w:r>
      <w:r w:rsidRPr="00420F87">
        <w:rPr>
          <w:sz w:val="16"/>
          <w:highlight w:val="cyan"/>
        </w:rPr>
        <w:t xml:space="preserve">, </w:t>
      </w:r>
      <w:r w:rsidRPr="00420F87">
        <w:rPr>
          <w:rStyle w:val="Emphasis"/>
          <w:highlight w:val="cyan"/>
        </w:rPr>
        <w:t>increases in educational attainment reduce Medicaid expenditures</w:t>
      </w:r>
      <w:r w:rsidRPr="00933FCF">
        <w:rPr>
          <w:rStyle w:val="Emphasis"/>
        </w:rPr>
        <w:t xml:space="preserve"> on alcoholism, heart disease, obesity and smoking.</w:t>
      </w:r>
      <w:r>
        <w:rPr>
          <w:rStyle w:val="Emphasis"/>
        </w:rPr>
        <w:t xml:space="preserve"> </w:t>
      </w:r>
      <w:r w:rsidRPr="00683F92">
        <w:rPr>
          <w:rStyle w:val="StyleUnderline"/>
        </w:rPr>
        <w:t xml:space="preserve">This trade-off is particularly important because although education may get labeled a priority by policymakers, </w:t>
      </w:r>
      <w:r w:rsidRPr="00420F87">
        <w:rPr>
          <w:rStyle w:val="StyleUnderline"/>
          <w:highlight w:val="cyan"/>
        </w:rPr>
        <w:t>health care costs often compete with education in the funding allocation process</w:t>
      </w:r>
      <w:r w:rsidRPr="00683F92">
        <w:rPr>
          <w:sz w:val="16"/>
        </w:rPr>
        <w:t xml:space="preserve">. It’s also worth noting that only 6 percent of the President’s FY2014 proposed discretionary budget goes to education. In order to provide a high-quality education to every child, public schools require adequate resources for a tremendous breadth of service. The Alliance asks the broader question however, of </w:t>
      </w:r>
      <w:r w:rsidRPr="00420F87">
        <w:rPr>
          <w:rStyle w:val="StyleUnderline"/>
          <w:highlight w:val="cyan"/>
        </w:rPr>
        <w:t>why we would spend money on health care that we could save by investing in education and increasing our graduation rate?</w:t>
      </w:r>
      <w:r>
        <w:rPr>
          <w:rStyle w:val="StyleUnderline"/>
        </w:rPr>
        <w:t xml:space="preserve"> </w:t>
      </w:r>
      <w:r w:rsidRPr="00683F92">
        <w:rPr>
          <w:sz w:val="16"/>
        </w:rPr>
        <w:t xml:space="preserve">It’s widely acknowledged that </w:t>
      </w:r>
      <w:r w:rsidRPr="00420F87">
        <w:rPr>
          <w:rStyle w:val="StyleUnderline"/>
          <w:highlight w:val="cyan"/>
        </w:rPr>
        <w:t>one of our nation’s greatest long-term challenges is the rising cost of health care</w:t>
      </w:r>
      <w:r w:rsidRPr="00683F92">
        <w:rPr>
          <w:rStyle w:val="StyleUnderline"/>
        </w:rPr>
        <w:t xml:space="preserve">. We also know </w:t>
      </w:r>
      <w:r w:rsidRPr="00420F87">
        <w:rPr>
          <w:rStyle w:val="StyleUnderline"/>
          <w:highlight w:val="cyan"/>
        </w:rPr>
        <w:t>that individuals who graduate from high school have better health outcomes</w:t>
      </w:r>
      <w:r w:rsidRPr="00683F92">
        <w:rPr>
          <w:sz w:val="16"/>
        </w:rPr>
        <w:t>. As the Alliance* points out</w:t>
      </w:r>
      <w:r w:rsidRPr="00683F92">
        <w:rPr>
          <w:rStyle w:val="StyleUnderline"/>
        </w:rPr>
        <w:t xml:space="preserve">, those with a higher level of educational attainment are more likely to have a higher future income, occupational status and social capital, all contributors to improved health outcomes. These outcomes influence lifestyle choices and the affordability of decisions that promote good health. </w:t>
      </w:r>
      <w:r w:rsidRPr="00420F87">
        <w:rPr>
          <w:rStyle w:val="StyleUnderline"/>
          <w:highlight w:val="cyan"/>
        </w:rPr>
        <w:t>Individuals with lower levels of educational attainment are</w:t>
      </w:r>
      <w:r w:rsidRPr="00683F92">
        <w:rPr>
          <w:rStyle w:val="StyleUnderline"/>
        </w:rPr>
        <w:t xml:space="preserve"> less </w:t>
      </w:r>
      <w:r w:rsidRPr="00420F87">
        <w:rPr>
          <w:rStyle w:val="StyleUnderline"/>
          <w:highlight w:val="cyan"/>
        </w:rPr>
        <w:t>likely</w:t>
      </w:r>
      <w:r w:rsidRPr="00683F92">
        <w:rPr>
          <w:rStyle w:val="StyleUnderline"/>
        </w:rPr>
        <w:t xml:space="preserve"> to be insured, or </w:t>
      </w:r>
      <w:r w:rsidRPr="00420F87">
        <w:rPr>
          <w:rStyle w:val="StyleUnderline"/>
          <w:highlight w:val="cyan"/>
        </w:rPr>
        <w:t>to enroll in Medicaid</w:t>
      </w:r>
      <w:r w:rsidRPr="00683F92">
        <w:rPr>
          <w:rStyle w:val="StyleUnderline"/>
        </w:rPr>
        <w:t xml:space="preserve"> and receive taxpayer-funded health care.</w:t>
      </w:r>
      <w:r>
        <w:rPr>
          <w:rStyle w:val="StyleUnderline"/>
        </w:rPr>
        <w:t xml:space="preserve"> </w:t>
      </w:r>
      <w:r w:rsidRPr="00683F92">
        <w:rPr>
          <w:sz w:val="16"/>
        </w:rPr>
        <w:t xml:space="preserve">We know </w:t>
      </w:r>
      <w:r w:rsidRPr="00420F87">
        <w:rPr>
          <w:rStyle w:val="Emphasis"/>
          <w:highlight w:val="cyan"/>
        </w:rPr>
        <w:t>there are cost savings if we invest in education</w:t>
      </w:r>
      <w:r w:rsidRPr="00683F92">
        <w:rPr>
          <w:rStyle w:val="StyleUnderline"/>
        </w:rPr>
        <w:t xml:space="preserve"> and we know that we must rein in rising health care costs</w:t>
      </w:r>
      <w:r w:rsidRPr="00683F92">
        <w:rPr>
          <w:sz w:val="16"/>
        </w:rPr>
        <w:t xml:space="preserve">. These realities are playing out on the state level. In FY2011, K-12 education accounted for the largest portion of state general fund spending at 35 percent, followed by Medicaid at 17 percent. </w:t>
      </w:r>
      <w:r w:rsidRPr="00683F92">
        <w:rPr>
          <w:rStyle w:val="StyleUnderline"/>
        </w:rPr>
        <w:t>The conversation over budget trade-offs is particularly pressing on the state level because states, unlike the federal government, cannot run budget deficits. What’s more, the ACA – also known as Obamacare – is expected to increase Medicaid expenditures, particularly for states that decide to expand coverage.</w:t>
      </w:r>
      <w:r>
        <w:rPr>
          <w:rStyle w:val="StyleUnderline"/>
        </w:rPr>
        <w:t xml:space="preserve"> </w:t>
      </w:r>
      <w:r w:rsidRPr="00420F87">
        <w:rPr>
          <w:rStyle w:val="StyleUnderline"/>
          <w:highlight w:val="cyan"/>
        </w:rPr>
        <w:t>Increases in educational attainment produce better health outcomes</w:t>
      </w:r>
      <w:r w:rsidRPr="00683F92">
        <w:rPr>
          <w:rStyle w:val="StyleUnderline"/>
        </w:rPr>
        <w:t xml:space="preserve"> and reduce the stain on the health care system as part of long-term planning for deficit control</w:t>
      </w:r>
      <w:r w:rsidRPr="00683F92">
        <w:rPr>
          <w:sz w:val="16"/>
        </w:rPr>
        <w:t>. From the Millennial perspective, the conversation around the long-term should focus on smart investments to help control future expenditures. Our generation should demand a higher quality dialogue around solutions that address these problems because we will bear the brunt of our current approach - kicking the can down the road. At some point, Millennials should lift up their collective generational foot and crush the can in its place.</w:t>
      </w:r>
    </w:p>
    <w:p w:rsidR="00BE6F7C" w:rsidRDefault="00BE6F7C" w:rsidP="00BE6F7C">
      <w:pPr>
        <w:pStyle w:val="Heading3"/>
      </w:pPr>
      <w:r>
        <w:t>crowdout</w:t>
      </w:r>
    </w:p>
    <w:p w:rsidR="00BE6F7C" w:rsidRPr="0068694A" w:rsidRDefault="00BE6F7C" w:rsidP="00BE6F7C">
      <w:pPr>
        <w:pStyle w:val="Heading4"/>
      </w:pPr>
      <w:r>
        <w:t>Medicaid crowds out education spending – at worst, the cp balances the two</w:t>
      </w:r>
    </w:p>
    <w:p w:rsidR="00BE6F7C" w:rsidRPr="0068694A" w:rsidRDefault="00BE6F7C" w:rsidP="00BE6F7C">
      <w:r w:rsidRPr="0068694A">
        <w:rPr>
          <w:rStyle w:val="Style13ptBold"/>
        </w:rPr>
        <w:t>Stark, 15</w:t>
      </w:r>
      <w:r>
        <w:t xml:space="preserve"> (</w:t>
      </w:r>
      <w:r w:rsidRPr="0068694A">
        <w:t>Dr. Roger Stark is the health care policy analyst at Washington Policy</w:t>
      </w:r>
      <w:r>
        <w:t xml:space="preserve"> Center and a retired physician.</w:t>
      </w:r>
      <w:r w:rsidRPr="0068694A">
        <w:t xml:space="preserve"> He is the author of two books </w:t>
      </w:r>
      <w:r>
        <w:t xml:space="preserve">and </w:t>
      </w:r>
      <w:r w:rsidRPr="0068694A">
        <w:t>has also authored numerous in-dept</w:t>
      </w:r>
      <w:r>
        <w:t>h studies on health care policy. He</w:t>
      </w:r>
      <w:r w:rsidRPr="0068694A">
        <w:t xml:space="preserve"> graduated from the University of Nebraska’s College of Medicine and he completed his general surgery residency in Seattle and his cardiothoracic resi</w:t>
      </w:r>
      <w:r>
        <w:t>dency at the University of Utah, “</w:t>
      </w:r>
      <w:r w:rsidRPr="0068694A">
        <w:t>Expanding Medicaid program has crowded out sta</w:t>
      </w:r>
      <w:r>
        <w:t xml:space="preserve">te funding for higher education,” December 8 2015, </w:t>
      </w:r>
      <w:hyperlink r:id="rId32" w:history="1">
        <w:r w:rsidRPr="002D67F9">
          <w:rPr>
            <w:rStyle w:val="Hyperlink"/>
          </w:rPr>
          <w:t>http://www.washingtonpolicy.org/publications/detail/expanding-medicaid-program-has-crowded-out-state-funding-for-higher-education</w:t>
        </w:r>
      </w:hyperlink>
      <w:r>
        <w:t xml:space="preserve"> ///ghs-sc)</w:t>
      </w:r>
    </w:p>
    <w:p w:rsidR="00BE6F7C" w:rsidRDefault="00BE6F7C" w:rsidP="00BE6F7C">
      <w:pPr>
        <w:rPr>
          <w:rStyle w:val="StyleUnderline"/>
        </w:rPr>
      </w:pPr>
      <w:r w:rsidRPr="0068694A">
        <w:rPr>
          <w:sz w:val="16"/>
          <w:szCs w:val="28"/>
        </w:rPr>
        <w:t xml:space="preserve">Key Findings The financial priorities of state lawmakers have changed since 1965. </w:t>
      </w:r>
      <w:r w:rsidRPr="00AC048E">
        <w:rPr>
          <w:rStyle w:val="StyleUnderline"/>
        </w:rPr>
        <w:t xml:space="preserve">The addition of </w:t>
      </w:r>
      <w:r w:rsidRPr="00420F87">
        <w:rPr>
          <w:rStyle w:val="StyleUnderline"/>
          <w:highlight w:val="cyan"/>
        </w:rPr>
        <w:t>spending on</w:t>
      </w:r>
      <w:r w:rsidRPr="00AC048E">
        <w:rPr>
          <w:rStyle w:val="StyleUnderline"/>
        </w:rPr>
        <w:t xml:space="preserve"> the </w:t>
      </w:r>
      <w:r w:rsidRPr="00420F87">
        <w:rPr>
          <w:rStyle w:val="StyleUnderline"/>
          <w:highlight w:val="cyan"/>
        </w:rPr>
        <w:t>Medicaid</w:t>
      </w:r>
      <w:r w:rsidRPr="00AC048E">
        <w:rPr>
          <w:rStyle w:val="StyleUnderline"/>
        </w:rPr>
        <w:t xml:space="preserve"> entitlement </w:t>
      </w:r>
      <w:r w:rsidRPr="00420F87">
        <w:rPr>
          <w:rStyle w:val="Emphasis"/>
          <w:highlight w:val="cyan"/>
        </w:rPr>
        <w:t>has crowded out</w:t>
      </w:r>
      <w:r w:rsidRPr="00AC048E">
        <w:rPr>
          <w:rStyle w:val="StyleUnderline"/>
        </w:rPr>
        <w:t xml:space="preserve"> the amount of </w:t>
      </w:r>
      <w:r w:rsidRPr="00420F87">
        <w:rPr>
          <w:rStyle w:val="StyleUnderline"/>
          <w:highlight w:val="cyan"/>
        </w:rPr>
        <w:t>funding</w:t>
      </w:r>
      <w:r w:rsidRPr="00AC048E">
        <w:rPr>
          <w:rStyle w:val="StyleUnderline"/>
        </w:rPr>
        <w:t xml:space="preserve"> available </w:t>
      </w:r>
      <w:r w:rsidRPr="00420F87">
        <w:rPr>
          <w:rStyle w:val="StyleUnderline"/>
          <w:highlight w:val="cyan"/>
        </w:rPr>
        <w:t>for</w:t>
      </w:r>
      <w:r w:rsidRPr="00AC048E">
        <w:rPr>
          <w:rStyle w:val="StyleUnderline"/>
        </w:rPr>
        <w:t xml:space="preserve"> other core responsibilities of the state government such as </w:t>
      </w:r>
      <w:r w:rsidRPr="0068694A">
        <w:rPr>
          <w:sz w:val="16"/>
        </w:rPr>
        <w:t>higher</w:t>
      </w:r>
      <w:r w:rsidRPr="00AC048E">
        <w:rPr>
          <w:rStyle w:val="StyleUnderline"/>
        </w:rPr>
        <w:t xml:space="preserve"> </w:t>
      </w:r>
      <w:r w:rsidRPr="00420F87">
        <w:rPr>
          <w:rStyle w:val="StyleUnderline"/>
          <w:highlight w:val="cyan"/>
        </w:rPr>
        <w:t>education</w:t>
      </w:r>
      <w:r w:rsidRPr="00AC048E">
        <w:rPr>
          <w:rStyle w:val="StyleUnderline"/>
        </w:rPr>
        <w:t>.</w:t>
      </w:r>
      <w:r>
        <w:rPr>
          <w:rStyle w:val="StyleUnderline"/>
        </w:rPr>
        <w:t xml:space="preserve"> </w:t>
      </w:r>
      <w:r w:rsidRPr="0068694A">
        <w:rPr>
          <w:sz w:val="16"/>
          <w:szCs w:val="28"/>
        </w:rPr>
        <w:t xml:space="preserve">Since 1965, the state budget increased 400 percent while the population has little more than doubled. </w:t>
      </w:r>
      <w:r w:rsidRPr="00AC048E">
        <w:rPr>
          <w:rStyle w:val="StyleUnderline"/>
        </w:rPr>
        <w:t xml:space="preserve">Over the same time period, </w:t>
      </w:r>
      <w:r w:rsidRPr="00420F87">
        <w:rPr>
          <w:highlight w:val="cyan"/>
        </w:rPr>
        <w:t>spending on</w:t>
      </w:r>
      <w:r w:rsidRPr="00AC048E">
        <w:rPr>
          <w:rStyle w:val="StyleUnderline"/>
        </w:rPr>
        <w:t xml:space="preserve"> </w:t>
      </w:r>
      <w:r w:rsidRPr="0068694A">
        <w:rPr>
          <w:sz w:val="16"/>
        </w:rPr>
        <w:t>higher</w:t>
      </w:r>
      <w:r w:rsidRPr="00AC048E">
        <w:rPr>
          <w:rStyle w:val="StyleUnderline"/>
        </w:rPr>
        <w:t xml:space="preserve"> </w:t>
      </w:r>
      <w:r w:rsidRPr="00420F87">
        <w:rPr>
          <w:rStyle w:val="StyleUnderline"/>
          <w:highlight w:val="cyan"/>
        </w:rPr>
        <w:t>education dropped</w:t>
      </w:r>
      <w:r w:rsidRPr="00AC048E">
        <w:rPr>
          <w:rStyle w:val="StyleUnderline"/>
        </w:rPr>
        <w:t xml:space="preserve"> from 14 percent to 9 percent of the budget, </w:t>
      </w:r>
      <w:r w:rsidRPr="00420F87">
        <w:rPr>
          <w:rStyle w:val="StyleUnderline"/>
          <w:highlight w:val="cyan"/>
        </w:rPr>
        <w:t>while Medicaid spending increased</w:t>
      </w:r>
      <w:r w:rsidRPr="00AC048E">
        <w:rPr>
          <w:rStyle w:val="StyleUnderline"/>
        </w:rPr>
        <w:t xml:space="preserve"> from 0 to 27 percent of the budget.</w:t>
      </w:r>
      <w:r>
        <w:rPr>
          <w:rStyle w:val="StyleUnderline"/>
        </w:rPr>
        <w:t xml:space="preserve"> </w:t>
      </w:r>
      <w:r w:rsidRPr="0068694A">
        <w:rPr>
          <w:sz w:val="16"/>
          <w:szCs w:val="28"/>
        </w:rPr>
        <w:t xml:space="preserve">A good education is unquestionably the best way for people to rise out of poverty and make the most of their potential. The goal of government and elected officials should be to help lift people out of poverty and make them independent and self-sufficient citizens. Making it financially easier for low-income individuals to get an advanced education should be a priority for elected officials rather than trapping them in the welfare Medicaid entitlement. Introduction Until just this year, the tuitions paid by students attending Washington state colleges and universities have gradually increased for over 50 years. This has placed a greater financial burden on students and their families. It is now common for students to graduate burdened by thousands of dollars of school debt. The Washington state budget has increased more than 400 percent over the same 50 years, and taxes today are higher than ever, while the state population has little more than doubled. Not only have the financial priorities of state lawmakers changed since 1965, </w:t>
      </w:r>
      <w:r w:rsidRPr="00AC048E">
        <w:rPr>
          <w:rStyle w:val="StyleUnderline"/>
        </w:rPr>
        <w:t xml:space="preserve">the addition of </w:t>
      </w:r>
      <w:r w:rsidRPr="00420F87">
        <w:rPr>
          <w:rStyle w:val="StyleUnderline"/>
          <w:highlight w:val="cyan"/>
        </w:rPr>
        <w:t>spending on</w:t>
      </w:r>
      <w:r w:rsidRPr="00AC048E">
        <w:rPr>
          <w:rStyle w:val="StyleUnderline"/>
        </w:rPr>
        <w:t xml:space="preserve"> the </w:t>
      </w:r>
      <w:r w:rsidRPr="00420F87">
        <w:rPr>
          <w:rStyle w:val="StyleUnderline"/>
          <w:highlight w:val="cyan"/>
        </w:rPr>
        <w:t>Medicaid</w:t>
      </w:r>
      <w:r w:rsidRPr="00AC048E">
        <w:rPr>
          <w:rStyle w:val="StyleUnderline"/>
        </w:rPr>
        <w:t xml:space="preserve"> entitlement </w:t>
      </w:r>
      <w:r w:rsidRPr="00420F87">
        <w:rPr>
          <w:rStyle w:val="Emphasis"/>
          <w:highlight w:val="cyan"/>
        </w:rPr>
        <w:t>has crowded out the amount of funding available</w:t>
      </w:r>
      <w:r w:rsidRPr="00420F87">
        <w:rPr>
          <w:rStyle w:val="StyleUnderline"/>
          <w:highlight w:val="cyan"/>
        </w:rPr>
        <w:t xml:space="preserve"> for other</w:t>
      </w:r>
      <w:r w:rsidRPr="00AC048E">
        <w:rPr>
          <w:rStyle w:val="StyleUnderline"/>
        </w:rPr>
        <w:t xml:space="preserve"> core </w:t>
      </w:r>
      <w:r w:rsidRPr="00420F87">
        <w:rPr>
          <w:rStyle w:val="StyleUnderline"/>
          <w:highlight w:val="cyan"/>
        </w:rPr>
        <w:t>responsibilities of the state government.</w:t>
      </w:r>
      <w:r>
        <w:rPr>
          <w:rStyle w:val="StyleUnderline"/>
        </w:rPr>
        <w:t xml:space="preserve"> </w:t>
      </w:r>
      <w:r w:rsidRPr="0068694A">
        <w:rPr>
          <w:sz w:val="16"/>
          <w:szCs w:val="28"/>
        </w:rPr>
        <w:t xml:space="preserve">Budget changes and Medicaid Congress enacted the traditional Medicaid entitlement program in 1965 as a health insurance safety-net for low-income families with children and for the disabled. It also provided some long-term care for seniors. From the beginning, the program was funded by both federal and state taxpayers, with the federal government contributing a higher percentage of funding in lower-income states. Taxpayers in Washington state have historically paid 43 percent of the Medicaid cost, while federal taxpayers paid for the rest. Of course, state taxpayers are also federal taxpayers, so in many ways, the percentage division is meaningless. The Affordable Care Act (ACA), or Obamacare, expands Medicaid coverage to any low-income adult age 18 and older. Federal taxpayers fund the majority of the expanded Medicaid until 2020 and then state taxpayers contribute 10 percent. It is too early to know the financial impact of this expanded Medicaid program directly on Washington state taxpayers, although they are already contributing to paying the federal portion. The Washington state budget was $3.7 billion in 1964, with no funds allocated to Medicaid. At that time, higher education in Washington state received $541 million or 14 percent of the state budget. (Note: All dollar amounts in this study are inflation-adjusted to 2014 dollars. Currently the Washington state legislature enacts a two-year budget. For accurate yearly comparisons in this study, the biennial budgets are divided by two.) The state budget grew 300 percent to $11.6 billion by 1990. Medicaid spending accounted for 24 percent of the budget, and the portion of the state budget devoted to higher education dropped to 12 percent. Since 1990, average Medicaid spending in Washington state has grown 9.4 percent per year. Over the same time period, average inflation has only increased by 2.7 percent per year. By 2013, the state budget had increased by over 400 percent from the 1965 level, yet the population had only doubled. Medicaid spending accounted for 27 percent of the budget in 2013 and the level of state funding directed to higher education had dropped to 9 percent. Cost of higher education and state funding Over the years, the tuition charged by the University of Washington has gradually, but relentlessly, increased. It was $2,500 per year in 1965 and was relatively stable until the mid-1980s. Tuition increased to $3,500 in 1990 and had nearly quadrupled to $12,000 per year by 2014. Tuition paid by students covers only part of the total cost of education. The total cost of educating one student in Washington state universities, however, has remained remarkably stable. In the late 1980s, the full cost at the University of Washington was $20,000 to $22,000 per year, but since 1993, the cost has remained in the $18,000 per year range. In 1990, Washington state taxpayers paid 84 percent of the full cost of education and the students, through tuition, paid 16 percent. By 2014, however, the state’s contribution had dropped to 34 percent and students paid 66 percent of the cost. In other words, the cost of educating a student in higher education has been stable in Washington state, yet the state has shifted a greater portion of the financial burden onto students and their families. The number of students enrolled in higher education in Washington state has been relatively constant. In 1980, 267,000 students were enrolled. Last year, 247,000 students took higher education classes in the state. Medicaid enrollment Medicaid was a new entitlement program with zero enrollees in 1964. By 1980, 20 million people were in the program nationally. There was a large spike in enrollment from 1985 to 1995. By 2013, 60 million people were in the program nationally, with 1.3 million enrolled in Washington state. Medicaid is now one the three largest budget items for nearly every state. Policy analysis </w:t>
      </w:r>
      <w:r w:rsidRPr="0068694A">
        <w:rPr>
          <w:sz w:val="16"/>
        </w:rPr>
        <w:t xml:space="preserve">State officials are elected to make decisions about the priorities of government and the overall size and cost of government. Over the past 50 years, federal and state officials have chosen to expand </w:t>
      </w:r>
      <w:r w:rsidRPr="00420F87">
        <w:rPr>
          <w:rStyle w:val="StyleUnderline"/>
          <w:highlight w:val="cyan"/>
        </w:rPr>
        <w:t>the Medicaid</w:t>
      </w:r>
      <w:r w:rsidRPr="0068694A">
        <w:rPr>
          <w:sz w:val="16"/>
        </w:rPr>
        <w:t xml:space="preserve"> entitlement </w:t>
      </w:r>
      <w:r w:rsidRPr="00420F87">
        <w:rPr>
          <w:rStyle w:val="StyleUnderline"/>
          <w:highlight w:val="cyan"/>
        </w:rPr>
        <w:t>program</w:t>
      </w:r>
      <w:r w:rsidRPr="0068694A">
        <w:rPr>
          <w:sz w:val="16"/>
        </w:rPr>
        <w:t xml:space="preserve"> and place a greater financial burden on taxpayers. State officials have also required students in higher education to pay more for their education. </w:t>
      </w:r>
      <w:r w:rsidRPr="0068694A">
        <w:rPr>
          <w:sz w:val="16"/>
          <w:szCs w:val="28"/>
        </w:rPr>
        <w:t xml:space="preserve">In addition to </w:t>
      </w:r>
      <w:r w:rsidRPr="00420F87">
        <w:rPr>
          <w:rStyle w:val="Emphasis"/>
          <w:highlight w:val="cyan"/>
        </w:rPr>
        <w:t xml:space="preserve">crowding out funding for </w:t>
      </w:r>
      <w:r w:rsidRPr="0068694A">
        <w:rPr>
          <w:sz w:val="16"/>
        </w:rPr>
        <w:t>higher</w:t>
      </w:r>
      <w:r w:rsidRPr="00420F87">
        <w:rPr>
          <w:rStyle w:val="Emphasis"/>
          <w:highlight w:val="cyan"/>
        </w:rPr>
        <w:t xml:space="preserve"> education</w:t>
      </w:r>
      <w:r w:rsidRPr="0068694A">
        <w:rPr>
          <w:sz w:val="16"/>
          <w:szCs w:val="28"/>
        </w:rPr>
        <w:t xml:space="preserve">, </w:t>
      </w:r>
      <w:r w:rsidRPr="0068694A">
        <w:rPr>
          <w:rStyle w:val="StyleUnderline"/>
        </w:rPr>
        <w:t>the growing Medicaid entitlement program has resulted in a number of other harmful consequences. First, it discourages work and job improvement for low-paid employees, since with increasing income workers face loss of their Medicaid benefits.</w:t>
      </w:r>
      <w:r>
        <w:rPr>
          <w:rStyle w:val="StyleUnderline"/>
        </w:rPr>
        <w:t xml:space="preserve"> </w:t>
      </w:r>
      <w:r w:rsidRPr="0068694A">
        <w:rPr>
          <w:rStyle w:val="StyleUnderline"/>
        </w:rPr>
        <w:t>It also encourages low-wage paying employers not to offer health benefits. They assume, or hope, taxpayers will provide those benefits. Medicaid also discourages private insurance companies from offering nursing-home policies, and this market shrinks further every year</w:t>
      </w:r>
      <w:r w:rsidRPr="0068694A">
        <w:rPr>
          <w:sz w:val="16"/>
          <w:szCs w:val="28"/>
        </w:rPr>
        <w:t xml:space="preserve">. The real tragedy for people in Medicaid is the program provides no better medical outcomes than having no insurance. In 2008, Oregon lawmakers decided they had enough additional public money to put 10,000 more people on the state’s Medicaid program. So, Oregon officials held a lottery that ultimately signed up 6,400 new Medicaid enrollees. A further 5,800 people were eligible for the program, but were not selected. People in this group had the same health and economic profile as the lottery winners, allowing researchers to make valid comparisons. This created the perfect test-case on the effectiveness of Medicaid in providing care. These 5,800 people became the control group in an objective, randomized health care study. It turns out that being put on Medicaid does not improve health outcomes nor does it improve mortality statistics, compared to having no insurance coverage at all. The Medicaid enrolled group had no improvement in the important objective health measurements of blood sugar levels, blood pressure, and cholesterol levels. Conclusion </w:t>
      </w:r>
      <w:r w:rsidRPr="0068694A">
        <w:rPr>
          <w:rStyle w:val="StyleUnderline"/>
        </w:rPr>
        <w:t xml:space="preserve">State lawmakers unfortunately have been caught in a vicious cycle in which the more they spend on the traditional Medicaid program, the more money they receive from the federal government because of the previous 50/50 funding match. To state officials, federal funding feels like it’s free, although, as noted previously, state taxpayers and federal taxpayers are the same people. This has </w:t>
      </w:r>
      <w:r w:rsidRPr="00420F87">
        <w:rPr>
          <w:rStyle w:val="StyleUnderline"/>
          <w:highlight w:val="cyan"/>
        </w:rPr>
        <w:t>increased Medicaid spending at the expense of</w:t>
      </w:r>
      <w:r w:rsidRPr="0068694A">
        <w:rPr>
          <w:rStyle w:val="StyleUnderline"/>
        </w:rPr>
        <w:t xml:space="preserve"> other important state government programs like </w:t>
      </w:r>
      <w:r w:rsidRPr="0068694A">
        <w:rPr>
          <w:sz w:val="16"/>
        </w:rPr>
        <w:t>higher</w:t>
      </w:r>
      <w:r w:rsidRPr="0068694A">
        <w:rPr>
          <w:rStyle w:val="StyleUnderline"/>
        </w:rPr>
        <w:t xml:space="preserve"> </w:t>
      </w:r>
      <w:r w:rsidRPr="00420F87">
        <w:rPr>
          <w:rStyle w:val="StyleUnderline"/>
          <w:highlight w:val="cyan"/>
        </w:rPr>
        <w:t>education</w:t>
      </w:r>
      <w:r w:rsidRPr="0068694A">
        <w:rPr>
          <w:rStyle w:val="StyleUnderline"/>
        </w:rPr>
        <w:t>.</w:t>
      </w:r>
    </w:p>
    <w:p w:rsidR="00BE6F7C" w:rsidRDefault="00BE6F7C" w:rsidP="00BE6F7C">
      <w:pPr>
        <w:pStyle w:val="Heading4"/>
      </w:pPr>
      <w:r>
        <w:t>Aff authors have it backwards- Medicaid crowds out education</w:t>
      </w:r>
    </w:p>
    <w:p w:rsidR="00BE6F7C" w:rsidRPr="00AC048E" w:rsidRDefault="00BE6F7C" w:rsidP="00BE6F7C">
      <w:r w:rsidRPr="00AC048E">
        <w:rPr>
          <w:rStyle w:val="Style13ptBold"/>
        </w:rPr>
        <w:t>Easton, 12</w:t>
      </w:r>
      <w:r>
        <w:t xml:space="preserve"> (</w:t>
      </w:r>
      <w:r w:rsidRPr="00AC048E">
        <w:t>Nina Easton is a co-chair of Fortune's Most Powerful Women International and Global Forum conferences.</w:t>
      </w:r>
      <w:r>
        <w:t>, “</w:t>
      </w:r>
      <w:r w:rsidRPr="00420F87">
        <w:rPr>
          <w:highlight w:val="cyan"/>
        </w:rPr>
        <w:t>The next entitlement crisis: Medicaid spending threatens education</w:t>
      </w:r>
      <w:r>
        <w:t xml:space="preserve">,” December 03 2012, </w:t>
      </w:r>
      <w:hyperlink r:id="rId33" w:history="1">
        <w:r w:rsidRPr="002D67F9">
          <w:rPr>
            <w:rStyle w:val="Hyperlink"/>
          </w:rPr>
          <w:t>http://</w:t>
        </w:r>
        <w:r>
          <w:rPr>
            <w:rStyle w:val="Hyperlink"/>
          </w:rPr>
          <w:t xml:space="preserve">fortune.com/2012/12/03/the-next </w:t>
        </w:r>
        <w:r w:rsidRPr="002D67F9">
          <w:rPr>
            <w:rStyle w:val="Hyperlink"/>
          </w:rPr>
          <w:t>entitlement-crisis-medicaid-spending-threatens-education/</w:t>
        </w:r>
      </w:hyperlink>
      <w:r>
        <w:t xml:space="preserve"> ///ghs-sc)</w:t>
      </w:r>
    </w:p>
    <w:p w:rsidR="00BE6F7C" w:rsidRDefault="00BE6F7C" w:rsidP="00BE6F7C">
      <w:pPr>
        <w:rPr>
          <w:rStyle w:val="StyleUnderline"/>
        </w:rPr>
      </w:pPr>
      <w:r w:rsidRPr="00AC048E">
        <w:rPr>
          <w:sz w:val="16"/>
        </w:rPr>
        <w:t>“</w:t>
      </w:r>
      <w:r w:rsidRPr="00EF574E">
        <w:rPr>
          <w:rStyle w:val="StyleUnderline"/>
        </w:rPr>
        <w:t xml:space="preserve">In many ways, the </w:t>
      </w:r>
      <w:r w:rsidRPr="00420F87">
        <w:rPr>
          <w:rStyle w:val="StyleUnderline"/>
          <w:highlight w:val="cyan"/>
        </w:rPr>
        <w:t>Medicaid</w:t>
      </w:r>
      <w:r w:rsidRPr="00EF574E">
        <w:rPr>
          <w:rStyle w:val="StyleUnderline"/>
        </w:rPr>
        <w:t xml:space="preserve"> issue </w:t>
      </w:r>
      <w:r w:rsidRPr="00420F87">
        <w:rPr>
          <w:rStyle w:val="StyleUnderline"/>
          <w:highlight w:val="cyan"/>
        </w:rPr>
        <w:t>is much more intractable</w:t>
      </w:r>
      <w:r w:rsidRPr="00EF574E">
        <w:rPr>
          <w:rStyle w:val="StyleUnderline"/>
        </w:rPr>
        <w:t>,” the report’s publisher, Meredith Bagby, tells me. “State pensions and state healthcare affect a relatively small group of people.” Medicaid now covers 20% of all Americans, and will expand dramatically as Obamacare goes into effect</w:t>
      </w:r>
      <w:r w:rsidRPr="00AC048E">
        <w:rPr>
          <w:sz w:val="16"/>
        </w:rPr>
        <w:t xml:space="preserve">. Washington covers most of those expansion costs. But, as Bagby notes, Medicaid spending is set to double over the next 10 years -- from $253 billion today to $593 billion in 2022 -- and, according to the Congressional Budget Office, Medicare spending will do the same. </w:t>
      </w:r>
      <w:r w:rsidRPr="00EF574E">
        <w:rPr>
          <w:rStyle w:val="StyleUnderline"/>
        </w:rPr>
        <w:t xml:space="preserve">Including federal funds, </w:t>
      </w:r>
      <w:r w:rsidRPr="00420F87">
        <w:rPr>
          <w:rStyle w:val="Emphasis"/>
          <w:highlight w:val="cyan"/>
        </w:rPr>
        <w:t>states already spend more on Medicaid than education -- and the gap is widening</w:t>
      </w:r>
      <w:r w:rsidRPr="00EF574E">
        <w:rPr>
          <w:rStyle w:val="StyleUnderline"/>
        </w:rPr>
        <w:t>. “In each of the last three fiscal years, Medicaid has taken the largest share of state spending,” according to the Harvard-Penn report.</w:t>
      </w:r>
      <w:r>
        <w:rPr>
          <w:rStyle w:val="StyleUnderline"/>
        </w:rPr>
        <w:t xml:space="preserve"> </w:t>
      </w:r>
      <w:r w:rsidRPr="00EF574E">
        <w:rPr>
          <w:rStyle w:val="StyleUnderline"/>
        </w:rPr>
        <w:t xml:space="preserve">With an anemic economy expanding enrollment and health care costs rising, </w:t>
      </w:r>
      <w:r w:rsidRPr="00420F87">
        <w:rPr>
          <w:rStyle w:val="Emphasis"/>
          <w:highlight w:val="cyan"/>
        </w:rPr>
        <w:t>Medicaid is crowding out spending on</w:t>
      </w:r>
      <w:r w:rsidRPr="00EF574E">
        <w:rPr>
          <w:rStyle w:val="StyleUnderline"/>
        </w:rPr>
        <w:t xml:space="preserve"> other state priorities. Total </w:t>
      </w:r>
      <w:r w:rsidRPr="00420F87">
        <w:rPr>
          <w:rStyle w:val="Emphasis"/>
          <w:highlight w:val="cyan"/>
        </w:rPr>
        <w:t>K-12 education spending is dropping</w:t>
      </w:r>
      <w:r w:rsidRPr="00EF574E">
        <w:rPr>
          <w:rStyle w:val="StyleUnderline"/>
        </w:rPr>
        <w:t xml:space="preserve"> while total spending on infrastructure is down 20% since 2009</w:t>
      </w:r>
    </w:p>
    <w:p w:rsidR="00BE6F7C" w:rsidRDefault="00BE6F7C" w:rsidP="00BE6F7C">
      <w:pPr>
        <w:rPr>
          <w:rStyle w:val="StyleUnderline"/>
        </w:rPr>
      </w:pPr>
    </w:p>
    <w:p w:rsidR="00BE6F7C" w:rsidRDefault="00BE6F7C" w:rsidP="00BE6F7C">
      <w:pPr>
        <w:pStyle w:val="Heading4"/>
      </w:pPr>
      <w:r>
        <w:t>Spending on Medicaid crowds out spending on other safety-net programs, like education</w:t>
      </w:r>
    </w:p>
    <w:p w:rsidR="00BE6F7C" w:rsidRPr="00AD3D14" w:rsidRDefault="00BE6F7C" w:rsidP="00BE6F7C">
      <w:r w:rsidRPr="00D60910">
        <w:rPr>
          <w:rStyle w:val="Style13ptBold"/>
        </w:rPr>
        <w:t>Howard, 17</w:t>
      </w:r>
      <w:r>
        <w:t>(</w:t>
      </w:r>
      <w:r w:rsidRPr="00AD3D14">
        <w:t>Paul Howard is a senior fellow at the Manhattan Institute and director of health policy. He is a contributor to The Apothecary, the Forbes blog on health-care policy and entitlement reform, and a regular columnist for The Morning Consult.</w:t>
      </w:r>
      <w:r>
        <w:t xml:space="preserve"> H</w:t>
      </w:r>
      <w:r w:rsidRPr="00AD3D14">
        <w:t>e is the co-author of Unlockin</w:t>
      </w:r>
      <w:r>
        <w:t>g Precision Medicine. H</w:t>
      </w:r>
      <w:r w:rsidRPr="00F37BD8">
        <w:t xml:space="preserve">e holds a B.A. from the College of the Holy Cross and a Ph.D. in political </w:t>
      </w:r>
      <w:r>
        <w:t xml:space="preserve">science from Fordham University, “Medicaid for the 21st Century: Improving Health Outcomes, Accountability, and Efficiency in Partnership with the States,” January 31 2017, </w:t>
      </w:r>
      <w:hyperlink r:id="rId34" w:history="1">
        <w:r w:rsidRPr="002D67F9">
          <w:rPr>
            <w:rStyle w:val="Hyperlink"/>
          </w:rPr>
          <w:t>http://docs.house.gov/meetings/IF/IF02/20170131/105493/HHRG-115-IF02-Wstate-HowardP-20170131.pdf</w:t>
        </w:r>
      </w:hyperlink>
      <w:r>
        <w:t xml:space="preserve"> ///ghs-sc)</w:t>
      </w:r>
    </w:p>
    <w:p w:rsidR="00BE6F7C" w:rsidRPr="00BE6F7C" w:rsidRDefault="00BE6F7C" w:rsidP="00CD647B">
      <w:pPr>
        <w:rPr>
          <w:rStyle w:val="Emphasis"/>
          <w:b w:val="0"/>
          <w:iCs w:val="0"/>
          <w:u w:val="none"/>
          <w:bdr w:val="none" w:sz="0" w:space="0" w:color="auto"/>
        </w:rPr>
      </w:pPr>
      <w:r w:rsidRPr="00993D77">
        <w:rPr>
          <w:rStyle w:val="StyleUnderline"/>
        </w:rPr>
        <w:t xml:space="preserve">But </w:t>
      </w:r>
      <w:r w:rsidRPr="00420F87">
        <w:rPr>
          <w:rStyle w:val="StyleUnderline"/>
          <w:highlight w:val="cyan"/>
        </w:rPr>
        <w:t>the current structure of the Medicaid program</w:t>
      </w:r>
      <w:r w:rsidRPr="00993D77">
        <w:rPr>
          <w:rStyle w:val="StyleUnderline"/>
        </w:rPr>
        <w:t xml:space="preserve"> – </w:t>
      </w:r>
      <w:r w:rsidRPr="00420F87">
        <w:rPr>
          <w:rStyle w:val="StyleUnderline"/>
          <w:highlight w:val="cyan"/>
        </w:rPr>
        <w:t>particularly</w:t>
      </w:r>
      <w:r w:rsidRPr="00993D77">
        <w:rPr>
          <w:rStyle w:val="StyleUnderline"/>
        </w:rPr>
        <w:t xml:space="preserve"> the open-ended federal</w:t>
      </w:r>
      <w:r>
        <w:rPr>
          <w:rStyle w:val="StyleUnderline"/>
        </w:rPr>
        <w:t xml:space="preserve"> </w:t>
      </w:r>
      <w:r w:rsidRPr="00993D77">
        <w:rPr>
          <w:rStyle w:val="StyleUnderline"/>
        </w:rPr>
        <w:t xml:space="preserve">matching formula, or </w:t>
      </w:r>
      <w:r w:rsidRPr="00420F87">
        <w:rPr>
          <w:rStyle w:val="StyleUnderline"/>
          <w:highlight w:val="cyan"/>
        </w:rPr>
        <w:t>FMAP</w:t>
      </w:r>
      <w:r w:rsidRPr="00993D77">
        <w:rPr>
          <w:rStyle w:val="StyleUnderline"/>
        </w:rPr>
        <w:t xml:space="preserve"> - </w:t>
      </w:r>
      <w:r w:rsidRPr="00420F87">
        <w:rPr>
          <w:rStyle w:val="StyleUnderline"/>
          <w:highlight w:val="cyan"/>
        </w:rPr>
        <w:t>has led to vast unintended fiscal consequences, encouraging states</w:t>
      </w:r>
      <w:r>
        <w:rPr>
          <w:rStyle w:val="StyleUnderline"/>
        </w:rPr>
        <w:t xml:space="preserve"> </w:t>
      </w:r>
      <w:r w:rsidRPr="00993D77">
        <w:rPr>
          <w:rStyle w:val="StyleUnderline"/>
        </w:rPr>
        <w:t xml:space="preserve">(and the federal government) </w:t>
      </w:r>
      <w:r w:rsidRPr="00420F87">
        <w:rPr>
          <w:rStyle w:val="StyleUnderline"/>
          <w:highlight w:val="cyan"/>
        </w:rPr>
        <w:t>to devote ever larger sums to Medicaid</w:t>
      </w:r>
      <w:r w:rsidRPr="00993D77">
        <w:rPr>
          <w:rStyle w:val="StyleUnderline"/>
        </w:rPr>
        <w:t xml:space="preserve"> to draw down additional</w:t>
      </w:r>
      <w:r>
        <w:rPr>
          <w:rStyle w:val="StyleUnderline"/>
        </w:rPr>
        <w:t xml:space="preserve"> </w:t>
      </w:r>
      <w:r w:rsidRPr="00993D77">
        <w:rPr>
          <w:rStyle w:val="StyleUnderline"/>
        </w:rPr>
        <w:t>generous federal matching funds not available to other state programs.</w:t>
      </w:r>
      <w:r w:rsidRPr="00AD3D14">
        <w:rPr>
          <w:sz w:val="16"/>
        </w:rPr>
        <w:t xml:space="preserve"> Thus, </w:t>
      </w:r>
      <w:r w:rsidRPr="00420F87">
        <w:rPr>
          <w:rStyle w:val="Emphasis"/>
          <w:highlight w:val="cyan"/>
        </w:rPr>
        <w:t>Medicaid has effectively crowded out funding for other state safety net programs</w:t>
      </w:r>
      <w:r w:rsidRPr="00AD3D14">
        <w:rPr>
          <w:sz w:val="16"/>
        </w:rPr>
        <w:t xml:space="preserve"> that might have a greater likelihood of improving measured health outcomes. Providing a significantly increased earned income tax credit, supportive housing for the seriously mentally ill, or well-designed prisoner re-entry </w:t>
      </w:r>
      <w:r w:rsidRPr="00993D77">
        <w:rPr>
          <w:rStyle w:val="StyleUnderline"/>
        </w:rPr>
        <w:t>programs might all be better investments in the long-term</w:t>
      </w:r>
      <w:r>
        <w:rPr>
          <w:rStyle w:val="StyleUnderline"/>
        </w:rPr>
        <w:t xml:space="preserve"> </w:t>
      </w:r>
      <w:r w:rsidRPr="00993D77">
        <w:rPr>
          <w:rStyle w:val="StyleUnderline"/>
        </w:rPr>
        <w:t>health and economic mobility of low income Americans than spending more dollars on health</w:t>
      </w:r>
      <w:r>
        <w:rPr>
          <w:rStyle w:val="StyleUnderline"/>
        </w:rPr>
        <w:t xml:space="preserve"> </w:t>
      </w:r>
      <w:r w:rsidRPr="00993D77">
        <w:rPr>
          <w:rStyle w:val="StyleUnderline"/>
        </w:rPr>
        <w:t>care per se.</w:t>
      </w:r>
      <w:r>
        <w:rPr>
          <w:rStyle w:val="StyleUnderline"/>
        </w:rPr>
        <w:t xml:space="preserve"> </w:t>
      </w:r>
      <w:r w:rsidRPr="00AD3D14">
        <w:rPr>
          <w:sz w:val="16"/>
        </w:rPr>
        <w:t xml:space="preserve">Congress, in consultation with the states, should reform </w:t>
      </w:r>
      <w:r w:rsidRPr="00420F87">
        <w:rPr>
          <w:rStyle w:val="StyleUnderline"/>
          <w:highlight w:val="cyan"/>
        </w:rPr>
        <w:t>Medicaid</w:t>
      </w:r>
      <w:r w:rsidRPr="00AD3D14">
        <w:rPr>
          <w:sz w:val="16"/>
        </w:rPr>
        <w:t xml:space="preserve"> to ensure that federal subsidies don’t </w:t>
      </w:r>
      <w:r w:rsidRPr="00420F87">
        <w:rPr>
          <w:rStyle w:val="StyleUnderline"/>
          <w:highlight w:val="cyan"/>
        </w:rPr>
        <w:t>encourage states to allocate ever larger sums of money to health care that might be better spent on safety net supports elsewhere</w:t>
      </w:r>
      <w:r w:rsidRPr="00AD3D14">
        <w:rPr>
          <w:sz w:val="16"/>
        </w:rPr>
        <w:t>, including by beneficiaries themselves. Structural reforms to federal Medicaid funding, along with greater regulatory, financial, and administrative flexibility from Washington in how states manage their Medicaid programs and other sources of safety net spending would better serve the interests of America’s most vulnerable citizens and should be a bipartisan priority of the 115th Congress.</w:t>
      </w:r>
    </w:p>
    <w:p w:rsidR="00CD647B" w:rsidRDefault="00BE6F7C" w:rsidP="00CD647B">
      <w:pPr>
        <w:pStyle w:val="Heading3"/>
      </w:pPr>
      <w:r>
        <w:t>medicaid not k2 econ</w:t>
      </w:r>
    </w:p>
    <w:p w:rsidR="00CD647B" w:rsidRDefault="00CD647B" w:rsidP="00CD647B">
      <w:pPr>
        <w:pStyle w:val="Heading4"/>
      </w:pPr>
      <w:r>
        <w:t>Medicaid doesn’t help the economy</w:t>
      </w:r>
    </w:p>
    <w:p w:rsidR="00CD647B" w:rsidRPr="00F706D9" w:rsidRDefault="00CD647B" w:rsidP="00CD647B">
      <w:r w:rsidRPr="00F706D9">
        <w:rPr>
          <w:rStyle w:val="Style13ptBold"/>
        </w:rPr>
        <w:t>Herrick and Gorman, 13</w:t>
      </w:r>
      <w:r>
        <w:t xml:space="preserve"> (</w:t>
      </w:r>
      <w:r w:rsidRPr="00F706D9">
        <w:t>Devon Herrick, Ph.D., is a senior fellow and health economist at the nonprofit National Center for Policy Analysis in Dallas, Texas</w:t>
      </w:r>
      <w:r>
        <w:t>,</w:t>
      </w:r>
      <w:r w:rsidRPr="00F706D9">
        <w:t xml:space="preserve"> Dr. Linda Gorman, an economist, is a senior fellow and director of the Health Care Policy Institute at the Independence Institute, a state-based free-market t</w:t>
      </w:r>
      <w:r>
        <w:t>hink tank based in Denver, Colorado, “</w:t>
      </w:r>
      <w:r w:rsidRPr="00F706D9">
        <w:t>Does Medicaid Boost the Economy?</w:t>
      </w:r>
      <w:r>
        <w:t xml:space="preserve">,” June 21 2013, </w:t>
      </w:r>
      <w:hyperlink r:id="rId35" w:history="1">
        <w:r w:rsidRPr="003A5D52">
          <w:rPr>
            <w:rStyle w:val="Hyperlink"/>
          </w:rPr>
          <w:t>https://www.mackinac.org/18791</w:t>
        </w:r>
      </w:hyperlink>
      <w:r>
        <w:t xml:space="preserve"> ///ghs-sc)</w:t>
      </w:r>
    </w:p>
    <w:p w:rsidR="00CD647B" w:rsidRPr="0044016E" w:rsidRDefault="00CD647B" w:rsidP="00CD647B">
      <w:pPr>
        <w:rPr>
          <w:rStyle w:val="StyleUnderline"/>
        </w:rPr>
      </w:pPr>
      <w:r w:rsidRPr="0044016E">
        <w:rPr>
          <w:rStyle w:val="StyleUnderline"/>
        </w:rPr>
        <w:t>Interest groups often tout the “economic benefits” that additional federal Medicaid funds might create within states.[*] Yet</w:t>
      </w:r>
      <w:r w:rsidRPr="00F706D9">
        <w:rPr>
          <w:sz w:val="16"/>
        </w:rPr>
        <w:t xml:space="preserve"> </w:t>
      </w:r>
      <w:r w:rsidRPr="00420F87">
        <w:rPr>
          <w:rStyle w:val="StyleUnderline"/>
          <w:highlight w:val="cyan"/>
        </w:rPr>
        <w:t>economists find it difficult to calculate the actual value of economic activities that are generally assumed to have beneficial spillover effects in industries far removed from the initial spending</w:t>
      </w:r>
      <w:r w:rsidRPr="00F706D9">
        <w:rPr>
          <w:sz w:val="16"/>
        </w:rPr>
        <w:t xml:space="preserve">. For instance, a macroeconomic study published by the National Bureau of Economic Research indicates that since 1950, government defense spending has actually reduced national economic output below what it would have been otherwise.[59] Such </w:t>
      </w:r>
      <w:r w:rsidRPr="00420F87">
        <w:rPr>
          <w:rStyle w:val="Emphasis"/>
          <w:highlight w:val="cyan"/>
        </w:rPr>
        <w:t>results suggest that the net effect of the new health law will be that the national gross domestic product declines</w:t>
      </w:r>
      <w:r w:rsidRPr="0044016E">
        <w:rPr>
          <w:rStyle w:val="StyleUnderline"/>
        </w:rPr>
        <w:t xml:space="preserve"> as the federal government consumes a larger share of national income to fund its programs. Basically, people will cut their other consumption to pay the increased tax burden.</w:t>
      </w:r>
      <w:r>
        <w:rPr>
          <w:rStyle w:val="StyleUnderline"/>
        </w:rPr>
        <w:t xml:space="preserve"> </w:t>
      </w:r>
      <w:r w:rsidRPr="00F706D9">
        <w:rPr>
          <w:sz w:val="16"/>
        </w:rPr>
        <w:t xml:space="preserve">State officials should keep in mind that models that </w:t>
      </w:r>
      <w:r w:rsidRPr="00420F87">
        <w:rPr>
          <w:rStyle w:val="StyleUnderline"/>
          <w:highlight w:val="cyan"/>
        </w:rPr>
        <w:t>predict large economic increases from reallocated federal spending generally ignore the fact that the money must come from somewhere</w:t>
      </w:r>
      <w:r w:rsidRPr="0044016E">
        <w:rPr>
          <w:rStyle w:val="StyleUnderline"/>
        </w:rPr>
        <w:t>. The ACA includes substantial tax increases that potentially reduce federal and state revenues needed to finance both existing Medicaid and any Medicaid expansion</w:t>
      </w:r>
      <w:r w:rsidRPr="00F706D9">
        <w:rPr>
          <w:sz w:val="16"/>
        </w:rPr>
        <w:t xml:space="preserve">. For many years, Michigan has paid more in federal taxes than it has received in federal spending, suggesting that Michigan might end up paying more for any national program than it receives in benefits.[†] According to the RAND Corporation, most states can expect a net transfer of state resources to the federal government under the ACA.[60] RAND noted that only lower-income states will benefit.[61] </w:t>
      </w:r>
      <w:r w:rsidRPr="00420F87">
        <w:rPr>
          <w:rStyle w:val="StyleUnderline"/>
          <w:highlight w:val="cyan"/>
        </w:rPr>
        <w:t>Nor would Medicaid expansion bring only new dollars</w:t>
      </w:r>
      <w:r w:rsidRPr="00F706D9">
        <w:rPr>
          <w:sz w:val="16"/>
        </w:rPr>
        <w:t xml:space="preserve"> to Michigan’s health care sector. As discussed earlier under “Medicaid and Displacement of Private Insurance,” </w:t>
      </w:r>
      <w:r w:rsidRPr="00420F87">
        <w:rPr>
          <w:rStyle w:val="StyleUnderline"/>
          <w:highlight w:val="cyan"/>
        </w:rPr>
        <w:t xml:space="preserve">an estimated 29 percent of those enrolling in a Medicaid expansion would be dropping their current private insurance. Private insurance </w:t>
      </w:r>
      <w:r w:rsidRPr="00F706D9">
        <w:rPr>
          <w:rStyle w:val="StyleUnderline"/>
        </w:rPr>
        <w:t xml:space="preserve">reimbursements are generally higher, however, and they </w:t>
      </w:r>
      <w:r w:rsidRPr="00420F87">
        <w:rPr>
          <w:rStyle w:val="StyleUnderline"/>
          <w:highlight w:val="cyan"/>
        </w:rPr>
        <w:t>typically provide more income per patient to the</w:t>
      </w:r>
      <w:r w:rsidRPr="00F706D9">
        <w:rPr>
          <w:sz w:val="16"/>
        </w:rPr>
        <w:t xml:space="preserve"> state’s </w:t>
      </w:r>
      <w:r w:rsidRPr="00420F87">
        <w:rPr>
          <w:rStyle w:val="StyleUnderline"/>
          <w:highlight w:val="cyan"/>
        </w:rPr>
        <w:t>health care sector</w:t>
      </w:r>
      <w:r w:rsidRPr="00420F87">
        <w:rPr>
          <w:rStyle w:val="Emphasis"/>
          <w:highlight w:val="cyan"/>
        </w:rPr>
        <w:t>.[‡] Medicaid expansion would produce less of this higher rate of spending, reducing the benefits that the expansion might have otherwise been expected to generate for the health care sector.</w:t>
      </w:r>
      <w:r>
        <w:rPr>
          <w:rStyle w:val="Emphasis"/>
        </w:rPr>
        <w:t xml:space="preserve"> </w:t>
      </w:r>
      <w:r w:rsidRPr="00F706D9">
        <w:rPr>
          <w:sz w:val="16"/>
        </w:rPr>
        <w:t xml:space="preserve">The costs in taxes and redirected health care spending suggest why a </w:t>
      </w:r>
      <w:r w:rsidRPr="00420F87">
        <w:rPr>
          <w:rStyle w:val="Emphasis"/>
          <w:highlight w:val="cyan"/>
        </w:rPr>
        <w:t>Medicaid expansion</w:t>
      </w:r>
      <w:r w:rsidRPr="00F706D9">
        <w:rPr>
          <w:sz w:val="16"/>
        </w:rPr>
        <w:t xml:space="preserve">, like many other forms of targeted spending, </w:t>
      </w:r>
      <w:r w:rsidRPr="00420F87">
        <w:rPr>
          <w:rStyle w:val="Emphasis"/>
          <w:highlight w:val="cyan"/>
        </w:rPr>
        <w:t>could easily fail to generate a net benefit for the</w:t>
      </w:r>
      <w:r w:rsidRPr="00F706D9">
        <w:rPr>
          <w:sz w:val="16"/>
        </w:rPr>
        <w:t xml:space="preserve"> state’s </w:t>
      </w:r>
      <w:r w:rsidRPr="00420F87">
        <w:rPr>
          <w:rStyle w:val="Emphasis"/>
          <w:highlight w:val="cyan"/>
        </w:rPr>
        <w:t>economy</w:t>
      </w:r>
      <w:r w:rsidRPr="0044016E">
        <w:rPr>
          <w:rStyle w:val="StyleUnderline"/>
        </w:rPr>
        <w:t>, even if it did provide new cash for some segments of the state’s health care sector.</w:t>
      </w:r>
    </w:p>
    <w:p w:rsidR="00CD647B" w:rsidRDefault="00BE6F7C" w:rsidP="00CD647B">
      <w:pPr>
        <w:pStyle w:val="Heading3"/>
      </w:pPr>
      <w:r>
        <w:t>aids defense</w:t>
      </w:r>
    </w:p>
    <w:p w:rsidR="00CD647B" w:rsidRPr="0043253A" w:rsidRDefault="00CD647B" w:rsidP="00CD647B">
      <w:pPr>
        <w:pStyle w:val="Heading4"/>
      </w:pPr>
      <w:r w:rsidRPr="0043253A">
        <w:t>No extinction from AIDS</w:t>
      </w:r>
    </w:p>
    <w:p w:rsidR="00CD647B" w:rsidRPr="00CD647B" w:rsidRDefault="00CD647B" w:rsidP="00CD647B">
      <w:r w:rsidRPr="0043253A">
        <w:rPr>
          <w:rStyle w:val="Style13ptBold"/>
        </w:rPr>
        <w:t>Ridley, 2014</w:t>
      </w:r>
      <w:r w:rsidRPr="0043253A">
        <w:t>- British journalist and author of several scientific books, with a doctorate in zoology from Oxford (Matt Ridley, 3/10/14, “Surprise! Now the good news about diseases; The incidence of malaria, far from going up, is in steady decline. The same is true of HIV and TB but it's hardly reported,” lexis</w:t>
      </w:r>
      <w:r>
        <w:t>)</w:t>
      </w:r>
    </w:p>
    <w:p w:rsidR="00CD647B" w:rsidRPr="00CD647B" w:rsidRDefault="00CD647B" w:rsidP="00CD647B">
      <w:pPr>
        <w:rPr>
          <w:sz w:val="16"/>
        </w:rPr>
      </w:pPr>
      <w:r w:rsidRPr="0043253A">
        <w:rPr>
          <w:sz w:val="16"/>
        </w:rPr>
        <w:t xml:space="preserve">As did the fact that </w:t>
      </w:r>
      <w:r w:rsidRPr="00420F87">
        <w:rPr>
          <w:rStyle w:val="StyleUnderline"/>
          <w:highlight w:val="cyan"/>
        </w:rPr>
        <w:t>new HIV infections</w:t>
      </w:r>
      <w:r w:rsidRPr="0043253A">
        <w:rPr>
          <w:rStyle w:val="StyleUnderline"/>
        </w:rPr>
        <w:t xml:space="preserve"> worldwide </w:t>
      </w:r>
      <w:r w:rsidRPr="00420F87">
        <w:rPr>
          <w:rStyle w:val="StyleUnderline"/>
          <w:highlight w:val="cyan"/>
        </w:rPr>
        <w:t>have fallen by 33 per cen</w:t>
      </w:r>
      <w:r w:rsidRPr="0043253A">
        <w:rPr>
          <w:rStyle w:val="StyleUnderline"/>
        </w:rPr>
        <w:t xml:space="preserve">t in total, and 52 per cent in children, since 2001. </w:t>
      </w:r>
      <w:r w:rsidRPr="00420F87">
        <w:rPr>
          <w:rStyle w:val="StyleUnderline"/>
          <w:highlight w:val="cyan"/>
        </w:rPr>
        <w:t>Aids-related deaths are down by 30 per cent</w:t>
      </w:r>
      <w:r w:rsidRPr="0043253A">
        <w:rPr>
          <w:rStyle w:val="StyleUnderline"/>
        </w:rPr>
        <w:t xml:space="preserve"> since 2005.</w:t>
      </w:r>
      <w:r w:rsidRPr="0043253A">
        <w:rPr>
          <w:sz w:val="16"/>
        </w:rPr>
        <w:t xml:space="preserve"> New cases of tuberculosis have been falling for a decade too, and mortality from TB is 45 per cent down since 1990. Again, these are remarkable and unexpected turnarounds. Go back to the turn of the century and you will find public health officials uniformly gloomy about the prospects for Aids and TB. </w:t>
      </w:r>
      <w:r w:rsidRPr="0043253A">
        <w:rPr>
          <w:rStyle w:val="StyleUnderline"/>
        </w:rPr>
        <w:t>In 2000,</w:t>
      </w:r>
      <w:r w:rsidRPr="0043253A">
        <w:rPr>
          <w:sz w:val="16"/>
        </w:rPr>
        <w:t xml:space="preserve"> for example, </w:t>
      </w:r>
      <w:r w:rsidRPr="0043253A">
        <w:rPr>
          <w:rStyle w:val="StyleUnderline"/>
        </w:rPr>
        <w:t>the US National Intelligence Council predicted that the burden of HIV/Aids</w:t>
      </w:r>
      <w:r w:rsidRPr="0043253A">
        <w:rPr>
          <w:sz w:val="16"/>
        </w:rPr>
        <w:t xml:space="preserve"> and TB </w:t>
      </w:r>
      <w:r w:rsidRPr="0043253A">
        <w:rPr>
          <w:rStyle w:val="StyleUnderline"/>
        </w:rPr>
        <w:t>was going to go on getting</w:t>
      </w:r>
      <w:r w:rsidRPr="0043253A">
        <w:rPr>
          <w:sz w:val="16"/>
        </w:rPr>
        <w:t xml:space="preserve"> so much </w:t>
      </w:r>
      <w:r w:rsidRPr="0043253A">
        <w:rPr>
          <w:rStyle w:val="StyleUnderline"/>
        </w:rPr>
        <w:t xml:space="preserve">worse for at least ten years that it "is likely to </w:t>
      </w:r>
      <w:r w:rsidRPr="0043253A">
        <w:rPr>
          <w:sz w:val="16"/>
        </w:rPr>
        <w:t xml:space="preserve">aggravate and, in some cases, may even </w:t>
      </w:r>
      <w:r w:rsidRPr="0043253A">
        <w:rPr>
          <w:rStyle w:val="StyleUnderline"/>
        </w:rPr>
        <w:t>provoke economic decay, social fragmentation and political destabilisation</w:t>
      </w:r>
      <w:r w:rsidRPr="0043253A">
        <w:rPr>
          <w:sz w:val="16"/>
        </w:rPr>
        <w:t xml:space="preserve"> in the hardest-hit countries in the developing and former communist worlds". </w:t>
      </w:r>
      <w:r w:rsidRPr="0043253A">
        <w:rPr>
          <w:rStyle w:val="StyleUnderline"/>
        </w:rPr>
        <w:t xml:space="preserve">Meanwhile two truly </w:t>
      </w:r>
      <w:r w:rsidRPr="00420F87">
        <w:rPr>
          <w:rStyle w:val="StyleUnderline"/>
          <w:highlight w:val="cyan"/>
        </w:rPr>
        <w:t>horrible diseases are on the brink of extinction altogether.</w:t>
      </w:r>
      <w:r w:rsidRPr="0043253A">
        <w:rPr>
          <w:rStyle w:val="StyleUnderline"/>
        </w:rPr>
        <w:t xml:space="preserve"> </w:t>
      </w:r>
      <w:r w:rsidRPr="0043253A">
        <w:rPr>
          <w:sz w:val="16"/>
        </w:rPr>
        <w:t>Last year there were just 406 cases of polio in the world, mostly in Pakistan, Somalia and Nigeria. Polio's eradication is long overdue, but it's getting closer. There has been an even faster decline in guinea worm, a painful parasite that you catch from ingesting water fleas when drinking, and which grows down your leg and erupts from your foot. The only remedy is to pull it out inch by inch over months (I do hope you have finished breakfast).</w:t>
      </w:r>
    </w:p>
    <w:p w:rsidR="00CD647B" w:rsidRDefault="00CD647B" w:rsidP="00CD647B">
      <w:pPr>
        <w:pStyle w:val="Heading4"/>
      </w:pPr>
      <w:r>
        <w:t>Africa proves</w:t>
      </w:r>
    </w:p>
    <w:p w:rsidR="00CD647B" w:rsidRDefault="00CD647B" w:rsidP="00CD647B">
      <w:r w:rsidRPr="00167926">
        <w:rPr>
          <w:rStyle w:val="Style13ptBold"/>
        </w:rPr>
        <w:t>Caldwell, 2003</w:t>
      </w:r>
      <w:r>
        <w:t xml:space="preserve"> (Joseph George Caldwell, PhD, “The End of the World, and the New World Order”, March 6 2003, </w:t>
      </w:r>
      <w:hyperlink r:id="rId36" w:history="1">
        <w:r w:rsidRPr="003A5D52">
          <w:rPr>
            <w:rStyle w:val="Hyperlink"/>
          </w:rPr>
          <w:t>http://www.foundationwebsite.org/TheEndOfTheWorld.htm</w:t>
        </w:r>
      </w:hyperlink>
      <w:r>
        <w:t xml:space="preserve"> ///ghs-sc)</w:t>
      </w:r>
    </w:p>
    <w:p w:rsidR="00CD647B" w:rsidRDefault="00CD647B" w:rsidP="00CD647B">
      <w:r w:rsidRPr="00420F87">
        <w:rPr>
          <w:rStyle w:val="StyleUnderline"/>
          <w:highlight w:val="cyan"/>
        </w:rPr>
        <w:t>Disease could wipe out [hu]mankind</w:t>
      </w:r>
      <w:r w:rsidRPr="00420F87">
        <w:rPr>
          <w:rStyle w:val="Emphasis"/>
          <w:highlight w:val="cyan"/>
        </w:rPr>
        <w:t>.  It is clear that HIV/AIDS will not accomplish this – it is not even having a significant impact on slowing the population explosion in Africa</w:t>
      </w:r>
      <w:r>
        <w:t xml:space="preserve">, where prevalence rates reach over thirty percent in some countries.  But a real killer plague could certainly wipe out mankind.  The interesting thing about plagues, however, is that they never seem to kill everyone – historically, the mortality rate is never 100 per cent (from disease alone).  Based on historical evidence, it would appear that, </w:t>
      </w:r>
      <w:r w:rsidRPr="00420F87">
        <w:rPr>
          <w:rStyle w:val="StyleUnderline"/>
          <w:highlight w:val="cyan"/>
        </w:rPr>
        <w:t>while plagues may certainly reduce human population, they are not likely to wipe it out entirely</w:t>
      </w:r>
      <w:r>
        <w:t>.  This notwithstanding, the gross intermingling of human beings and other species that accompanies globalization nevertheless increases the likelihood of global diseases to high levels.</w:t>
      </w:r>
    </w:p>
    <w:p w:rsidR="00CD647B" w:rsidRDefault="00CD647B" w:rsidP="00CD647B">
      <w:pPr>
        <w:pStyle w:val="Heading1"/>
      </w:pPr>
      <w:r>
        <w:t>aff</w:t>
      </w:r>
    </w:p>
    <w:p w:rsidR="007B1214" w:rsidRDefault="007B1214" w:rsidP="007B1214">
      <w:pPr>
        <w:pStyle w:val="Heading2"/>
      </w:pPr>
      <w:r>
        <w:t>no solvency</w:t>
      </w:r>
    </w:p>
    <w:p w:rsidR="007B1214" w:rsidRPr="00603B4A" w:rsidRDefault="007B1214" w:rsidP="007B1214">
      <w:pPr>
        <w:pStyle w:val="Heading3"/>
      </w:pPr>
      <w:r>
        <w:t>general</w:t>
      </w:r>
    </w:p>
    <w:p w:rsidR="007B1214" w:rsidRDefault="007B1214" w:rsidP="007B1214">
      <w:pPr>
        <w:pStyle w:val="Heading4"/>
      </w:pPr>
      <w:r>
        <w:t>States fail –federal policy is key to enforcement.</w:t>
      </w:r>
    </w:p>
    <w:p w:rsidR="007B1214" w:rsidRPr="00412368" w:rsidRDefault="007B1214" w:rsidP="007B1214">
      <w:pPr>
        <w:rPr>
          <w:rStyle w:val="Style13ptBold"/>
          <w:b w:val="0"/>
          <w:bCs w:val="0"/>
          <w:sz w:val="16"/>
        </w:rPr>
      </w:pPr>
      <w:r w:rsidRPr="00412368">
        <w:rPr>
          <w:rStyle w:val="Style13ptBold"/>
        </w:rPr>
        <w:t>Rotherham 11</w:t>
      </w:r>
      <w:r w:rsidRPr="00412368">
        <w:rPr>
          <w:rStyle w:val="Style13ptBold"/>
          <w:sz w:val="16"/>
        </w:rPr>
        <w:t xml:space="preserve"> </w:t>
      </w:r>
      <w:r w:rsidRPr="00412368">
        <w:rPr>
          <w:sz w:val="16"/>
        </w:rPr>
        <w:t xml:space="preserve">[Andrew J. Rotherham, co-founder of Bellwether Education, previous Special Assistant to the President for Domestic Policy, former member of Virginia Board of Education, </w:t>
      </w:r>
      <w:r>
        <w:rPr>
          <w:sz w:val="16"/>
        </w:rPr>
        <w:t xml:space="preserve">“States’ Rights and States’ Wrongs on School Reform”, </w:t>
      </w:r>
      <w:r w:rsidRPr="00412368">
        <w:rPr>
          <w:sz w:val="16"/>
        </w:rPr>
        <w:t xml:space="preserve">Time, </w:t>
      </w:r>
      <w:hyperlink r:id="rId37" w:history="1">
        <w:r w:rsidRPr="00E653D2">
          <w:rPr>
            <w:rStyle w:val="Hyperlink"/>
            <w:sz w:val="16"/>
          </w:rPr>
          <w:t>http://content.time.com/time/nation/article/0,8599,2042166,00.html</w:t>
        </w:r>
      </w:hyperlink>
      <w:r w:rsidRPr="00412368">
        <w:rPr>
          <w:sz w:val="16"/>
        </w:rPr>
        <w:t>]</w:t>
      </w:r>
      <w:r>
        <w:rPr>
          <w:sz w:val="16"/>
        </w:rPr>
        <w:t xml:space="preserve"> A.S.</w:t>
      </w:r>
    </w:p>
    <w:p w:rsidR="007B1214" w:rsidRPr="002615BC" w:rsidRDefault="007B1214" w:rsidP="007B1214">
      <w:pPr>
        <w:rPr>
          <w:sz w:val="12"/>
        </w:rPr>
      </w:pPr>
      <w:r w:rsidRPr="00C64FDD">
        <w:rPr>
          <w:sz w:val="12"/>
        </w:rPr>
        <w:t xml:space="preserve">States are the toast of Washington again. Tea Partiers and the incoming Republican majority in the House of Representatives idealize them. When Congress read the U.S. Constitution last week, the 10th Amendment — the one reserving power to the states — was an applause line. Of course, celebrating states and localism is nothing new. More than 150 years ago, Alexis de Tocqueville declared that it is "the political effects of decentralization that I most admire in America." More recently, Supreme Court Justice Louis Brandeis hailed states as "laboratories of democracy." </w:t>
      </w:r>
      <w:r w:rsidRPr="00C64FDD">
        <w:rPr>
          <w:rStyle w:val="Emphasis"/>
        </w:rPr>
        <w:t xml:space="preserve">But </w:t>
      </w:r>
      <w:r w:rsidRPr="00420F87">
        <w:rPr>
          <w:rStyle w:val="Emphasis"/>
          <w:highlight w:val="cyan"/>
        </w:rPr>
        <w:t>when it comes to education</w:t>
      </w:r>
      <w:r w:rsidRPr="00C64FDD">
        <w:rPr>
          <w:rStyle w:val="Emphasis"/>
        </w:rPr>
        <w:t xml:space="preserve">, we shouldn't lionize </w:t>
      </w:r>
      <w:r w:rsidRPr="00420F87">
        <w:rPr>
          <w:rStyle w:val="Emphasis"/>
          <w:highlight w:val="cyan"/>
        </w:rPr>
        <w:t>states</w:t>
      </w:r>
      <w:r w:rsidRPr="00C64FDD">
        <w:rPr>
          <w:rStyle w:val="Emphasis"/>
        </w:rPr>
        <w:t xml:space="preserve"> when they're too often </w:t>
      </w:r>
      <w:r w:rsidRPr="00420F87">
        <w:rPr>
          <w:rStyle w:val="Emphasis"/>
          <w:highlight w:val="cyan"/>
        </w:rPr>
        <w:t>failing to fix our schools.</w:t>
      </w:r>
      <w:r w:rsidRPr="00C64FDD">
        <w:rPr>
          <w:rStyle w:val="Emphasis"/>
        </w:rPr>
        <w:t xml:space="preserve"> Consider two recent examples. In 2008 then-Secretary of Education Margaret Spellings asked states for creative ways to improve failing schools and offered regulatory waivers to support the best ideas. The response? Underwhelming. "</w:t>
      </w:r>
      <w:r w:rsidRPr="00420F87">
        <w:rPr>
          <w:rStyle w:val="Emphasis"/>
          <w:highlight w:val="cyan"/>
        </w:rPr>
        <w:t>States</w:t>
      </w:r>
      <w:r w:rsidRPr="00C64FDD">
        <w:rPr>
          <w:rStyle w:val="Emphasis"/>
        </w:rPr>
        <w:t xml:space="preserve"> were </w:t>
      </w:r>
      <w:r w:rsidRPr="00420F87">
        <w:rPr>
          <w:rStyle w:val="Emphasis"/>
          <w:highlight w:val="cyan"/>
        </w:rPr>
        <w:t>not bold enough in seeking meaningful and disruptive change to confront school failure</w:t>
      </w:r>
      <w:r w:rsidRPr="00C64FDD">
        <w:rPr>
          <w:rStyle w:val="Emphasis"/>
        </w:rPr>
        <w:t xml:space="preserve">," Spellings told me the other day. In 2009, when the current Secretary of Education, Arne Duncan, invited states to compete for more than $4 billion in funding for education reform through his "Race to the Top" initiative, a similar situation unfolded. While the competition led to an unprecedented amount of state-level policy changes — such as lifting caps on charter schools, improving teacher evaluations and addressing low-performing schools — most of the </w:t>
      </w:r>
      <w:r w:rsidRPr="00420F87">
        <w:rPr>
          <w:rStyle w:val="Emphasis"/>
          <w:highlight w:val="cyan"/>
        </w:rPr>
        <w:t>plans states submitted were uninspiring</w:t>
      </w:r>
      <w:r w:rsidRPr="00C64FDD">
        <w:rPr>
          <w:rStyle w:val="Emphasis"/>
        </w:rPr>
        <w:t xml:space="preserve">. Only 11 states and the District of Columbia ultimately won Race to the Top grants, and the general consensus is that even some of the winning plans aren't terribly revolutionary. These are not abstract </w:t>
      </w:r>
      <w:r w:rsidRPr="00420F87">
        <w:rPr>
          <w:rStyle w:val="Emphasis"/>
          <w:highlight w:val="cyan"/>
        </w:rPr>
        <w:t>problems</w:t>
      </w:r>
      <w:r w:rsidRPr="00C64FDD">
        <w:rPr>
          <w:rStyle w:val="Emphasis"/>
        </w:rPr>
        <w:t xml:space="preserve"> — they </w:t>
      </w:r>
      <w:r w:rsidRPr="00420F87">
        <w:rPr>
          <w:rStyle w:val="Emphasis"/>
          <w:highlight w:val="cyan"/>
        </w:rPr>
        <w:t>affect students directly</w:t>
      </w:r>
      <w:r w:rsidRPr="00C64FDD">
        <w:rPr>
          <w:rStyle w:val="Emphasis"/>
        </w:rPr>
        <w:t xml:space="preserve">. While the federal No Child Left Behind law has been characterized as a Washington power grab, in fact most of today's education policy initiatives are driving authority to the states (and often pulling it away from local school districts). Since the Clinton Administration, federal law has required states to do things like establish performance targets and hold schools accountable, but has largely left it to the states to figure out how to do these things. It's a sensible approach, but </w:t>
      </w:r>
      <w:r w:rsidRPr="00420F87">
        <w:rPr>
          <w:rStyle w:val="Emphasis"/>
          <w:highlight w:val="cyan"/>
        </w:rPr>
        <w:t>states lack the ability to accomplish a lot of what is now expected of them</w:t>
      </w:r>
      <w:r w:rsidRPr="00C64FDD">
        <w:rPr>
          <w:sz w:val="12"/>
        </w:rPr>
        <w:t xml:space="preserve">. This was one of the clearest lessons I learned while serving on the Virginia Board of Education — and in many ways, Virginia is ahead of the pack. </w:t>
      </w:r>
      <w:r w:rsidRPr="00C64FDD">
        <w:rPr>
          <w:rStyle w:val="Emphasis"/>
        </w:rPr>
        <w:t xml:space="preserve">Today's </w:t>
      </w:r>
      <w:r w:rsidRPr="00420F87">
        <w:rPr>
          <w:rStyle w:val="Emphasis"/>
          <w:highlight w:val="cyan"/>
        </w:rPr>
        <w:t>state departments</w:t>
      </w:r>
      <w:r w:rsidRPr="00C64FDD">
        <w:rPr>
          <w:rStyle w:val="Emphasis"/>
        </w:rPr>
        <w:t xml:space="preserve"> of education are </w:t>
      </w:r>
      <w:r w:rsidRPr="00420F87">
        <w:rPr>
          <w:rStyle w:val="Emphasis"/>
          <w:highlight w:val="cyan"/>
        </w:rPr>
        <w:t>good at compliance</w:t>
      </w:r>
      <w:r w:rsidRPr="00C64FDD">
        <w:rPr>
          <w:rStyle w:val="Emphasis"/>
        </w:rPr>
        <w:t xml:space="preserve">, but with few exceptions, they are </w:t>
      </w:r>
      <w:r w:rsidRPr="00420F87">
        <w:rPr>
          <w:rStyle w:val="Emphasis"/>
          <w:highlight w:val="cyan"/>
        </w:rPr>
        <w:t>not good at strategy or leading systemic change.</w:t>
      </w:r>
      <w:r w:rsidRPr="00C64FDD">
        <w:rPr>
          <w:rStyle w:val="Emphasis"/>
        </w:rPr>
        <w:t xml:space="preserve"> That's why competition is so fierce for talented individuals who are willing to work in state education agencies and why states used so many outside consultants (including me and my colleagues) to help with their Race to the Top applications.</w:t>
      </w:r>
      <w:r w:rsidRPr="00C64FDD">
        <w:rPr>
          <w:sz w:val="12"/>
        </w:rPr>
        <w:t xml:space="preserve"> For many state officials, the magnitude of the competition — along with Secretary </w:t>
      </w:r>
      <w:r w:rsidRPr="00C64FDD">
        <w:rPr>
          <w:rStyle w:val="Emphasis"/>
        </w:rPr>
        <w:t xml:space="preserve">Duncan's aggressive demands for change — had them reacting like a deer in headlights. An even more fundamental but less discussed problem is that </w:t>
      </w:r>
      <w:r w:rsidRPr="00420F87">
        <w:rPr>
          <w:rStyle w:val="Emphasis"/>
          <w:highlight w:val="cyan"/>
        </w:rPr>
        <w:t>despite all the rhetoric about how kids come first, in practice decisions about everything</w:t>
      </w:r>
      <w:r w:rsidRPr="00C64FDD">
        <w:rPr>
          <w:rStyle w:val="Emphasis"/>
        </w:rPr>
        <w:t xml:space="preserve"> from academic standards to teacher credentialing to consequences for low-performing schools a</w:t>
      </w:r>
      <w:r w:rsidRPr="00420F87">
        <w:rPr>
          <w:rStyle w:val="Emphasis"/>
          <w:highlight w:val="cyan"/>
        </w:rPr>
        <w:t>re made based on what's easiest or least disruptive for teachers and school districts.</w:t>
      </w:r>
      <w:r w:rsidRPr="00C64FDD">
        <w:rPr>
          <w:rStyle w:val="Emphasis"/>
        </w:rPr>
        <w:t xml:space="preserve"> (Political scientists refer to this as "regulatory capture," a fancy term for when the inmates run the asylum.)</w:t>
      </w:r>
      <w:r w:rsidRPr="00C64FDD">
        <w:rPr>
          <w:sz w:val="12"/>
        </w:rPr>
        <w:t xml:space="preserve"> And if it sounds reasonable to you, imagine if the Consumer Product Safety Commission worried about as much about what industry wanted as it did about what was safe for the public. So what to do? States need better bureaucrats. In some places, this means hiring new people. In others, it means making sure the right people aren't focusing on the wrong activities. To borrow a military metaphor, too many state departments of education are fighting the last war. They're too busy preparing to meet yesterday's challenges, and it will take money to help get them get ready for the ones coming up. States also need more aggressive reporting from the media and more aggressive advocacy to ensure that education officials are effectively regulating rather than quietly enabling school systems. It's worth noting that in almost every instance of substantial educational change within a state, there has been a state-based advocacy group or coalition of groups leading the charge. </w:t>
      </w:r>
      <w:r w:rsidRPr="00420F87">
        <w:rPr>
          <w:rStyle w:val="Emphasis"/>
          <w:highlight w:val="cyan"/>
        </w:rPr>
        <w:t>Federal policy can help a lot</w:t>
      </w:r>
      <w:r w:rsidRPr="00C64FDD">
        <w:rPr>
          <w:rStyle w:val="Emphasis"/>
        </w:rPr>
        <w:t xml:space="preserve">, too, </w:t>
      </w:r>
      <w:r w:rsidRPr="00420F87">
        <w:rPr>
          <w:rStyle w:val="Emphasis"/>
          <w:highlight w:val="cyan"/>
        </w:rPr>
        <w:t>by keeping the pressure on for improved performance and accountability.</w:t>
      </w:r>
      <w:r w:rsidRPr="00C64FDD">
        <w:rPr>
          <w:rStyle w:val="Emphasis"/>
        </w:rPr>
        <w:t xml:space="preserve"> </w:t>
      </w:r>
      <w:r w:rsidRPr="00C64FDD">
        <w:rPr>
          <w:sz w:val="12"/>
        </w:rPr>
        <w:t>Finally, perhaps the best thing states can do is to stop thinking exclusively in terms of states. On a host of other issues including renewable energy, cleaner water and higher education, regional cooperation has helped drive progress. When it comes to training and licensing teachers, developing curricula, tests and other classroom tools, or even building and renovating schools, regional cooperation makes more sense than doing everything 50 times over. Brandeis was right — states are amazing laboratories of democracy. But when it comes to schools, Washington's new power brokers shouldn't just talk about how great states are. They need to help make the reality match the rhetoric. Andrew J. Rotherham, who writes the blog Eduwonk, is a co-founder and partner at Bellwether Education, a nonprofit working to improve educational outcomes for low-income students. School of Thought, his education column for TIME.com, appears every Thursday.</w:t>
      </w:r>
    </w:p>
    <w:p w:rsidR="007B1214" w:rsidRPr="00EC4064" w:rsidRDefault="007B1214" w:rsidP="007B1214">
      <w:pPr>
        <w:pStyle w:val="Heading4"/>
      </w:pPr>
      <w:r>
        <w:t>Even though states have new authority under ESSA implementation could be ineffective</w:t>
      </w:r>
    </w:p>
    <w:p w:rsidR="007B1214" w:rsidRPr="00EC4064" w:rsidRDefault="007B1214" w:rsidP="007B1214">
      <w:r w:rsidRPr="00EC4064">
        <w:rPr>
          <w:rStyle w:val="Style13ptBold"/>
        </w:rPr>
        <w:t>McGuinn ’16</w:t>
      </w:r>
      <w:r>
        <w:t xml:space="preserve"> – </w:t>
      </w:r>
      <w:r w:rsidRPr="00EC4064">
        <w:t xml:space="preserve">Associate Professor of Political Science and Education at Drew University </w:t>
      </w:r>
      <w:r>
        <w:t>(Patrick, “</w:t>
      </w:r>
      <w:r w:rsidRPr="00EC4064">
        <w:t>From No Child Left behind to the Every Student Succeeds Act: Federalism and the Education Legacy of the Obama Administration</w:t>
      </w:r>
      <w:r>
        <w:t xml:space="preserve">,” Publius, 6-5-16, pp. 392-415, </w:t>
      </w:r>
      <w:r w:rsidRPr="00EC4064">
        <w:t>DOI: https://doi.org/10.1093/publius/pjw014</w:t>
      </w:r>
      <w:r>
        <w:t>)</w:t>
      </w:r>
    </w:p>
    <w:p w:rsidR="007B1214" w:rsidRPr="00EC4064" w:rsidRDefault="007B1214" w:rsidP="007B1214">
      <w:pPr>
        <w:rPr>
          <w:sz w:val="16"/>
        </w:rPr>
      </w:pPr>
      <w:r w:rsidRPr="00EC4064">
        <w:rPr>
          <w:sz w:val="16"/>
        </w:rPr>
        <w:t xml:space="preserve">However, </w:t>
      </w:r>
      <w:r w:rsidRPr="00420F87">
        <w:rPr>
          <w:rStyle w:val="StyleUnderline"/>
          <w:highlight w:val="cyan"/>
        </w:rPr>
        <w:t>ESSA</w:t>
      </w:r>
      <w:r w:rsidRPr="00EC4064">
        <w:rPr>
          <w:rStyle w:val="StyleUnderline"/>
        </w:rPr>
        <w:t xml:space="preserve"> for the most part </w:t>
      </w:r>
      <w:r w:rsidRPr="00420F87">
        <w:rPr>
          <w:rStyle w:val="StyleUnderline"/>
          <w:highlight w:val="cyan"/>
        </w:rPr>
        <w:t>is</w:t>
      </w:r>
      <w:r w:rsidRPr="00EC4064">
        <w:rPr>
          <w:sz w:val="16"/>
        </w:rPr>
        <w:t xml:space="preserve"> not </w:t>
      </w:r>
      <w:r w:rsidRPr="00420F87">
        <w:rPr>
          <w:rStyle w:val="StyleUnderline"/>
          <w:highlight w:val="cyan"/>
        </w:rPr>
        <w:t>likely to result in a return of education policymaking</w:t>
      </w:r>
      <w:r w:rsidRPr="00EC4064">
        <w:rPr>
          <w:rStyle w:val="StyleUnderline"/>
        </w:rPr>
        <w:t xml:space="preserve"> authority </w:t>
      </w:r>
      <w:r w:rsidRPr="00420F87">
        <w:rPr>
          <w:rStyle w:val="StyleUnderline"/>
          <w:highlight w:val="cyan"/>
        </w:rPr>
        <w:t>to</w:t>
      </w:r>
      <w:r w:rsidRPr="00EC4064">
        <w:rPr>
          <w:sz w:val="16"/>
        </w:rPr>
        <w:t xml:space="preserve"> the local level, but rather to </w:t>
      </w:r>
      <w:r w:rsidRPr="00420F87">
        <w:rPr>
          <w:rStyle w:val="StyleUnderline"/>
          <w:highlight w:val="cyan"/>
        </w:rPr>
        <w:t>the state level</w:t>
      </w:r>
      <w:r w:rsidRPr="00EC4064">
        <w:rPr>
          <w:sz w:val="16"/>
        </w:rPr>
        <w:t>. A 2015 report from the Council of Chief State School Officers, for example, proclaimed that “</w:t>
      </w:r>
      <w:r w:rsidRPr="00EC4064">
        <w:rPr>
          <w:rStyle w:val="StyleUnderline"/>
        </w:rPr>
        <w:t>Regardless of this uncertainty at the federal level, state education leaders remain firmly committed to state accountability systems that support educators, parents, and students by providing useful information that leads to improved outcomes for all students</w:t>
      </w:r>
      <w:r w:rsidRPr="00EC4064">
        <w:rPr>
          <w:sz w:val="16"/>
        </w:rPr>
        <w:t xml:space="preserve">” (CCSSO 2015). While states have historically been relatively minor players in school reform, </w:t>
      </w:r>
      <w:r w:rsidRPr="00EC4064">
        <w:rPr>
          <w:rStyle w:val="StyleUnderline"/>
        </w:rPr>
        <w:t>one of the enduring legacies of the Obama presidency may well be the invigoration and expansion of the state role in education</w:t>
      </w:r>
      <w:r w:rsidRPr="00EC4064">
        <w:rPr>
          <w:sz w:val="16"/>
        </w:rPr>
        <w:t xml:space="preserve"> ( Anagnostopolous 2013 ). Going forward </w:t>
      </w:r>
      <w:r w:rsidRPr="00420F87">
        <w:rPr>
          <w:rStyle w:val="StyleUnderline"/>
          <w:highlight w:val="cyan"/>
        </w:rPr>
        <w:t>states will now have considerably more latitude to determine their own education agendas</w:t>
      </w:r>
      <w:r w:rsidRPr="00EC4064">
        <w:rPr>
          <w:sz w:val="16"/>
        </w:rPr>
        <w:t xml:space="preserve">, though also less political cover from federal mandates. What remains to be seen is if states have developed (or can develop) sufficient political will and administrative capacity to maintain the momentum that has built up behind education reform over the past two decades ( Camera 2015 ). Precisely </w:t>
      </w:r>
      <w:r w:rsidRPr="00420F87">
        <w:rPr>
          <w:rStyle w:val="StyleUnderline"/>
          <w:highlight w:val="cyan"/>
        </w:rPr>
        <w:t>how states will utilize this newfound authority is unknown</w:t>
      </w:r>
      <w:r w:rsidRPr="00EC4064">
        <w:rPr>
          <w:rStyle w:val="StyleUnderline"/>
        </w:rPr>
        <w:t xml:space="preserve">, but one thing is certain: </w:t>
      </w:r>
      <w:r w:rsidRPr="00420F87">
        <w:rPr>
          <w:rStyle w:val="StyleUnderline"/>
          <w:highlight w:val="cyan"/>
        </w:rPr>
        <w:t>flexibility from federal mandates will result in widely divergent state levels of commitment to school reform, a wide range of policy approaches, and widely varying levels of effectiveness in improving school outcomes across the fifty states</w:t>
      </w:r>
      <w:r w:rsidRPr="00EC4064">
        <w:rPr>
          <w:rStyle w:val="StyleUnderline"/>
        </w:rPr>
        <w:t xml:space="preserve"> </w:t>
      </w:r>
      <w:r w:rsidRPr="00EC4064">
        <w:rPr>
          <w:sz w:val="16"/>
        </w:rPr>
        <w:t>( Weiss and McGuinn 2016 ). That is American federalism at work, for better or worse.</w:t>
      </w:r>
    </w:p>
    <w:p w:rsidR="007B1214" w:rsidRPr="007B1214" w:rsidRDefault="007B1214" w:rsidP="007B1214"/>
    <w:p w:rsidR="007B1214" w:rsidRPr="004C7C26" w:rsidRDefault="007B1214" w:rsidP="007B1214">
      <w:pPr>
        <w:pStyle w:val="Heading4"/>
        <w:rPr>
          <w:rStyle w:val="Style13ptBold"/>
          <w:b/>
        </w:rPr>
      </w:pPr>
      <w:r>
        <w:rPr>
          <w:rStyle w:val="Style13ptBold"/>
          <w:b/>
        </w:rPr>
        <w:t>States do not have capacity and expertise for reform</w:t>
      </w:r>
    </w:p>
    <w:p w:rsidR="007B1214" w:rsidRPr="005B224A" w:rsidRDefault="007B1214" w:rsidP="007B1214">
      <w:pPr>
        <w:rPr>
          <w:rStyle w:val="Style13ptBold"/>
        </w:rPr>
      </w:pPr>
      <w:r>
        <w:rPr>
          <w:rStyle w:val="Style13ptBold"/>
        </w:rPr>
        <w:t>McGovern ‘11</w:t>
      </w:r>
    </w:p>
    <w:p w:rsidR="007B1214" w:rsidRDefault="007B1214" w:rsidP="007B1214">
      <w:r>
        <w:t xml:space="preserve">Shannon K. McGovern. J.D., 2011, New York University School of Law; B.A., 2008, Boston University. “A New Model For States As Laboratories For Reform: How Federalism Informs Education Policy” (2011), Accessed sc. 6/26/17 </w:t>
      </w:r>
      <w:r w:rsidRPr="005B224A">
        <w:t>http://www.nyulawreview.org/sites/default/files/pdf/NYULawReview-86-5-McGovern.pdf</w:t>
      </w:r>
    </w:p>
    <w:p w:rsidR="007B1214" w:rsidRPr="00AE4744" w:rsidRDefault="007B1214" w:rsidP="007B1214">
      <w:pPr>
        <w:rPr>
          <w:rStyle w:val="StyleUnderline"/>
        </w:rPr>
      </w:pPr>
      <w:r>
        <w:t xml:space="preserve">The second principal justification for federal involvement is, unlike the first, structural and process oriented. </w:t>
      </w:r>
      <w:r w:rsidRPr="00AE4744">
        <w:rPr>
          <w:rStyle w:val="StyleUnderline"/>
        </w:rPr>
        <w:t>In the education field, state bureaucratic capacity is, like its federal counterpart, fairly new</w:t>
      </w:r>
      <w:r>
        <w:t xml:space="preserve">. On the eve of the enactment of NCLB’s antecedent, the ESEA, the Johnson Administration was concerned that state education departments were too weak to implement its provisions.154 </w:t>
      </w:r>
      <w:r w:rsidRPr="00420F87">
        <w:rPr>
          <w:rStyle w:val="StyleUnderline"/>
          <w:highlight w:val="cyan"/>
        </w:rPr>
        <w:t>While state[s]</w:t>
      </w:r>
      <w:r w:rsidRPr="00AE4744">
        <w:rPr>
          <w:rStyle w:val="StyleUnderline"/>
        </w:rPr>
        <w:t xml:space="preserve"> departments h</w:t>
      </w:r>
      <w:r w:rsidRPr="00420F87">
        <w:rPr>
          <w:rStyle w:val="StyleUnderline"/>
          <w:highlight w:val="cyan"/>
        </w:rPr>
        <w:t>ave been charged with implementation of</w:t>
      </w:r>
      <w:r w:rsidRPr="00AE4744">
        <w:rPr>
          <w:rStyle w:val="StyleUnderline"/>
        </w:rPr>
        <w:t xml:space="preserve"> an increasing number of </w:t>
      </w:r>
      <w:r w:rsidRPr="00420F87">
        <w:rPr>
          <w:rStyle w:val="StyleUnderline"/>
          <w:highlight w:val="cyan"/>
        </w:rPr>
        <w:t>federal education statutes</w:t>
      </w:r>
      <w:r w:rsidRPr="00AE4744">
        <w:rPr>
          <w:rStyle w:val="StyleUnderline"/>
        </w:rPr>
        <w:t xml:space="preserve"> in the intervening forty years, </w:t>
      </w:r>
      <w:r w:rsidRPr="00420F87">
        <w:rPr>
          <w:rStyle w:val="StyleUnderline"/>
          <w:highlight w:val="cyan"/>
        </w:rPr>
        <w:t>they have built up their compliance capacity at the expense of</w:t>
      </w:r>
      <w:r w:rsidRPr="00AE4744">
        <w:rPr>
          <w:rStyle w:val="StyleUnderline"/>
        </w:rPr>
        <w:t xml:space="preserve"> true </w:t>
      </w:r>
      <w:r w:rsidRPr="00420F87">
        <w:rPr>
          <w:rStyle w:val="StyleUnderline"/>
          <w:highlight w:val="cyan"/>
        </w:rPr>
        <w:t>policy expertise</w:t>
      </w:r>
      <w:r w:rsidRPr="00AE4744">
        <w:rPr>
          <w:rStyle w:val="StyleUnderline"/>
        </w:rPr>
        <w:t>.</w:t>
      </w:r>
      <w:r>
        <w:t xml:space="preserve">155 </w:t>
      </w:r>
      <w:r w:rsidRPr="00420F87">
        <w:rPr>
          <w:rStyle w:val="StyleUnderline"/>
          <w:highlight w:val="cyan"/>
        </w:rPr>
        <w:t>Limited state funds</w:t>
      </w:r>
      <w:r w:rsidRPr="00AE4744">
        <w:rPr>
          <w:rStyle w:val="StyleUnderline"/>
        </w:rPr>
        <w:t xml:space="preserve">, the “sheer magnitude of the reforms states have initiated since the early 1980s,” </w:t>
      </w:r>
      <w:r w:rsidRPr="00420F87">
        <w:rPr>
          <w:rStyle w:val="StyleUnderline"/>
          <w:highlight w:val="cyan"/>
        </w:rPr>
        <w:t>and a poor research base</w:t>
      </w:r>
      <w:r w:rsidRPr="00AE4744">
        <w:rPr>
          <w:rStyle w:val="StyleUnderline"/>
        </w:rPr>
        <w:t xml:space="preserve"> from which to assess policy </w:t>
      </w:r>
      <w:r w:rsidRPr="00420F87">
        <w:rPr>
          <w:rStyle w:val="StyleUnderline"/>
          <w:highlight w:val="cyan"/>
        </w:rPr>
        <w:t>have further limited their capacity</w:t>
      </w:r>
      <w:r w:rsidRPr="00AE4744">
        <w:rPr>
          <w:rStyle w:val="StyleUnderline"/>
        </w:rPr>
        <w:t xml:space="preserve">.156 </w:t>
      </w:r>
      <w:r w:rsidRPr="00420F87">
        <w:rPr>
          <w:rStyle w:val="StyleUnderline"/>
          <w:highlight w:val="cyan"/>
        </w:rPr>
        <w:t>This lack of capacity means that</w:t>
      </w:r>
      <w:r w:rsidRPr="00AE4744">
        <w:rPr>
          <w:rStyle w:val="StyleUnderline"/>
        </w:rPr>
        <w:t xml:space="preserve"> </w:t>
      </w:r>
      <w:r w:rsidRPr="00420F87">
        <w:rPr>
          <w:rStyle w:val="StyleUnderline"/>
          <w:highlight w:val="cyan"/>
        </w:rPr>
        <w:t>states do not</w:t>
      </w:r>
      <w:r w:rsidRPr="00AE4744">
        <w:rPr>
          <w:rStyle w:val="StyleUnderline"/>
        </w:rPr>
        <w:t xml:space="preserve">, on average, </w:t>
      </w:r>
      <w:r w:rsidRPr="00420F87">
        <w:rPr>
          <w:rStyle w:val="StyleUnderline"/>
          <w:highlight w:val="cyan"/>
        </w:rPr>
        <w:t>possess sufficient resources and expertise to implement education reform unilaterally.</w:t>
      </w:r>
    </w:p>
    <w:p w:rsidR="007B1214" w:rsidRPr="004C7C26" w:rsidRDefault="007B1214" w:rsidP="007B1214">
      <w:pPr>
        <w:pStyle w:val="Heading4"/>
        <w:rPr>
          <w:rStyle w:val="Style13ptBold"/>
          <w:b/>
        </w:rPr>
      </w:pPr>
      <w:r w:rsidRPr="004C7C26">
        <w:rPr>
          <w:rStyle w:val="Style13ptBold"/>
          <w:b/>
        </w:rPr>
        <w:t>Local differences mean the federal government is key, even if states have some advantages.</w:t>
      </w:r>
    </w:p>
    <w:p w:rsidR="007B1214" w:rsidRPr="005B224A" w:rsidRDefault="007B1214" w:rsidP="007B1214">
      <w:pPr>
        <w:rPr>
          <w:rStyle w:val="Style13ptBold"/>
        </w:rPr>
      </w:pPr>
      <w:r>
        <w:rPr>
          <w:rStyle w:val="Style13ptBold"/>
        </w:rPr>
        <w:t>McGovern ‘11</w:t>
      </w:r>
    </w:p>
    <w:p w:rsidR="007B1214" w:rsidRPr="00446D35" w:rsidRDefault="007B1214" w:rsidP="007B1214">
      <w:r>
        <w:t xml:space="preserve">Shannon K. McGovern. J.D., 2011, New York University School of Law; B.A., 2008, Boston University. “A New Model For States As Laboratories For Reform: How Federalism Informs Education Policy” (2011), Accessed sc. 6/24/17 </w:t>
      </w:r>
      <w:r w:rsidRPr="005B224A">
        <w:t>http://www.nyulawreview.org/sites/default/files/pdf/NYULawReview-86-5-McGovern.pdf</w:t>
      </w:r>
    </w:p>
    <w:p w:rsidR="007B1214" w:rsidRPr="00B32B02" w:rsidRDefault="007B1214" w:rsidP="007B1214">
      <w:r w:rsidRPr="00446D35">
        <w:rPr>
          <w:rStyle w:val="StyleUnderline"/>
        </w:rPr>
        <w:t xml:space="preserve">On the other hand, </w:t>
      </w:r>
      <w:r w:rsidRPr="00420F87">
        <w:rPr>
          <w:rStyle w:val="StyleUnderline"/>
          <w:highlight w:val="cyan"/>
        </w:rPr>
        <w:t>local differences</w:t>
      </w:r>
      <w:r w:rsidRPr="00446D35">
        <w:rPr>
          <w:rStyle w:val="StyleUnderline"/>
        </w:rPr>
        <w:t xml:space="preserve"> may </w:t>
      </w:r>
      <w:r w:rsidRPr="00420F87">
        <w:rPr>
          <w:rStyle w:val="StyleUnderline"/>
          <w:highlight w:val="cyan"/>
        </w:rPr>
        <w:t>jeopardize rather than promote quality education if not for federal intervention</w:t>
      </w:r>
      <w:r>
        <w:t>. For instance</w:t>
      </w:r>
      <w:r w:rsidRPr="00446D35">
        <w:rPr>
          <w:rStyle w:val="StyleUnderline"/>
        </w:rPr>
        <w:t xml:space="preserve">, </w:t>
      </w:r>
      <w:r w:rsidRPr="00420F87">
        <w:rPr>
          <w:rStyle w:val="StyleUnderline"/>
          <w:highlight w:val="cyan"/>
        </w:rPr>
        <w:t>a state</w:t>
      </w:r>
      <w:r w:rsidRPr="00446D35">
        <w:rPr>
          <w:rStyle w:val="StyleUnderline"/>
        </w:rPr>
        <w:t xml:space="preserve"> or locality</w:t>
      </w:r>
      <w:r w:rsidRPr="00420F87">
        <w:rPr>
          <w:rStyle w:val="StyleUnderline"/>
          <w:highlight w:val="cyan"/>
        </w:rPr>
        <w:t>’s</w:t>
      </w:r>
      <w:r w:rsidRPr="00446D35">
        <w:rPr>
          <w:rStyle w:val="StyleUnderline"/>
        </w:rPr>
        <w:t xml:space="preserve"> </w:t>
      </w:r>
      <w:r w:rsidRPr="00420F87">
        <w:rPr>
          <w:rStyle w:val="StyleUnderline"/>
          <w:highlight w:val="cyan"/>
        </w:rPr>
        <w:t>limited fiscal capacity</w:t>
      </w:r>
      <w:r w:rsidRPr="00446D35">
        <w:rPr>
          <w:rStyle w:val="StyleUnderline"/>
        </w:rPr>
        <w:t xml:space="preserve"> or tax effort </w:t>
      </w:r>
      <w:r w:rsidRPr="00420F87">
        <w:rPr>
          <w:rStyle w:val="StyleUnderline"/>
          <w:highlight w:val="cyan"/>
        </w:rPr>
        <w:t>can drastically reduce</w:t>
      </w:r>
      <w:r w:rsidRPr="00446D35">
        <w:rPr>
          <w:rStyle w:val="StyleUnderline"/>
        </w:rPr>
        <w:t xml:space="preserve"> per-pupil </w:t>
      </w:r>
      <w:r w:rsidRPr="00420F87">
        <w:rPr>
          <w:rStyle w:val="StyleUnderline"/>
          <w:highlight w:val="cyan"/>
        </w:rPr>
        <w:t>expenditures</w:t>
      </w:r>
      <w:r w:rsidRPr="00446D35">
        <w:rPr>
          <w:rStyle w:val="StyleUnderline"/>
        </w:rPr>
        <w:t>,75 or e</w:t>
      </w:r>
      <w:r w:rsidRPr="00420F87">
        <w:rPr>
          <w:rStyle w:val="StyleUnderline"/>
          <w:highlight w:val="cyan"/>
        </w:rPr>
        <w:t>ducational content may vary with local political ideology</w:t>
      </w:r>
      <w:r>
        <w:t xml:space="preserve">76 </w:t>
      </w:r>
      <w:r w:rsidRPr="00420F87">
        <w:rPr>
          <w:rStyle w:val="StyleUnderline"/>
          <w:highlight w:val="cyan"/>
        </w:rPr>
        <w:t>in an era in which</w:t>
      </w:r>
      <w:r w:rsidRPr="00446D35">
        <w:rPr>
          <w:rStyle w:val="StyleUnderline"/>
        </w:rPr>
        <w:t xml:space="preserve"> state and federal </w:t>
      </w:r>
      <w:r w:rsidRPr="00420F87">
        <w:rPr>
          <w:rStyle w:val="StyleUnderline"/>
          <w:highlight w:val="cyan"/>
        </w:rPr>
        <w:t>policy makers agree that the use of internationalized standards are necessary for</w:t>
      </w:r>
      <w:r w:rsidRPr="00446D35">
        <w:rPr>
          <w:rStyle w:val="StyleUnderline"/>
        </w:rPr>
        <w:t xml:space="preserve"> post-secondary </w:t>
      </w:r>
      <w:r w:rsidRPr="00420F87">
        <w:rPr>
          <w:rStyle w:val="StyleUnderline"/>
          <w:highlight w:val="cyan"/>
        </w:rPr>
        <w:t>success as well as</w:t>
      </w:r>
      <w:r w:rsidRPr="00446D35">
        <w:rPr>
          <w:rStyle w:val="StyleUnderline"/>
        </w:rPr>
        <w:t xml:space="preserve"> national </w:t>
      </w:r>
      <w:r w:rsidRPr="00420F87">
        <w:rPr>
          <w:rStyle w:val="StyleUnderline"/>
          <w:highlight w:val="cyan"/>
        </w:rPr>
        <w:t>competiveness</w:t>
      </w:r>
      <w:r>
        <w:t xml:space="preserve">.77 Recognition of the necessity of local/state solutions to some uniquely local/state problems is not inconsistent with federal oversight of education. </w:t>
      </w:r>
      <w:r w:rsidRPr="00446D35">
        <w:t xml:space="preserve">It simply requires a sensitive application of the federalism </w:t>
      </w:r>
      <w:r>
        <w:t xml:space="preserve">model described in Part I. </w:t>
      </w:r>
      <w:r w:rsidRPr="00420F87">
        <w:rPr>
          <w:rStyle w:val="StyleUnderline"/>
          <w:highlight w:val="cyan"/>
        </w:rPr>
        <w:t>The fact that local governments can solve some problems better should not preclude the federal government</w:t>
      </w:r>
      <w:r w:rsidRPr="00446D35">
        <w:rPr>
          <w:rStyle w:val="StyleUnderline"/>
        </w:rPr>
        <w:t xml:space="preserve"> </w:t>
      </w:r>
      <w:r w:rsidRPr="00420F87">
        <w:rPr>
          <w:rStyle w:val="StyleUnderline"/>
          <w:highlight w:val="cyan"/>
        </w:rPr>
        <w:t>from making</w:t>
      </w:r>
      <w:r w:rsidRPr="00446D35">
        <w:rPr>
          <w:rStyle w:val="StyleUnderline"/>
        </w:rPr>
        <w:t xml:space="preserve"> supplementary, or even overlapping, </w:t>
      </w:r>
      <w:r w:rsidRPr="00420F87">
        <w:rPr>
          <w:rStyle w:val="StyleUnderline"/>
          <w:highlight w:val="cyan"/>
        </w:rPr>
        <w:t>efforts</w:t>
      </w:r>
      <w:r w:rsidRPr="00446D35">
        <w:rPr>
          <w:rStyle w:val="StyleUnderline"/>
        </w:rPr>
        <w:t xml:space="preserve">. </w:t>
      </w:r>
      <w:r w:rsidRPr="00420F87">
        <w:rPr>
          <w:rStyle w:val="StyleUnderline"/>
          <w:highlight w:val="cyan"/>
        </w:rPr>
        <w:t>Nor does Milliken’s citation of “experimentation, innovation, and</w:t>
      </w:r>
      <w:r w:rsidRPr="00446D35">
        <w:rPr>
          <w:rStyle w:val="StyleUnderline"/>
        </w:rPr>
        <w:t xml:space="preserve"> . . . </w:t>
      </w:r>
      <w:r w:rsidRPr="00420F87">
        <w:rPr>
          <w:rStyle w:val="StyleUnderline"/>
          <w:highlight w:val="cyan"/>
        </w:rPr>
        <w:t>competition</w:t>
      </w:r>
      <w:r w:rsidRPr="00446D35">
        <w:rPr>
          <w:rStyle w:val="StyleUnderline"/>
        </w:rPr>
        <w:t xml:space="preserve">”78 as a means of achieving educational quality </w:t>
      </w:r>
      <w:r w:rsidRPr="00420F87">
        <w:rPr>
          <w:rStyle w:val="StyleUnderline"/>
          <w:highlight w:val="cyan"/>
        </w:rPr>
        <w:t xml:space="preserve">compel </w:t>
      </w:r>
      <w:r w:rsidRPr="00446D35">
        <w:rPr>
          <w:rStyle w:val="StyleUnderline"/>
        </w:rPr>
        <w:t xml:space="preserve">a slavish devotion to </w:t>
      </w:r>
      <w:r w:rsidRPr="00420F87">
        <w:rPr>
          <w:rStyle w:val="StyleUnderline"/>
          <w:highlight w:val="cyan"/>
        </w:rPr>
        <w:t>local control</w:t>
      </w:r>
      <w:r w:rsidRPr="00446D35">
        <w:t>. True, one of the merits of a federalist system is the ability of its component parts to innovate</w:t>
      </w:r>
      <w:r w:rsidRPr="00446D35">
        <w:rPr>
          <w:rStyle w:val="StyleUnderline"/>
        </w:rPr>
        <w:t>. An individual state—by virtue of its smaller size, knowledge of local conditions, or more homogenous citizenry—may be better able than the federal government to implement (and, where necessary, modify) new education policy with flexibility</w:t>
      </w:r>
      <w:r w:rsidRPr="00446D35">
        <w:t xml:space="preserve">. But the recognition that states are better innovators does not compel local control over education. As I explain in Part IV, </w:t>
      </w:r>
      <w:r w:rsidRPr="00420F87">
        <w:rPr>
          <w:rStyle w:val="StyleUnderline"/>
          <w:highlight w:val="cyan"/>
        </w:rPr>
        <w:t>the federal government can maintain a</w:t>
      </w:r>
      <w:r w:rsidRPr="004C7C26">
        <w:rPr>
          <w:rStyle w:val="StyleUnderline"/>
        </w:rPr>
        <w:t xml:space="preserve"> policy </w:t>
      </w:r>
      <w:r w:rsidRPr="00420F87">
        <w:rPr>
          <w:rStyle w:val="StyleUnderline"/>
          <w:highlight w:val="cyan"/>
        </w:rPr>
        <w:t>role while harnessing the advantages of the states</w:t>
      </w:r>
      <w:r w:rsidRPr="004C7C26">
        <w:rPr>
          <w:rStyle w:val="StyleUnderline"/>
        </w:rPr>
        <w:t>-as-laboratories model</w:t>
      </w:r>
      <w:r>
        <w:t>.79</w:t>
      </w:r>
    </w:p>
    <w:p w:rsidR="007B1214" w:rsidRDefault="007B1214" w:rsidP="007B1214">
      <w:pPr>
        <w:pStyle w:val="Heading3"/>
      </w:pPr>
      <w:r>
        <w:t>resource distribution</w:t>
      </w:r>
    </w:p>
    <w:p w:rsidR="007B1214" w:rsidRPr="007C5077" w:rsidRDefault="007B1214" w:rsidP="007B1214">
      <w:pPr>
        <w:pStyle w:val="Heading4"/>
        <w:rPr>
          <w:rStyle w:val="Style13ptBold"/>
          <w:b/>
        </w:rPr>
      </w:pPr>
      <w:r>
        <w:rPr>
          <w:rStyle w:val="Style13ptBold"/>
          <w:b/>
        </w:rPr>
        <w:t>States lack effective resource distribution</w:t>
      </w:r>
    </w:p>
    <w:p w:rsidR="007B1214" w:rsidRPr="0044714C" w:rsidRDefault="007B1214" w:rsidP="007B1214">
      <w:pPr>
        <w:rPr>
          <w:rStyle w:val="Style13ptBold"/>
        </w:rPr>
      </w:pPr>
      <w:r w:rsidRPr="0044714C">
        <w:rPr>
          <w:rStyle w:val="Style13ptBold"/>
        </w:rPr>
        <w:t>Robinson ‘15</w:t>
      </w:r>
    </w:p>
    <w:p w:rsidR="007B1214" w:rsidRDefault="007B1214" w:rsidP="007B1214">
      <w:r>
        <w:t>Kimberly Jenkins Robinson is a Professor of Law at the University of Richmond and a national expert on educational equity, civil rights, and the federal role in education.“Disrupting Education Federalism”, 92 Wash. U. L. Rev. 959 (2015). Accessed sc. 6/22/17 http://openscholarship.wustl.edu/law_lawreview/vol92/iss4/7</w:t>
      </w:r>
    </w:p>
    <w:p w:rsidR="007B1214" w:rsidRDefault="007B1214" w:rsidP="007B1214">
      <w:r w:rsidRPr="0044714C">
        <w:rPr>
          <w:rStyle w:val="StyleUnderline"/>
        </w:rPr>
        <w:t xml:space="preserve">The </w:t>
      </w:r>
      <w:r w:rsidRPr="00420F87">
        <w:rPr>
          <w:rStyle w:val="StyleUnderline"/>
          <w:highlight w:val="cyan"/>
        </w:rPr>
        <w:t>federal</w:t>
      </w:r>
      <w:r w:rsidRPr="0044714C">
        <w:rPr>
          <w:rStyle w:val="StyleUnderline"/>
        </w:rPr>
        <w:t xml:space="preserve"> government will need to provide financial assistance to states to support a national effort to ensure equal access to an excellent education due to the substantial cost of closing opportunity and achievement gaps</w:t>
      </w:r>
      <w:r w:rsidRPr="0044714C">
        <w:t>.</w:t>
      </w:r>
      <w:r>
        <w:t xml:space="preserve">225 </w:t>
      </w:r>
      <w:r w:rsidRPr="0044714C">
        <w:rPr>
          <w:rStyle w:val="StyleUnderline"/>
        </w:rPr>
        <w:t xml:space="preserve">This </w:t>
      </w:r>
      <w:r w:rsidRPr="00420F87">
        <w:rPr>
          <w:rStyle w:val="StyleUnderline"/>
          <w:highlight w:val="cyan"/>
        </w:rPr>
        <w:t>financial support for education would leverage</w:t>
      </w:r>
      <w:r w:rsidRPr="0044714C">
        <w:rPr>
          <w:rStyle w:val="StyleUnderline"/>
        </w:rPr>
        <w:t xml:space="preserve"> the federal government’s </w:t>
      </w:r>
      <w:r w:rsidRPr="00420F87">
        <w:rPr>
          <w:rStyle w:val="StyleUnderline"/>
          <w:highlight w:val="cyan"/>
        </w:rPr>
        <w:t>superior ability to redistribute resources among</w:t>
      </w:r>
      <w:r w:rsidRPr="0044714C">
        <w:rPr>
          <w:rStyle w:val="StyleUnderline"/>
        </w:rPr>
        <w:t xml:space="preserve"> the </w:t>
      </w:r>
      <w:r w:rsidRPr="00420F87">
        <w:rPr>
          <w:rStyle w:val="StyleUnderline"/>
          <w:highlight w:val="cyan"/>
        </w:rPr>
        <w:t>states</w:t>
      </w:r>
      <w:r>
        <w:t>.</w:t>
      </w:r>
      <w:r w:rsidRPr="0044714C">
        <w:t xml:space="preserve">226 </w:t>
      </w:r>
      <w:r w:rsidRPr="0044714C">
        <w:rPr>
          <w:rStyle w:val="StyleUnderline"/>
        </w:rPr>
        <w:t>This superior ability stems in part from the federal government’s capacity to spread the costs of redistribution across a wider national constituency than state governments. In addition</w:t>
      </w:r>
      <w:r w:rsidRPr="00420F87">
        <w:rPr>
          <w:rStyle w:val="StyleUnderline"/>
          <w:highlight w:val="cyan"/>
        </w:rPr>
        <w:t>, business interests</w:t>
      </w:r>
      <w:r w:rsidRPr="0044714C">
        <w:rPr>
          <w:rStyle w:val="StyleUnderline"/>
        </w:rPr>
        <w:t xml:space="preserve"> and the wealthy </w:t>
      </w:r>
      <w:r w:rsidRPr="00420F87">
        <w:rPr>
          <w:rStyle w:val="StyleUnderline"/>
          <w:highlight w:val="cyan"/>
        </w:rPr>
        <w:t>possess a greater ability to thwart redistribution</w:t>
      </w:r>
      <w:r w:rsidRPr="0044714C">
        <w:rPr>
          <w:rStyle w:val="StyleUnderline"/>
        </w:rPr>
        <w:t xml:space="preserve"> </w:t>
      </w:r>
      <w:r w:rsidRPr="00420F87">
        <w:rPr>
          <w:rStyle w:val="StyleUnderline"/>
          <w:highlight w:val="cyan"/>
        </w:rPr>
        <w:t>at the state level</w:t>
      </w:r>
      <w:r w:rsidRPr="0044714C">
        <w:rPr>
          <w:rStyle w:val="StyleUnderline"/>
        </w:rPr>
        <w:t xml:space="preserve"> than at the federal level </w:t>
      </w:r>
      <w:r w:rsidRPr="00420F87">
        <w:rPr>
          <w:rStyle w:val="StyleUnderline"/>
          <w:highlight w:val="cyan"/>
        </w:rPr>
        <w:t>because they can threaten to leave</w:t>
      </w:r>
      <w:r w:rsidRPr="0044714C">
        <w:rPr>
          <w:rStyle w:val="StyleUnderline"/>
        </w:rPr>
        <w:t xml:space="preserve"> a state</w:t>
      </w:r>
      <w:r>
        <w:t>.</w:t>
      </w:r>
      <w:r w:rsidRPr="0044714C">
        <w:rPr>
          <w:rStyle w:val="StyleUnderline"/>
        </w:rPr>
        <w:t xml:space="preserve">227 Past experience reveals that </w:t>
      </w:r>
      <w:r w:rsidRPr="00420F87">
        <w:rPr>
          <w:rStyle w:val="StyleUnderline"/>
          <w:highlight w:val="cyan"/>
        </w:rPr>
        <w:t>federal resources can be an effective means for influencing state and local education policy</w:t>
      </w:r>
      <w:r>
        <w:t>.228 The federal financial contribution should include both incentives and assistance to address opportunity and achievement gaps. Financial incentives will draw attention to this critical issue and motivate states that have resisted reform, just as incentives motivated reform through RTTT.</w:t>
      </w:r>
      <w:r w:rsidRPr="0044714C">
        <w:rPr>
          <w:rStyle w:val="StyleUnderline"/>
        </w:rPr>
        <w:t xml:space="preserve">229 Financial </w:t>
      </w:r>
      <w:r w:rsidRPr="00420F87">
        <w:rPr>
          <w:rStyle w:val="StyleUnderline"/>
          <w:highlight w:val="cyan"/>
        </w:rPr>
        <w:t>assistance</w:t>
      </w:r>
      <w:r w:rsidRPr="0044714C">
        <w:rPr>
          <w:rStyle w:val="StyleUnderline"/>
        </w:rPr>
        <w:t xml:space="preserve"> also </w:t>
      </w:r>
      <w:r w:rsidRPr="00420F87">
        <w:rPr>
          <w:rStyle w:val="StyleUnderline"/>
          <w:highlight w:val="cyan"/>
        </w:rPr>
        <w:t>will expand</w:t>
      </w:r>
      <w:r w:rsidRPr="0044714C">
        <w:rPr>
          <w:rStyle w:val="StyleUnderline"/>
        </w:rPr>
        <w:t xml:space="preserve"> the potential </w:t>
      </w:r>
      <w:r w:rsidRPr="00420F87">
        <w:rPr>
          <w:rStyle w:val="StyleUnderline"/>
          <w:highlight w:val="cyan"/>
        </w:rPr>
        <w:t>reform</w:t>
      </w:r>
      <w:r w:rsidRPr="0044714C">
        <w:rPr>
          <w:rStyle w:val="StyleUnderline"/>
        </w:rPr>
        <w:t xml:space="preserve"> options </w:t>
      </w:r>
      <w:r w:rsidRPr="00420F87">
        <w:rPr>
          <w:rStyle w:val="StyleUnderline"/>
          <w:highlight w:val="cyan"/>
        </w:rPr>
        <w:t>beyond what states could implement with their own</w:t>
      </w:r>
      <w:r w:rsidRPr="0044714C">
        <w:rPr>
          <w:rStyle w:val="StyleUnderline"/>
        </w:rPr>
        <w:t xml:space="preserve"> state </w:t>
      </w:r>
      <w:r w:rsidRPr="00420F87">
        <w:rPr>
          <w:rStyle w:val="StyleUnderline"/>
          <w:highlight w:val="cyan"/>
        </w:rPr>
        <w:t>resources</w:t>
      </w:r>
      <w:r w:rsidRPr="0044714C">
        <w:rPr>
          <w:rStyle w:val="StyleUnderline"/>
        </w:rPr>
        <w:t xml:space="preserve"> and will supply political cover for politicians who support reform</w:t>
      </w:r>
      <w:r>
        <w:t>.230 The federal investment in efforts to ensure equal access to an excellent education could include funding mechanisms such as competitive grants and formula grants.</w:t>
      </w:r>
    </w:p>
    <w:p w:rsidR="007B1214" w:rsidRPr="007B1214" w:rsidRDefault="007B1214" w:rsidP="007B1214">
      <w:pPr>
        <w:pStyle w:val="Heading4"/>
        <w:rPr>
          <w:bCs/>
        </w:rPr>
      </w:pPr>
      <w:r>
        <w:rPr>
          <w:rStyle w:val="Style13ptBold"/>
          <w:b/>
        </w:rPr>
        <w:t>It’s key to equal opportunity</w:t>
      </w:r>
    </w:p>
    <w:p w:rsidR="007B1214" w:rsidRPr="0044714C" w:rsidRDefault="007B1214" w:rsidP="007B1214">
      <w:pPr>
        <w:rPr>
          <w:rStyle w:val="Style13ptBold"/>
        </w:rPr>
      </w:pPr>
      <w:r w:rsidRPr="0044714C">
        <w:rPr>
          <w:rStyle w:val="Style13ptBold"/>
        </w:rPr>
        <w:t>Robinson ‘15</w:t>
      </w:r>
    </w:p>
    <w:p w:rsidR="007B1214" w:rsidRDefault="007B1214" w:rsidP="007B1214">
      <w:r>
        <w:t>Kimberly Jenkins Robinson is a Professor of Law at the University of Richmond and a national expert on educational equity, civil rights, and the federal role in education. “Disrupting Education Federalism”, 92 Wash. U. L. Rev. 959 (2015). Accessed sc. 6/22/17 http://openscholarship.wustl.edu/law_lawreview/vol92/iss4/7</w:t>
      </w:r>
    </w:p>
    <w:p w:rsidR="007B1214" w:rsidRPr="007B1214" w:rsidRDefault="007B1214" w:rsidP="007B1214">
      <w:pPr>
        <w:rPr>
          <w:sz w:val="12"/>
        </w:rPr>
      </w:pPr>
      <w:r w:rsidRPr="00420F87">
        <w:rPr>
          <w:rStyle w:val="StyleUnderline"/>
          <w:highlight w:val="cyan"/>
        </w:rPr>
        <w:t>History suggests that the federal government is</w:t>
      </w:r>
      <w:r w:rsidRPr="007C5077">
        <w:rPr>
          <w:rStyle w:val="StyleUnderline"/>
        </w:rPr>
        <w:t xml:space="preserve"> likely to be </w:t>
      </w:r>
      <w:r w:rsidRPr="00420F87">
        <w:rPr>
          <w:rStyle w:val="StyleUnderline"/>
          <w:highlight w:val="cyan"/>
        </w:rPr>
        <w:t>the only level of government to engage in the leadership and</w:t>
      </w:r>
      <w:r w:rsidRPr="007C5077">
        <w:rPr>
          <w:rStyle w:val="StyleUnderline"/>
        </w:rPr>
        <w:t xml:space="preserve"> substantial </w:t>
      </w:r>
      <w:r w:rsidRPr="00420F87">
        <w:rPr>
          <w:rStyle w:val="StyleUnderline"/>
          <w:highlight w:val="cyan"/>
        </w:rPr>
        <w:t>redistribution</w:t>
      </w:r>
      <w:r w:rsidRPr="007C5077">
        <w:rPr>
          <w:rStyle w:val="StyleUnderline"/>
        </w:rPr>
        <w:t xml:space="preserve"> of resources </w:t>
      </w:r>
      <w:r w:rsidRPr="00420F87">
        <w:rPr>
          <w:rStyle w:val="StyleUnderline"/>
          <w:highlight w:val="cyan"/>
        </w:rPr>
        <w:t>that equal access</w:t>
      </w:r>
      <w:r w:rsidRPr="007C5077">
        <w:rPr>
          <w:rStyle w:val="StyleUnderline"/>
        </w:rPr>
        <w:t xml:space="preserve"> to an excellent education </w:t>
      </w:r>
      <w:r w:rsidRPr="00420F87">
        <w:rPr>
          <w:rStyle w:val="StyleUnderline"/>
          <w:highlight w:val="cyan"/>
        </w:rPr>
        <w:t>will require</w:t>
      </w:r>
      <w:r w:rsidRPr="007B1214">
        <w:rPr>
          <w:sz w:val="12"/>
        </w:rPr>
        <w:t xml:space="preserve">.256 </w:t>
      </w:r>
      <w:r w:rsidRPr="00420F87">
        <w:rPr>
          <w:rStyle w:val="StyleUnderline"/>
          <w:highlight w:val="cyan"/>
        </w:rPr>
        <w:t>Local politics</w:t>
      </w:r>
      <w:r w:rsidRPr="007C5077">
        <w:rPr>
          <w:rStyle w:val="StyleUnderline"/>
        </w:rPr>
        <w:t xml:space="preserve"> often</w:t>
      </w:r>
      <w:r>
        <w:rPr>
          <w:rStyle w:val="StyleUnderline"/>
        </w:rPr>
        <w:t xml:space="preserve"> </w:t>
      </w:r>
      <w:r w:rsidRPr="007C5077">
        <w:rPr>
          <w:rStyle w:val="StyleUnderline"/>
        </w:rPr>
        <w:t xml:space="preserve">times </w:t>
      </w:r>
      <w:r w:rsidRPr="00420F87">
        <w:rPr>
          <w:rStyle w:val="StyleUnderline"/>
          <w:highlight w:val="cyan"/>
        </w:rPr>
        <w:t>hinders substantial efforts to redistribute</w:t>
      </w:r>
      <w:r w:rsidRPr="007C5077">
        <w:rPr>
          <w:rStyle w:val="StyleUnderline"/>
        </w:rPr>
        <w:t xml:space="preserve"> resources.</w:t>
      </w:r>
      <w:r w:rsidRPr="007B1214">
        <w:rPr>
          <w:sz w:val="12"/>
        </w:rPr>
        <w:t xml:space="preserve">257 Thus, it is unsurprising that it took federal legislation to initiate numerous past reform efforts that addressed disparities in educational opportunity, such as those that assist disadvantaged students,258 girls and women,259 and disabled children.260 </w:t>
      </w:r>
      <w:r w:rsidRPr="00420F87">
        <w:rPr>
          <w:rStyle w:val="StyleUnderline"/>
          <w:highlight w:val="cyan"/>
        </w:rPr>
        <w:t>The federal government possesses an unparalleled ability to mobilize</w:t>
      </w:r>
      <w:r w:rsidRPr="007C5077">
        <w:rPr>
          <w:rStyle w:val="StyleUnderline"/>
        </w:rPr>
        <w:t xml:space="preserve"> national, state, and local </w:t>
      </w:r>
      <w:r w:rsidRPr="00420F87">
        <w:rPr>
          <w:rStyle w:val="StyleUnderline"/>
          <w:highlight w:val="cyan"/>
        </w:rPr>
        <w:t>reform when the United States confronts an educational crisis</w:t>
      </w:r>
      <w:r w:rsidRPr="007B1214">
        <w:rPr>
          <w:sz w:val="12"/>
        </w:rPr>
        <w:t xml:space="preserve">.261 Therefore, my call for a stronger federal role in education would build upon the historical federal role in advancing educational equity and the superior ability of the federal government to accomplish a redistribution of educational opportunity. By focusing its attention on the policymaking areas identified in Parts II.A through E above, the federal government would shoulder the primary burden for a national effort to ensure equal access to an excellent education. This primary federal burden would be carried through a multifaceted approach in which each policymaking area would support and reinforce the others and draw upon federal strengths in education policymaking. At the same time, </w:t>
      </w:r>
      <w:r w:rsidRPr="007C5077">
        <w:rPr>
          <w:rStyle w:val="StyleUnderline"/>
        </w:rPr>
        <w:t>federal leadership would incentivize the states to engage in a collaborative partnership with the federal government to achieve this goal.</w:t>
      </w:r>
      <w:r w:rsidRPr="007B1214">
        <w:rPr>
          <w:sz w:val="12"/>
        </w:rPr>
        <w:t xml:space="preserve"> States would retain substantial control over education as they choose among a wide array of reforms while facing compelling incentives to join in this national effort. </w:t>
      </w:r>
      <w:r w:rsidRPr="00420F87">
        <w:rPr>
          <w:rStyle w:val="StyleUnderline"/>
          <w:highlight w:val="cyan"/>
        </w:rPr>
        <w:t>Some</w:t>
      </w:r>
      <w:r w:rsidRPr="007C5077">
        <w:rPr>
          <w:rStyle w:val="StyleUnderline"/>
        </w:rPr>
        <w:t xml:space="preserve"> may </w:t>
      </w:r>
      <w:r w:rsidRPr="00420F87">
        <w:rPr>
          <w:rStyle w:val="StyleUnderline"/>
          <w:highlight w:val="cyan"/>
        </w:rPr>
        <w:t>argue that the states should bear the</w:t>
      </w:r>
      <w:r w:rsidRPr="007C5077">
        <w:rPr>
          <w:rStyle w:val="StyleUnderline"/>
        </w:rPr>
        <w:t xml:space="preserve"> primary </w:t>
      </w:r>
      <w:r w:rsidRPr="00420F87">
        <w:rPr>
          <w:rStyle w:val="StyleUnderline"/>
          <w:highlight w:val="cyan"/>
        </w:rPr>
        <w:t>burden</w:t>
      </w:r>
      <w:r w:rsidRPr="007C5077">
        <w:rPr>
          <w:rStyle w:val="StyleUnderline"/>
        </w:rPr>
        <w:t xml:space="preserve"> for ensuring equal access to an excellent education because education remains primarily a state function. </w:t>
      </w:r>
      <w:r w:rsidRPr="00420F87">
        <w:rPr>
          <w:rStyle w:val="StyleUnderline"/>
          <w:highlight w:val="cyan"/>
        </w:rPr>
        <w:t>I reject this</w:t>
      </w:r>
      <w:r w:rsidRPr="007C5077">
        <w:rPr>
          <w:rStyle w:val="StyleUnderline"/>
        </w:rPr>
        <w:t xml:space="preserve"> dualist </w:t>
      </w:r>
      <w:r w:rsidRPr="00420F87">
        <w:rPr>
          <w:rStyle w:val="StyleUnderline"/>
          <w:highlight w:val="cyan"/>
        </w:rPr>
        <w:t>understanding</w:t>
      </w:r>
      <w:r w:rsidRPr="007C5077">
        <w:rPr>
          <w:rStyle w:val="StyleUnderline"/>
        </w:rPr>
        <w:t xml:space="preserve"> of education262 </w:t>
      </w:r>
      <w:r w:rsidRPr="00420F87">
        <w:rPr>
          <w:rStyle w:val="StyleUnderline"/>
          <w:highlight w:val="cyan"/>
        </w:rPr>
        <w:t>while highlighting our</w:t>
      </w:r>
      <w:r w:rsidRPr="007C5077">
        <w:rPr>
          <w:rStyle w:val="StyleUnderline"/>
        </w:rPr>
        <w:t xml:space="preserve"> longstanding </w:t>
      </w:r>
      <w:r w:rsidRPr="00420F87">
        <w:rPr>
          <w:rStyle w:val="StyleUnderline"/>
          <w:highlight w:val="cyan"/>
        </w:rPr>
        <w:t>history that reveals that the states will not rectify opportunity and achievement gaps on their own.</w:t>
      </w:r>
      <w:r w:rsidRPr="007B1214">
        <w:rPr>
          <w:sz w:val="12"/>
        </w:rPr>
        <w:t xml:space="preserve"> The federal role in education has grown significantly in recent decades and has become increasingly influential.263 My proposed theory builds upon the growing consensus reflected in NCLB and other federal education legislation that the federal government should exercise a substantial role in education law and policy.264 Others may contend that the United States should rein in the growing federal role in education. In some ways, this criticism points to the failures of past federal initiatives as evidence that the federal government’s role in education should be curtailed. Most recently, some scholars condemn the shortcomings and implementation of NCLB and RTTT.265 Undeniably, the federal government has undertaken a variety of unsuccessful education reforms.266 Yet, an established track record in education over the last fifty years has given us ample evidence to identify the strengths and weaknesses of federal education policymaking. My theory intentionally builds upon identified federal strengths in innovative and progressive ways. In particular, the theory builds on the foundational premise that </w:t>
      </w:r>
      <w:r w:rsidRPr="00420F87">
        <w:rPr>
          <w:rStyle w:val="StyleUnderline"/>
          <w:highlight w:val="cyan"/>
        </w:rPr>
        <w:t>in the face of inconsistent and overwhelmingly ineffective state reform, the federal government enjoys a superior and more consistent reform record on issues of educational equity</w:t>
      </w:r>
      <w:r w:rsidRPr="007B1214">
        <w:rPr>
          <w:sz w:val="12"/>
        </w:rPr>
        <w:t xml:space="preserve">.267 </w:t>
      </w:r>
    </w:p>
    <w:p w:rsidR="007B1214" w:rsidRDefault="007B1214" w:rsidP="007B1214">
      <w:pPr>
        <w:pStyle w:val="Heading3"/>
      </w:pPr>
      <w:r>
        <w:t>discrimination</w:t>
      </w:r>
    </w:p>
    <w:p w:rsidR="007B1214" w:rsidRDefault="007B1214" w:rsidP="007B1214">
      <w:pPr>
        <w:pStyle w:val="Heading4"/>
      </w:pPr>
      <w:r>
        <w:t>State flex means states can’t solve discrimination issues.</w:t>
      </w:r>
    </w:p>
    <w:p w:rsidR="007B1214" w:rsidRPr="00524D40" w:rsidRDefault="007B1214" w:rsidP="007B1214">
      <w:r>
        <w:rPr>
          <w:rStyle w:val="Style13ptBold"/>
        </w:rPr>
        <w:t xml:space="preserve">Cauterucci 5/24 </w:t>
      </w:r>
      <w:r w:rsidRPr="00524D40">
        <w:t xml:space="preserve">[Christina Cauterucci, Slate staff writer, May 24, 2017, “Betsy Devos All Smiles as She Endorses States’ Rights to Discriminate Against Children”, Slate Magazine, </w:t>
      </w:r>
      <w:hyperlink r:id="rId38" w:history="1">
        <w:r w:rsidRPr="00524D40">
          <w:rPr>
            <w:rStyle w:val="Hyperlink"/>
          </w:rPr>
          <w:t>http://www.slate.com/blogs/xx_factor/2017/05/24/betsy_devos_is_all_smiles_as_she_endorses_states_rights_to_discriminate.html</w:t>
        </w:r>
      </w:hyperlink>
      <w:r w:rsidRPr="00524D40">
        <w:t>] A.S.</w:t>
      </w:r>
    </w:p>
    <w:p w:rsidR="007B1214" w:rsidRDefault="007B1214" w:rsidP="007B1214">
      <w:pPr>
        <w:rPr>
          <w:rStyle w:val="Emphasis"/>
        </w:rPr>
      </w:pPr>
      <w:r w:rsidRPr="00524D40">
        <w:rPr>
          <w:sz w:val="14"/>
        </w:rPr>
        <w:t xml:space="preserve">Betsy DeVos is loving life right now. In a Wednesday hearing with the House Appropriations subcommittee, the Secretary of Education gleefully defended her school-choice philosophy from Rep. </w:t>
      </w:r>
      <w:r w:rsidRPr="00524D40">
        <w:rPr>
          <w:rStyle w:val="Emphasis"/>
        </w:rPr>
        <w:t xml:space="preserve">Katherine Clark of Massachusetts, who asked DeVos whether charter schools that refuse to admit students of certain demographics would still get federal funding. Clark used Bloomington, Indiana’s Lighthouse Christian Academy as an example. The </w:t>
      </w:r>
      <w:r w:rsidRPr="00420F87">
        <w:rPr>
          <w:rStyle w:val="Emphasis"/>
          <w:highlight w:val="cyan"/>
        </w:rPr>
        <w:t>school</w:t>
      </w:r>
      <w:r w:rsidRPr="00524D40">
        <w:rPr>
          <w:rStyle w:val="Emphasis"/>
        </w:rPr>
        <w:t xml:space="preserve"> currently gets more than $665,000 in state funding through a school voucher program, Clark said. It also openly reserves the </w:t>
      </w:r>
      <w:r w:rsidRPr="00420F87">
        <w:rPr>
          <w:rStyle w:val="Emphasis"/>
          <w:highlight w:val="cyan"/>
        </w:rPr>
        <w:t>right to deny admittance to</w:t>
      </w:r>
      <w:r w:rsidRPr="00524D40">
        <w:rPr>
          <w:rStyle w:val="Emphasis"/>
        </w:rPr>
        <w:t xml:space="preserve"> any </w:t>
      </w:r>
      <w:r w:rsidRPr="00420F87">
        <w:rPr>
          <w:rStyle w:val="Emphasis"/>
          <w:highlight w:val="cyan"/>
        </w:rPr>
        <w:t>student in a family where</w:t>
      </w:r>
      <w:r w:rsidRPr="00524D40">
        <w:rPr>
          <w:rStyle w:val="Emphasis"/>
        </w:rPr>
        <w:t xml:space="preserve"> there is “</w:t>
      </w:r>
      <w:r w:rsidRPr="00420F87">
        <w:rPr>
          <w:rStyle w:val="Emphasis"/>
          <w:highlight w:val="cyan"/>
        </w:rPr>
        <w:t>homosexual or bisexual activity” or</w:t>
      </w:r>
      <w:r w:rsidRPr="00524D40">
        <w:rPr>
          <w:rStyle w:val="Emphasis"/>
        </w:rPr>
        <w:t xml:space="preserve"> family members who practice “</w:t>
      </w:r>
      <w:r w:rsidRPr="00420F87">
        <w:rPr>
          <w:rStyle w:val="Emphasis"/>
          <w:highlight w:val="cyan"/>
        </w:rPr>
        <w:t>alternate gender identity</w:t>
      </w:r>
      <w:r w:rsidRPr="00524D40">
        <w:rPr>
          <w:rStyle w:val="Emphasis"/>
        </w:rPr>
        <w:t>.” If Indiana applies for federal funding for schools like these, Clark asked DeVos, would her Department of Education require them to stop discriminating against LGBTQ students and families? DeVos didn’t say yes or no. She just smiled and stuck to the generations-old cover for violent oppression in America. “</w:t>
      </w:r>
      <w:r w:rsidRPr="00420F87">
        <w:rPr>
          <w:rStyle w:val="Emphasis"/>
          <w:highlight w:val="cyan"/>
        </w:rPr>
        <w:t>The states set up the rules</w:t>
      </w:r>
      <w:r w:rsidRPr="00524D40">
        <w:rPr>
          <w:rStyle w:val="Emphasis"/>
        </w:rPr>
        <w:t xml:space="preserve">,” she said. “I believe states continue to </w:t>
      </w:r>
      <w:r w:rsidRPr="00420F87">
        <w:rPr>
          <w:rStyle w:val="Emphasis"/>
          <w:highlight w:val="cyan"/>
        </w:rPr>
        <w:t>have flexibility in putting together programs</w:t>
      </w:r>
      <w:r w:rsidRPr="00524D40">
        <w:rPr>
          <w:rStyle w:val="Emphasis"/>
        </w:rPr>
        <w:t>.” “You are the backstop for students and the right to access a quality education,” Clark continued. “Would you in this case say, ‘we are going to overrule, and you cannot discriminate—whether it be on sexual orientation, race, special needs in our voucher programs’?” She also asked DeVos whether a school that refused to accept African-American students, for instance, would be eligible for federal funding under the voucher system DeVos endorses. The U.S. Secretary of Education declined to provide even one example of any kind of discrimination that might preclude a school from receiving federal funding. “I think the Office of Civil Rights and our Title IX protections are broadly applicable across the board,” DeVos said, which is quite rich, considering that the Republican Party has made a major stink over what they consider OCR’s overreach in addressing sexual assault and discrimination in schools</w:t>
      </w:r>
      <w:r w:rsidRPr="00524D40">
        <w:rPr>
          <w:sz w:val="14"/>
        </w:rPr>
        <w:t xml:space="preserve">. “But when it comes to parents making choices on behalf of their students—” “This isn’t about parents making choices,” Clark interrupted. “This is about use of federal dollars.” In the final moments of the exchange, DeVos delivered what she must have imagined to be an inspiring call to arms on behalf of American children. “I go back to the bottom line, is we believe that parents are the best equipped to make choices for their children’s schooling and education decisions and too many children today are trapped in schools that don’t work for them,” she said. “We have to do something different than continuing a top-down, one-size-fits-all approach. And that is the focus, and states and local communities are best equipped to make these decisions and framework on behalf of their students.” </w:t>
      </w:r>
      <w:r w:rsidRPr="00420F87">
        <w:rPr>
          <w:rStyle w:val="Emphasis"/>
          <w:highlight w:val="cyan"/>
        </w:rPr>
        <w:t>DeVos calls what she’s endorsing “state flexibility.” States</w:t>
      </w:r>
      <w:r w:rsidRPr="00524D40">
        <w:rPr>
          <w:rStyle w:val="Emphasis"/>
        </w:rPr>
        <w:t xml:space="preserve">, she’s saying, should </w:t>
      </w:r>
      <w:r w:rsidRPr="00420F87">
        <w:rPr>
          <w:rStyle w:val="Emphasis"/>
          <w:highlight w:val="cyan"/>
        </w:rPr>
        <w:t>have</w:t>
      </w:r>
      <w:r w:rsidRPr="00524D40">
        <w:rPr>
          <w:rStyle w:val="Emphasis"/>
        </w:rPr>
        <w:t xml:space="preserve"> the </w:t>
      </w:r>
      <w:r w:rsidRPr="00420F87">
        <w:rPr>
          <w:rStyle w:val="Emphasis"/>
          <w:highlight w:val="cyan"/>
        </w:rPr>
        <w:t>flexibility to exclude marginalized demographics</w:t>
      </w:r>
      <w:r w:rsidRPr="00524D40">
        <w:rPr>
          <w:rStyle w:val="Emphasis"/>
        </w:rPr>
        <w:t xml:space="preserve"> from federally funded public schools if </w:t>
      </w:r>
      <w:r w:rsidRPr="00420F87">
        <w:rPr>
          <w:rStyle w:val="Emphasis"/>
          <w:highlight w:val="cyan"/>
        </w:rPr>
        <w:t>they deem it appropriate for their students.</w:t>
      </w:r>
      <w:r w:rsidRPr="00524D40">
        <w:rPr>
          <w:rStyle w:val="Emphasis"/>
        </w:rPr>
        <w:t xml:space="preserve"> No cookie-cutter integrated school solutions for DeVos, who once praised education under Jim Crow as a pioneering example of school choice! The Secretary of Education wants students to have all of the options, including federally funded options that allow them to avoid learning alongside queer students, students of color, students of faith, or students with disabilities, if their parents prefer it that way.</w:t>
      </w:r>
    </w:p>
    <w:p w:rsidR="00CD647B" w:rsidRDefault="00CD647B" w:rsidP="00CD647B">
      <w:pPr>
        <w:pStyle w:val="Heading2"/>
      </w:pPr>
      <w:r>
        <w:t>state spending da</w:t>
      </w:r>
    </w:p>
    <w:p w:rsidR="00CD647B" w:rsidRDefault="00CD647B" w:rsidP="00CD647B">
      <w:pPr>
        <w:pStyle w:val="Heading3"/>
      </w:pPr>
      <w:r>
        <w:t>2ac - state spending da</w:t>
      </w:r>
    </w:p>
    <w:p w:rsidR="00CD647B" w:rsidRDefault="00CD647B" w:rsidP="00CD647B">
      <w:pPr>
        <w:pStyle w:val="Heading4"/>
      </w:pPr>
      <w:r>
        <w:t>States are cutting education spending now to compensate for less federal healthcare funding- the counterplan prevents this by increasing state spending on education, undermining funding for Medicaid</w:t>
      </w:r>
    </w:p>
    <w:p w:rsidR="00CD647B" w:rsidRPr="002900F0" w:rsidRDefault="00CD647B" w:rsidP="00CD647B">
      <w:r w:rsidRPr="00607AF5">
        <w:rPr>
          <w:rStyle w:val="Style13ptBold"/>
        </w:rPr>
        <w:t>Alfi and Stein, 17</w:t>
      </w:r>
      <w:r>
        <w:t xml:space="preserve"> (</w:t>
      </w:r>
      <w:r w:rsidRPr="00607AF5">
        <w:t>Harry Stein is the Director of Fis</w:t>
      </w:r>
      <w:r>
        <w:t xml:space="preserve">cal Policy at American Progress and a former </w:t>
      </w:r>
      <w:r w:rsidRPr="00607AF5">
        <w:t>legislativ</w:t>
      </w:r>
      <w:r>
        <w:t>e assistant to Sen. Herb Kohl, Sundus Alf works on economic policy at the Center of American Progress, “</w:t>
      </w:r>
      <w:r w:rsidRPr="00607AF5">
        <w:t>How Medicaid Cuts Could Hurt Education and</w:t>
      </w:r>
      <w:r>
        <w:t xml:space="preserve"> Lead to Middle-Class Tax Hikes,” June 6 2017, </w:t>
      </w:r>
      <w:hyperlink r:id="rId39" w:history="1">
        <w:r w:rsidRPr="003A5D52">
          <w:rPr>
            <w:rStyle w:val="Hyperlink"/>
          </w:rPr>
          <w:t>https://www.americanprogress.org/issues/economy/reports/2017/06/06/433621/medicaid-cuts-hurt-education-lead-middle-class-tax-hikes/</w:t>
        </w:r>
      </w:hyperlink>
      <w:r>
        <w:t xml:space="preserve"> ///ghs-sc)</w:t>
      </w:r>
    </w:p>
    <w:p w:rsidR="00CD647B" w:rsidRDefault="00CD647B" w:rsidP="00CD647B">
      <w:pPr>
        <w:rPr>
          <w:rStyle w:val="Emphasis"/>
        </w:rPr>
      </w:pPr>
      <w:r w:rsidRPr="00420F87">
        <w:rPr>
          <w:rStyle w:val="Emphasis"/>
          <w:highlight w:val="cyan"/>
        </w:rPr>
        <w:t>States</w:t>
      </w:r>
      <w:r w:rsidRPr="00925AB8">
        <w:rPr>
          <w:rStyle w:val="Emphasis"/>
        </w:rPr>
        <w:t xml:space="preserve"> may </w:t>
      </w:r>
      <w:r w:rsidRPr="00420F87">
        <w:rPr>
          <w:rStyle w:val="Emphasis"/>
          <w:highlight w:val="cyan"/>
        </w:rPr>
        <w:t>cut education to close budget shortfalls caused by federal Medicaid cuts</w:t>
      </w:r>
      <w:r>
        <w:rPr>
          <w:rStyle w:val="Emphasis"/>
        </w:rPr>
        <w:t xml:space="preserve"> </w:t>
      </w:r>
      <w:r w:rsidRPr="00607AF5">
        <w:rPr>
          <w:sz w:val="16"/>
        </w:rPr>
        <w:t xml:space="preserve">In state fiscal year 2015, </w:t>
      </w:r>
      <w:r w:rsidRPr="000A3393">
        <w:rPr>
          <w:rStyle w:val="StyleUnderline"/>
        </w:rPr>
        <w:t xml:space="preserve">federal Medicaid dollars accounted for 17.2 percent of total state expenditures.14 Federal funding for state Medicaid programs makes up a substantial share of state budgets, and states depend on this funding to adequately provide important health care services. </w:t>
      </w:r>
      <w:r w:rsidRPr="00420F87">
        <w:rPr>
          <w:rStyle w:val="StyleUnderline"/>
          <w:highlight w:val="cyan"/>
        </w:rPr>
        <w:t>States</w:t>
      </w:r>
      <w:r w:rsidRPr="000A3393">
        <w:rPr>
          <w:rStyle w:val="StyleUnderline"/>
        </w:rPr>
        <w:t xml:space="preserve"> could </w:t>
      </w:r>
      <w:r w:rsidRPr="00420F87">
        <w:rPr>
          <w:rStyle w:val="StyleUnderline"/>
          <w:highlight w:val="cyan"/>
        </w:rPr>
        <w:t xml:space="preserve">respond to reduced federal Medicaid funds </w:t>
      </w:r>
      <w:r w:rsidRPr="00420F87">
        <w:rPr>
          <w:rStyle w:val="Emphasis"/>
          <w:highlight w:val="cyan"/>
        </w:rPr>
        <w:t>by cutting</w:t>
      </w:r>
      <w:r w:rsidRPr="000A3393">
        <w:rPr>
          <w:rStyle w:val="Emphasis"/>
        </w:rPr>
        <w:t xml:space="preserve"> other important services, such as </w:t>
      </w:r>
      <w:r w:rsidRPr="00420F87">
        <w:rPr>
          <w:rStyle w:val="Emphasis"/>
          <w:highlight w:val="cyan"/>
        </w:rPr>
        <w:t>education</w:t>
      </w:r>
      <w:r w:rsidRPr="000A3393">
        <w:rPr>
          <w:rStyle w:val="StyleUnderline"/>
        </w:rPr>
        <w:t xml:space="preserve">, to compensate. </w:t>
      </w:r>
      <w:r w:rsidRPr="00420F87">
        <w:rPr>
          <w:rStyle w:val="StyleUnderline"/>
          <w:highlight w:val="cyan"/>
        </w:rPr>
        <w:t>States often cut their education spending</w:t>
      </w:r>
      <w:r w:rsidRPr="000A3393">
        <w:rPr>
          <w:rStyle w:val="StyleUnderline"/>
        </w:rPr>
        <w:t>—particularly higher education—</w:t>
      </w:r>
      <w:r w:rsidRPr="00420F87">
        <w:rPr>
          <w:rStyle w:val="StyleUnderline"/>
          <w:highlight w:val="cyan"/>
        </w:rPr>
        <w:t>to close budget shortfalls</w:t>
      </w:r>
      <w:r w:rsidRPr="000A3393">
        <w:rPr>
          <w:rStyle w:val="StyleUnderline"/>
        </w:rPr>
        <w:t>, which is what happened when the Great Recession placed a tremendous strain on state budgets.</w:t>
      </w:r>
      <w:r>
        <w:rPr>
          <w:rStyle w:val="StyleUnderline"/>
        </w:rPr>
        <w:t xml:space="preserve"> </w:t>
      </w:r>
      <w:r w:rsidRPr="00607AF5">
        <w:rPr>
          <w:sz w:val="16"/>
        </w:rPr>
        <w:t xml:space="preserve">A CAP analysis of state higher education spending found that “29 of 50 [state] governments lowered their total level of direct support to public institutions between fiscal years 2008 and 2012.”15 Disinvesting in higher education has led to increases in tuition that primarily burden low- and middle-income students and families: In states with the highest levels of disinvestment, low-income students pay 18 percent more for community college and 14 percent more for public universities compared with the national average. For middle-income students in those states, community colleges cost 6 percent more than the national average, while public universities cost 4 percent more.16 Higher prices for education mean greater borrowing, higher debts, or students choosing not to go to college. Higher education cuts had a severe impact on students. From 2009 to 2011, Florida universities saw a tuition increase of 32 percent.17 Meanwhile, in Minnesota, 9,400 students lost their financial aid grants, and aid for the rest of the recipients was cut by 19 percent.18 </w:t>
      </w:r>
      <w:r w:rsidRPr="002900F0">
        <w:rPr>
          <w:rStyle w:val="StyleUnderline"/>
        </w:rPr>
        <w:t>Most states also cut K-12 education. As a result of the Great Recession, by the end of 2011, 34 states and the District of Columbia enacted cuts to K-12 education</w:t>
      </w:r>
      <w:r w:rsidRPr="00607AF5">
        <w:rPr>
          <w:sz w:val="16"/>
        </w:rPr>
        <w:t xml:space="preserve">. In 2011 alone, Georgia cut $403 million in state funding for K-12 education, and Virginia’s biennial budget included a $700 million cut in K-12 education funding.19 Virginia’s budget also made permanent a $500 million cut in funding for 13,000 school staff members, affecting janitors, nurses, and psychologists.20 </w:t>
      </w:r>
      <w:r w:rsidRPr="00420F87">
        <w:rPr>
          <w:rStyle w:val="StyleUnderline"/>
          <w:highlight w:val="cyan"/>
        </w:rPr>
        <w:t>The aftermath</w:t>
      </w:r>
      <w:r w:rsidRPr="002900F0">
        <w:rPr>
          <w:rStyle w:val="StyleUnderline"/>
        </w:rPr>
        <w:t xml:space="preserve"> of the Great Recession </w:t>
      </w:r>
      <w:r w:rsidRPr="00420F87">
        <w:rPr>
          <w:rStyle w:val="StyleUnderline"/>
          <w:highlight w:val="cyan"/>
        </w:rPr>
        <w:t>showed how state budget shortfalls can lead to education cuts, and</w:t>
      </w:r>
      <w:r w:rsidRPr="002900F0">
        <w:rPr>
          <w:rStyle w:val="StyleUnderline"/>
        </w:rPr>
        <w:t xml:space="preserve"> it </w:t>
      </w:r>
      <w:r w:rsidRPr="00420F87">
        <w:rPr>
          <w:rStyle w:val="StyleUnderline"/>
          <w:highlight w:val="cyan"/>
        </w:rPr>
        <w:t xml:space="preserve">also </w:t>
      </w:r>
      <w:r w:rsidRPr="00420F87">
        <w:rPr>
          <w:rStyle w:val="Emphasis"/>
          <w:highlight w:val="cyan"/>
        </w:rPr>
        <w:t>illustrated how</w:t>
      </w:r>
      <w:r w:rsidRPr="002900F0">
        <w:rPr>
          <w:rStyle w:val="Emphasis"/>
        </w:rPr>
        <w:t xml:space="preserve"> some </w:t>
      </w:r>
      <w:r w:rsidRPr="00420F87">
        <w:rPr>
          <w:rStyle w:val="Emphasis"/>
          <w:highlight w:val="cyan"/>
        </w:rPr>
        <w:t>changes in federal Medicaid funding can affect</w:t>
      </w:r>
      <w:r w:rsidRPr="002900F0">
        <w:rPr>
          <w:rStyle w:val="Emphasis"/>
        </w:rPr>
        <w:t xml:space="preserve"> other sectors of state budgets, including </w:t>
      </w:r>
      <w:r w:rsidRPr="00420F87">
        <w:rPr>
          <w:rStyle w:val="Emphasis"/>
          <w:highlight w:val="cyan"/>
        </w:rPr>
        <w:t>education</w:t>
      </w:r>
      <w:r w:rsidRPr="00420F87">
        <w:rPr>
          <w:sz w:val="16"/>
          <w:highlight w:val="cyan"/>
        </w:rPr>
        <w:t>.</w:t>
      </w:r>
      <w:r w:rsidRPr="00607AF5">
        <w:rPr>
          <w:sz w:val="16"/>
        </w:rPr>
        <w:t xml:space="preserve"> During the Great Recession, the American Recovery and Reinvestment Act of 2009 (ARRA) provided a temporary increase in federal Medicaid funds to help mitigate state budget shortfalls caused by the economic downturn. The expiration of this boost in federal Medicaid funding provided a test case for what can happen to education spending when federal Medicaid funding declines and creates budget shortfalls. ARRA allocated an additional $87 billion for states’ Medicaid programs by adjusting the formula used to calculate how much Medicaid funding is provided to states.21 This was meant to prevent severe Medicaid cuts and alleviate states’ ongoing fiscal crisis due to the Great Recession. Originally set to expire at the end of 2010, enhanced Medicaid funding was eventually extended to June 30, 2011, relieving states of the budgetary shortfalls they were still facing.22 Before Congress officially passed the extension, many states based their budgets on the assumption that the enhanced Medicaid assistance would be extended. Some states even passed budget contingency plans for scenarios in which the extension was or was not granted.23 Mississippi, for example, developed a contingency plan that would undo $100 million in cuts to K-12 and higher education if Congress extended the increase in federal Medicaid funding.24 </w:t>
      </w:r>
      <w:r w:rsidRPr="002900F0">
        <w:rPr>
          <w:rStyle w:val="StyleUnderline"/>
        </w:rPr>
        <w:t>Noting the importance of extending the enhanced Medicaid funds, 219 members of Congress wrote a letter to House leaders urging the passage of the extension, claiming that “</w:t>
      </w:r>
      <w:r w:rsidRPr="00420F87">
        <w:rPr>
          <w:rStyle w:val="StyleUnderline"/>
          <w:highlight w:val="cyan"/>
        </w:rPr>
        <w:t>without</w:t>
      </w:r>
      <w:r w:rsidRPr="002900F0">
        <w:rPr>
          <w:rStyle w:val="StyleUnderline"/>
        </w:rPr>
        <w:t xml:space="preserve"> this </w:t>
      </w:r>
      <w:r w:rsidRPr="00420F87">
        <w:rPr>
          <w:rStyle w:val="StyleUnderline"/>
          <w:highlight w:val="cyan"/>
        </w:rPr>
        <w:t>funding</w:t>
      </w:r>
      <w:r w:rsidRPr="002900F0">
        <w:rPr>
          <w:rStyle w:val="StyleUnderline"/>
        </w:rPr>
        <w:t xml:space="preserve"> … </w:t>
      </w:r>
      <w:r w:rsidRPr="00420F87">
        <w:rPr>
          <w:rStyle w:val="Emphasis"/>
          <w:highlight w:val="cyan"/>
        </w:rPr>
        <w:t>the ensuing budget shortfall would have grave consequences for school funding.”</w:t>
      </w:r>
      <w:r w:rsidRPr="002900F0">
        <w:rPr>
          <w:rStyle w:val="StyleUnderline"/>
        </w:rPr>
        <w:t>25 While Congress eventually granted states the six-month enhanced Medicaid funds, the extension was still $1.74 billion less than what 24 states had included in their budgets for FY 2011.26 Pennsylvania received $250 million less than it anticipated, leading to a $50 million cut in education spending.27</w:t>
      </w:r>
      <w:r>
        <w:rPr>
          <w:rStyle w:val="StyleUnderline"/>
        </w:rPr>
        <w:t xml:space="preserve"> </w:t>
      </w:r>
      <w:r w:rsidRPr="00607AF5">
        <w:rPr>
          <w:rStyle w:val="StyleUnderline"/>
        </w:rPr>
        <w:t>State budget cuts were particularly deep in 2012 after the enhanced Medicaid funding expired.28 These cuts had lasting consequences for education. During the 2015-16 school year, 46 states spent less per student on higher education than they did before the recession.29 And in the 2017 school year, 23 states are spending less on K-12 education than they did in 2008.30</w:t>
      </w:r>
      <w:r>
        <w:rPr>
          <w:rStyle w:val="StyleUnderline"/>
        </w:rPr>
        <w:t xml:space="preserve"> </w:t>
      </w:r>
      <w:r w:rsidRPr="00607AF5">
        <w:rPr>
          <w:sz w:val="16"/>
        </w:rPr>
        <w:t xml:space="preserve">Public schools cannot afford another cut to their budgets when they are still in the process of recovering. Oklahoma, for example, is currently mired in a severe budget crisis that is causing some school districts to switch to four-day work weeks.31 The Medicaid per capita caps in the AHCA would have caused Oklahoma to lose $310 million in federal Medicaid funding had those caps been implemented starting in 2000.32 The impact of Medicaid block grants or per capita allotments would be permanent and severe. Block grants or per capita allotments would not respond to changing circumstances as the Medicaid formula currently does. </w:t>
      </w:r>
      <w:r w:rsidRPr="00420F87">
        <w:rPr>
          <w:rStyle w:val="Emphasis"/>
          <w:highlight w:val="cyan"/>
        </w:rPr>
        <w:t>When states face budget shortfalls due to inadequate federal Medicaid funding, education may suffer along with health care</w:t>
      </w:r>
      <w:r>
        <w:rPr>
          <w:rStyle w:val="Emphasis"/>
        </w:rPr>
        <w:t>.</w:t>
      </w:r>
    </w:p>
    <w:p w:rsidR="00CD647B" w:rsidRDefault="00CD647B" w:rsidP="00CD647B">
      <w:pPr>
        <w:pStyle w:val="Heading4"/>
      </w:pPr>
      <w:r>
        <w:t>Medicaid funding is essential to the economy</w:t>
      </w:r>
    </w:p>
    <w:p w:rsidR="00CD647B" w:rsidRPr="00E25F7E" w:rsidRDefault="00CD647B" w:rsidP="00CD647B">
      <w:r w:rsidRPr="006F4F58">
        <w:rPr>
          <w:rStyle w:val="Style13ptBold"/>
        </w:rPr>
        <w:t>Marcotte, 17</w:t>
      </w:r>
      <w:r>
        <w:t xml:space="preserve"> (</w:t>
      </w:r>
      <w:r w:rsidRPr="006F4F58">
        <w:t xml:space="preserve">Amanda Marcotte is a politics writer for Salon who covers American </w:t>
      </w:r>
      <w:r>
        <w:t>politics, feminism, and culture, “</w:t>
      </w:r>
      <w:r w:rsidRPr="006F4F58">
        <w:t xml:space="preserve">How Trump’s budget would gut the economy: Massive cuts to Medicaid and food stamps will </w:t>
      </w:r>
      <w:r>
        <w:t xml:space="preserve">have devastating ripple effects,” May 25 2017, </w:t>
      </w:r>
      <w:hyperlink r:id="rId40" w:history="1">
        <w:r w:rsidRPr="003A5D52">
          <w:rPr>
            <w:rStyle w:val="Hyperlink"/>
          </w:rPr>
          <w:t>http://www.salon.com/2017/05/25/how-trumps-budget-would-gut-the-economy-massive-cuts-to-medicaid-and-food-stamps-will-have-devastating-ripple-effects/</w:t>
        </w:r>
      </w:hyperlink>
      <w:r>
        <w:t xml:space="preserve"> ///ghs-sc)</w:t>
      </w:r>
    </w:p>
    <w:p w:rsidR="00CD647B" w:rsidRDefault="00CD647B" w:rsidP="00CD647B">
      <w:pPr>
        <w:rPr>
          <w:rStyle w:val="StyleUnderline"/>
        </w:rPr>
      </w:pPr>
      <w:r>
        <w:t xml:space="preserve">The problem is that these </w:t>
      </w:r>
      <w:r w:rsidRPr="00236ADD">
        <w:rPr>
          <w:rStyle w:val="StyleUnderline"/>
        </w:rPr>
        <w:t>cuts don’t just hurt people in immediate need of government assistance to survive.</w:t>
      </w:r>
      <w:r>
        <w:t xml:space="preserve"> Conservatives spin this story about an unfair system where a bunch of lazy welfare cheats live off government largesse while hard-working Americans are forced to foot the bill. But the reality is that drastic </w:t>
      </w:r>
      <w:r w:rsidRPr="00420F87">
        <w:rPr>
          <w:rStyle w:val="Emphasis"/>
          <w:highlight w:val="cyan"/>
        </w:rPr>
        <w:t>cuts</w:t>
      </w:r>
      <w:r w:rsidRPr="00236ADD">
        <w:rPr>
          <w:rStyle w:val="Emphasis"/>
        </w:rPr>
        <w:t xml:space="preserve"> to social spending </w:t>
      </w:r>
      <w:r w:rsidRPr="00420F87">
        <w:rPr>
          <w:rStyle w:val="Emphasis"/>
          <w:highlight w:val="cyan"/>
        </w:rPr>
        <w:t>will do serious damage to</w:t>
      </w:r>
      <w:r w:rsidRPr="00236ADD">
        <w:rPr>
          <w:rStyle w:val="Emphasis"/>
        </w:rPr>
        <w:t xml:space="preserve"> the prospects of working people and to </w:t>
      </w:r>
      <w:r w:rsidRPr="00420F87">
        <w:rPr>
          <w:rStyle w:val="Emphasis"/>
          <w:highlight w:val="cyan"/>
        </w:rPr>
        <w:t>the economy at large</w:t>
      </w:r>
      <w:r w:rsidRPr="00420F87">
        <w:rPr>
          <w:rStyle w:val="StyleUnderline"/>
          <w:highlight w:val="cyan"/>
        </w:rPr>
        <w:t>. If the goal is to help working people do better</w:t>
      </w:r>
      <w:r w:rsidRPr="00236ADD">
        <w:rPr>
          <w:rStyle w:val="StyleUnderline"/>
        </w:rPr>
        <w:t xml:space="preserve"> — as opposed to helping rich people buy diamond-encrusted water bowls for their dogs </w:t>
      </w:r>
      <w:r w:rsidRPr="00420F87">
        <w:rPr>
          <w:rStyle w:val="Emphasis"/>
          <w:highlight w:val="cyan"/>
        </w:rPr>
        <w:t>— then it’s critical to keep fully funding programs like Medicaid</w:t>
      </w:r>
      <w:r>
        <w:t xml:space="preserve"> and the Supplemental Nutrition Assistance Program (SNAP), better known as food stamps. “</w:t>
      </w:r>
      <w:r w:rsidRPr="00E25F7E">
        <w:rPr>
          <w:rStyle w:val="StyleUnderline"/>
        </w:rPr>
        <w:t>When you give people money to spend on food or to go out to get health care, then that money is directly being spent on the economy,”</w:t>
      </w:r>
      <w:r>
        <w:t xml:space="preserve"> explained Kate Bahn, an economist for the Center for American Progress, in a phone conversation. Conservatives have long argued for “trickle-down” economics, saying that hefty tax cuts for the rich will lead to more investment and more jobs. Instead, it tends to lead to more conspicuous and gratuitous consumption. And yes, some rich people really do send their dogs on luxury overseas vacations. “In reality, economic growth in the United States since World War II has tended to be greater in times with relatively high top marginal income tax rates,” policy analysts Alexandra Thornton and Harry Stein wrote in a 2015 paper for the Center for American Progress, citing multiple studies analyzing the relationship between tax rates and economic growth. </w:t>
      </w:r>
      <w:r w:rsidRPr="00420F87">
        <w:rPr>
          <w:rStyle w:val="StyleUnderline"/>
          <w:highlight w:val="cyan"/>
        </w:rPr>
        <w:t>Medicaid</w:t>
      </w:r>
      <w:r w:rsidRPr="00E25F7E">
        <w:rPr>
          <w:rStyle w:val="StyleUnderline"/>
        </w:rPr>
        <w:t xml:space="preserve"> and food-stamp </w:t>
      </w:r>
      <w:r w:rsidRPr="00420F87">
        <w:rPr>
          <w:rStyle w:val="StyleUnderline"/>
          <w:highlight w:val="cyan"/>
        </w:rPr>
        <w:t>money,</w:t>
      </w:r>
      <w:r w:rsidRPr="00E25F7E">
        <w:rPr>
          <w:rStyle w:val="StyleUnderline"/>
        </w:rPr>
        <w:t xml:space="preserve"> however, </w:t>
      </w:r>
      <w:r w:rsidRPr="00420F87">
        <w:rPr>
          <w:rStyle w:val="StyleUnderline"/>
          <w:highlight w:val="cyan"/>
        </w:rPr>
        <w:t>goes directly back into the economy</w:t>
      </w:r>
      <w:r w:rsidRPr="00E25F7E">
        <w:rPr>
          <w:rStyle w:val="StyleUnderline"/>
        </w:rPr>
        <w:t>,</w:t>
      </w:r>
      <w:r>
        <w:t xml:space="preserve"> and into sectors far more useful to the general public than the washing-your-dog-in-Champagne industry: The health care, retail and agriculture industries. As Sarah Kliff of the Washington Post reported in 2012, </w:t>
      </w:r>
      <w:r w:rsidRPr="00420F87">
        <w:rPr>
          <w:rStyle w:val="Emphasis"/>
          <w:highlight w:val="cyan"/>
        </w:rPr>
        <w:t>Medicaid spending has a powerful economic effect, causing job growth, higher wages and increased tax revenue for states.</w:t>
      </w:r>
      <w:r>
        <w:t xml:space="preserve"> Food stamps also contribute to the economy, to the tune of $9 in economic growth for every $5 spent on food stamps, according to research done by the U.S. Department of Agriculture. Even Americans who never receive a dime in Medicaid or SNAP will benefit from all this economic growth. What’s noteworthy is that the most affected industries just happen to provide the same kinds of working-class jobs that candidate Donald Trump promised to restore and protect. Every $1 billion spent on SNAP, for instance, results in 9,000 jobs, largely in the agriculture and food production sectors. The Medicaid expansion under the Affordable Care Act caused an explosion in health care employment. But as economist Kate Bahn emphasized during our conversation, there are even more hidden benefits to the labor market from social spending, and Medicaid in particular. </w:t>
      </w:r>
      <w:r w:rsidRPr="00E25F7E">
        <w:rPr>
          <w:rStyle w:val="StyleUnderline"/>
        </w:rPr>
        <w:t xml:space="preserve">There’s good evidence that </w:t>
      </w:r>
      <w:r w:rsidRPr="00420F87">
        <w:rPr>
          <w:rStyle w:val="StyleUnderline"/>
          <w:highlight w:val="cyan"/>
        </w:rPr>
        <w:t>expanding Medicaid</w:t>
      </w:r>
      <w:r w:rsidRPr="00E25F7E">
        <w:rPr>
          <w:rStyle w:val="StyleUnderline"/>
        </w:rPr>
        <w:t>, as was done with the Affordable Care Act</w:t>
      </w:r>
      <w:r w:rsidRPr="00420F87">
        <w:rPr>
          <w:rStyle w:val="StyleUnderline"/>
          <w:highlight w:val="cyan"/>
        </w:rPr>
        <w:t>, improved people’s employment prospects and helped them build a better economic future</w:t>
      </w:r>
      <w:r w:rsidRPr="00E25F7E">
        <w:rPr>
          <w:rStyle w:val="StyleUnderline"/>
        </w:rPr>
        <w:t>, Bahn explained.</w:t>
      </w:r>
      <w:r>
        <w:rPr>
          <w:rStyle w:val="StyleUnderline"/>
        </w:rPr>
        <w:t xml:space="preserve"> </w:t>
      </w:r>
      <w:r w:rsidRPr="00E25F7E">
        <w:rPr>
          <w:rStyle w:val="StyleUnderline"/>
        </w:rPr>
        <w:t>Having access to Medicaid can help people avoid what Bahn called “job lock,” where they stay with unfulfilling or under-paying jobs for fear of losing adequate health insurance and health care.</w:t>
      </w:r>
      <w:r>
        <w:rPr>
          <w:rStyle w:val="StyleUnderline"/>
        </w:rPr>
        <w:t xml:space="preserve"> </w:t>
      </w:r>
      <w:r w:rsidRPr="00E25F7E">
        <w:rPr>
          <w:rStyle w:val="StyleUnderline"/>
        </w:rPr>
        <w:t>“When they knew they could count on having Medicaid,” Bahn said, people were more likely to “take risks in the labor market” and invest in their careers. This “isn’t only good for you as an individual, because you earn more money,” she continued, “it’s also good for the overall labor market if people are moving around.”</w:t>
      </w:r>
      <w:r>
        <w:rPr>
          <w:rStyle w:val="StyleUnderline"/>
        </w:rPr>
        <w:t xml:space="preserve"> </w:t>
      </w:r>
      <w:r>
        <w:t xml:space="preserve">When workers have more flexibility and choice, she explained, that leads overall to more economic productivity. </w:t>
      </w:r>
      <w:r w:rsidRPr="00E25F7E">
        <w:rPr>
          <w:rStyle w:val="StyleUnderline"/>
        </w:rPr>
        <w:t>Bahn also expressed concern about the negative effects on the labor market from Trump’s proposal to bar women who use Medicaid or Title X family planning programs from going to Planned Parenthood clinics.</w:t>
      </w:r>
      <w:r>
        <w:rPr>
          <w:rStyle w:val="StyleUnderline"/>
        </w:rPr>
        <w:t xml:space="preserve"> </w:t>
      </w:r>
      <w:r w:rsidRPr="00E25F7E">
        <w:rPr>
          <w:rStyle w:val="StyleUnderline"/>
        </w:rPr>
        <w:t>“In these really crucial years of their working life from ages 18 to 45,” she said, not being able to control when you get pregnant or give birth “can have pretty major negative consequences on women workers.”</w:t>
      </w:r>
    </w:p>
    <w:p w:rsidR="00CD647B" w:rsidRPr="002048F3" w:rsidRDefault="00CD647B" w:rsidP="00CD647B">
      <w:pPr>
        <w:pStyle w:val="Heading4"/>
        <w:spacing w:before="0"/>
        <w:rPr>
          <w:rFonts w:cs="Arial"/>
        </w:rPr>
      </w:pPr>
      <w:r w:rsidRPr="002048F3">
        <w:rPr>
          <w:rFonts w:cs="Arial"/>
        </w:rPr>
        <w:t>Economic decline leads to nuclear war</w:t>
      </w:r>
    </w:p>
    <w:p w:rsidR="00CD647B" w:rsidRDefault="00CD647B" w:rsidP="00CD647B">
      <w:r w:rsidRPr="002048F3">
        <w:rPr>
          <w:rStyle w:val="Style13ptBold"/>
        </w:rPr>
        <w:t xml:space="preserve">Tønnesson </w:t>
      </w:r>
      <w:r>
        <w:rPr>
          <w:rStyle w:val="Style13ptBold"/>
        </w:rPr>
        <w:t>‘</w:t>
      </w:r>
      <w:r w:rsidRPr="002048F3">
        <w:rPr>
          <w:rStyle w:val="Style13ptBold"/>
        </w:rPr>
        <w:t>15</w:t>
      </w:r>
      <w:r w:rsidRPr="002048F3">
        <w:t xml:space="preserve"> </w:t>
      </w:r>
    </w:p>
    <w:p w:rsidR="00CD647B" w:rsidRPr="000149B9" w:rsidRDefault="00CD647B" w:rsidP="00CD647B">
      <w:pPr>
        <w:rPr>
          <w:sz w:val="18"/>
          <w:szCs w:val="18"/>
        </w:rPr>
      </w:pPr>
      <w:r w:rsidRPr="000149B9">
        <w:rPr>
          <w:sz w:val="18"/>
          <w:szCs w:val="18"/>
        </w:rPr>
        <w:t>(Stein, Research Professor, Peace Research Institute Oslo; Leader of East Asia Peace program, Uppsala University, 2015, “Deterrence, interdependence and Sino–US peace,” International Area Studies Review, Vol. 18, No. 3, p. 297-311)</w:t>
      </w:r>
    </w:p>
    <w:p w:rsidR="00CD647B" w:rsidRPr="00B43278" w:rsidRDefault="00CD647B" w:rsidP="00CD647B">
      <w:pPr>
        <w:rPr>
          <w:sz w:val="16"/>
        </w:rPr>
      </w:pPr>
      <w:r w:rsidRPr="000149B9">
        <w:rPr>
          <w:sz w:val="16"/>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 </w:t>
      </w:r>
      <w:r w:rsidRPr="00420F87">
        <w:rPr>
          <w:rStyle w:val="StyleUnderline"/>
          <w:highlight w:val="cyan"/>
        </w:rPr>
        <w:t>If leaders</w:t>
      </w:r>
      <w:r w:rsidRPr="000149B9">
        <w:rPr>
          <w:sz w:val="16"/>
        </w:rPr>
        <w:t xml:space="preserve"> on either side of the Atlantic </w:t>
      </w:r>
      <w:r w:rsidRPr="002048F3">
        <w:rPr>
          <w:rStyle w:val="StyleUnderline"/>
        </w:rPr>
        <w:t xml:space="preserve">begin to </w:t>
      </w:r>
      <w:r w:rsidRPr="00420F87">
        <w:rPr>
          <w:rStyle w:val="StyleUnderline"/>
          <w:highlight w:val="cyan"/>
        </w:rPr>
        <w:t>seriously</w:t>
      </w:r>
      <w:r w:rsidRPr="002048F3">
        <w:rPr>
          <w:rStyle w:val="StyleUnderline"/>
        </w:rPr>
        <w:t xml:space="preserve"> </w:t>
      </w:r>
      <w:r w:rsidRPr="002048F3">
        <w:rPr>
          <w:rStyle w:val="Emphasis"/>
        </w:rPr>
        <w:t xml:space="preserve">fear or </w:t>
      </w:r>
      <w:r w:rsidRPr="00420F87">
        <w:rPr>
          <w:rStyle w:val="Emphasis"/>
          <w:highlight w:val="cyan"/>
        </w:rPr>
        <w:t>anticipate their</w:t>
      </w:r>
      <w:r w:rsidRPr="002048F3">
        <w:rPr>
          <w:rStyle w:val="Emphasis"/>
        </w:rPr>
        <w:t xml:space="preserve"> own </w:t>
      </w:r>
      <w:r w:rsidRPr="00420F87">
        <w:rPr>
          <w:rStyle w:val="Emphasis"/>
          <w:highlight w:val="cyan"/>
        </w:rPr>
        <w:t>nation’s decline</w:t>
      </w:r>
      <w:r w:rsidRPr="000149B9">
        <w:rPr>
          <w:sz w:val="16"/>
        </w:rPr>
        <w:t xml:space="preserve"> then </w:t>
      </w:r>
      <w:r w:rsidRPr="00420F87">
        <w:rPr>
          <w:rStyle w:val="StyleUnderline"/>
          <w:highlight w:val="cyan"/>
        </w:rPr>
        <w:t xml:space="preserve">they may </w:t>
      </w:r>
      <w:r w:rsidRPr="000149B9">
        <w:rPr>
          <w:sz w:val="16"/>
        </w:rPr>
        <w:t xml:space="preserve">blame this on external dependence, </w:t>
      </w:r>
      <w:r w:rsidRPr="00420F87">
        <w:rPr>
          <w:rStyle w:val="StyleUnderline"/>
          <w:highlight w:val="cyan"/>
        </w:rPr>
        <w:t>appeal to anti-foreign sentiments, contemplate</w:t>
      </w:r>
      <w:r w:rsidRPr="002048F3">
        <w:rPr>
          <w:rStyle w:val="StyleUnderline"/>
        </w:rPr>
        <w:t xml:space="preserve"> the </w:t>
      </w:r>
      <w:r w:rsidRPr="00420F87">
        <w:rPr>
          <w:rStyle w:val="StyleUnderline"/>
          <w:highlight w:val="cyan"/>
        </w:rPr>
        <w:t>use of force to gain</w:t>
      </w:r>
      <w:r w:rsidRPr="000149B9">
        <w:rPr>
          <w:sz w:val="16"/>
        </w:rPr>
        <w:t xml:space="preserve"> respect or </w:t>
      </w:r>
      <w:r w:rsidRPr="00420F87">
        <w:rPr>
          <w:rStyle w:val="StyleUnderline"/>
          <w:highlight w:val="cyan"/>
        </w:rPr>
        <w:t>credibility</w:t>
      </w:r>
      <w:r w:rsidRPr="002048F3">
        <w:rPr>
          <w:rStyle w:val="StyleUnderline"/>
        </w:rPr>
        <w:t>, adopt protectionist policies</w:t>
      </w:r>
      <w:r w:rsidRPr="00420F87">
        <w:rPr>
          <w:rStyle w:val="StyleUnderline"/>
          <w:highlight w:val="cyan"/>
        </w:rPr>
        <w:t>, and</w:t>
      </w:r>
      <w:r w:rsidRPr="000149B9">
        <w:rPr>
          <w:sz w:val="16"/>
        </w:rPr>
        <w:t xml:space="preserve"> ultimately </w:t>
      </w:r>
      <w:r w:rsidRPr="00420F87">
        <w:rPr>
          <w:rStyle w:val="Emphasis"/>
          <w:highlight w:val="cyan"/>
        </w:rPr>
        <w:t>refuse to be deterred by</w:t>
      </w:r>
      <w:r w:rsidRPr="000149B9">
        <w:rPr>
          <w:sz w:val="16"/>
        </w:rPr>
        <w:t xml:space="preserve"> either </w:t>
      </w:r>
      <w:r w:rsidRPr="00420F87">
        <w:rPr>
          <w:rStyle w:val="Emphasis"/>
          <w:highlight w:val="cyan"/>
        </w:rPr>
        <w:t>nuclear arms</w:t>
      </w:r>
      <w:r w:rsidRPr="002048F3">
        <w:rPr>
          <w:rStyle w:val="StyleUnderline"/>
        </w:rPr>
        <w:t xml:space="preserve"> or prospects of socioeconomic calamities. Such </w:t>
      </w:r>
      <w:r w:rsidRPr="00420F87">
        <w:rPr>
          <w:rStyle w:val="StyleUnderline"/>
          <w:highlight w:val="cyan"/>
        </w:rPr>
        <w:t>a</w:t>
      </w:r>
      <w:r w:rsidRPr="002048F3">
        <w:rPr>
          <w:rStyle w:val="StyleUnderline"/>
        </w:rPr>
        <w:t xml:space="preserve"> dangerous </w:t>
      </w:r>
      <w:r w:rsidRPr="00420F87">
        <w:rPr>
          <w:rStyle w:val="StyleUnderline"/>
          <w:highlight w:val="cyan"/>
        </w:rPr>
        <w:t xml:space="preserve">shift could happen </w:t>
      </w:r>
      <w:r w:rsidRPr="00420F87">
        <w:rPr>
          <w:rStyle w:val="Emphasis"/>
          <w:highlight w:val="cyan"/>
        </w:rPr>
        <w:t>abruptly</w:t>
      </w:r>
      <w:r w:rsidRPr="000149B9">
        <w:rPr>
          <w:sz w:val="16"/>
        </w:rPr>
        <w:t>, i.e. under the instigation of actions by a third party – or against a third party.</w:t>
      </w:r>
      <w:r>
        <w:rPr>
          <w:sz w:val="16"/>
        </w:rPr>
        <w:t xml:space="preserve"> </w:t>
      </w:r>
      <w:r w:rsidRPr="000149B9">
        <w:rPr>
          <w:sz w:val="16"/>
        </w:rPr>
        <w:t xml:space="preserve">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420F87">
        <w:rPr>
          <w:rStyle w:val="StyleUnderline"/>
          <w:highlight w:val="cyan"/>
        </w:rPr>
        <w:t>The greatest risk is</w:t>
      </w:r>
      <w:r w:rsidRPr="002048F3">
        <w:rPr>
          <w:rStyle w:val="StyleUnderline"/>
        </w:rPr>
        <w:t xml:space="preserve"> </w:t>
      </w:r>
      <w:r w:rsidRPr="002048F3">
        <w:rPr>
          <w:rStyle w:val="Emphasis"/>
        </w:rPr>
        <w:t>not</w:t>
      </w:r>
      <w:r w:rsidRPr="000149B9">
        <w:rPr>
          <w:sz w:val="16"/>
        </w:rPr>
        <w:t xml:space="preserve"> that </w:t>
      </w:r>
      <w:r w:rsidRPr="002048F3">
        <w:rPr>
          <w:rStyle w:val="Emphasis"/>
        </w:rPr>
        <w:t>a territorial dispute</w:t>
      </w:r>
      <w:r w:rsidRPr="000149B9">
        <w:rPr>
          <w:sz w:val="16"/>
        </w:rPr>
        <w:t xml:space="preserve"> leads to war under present circumstances </w:t>
      </w:r>
      <w:r w:rsidRPr="002048F3">
        <w:rPr>
          <w:rStyle w:val="StyleUnderline"/>
        </w:rPr>
        <w:t xml:space="preserve">but that </w:t>
      </w:r>
      <w:r w:rsidRPr="00420F87">
        <w:rPr>
          <w:rStyle w:val="Emphasis"/>
          <w:highlight w:val="cyan"/>
        </w:rPr>
        <w:t>changes in the world economy</w:t>
      </w:r>
      <w:r w:rsidRPr="00420F87">
        <w:rPr>
          <w:rStyle w:val="StyleUnderline"/>
          <w:highlight w:val="cyan"/>
        </w:rPr>
        <w:t xml:space="preserve"> alter</w:t>
      </w:r>
      <w:r w:rsidRPr="002048F3">
        <w:rPr>
          <w:rStyle w:val="StyleUnderline"/>
        </w:rPr>
        <w:t xml:space="preserve"> those </w:t>
      </w:r>
      <w:r w:rsidRPr="00420F87">
        <w:rPr>
          <w:rStyle w:val="StyleUnderline"/>
          <w:highlight w:val="cyan"/>
        </w:rPr>
        <w:t>circumstances in ways that render inter-state peace</w:t>
      </w:r>
      <w:r w:rsidRPr="002048F3">
        <w:rPr>
          <w:rStyle w:val="StyleUnderline"/>
        </w:rPr>
        <w:t xml:space="preserve"> more </w:t>
      </w:r>
      <w:r w:rsidRPr="00420F87">
        <w:rPr>
          <w:rStyle w:val="StyleUnderline"/>
          <w:highlight w:val="cyan"/>
        </w:rPr>
        <w:t>precarious</w:t>
      </w:r>
      <w:r w:rsidRPr="000149B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420F87">
        <w:rPr>
          <w:rStyle w:val="StyleUnderline"/>
          <w:highlight w:val="cyan"/>
        </w:rPr>
        <w:t>This could have</w:t>
      </w:r>
      <w:r w:rsidRPr="002048F3">
        <w:rPr>
          <w:rStyle w:val="StyleUnderline"/>
        </w:rPr>
        <w:t xml:space="preserve"> </w:t>
      </w:r>
      <w:r w:rsidRPr="00420F87">
        <w:rPr>
          <w:rStyle w:val="StyleUnderline"/>
          <w:highlight w:val="cyan"/>
        </w:rPr>
        <w:t>unforeseen consequences in</w:t>
      </w:r>
      <w:r w:rsidRPr="002048F3">
        <w:rPr>
          <w:rStyle w:val="StyleUnderline"/>
        </w:rPr>
        <w:t xml:space="preserve"> the field of </w:t>
      </w:r>
      <w:r w:rsidRPr="00420F87">
        <w:rPr>
          <w:rStyle w:val="StyleUnderline"/>
          <w:highlight w:val="cyan"/>
        </w:rPr>
        <w:t>security</w:t>
      </w:r>
      <w:r w:rsidRPr="002048F3">
        <w:rPr>
          <w:rStyle w:val="StyleUnderline"/>
        </w:rPr>
        <w:t xml:space="preserve">, </w:t>
      </w:r>
      <w:r w:rsidRPr="00420F87">
        <w:rPr>
          <w:rStyle w:val="StyleUnderline"/>
          <w:highlight w:val="cyan"/>
        </w:rPr>
        <w:t>with nuclear deterrence</w:t>
      </w:r>
      <w:r w:rsidRPr="002048F3">
        <w:rPr>
          <w:rStyle w:val="StyleUnderline"/>
        </w:rPr>
        <w:t xml:space="preserve"> remaining </w:t>
      </w:r>
      <w:r w:rsidRPr="00420F87">
        <w:rPr>
          <w:rStyle w:val="StyleUnderline"/>
          <w:highlight w:val="cyan"/>
        </w:rPr>
        <w:t xml:space="preserve">the only factor to </w:t>
      </w:r>
      <w:r w:rsidRPr="00420F87">
        <w:rPr>
          <w:rStyle w:val="Emphasis"/>
          <w:highlight w:val="cyan"/>
        </w:rPr>
        <w:t>protect</w:t>
      </w:r>
      <w:r w:rsidRPr="002048F3">
        <w:rPr>
          <w:rStyle w:val="Emphasis"/>
        </w:rPr>
        <w:t xml:space="preserve"> the world </w:t>
      </w:r>
      <w:r w:rsidRPr="00420F87">
        <w:rPr>
          <w:rStyle w:val="Emphasis"/>
          <w:highlight w:val="cyan"/>
        </w:rPr>
        <w:t>from Armageddon</w:t>
      </w:r>
      <w:r w:rsidRPr="00420F87">
        <w:rPr>
          <w:rStyle w:val="StyleUnderline"/>
          <w:highlight w:val="cyan"/>
        </w:rPr>
        <w:t xml:space="preserve">, </w:t>
      </w:r>
      <w:r w:rsidRPr="000149B9">
        <w:rPr>
          <w:rStyle w:val="StyleUnderline"/>
        </w:rPr>
        <w:t>and unreliably so</w:t>
      </w:r>
      <w:r w:rsidRPr="00420F87">
        <w:rPr>
          <w:sz w:val="16"/>
          <w:highlight w:val="cyan"/>
        </w:rPr>
        <w:t xml:space="preserve">. </w:t>
      </w:r>
      <w:r w:rsidRPr="00420F87">
        <w:rPr>
          <w:rStyle w:val="StyleUnderline"/>
          <w:highlight w:val="cyan"/>
        </w:rPr>
        <w:t xml:space="preserve">Deterrence could </w:t>
      </w:r>
      <w:r w:rsidRPr="00420F87">
        <w:rPr>
          <w:rStyle w:val="Emphasis"/>
          <w:highlight w:val="cyan"/>
        </w:rPr>
        <w:t>lose</w:t>
      </w:r>
      <w:r w:rsidRPr="002048F3">
        <w:rPr>
          <w:rStyle w:val="Emphasis"/>
        </w:rPr>
        <w:t xml:space="preserve"> its </w:t>
      </w:r>
      <w:r w:rsidRPr="00420F87">
        <w:rPr>
          <w:rStyle w:val="Emphasis"/>
          <w:highlight w:val="cyan"/>
        </w:rPr>
        <w:t>credibility</w:t>
      </w:r>
      <w:r w:rsidRPr="000149B9">
        <w:rPr>
          <w:sz w:val="16"/>
        </w:rPr>
        <w:t xml:space="preserve">: one of the two </w:t>
      </w:r>
      <w:r w:rsidRPr="00420F87">
        <w:rPr>
          <w:rStyle w:val="StyleUnderline"/>
          <w:highlight w:val="cyan"/>
        </w:rPr>
        <w:t>great powers might gamble</w:t>
      </w:r>
      <w:r w:rsidRPr="002048F3">
        <w:rPr>
          <w:rStyle w:val="StyleUnderline"/>
        </w:rPr>
        <w:t xml:space="preserve"> that the other yield </w:t>
      </w:r>
      <w:r w:rsidRPr="00420F87">
        <w:rPr>
          <w:rStyle w:val="StyleUnderline"/>
          <w:highlight w:val="cyan"/>
        </w:rPr>
        <w:t>in a cyber</w:t>
      </w:r>
      <w:r w:rsidRPr="002048F3">
        <w:rPr>
          <w:rStyle w:val="StyleUnderline"/>
        </w:rPr>
        <w:t xml:space="preserve">-war </w:t>
      </w:r>
      <w:r w:rsidRPr="00420F87">
        <w:rPr>
          <w:rStyle w:val="StyleUnderline"/>
          <w:highlight w:val="cyan"/>
        </w:rPr>
        <w:t>or conventional</w:t>
      </w:r>
      <w:r w:rsidRPr="000149B9">
        <w:rPr>
          <w:sz w:val="16"/>
        </w:rPr>
        <w:t xml:space="preserve"> limited </w:t>
      </w:r>
      <w:r w:rsidRPr="00420F87">
        <w:rPr>
          <w:rStyle w:val="StyleUnderline"/>
          <w:highlight w:val="cyan"/>
        </w:rPr>
        <w:t>war</w:t>
      </w:r>
      <w:r w:rsidRPr="000149B9">
        <w:rPr>
          <w:sz w:val="16"/>
        </w:rPr>
        <w:t xml:space="preserve">, </w:t>
      </w:r>
      <w:r w:rsidRPr="00420F87">
        <w:rPr>
          <w:rStyle w:val="StyleUnderline"/>
          <w:highlight w:val="cyan"/>
        </w:rPr>
        <w:t>or third party countries might engage in conflict</w:t>
      </w:r>
      <w:r w:rsidRPr="000149B9">
        <w:rPr>
          <w:sz w:val="16"/>
        </w:rPr>
        <w:t xml:space="preserve"> with each other, with a view to </w:t>
      </w:r>
      <w:r w:rsidRPr="00420F87">
        <w:rPr>
          <w:rStyle w:val="StyleUnderline"/>
          <w:highlight w:val="cyan"/>
        </w:rPr>
        <w:t>obliging Washington or Beijing to intervene.</w:t>
      </w:r>
    </w:p>
    <w:p w:rsidR="00CD647B" w:rsidRDefault="00CD647B" w:rsidP="00CD647B">
      <w:pPr>
        <w:pStyle w:val="Heading3"/>
      </w:pPr>
      <w:r>
        <w:t>hiv/aids scenario</w:t>
      </w:r>
    </w:p>
    <w:p w:rsidR="00CD647B" w:rsidRDefault="00CD647B" w:rsidP="00CD647B">
      <w:pPr>
        <w:pStyle w:val="Heading4"/>
      </w:pPr>
      <w:r>
        <w:t>Medicaid funding is essential to combat HIV/AIDS</w:t>
      </w:r>
    </w:p>
    <w:p w:rsidR="00CD647B" w:rsidRPr="008E4160" w:rsidRDefault="00CD647B" w:rsidP="00CD647B">
      <w:r w:rsidRPr="003276DE">
        <w:rPr>
          <w:rStyle w:val="Style13ptBold"/>
        </w:rPr>
        <w:t>Floyd, 7/8</w:t>
      </w:r>
      <w:r>
        <w:t xml:space="preserve"> (Ingrid Floyd is the Executive director at the Iris House in New York City, “</w:t>
      </w:r>
      <w:r w:rsidRPr="008E4160">
        <w:t xml:space="preserve">Letter: </w:t>
      </w:r>
      <w:r w:rsidRPr="00420F87">
        <w:rPr>
          <w:rStyle w:val="Emphasis"/>
          <w:highlight w:val="cyan"/>
        </w:rPr>
        <w:t>HIV/AIDS care depends on Medicaid benefits</w:t>
      </w:r>
      <w:r w:rsidRPr="008E4160">
        <w:t xml:space="preserve">,” </w:t>
      </w:r>
      <w:r>
        <w:t xml:space="preserve">July 8 2017, </w:t>
      </w:r>
      <w:hyperlink r:id="rId41" w:history="1">
        <w:r w:rsidRPr="003A5D52">
          <w:rPr>
            <w:rStyle w:val="Hyperlink"/>
          </w:rPr>
          <w:t>http://www.timesunion.com/tuplus-opinion/article/Letter-HIV-AIDS-care-depends-on-Medicaid-benefits-11275077.php</w:t>
        </w:r>
      </w:hyperlink>
      <w:r>
        <w:t xml:space="preserve"> ///ghs-sc)</w:t>
      </w:r>
    </w:p>
    <w:p w:rsidR="00CD647B" w:rsidRDefault="00CD647B" w:rsidP="00CD647B">
      <w:pPr>
        <w:rPr>
          <w:sz w:val="16"/>
        </w:rPr>
      </w:pPr>
      <w:r w:rsidRPr="008E4160">
        <w:rPr>
          <w:sz w:val="16"/>
        </w:rPr>
        <w:t xml:space="preserve">New York state and New York City are models nationally for the ways that we are working to end the HIV/AIDS epidemic: the </w:t>
      </w:r>
      <w:r w:rsidRPr="00420F87">
        <w:rPr>
          <w:rStyle w:val="StyleUnderline"/>
          <w:highlight w:val="cyan"/>
        </w:rPr>
        <w:t>HIV+ populations</w:t>
      </w:r>
      <w:r w:rsidRPr="008E4160">
        <w:rPr>
          <w:rStyle w:val="StyleUnderline"/>
        </w:rPr>
        <w:t xml:space="preserve"> we serve </w:t>
      </w:r>
      <w:r w:rsidRPr="00420F87">
        <w:rPr>
          <w:rStyle w:val="StyleUnderline"/>
          <w:highlight w:val="cyan"/>
        </w:rPr>
        <w:t>are reaching undetectable viral load statuses faster than predicted</w:t>
      </w:r>
      <w:r w:rsidRPr="008E4160">
        <w:rPr>
          <w:rStyle w:val="StyleUnderline"/>
        </w:rPr>
        <w:t>. People living with HIV are being connected to care faster, are being supported by better treatment-adherence and harm-reduction programs, and have access to better housing and nutrition programs</w:t>
      </w:r>
      <w:r w:rsidRPr="008E4160">
        <w:rPr>
          <w:sz w:val="16"/>
        </w:rPr>
        <w:t xml:space="preserve"> than in most other areas of the country. </w:t>
      </w:r>
      <w:r w:rsidRPr="00420F87">
        <w:rPr>
          <w:rStyle w:val="Emphasis"/>
          <w:highlight w:val="cyan"/>
        </w:rPr>
        <w:t>Cutting the</w:t>
      </w:r>
      <w:r w:rsidRPr="008E4160">
        <w:rPr>
          <w:sz w:val="16"/>
        </w:rPr>
        <w:t xml:space="preserve"> state </w:t>
      </w:r>
      <w:r w:rsidRPr="00420F87">
        <w:rPr>
          <w:rStyle w:val="Emphasis"/>
          <w:highlight w:val="cyan"/>
        </w:rPr>
        <w:t>Medicaid budget would greatly impact this population, particularly in their ability to access their primary care physicians</w:t>
      </w:r>
      <w:r w:rsidRPr="00420F87">
        <w:rPr>
          <w:rStyle w:val="StyleUnderline"/>
          <w:highlight w:val="cyan"/>
        </w:rPr>
        <w:t>. We would revert to a time when emergency rooms</w:t>
      </w:r>
      <w:r w:rsidRPr="008E4160">
        <w:rPr>
          <w:rStyle w:val="StyleUnderline"/>
        </w:rPr>
        <w:t xml:space="preserve">, far more costly to the taxpayer, </w:t>
      </w:r>
      <w:r w:rsidRPr="00420F87">
        <w:rPr>
          <w:rStyle w:val="StyleUnderline"/>
          <w:highlight w:val="cyan"/>
        </w:rPr>
        <w:t>are the primary source of care and would in many cases delay people from seeking care in the first place.</w:t>
      </w:r>
      <w:r>
        <w:rPr>
          <w:rStyle w:val="StyleUnderline"/>
        </w:rPr>
        <w:t xml:space="preserve"> </w:t>
      </w:r>
      <w:r w:rsidRPr="008E4160">
        <w:rPr>
          <w:sz w:val="16"/>
        </w:rPr>
        <w:t xml:space="preserve">Additionally, </w:t>
      </w:r>
      <w:r w:rsidRPr="00420F87">
        <w:rPr>
          <w:rStyle w:val="StyleUnderline"/>
          <w:highlight w:val="cyan"/>
        </w:rPr>
        <w:t>Medicaid dollars allow us to help connect people caught in a cycle of addiction to behavioral health programs that can help them get through the challenges of opioid, alcohol or other drug addiction</w:t>
      </w:r>
      <w:r w:rsidRPr="008E4160">
        <w:rPr>
          <w:sz w:val="16"/>
        </w:rPr>
        <w:t>s. Saving a few dollars on a tax bill will literally cost people their lives. We've come so far over the last few years in our work to "end the epidemic." Now is not the time to pull the rug out from under the people who need it the most.</w:t>
      </w:r>
    </w:p>
    <w:p w:rsidR="00CD647B" w:rsidRDefault="00CD647B" w:rsidP="00CD647B">
      <w:pPr>
        <w:rPr>
          <w:sz w:val="16"/>
        </w:rPr>
      </w:pPr>
    </w:p>
    <w:p w:rsidR="00CD647B" w:rsidRDefault="00CD647B" w:rsidP="00CD647B">
      <w:pPr>
        <w:pStyle w:val="Heading4"/>
        <w:rPr>
          <w:lang w:eastAsia="zh-CN"/>
        </w:rPr>
      </w:pPr>
      <w:r w:rsidRPr="002D7673">
        <w:rPr>
          <w:lang w:eastAsia="zh-CN"/>
        </w:rPr>
        <w:t>AIDS kills hundreds of millions of people, causes genocide, ethnic cleansing</w:t>
      </w:r>
      <w:r>
        <w:rPr>
          <w:lang w:eastAsia="zh-CN"/>
        </w:rPr>
        <w:t>,</w:t>
      </w:r>
      <w:r w:rsidRPr="002D7673">
        <w:rPr>
          <w:lang w:eastAsia="zh-CN"/>
        </w:rPr>
        <w:t xml:space="preserve"> economic collapse</w:t>
      </w:r>
      <w:r>
        <w:rPr>
          <w:lang w:eastAsia="zh-CN"/>
        </w:rPr>
        <w:t>, and destroys the international system</w:t>
      </w:r>
      <w:r w:rsidRPr="002D7673">
        <w:rPr>
          <w:lang w:eastAsia="zh-CN"/>
        </w:rPr>
        <w:t xml:space="preserve"> – this both makes war more likely and magnifies its impact</w:t>
      </w:r>
      <w:r>
        <w:rPr>
          <w:lang w:eastAsia="zh-CN"/>
        </w:rPr>
        <w:t xml:space="preserve"> </w:t>
      </w:r>
    </w:p>
    <w:p w:rsidR="00CD647B" w:rsidRPr="003276DE" w:rsidRDefault="00CD647B" w:rsidP="00CD647B">
      <w:pPr>
        <w:pStyle w:val="Cites"/>
        <w:rPr>
          <w:b w:val="0"/>
          <w:lang w:val="en-US" w:eastAsia="en-US"/>
        </w:rPr>
      </w:pPr>
      <w:r w:rsidRPr="003276DE">
        <w:rPr>
          <w:rStyle w:val="Style13ptBold"/>
          <w:b/>
        </w:rPr>
        <w:t>Singer, 02</w:t>
      </w:r>
      <w:r w:rsidRPr="002D7673">
        <w:rPr>
          <w:rFonts w:eastAsia="SimSun" w:cs="Arial"/>
        </w:rPr>
        <w:t xml:space="preserve"> </w:t>
      </w:r>
      <w:r w:rsidRPr="003276DE">
        <w:rPr>
          <w:b w:val="0"/>
          <w:lang w:val="en-US" w:eastAsia="en-US"/>
        </w:rPr>
        <w:t xml:space="preserve">(Peter W., Senior Fellow at the Brookings Institution: Director of the 21st Century Defense Initiative, PhD in Government Harvard University, Department of Defense-Balkans Task Force, “AIDS and International Security”, Spring 2002, Survival Vol. 44, No. 1, Spring 2002, Pg. 145-148, </w:t>
      </w:r>
      <w:hyperlink r:id="rId42" w:history="1">
        <w:r w:rsidRPr="003A5D52">
          <w:rPr>
            <w:rStyle w:val="Hyperlink"/>
            <w:b w:val="0"/>
            <w:lang w:val="en-US" w:eastAsia="en-US"/>
          </w:rPr>
          <w:t>www.brookings.edu/dybdocroot/views/articles/fellows/2002_singer.pdf</w:t>
        </w:r>
      </w:hyperlink>
      <w:r>
        <w:rPr>
          <w:b w:val="0"/>
          <w:lang w:val="en-US" w:eastAsia="en-US"/>
        </w:rPr>
        <w:t xml:space="preserve"> ///ghs-sc</w:t>
      </w:r>
      <w:r w:rsidRPr="003276DE">
        <w:rPr>
          <w:b w:val="0"/>
          <w:lang w:val="en-US" w:eastAsia="en-US"/>
        </w:rPr>
        <w:t>)</w:t>
      </w:r>
    </w:p>
    <w:p w:rsidR="00CD647B" w:rsidRDefault="00CD647B" w:rsidP="00CD647B">
      <w:pPr>
        <w:rPr>
          <w:sz w:val="14"/>
        </w:rPr>
      </w:pPr>
      <w:r w:rsidRPr="00F02DBC">
        <w:rPr>
          <w:sz w:val="16"/>
        </w:rPr>
        <w:t xml:space="preserve">At the start of the new century, </w:t>
      </w:r>
      <w:r w:rsidRPr="00420F87">
        <w:rPr>
          <w:rStyle w:val="StyleUnderline"/>
          <w:highlight w:val="cyan"/>
        </w:rPr>
        <w:t>the AIDS epidemic is</w:t>
      </w:r>
      <w:r w:rsidRPr="00F02DBC">
        <w:rPr>
          <w:sz w:val="16"/>
        </w:rPr>
        <w:t xml:space="preserve"> finally receiving high-level attention on the international stage. </w:t>
      </w:r>
      <w:r w:rsidRPr="003276DE">
        <w:rPr>
          <w:rStyle w:val="StyleUnderline"/>
        </w:rPr>
        <w:t>In 2001, the UN Security Council and General Assembly held special sessions on its dangers.</w:t>
      </w:r>
      <w:r w:rsidRPr="00F02DBC">
        <w:rPr>
          <w:sz w:val="16"/>
        </w:rPr>
        <w:t xml:space="preserve"> Committees at the US Congress and the British Parliament held similar hearings. A meeting of African heads of state declared it “</w:t>
      </w:r>
      <w:r w:rsidRPr="00420F87">
        <w:rPr>
          <w:rStyle w:val="Emphasis"/>
          <w:highlight w:val="cyan"/>
        </w:rPr>
        <w:t>a continental emergency.”</w:t>
      </w:r>
      <w:r w:rsidRPr="00F02DBC">
        <w:rPr>
          <w:sz w:val="16"/>
        </w:rPr>
        <w:t>1 Emboldened by this attention, Kofi Annan, the UN Secretary General, led a push to create a $10 billion fund to battle the disease’s spread, personally meeting with nearly every major world leader. At the Davos Forum, the annual gathering of the world’s elite, Microsoft billionaire Bill Gates, the world’s richest man, donated $100 million to the fund. He then urged the rest of the world’s wealthy states and individuals to follow suit</w:t>
      </w:r>
      <w:r w:rsidRPr="003276DE">
        <w:rPr>
          <w:rStyle w:val="StyleUnderline"/>
        </w:rPr>
        <w:t xml:space="preserve">. A recurring themes at all of these meetings was </w:t>
      </w:r>
      <w:r w:rsidRPr="00420F87">
        <w:rPr>
          <w:rStyle w:val="StyleUnderline"/>
          <w:highlight w:val="cyan"/>
        </w:rPr>
        <w:t>the new danger presented by the epidemic</w:t>
      </w:r>
      <w:r w:rsidRPr="003276DE">
        <w:rPr>
          <w:rStyle w:val="StyleUnderline"/>
        </w:rPr>
        <w:t xml:space="preserve">, not just in terms of direct victims of the disease itself, but also </w:t>
      </w:r>
      <w:r w:rsidRPr="00420F87">
        <w:rPr>
          <w:rStyle w:val="Emphasis"/>
          <w:highlight w:val="cyan"/>
        </w:rPr>
        <w:t>to international security</w:t>
      </w:r>
      <w:r w:rsidRPr="003276DE">
        <w:rPr>
          <w:rStyle w:val="StyleUnderline"/>
        </w:rPr>
        <w:t>. Speaking at the UN Security Council session, James Wolfensohn, the head of the World Bank, stated, “Many of us used to think of AIDS as a health issue. We were wrong...</w:t>
      </w:r>
      <w:r w:rsidRPr="00420F87">
        <w:rPr>
          <w:rStyle w:val="Emphasis"/>
          <w:highlight w:val="cyan"/>
        </w:rPr>
        <w:t xml:space="preserve">nothing we have seen is a greater challenge to </w:t>
      </w:r>
      <w:r w:rsidRPr="003276DE">
        <w:rPr>
          <w:rStyle w:val="Emphasis"/>
        </w:rPr>
        <w:t>the</w:t>
      </w:r>
      <w:r w:rsidRPr="00420F87">
        <w:rPr>
          <w:rStyle w:val="Emphasis"/>
          <w:highlight w:val="cyan"/>
        </w:rPr>
        <w:t xml:space="preserve"> peace and stability</w:t>
      </w:r>
      <w:r w:rsidRPr="003276DE">
        <w:rPr>
          <w:rStyle w:val="StyleUnderline"/>
        </w:rPr>
        <w:t xml:space="preserve"> of African societies than the epidemic of aids...we face a major development crisis, and more than that, a security crisis</w:t>
      </w:r>
      <w:r w:rsidRPr="00F02DBC">
        <w:rPr>
          <w:sz w:val="16"/>
        </w:rPr>
        <w:t>.”2 Peter Piot, chairman of the Joint UN Program on HIV/AIDS (UNAIDS), similarly noted that “</w:t>
      </w:r>
      <w:r w:rsidRPr="00420F87">
        <w:rPr>
          <w:rStyle w:val="Emphasis"/>
          <w:highlight w:val="cyan"/>
        </w:rPr>
        <w:t>Conflicts and AIDS are linked like evil twins</w:t>
      </w:r>
      <w:r w:rsidRPr="00F02DBC">
        <w:rPr>
          <w:sz w:val="16"/>
        </w:rPr>
        <w:t xml:space="preserve">.”3 </w:t>
      </w:r>
      <w:r w:rsidRPr="003276DE">
        <w:rPr>
          <w:rStyle w:val="StyleUnderline"/>
        </w:rPr>
        <w:t xml:space="preserve">In fact, this connection made between </w:t>
      </w:r>
      <w:r w:rsidRPr="00420F87">
        <w:rPr>
          <w:rStyle w:val="StyleUnderline"/>
          <w:highlight w:val="cyan"/>
        </w:rPr>
        <w:t>the epidemic of AIDS</w:t>
      </w:r>
      <w:r w:rsidRPr="003276DE">
        <w:rPr>
          <w:rStyle w:val="StyleUnderline"/>
        </w:rPr>
        <w:t xml:space="preserve"> and the danger of increased instability and war was also one of the few continuities between the way the Clinton and Bush administration foreign policy teams saw the world. Basing its assessment on a CIA report that discussed an </w:t>
      </w:r>
      <w:r w:rsidRPr="00420F87">
        <w:rPr>
          <w:rStyle w:val="Emphasis"/>
          <w:highlight w:val="cyan"/>
        </w:rPr>
        <w:t xml:space="preserve">increased prospects of </w:t>
      </w:r>
      <w:r w:rsidRPr="00420F87">
        <w:rPr>
          <w:rStyle w:val="Emphasis"/>
          <w:sz w:val="24"/>
          <w:highlight w:val="cyan"/>
        </w:rPr>
        <w:t>“revolutionary wars, ethnic wars, genocide, and disruptive regime transitions</w:t>
      </w:r>
      <w:r w:rsidRPr="003276DE">
        <w:rPr>
          <w:rStyle w:val="StyleUnderline"/>
        </w:rPr>
        <w:t xml:space="preserve">” because of the disease, </w:t>
      </w:r>
      <w:r w:rsidRPr="00420F87">
        <w:rPr>
          <w:rStyle w:val="StyleUnderline"/>
          <w:highlight w:val="cyan"/>
        </w:rPr>
        <w:t>the</w:t>
      </w:r>
      <w:r w:rsidRPr="003276DE">
        <w:rPr>
          <w:rStyle w:val="StyleUnderline"/>
        </w:rPr>
        <w:t xml:space="preserve"> Clinton </w:t>
      </w:r>
      <w:r w:rsidRPr="00420F87">
        <w:rPr>
          <w:rStyle w:val="Emphasis"/>
          <w:highlight w:val="cyan"/>
        </w:rPr>
        <w:t>Administration declared it a “national security threat”</w:t>
      </w:r>
      <w:r w:rsidRPr="00F02DBC">
        <w:rPr>
          <w:sz w:val="16"/>
        </w:rPr>
        <w:t xml:space="preserve"> in 2000.4 While it was originally accused of pandering to certain activist groups, by the time of Secretary Powell’s confirmation hearings the next year, the lead foreign policy voice of the new administration had also declared it a “national security problem.” He later affirmed that </w:t>
      </w:r>
      <w:r w:rsidRPr="00420F87">
        <w:rPr>
          <w:rStyle w:val="StyleUnderline"/>
          <w:highlight w:val="cyan"/>
        </w:rPr>
        <w:t>it presented “a clear and present danger to the world.”</w:t>
      </w:r>
      <w:r w:rsidRPr="00F02DBC">
        <w:rPr>
          <w:sz w:val="16"/>
        </w:rPr>
        <w:t>5 Similarly, US Under Secretary of State Paula Dobriansky stated that “</w:t>
      </w:r>
      <w:r w:rsidRPr="00420F87">
        <w:rPr>
          <w:rStyle w:val="Emphasis"/>
          <w:highlight w:val="cyan"/>
        </w:rPr>
        <w:t>HIV/AIDS is a threat to security and global stability, plain and simple”</w:t>
      </w:r>
      <w:r w:rsidRPr="00F02DBC">
        <w:rPr>
          <w:sz w:val="16"/>
        </w:rPr>
        <w:t>6 The looming security implications of AIDS, particularly within Africa, are thus now a baseline assumption of the disease’s danger. However, this threat has barely been fleshed out and the mechanisms by which experts claim that “</w:t>
      </w:r>
      <w:r w:rsidRPr="00420F87">
        <w:rPr>
          <w:rStyle w:val="StyleUnderline"/>
          <w:highlight w:val="cyan"/>
        </w:rPr>
        <w:t>AIDS has changed the landscape of war</w:t>
      </w:r>
      <w:r w:rsidRPr="00F02DBC">
        <w:rPr>
          <w:sz w:val="16"/>
        </w:rPr>
        <w:t xml:space="preserve">” are barely understood. 7 This article seeks to fill this space. </w:t>
      </w:r>
      <w:r w:rsidRPr="00420F87">
        <w:rPr>
          <w:rStyle w:val="Emphasis"/>
          <w:highlight w:val="cyan"/>
        </w:rPr>
        <w:t>AIDS not only threatens to heighten the risks of war, but also multiply its impact.</w:t>
      </w:r>
      <w:r w:rsidRPr="00420F87">
        <w:rPr>
          <w:rStyle w:val="StyleUnderline"/>
          <w:highlight w:val="cyan"/>
        </w:rPr>
        <w:t xml:space="preserve"> The disease will hollow out military capabilities, as well as state capacities </w:t>
      </w:r>
      <w:r w:rsidRPr="00B43278">
        <w:rPr>
          <w:rStyle w:val="StyleUnderline"/>
        </w:rPr>
        <w:t xml:space="preserve">in general, </w:t>
      </w:r>
      <w:r w:rsidRPr="00420F87">
        <w:rPr>
          <w:rStyle w:val="StyleUnderline"/>
          <w:highlight w:val="cyan"/>
        </w:rPr>
        <w:t xml:space="preserve">weakening both </w:t>
      </w:r>
      <w:r w:rsidRPr="00420F87">
        <w:rPr>
          <w:rStyle w:val="Emphasis"/>
          <w:highlight w:val="cyan"/>
        </w:rPr>
        <w:t>to the point of failure and collapse</w:t>
      </w:r>
      <w:r w:rsidRPr="00F02DBC">
        <w:rPr>
          <w:sz w:val="16"/>
        </w:rPr>
        <w:t xml:space="preserve">. Moreover, at these times of increased vulnerability, </w:t>
      </w:r>
      <w:r w:rsidRPr="00420F87">
        <w:rPr>
          <w:rStyle w:val="StyleUnderline"/>
          <w:highlight w:val="cyan"/>
        </w:rPr>
        <w:t xml:space="preserve">the disease </w:t>
      </w:r>
      <w:r w:rsidRPr="00F02DBC">
        <w:rPr>
          <w:rStyle w:val="StyleUnderline"/>
        </w:rPr>
        <w:t>also</w:t>
      </w:r>
      <w:r w:rsidRPr="00420F87">
        <w:rPr>
          <w:rStyle w:val="StyleUnderline"/>
          <w:highlight w:val="cyan"/>
        </w:rPr>
        <w:t xml:space="preserve"> creates new militant recruiting pools, who portend even greater violence, as well putting in jeopardy </w:t>
      </w:r>
      <w:r w:rsidRPr="00F02DBC">
        <w:rPr>
          <w:rStyle w:val="StyleUnderline"/>
        </w:rPr>
        <w:t xml:space="preserve">certain </w:t>
      </w:r>
      <w:r w:rsidRPr="00420F87">
        <w:rPr>
          <w:rStyle w:val="StyleUnderline"/>
          <w:highlight w:val="cyan"/>
        </w:rPr>
        <w:t>pillars of international stability.</w:t>
      </w:r>
      <w:r w:rsidRPr="00F02DBC">
        <w:rPr>
          <w:rStyle w:val="StyleUnderline"/>
        </w:rPr>
        <w:t xml:space="preserve"> </w:t>
      </w:r>
      <w:r w:rsidRPr="00F02DBC">
        <w:rPr>
          <w:sz w:val="16"/>
        </w:rPr>
        <w:t xml:space="preserve">In isolation, this increased risk of war around the </w:t>
      </w:r>
      <w:r w:rsidRPr="00F02DBC">
        <w:rPr>
          <w:sz w:val="14"/>
        </w:rPr>
        <w:t xml:space="preserve">globe is bad enough, but </w:t>
      </w:r>
      <w:r w:rsidRPr="00F02DBC">
        <w:rPr>
          <w:rStyle w:val="StyleUnderline"/>
        </w:rPr>
        <w:t xml:space="preserve">there are also certain types of </w:t>
      </w:r>
      <w:r w:rsidRPr="00420F87">
        <w:rPr>
          <w:rStyle w:val="StyleUnderline"/>
          <w:highlight w:val="cyan"/>
        </w:rPr>
        <w:t>cross-fertilization between the disease and conflict, intensify</w:t>
      </w:r>
      <w:r w:rsidRPr="00F02DBC">
        <w:rPr>
          <w:rStyle w:val="StyleUnderline"/>
        </w:rPr>
        <w:t>ing</w:t>
      </w:r>
      <w:r w:rsidRPr="00420F87">
        <w:rPr>
          <w:rStyle w:val="StyleUnderline"/>
          <w:highlight w:val="cyan"/>
        </w:rPr>
        <w:t xml:space="preserve"> the threat.</w:t>
      </w:r>
      <w:r w:rsidRPr="00420F87">
        <w:rPr>
          <w:sz w:val="14"/>
          <w:highlight w:val="cyan"/>
        </w:rPr>
        <w:t xml:space="preserve"> </w:t>
      </w:r>
      <w:r w:rsidRPr="00F02DBC">
        <w:rPr>
          <w:rStyle w:val="Emphasis"/>
        </w:rPr>
        <w:t xml:space="preserve">The ultimate </w:t>
      </w:r>
      <w:r w:rsidRPr="00420F87">
        <w:rPr>
          <w:rStyle w:val="Emphasis"/>
          <w:highlight w:val="cyan"/>
        </w:rPr>
        <w:t xml:space="preserve">dynamic of warfare and AIDS </w:t>
      </w:r>
      <w:r w:rsidRPr="00F02DBC">
        <w:rPr>
          <w:rStyle w:val="Emphasis"/>
        </w:rPr>
        <w:t xml:space="preserve">is that their combination </w:t>
      </w:r>
      <w:r w:rsidRPr="00420F87">
        <w:rPr>
          <w:rStyle w:val="Emphasis"/>
          <w:highlight w:val="cyan"/>
        </w:rPr>
        <w:t xml:space="preserve">makes both more likely and more devastating. </w:t>
      </w:r>
      <w:r w:rsidRPr="00F02DBC">
        <w:rPr>
          <w:sz w:val="14"/>
        </w:rPr>
        <w:t>The Direct Danger of AIDS</w:t>
      </w:r>
      <w:r w:rsidRPr="00F02DBC">
        <w:rPr>
          <w:rStyle w:val="Emphasis"/>
        </w:rPr>
        <w:t xml:space="preserve"> </w:t>
      </w:r>
      <w:r w:rsidRPr="00420F87">
        <w:rPr>
          <w:rStyle w:val="Emphasis"/>
          <w:highlight w:val="cyan"/>
        </w:rPr>
        <w:t>It is no overstatement that AIDS is “…the greatest disease challenge that humanity has faced in modern history</w:t>
      </w:r>
      <w:r w:rsidRPr="00F02DBC">
        <w:rPr>
          <w:rStyle w:val="Emphasis"/>
        </w:rPr>
        <w:t>.</w:t>
      </w:r>
      <w:r w:rsidRPr="00F02DBC">
        <w:rPr>
          <w:sz w:val="14"/>
        </w:rPr>
        <w:t xml:space="preserve">”8 </w:t>
      </w:r>
      <w:r w:rsidRPr="00420F87">
        <w:rPr>
          <w:rStyle w:val="Emphasis"/>
          <w:highlight w:val="cyan"/>
        </w:rPr>
        <w:t>More people will die from the disease than any other disease outbreaks in human history</w:t>
      </w:r>
      <w:r w:rsidRPr="00F02DBC">
        <w:rPr>
          <w:rStyle w:val="Emphasis"/>
        </w:rPr>
        <w:t xml:space="preserve">, </w:t>
      </w:r>
      <w:r w:rsidRPr="00F02DBC">
        <w:rPr>
          <w:sz w:val="14"/>
        </w:rPr>
        <w:t>including the global influenza epidemic of 1918-9 and the Bubonic Plague in the 1300s. Over 22 million worldwide have already been killed and it is projected that, at current rates, another 100 million more will be infected just by 2005.9</w:t>
      </w:r>
    </w:p>
    <w:p w:rsidR="00773D42" w:rsidRDefault="00773D42" w:rsidP="00773D42">
      <w:pPr>
        <w:pStyle w:val="Heading3"/>
      </w:pPr>
      <w:r>
        <w:t>disability scenario</w:t>
      </w:r>
    </w:p>
    <w:p w:rsidR="00773D42" w:rsidRDefault="00773D42" w:rsidP="00773D42">
      <w:pPr>
        <w:pStyle w:val="Heading4"/>
      </w:pPr>
      <w:r w:rsidRPr="00FD018F">
        <w:t>Cut</w:t>
      </w:r>
      <w:r>
        <w:t>s to Medicaid spending hurts the lives of disabled children and decimates their families ability to afford medical help</w:t>
      </w:r>
    </w:p>
    <w:p w:rsidR="00773D42" w:rsidRPr="00FD018F" w:rsidRDefault="00773D42" w:rsidP="00773D42">
      <w:r w:rsidRPr="00FD018F">
        <w:rPr>
          <w:rStyle w:val="Style13ptBold"/>
        </w:rPr>
        <w:t xml:space="preserve">Mercado, 17 </w:t>
      </w:r>
      <w:r>
        <w:t>(</w:t>
      </w:r>
      <w:r w:rsidRPr="00FD018F">
        <w:t>Darla Mercado is a personal finance writer for CNBC.com, based out of the company's headquarters in Englewood Cliffs, N.J. She covers financial planning, life insurance,</w:t>
      </w:r>
      <w:r>
        <w:t xml:space="preserve"> annuities and retirement plans, “</w:t>
      </w:r>
      <w:r w:rsidRPr="00FD018F">
        <w:t>GOP's proposed Medicaid cuts would slash aid for special needs kids</w:t>
      </w:r>
      <w:r>
        <w:t xml:space="preserve">,” June 30 2017, </w:t>
      </w:r>
      <w:hyperlink r:id="rId43" w:history="1">
        <w:r w:rsidRPr="003A5D52">
          <w:rPr>
            <w:rStyle w:val="Hyperlink"/>
          </w:rPr>
          <w:t>http://www.cnbc.com/2017/06/27/senates-proposed-medicaid-cuts-may-imperil-plans-for-special-needs-kids.html</w:t>
        </w:r>
      </w:hyperlink>
      <w:r>
        <w:t xml:space="preserve"> ///ghs-sc)</w:t>
      </w:r>
    </w:p>
    <w:p w:rsidR="00773D42" w:rsidRDefault="00773D42" w:rsidP="00773D42">
      <w:pPr>
        <w:rPr>
          <w:rStyle w:val="StyleUnderline"/>
        </w:rPr>
      </w:pPr>
      <w:r w:rsidRPr="00FD018F">
        <w:rPr>
          <w:sz w:val="16"/>
        </w:rPr>
        <w:t xml:space="preserve">If you depend on Medicaid to supplement the cost of care for your special needs child, now is the time to reassess your long-term plans. </w:t>
      </w:r>
      <w:r w:rsidRPr="00FD018F">
        <w:rPr>
          <w:rStyle w:val="StyleUnderline"/>
        </w:rPr>
        <w:t>Some 11.2 million children in the U.S. have special needs — and of these, nearly 5 million rely on coverage from Medicaid and its Children's Health Insurance Program, according to the Kaiser Family Foundation.</w:t>
      </w:r>
      <w:r>
        <w:rPr>
          <w:rStyle w:val="StyleUnderline"/>
        </w:rPr>
        <w:t xml:space="preserve"> </w:t>
      </w:r>
      <w:r w:rsidRPr="00FD018F">
        <w:rPr>
          <w:sz w:val="16"/>
        </w:rPr>
        <w:t>Now, funding to those programs is imperiled as the House and Senate debate their health-care bills. The House proposal, the American Health Care Act, would reduce Medicaid spending by $834 billion from 2017 to 2026, according to the Congressional Budget Office. Meanwhile, under the Senate bill, known as the Better Care Reconciliation Act, federal spending on Medicaid would decrease by $772 billion from 2017 to 2026, according to the Congressional Budget Office. The bill phases out Obamacare's Medicaid expansion program.</w:t>
      </w:r>
      <w:r>
        <w:rPr>
          <w:rStyle w:val="StyleUnderline"/>
        </w:rPr>
        <w:t xml:space="preserve"> </w:t>
      </w:r>
      <w:r w:rsidRPr="00420F87">
        <w:rPr>
          <w:rStyle w:val="StyleUnderline"/>
          <w:highlight w:val="cyan"/>
        </w:rPr>
        <w:t>Medicaid isn't limited to doctor's visits and lab work. These benefits also include</w:t>
      </w:r>
      <w:r w:rsidRPr="00FD018F">
        <w:rPr>
          <w:rStyle w:val="StyleUnderline"/>
        </w:rPr>
        <w:t xml:space="preserve"> physical, occupational and speech </w:t>
      </w:r>
      <w:r w:rsidRPr="00420F87">
        <w:rPr>
          <w:rStyle w:val="StyleUnderline"/>
          <w:highlight w:val="cyan"/>
        </w:rPr>
        <w:t>therapy, nurses</w:t>
      </w:r>
      <w:r w:rsidRPr="00FD018F">
        <w:rPr>
          <w:rStyle w:val="StyleUnderline"/>
        </w:rPr>
        <w:t xml:space="preserve"> for people with chronic conditions, </w:t>
      </w:r>
      <w:r w:rsidRPr="00420F87">
        <w:rPr>
          <w:rStyle w:val="StyleUnderline"/>
          <w:highlight w:val="cyan"/>
        </w:rPr>
        <w:t>home- and community-based services</w:t>
      </w:r>
      <w:r w:rsidRPr="00FD018F">
        <w:rPr>
          <w:rStyle w:val="StyleUnderline"/>
        </w:rPr>
        <w:t>.</w:t>
      </w:r>
      <w:r>
        <w:rPr>
          <w:rStyle w:val="StyleUnderline"/>
        </w:rPr>
        <w:t xml:space="preserve"> </w:t>
      </w:r>
      <w:r w:rsidRPr="00FD018F">
        <w:rPr>
          <w:sz w:val="16"/>
        </w:rPr>
        <w:t xml:space="preserve">"More than likely, </w:t>
      </w:r>
      <w:r w:rsidRPr="00420F87">
        <w:rPr>
          <w:rStyle w:val="Emphasis"/>
          <w:highlight w:val="cyan"/>
        </w:rPr>
        <w:t>parents of children with special needs may come to the conclusion that they can't rely on benefits, and they will have to be proactive</w:t>
      </w:r>
      <w:r w:rsidRPr="00FD018F">
        <w:rPr>
          <w:sz w:val="16"/>
        </w:rPr>
        <w:t xml:space="preserve">," said Russell J. Fishkind, an estate planning attorney and partner at Saul Ewing in Princeton, New Jersey. </w:t>
      </w:r>
      <w:r w:rsidRPr="00420F87">
        <w:rPr>
          <w:rStyle w:val="StyleUnderline"/>
          <w:highlight w:val="cyan"/>
        </w:rPr>
        <w:t xml:space="preserve">If you have a special needs child, now might be the time to reassess your long-term plan and secure additional funding </w:t>
      </w:r>
      <w:r w:rsidRPr="00420F87">
        <w:rPr>
          <w:rStyle w:val="Emphasis"/>
          <w:highlight w:val="cyan"/>
        </w:rPr>
        <w:t>in the event the Medicaid income you needed is no longer there</w:t>
      </w:r>
      <w:r w:rsidRPr="00420F87">
        <w:rPr>
          <w:rStyle w:val="StyleUnderline"/>
          <w:highlight w:val="cyan"/>
        </w:rPr>
        <w:t>.</w:t>
      </w:r>
      <w:r>
        <w:rPr>
          <w:rStyle w:val="StyleUnderline"/>
        </w:rPr>
        <w:t xml:space="preserve"> </w:t>
      </w:r>
    </w:p>
    <w:p w:rsidR="00773D42" w:rsidRDefault="00773D42" w:rsidP="00773D42">
      <w:pPr>
        <w:pStyle w:val="Heading3"/>
      </w:pPr>
      <w:r>
        <w:t>xt: disability scenario</w:t>
      </w:r>
    </w:p>
    <w:p w:rsidR="00773D42" w:rsidRDefault="00773D42" w:rsidP="00773D42">
      <w:pPr>
        <w:pStyle w:val="Heading4"/>
      </w:pPr>
      <w:r>
        <w:t>Cuts to Medicaid devastate help for disabled people, forcing them into institutions</w:t>
      </w:r>
    </w:p>
    <w:p w:rsidR="00773D42" w:rsidRPr="00E56C6E" w:rsidRDefault="00773D42" w:rsidP="00773D42">
      <w:r w:rsidRPr="005132BC">
        <w:rPr>
          <w:rStyle w:val="Style13ptBold"/>
        </w:rPr>
        <w:t>Reiskin, 17</w:t>
      </w:r>
      <w:r>
        <w:t xml:space="preserve"> (</w:t>
      </w:r>
      <w:r w:rsidRPr="005132BC">
        <w:t>Julie Reiskin is the Executive Director of the Col</w:t>
      </w:r>
      <w:r>
        <w:t>oradoCross Disability Coalition, “</w:t>
      </w:r>
      <w:r w:rsidRPr="005132BC">
        <w:t xml:space="preserve">People with disabilities will </w:t>
      </w:r>
      <w:r>
        <w:t xml:space="preserve">pay for the GOP’s Medicaid cuts,” June 21 2017, </w:t>
      </w:r>
      <w:hyperlink r:id="rId44" w:history="1">
        <w:r w:rsidRPr="003A5D52">
          <w:rPr>
            <w:rStyle w:val="Hyperlink"/>
          </w:rPr>
          <w:t>http://thehill.com/blogs/pundits-blog/healthcare/338800-the-disabled-will-pay-for-the-gops-medicaid-cuts</w:t>
        </w:r>
      </w:hyperlink>
      <w:r>
        <w:t xml:space="preserve"> ///ghs-sc)</w:t>
      </w:r>
    </w:p>
    <w:p w:rsidR="00773D42" w:rsidRDefault="00773D42" w:rsidP="00773D42">
      <w:pPr>
        <w:rPr>
          <w:rStyle w:val="StyleUnderline"/>
        </w:rPr>
      </w:pPr>
      <w:r w:rsidRPr="00E56C6E">
        <w:rPr>
          <w:sz w:val="16"/>
        </w:rPr>
        <w:t xml:space="preserve">What does Medicaid have to do with independence? For millions of Americans with disabilities, the answer is clear. As the nation’s primary source of funding for the services that help people with disabilities stay in their own homes, </w:t>
      </w:r>
      <w:r w:rsidRPr="00420F87">
        <w:rPr>
          <w:rStyle w:val="Emphasis"/>
          <w:highlight w:val="cyan"/>
        </w:rPr>
        <w:t>Medicaid plays a vital role in protecting Americans with disabilities</w:t>
      </w:r>
      <w:r w:rsidRPr="00EA7ECE">
        <w:rPr>
          <w:rStyle w:val="StyleUnderline"/>
        </w:rPr>
        <w:t xml:space="preserve"> from institutionalization</w:t>
      </w:r>
      <w:r w:rsidRPr="00E56C6E">
        <w:rPr>
          <w:sz w:val="16"/>
        </w:rPr>
        <w:t xml:space="preserve">. </w:t>
      </w:r>
      <w:r w:rsidRPr="00EA7ECE">
        <w:rPr>
          <w:rStyle w:val="StyleUnderline"/>
        </w:rPr>
        <w:t>The disability community has long worked to ensure that people with disabilities can be included in mainstream American life rather than be forced into nursing homes and institutions.</w:t>
      </w:r>
      <w:r>
        <w:rPr>
          <w:rStyle w:val="StyleUnderline"/>
        </w:rPr>
        <w:t xml:space="preserve"> </w:t>
      </w:r>
      <w:r w:rsidRPr="00EA7ECE">
        <w:rPr>
          <w:rStyle w:val="StyleUnderline"/>
        </w:rPr>
        <w:t xml:space="preserve">In 1981, President Ronald </w:t>
      </w:r>
      <w:r w:rsidRPr="00420F87">
        <w:rPr>
          <w:rStyle w:val="StyleUnderline"/>
          <w:highlight w:val="cyan"/>
        </w:rPr>
        <w:t>Reagan signed the Home and Community-Based Services provisions</w:t>
      </w:r>
      <w:r w:rsidRPr="00EA7ECE">
        <w:rPr>
          <w:rStyle w:val="StyleUnderline"/>
        </w:rPr>
        <w:t xml:space="preserve"> within Medicaid. </w:t>
      </w:r>
      <w:r w:rsidRPr="00420F87">
        <w:rPr>
          <w:rStyle w:val="StyleUnderline"/>
          <w:highlight w:val="cyan"/>
        </w:rPr>
        <w:t>These provisions</w:t>
      </w:r>
      <w:r w:rsidRPr="00EA7ECE">
        <w:rPr>
          <w:rStyle w:val="StyleUnderline"/>
        </w:rPr>
        <w:t xml:space="preserve"> are a huge part of Medicaid and </w:t>
      </w:r>
      <w:r w:rsidRPr="00420F87">
        <w:rPr>
          <w:rStyle w:val="StyleUnderline"/>
          <w:highlight w:val="cyan"/>
        </w:rPr>
        <w:t>are rooted in a simple reality</w:t>
      </w:r>
      <w:r w:rsidRPr="00420F87">
        <w:rPr>
          <w:rStyle w:val="Emphasis"/>
          <w:highlight w:val="cyan"/>
        </w:rPr>
        <w:t>: People with disabilities are less safe, less happy and less free in institutional settings</w:t>
      </w:r>
      <w:r w:rsidRPr="00EA7ECE">
        <w:rPr>
          <w:rStyle w:val="StyleUnderline"/>
        </w:rPr>
        <w:t xml:space="preserve"> than they are in the community.</w:t>
      </w:r>
      <w:r>
        <w:rPr>
          <w:rStyle w:val="StyleUnderline"/>
        </w:rPr>
        <w:t xml:space="preserve"> </w:t>
      </w:r>
      <w:r w:rsidRPr="00EA7ECE">
        <w:rPr>
          <w:rStyle w:val="StyleUnderline"/>
        </w:rPr>
        <w:t xml:space="preserve">An overwhelming body of research and evidence shows </w:t>
      </w:r>
      <w:r w:rsidRPr="00420F87">
        <w:rPr>
          <w:rStyle w:val="StyleUnderline"/>
          <w:highlight w:val="cyan"/>
        </w:rPr>
        <w:t xml:space="preserve">that people with disabilities fare better in the community than in institutions, </w:t>
      </w:r>
      <w:r w:rsidRPr="00420F87">
        <w:rPr>
          <w:rStyle w:val="Emphasis"/>
          <w:highlight w:val="cyan"/>
        </w:rPr>
        <w:t>enjoying greater choice and control, better functional skills and an overall higher quality of life.</w:t>
      </w:r>
      <w:r>
        <w:rPr>
          <w:rStyle w:val="Emphasis"/>
        </w:rPr>
        <w:t xml:space="preserve"> </w:t>
      </w:r>
      <w:r w:rsidRPr="00E56C6E">
        <w:rPr>
          <w:sz w:val="16"/>
        </w:rPr>
        <w:t xml:space="preserve">The Supreme Court agreed in the 1999 Olmstead decision saying that </w:t>
      </w:r>
      <w:r w:rsidRPr="00EA7ECE">
        <w:rPr>
          <w:rStyle w:val="StyleUnderline"/>
        </w:rPr>
        <w:t>states must provide services in the most integrated setting appropriate to the needs of the individual.</w:t>
      </w:r>
      <w:r>
        <w:rPr>
          <w:rStyle w:val="StyleUnderline"/>
        </w:rPr>
        <w:t xml:space="preserve"> </w:t>
      </w:r>
      <w:r w:rsidRPr="00EA7ECE">
        <w:rPr>
          <w:rStyle w:val="StyleUnderline"/>
        </w:rPr>
        <w:t>The court held that unnecessarily institutionalizing people segregates them, and that this violates the Americans with Disabilities Act signed into law by President George H.W. Bush in 1990.</w:t>
      </w:r>
      <w:r>
        <w:rPr>
          <w:rStyle w:val="StyleUnderline"/>
        </w:rPr>
        <w:t xml:space="preserve"> </w:t>
      </w:r>
      <w:r w:rsidRPr="00EA7ECE">
        <w:rPr>
          <w:rStyle w:val="StyleUnderline"/>
        </w:rPr>
        <w:t>It is Medicaid that provides the in-home aid who helps get an adult with quadriplegia out of bed, dressed and able to go to work in the morning. It is Medicaid that provides the in-home occupational therapist who works with the autistic child so she can live at home with her family — not be pushed into an institution. And, it is Medicaid that sends the home health nurse to check on the senior, who might otherwise have to leave the home where he lived for 30 years and raised a family to live in a single room of a nursing home.</w:t>
      </w:r>
      <w:r>
        <w:rPr>
          <w:rStyle w:val="StyleUnderline"/>
        </w:rPr>
        <w:t xml:space="preserve"> </w:t>
      </w:r>
      <w:r w:rsidRPr="00EA7ECE">
        <w:rPr>
          <w:rStyle w:val="StyleUnderline"/>
        </w:rPr>
        <w:t xml:space="preserve">So the Republicans’ </w:t>
      </w:r>
      <w:r w:rsidRPr="00420F87">
        <w:rPr>
          <w:rStyle w:val="Emphasis"/>
          <w:highlight w:val="cyan"/>
        </w:rPr>
        <w:t>proposal to defund and change Medicaid is the greatest threat the disability community has faced</w:t>
      </w:r>
      <w:r w:rsidRPr="00EA7ECE">
        <w:rPr>
          <w:rStyle w:val="StyleUnderline"/>
        </w:rPr>
        <w:t xml:space="preserve"> since the eugenics movement in the early 20th century.</w:t>
      </w:r>
      <w:r>
        <w:rPr>
          <w:rStyle w:val="StyleUnderline"/>
        </w:rPr>
        <w:t xml:space="preserve"> </w:t>
      </w:r>
      <w:r w:rsidRPr="00E56C6E">
        <w:rPr>
          <w:sz w:val="16"/>
        </w:rPr>
        <w:t xml:space="preserve">Under the proposal passed by the House and currently before the Senate, </w:t>
      </w:r>
      <w:r w:rsidRPr="00420F87">
        <w:rPr>
          <w:rStyle w:val="StyleUnderline"/>
          <w:highlight w:val="cyan"/>
        </w:rPr>
        <w:t>the structure of Medicaid would change</w:t>
      </w:r>
      <w:r w:rsidRPr="00E56C6E">
        <w:rPr>
          <w:rStyle w:val="StyleUnderline"/>
        </w:rPr>
        <w:t xml:space="preserve"> from a partnership between the federal government and state governments </w:t>
      </w:r>
      <w:r w:rsidRPr="00420F87">
        <w:rPr>
          <w:rStyle w:val="StyleUnderline"/>
          <w:highlight w:val="cyan"/>
        </w:rPr>
        <w:t>to a system of “per capita caps</w:t>
      </w:r>
      <w:r w:rsidRPr="00E56C6E">
        <w:rPr>
          <w:rStyle w:val="StyleUnderline"/>
        </w:rPr>
        <w:t>.”</w:t>
      </w:r>
      <w:r>
        <w:rPr>
          <w:rStyle w:val="StyleUnderline"/>
        </w:rPr>
        <w:t xml:space="preserve"> </w:t>
      </w:r>
      <w:r w:rsidRPr="00420F87">
        <w:rPr>
          <w:rStyle w:val="StyleUnderline"/>
          <w:highlight w:val="cyan"/>
        </w:rPr>
        <w:t>This means</w:t>
      </w:r>
      <w:r w:rsidRPr="00E56C6E">
        <w:rPr>
          <w:rStyle w:val="StyleUnderline"/>
        </w:rPr>
        <w:t xml:space="preserve"> that </w:t>
      </w:r>
      <w:r w:rsidRPr="00420F87">
        <w:rPr>
          <w:rStyle w:val="StyleUnderline"/>
          <w:highlight w:val="cyan"/>
        </w:rPr>
        <w:t>the amount of money that the federal government provides to states would be capped</w:t>
      </w:r>
      <w:r w:rsidRPr="00E56C6E">
        <w:rPr>
          <w:rStyle w:val="StyleUnderline"/>
        </w:rPr>
        <w:t>, or limited, to a certain fixed amount per Medicaid recipient, based on 2016 spending levels.</w:t>
      </w:r>
      <w:r>
        <w:rPr>
          <w:rStyle w:val="StyleUnderline"/>
        </w:rPr>
        <w:t xml:space="preserve"> </w:t>
      </w:r>
      <w:r w:rsidRPr="00420F87">
        <w:rPr>
          <w:rStyle w:val="StyleUnderline"/>
          <w:highlight w:val="cyan"/>
        </w:rPr>
        <w:t>The</w:t>
      </w:r>
      <w:r w:rsidRPr="00E56C6E">
        <w:rPr>
          <w:sz w:val="16"/>
        </w:rPr>
        <w:t xml:space="preserve"> goal of these “per capita caps” is to save the federal government money — lots of money. An analysis from the Urban Institute suggests that almost half of the American Health Care Act’s $834 billion in cuts to Medicaid would come </w:t>
      </w:r>
      <w:r w:rsidRPr="00420F87">
        <w:rPr>
          <w:sz w:val="16"/>
          <w:highlight w:val="cyan"/>
        </w:rPr>
        <w:t xml:space="preserve">from </w:t>
      </w:r>
      <w:r w:rsidRPr="00420F87">
        <w:rPr>
          <w:rStyle w:val="StyleUnderline"/>
          <w:highlight w:val="cyan"/>
        </w:rPr>
        <w:t>per capita caps</w:t>
      </w:r>
      <w:r w:rsidRPr="00420F87">
        <w:rPr>
          <w:rStyle w:val="Emphasis"/>
          <w:highlight w:val="cyan"/>
        </w:rPr>
        <w:t>, devast</w:t>
      </w:r>
      <w:r w:rsidRPr="00E56C6E">
        <w:rPr>
          <w:rStyle w:val="Emphasis"/>
        </w:rPr>
        <w:t>ating</w:t>
      </w:r>
      <w:r w:rsidRPr="00E56C6E">
        <w:rPr>
          <w:rStyle w:val="StyleUnderline"/>
        </w:rPr>
        <w:t xml:space="preserve"> </w:t>
      </w:r>
      <w:r w:rsidRPr="00420F87">
        <w:rPr>
          <w:rStyle w:val="Emphasis"/>
          <w:highlight w:val="cyan"/>
        </w:rPr>
        <w:t>services to seniors, children and people with disabilities</w:t>
      </w:r>
      <w:r w:rsidRPr="00E56C6E">
        <w:rPr>
          <w:sz w:val="16"/>
        </w:rPr>
        <w:t xml:space="preserve"> in my home state of Colorado.</w:t>
      </w:r>
      <w:r>
        <w:rPr>
          <w:rStyle w:val="StyleUnderline"/>
        </w:rPr>
        <w:t xml:space="preserve"> </w:t>
      </w:r>
      <w:r w:rsidRPr="00E56C6E">
        <w:rPr>
          <w:sz w:val="16"/>
        </w:rPr>
        <w:t xml:space="preserve">The AHCA was supposed to be about solving problems believed to be caused by the Affordable Care Act. However, </w:t>
      </w:r>
      <w:r w:rsidRPr="00420F87">
        <w:rPr>
          <w:rStyle w:val="Emphasis"/>
          <w:highlight w:val="cyan"/>
        </w:rPr>
        <w:t>changing the financing will devastate programs that have successfully helped people with disabilities</w:t>
      </w:r>
      <w:r w:rsidRPr="00E56C6E">
        <w:rPr>
          <w:sz w:val="16"/>
        </w:rPr>
        <w:t xml:space="preserve"> of all ages since the 80s. </w:t>
      </w:r>
      <w:r w:rsidRPr="00420F87">
        <w:rPr>
          <w:rStyle w:val="StyleUnderline"/>
          <w:highlight w:val="cyan"/>
        </w:rPr>
        <w:t>The budget implications for states would be awful</w:t>
      </w:r>
      <w:r w:rsidRPr="00E56C6E">
        <w:rPr>
          <w:rStyle w:val="StyleUnderline"/>
        </w:rPr>
        <w:t>. States struggle to balance their budget each year. Colorado state legislators cannot simply add millions of dollars to the Medicaid program.</w:t>
      </w:r>
      <w:r>
        <w:rPr>
          <w:rStyle w:val="StyleUnderline"/>
        </w:rPr>
        <w:t xml:space="preserve"> </w:t>
      </w:r>
      <w:r w:rsidRPr="00E56C6E">
        <w:rPr>
          <w:sz w:val="16"/>
        </w:rPr>
        <w:t xml:space="preserve">Nor should they have to. It is an appropriate role of the federal government to partner with the states to provide Medicaid. There is no other source of long-term care funding since neither Medicare nor private insurance covers long-term care, such as home and community-based services. Supporting people with disabilities, including elderly people with disabilities, has always enjoyed bipartisan support. Currently the most states pay is 50 percent, and states with more poverty pay less according to a match formula in current law. Forcing the states to shoulder all of the risk will create economic chaos for states, as well as American families and individuals, when the inevitable cuts are made. </w:t>
      </w:r>
      <w:r w:rsidRPr="00420F87">
        <w:rPr>
          <w:rStyle w:val="StyleUnderline"/>
          <w:highlight w:val="cyan"/>
        </w:rPr>
        <w:t>Our country has had</w:t>
      </w:r>
      <w:r w:rsidRPr="00E56C6E">
        <w:rPr>
          <w:rStyle w:val="StyleUnderline"/>
        </w:rPr>
        <w:t xml:space="preserve"> many years of slow but steady </w:t>
      </w:r>
      <w:r w:rsidRPr="00420F87">
        <w:rPr>
          <w:rStyle w:val="StyleUnderline"/>
          <w:highlight w:val="cyan"/>
        </w:rPr>
        <w:t>progress in expanding access</w:t>
      </w:r>
      <w:r w:rsidRPr="00E56C6E">
        <w:rPr>
          <w:rStyle w:val="StyleUnderline"/>
        </w:rPr>
        <w:t xml:space="preserve"> to community life </w:t>
      </w:r>
      <w:r w:rsidRPr="00420F87">
        <w:rPr>
          <w:rStyle w:val="StyleUnderline"/>
          <w:highlight w:val="cyan"/>
        </w:rPr>
        <w:t>for people with disabilities</w:t>
      </w:r>
      <w:r w:rsidRPr="00420F87">
        <w:rPr>
          <w:rStyle w:val="Emphasis"/>
          <w:highlight w:val="cyan"/>
        </w:rPr>
        <w:t>. Slashing Medicaid funding threatens to send us back in time.</w:t>
      </w:r>
      <w:r>
        <w:rPr>
          <w:rStyle w:val="Emphasis"/>
        </w:rPr>
        <w:t xml:space="preserve"> </w:t>
      </w:r>
      <w:r w:rsidRPr="00420F87">
        <w:rPr>
          <w:rStyle w:val="StyleUnderline"/>
          <w:highlight w:val="cyan"/>
        </w:rPr>
        <w:t>For the sake of the millions of Americans with disabilities</w:t>
      </w:r>
      <w:r w:rsidRPr="00E56C6E">
        <w:rPr>
          <w:rStyle w:val="StyleUnderline"/>
        </w:rPr>
        <w:t xml:space="preserve"> — who want to stay in our communities with our neighbors, family and friends </w:t>
      </w:r>
      <w:r w:rsidRPr="00420F87">
        <w:rPr>
          <w:rStyle w:val="Emphasis"/>
          <w:highlight w:val="cyan"/>
        </w:rPr>
        <w:t>— we cannot let that happen</w:t>
      </w:r>
      <w:r w:rsidRPr="00E56C6E">
        <w:rPr>
          <w:rStyle w:val="StyleUnderline"/>
        </w:rPr>
        <w:t>. The United States is a proud leader and innovator on cost-effective services for people with disabilities — we can manage services at the state level, but federal funding must remain steady.</w:t>
      </w:r>
      <w:r>
        <w:rPr>
          <w:rStyle w:val="StyleUnderline"/>
        </w:rPr>
        <w:t xml:space="preserve"> </w:t>
      </w:r>
    </w:p>
    <w:p w:rsidR="00773D42" w:rsidRDefault="00773D42" w:rsidP="00773D42">
      <w:pPr>
        <w:rPr>
          <w:rStyle w:val="StyleUnderline"/>
        </w:rPr>
      </w:pPr>
    </w:p>
    <w:p w:rsidR="00A24677" w:rsidRDefault="00A24677" w:rsidP="00A24677">
      <w:pPr>
        <w:pStyle w:val="Heading3"/>
      </w:pPr>
      <w:r>
        <w:t>opioid scenario</w:t>
      </w:r>
    </w:p>
    <w:p w:rsidR="00A24677" w:rsidRDefault="00A24677" w:rsidP="00A24677">
      <w:pPr>
        <w:pStyle w:val="Heading4"/>
      </w:pPr>
      <w:r>
        <w:t>Medicaid is necessary to fight the opioid crisis- cuts stop us from fixing it</w:t>
      </w:r>
    </w:p>
    <w:p w:rsidR="00A24677" w:rsidRPr="00A809AA" w:rsidRDefault="00A24677" w:rsidP="00A24677">
      <w:r w:rsidRPr="00A809AA">
        <w:rPr>
          <w:rStyle w:val="Style13ptBold"/>
        </w:rPr>
        <w:t>Cooper, 17</w:t>
      </w:r>
      <w:r>
        <w:t xml:space="preserve"> (Lynn Cooper is the</w:t>
      </w:r>
      <w:r w:rsidRPr="00A809AA">
        <w:t xml:space="preserve"> director of the drug and alcohol division at Pennsylvania's Rehabilitation and Community Providers Association</w:t>
      </w:r>
      <w:r>
        <w:t xml:space="preserve">, “What Medicaid Cuts Could Mean For The Opioid Epidemic,” June 24 2017, </w:t>
      </w:r>
      <w:hyperlink r:id="rId45" w:history="1">
        <w:r w:rsidRPr="003A5D52">
          <w:rPr>
            <w:rStyle w:val="Hyperlink"/>
          </w:rPr>
          <w:t>http://www.npr.org/2017/06/24/534248650/what-medicaid-cuts-could-mean-for-the-opioid-epidemic</w:t>
        </w:r>
      </w:hyperlink>
      <w:r>
        <w:t xml:space="preserve"> ///ghs-sc)</w:t>
      </w:r>
    </w:p>
    <w:p w:rsidR="00A24677" w:rsidRDefault="00A24677" w:rsidP="00A24677">
      <w:pPr>
        <w:rPr>
          <w:sz w:val="16"/>
        </w:rPr>
      </w:pPr>
      <w:r w:rsidRPr="00A809AA">
        <w:rPr>
          <w:sz w:val="16"/>
        </w:rPr>
        <w:t xml:space="preserve">MICHEL MARTIN, HOST: We wanted to take a closer look at one particular issue with the Senate's new health care bill that has been raised by a number of skeptics and critics including President Obama in a Facebook post on Thursday. That's the question of how the Senate GOP bill will affect efforts to combat a growing public health crisis - opioid addiction. According to an estimate from The New York Times, </w:t>
      </w:r>
      <w:r w:rsidRPr="00420F87">
        <w:rPr>
          <w:rStyle w:val="Emphasis"/>
          <w:highlight w:val="cyan"/>
        </w:rPr>
        <w:t>drug overdoses are now the leading cause of death for Americans</w:t>
      </w:r>
      <w:r w:rsidRPr="00A809AA">
        <w:rPr>
          <w:sz w:val="16"/>
        </w:rPr>
        <w:t xml:space="preserve"> under 50. The Senate bill proposes $2 billion for treatment and recovery services through 2018 to offset cuts to Medicaid funding at the state level. Democrats and even some Republican lawmakers say that's tens of billions of dollars too little to adequately address this crisis. To hear more about this, we called Lynn Cooper. She is director of the drug and alcohol division at Pennsylvania's Rehabilitation and Community Providers Association that oversees some 170 substance abuse related health care facilities around the state of Pennsylvania. And she's with us now from her home in Pittsburgh. Lynn Cooper, thank you so much for speaking with us. LYNN COOPER: Thank you. It is indeed my pleasure. MARTIN: So I call this a crisis. Is it a crisis? </w:t>
      </w:r>
      <w:r w:rsidRPr="00835776">
        <w:rPr>
          <w:rStyle w:val="StyleUnderline"/>
        </w:rPr>
        <w:t xml:space="preserve">COOPER: I think </w:t>
      </w:r>
      <w:r w:rsidRPr="00420F87">
        <w:rPr>
          <w:rStyle w:val="StyleUnderline"/>
          <w:highlight w:val="cyan"/>
        </w:rPr>
        <w:t xml:space="preserve">it's way past </w:t>
      </w:r>
      <w:r w:rsidRPr="00420F87">
        <w:rPr>
          <w:rStyle w:val="Emphasis"/>
          <w:highlight w:val="cyan"/>
        </w:rPr>
        <w:t>crisis. It goes beyond just a drug epidemic. It is a death epidemic all over the country. The loss of Medicaid expansion will be like the bottom dropping out</w:t>
      </w:r>
      <w:r w:rsidRPr="00835776">
        <w:rPr>
          <w:rStyle w:val="StyleUnderline"/>
        </w:rPr>
        <w:t xml:space="preserve"> </w:t>
      </w:r>
      <w:r w:rsidRPr="00A809AA">
        <w:rPr>
          <w:sz w:val="16"/>
        </w:rPr>
        <w:t xml:space="preserve">for thousands of Pennsylvania citizens and their families. MARTIN: So let's - walk me through this. So how many people would you say are getting treatment in your network now? And have you seen a big increase in recent years? Can you just give us some numbers to help us see the scope of the thing? </w:t>
      </w:r>
      <w:r w:rsidRPr="00835776">
        <w:rPr>
          <w:rStyle w:val="StyleUnderline"/>
        </w:rPr>
        <w:t>COOPER: Absolutely. According to the Pennsylvania Department of Human Services, we're talking an additional 855,000 citizens have been newly enrolled in medical assistance. And at least 100,000 of those are folks struggling with substance use disorder.</w:t>
      </w:r>
      <w:r>
        <w:rPr>
          <w:rStyle w:val="StyleUnderline"/>
        </w:rPr>
        <w:t xml:space="preserve"> </w:t>
      </w:r>
      <w:r w:rsidRPr="00835776">
        <w:rPr>
          <w:rStyle w:val="StyleUnderline"/>
        </w:rPr>
        <w:t>MARTIN: You said that about 850,000 people have been newly enrolled. Is that because of the Affordable Care Act?</w:t>
      </w:r>
      <w:r>
        <w:rPr>
          <w:rStyle w:val="StyleUnderline"/>
        </w:rPr>
        <w:t xml:space="preserve"> </w:t>
      </w:r>
      <w:r w:rsidRPr="00835776">
        <w:rPr>
          <w:rStyle w:val="StyleUnderline"/>
        </w:rPr>
        <w:t>COOPER: Oh, absolutely. That's the Affordable Care Act. That's because of Medicaid expansion</w:t>
      </w:r>
      <w:r w:rsidRPr="00A809AA">
        <w:rPr>
          <w:sz w:val="16"/>
        </w:rPr>
        <w:t xml:space="preserve">. MARTIN: I think you were telling us earlier that Medicaid overwhelmingly pays for. That... COOPER: Yes. MARTIN: ...Is the major source of funding for substance abuse treatment in Pennsylvania. Why is that? COOPER: Basically, in the state of Pennsylvania right now, we have Health Choices, which is a managed care of Medicaid. And it has been extremely effective in our state. But the problem we had before Medicaid expansion is that many people were not eligible despite the fact that they were very poor and unemployed. </w:t>
      </w:r>
      <w:r w:rsidRPr="00420F87">
        <w:rPr>
          <w:rStyle w:val="StyleUnderline"/>
          <w:highlight w:val="cyan"/>
        </w:rPr>
        <w:t>Before Medicaid expansion, our counties were running out of money. Now, today, this Medicaid expansion has absolutely stopped that</w:t>
      </w:r>
      <w:r w:rsidRPr="00835776">
        <w:rPr>
          <w:rStyle w:val="StyleUnderline"/>
        </w:rPr>
        <w:t xml:space="preserve">. And a lot of the people that the county funds were paying for are now being covered by Medicaid expansion. </w:t>
      </w:r>
      <w:r w:rsidRPr="00A809AA">
        <w:rPr>
          <w:sz w:val="16"/>
        </w:rPr>
        <w:t>But I got to be honest with you. Even with Medicaid expansion, we still have people that are not able to access treatment due to the lack of funding. And when we heard talk in Washington about adding $2 billion to this problem, I can tell you right now, $2 billion wouldn't even be enough for the state of Pennsylvania. Eighty-five to 90 percent of all of the clients that we serve are Medicaid or program funded. And this would be devastating to our treatment programs. MARTIN: So if the Senate bill passes in its current form, it would cap Medicaid. And that would require the states to make choices about who gets the funding. What is your worst case scenario? COOPER: Worst case scenario. The state of Pennsylvania already has a $3 billion deficit. And if we do end up having to choose between programs, if our leaders are forced to do that, it's unfortunate. But very often</w:t>
      </w:r>
      <w:r w:rsidRPr="00420F87">
        <w:rPr>
          <w:rStyle w:val="StyleUnderline"/>
          <w:highlight w:val="cyan"/>
        </w:rPr>
        <w:t>, drug and alcohol ends up the last on the totem pole.</w:t>
      </w:r>
      <w:r w:rsidRPr="00835776">
        <w:rPr>
          <w:rStyle w:val="StyleUnderline"/>
        </w:rPr>
        <w:t xml:space="preserve"> When you're competing for funding, it's hard. I mean, someone who needs kidney dialysis or someone who is severely intellectually disabled and then you have the drug addict.</w:t>
      </w:r>
      <w:r>
        <w:rPr>
          <w:rStyle w:val="StyleUnderline"/>
        </w:rPr>
        <w:t xml:space="preserve"> </w:t>
      </w:r>
      <w:r w:rsidRPr="00835776">
        <w:rPr>
          <w:rStyle w:val="StyleUnderline"/>
        </w:rPr>
        <w:t>The stigma that exists for drug addiction right now remains terrible. People have a hard time understanding that there's a ripple effect. And part of it is an emotional and family effect. And the other part is a financial and a fiscal effect because we're going to be increasing costs in children and youth.</w:t>
      </w:r>
      <w:r>
        <w:rPr>
          <w:rStyle w:val="StyleUnderline"/>
        </w:rPr>
        <w:t xml:space="preserve"> </w:t>
      </w:r>
      <w:r w:rsidRPr="00420F87">
        <w:rPr>
          <w:rStyle w:val="StyleUnderline"/>
          <w:highlight w:val="cyan"/>
        </w:rPr>
        <w:t>Eighty percent of children that are removed from their home are removed due to a substance use disorder. Now we have displaced children</w:t>
      </w:r>
      <w:r w:rsidRPr="00835776">
        <w:rPr>
          <w:rStyle w:val="StyleUnderline"/>
        </w:rPr>
        <w:t xml:space="preserve"> that need foster care. </w:t>
      </w:r>
      <w:r w:rsidRPr="00420F87">
        <w:rPr>
          <w:rStyle w:val="StyleUnderline"/>
          <w:highlight w:val="cyan"/>
        </w:rPr>
        <w:t>We're going to be increasing costs in jails and prisons.</w:t>
      </w:r>
      <w:r w:rsidRPr="00835776">
        <w:rPr>
          <w:rStyle w:val="StyleUnderline"/>
        </w:rPr>
        <w:t xml:space="preserve"> Our jails right now across the country are full of people who need drug and alcohol treatment. </w:t>
      </w:r>
      <w:r w:rsidRPr="00420F87">
        <w:rPr>
          <w:rStyle w:val="Emphasis"/>
          <w:highlight w:val="cyan"/>
        </w:rPr>
        <w:t>The opioid crisis affects everybody of all walks in life.</w:t>
      </w:r>
      <w:r>
        <w:rPr>
          <w:rStyle w:val="Emphasis"/>
        </w:rPr>
        <w:t xml:space="preserve"> </w:t>
      </w:r>
      <w:r w:rsidRPr="00A809AA">
        <w:rPr>
          <w:sz w:val="16"/>
        </w:rPr>
        <w:t>MARTIN: That's Lynn Cooper. She's director of the drug and alcohol division at Pennsylvania's Rehabilitation and Community Providers Association. She was kind enough to join us from her home office in Pittsburgh. Lynn Cooper, thank you so much for speaking with us. COOPER: Thank you very much.</w:t>
      </w:r>
    </w:p>
    <w:p w:rsidR="00A24677" w:rsidRDefault="00A24677" w:rsidP="00A24677">
      <w:pPr>
        <w:pStyle w:val="Heading4"/>
      </w:pPr>
      <w:r>
        <w:t>Opioid abuse hurts the job market and weakens the economy</w:t>
      </w:r>
    </w:p>
    <w:p w:rsidR="00A24677" w:rsidRPr="00811289" w:rsidRDefault="00A24677" w:rsidP="00A24677">
      <w:r w:rsidRPr="00532BFF">
        <w:rPr>
          <w:rStyle w:val="Style13ptBold"/>
        </w:rPr>
        <w:t>Gillespie, 17</w:t>
      </w:r>
      <w:r>
        <w:t xml:space="preserve"> (</w:t>
      </w:r>
      <w:r w:rsidRPr="00532BFF">
        <w:t>Patrick Gillespie is a reporter at CNNMoney. He covers the U.S. econo</w:t>
      </w:r>
      <w:r>
        <w:t>my, stocks and emerging markets, “</w:t>
      </w:r>
      <w:r w:rsidRPr="00532BFF">
        <w:t>The opioid crisis</w:t>
      </w:r>
      <w:r>
        <w:t xml:space="preserve"> is draining America of workers,” July 7 2017, </w:t>
      </w:r>
      <w:hyperlink r:id="rId46" w:history="1">
        <w:r w:rsidRPr="003A5D52">
          <w:rPr>
            <w:rStyle w:val="Hyperlink"/>
          </w:rPr>
          <w:t>http://money.cnn.com/2017/07/07/news/economy/opioid-epidemic-job-market/index.html</w:t>
        </w:r>
      </w:hyperlink>
      <w:r>
        <w:t xml:space="preserve"> ///ghs-sc)</w:t>
      </w:r>
    </w:p>
    <w:p w:rsidR="00A24677" w:rsidRPr="00811289" w:rsidRDefault="00A24677" w:rsidP="00A24677">
      <w:pPr>
        <w:rPr>
          <w:rStyle w:val="StyleUnderline"/>
        </w:rPr>
      </w:pPr>
      <w:r w:rsidRPr="00811289">
        <w:rPr>
          <w:sz w:val="16"/>
        </w:rPr>
        <w:t xml:space="preserve">The opioid epidemic has crippled communities across the United States, spurred a public health crisis, and is responsible for nearly 100 overdose deaths each day. </w:t>
      </w:r>
      <w:r w:rsidRPr="00420F87">
        <w:rPr>
          <w:rStyle w:val="Emphasis"/>
          <w:highlight w:val="cyan"/>
        </w:rPr>
        <w:t>Opioid abuse is</w:t>
      </w:r>
      <w:r w:rsidRPr="000B46AD">
        <w:rPr>
          <w:rStyle w:val="Emphasis"/>
        </w:rPr>
        <w:t xml:space="preserve"> also </w:t>
      </w:r>
      <w:r w:rsidRPr="00420F87">
        <w:rPr>
          <w:rStyle w:val="Emphasis"/>
          <w:highlight w:val="cyan"/>
        </w:rPr>
        <w:t>hurting America's job market.</w:t>
      </w:r>
      <w:r>
        <w:rPr>
          <w:rStyle w:val="Emphasis"/>
        </w:rPr>
        <w:t xml:space="preserve"> </w:t>
      </w:r>
      <w:r w:rsidRPr="00420F87">
        <w:rPr>
          <w:rStyle w:val="StyleUnderline"/>
          <w:highlight w:val="cyan"/>
        </w:rPr>
        <w:t>Use of opioids has become a key factor in why</w:t>
      </w:r>
      <w:r w:rsidRPr="000B46AD">
        <w:rPr>
          <w:rStyle w:val="StyleUnderline"/>
        </w:rPr>
        <w:t xml:space="preserve"> "prime age" </w:t>
      </w:r>
      <w:r w:rsidRPr="00420F87">
        <w:rPr>
          <w:rStyle w:val="StyleUnderline"/>
          <w:highlight w:val="cyan"/>
        </w:rPr>
        <w:t>workers,</w:t>
      </w:r>
      <w:r w:rsidRPr="000B46AD">
        <w:rPr>
          <w:rStyle w:val="StyleUnderline"/>
        </w:rPr>
        <w:t xml:space="preserve"> mostly men, </w:t>
      </w:r>
      <w:r w:rsidRPr="00420F87">
        <w:rPr>
          <w:rStyle w:val="StyleUnderline"/>
          <w:highlight w:val="cyan"/>
        </w:rPr>
        <w:t>are unable</w:t>
      </w:r>
      <w:r w:rsidRPr="000B46AD">
        <w:rPr>
          <w:rStyle w:val="StyleUnderline"/>
        </w:rPr>
        <w:t xml:space="preserve"> or unwilling </w:t>
      </w:r>
      <w:r w:rsidRPr="00420F87">
        <w:rPr>
          <w:rStyle w:val="StyleUnderline"/>
          <w:highlight w:val="cyan"/>
        </w:rPr>
        <w:t>to find work</w:t>
      </w:r>
      <w:r w:rsidRPr="000B46AD">
        <w:rPr>
          <w:rStyle w:val="StyleUnderline"/>
        </w:rPr>
        <w:t>, according to a new report by Goldman Sachs (GS).</w:t>
      </w:r>
      <w:r>
        <w:rPr>
          <w:rStyle w:val="StyleUnderline"/>
        </w:rPr>
        <w:t xml:space="preserve"> </w:t>
      </w:r>
      <w:r w:rsidRPr="00420F87">
        <w:rPr>
          <w:rStyle w:val="StyleUnderline"/>
          <w:highlight w:val="cyan"/>
        </w:rPr>
        <w:t>A declining share of adult Americans are working</w:t>
      </w:r>
      <w:r w:rsidRPr="000B46AD">
        <w:rPr>
          <w:rStyle w:val="StyleUnderline"/>
        </w:rPr>
        <w:t xml:space="preserve"> or looking for work, according to Labor Department data. </w:t>
      </w:r>
      <w:r w:rsidRPr="00420F87">
        <w:rPr>
          <w:rStyle w:val="StyleUnderline"/>
          <w:highlight w:val="cyan"/>
        </w:rPr>
        <w:t>The trend has been a persistent weak spot for American jobs</w:t>
      </w:r>
      <w:r w:rsidRPr="000B46AD">
        <w:rPr>
          <w:rStyle w:val="StyleUnderline"/>
        </w:rPr>
        <w:t>. The latest government report on jobs is due on Friday.</w:t>
      </w:r>
      <w:r>
        <w:rPr>
          <w:rStyle w:val="StyleUnderline"/>
        </w:rPr>
        <w:t xml:space="preserve"> </w:t>
      </w:r>
      <w:r w:rsidRPr="00420F87">
        <w:rPr>
          <w:rStyle w:val="StyleUnderline"/>
          <w:highlight w:val="cyan"/>
        </w:rPr>
        <w:t>A shrinking labor force</w:t>
      </w:r>
      <w:r w:rsidRPr="00811289">
        <w:rPr>
          <w:rStyle w:val="StyleUnderline"/>
        </w:rPr>
        <w:t xml:space="preserve"> -- compared to the overall adult population -- </w:t>
      </w:r>
      <w:r w:rsidRPr="00420F87">
        <w:rPr>
          <w:rStyle w:val="Emphasis"/>
          <w:highlight w:val="cyan"/>
        </w:rPr>
        <w:t>tends to hold back growth for the economy</w:t>
      </w:r>
      <w:r w:rsidRPr="00811289">
        <w:rPr>
          <w:rStyle w:val="StyleUnderline"/>
        </w:rPr>
        <w:t xml:space="preserve"> and wages, both of which have grown anemically in recent years.</w:t>
      </w:r>
      <w:r>
        <w:rPr>
          <w:rStyle w:val="StyleUnderline"/>
        </w:rPr>
        <w:t xml:space="preserve"> </w:t>
      </w:r>
      <w:r w:rsidRPr="00420F87">
        <w:rPr>
          <w:rStyle w:val="StyleUnderline"/>
          <w:highlight w:val="cyan"/>
        </w:rPr>
        <w:t>The labor market participation rate</w:t>
      </w:r>
      <w:r w:rsidRPr="00811289">
        <w:rPr>
          <w:rStyle w:val="StyleUnderline"/>
        </w:rPr>
        <w:t xml:space="preserve"> for American men between the ages of 25 and 54 </w:t>
      </w:r>
      <w:r w:rsidRPr="00420F87">
        <w:rPr>
          <w:rStyle w:val="StyleUnderline"/>
          <w:highlight w:val="cyan"/>
        </w:rPr>
        <w:t>has fallen</w:t>
      </w:r>
      <w:r w:rsidRPr="00811289">
        <w:rPr>
          <w:rStyle w:val="StyleUnderline"/>
        </w:rPr>
        <w:t xml:space="preserve"> 10% since its peak in 1954. It currently stands at 88.4%, slightly higher than an all-time low of 87.9% in 2014.</w:t>
      </w:r>
      <w:r>
        <w:rPr>
          <w:rStyle w:val="StyleUnderline"/>
        </w:rPr>
        <w:t xml:space="preserve"> </w:t>
      </w:r>
      <w:r w:rsidRPr="00811289">
        <w:rPr>
          <w:sz w:val="16"/>
        </w:rPr>
        <w:t xml:space="preserve">In addition to opioid abuse, factors such as technology, an aging population and globalization, have also contributed to the declining participation of working age adults in the labor market. </w:t>
      </w:r>
      <w:r w:rsidRPr="00811289">
        <w:rPr>
          <w:rStyle w:val="StyleUnderline"/>
        </w:rPr>
        <w:t xml:space="preserve">But </w:t>
      </w:r>
      <w:r w:rsidRPr="00420F87">
        <w:rPr>
          <w:rStyle w:val="StyleUnderline"/>
          <w:highlight w:val="cyan"/>
        </w:rPr>
        <w:t>the ballooning use of opioids</w:t>
      </w:r>
      <w:r w:rsidRPr="00811289">
        <w:rPr>
          <w:rStyle w:val="StyleUnderline"/>
        </w:rPr>
        <w:t xml:space="preserve"> -- whether as prescription drugs or heroin -- </w:t>
      </w:r>
      <w:r w:rsidRPr="00420F87">
        <w:rPr>
          <w:rStyle w:val="Emphasis"/>
          <w:highlight w:val="cyan"/>
        </w:rPr>
        <w:t>is preventing many workers from coming back into the job market,</w:t>
      </w:r>
      <w:r w:rsidRPr="00811289">
        <w:rPr>
          <w:rStyle w:val="StyleUnderline"/>
        </w:rPr>
        <w:t xml:space="preserve"> economists argue.</w:t>
      </w:r>
      <w:r>
        <w:rPr>
          <w:rStyle w:val="StyleUnderline"/>
        </w:rPr>
        <w:t xml:space="preserve"> </w:t>
      </w:r>
      <w:r w:rsidRPr="00811289">
        <w:rPr>
          <w:rStyle w:val="StyleUnderline"/>
        </w:rPr>
        <w:t>"</w:t>
      </w:r>
      <w:r w:rsidRPr="00420F87">
        <w:rPr>
          <w:rStyle w:val="StyleUnderline"/>
          <w:highlight w:val="cyan"/>
        </w:rPr>
        <w:t>The opioid epidemic is intertwined with</w:t>
      </w:r>
      <w:r w:rsidRPr="00811289">
        <w:rPr>
          <w:rStyle w:val="StyleUnderline"/>
        </w:rPr>
        <w:t xml:space="preserve"> the story of </w:t>
      </w:r>
      <w:r w:rsidRPr="00420F87">
        <w:rPr>
          <w:rStyle w:val="StyleUnderline"/>
          <w:highlight w:val="cyan"/>
        </w:rPr>
        <w:t>declining</w:t>
      </w:r>
      <w:r w:rsidRPr="00811289">
        <w:rPr>
          <w:rStyle w:val="StyleUnderline"/>
        </w:rPr>
        <w:t xml:space="preserve"> prime-age </w:t>
      </w:r>
      <w:r w:rsidRPr="00420F87">
        <w:rPr>
          <w:rStyle w:val="StyleUnderline"/>
          <w:highlight w:val="cyan"/>
        </w:rPr>
        <w:t>participation</w:t>
      </w:r>
      <w:r w:rsidRPr="00811289">
        <w:rPr>
          <w:rStyle w:val="StyleUnderline"/>
        </w:rPr>
        <w:t xml:space="preserve">, especially for men," says Goldman economist David Mericle. </w:t>
      </w:r>
      <w:r w:rsidRPr="00420F87">
        <w:rPr>
          <w:rStyle w:val="Emphasis"/>
          <w:highlight w:val="cyan"/>
        </w:rPr>
        <w:t>The crisis has created "significant costs both to employers and the public sector</w:t>
      </w:r>
      <w:r w:rsidRPr="00811289">
        <w:rPr>
          <w:rStyle w:val="StyleUnderline"/>
        </w:rPr>
        <w:t>."</w:t>
      </w:r>
      <w:r>
        <w:rPr>
          <w:rStyle w:val="StyleUnderline"/>
        </w:rPr>
        <w:t xml:space="preserve"> </w:t>
      </w:r>
      <w:r w:rsidRPr="00811289">
        <w:rPr>
          <w:sz w:val="16"/>
        </w:rPr>
        <w:t xml:space="preserve">Goldman's report, which was published Thursday, joins a growing body of research about the economic impact of the opioid crisis. About 1.8 million workers were out of the labor force for "other" reasons at the beginning of this year, meaning they were not retired, in school, disabled or taking care of a loved one, according to Atlanta Federal Reserve data. Of those people, nearly half -- roughly 881,000 workers -- said in a survey that they had taken an opioid the day before, according to a study published last year by former White House economist Alan Krueger. </w:t>
      </w:r>
      <w:r w:rsidRPr="00811289">
        <w:rPr>
          <w:rStyle w:val="StyleUnderline"/>
        </w:rPr>
        <w:t xml:space="preserve">The concern is that technology and globalization, which have led to the elimination of jobs for millions of low-skill workers, is creating a snowball effect of unemployment. </w:t>
      </w:r>
      <w:r w:rsidRPr="00420F87">
        <w:rPr>
          <w:rStyle w:val="StyleUnderline"/>
          <w:highlight w:val="cyan"/>
        </w:rPr>
        <w:t>Workers turn to drugs and then find themselves unemployable, or unable to maintain work, because of their substance abuse.</w:t>
      </w:r>
      <w:r>
        <w:rPr>
          <w:rStyle w:val="StyleUnderline"/>
        </w:rPr>
        <w:t xml:space="preserve"> </w:t>
      </w:r>
      <w:r w:rsidRPr="00811289">
        <w:rPr>
          <w:rStyle w:val="StyleUnderline"/>
        </w:rPr>
        <w:t>Rising deaths due to opioid overdoses among middle-age Americans may be a result of "a long-term process of decline ... rooted in the steady deterioration in job opportunities for people with low education," Princeton economists Anne Case and Angus Deaton reported in a study published in March.</w:t>
      </w:r>
      <w:r>
        <w:rPr>
          <w:rStyle w:val="StyleUnderline"/>
        </w:rPr>
        <w:t xml:space="preserve"> </w:t>
      </w:r>
      <w:r w:rsidRPr="00811289">
        <w:rPr>
          <w:sz w:val="16"/>
        </w:rPr>
        <w:t xml:space="preserve">Even for unemployed Americans actively looking for a job, </w:t>
      </w:r>
      <w:r w:rsidRPr="00420F87">
        <w:rPr>
          <w:rStyle w:val="Emphasis"/>
          <w:highlight w:val="cyan"/>
        </w:rPr>
        <w:t>opioid use has become a barrier.</w:t>
      </w:r>
      <w:r w:rsidRPr="00811289">
        <w:rPr>
          <w:sz w:val="16"/>
        </w:rPr>
        <w:t xml:space="preserve"> </w:t>
      </w:r>
      <w:r w:rsidRPr="00811289">
        <w:rPr>
          <w:rStyle w:val="StyleUnderline"/>
        </w:rPr>
        <w:t xml:space="preserve">The Federal Reserve found in its survey of businesses in May that </w:t>
      </w:r>
      <w:r w:rsidRPr="00420F87">
        <w:rPr>
          <w:rStyle w:val="StyleUnderline"/>
          <w:highlight w:val="cyan"/>
        </w:rPr>
        <w:t>employers were having a tough time filling low-skill positions</w:t>
      </w:r>
      <w:r w:rsidRPr="00811289">
        <w:rPr>
          <w:rStyle w:val="StyleUnderline"/>
        </w:rPr>
        <w:t xml:space="preserve">. One reason: </w:t>
      </w:r>
      <w:r w:rsidRPr="00420F87">
        <w:rPr>
          <w:rStyle w:val="StyleUnderline"/>
          <w:highlight w:val="cyan"/>
        </w:rPr>
        <w:t>The applicants</w:t>
      </w:r>
      <w:r w:rsidRPr="00811289">
        <w:rPr>
          <w:rStyle w:val="StyleUnderline"/>
        </w:rPr>
        <w:t xml:space="preserve"> didn't have the minimum job skills.</w:t>
      </w:r>
      <w:r>
        <w:rPr>
          <w:rStyle w:val="StyleUnderline"/>
        </w:rPr>
        <w:t xml:space="preserve"> </w:t>
      </w:r>
      <w:r w:rsidRPr="00811289">
        <w:rPr>
          <w:rStyle w:val="StyleUnderline"/>
        </w:rPr>
        <w:t xml:space="preserve">The other: They </w:t>
      </w:r>
      <w:r w:rsidRPr="00420F87">
        <w:rPr>
          <w:rStyle w:val="Emphasis"/>
          <w:highlight w:val="cyan"/>
        </w:rPr>
        <w:t>couldn't pass a drug test</w:t>
      </w:r>
      <w:r w:rsidRPr="00811289">
        <w:rPr>
          <w:rStyle w:val="Emphasis"/>
        </w:rPr>
        <w:t>.</w:t>
      </w:r>
    </w:p>
    <w:p w:rsidR="00705E46" w:rsidRDefault="00705E46" w:rsidP="00705E46">
      <w:pPr>
        <w:pStyle w:val="Heading3"/>
      </w:pPr>
      <w:r>
        <w:t>state contributions key</w:t>
      </w:r>
    </w:p>
    <w:p w:rsidR="00705E46" w:rsidRDefault="00705E46" w:rsidP="00705E46">
      <w:pPr>
        <w:pStyle w:val="Heading4"/>
      </w:pPr>
      <w:r>
        <w:t>The NGA is effective – Almost every state has signed on to combat the opioid crisis</w:t>
      </w:r>
    </w:p>
    <w:p w:rsidR="00705E46" w:rsidRDefault="00705E46" w:rsidP="00705E46">
      <w:r w:rsidRPr="000C297E">
        <w:t>-46 Governors have signed on</w:t>
      </w:r>
    </w:p>
    <w:p w:rsidR="00705E46" w:rsidRDefault="00705E46" w:rsidP="00705E46">
      <w:r w:rsidRPr="000C297E">
        <w:rPr>
          <w:rStyle w:val="Style13ptBold"/>
        </w:rPr>
        <w:t>NGA ’16</w:t>
      </w:r>
      <w:r>
        <w:t xml:space="preserve"> – (National Governor’s Association, “</w:t>
      </w:r>
      <w:r w:rsidRPr="000C297E">
        <w:t>A Compact to Fight Opioid Addiction</w:t>
      </w:r>
      <w:r>
        <w:t xml:space="preserve">,” 7-13-16, </w:t>
      </w:r>
      <w:hyperlink r:id="rId47" w:history="1">
        <w:r w:rsidRPr="001649BC">
          <w:rPr>
            <w:rStyle w:val="Hyperlink"/>
          </w:rPr>
          <w:t>https://www.nga.org/cms/news/2016/opioid-compact</w:t>
        </w:r>
      </w:hyperlink>
      <w:r>
        <w:t>)</w:t>
      </w:r>
    </w:p>
    <w:p w:rsidR="00705E46" w:rsidRDefault="00705E46" w:rsidP="00705E46">
      <w:pPr>
        <w:rPr>
          <w:sz w:val="16"/>
        </w:rPr>
      </w:pPr>
      <w:r w:rsidRPr="00420F87">
        <w:rPr>
          <w:rStyle w:val="StyleUnderline"/>
          <w:highlight w:val="cyan"/>
        </w:rPr>
        <w:t>Governors have long been at the forefront of efforts to prevent and treat opioid addiction</w:t>
      </w:r>
      <w:r w:rsidRPr="000C297E">
        <w:rPr>
          <w:sz w:val="16"/>
        </w:rPr>
        <w:t xml:space="preserve">, working with health care providers, law enforcement and other stakeholders to mount a comprehensive response to the opioid crisis. Although there has been progress in recent years, </w:t>
      </w:r>
      <w:r w:rsidRPr="00420F87">
        <w:rPr>
          <w:rStyle w:val="StyleUnderline"/>
          <w:highlight w:val="cyan"/>
        </w:rPr>
        <w:t>inappropriate opioid prescribing continues to fuel one of the deadliest drug epidemics</w:t>
      </w:r>
      <w:r w:rsidRPr="000C297E">
        <w:rPr>
          <w:rStyle w:val="StyleUnderline"/>
        </w:rPr>
        <w:t xml:space="preserve"> in our nation’s history, claiming the lives of 78 people every day</w:t>
      </w:r>
      <w:r w:rsidRPr="000C297E">
        <w:rPr>
          <w:sz w:val="16"/>
        </w:rPr>
        <w:t xml:space="preserve">. More Americans died from drug overdoses in 2014 than in any year on record. Driven by a spike in opioid-related deaths, drug overdose now surpasses motor vehicle crashes as the leading cause of injury death in the United States. While most opioid-related overdoses involve prescription painkillers, an increasing number are linked to heroin and fentanyl, a powerful synthetic opioid often packaged and sold as heroin. The consequences of the opioid epidemic continue to reverberate through society, ruining lives, devastating families and overwhelming the health care system, law enforcement and social services. During the 2016 NGA Winter Meeting, </w:t>
      </w:r>
      <w:r w:rsidRPr="00420F87">
        <w:rPr>
          <w:rStyle w:val="StyleUnderline"/>
          <w:highlight w:val="cyan"/>
        </w:rPr>
        <w:t>governors agreed that collective action is needed to end the opioid crisis</w:t>
      </w:r>
      <w:r w:rsidRPr="000C297E">
        <w:rPr>
          <w:rStyle w:val="StyleUnderline"/>
        </w:rPr>
        <w:t>.</w:t>
      </w:r>
      <w:r w:rsidRPr="000C297E">
        <w:rPr>
          <w:sz w:val="16"/>
        </w:rPr>
        <w:t xml:space="preserve"> With more lives lost every day, </w:t>
      </w:r>
      <w:r w:rsidRPr="00420F87">
        <w:rPr>
          <w:rStyle w:val="StyleUnderline"/>
          <w:highlight w:val="cyan"/>
        </w:rPr>
        <w:t>governors are redoubling their efforts to combat the epidemic with bold and thoughtful new strategies</w:t>
      </w:r>
      <w:r w:rsidRPr="000C297E">
        <w:rPr>
          <w:rStyle w:val="StyleUnderline"/>
        </w:rPr>
        <w:t>.</w:t>
      </w:r>
      <w:r w:rsidRPr="000C297E">
        <w:rPr>
          <w:sz w:val="16"/>
        </w:rPr>
        <w:t xml:space="preserve"> While </w:t>
      </w:r>
      <w:r w:rsidRPr="00420F87">
        <w:rPr>
          <w:rStyle w:val="StyleUnderline"/>
          <w:highlight w:val="cyan"/>
        </w:rPr>
        <w:t>states play a central role in ending this public health and safety emergency</w:t>
      </w:r>
      <w:r w:rsidRPr="000C297E">
        <w:rPr>
          <w:sz w:val="16"/>
        </w:rPr>
        <w:t xml:space="preserve">, they cannot do it alone. Turning the tide on the epidemic requires a coordinated response across all levels of government and strong leadership from the private sector, including opioid manufacturers and prescribers. With this compact, </w:t>
      </w:r>
      <w:r w:rsidRPr="00420F87">
        <w:rPr>
          <w:rStyle w:val="StyleUnderline"/>
          <w:highlight w:val="cyan"/>
        </w:rPr>
        <w:t>the undersigned commit to build on their efforts to fight opioid addiction by Taking steps to reduce inappropriate opioid prescribing</w:t>
      </w:r>
      <w:r w:rsidRPr="000C297E">
        <w:rPr>
          <w:rStyle w:val="StyleUnderline"/>
        </w:rPr>
        <w:t>,</w:t>
      </w:r>
      <w:r w:rsidRPr="000C297E">
        <w:rPr>
          <w:sz w:val="16"/>
        </w:rPr>
        <w:t xml:space="preserve"> </w:t>
      </w:r>
      <w:r w:rsidRPr="000C297E">
        <w:rPr>
          <w:rStyle w:val="StyleUnderline"/>
        </w:rPr>
        <w:t>which may include:</w:t>
      </w:r>
      <w:r>
        <w:rPr>
          <w:rStyle w:val="StyleUnderline"/>
        </w:rPr>
        <w:t xml:space="preserve"> </w:t>
      </w:r>
      <w:r w:rsidRPr="000C297E">
        <w:rPr>
          <w:sz w:val="16"/>
        </w:rPr>
        <w:t xml:space="preserve">Partnering with health care providers to develop or update evidence-based opioid prescribing guidelines, which may be informed by CDC’s guideline, and consider prescription limits with exceptions for certain patients and circumstances; Requiring that physicians, osteopaths, nurse practitioners, physician assistants, dentists, veterinarians and all other opioid prescribers receive education on pain management, opioid prescribing and addiction throughout their training and careers; Integrating data from state prescription drug monitoring programs (PDMPs) into electronic health records and requiring PDMP use by opioid prescribers and dispensers; and Reducing payment and administrative barriers in Medicaid and other health plans to promote comprehensive pain management that includes alternatives to opioid painkillers. Leading efforts to change the nation’s understanding of opioids and addiction, which may include: Developing a communications strategy through the governor’s office to raise awareness about the risks of abuse associated with opioid use and reduce the stigma of addiction; </w:t>
      </w:r>
      <w:r w:rsidRPr="00420F87">
        <w:rPr>
          <w:rStyle w:val="StyleUnderline"/>
          <w:highlight w:val="cyan"/>
        </w:rPr>
        <w:t>Establishing social media campaigns and integrating education into schools,</w:t>
      </w:r>
      <w:r w:rsidRPr="000C297E">
        <w:rPr>
          <w:rStyle w:val="StyleUnderline"/>
        </w:rPr>
        <w:t xml:space="preserve"> athletic programs and other community-based settings to raise awareness about opioid abuse and addiction among youth and other at-risk groups</w:t>
      </w:r>
      <w:r w:rsidRPr="000C297E">
        <w:rPr>
          <w:sz w:val="16"/>
        </w:rPr>
        <w:t xml:space="preserve">; and Partnering with professional associations to improve understanding of the disease of addiction among health care providers and law enforcement. Taking actions to ensure a pathway to recovery for individuals with addiction, which may include: Reducing payment and administrative barriers in Medicaid and other health plans to promote access to a range of treatment options, including well-supervised medication-assisted treatment and comprehensive recovery services; </w:t>
      </w:r>
      <w:r w:rsidRPr="000C297E">
        <w:rPr>
          <w:rStyle w:val="StyleUnderline"/>
        </w:rPr>
        <w:t>Pursuing overdose prevention and harm reduction strategies</w:t>
      </w:r>
      <w:r w:rsidRPr="000C297E">
        <w:rPr>
          <w:sz w:val="16"/>
        </w:rPr>
        <w:t xml:space="preserve">, such as Good Samaritan laws and standing orders to increase access to and use of naloxone; and Implementing and strengthening programs that provide addiction treatment as an alternative for non-violent individuals charged with low-level drug-related crimes. During the 2017 NGA Winter Meeting, </w:t>
      </w:r>
      <w:r w:rsidRPr="000C297E">
        <w:rPr>
          <w:rStyle w:val="StyleUnderline"/>
        </w:rPr>
        <w:t>NGA will report on specific steps governors have taken to meet the above commitments and build on their existing efforts.</w:t>
      </w:r>
      <w:r w:rsidRPr="000C297E">
        <w:rPr>
          <w:sz w:val="16"/>
        </w:rPr>
        <w:t xml:space="preserve"> These actions may include examining policies in Medicaid and other state health programs, such as corrections and state employee health programs; convening stakeholders; establishing new coalitions; and incorporating the above commitments into the governor’s budget and legislative priorities. Signatories Governor Robert Bentley Alabama Governor Bill Walker Alaska Governor Lolo Matalasi Moliga American Samoa Governor Doug Ducey Arizona Governor Asa Hutchinson Arkansas Governor Edmund G. Brown, Jr. California Governor Daniel Malloy Connecticut Governor John Hickenlooper Colorado Governor Jack Markell Delaware Governor Eddie Calvo Guam Governor David Ige Hawaii Governor Mike Pence Indiana Governor Terry Branstad Iowa Governor Sam Brownback Kansas Governor Matt Bevin Kentucky Governor John Bel Edwards Louisiana Governor Larry Hogan Maryland Governor Charlie Baker Massachusetts Governor Rick Snyder Michigan Governor Mark Dayton Minnesota Governor Phil Bryant Mississippi Governor Jay Nixon Missouri Governor Pete Ricketts Nebraska Governor Brian Sandoval Nevada Governor Maggie Hassan New Hampshire Governor Chris Christie New Jersey Governor Susana Martinez New Mexico Governor Andrew Cuomo New York Governor Pat McCrory North Carolina Governor Jack Dalrymple North Dakota Governor John Kasich Ohio Governor Mary Fallin Oklahoma Governor Kate Brown Oregon Governor Tom Wolf Pennsylvania Governor Alejandro Padilla Puerto Rico Governor Gina Raimondo Rhode Island Governor Nikki R. Haley South Carolina Governor Dennis Daugaard South Dakota Governor Bill Haslam Tennessee Governor Gary Herbert Utah Governor Peter Shumlin Vermont Governor Terry McAuliffe Virginia Governor Jay Inslee Washington Governor Earl Ray Tomblin West Virginia Governor Scott Walker Wisconsin Governor Matthew Mead Wyoming</w:t>
      </w:r>
    </w:p>
    <w:p w:rsidR="00705E46" w:rsidRDefault="00705E46" w:rsidP="00705E46">
      <w:pPr>
        <w:pStyle w:val="Heading4"/>
      </w:pPr>
      <w:r>
        <w:t>Governors have agreed to combat the opioid crisis – the NGA is effective</w:t>
      </w:r>
    </w:p>
    <w:p w:rsidR="00705E46" w:rsidRDefault="00705E46" w:rsidP="00705E46">
      <w:r w:rsidRPr="000B17FF">
        <w:rPr>
          <w:rStyle w:val="Style13ptBold"/>
        </w:rPr>
        <w:t>NGA ’16</w:t>
      </w:r>
      <w:r>
        <w:t xml:space="preserve"> – (National Governor’s Association, “</w:t>
      </w:r>
      <w:r w:rsidRPr="000B17FF">
        <w:t>Governors Sign Compact to Fight Opioid Addiction</w:t>
      </w:r>
      <w:r>
        <w:t xml:space="preserve">,” 7-13-17, </w:t>
      </w:r>
      <w:r w:rsidRPr="000B17FF">
        <w:t>https://www.nga.org/cms/news/2016/governors-sign-compact-to-fight-opioid-addiction</w:t>
      </w:r>
      <w:r>
        <w:t>)</w:t>
      </w:r>
    </w:p>
    <w:p w:rsidR="00705E46" w:rsidRPr="00705E46" w:rsidRDefault="00705E46" w:rsidP="00705E46">
      <w:pPr>
        <w:rPr>
          <w:u w:val="single"/>
        </w:rPr>
      </w:pPr>
      <w:r w:rsidRPr="000B17FF">
        <w:rPr>
          <w:sz w:val="16"/>
        </w:rPr>
        <w:t>WASHINGTON—</w:t>
      </w:r>
      <w:r w:rsidRPr="00420F87">
        <w:rPr>
          <w:rStyle w:val="StyleUnderline"/>
          <w:highlight w:val="cyan"/>
        </w:rPr>
        <w:t>Forty-six governors have signed the Compact to Fight Opioid Addiction</w:t>
      </w:r>
      <w:r w:rsidRPr="000B17FF">
        <w:rPr>
          <w:sz w:val="16"/>
        </w:rPr>
        <w:t xml:space="preserve">, </w:t>
      </w:r>
      <w:r w:rsidRPr="000B17FF">
        <w:rPr>
          <w:rStyle w:val="StyleUnderline"/>
        </w:rPr>
        <w:t>developed by</w:t>
      </w:r>
      <w:r w:rsidRPr="000B17FF">
        <w:rPr>
          <w:sz w:val="16"/>
        </w:rPr>
        <w:t xml:space="preserve"> and released today through </w:t>
      </w:r>
      <w:r w:rsidRPr="000B17FF">
        <w:rPr>
          <w:rStyle w:val="StyleUnderline"/>
        </w:rPr>
        <w:t>the</w:t>
      </w:r>
      <w:r w:rsidRPr="000B17FF">
        <w:rPr>
          <w:sz w:val="16"/>
        </w:rPr>
        <w:t xml:space="preserve"> National Governors Association (</w:t>
      </w:r>
      <w:r w:rsidRPr="000B17FF">
        <w:rPr>
          <w:rStyle w:val="StyleUnderline"/>
        </w:rPr>
        <w:t>NGA</w:t>
      </w:r>
      <w:r w:rsidRPr="000B17FF">
        <w:rPr>
          <w:sz w:val="16"/>
        </w:rPr>
        <w:t xml:space="preserve">). </w:t>
      </w:r>
      <w:r w:rsidRPr="000B17FF">
        <w:rPr>
          <w:rStyle w:val="StyleUnderline"/>
        </w:rPr>
        <w:t xml:space="preserve">By signing the compact, </w:t>
      </w:r>
      <w:r w:rsidRPr="00420F87">
        <w:rPr>
          <w:rStyle w:val="StyleUnderline"/>
          <w:highlight w:val="cyan"/>
        </w:rPr>
        <w:t>governors are agreeing to redouble their efforts to fight the opioid epidemic</w:t>
      </w:r>
      <w:r w:rsidRPr="000B17FF">
        <w:rPr>
          <w:rStyle w:val="StyleUnderline"/>
        </w:rPr>
        <w:t xml:space="preserve"> with new steps to reduce inappropriate prescribing</w:t>
      </w:r>
      <w:r w:rsidRPr="000B17FF">
        <w:rPr>
          <w:sz w:val="16"/>
        </w:rPr>
        <w:t>, c</w:t>
      </w:r>
      <w:r w:rsidRPr="000B17FF">
        <w:rPr>
          <w:rStyle w:val="StyleUnderline"/>
        </w:rPr>
        <w:t>hange the nation’s understanding of opioids and addiction and ensure a pathway to recovery for individuals suffering from addiction.</w:t>
      </w:r>
      <w:r w:rsidRPr="000B17FF">
        <w:rPr>
          <w:sz w:val="16"/>
        </w:rPr>
        <w:t xml:space="preserve"> This marks the first time in more than 10 years that governors have developed a compact through NGA to spur coordinated action on an urgent national issue. “</w:t>
      </w:r>
      <w:r w:rsidRPr="00420F87">
        <w:rPr>
          <w:rStyle w:val="StyleUnderline"/>
          <w:highlight w:val="cyan"/>
        </w:rPr>
        <w:t>Bringing governors together around core strategies to end the opioid epidemic adds momentum behind state efforts and sends a clear signal to opioid prescribers and others whose leadership is critical to saving lives,</w:t>
      </w:r>
      <w:r w:rsidRPr="000B17FF">
        <w:rPr>
          <w:sz w:val="16"/>
        </w:rPr>
        <w:t xml:space="preserve">” said Massachusetts Gov. Charlie Baker, chair of the NGA Health and Human Services Committee. “Massachusetts is proud to bring our plans to the table for other states as we work collaboratively to find meaningful solutions to this public health crisis.” </w:t>
      </w:r>
      <w:r w:rsidRPr="00420F87">
        <w:rPr>
          <w:rStyle w:val="StyleUnderline"/>
          <w:highlight w:val="cyan"/>
        </w:rPr>
        <w:t>The compact stems from a resolution governors passed in February at their Winter Meeting</w:t>
      </w:r>
      <w:r w:rsidRPr="000B17FF">
        <w:rPr>
          <w:rStyle w:val="StyleUnderline"/>
        </w:rPr>
        <w:t>, where they outlined the need for federal action to support states and collaboration from the private sector, particularly when it comes to reducing inappropriate opioid prescribing</w:t>
      </w:r>
      <w:r w:rsidRPr="000B17FF">
        <w:rPr>
          <w:sz w:val="16"/>
        </w:rPr>
        <w:t xml:space="preserve">, a key driver of an epidemic that claims the lives of roughly 78 Americans every day. Though the discussion focused on opioid prescribing guidelines, </w:t>
      </w:r>
      <w:r w:rsidRPr="000B17FF">
        <w:rPr>
          <w:rStyle w:val="StyleUnderline"/>
        </w:rPr>
        <w:t>gover</w:t>
      </w:r>
      <w:r w:rsidRPr="00420F87">
        <w:rPr>
          <w:rStyle w:val="StyleUnderline"/>
          <w:highlight w:val="cyan"/>
        </w:rPr>
        <w:t>nors agreed that broader collective action is needed to address all of the factors contributing to the crisis.</w:t>
      </w:r>
      <w:r>
        <w:rPr>
          <w:rStyle w:val="StyleUnderline"/>
        </w:rPr>
        <w:t xml:space="preserve"> </w:t>
      </w:r>
    </w:p>
    <w:p w:rsidR="00A24677" w:rsidRDefault="00A24677" w:rsidP="00A24677">
      <w:pPr>
        <w:pStyle w:val="Heading3"/>
      </w:pPr>
      <w:r>
        <w:t>xt: medicaid k2 opioid</w:t>
      </w:r>
    </w:p>
    <w:p w:rsidR="00A24677" w:rsidRDefault="00A24677" w:rsidP="00A24677">
      <w:pPr>
        <w:pStyle w:val="Heading4"/>
      </w:pPr>
      <w:r>
        <w:t>Cuts to Medicaid exacerbate the opioid crisis</w:t>
      </w:r>
    </w:p>
    <w:p w:rsidR="00A24677" w:rsidRPr="004A48A2" w:rsidRDefault="00A24677" w:rsidP="00A24677">
      <w:r w:rsidRPr="004A48A2">
        <w:rPr>
          <w:rStyle w:val="Style13ptBold"/>
        </w:rPr>
        <w:t>Roubein, 17</w:t>
      </w:r>
      <w:r>
        <w:t xml:space="preserve"> (Rachel Roubein is a healthcare reporter for the Hill who pr</w:t>
      </w:r>
      <w:r w:rsidRPr="004A48A2">
        <w:t>eviously</w:t>
      </w:r>
      <w:r>
        <w:t xml:space="preserve"> worked for the National Journal and </w:t>
      </w:r>
      <w:r w:rsidRPr="004A48A2">
        <w:t>CCT</w:t>
      </w:r>
      <w:r>
        <w:t xml:space="preserve"> News, “</w:t>
      </w:r>
      <w:r w:rsidRPr="004A48A2">
        <w:t>Opioid crisis becomes centra</w:t>
      </w:r>
      <w:r>
        <w:t xml:space="preserve">l issue in debate over Medicaid,” May 11 2017, </w:t>
      </w:r>
      <w:hyperlink r:id="rId48" w:history="1">
        <w:r w:rsidRPr="003A5D52">
          <w:rPr>
            <w:rStyle w:val="Hyperlink"/>
          </w:rPr>
          <w:t>http://thehill.com/policy/healthcare/332852-opioid-crisis-becomes-central-issue-in-debate-over-medicaid</w:t>
        </w:r>
      </w:hyperlink>
      <w:r>
        <w:t xml:space="preserve"> ///ghs-sc)</w:t>
      </w:r>
    </w:p>
    <w:p w:rsidR="00A24677" w:rsidRDefault="00A24677" w:rsidP="00A24677">
      <w:pPr>
        <w:rPr>
          <w:rStyle w:val="StyleUnderline"/>
        </w:rPr>
      </w:pPr>
      <w:r w:rsidRPr="00A809AA">
        <w:rPr>
          <w:rStyle w:val="StyleUnderline"/>
        </w:rPr>
        <w:t>The national opioid crisis is becoming a political hurdle for Senate Republicans negotiating an -ObamaCare repeal-and-replace bill that could end the healthcare law’s expansion of Medicaid.</w:t>
      </w:r>
      <w:r>
        <w:rPr>
          <w:rStyle w:val="StyleUnderline"/>
        </w:rPr>
        <w:t xml:space="preserve"> </w:t>
      </w:r>
      <w:r w:rsidRPr="004A48A2">
        <w:rPr>
          <w:sz w:val="16"/>
        </w:rPr>
        <w:t xml:space="preserve">Legislation approved by the House would cut off Medicaid expansion in 2020, ending payouts to states and reducing federal funding to the program by about $880 billion, according to the nonpartisan Congressional Budget Office. That’s a big problem for lawmakers such as Sens. Rob Portman (R-Ohio) and Shelley Moore Capito (R-W.Va.), who fear the </w:t>
      </w:r>
      <w:r w:rsidRPr="00420F87">
        <w:rPr>
          <w:rStyle w:val="Emphasis"/>
          <w:highlight w:val="cyan"/>
        </w:rPr>
        <w:t xml:space="preserve">cuts could hurt </w:t>
      </w:r>
      <w:r w:rsidRPr="004A48A2">
        <w:rPr>
          <w:sz w:val="16"/>
        </w:rPr>
        <w:t xml:space="preserve">thousands of </w:t>
      </w:r>
      <w:r w:rsidRPr="00420F87">
        <w:rPr>
          <w:rStyle w:val="Emphasis"/>
          <w:highlight w:val="cyan"/>
        </w:rPr>
        <w:t xml:space="preserve">people </w:t>
      </w:r>
      <w:r w:rsidRPr="004A48A2">
        <w:rPr>
          <w:sz w:val="16"/>
        </w:rPr>
        <w:t>in their states</w:t>
      </w:r>
      <w:r w:rsidRPr="00420F87">
        <w:rPr>
          <w:rStyle w:val="Emphasis"/>
          <w:highlight w:val="cyan"/>
        </w:rPr>
        <w:t xml:space="preserve"> receiving help for addictions to prescription drugs and heroin.</w:t>
      </w:r>
      <w:r>
        <w:rPr>
          <w:rStyle w:val="Emphasis"/>
        </w:rPr>
        <w:t xml:space="preserve"> </w:t>
      </w:r>
      <w:r w:rsidRPr="004A48A2">
        <w:rPr>
          <w:sz w:val="16"/>
        </w:rPr>
        <w:t xml:space="preserve">Nearly </w:t>
      </w:r>
      <w:r w:rsidRPr="00A809AA">
        <w:rPr>
          <w:rStyle w:val="StyleUnderline"/>
        </w:rPr>
        <w:t>30 percent of people receiving health coverage through Medicaid expansion have a mental health or substance use disorder or both, according to the National Council for Behavioral Health.</w:t>
      </w:r>
      <w:r>
        <w:rPr>
          <w:rStyle w:val="StyleUnderline"/>
        </w:rPr>
        <w:t xml:space="preserve"> </w:t>
      </w:r>
      <w:r w:rsidRPr="00A809AA">
        <w:rPr>
          <w:rStyle w:val="StyleUnderline"/>
        </w:rPr>
        <w:t xml:space="preserve">In states like West Virginia, Ohio and Alaska, </w:t>
      </w:r>
      <w:r w:rsidRPr="00420F87">
        <w:rPr>
          <w:rStyle w:val="StyleUnderline"/>
          <w:highlight w:val="cyan"/>
        </w:rPr>
        <w:t>Medicaid pays for</w:t>
      </w:r>
      <w:r w:rsidRPr="00A809AA">
        <w:rPr>
          <w:rStyle w:val="StyleUnderline"/>
        </w:rPr>
        <w:t xml:space="preserve"> between 34 to 50 percent of one form of medication-assisted </w:t>
      </w:r>
      <w:r w:rsidRPr="00420F87">
        <w:rPr>
          <w:rStyle w:val="StyleUnderline"/>
          <w:highlight w:val="cyan"/>
        </w:rPr>
        <w:t>treatment for substance use disorders</w:t>
      </w:r>
      <w:r w:rsidRPr="00A809AA">
        <w:rPr>
          <w:rStyle w:val="StyleUnderline"/>
        </w:rPr>
        <w:t>.</w:t>
      </w:r>
      <w:r>
        <w:rPr>
          <w:rStyle w:val="StyleUnderline"/>
        </w:rPr>
        <w:t xml:space="preserve"> </w:t>
      </w:r>
      <w:r w:rsidRPr="00A809AA">
        <w:rPr>
          <w:rStyle w:val="StyleUnderline"/>
        </w:rPr>
        <w:t xml:space="preserve">Overall, </w:t>
      </w:r>
      <w:r w:rsidRPr="00420F87">
        <w:rPr>
          <w:rStyle w:val="StyleUnderline"/>
          <w:highlight w:val="cyan"/>
        </w:rPr>
        <w:t>Medicaid</w:t>
      </w:r>
      <w:r w:rsidRPr="00A809AA">
        <w:rPr>
          <w:rStyle w:val="StyleUnderline"/>
        </w:rPr>
        <w:t xml:space="preserve">, which helps low-income and disabled people, </w:t>
      </w:r>
      <w:r w:rsidRPr="00420F87">
        <w:rPr>
          <w:rStyle w:val="Emphasis"/>
          <w:highlight w:val="cyan"/>
        </w:rPr>
        <w:t>is the single largest payer for these services.</w:t>
      </w:r>
      <w:r>
        <w:rPr>
          <w:rStyle w:val="Emphasis"/>
        </w:rPr>
        <w:t xml:space="preserve"> </w:t>
      </w:r>
      <w:r w:rsidRPr="00F94554">
        <w:rPr>
          <w:rStyle w:val="StyleUnderline"/>
        </w:rPr>
        <w:t>-ObamaCare gave states the option of expanding Medicaid, and states that did so received federal money. Many of the states hit hardest by the opioid epidemic are those that chose to expand Medicaid.</w:t>
      </w:r>
      <w:r>
        <w:rPr>
          <w:rStyle w:val="StyleUnderline"/>
        </w:rPr>
        <w:t xml:space="preserve"> </w:t>
      </w:r>
      <w:r w:rsidRPr="004A48A2">
        <w:rPr>
          <w:sz w:val="16"/>
        </w:rPr>
        <w:t xml:space="preserve">“What we’re seeing now in Alaska with Medicaid expansion — we’re seeing individuals who for the first time ever have an ability to receive treatment that they need,” Sen. Lisa Murkowski (R-Alaska) said. </w:t>
      </w:r>
      <w:r w:rsidRPr="00420F87">
        <w:rPr>
          <w:rStyle w:val="StyleUnderline"/>
          <w:highlight w:val="cyan"/>
        </w:rPr>
        <w:t>Of opioid addicts</w:t>
      </w:r>
      <w:r w:rsidRPr="00F94554">
        <w:rPr>
          <w:rStyle w:val="StyleUnderline"/>
        </w:rPr>
        <w:t xml:space="preserve"> in her state, Capito says: “</w:t>
      </w:r>
      <w:r w:rsidRPr="00420F87">
        <w:rPr>
          <w:rStyle w:val="StyleUnderline"/>
          <w:highlight w:val="cyan"/>
        </w:rPr>
        <w:t>Without</w:t>
      </w:r>
      <w:r w:rsidRPr="00F94554">
        <w:rPr>
          <w:rStyle w:val="StyleUnderline"/>
        </w:rPr>
        <w:t xml:space="preserve"> that expanded </w:t>
      </w:r>
      <w:r w:rsidRPr="00420F87">
        <w:rPr>
          <w:rStyle w:val="StyleUnderline"/>
          <w:highlight w:val="cyan"/>
        </w:rPr>
        <w:t>Medicaid</w:t>
      </w:r>
      <w:r w:rsidRPr="00420F87">
        <w:rPr>
          <w:rStyle w:val="Emphasis"/>
          <w:highlight w:val="cyan"/>
        </w:rPr>
        <w:t>, they wouldn’t be getting treatment</w:t>
      </w:r>
      <w:r w:rsidRPr="00F94554">
        <w:rPr>
          <w:rStyle w:val="StyleUnderline"/>
        </w:rPr>
        <w:t>.</w:t>
      </w:r>
      <w:r>
        <w:rPr>
          <w:rStyle w:val="StyleUnderline"/>
        </w:rPr>
        <w:t xml:space="preserve"> </w:t>
      </w:r>
      <w:r w:rsidRPr="004A48A2">
        <w:rPr>
          <w:sz w:val="16"/>
        </w:rPr>
        <w:t>“</w:t>
      </w:r>
      <w:r w:rsidRPr="00420F87">
        <w:rPr>
          <w:rStyle w:val="Emphasis"/>
          <w:highlight w:val="cyan"/>
        </w:rPr>
        <w:t>They would be without any kind of coverage in that area</w:t>
      </w:r>
      <w:r w:rsidRPr="00F94554">
        <w:rPr>
          <w:rStyle w:val="StyleUnderline"/>
        </w:rPr>
        <w:t xml:space="preserve">, so </w:t>
      </w:r>
      <w:r w:rsidRPr="00420F87">
        <w:rPr>
          <w:rStyle w:val="StyleUnderline"/>
          <w:highlight w:val="cyan"/>
        </w:rPr>
        <w:t>it’s</w:t>
      </w:r>
      <w:r w:rsidRPr="00F94554">
        <w:rPr>
          <w:rStyle w:val="StyleUnderline"/>
        </w:rPr>
        <w:t xml:space="preserve"> exceedingly </w:t>
      </w:r>
      <w:r w:rsidRPr="00420F87">
        <w:rPr>
          <w:rStyle w:val="StyleUnderline"/>
          <w:highlight w:val="cyan"/>
        </w:rPr>
        <w:t>important</w:t>
      </w:r>
      <w:r w:rsidRPr="00F94554">
        <w:rPr>
          <w:rStyle w:val="StyleUnderline"/>
        </w:rPr>
        <w:t xml:space="preserve"> to kicking this thing, pardon the pun, </w:t>
      </w:r>
      <w:r w:rsidRPr="00420F87">
        <w:rPr>
          <w:rStyle w:val="StyleUnderline"/>
          <w:highlight w:val="cyan"/>
        </w:rPr>
        <w:t>to make sure</w:t>
      </w:r>
      <w:r w:rsidRPr="00F94554">
        <w:rPr>
          <w:rStyle w:val="StyleUnderline"/>
        </w:rPr>
        <w:t xml:space="preserve"> that </w:t>
      </w:r>
      <w:r w:rsidRPr="00420F87">
        <w:rPr>
          <w:rStyle w:val="StyleUnderline"/>
          <w:highlight w:val="cyan"/>
        </w:rPr>
        <w:t>those folks have access and coverage</w:t>
      </w:r>
      <w:r w:rsidRPr="00F94554">
        <w:rPr>
          <w:rStyle w:val="StyleUnderline"/>
        </w:rPr>
        <w:t xml:space="preserve">,” </w:t>
      </w:r>
      <w:r w:rsidRPr="004A48A2">
        <w:rPr>
          <w:sz w:val="16"/>
        </w:rPr>
        <w:t>she told The Hill. Republicans in the Senate are divided over how to handle Medicaid as part of their healthcare legislation. While the issue wasn’t a priority in the House, it is sure to be divisive in the upper chamber. Republicans representing states that did not expand Medicaid are keen to roll back the expansion, while those representing states that accepted it are split. Some want to preserve the expansion in some form, and GOP governors who expanded the program don’t want to see health coverage taken away from thousands of their constituents. Portman said he’s been working with Capito on the issue, and senators from states that expanded Medicaid have been holding meetings since February. Possible solutions, according to Portman, include creating a smoother transition to ending the expansion, as opposed to the House bill’s deadline of 2020. Financial assistance — in the form of tax credits — could be increased to better help those coming off the Medicaid rolls afford health insurance in the private market. Additionally, new money could be targeted toward states with the worst opioid addiction rates to help fund treatment facilities, services and prevention efforts, according to Capito. ¨</w:t>
      </w:r>
      <w:r w:rsidRPr="00420F87">
        <w:rPr>
          <w:rStyle w:val="StyleUnderline"/>
          <w:highlight w:val="cyan"/>
        </w:rPr>
        <w:t>We’re just trying to be sure, at a time when we’re facing this crisis, that we don’t make things worse</w:t>
      </w:r>
      <w:r w:rsidRPr="004A48A2">
        <w:rPr>
          <w:sz w:val="16"/>
        </w:rPr>
        <w:t xml:space="preserve">,” said Portman, who highlighted the issue in his reelection campaign and is the -co-author of the bipartisan Comprehensive Addiction and Recovery Act signed into law last year. This effort came as the rate of deaths from opioid overdoses has quadrupled since 1999. Advocates are concerned. </w:t>
      </w:r>
      <w:r w:rsidRPr="00420F87">
        <w:rPr>
          <w:rStyle w:val="StyleUnderline"/>
          <w:highlight w:val="cyan"/>
        </w:rPr>
        <w:t>“Low-income, childless adults who are living with addiction are among the people hardest hit by the epidemic</w:t>
      </w:r>
      <w:r w:rsidRPr="0016309C">
        <w:rPr>
          <w:rStyle w:val="StyleUnderline"/>
        </w:rPr>
        <w:t>,” said Rebecca Farley, vice president for policy and advocacy at the National Council for Behavioral Health. “</w:t>
      </w:r>
      <w:r w:rsidRPr="00420F87">
        <w:rPr>
          <w:rStyle w:val="StyleUnderline"/>
          <w:highlight w:val="cyan"/>
        </w:rPr>
        <w:t>These are people who wouldn’t qualify for Medicaid otherwise</w:t>
      </w:r>
      <w:r w:rsidRPr="0016309C">
        <w:rPr>
          <w:rStyle w:val="StyleUnderline"/>
        </w:rPr>
        <w:t>.</w:t>
      </w:r>
      <w:r>
        <w:rPr>
          <w:rStyle w:val="StyleUnderline"/>
        </w:rPr>
        <w:t xml:space="preserve"> </w:t>
      </w:r>
      <w:r w:rsidRPr="0016309C">
        <w:rPr>
          <w:rStyle w:val="StyleUnderline"/>
        </w:rPr>
        <w:t>… This is, in many ways, an overlooked ripple effect of the cuts that are being proposed in this bill.”</w:t>
      </w:r>
      <w:r>
        <w:rPr>
          <w:rStyle w:val="StyleUnderline"/>
        </w:rPr>
        <w:t xml:space="preserve"> </w:t>
      </w:r>
      <w:r w:rsidRPr="004A48A2">
        <w:rPr>
          <w:sz w:val="16"/>
        </w:rPr>
        <w:t xml:space="preserve">According to one advocate, who asked not to be named in order to more freely discuss strategy, meetings between advocates and senators who may be sympathetic to the issue are on the books for this week. This includes with the offices of Sens. Dean Heller (R-Nev.), Cory Gardner (R-Colo.), Dan Sullivan (R-Alaska), Susan Collins (R-Maine), Murkowski, Capito and Portman. </w:t>
      </w:r>
      <w:r w:rsidRPr="004A48A2">
        <w:rPr>
          <w:rStyle w:val="StyleUnderline"/>
        </w:rPr>
        <w:t>If Republicans don’t find a solution, it’s easy to imagine Democratic attack ads accusing the GOP of taking away treatment for those with a drug disorder.</w:t>
      </w:r>
      <w:r>
        <w:rPr>
          <w:rStyle w:val="StyleUnderline"/>
        </w:rPr>
        <w:t xml:space="preserve"> </w:t>
      </w:r>
      <w:r w:rsidRPr="004A48A2">
        <w:rPr>
          <w:rStyle w:val="StyleUnderline"/>
        </w:rPr>
        <w:t xml:space="preserve">“I think even Republicans in the Senate would be hesitant about </w:t>
      </w:r>
      <w:r w:rsidRPr="00420F87">
        <w:rPr>
          <w:rStyle w:val="StyleUnderline"/>
          <w:highlight w:val="cyan"/>
        </w:rPr>
        <w:t>cutting a program on which families depend who have members in recovery and getting addiction treatment in the midst of an opioid epidemic</w:t>
      </w:r>
      <w:r w:rsidRPr="004A48A2">
        <w:rPr>
          <w:rStyle w:val="StyleUnderline"/>
        </w:rPr>
        <w:t>,” Sen. Sheldon Whitehouse (D-R.I.) said.</w:t>
      </w:r>
    </w:p>
    <w:p w:rsidR="00B23A7C" w:rsidRDefault="00B23A7C" w:rsidP="00B23A7C">
      <w:pPr>
        <w:pStyle w:val="Heading4"/>
      </w:pPr>
      <w:r>
        <w:t>Effective state action to solve the crisis is only possible with spending</w:t>
      </w:r>
    </w:p>
    <w:p w:rsidR="00B23A7C" w:rsidRDefault="00B23A7C" w:rsidP="00B23A7C">
      <w:r w:rsidRPr="00144D43">
        <w:rPr>
          <w:rStyle w:val="Style13ptBold"/>
        </w:rPr>
        <w:t>Kelly ’16</w:t>
      </w:r>
      <w:r>
        <w:t xml:space="preserve"> - S</w:t>
      </w:r>
      <w:r w:rsidRPr="00695AF0">
        <w:t>taff correspondent at National Journal</w:t>
      </w:r>
      <w:r>
        <w:t xml:space="preserve"> (Nora, “</w:t>
      </w:r>
      <w:r w:rsidRPr="00695AF0">
        <w:t>How The White House and Governors Are Tackling the Opioid Epidemic</w:t>
      </w:r>
      <w:r>
        <w:t xml:space="preserve">,” The Atlantic, 2-23-16, </w:t>
      </w:r>
      <w:r w:rsidRPr="00695AF0">
        <w:t>http://www.govexec.com/state-local/2016/02/how-white-house-and-governors-are-tackling-opioid-epidemic/126130/</w:t>
      </w:r>
      <w:r>
        <w:t>)</w:t>
      </w:r>
    </w:p>
    <w:p w:rsidR="00B23A7C" w:rsidRPr="00144D43" w:rsidRDefault="00B23A7C" w:rsidP="00B23A7C">
      <w:pPr>
        <w:rPr>
          <w:rStyle w:val="StyleUnderline"/>
        </w:rPr>
      </w:pPr>
      <w:r w:rsidRPr="00420F87">
        <w:rPr>
          <w:rStyle w:val="StyleUnderline"/>
          <w:highlight w:val="cyan"/>
        </w:rPr>
        <w:t>Democratic and Republican governors across the country are moving to quell the nation’s</w:t>
      </w:r>
      <w:r w:rsidRPr="00144D43">
        <w:rPr>
          <w:rStyle w:val="StyleUnderline"/>
        </w:rPr>
        <w:t xml:space="preserve"> still-gr</w:t>
      </w:r>
      <w:r w:rsidRPr="00420F87">
        <w:rPr>
          <w:rStyle w:val="StyleUnderline"/>
          <w:highlight w:val="cyan"/>
        </w:rPr>
        <w:t>owing opioid epidemic.</w:t>
      </w:r>
      <w:r w:rsidRPr="00144D43">
        <w:rPr>
          <w:rStyle w:val="StyleUnderline"/>
        </w:rPr>
        <w:t xml:space="preserve"> </w:t>
      </w:r>
      <w:r w:rsidRPr="00144D43">
        <w:rPr>
          <w:sz w:val="16"/>
        </w:rPr>
        <w:t xml:space="preserve">And they’ve got President Obama in their corner. At a White House meeting Monday with members of the National Governors Association, the president identified two bits of “good news” to be found in the battle against opioid abuse: that the “broader society” thinks a public-health approach—not only one focused on law enforcement—is needed to stanch the bleeding; and that there’s bipartisan support around the effort. “This is an area when I can get agreement from Bernie Sanders and Mitch McConnell,” Obama said, identifying senators from two states hit hard by the epidemic, Vermont and Kentucky. “That doesn’t happen that often,” but “it indicates the severity of the issue.” The president isn’t exaggerating when he identifies the strange bedfellows this scourge has created, nor is he embellishing the gravity of the </w:t>
      </w:r>
      <w:r w:rsidRPr="00420F87">
        <w:rPr>
          <w:sz w:val="16"/>
          <w:highlight w:val="cyan"/>
        </w:rPr>
        <w:t xml:space="preserve">crisis. </w:t>
      </w:r>
      <w:r w:rsidRPr="00420F87">
        <w:rPr>
          <w:rStyle w:val="StyleUnderline"/>
          <w:highlight w:val="cyan"/>
        </w:rPr>
        <w:t>Efforts to fight the still-growing epidemic are found on both sides of the aisle</w:t>
      </w:r>
      <w:r w:rsidRPr="00144D43">
        <w:rPr>
          <w:rStyle w:val="StyleUnderline"/>
        </w:rPr>
        <w:t xml:space="preserve"> and at multiple layers of governmen</w:t>
      </w:r>
      <w:r w:rsidRPr="00144D43">
        <w:rPr>
          <w:sz w:val="16"/>
        </w:rPr>
        <w:t>t. It has even been a campaign issue in the 2016 primary cycle, particularly leading up to the contest in New Hampshire, where voters made it a central issue. Over the weekend, the opioid-abuse epidemic “unexpectedly dominated”discussions among governors meeting in Washington, D.C., for their winter convention.</w:t>
      </w:r>
      <w:r w:rsidRPr="00144D43">
        <w:rPr>
          <w:rStyle w:val="StyleUnderline"/>
        </w:rPr>
        <w:t xml:space="preserve"> </w:t>
      </w:r>
      <w:r w:rsidRPr="00420F87">
        <w:rPr>
          <w:rStyle w:val="StyleUnderline"/>
          <w:highlight w:val="cyan"/>
        </w:rPr>
        <w:t>The NGA plans to devise “protocols to ensure safer prescribing of opioid pain relievers,</w:t>
      </w:r>
      <w:r w:rsidRPr="00420F87">
        <w:rPr>
          <w:sz w:val="16"/>
          <w:highlight w:val="cyan"/>
        </w:rPr>
        <w:t>”</w:t>
      </w:r>
      <w:r w:rsidRPr="00144D43">
        <w:rPr>
          <w:sz w:val="16"/>
        </w:rPr>
        <w:t xml:space="preserve"> according to a report in The New York Times. When lawmakers and other stakeholders talk about the opioid crisis, they aren’t just focused on prescription painkillers, which were cited in more than 70 percentof all drug-overdose-related deaths in 2013, according to the Centers for Disease Control and Prevention. They’re also focused on the link between painkillers and heroin, both of which are addictive opioids. Four out of five “new” heroin usersturn to the street opiate because they have already abused prescription opiates—and those prescriptions have either dried up or the users’ habits have become prohibitively expensive. Obama himself has called prescription painkillers a “gateway to heroin.” Rural areas have been hit particularly hard, and the epidemic is mostly affecting white Americans. </w:t>
      </w:r>
      <w:r w:rsidRPr="00144D43">
        <w:rPr>
          <w:rStyle w:val="StyleUnderline"/>
        </w:rPr>
        <w:t>In a letter</w:t>
      </w:r>
      <w:r w:rsidRPr="00144D43">
        <w:rPr>
          <w:sz w:val="16"/>
        </w:rPr>
        <w:t xml:space="preserve"> issued Saturday, </w:t>
      </w:r>
      <w:r w:rsidRPr="00420F87">
        <w:rPr>
          <w:rStyle w:val="StyleUnderline"/>
          <w:highlight w:val="cyan"/>
        </w:rPr>
        <w:t>representatives from the NGA</w:t>
      </w:r>
      <w:r w:rsidRPr="00144D43">
        <w:rPr>
          <w:rStyle w:val="StyleUnderline"/>
        </w:rPr>
        <w:t xml:space="preserve"> and the American Medical Association </w:t>
      </w:r>
      <w:r w:rsidRPr="00420F87">
        <w:rPr>
          <w:rStyle w:val="StyleUnderline"/>
          <w:highlight w:val="cyan"/>
        </w:rPr>
        <w:t>wrote that</w:t>
      </w:r>
      <w:r w:rsidRPr="00144D43">
        <w:rPr>
          <w:rStyle w:val="StyleUnderline"/>
        </w:rPr>
        <w:t xml:space="preserve"> “</w:t>
      </w:r>
      <w:r w:rsidRPr="00420F87">
        <w:rPr>
          <w:rStyle w:val="StyleUnderline"/>
          <w:highlight w:val="cyan"/>
        </w:rPr>
        <w:t>governors</w:t>
      </w:r>
      <w:r w:rsidRPr="00144D43">
        <w:rPr>
          <w:rStyle w:val="StyleUnderline"/>
        </w:rPr>
        <w:t xml:space="preserve"> and physicians </w:t>
      </w:r>
      <w:r w:rsidRPr="00420F87">
        <w:rPr>
          <w:rStyle w:val="StyleUnderline"/>
          <w:highlight w:val="cyan"/>
        </w:rPr>
        <w:t>find it unacceptable that nearly 30,000 Americans die each year” from prescription-painkiller and heroin</w:t>
      </w:r>
      <w:r w:rsidRPr="00144D43">
        <w:rPr>
          <w:rStyle w:val="StyleUnderline"/>
        </w:rPr>
        <w:t xml:space="preserve"> </w:t>
      </w:r>
      <w:r w:rsidRPr="00420F87">
        <w:rPr>
          <w:rStyle w:val="StyleUnderline"/>
          <w:highlight w:val="cyan"/>
        </w:rPr>
        <w:t>abuse</w:t>
      </w:r>
      <w:r w:rsidRPr="00144D43">
        <w:rPr>
          <w:rStyle w:val="StyleUnderline"/>
        </w:rPr>
        <w:t>. They described ways forward to combat the epidemic: long-term education for physicians about addiction; prescription-drug-monitoring programs; an emphasis on treatment; and widespread access to naloxone, a life-saving drug that can reverse the effects of opioid overdose if administered in time.</w:t>
      </w:r>
      <w:r>
        <w:rPr>
          <w:rStyle w:val="StyleUnderline"/>
        </w:rPr>
        <w:t xml:space="preserve"> </w:t>
      </w:r>
      <w:r w:rsidRPr="00144D43">
        <w:rPr>
          <w:sz w:val="16"/>
        </w:rPr>
        <w:t>During the White House meeting, Vermont’s Peter Shumlin—who co-led the governors’ push to “take action” on the epidemic, according to the Times—spent several minutes identifying the problems and solutions as he and other governors see them. Referencing the NGA’s forthcoming protocols, Shumlin asked Obama if he could take steps to limit how many pills doctors can prescribe to a patient after a minor procedure. (These everyday prescriptions, given to dull chronic pain or after outpatient procedures, are at the root of the epidemic.) Obama didn’t answer the question specifically, but he identified work by the heads of the Justice and Health and Human Services departments as evidence that his administration is working on this issue at the national level. He emphasized that some steps—including “big push[es]” for improved addiction and mental-health treatment in rural communities—are “most profitably done” with bipartisan backing from governors. Then, “by the time it gets to the national level, there is consensus and there’s not a lot of politics involved,” Obama said, as if acknowledging how initiatives he leads so often inspire knee-jerk partisanship</w:t>
      </w:r>
      <w:r w:rsidRPr="00420F87">
        <w:rPr>
          <w:sz w:val="16"/>
          <w:highlight w:val="cyan"/>
        </w:rPr>
        <w:t xml:space="preserve">. </w:t>
      </w:r>
      <w:r w:rsidRPr="00420F87">
        <w:rPr>
          <w:rStyle w:val="StyleUnderline"/>
          <w:highlight w:val="cyan"/>
        </w:rPr>
        <w:t>The emphasis on state-level action makes sense on a practical level</w:t>
      </w:r>
      <w:r w:rsidRPr="00144D43">
        <w:rPr>
          <w:rStyle w:val="StyleUnderline"/>
        </w:rPr>
        <w:t xml:space="preserve">. Whole communities have been swallowed up in the crisis, and </w:t>
      </w:r>
      <w:r w:rsidRPr="00420F87">
        <w:rPr>
          <w:rStyle w:val="StyleUnderline"/>
          <w:highlight w:val="cyan"/>
        </w:rPr>
        <w:t>it will need to be combated as diligently by local medical professionals and law enforcement as it is by governors implementing tailored-to-their-state programs</w:t>
      </w:r>
      <w:r w:rsidRPr="00144D43">
        <w:rPr>
          <w:rStyle w:val="StyleUnderline"/>
        </w:rPr>
        <w:t xml:space="preserve">. </w:t>
      </w:r>
      <w:r w:rsidRPr="00420F87">
        <w:rPr>
          <w:rStyle w:val="StyleUnderline"/>
          <w:highlight w:val="cyan"/>
        </w:rPr>
        <w:t>In its 2017 budget proposal</w:t>
      </w:r>
      <w:r w:rsidRPr="00144D43">
        <w:rPr>
          <w:rStyle w:val="StyleUnderline"/>
        </w:rPr>
        <w:t xml:space="preserve">, the </w:t>
      </w:r>
      <w:r w:rsidRPr="00420F87">
        <w:rPr>
          <w:rStyle w:val="StyleUnderline"/>
          <w:highlight w:val="cyan"/>
        </w:rPr>
        <w:t>Obama</w:t>
      </w:r>
      <w:r w:rsidRPr="00144D43">
        <w:rPr>
          <w:rStyle w:val="StyleUnderline"/>
        </w:rPr>
        <w:t xml:space="preserve"> administration included millions in funds to help the states treat abuse in their jurisdictions. It </w:t>
      </w:r>
      <w:r w:rsidRPr="00420F87">
        <w:rPr>
          <w:rStyle w:val="StyleUnderline"/>
          <w:highlight w:val="cyan"/>
        </w:rPr>
        <w:t>also included $500 million to</w:t>
      </w:r>
      <w:r w:rsidRPr="00144D43">
        <w:rPr>
          <w:rStyle w:val="StyleUnderline"/>
        </w:rPr>
        <w:t xml:space="preserve">, in part, </w:t>
      </w:r>
      <w:r w:rsidRPr="00420F87">
        <w:rPr>
          <w:rStyle w:val="StyleUnderline"/>
          <w:highlight w:val="cyan"/>
        </w:rPr>
        <w:t>beef up “overdose-prevention strategies” at the state level</w:t>
      </w:r>
      <w:r w:rsidRPr="00144D43">
        <w:rPr>
          <w:sz w:val="16"/>
        </w:rPr>
        <w:t xml:space="preserve">. The new funding allocations followed on several administration initiatives announced back in October. Those programs aim to improve access to medication-assisted treatment, called MAT, and to require federal agencies to train health-care workers on the proper prescribing of pain medications—efforts the Associated Press has called“relatively modest.” When he was announcing his new initiatives in October, Obama identified race and income as two factors that contribute to how well communities can handle drug problems. On Monday, he took it a step further, implicitly suggesting that bias against certain communities has affected how American society handles addicts. Unlike other drug crises America has seen, the public face of the opioid epidemic is a white one, and the number of high-income Americans affected is growing. “When it was isolated to certain low-income communities or minority communities, the tendency was [that] jail was a sufficient deterrent or approach,” Obama said, in a nod to the role he believes criminal-justice reform plays in helping addicts. But “as it has affected a broader and broader cross section of America, people start realizing [that] this is a complicated problem. </w:t>
      </w:r>
      <w:r w:rsidRPr="00144D43">
        <w:rPr>
          <w:rStyle w:val="StyleUnderline"/>
        </w:rPr>
        <w:t>There has to be a law enforcement element, but there also has to be a public health element to it.”</w:t>
      </w:r>
    </w:p>
    <w:p w:rsidR="00B23A7C" w:rsidRPr="004A48A2" w:rsidRDefault="00B23A7C" w:rsidP="00A24677">
      <w:pPr>
        <w:rPr>
          <w:rStyle w:val="StyleUnderline"/>
        </w:rPr>
      </w:pPr>
    </w:p>
    <w:p w:rsidR="00A24677" w:rsidRDefault="00A24677" w:rsidP="00A24677">
      <w:pPr>
        <w:pStyle w:val="Heading3"/>
      </w:pPr>
      <w:r>
        <w:t>xt: opioid econ i/l</w:t>
      </w:r>
    </w:p>
    <w:p w:rsidR="00A24677" w:rsidRDefault="00A24677" w:rsidP="00A24677">
      <w:pPr>
        <w:pStyle w:val="Heading4"/>
      </w:pPr>
      <w:r>
        <w:t>The opioid crisis weakens the labor market and harms the economy</w:t>
      </w:r>
    </w:p>
    <w:p w:rsidR="00A24677" w:rsidRPr="002D463B" w:rsidRDefault="00A24677" w:rsidP="00A24677">
      <w:r w:rsidRPr="00BD4055">
        <w:rPr>
          <w:rStyle w:val="Style13ptBold"/>
        </w:rPr>
        <w:t>Cheng, 17</w:t>
      </w:r>
      <w:r>
        <w:t xml:space="preserve"> (</w:t>
      </w:r>
      <w:r w:rsidRPr="00BD4055">
        <w:t>Evelyn Cheng is a staff writer at CNBC.com covering daily U.S. market moves and broader market trends across b</w:t>
      </w:r>
      <w:r>
        <w:t>oth the United States and China, “</w:t>
      </w:r>
      <w:r w:rsidRPr="00BD4055">
        <w:t>Goldman Sachs thinks the opioid crisis is so</w:t>
      </w:r>
      <w:r>
        <w:t xml:space="preserve"> bad it's affecting the economy,” July 6 2017, </w:t>
      </w:r>
      <w:hyperlink r:id="rId49" w:history="1">
        <w:r w:rsidRPr="003A5D52">
          <w:rPr>
            <w:rStyle w:val="Hyperlink"/>
          </w:rPr>
          <w:t>http://www.cnbc.com/2017/07/06/opioid-crisis-keeping-us-from-reaching-full-employment-goldman.html</w:t>
        </w:r>
      </w:hyperlink>
      <w:r>
        <w:t xml:space="preserve"> ///ghs-sc)</w:t>
      </w:r>
    </w:p>
    <w:p w:rsidR="00A24677" w:rsidRPr="00BD4055" w:rsidRDefault="00A24677" w:rsidP="00A24677">
      <w:pPr>
        <w:rPr>
          <w:u w:val="single"/>
        </w:rPr>
      </w:pPr>
      <w:r w:rsidRPr="00420F87">
        <w:rPr>
          <w:rStyle w:val="Emphasis"/>
          <w:highlight w:val="cyan"/>
        </w:rPr>
        <w:t>The opioid crisis has major costs for the U.S. economy</w:t>
      </w:r>
      <w:r w:rsidRPr="00420F87">
        <w:rPr>
          <w:rStyle w:val="StyleUnderline"/>
          <w:highlight w:val="cyan"/>
        </w:rPr>
        <w:t>, including the labor market</w:t>
      </w:r>
      <w:r w:rsidRPr="00532BFF">
        <w:rPr>
          <w:rStyle w:val="StyleUnderline"/>
        </w:rPr>
        <w:t>, David Mericle, senior U.S. economist at Goldman Sachs, said in a Wednesday note.</w:t>
      </w:r>
      <w:r>
        <w:rPr>
          <w:rStyle w:val="StyleUnderline"/>
        </w:rPr>
        <w:t xml:space="preserve"> </w:t>
      </w:r>
      <w:r w:rsidRPr="002D463B">
        <w:rPr>
          <w:sz w:val="16"/>
        </w:rPr>
        <w:t xml:space="preserve">The report is one of the first from a major Wall Street bank focused on the growing epidemic killing more than 90 Americans every day. </w:t>
      </w:r>
      <w:r w:rsidRPr="00532BFF">
        <w:rPr>
          <w:rStyle w:val="StyleUnderline"/>
        </w:rPr>
        <w:t>"</w:t>
      </w:r>
      <w:r w:rsidRPr="00420F87">
        <w:rPr>
          <w:rStyle w:val="StyleUnderline"/>
          <w:highlight w:val="cyan"/>
        </w:rPr>
        <w:t>The opioid epidemic is intertwined with</w:t>
      </w:r>
      <w:r w:rsidRPr="00532BFF">
        <w:rPr>
          <w:rStyle w:val="StyleUnderline"/>
        </w:rPr>
        <w:t xml:space="preserve"> the story of </w:t>
      </w:r>
      <w:r w:rsidRPr="00420F87">
        <w:rPr>
          <w:rStyle w:val="StyleUnderline"/>
          <w:highlight w:val="cyan"/>
        </w:rPr>
        <w:t>declining</w:t>
      </w:r>
      <w:r w:rsidRPr="00532BFF">
        <w:rPr>
          <w:rStyle w:val="StyleUnderline"/>
        </w:rPr>
        <w:t xml:space="preserve"> prime-age </w:t>
      </w:r>
      <w:r w:rsidRPr="00420F87">
        <w:rPr>
          <w:rStyle w:val="StyleUnderline"/>
          <w:highlight w:val="cyan"/>
        </w:rPr>
        <w:t>participation</w:t>
      </w:r>
      <w:r w:rsidRPr="00532BFF">
        <w:rPr>
          <w:rStyle w:val="StyleUnderline"/>
        </w:rPr>
        <w:t>, especially for men, and this reinforces our doubts about a rebound in the participation rate," Mericle said.</w:t>
      </w:r>
      <w:r>
        <w:rPr>
          <w:rStyle w:val="StyleUnderline"/>
        </w:rPr>
        <w:t xml:space="preserve"> </w:t>
      </w:r>
      <w:r w:rsidRPr="002D463B">
        <w:rPr>
          <w:sz w:val="16"/>
        </w:rPr>
        <w:t xml:space="preserve">The labor force participation rate, the number of people working or actively looking for work, has fallen since the Great Recession and has stagnated near 63 percent for the last four years, according to the U.S. Bureau of Labor Statistics. This stagnation comes despite monthly jobs reports, such as the one due Friday, showing a steady pace of job creation and a decline in unemployment. </w:t>
      </w:r>
      <w:r w:rsidRPr="00532BFF">
        <w:rPr>
          <w:rStyle w:val="StyleUnderline"/>
        </w:rPr>
        <w:t xml:space="preserve">It's a been a puzzle for economists: </w:t>
      </w:r>
      <w:r w:rsidRPr="00420F87">
        <w:rPr>
          <w:rStyle w:val="StyleUnderline"/>
          <w:highlight w:val="cyan"/>
        </w:rPr>
        <w:t>Why aren't more people actively looking for work again with the job market so strong?</w:t>
      </w:r>
      <w:r w:rsidRPr="002D463B">
        <w:rPr>
          <w:sz w:val="16"/>
        </w:rPr>
        <w:t xml:space="preserve"> Part of </w:t>
      </w:r>
      <w:r w:rsidRPr="00420F87">
        <w:rPr>
          <w:rStyle w:val="Emphasis"/>
          <w:highlight w:val="cyan"/>
        </w:rPr>
        <w:t>the answer may be opioid addiction</w:t>
      </w:r>
      <w:r w:rsidRPr="00532BFF">
        <w:rPr>
          <w:rStyle w:val="StyleUnderline"/>
        </w:rPr>
        <w:t>, the Goldman report suggests.</w:t>
      </w:r>
      <w:r>
        <w:rPr>
          <w:rStyle w:val="StyleUnderline"/>
        </w:rPr>
        <w:t xml:space="preserve"> </w:t>
      </w:r>
      <w:r w:rsidRPr="00420F87">
        <w:rPr>
          <w:rStyle w:val="StyleUnderline"/>
          <w:highlight w:val="cyan"/>
        </w:rPr>
        <w:t>If the opioid epidemic prevents the participation rate from increasing, the Fed</w:t>
      </w:r>
      <w:r w:rsidRPr="002D463B">
        <w:rPr>
          <w:rStyle w:val="StyleUnderline"/>
        </w:rPr>
        <w:t xml:space="preserve">eral Reserve </w:t>
      </w:r>
      <w:r w:rsidRPr="00420F87">
        <w:rPr>
          <w:rStyle w:val="StyleUnderline"/>
          <w:highlight w:val="cyan"/>
        </w:rPr>
        <w:t>may not be able to fulfill the</w:t>
      </w:r>
      <w:r w:rsidRPr="002D463B">
        <w:rPr>
          <w:rStyle w:val="StyleUnderline"/>
        </w:rPr>
        <w:t xml:space="preserve"> full </w:t>
      </w:r>
      <w:r w:rsidRPr="00420F87">
        <w:rPr>
          <w:rStyle w:val="StyleUnderline"/>
          <w:highlight w:val="cyan"/>
        </w:rPr>
        <w:t>employment</w:t>
      </w:r>
      <w:r w:rsidRPr="002D463B">
        <w:rPr>
          <w:rStyle w:val="StyleUnderline"/>
        </w:rPr>
        <w:t xml:space="preserve"> part of its dual </w:t>
      </w:r>
      <w:r w:rsidRPr="00420F87">
        <w:rPr>
          <w:rStyle w:val="StyleUnderline"/>
          <w:highlight w:val="cyan"/>
        </w:rPr>
        <w:t>mandate for achieving a strong economy.</w:t>
      </w:r>
      <w:r>
        <w:rPr>
          <w:rStyle w:val="StyleUnderline"/>
        </w:rPr>
        <w:t xml:space="preserve"> </w:t>
      </w:r>
      <w:r w:rsidRPr="00420F87">
        <w:rPr>
          <w:rStyle w:val="StyleUnderline"/>
          <w:highlight w:val="cyan"/>
        </w:rPr>
        <w:t>"The economic consequences of the opioid epidemic extend beyond the labor market</w:t>
      </w:r>
      <w:r w:rsidRPr="002D463B">
        <w:rPr>
          <w:sz w:val="16"/>
        </w:rPr>
        <w:t>," Mericle said. "</w:t>
      </w:r>
      <w:r w:rsidRPr="00420F87">
        <w:rPr>
          <w:rStyle w:val="StyleUnderline"/>
          <w:highlight w:val="cyan"/>
        </w:rPr>
        <w:t>Recent studies</w:t>
      </w:r>
      <w:r w:rsidRPr="002D463B">
        <w:rPr>
          <w:sz w:val="16"/>
        </w:rPr>
        <w:t xml:space="preserve"> by Birnbaum et al., Rice et al., and Florence et al. </w:t>
      </w:r>
      <w:r w:rsidRPr="00420F87">
        <w:rPr>
          <w:rStyle w:val="Emphasis"/>
          <w:highlight w:val="cyan"/>
        </w:rPr>
        <w:t>estimate sizeable costs of health care, criminal justice, and lost worker productivity,</w:t>
      </w:r>
      <w:r w:rsidRPr="002D463B">
        <w:rPr>
          <w:sz w:val="16"/>
        </w:rPr>
        <w:t>" he wrote. "</w:t>
      </w:r>
      <w:r w:rsidRPr="002D463B">
        <w:rPr>
          <w:rStyle w:val="StyleUnderline"/>
        </w:rPr>
        <w:t>The most recent study put the total cost at $78.5bn in 2013 and the crisis has grown significantly since then, implying substantial costs to both employers and the public sector."</w:t>
      </w:r>
      <w:r>
        <w:rPr>
          <w:rStyle w:val="StyleUnderline"/>
        </w:rPr>
        <w:t xml:space="preserve"> </w:t>
      </w:r>
      <w:r w:rsidRPr="002D463B">
        <w:rPr>
          <w:sz w:val="16"/>
        </w:rPr>
        <w:t xml:space="preserve">In May, the Fed's Beige Book report on economic conditions also noted that several contacts said </w:t>
      </w:r>
      <w:r w:rsidRPr="00420F87">
        <w:rPr>
          <w:rStyle w:val="StyleUnderline"/>
          <w:highlight w:val="cyan"/>
        </w:rPr>
        <w:t>job applicants could not pass drug tests for employment</w:t>
      </w:r>
      <w:r w:rsidRPr="002D463B">
        <w:rPr>
          <w:sz w:val="16"/>
        </w:rPr>
        <w:t xml:space="preserve">, Mericle pointed out. CNBC found that other Beige Books this year did not mention that detail. </w:t>
      </w:r>
      <w:r w:rsidRPr="002D463B">
        <w:rPr>
          <w:rStyle w:val="StyleUnderline"/>
        </w:rPr>
        <w:t>Nearly 13 percent, or 12.5 million, of Americans using prescription pain relievers misused them in 2015, he said, citing the National Survey on Drug Use and Health.</w:t>
      </w:r>
      <w:r>
        <w:rPr>
          <w:rStyle w:val="StyleUnderline"/>
        </w:rPr>
        <w:t xml:space="preserve"> </w:t>
      </w:r>
      <w:r w:rsidRPr="002D463B">
        <w:rPr>
          <w:rStyle w:val="StyleUnderline"/>
        </w:rPr>
        <w:t>"</w:t>
      </w:r>
      <w:r w:rsidRPr="00420F87">
        <w:rPr>
          <w:rStyle w:val="StyleUnderline"/>
          <w:highlight w:val="cyan"/>
        </w:rPr>
        <w:t>Opioid abuse has been the main contributor to the sharp increase in the rate of drug deaths since 2000</w:t>
      </w:r>
      <w:r w:rsidRPr="002D463B">
        <w:rPr>
          <w:rStyle w:val="StyleUnderline"/>
        </w:rPr>
        <w:t>,"</w:t>
      </w:r>
      <w:r w:rsidRPr="002D463B">
        <w:rPr>
          <w:sz w:val="16"/>
        </w:rPr>
        <w:t xml:space="preserve"> Mericle said, noting drug misuse is more common among men, non-Hispanic whites and those in poverty.</w:t>
      </w:r>
    </w:p>
    <w:p w:rsidR="00A24677" w:rsidRPr="000B46AD" w:rsidRDefault="00A24677" w:rsidP="00A24677"/>
    <w:p w:rsidR="00A24677" w:rsidRDefault="00A24677" w:rsidP="00A24677">
      <w:pPr>
        <w:pStyle w:val="Heading4"/>
      </w:pPr>
      <w:r>
        <w:t>The opioid crisis hurts the economy</w:t>
      </w:r>
    </w:p>
    <w:p w:rsidR="00A24677" w:rsidRPr="004D30A1" w:rsidRDefault="00A24677" w:rsidP="00A24677">
      <w:r w:rsidRPr="008C7E9A">
        <w:rPr>
          <w:rStyle w:val="Style13ptBold"/>
        </w:rPr>
        <w:t>Smith, 14</w:t>
      </w:r>
      <w:r>
        <w:t xml:space="preserve"> (</w:t>
      </w:r>
      <w:r w:rsidRPr="004D30A1">
        <w:t>Sandy Smith is editor-in-chief of EHS Today magazine, a Penton Media Inc. publication. She has been writing about occupational safety and health and environment</w:t>
      </w:r>
      <w:r>
        <w:t xml:space="preserve">al issues since 1990, “Drug Abuse Costs Employers $81 Billion Per Year,” Marhc 11 2014, </w:t>
      </w:r>
      <w:hyperlink r:id="rId50" w:history="1">
        <w:r w:rsidRPr="003A5D52">
          <w:rPr>
            <w:rStyle w:val="Hyperlink"/>
          </w:rPr>
          <w:t>http://beta.ehstoday.com/health/drug-abuse-costs-employers-81-billion-year?utm_test=redirect&amp;utm_referrer</w:t>
        </w:r>
      </w:hyperlink>
      <w:r w:rsidRPr="008C7E9A">
        <w:t>=</w:t>
      </w:r>
      <w:r>
        <w:t xml:space="preserve"> ///ghs-sc)</w:t>
      </w:r>
    </w:p>
    <w:p w:rsidR="00A24677" w:rsidRDefault="00A24677" w:rsidP="00A24677">
      <w:pPr>
        <w:rPr>
          <w:rStyle w:val="StyleUnderline"/>
        </w:rPr>
      </w:pPr>
      <w:r w:rsidRPr="004D30A1">
        <w:rPr>
          <w:sz w:val="16"/>
        </w:rPr>
        <w:t xml:space="preserve">The American Association of Occupational Health Nurses (AAOHN) and the American College of Occupational and Environmental Medicine (ACOEM) are collaborating on a study of workplace health and safety issues associated with worker impairment from the use of marijuana and other drugs. The groups hope to provide education and recommendations aimed at raising awareness and better understanding of worker impairment. According to the National Council on Alcoholism and Drug Dependence Inc. (NCADD), </w:t>
      </w:r>
      <w:r w:rsidRPr="00420F87">
        <w:rPr>
          <w:rStyle w:val="Emphasis"/>
          <w:highlight w:val="cyan"/>
        </w:rPr>
        <w:t>drug abuse costs employers $81 billion</w:t>
      </w:r>
      <w:r w:rsidRPr="004D30A1">
        <w:rPr>
          <w:rStyle w:val="StyleUnderline"/>
        </w:rPr>
        <w:t xml:space="preserve"> annually. Some 70 percent of the estimated 14.8 million Americans who use illegal drugs are employed, and workers who report having three or more jobs in the previous five years are about twice as likely to be current or past year users of illegal drugs as those who have had two or fewer jobs.</w:t>
      </w:r>
      <w:r w:rsidRPr="004D30A1">
        <w:rPr>
          <w:sz w:val="16"/>
        </w:rPr>
        <w:t xml:space="preserve"> Citing changing societal attitudes toward marijuana, including its increasing use for medicinal purposes and new state-decriminalization laws, ACOEM and AAOHN leaders said the occupational health profession can play an important role in helping the U.S. workplace prepare for the potential impacts of these trends. “Twenty states and the District of Columbia have enacted laws to legalize medical marijuana and two states have approved its recreational use by adults,” said AAOHN President Pam Carter, RN. “With growing advocacy, other states seem ready to follow. Mainly because of such rapid change, both of our associations believe it is time to address workplace health and safety concerns when workers have impaired functioning from this and other drugs.” </w:t>
      </w:r>
      <w:r w:rsidRPr="00420F87">
        <w:rPr>
          <w:rStyle w:val="StyleUnderline"/>
          <w:highlight w:val="cyan"/>
        </w:rPr>
        <w:t>Drug use, abuse or addiction</w:t>
      </w:r>
      <w:r w:rsidRPr="004D30A1">
        <w:rPr>
          <w:rStyle w:val="StyleUnderline"/>
        </w:rPr>
        <w:t xml:space="preserve"> among employees and their family members </w:t>
      </w:r>
      <w:r w:rsidRPr="00420F87">
        <w:rPr>
          <w:rStyle w:val="Emphasis"/>
          <w:highlight w:val="cyan"/>
        </w:rPr>
        <w:t>can cause expensive problems for business and industry, ranging from lost productivity, absenteeism, injuries, fatalities, theft and low employee morale, to an increase in health care, legal liabilities and workers' compensation costs.</w:t>
      </w:r>
      <w:r>
        <w:rPr>
          <w:rStyle w:val="Emphasis"/>
        </w:rPr>
        <w:t xml:space="preserve"> </w:t>
      </w:r>
      <w:r w:rsidRPr="004D30A1">
        <w:rPr>
          <w:rStyle w:val="StyleUnderline"/>
        </w:rPr>
        <w:t>In addition, according to NCADD</w:t>
      </w:r>
      <w:r w:rsidRPr="00420F87">
        <w:rPr>
          <w:rStyle w:val="StyleUnderline"/>
          <w:highlight w:val="cyan"/>
        </w:rPr>
        <w:t>, drug abuse can cause problems at work</w:t>
      </w:r>
      <w:r w:rsidRPr="004D30A1">
        <w:rPr>
          <w:rStyle w:val="StyleUnderline"/>
        </w:rPr>
        <w:t xml:space="preserve"> including:</w:t>
      </w:r>
      <w:r>
        <w:rPr>
          <w:rStyle w:val="StyleUnderline"/>
        </w:rPr>
        <w:t xml:space="preserve"> </w:t>
      </w:r>
      <w:r w:rsidRPr="004D30A1">
        <w:rPr>
          <w:rStyle w:val="StyleUnderline"/>
        </w:rPr>
        <w:t>After-effects of substance use (withdrawal) affecting job performance.</w:t>
      </w:r>
      <w:r>
        <w:rPr>
          <w:rStyle w:val="StyleUnderline"/>
        </w:rPr>
        <w:t xml:space="preserve"> </w:t>
      </w:r>
      <w:r w:rsidRPr="004D30A1">
        <w:rPr>
          <w:rStyle w:val="StyleUnderline"/>
        </w:rPr>
        <w:t>Preoccupation with obtaining and using substances while at work, interfering with attention and concentration.</w:t>
      </w:r>
      <w:r>
        <w:rPr>
          <w:rStyle w:val="StyleUnderline"/>
        </w:rPr>
        <w:t xml:space="preserve"> </w:t>
      </w:r>
      <w:r w:rsidRPr="004D30A1">
        <w:rPr>
          <w:rStyle w:val="StyleUnderline"/>
        </w:rPr>
        <w:t>Illegal activities at work including selling illegal drugs to other employees.</w:t>
      </w:r>
      <w:r>
        <w:rPr>
          <w:rStyle w:val="StyleUnderline"/>
        </w:rPr>
        <w:t xml:space="preserve"> </w:t>
      </w:r>
      <w:r w:rsidRPr="004D30A1">
        <w:rPr>
          <w:rStyle w:val="StyleUnderline"/>
        </w:rPr>
        <w:t>Psychological or stress-related effects due to drug use by a family member, friend or co-worker that affects another person's job performance.</w:t>
      </w:r>
    </w:p>
    <w:p w:rsidR="00A24677" w:rsidRPr="002935A2" w:rsidRDefault="00A24677" w:rsidP="00A24677">
      <w:pPr>
        <w:rPr>
          <w:sz w:val="14"/>
        </w:rPr>
      </w:pPr>
    </w:p>
    <w:p w:rsidR="00A334CB" w:rsidRDefault="00A334CB" w:rsidP="00A334CB">
      <w:pPr>
        <w:pStyle w:val="Heading3"/>
      </w:pPr>
      <w:r>
        <w:t>matching i/l wall</w:t>
      </w:r>
    </w:p>
    <w:p w:rsidR="00A334CB" w:rsidRPr="00B96D80" w:rsidRDefault="00A334CB" w:rsidP="00A334CB">
      <w:pPr>
        <w:pStyle w:val="Heading4"/>
      </w:pPr>
      <w:r>
        <w:t>The government matches state spending on Medicaid, making it the states’ largest source of revenue and boosting states’ economies- cuts decrease federal revenue while simultaneously having twice the effect on people insured by the program</w:t>
      </w:r>
    </w:p>
    <w:p w:rsidR="00A334CB" w:rsidRPr="00B96D80" w:rsidRDefault="00A334CB" w:rsidP="00A334CB">
      <w:r w:rsidRPr="00B96D80">
        <w:rPr>
          <w:rStyle w:val="Style13ptBold"/>
        </w:rPr>
        <w:t>Rudowitz and Snyder, 15</w:t>
      </w:r>
      <w:r>
        <w:t xml:space="preserve"> (</w:t>
      </w:r>
      <w:r w:rsidRPr="00B96D80">
        <w:t>Robin Rudowitz is an Associate Director for the Program on Medicaid and the Uninsured, where she focuses on state and federal Medicaid financing issues and Medicaid and the Affordable Care Act.  Prior to joining KFF in 2004, Rudowitz was a Senior Manager at The Lewin Group, a health policy and management consulting firm.  Rudowitz has worked on budget and health policy issues in different government agencies including the Office of Legislation at the Centers for Medicare &amp; Medicaid Services, the Office of the Chief Financial Officer for the District of Columbia, the Congressional Budget Office and the Ways and Means Committee for the New York State Assembly.</w:t>
      </w:r>
      <w:r>
        <w:t>,</w:t>
      </w:r>
      <w:r w:rsidRPr="00B96D80">
        <w:t xml:space="preserve"> Laura Snyder is a senior policy analyst with the Kaiser Commission on Medicaid and the Uninsured, where most of her work focuses on state Medicaid budgets.  Laura holds a Master’s in Public Policy from the Georgetown Public Policy Institute as well as a Bachelor’s</w:t>
      </w:r>
      <w:r>
        <w:t xml:space="preserve"> Degree from Indiana University, “</w:t>
      </w:r>
      <w:r w:rsidRPr="00B96D80">
        <w:t>Medicaid Financing: How Does it Work and What are the Implications?</w:t>
      </w:r>
      <w:r>
        <w:t xml:space="preserve">,” May 20 2015, </w:t>
      </w:r>
      <w:hyperlink r:id="rId51" w:history="1">
        <w:r w:rsidRPr="002D67F9">
          <w:rPr>
            <w:rStyle w:val="Hyperlink"/>
          </w:rPr>
          <w:t>http://www.kff.org/medicaid/issue-brief/medicaid-financing-how-does-it-work-and-what-are-the-implications/</w:t>
        </w:r>
      </w:hyperlink>
      <w:r>
        <w:t xml:space="preserve"> ///ghs-sc)</w:t>
      </w:r>
    </w:p>
    <w:p w:rsidR="00A334CB" w:rsidRPr="004239C2" w:rsidRDefault="00A334CB" w:rsidP="00A334CB">
      <w:pPr>
        <w:rPr>
          <w:sz w:val="16"/>
        </w:rPr>
      </w:pPr>
      <w:r w:rsidRPr="004239C2">
        <w:rPr>
          <w:sz w:val="16"/>
        </w:rPr>
        <w:t xml:space="preserve">Medicaid represents $1 out of every $6 spent on health care in the US and is the major source of financing for states to provide coverage to meet the health and long-term needs of their low-income residents. </w:t>
      </w:r>
      <w:r w:rsidRPr="00420F87">
        <w:rPr>
          <w:rStyle w:val="StyleUnderline"/>
          <w:highlight w:val="cyan"/>
        </w:rPr>
        <w:t>The Medicaid program is jointly funded by states and the federal government</w:t>
      </w:r>
      <w:r w:rsidRPr="004239C2">
        <w:rPr>
          <w:sz w:val="16"/>
        </w:rPr>
        <w:t xml:space="preserve">. There has been renewed interest in how Medicaid is financed in light of the additional federal financing for the Medicaid expansion under the Affordable Care Act (ACA) as well as ongoing budget discussions at the federal level. This brief reviews how the Medicaid program is financed as well as the implications for budgets, responsiveness to state policy choices and need, the links between Medicaid spending and state economies. Key conclusions include: HOW MEDICAID IS FINANCED </w:t>
      </w:r>
      <w:r w:rsidRPr="00B96D80">
        <w:rPr>
          <w:rStyle w:val="StyleUnderline"/>
        </w:rPr>
        <w:t xml:space="preserve">Federal Medical Assistance Percentage (FMAP). </w:t>
      </w:r>
      <w:r w:rsidRPr="00420F87">
        <w:rPr>
          <w:rStyle w:val="Emphasis"/>
          <w:highlight w:val="cyan"/>
        </w:rPr>
        <w:t>The federal government guarantees matching funds to states</w:t>
      </w:r>
      <w:r w:rsidRPr="00B96D80">
        <w:rPr>
          <w:rStyle w:val="StyleUnderline"/>
        </w:rPr>
        <w:t xml:space="preserve"> for qualifying Medicaid expenditures; </w:t>
      </w:r>
      <w:r w:rsidRPr="00420F87">
        <w:rPr>
          <w:rStyle w:val="StyleUnderline"/>
          <w:highlight w:val="cyan"/>
        </w:rPr>
        <w:t>states are guaranteed at least $1 in federal funds for every $1 in state spending</w:t>
      </w:r>
      <w:r w:rsidRPr="00B96D80">
        <w:rPr>
          <w:rStyle w:val="StyleUnderline"/>
        </w:rPr>
        <w:t xml:space="preserve"> on the program. This open-ended financing structure allows federal funds to flow to states based on actual costs and needs as economic circumstances change.</w:t>
      </w:r>
      <w:r>
        <w:rPr>
          <w:rStyle w:val="StyleUnderline"/>
        </w:rPr>
        <w:t xml:space="preserve"> </w:t>
      </w:r>
      <w:r w:rsidRPr="00B96D80">
        <w:rPr>
          <w:rStyle w:val="StyleUnderline"/>
        </w:rPr>
        <w:t xml:space="preserve">Enhanced Matching Rates. </w:t>
      </w:r>
      <w:r w:rsidRPr="00420F87">
        <w:rPr>
          <w:rStyle w:val="StyleUnderline"/>
          <w:highlight w:val="cyan"/>
        </w:rPr>
        <w:t>In some instances, Medicaid provides a higher matching rate</w:t>
      </w:r>
      <w:r w:rsidRPr="00B96D80">
        <w:rPr>
          <w:rStyle w:val="StyleUnderline"/>
        </w:rPr>
        <w:t xml:space="preserve"> for select services or populations, the most notable being the ACA Medicaid expansion enhanced match rate. For those states that expand, </w:t>
      </w:r>
      <w:r w:rsidRPr="00420F87">
        <w:rPr>
          <w:rStyle w:val="StyleUnderline"/>
          <w:highlight w:val="cyan"/>
        </w:rPr>
        <w:t>the federal government will pay 100 percent of Medicaid costs</w:t>
      </w:r>
      <w:r w:rsidRPr="00B96D80">
        <w:rPr>
          <w:rStyle w:val="StyleUnderline"/>
        </w:rPr>
        <w:t xml:space="preserve"> of those newly eligible from 2014 to 2016.1 The federal share gradually phases down to 90 percent in 2020 and remains at that level. There is no deadline to adopt the expansion; however, the federal match rates are tied to specific years.</w:t>
      </w:r>
      <w:r>
        <w:rPr>
          <w:rStyle w:val="StyleUnderline"/>
        </w:rPr>
        <w:t xml:space="preserve"> </w:t>
      </w:r>
      <w:r w:rsidRPr="004239C2">
        <w:rPr>
          <w:sz w:val="16"/>
        </w:rPr>
        <w:t xml:space="preserve">Disproportionate Share Hospital payments (DSH). DSH, or “disproportionate share” hospital payments are another source of financing available to hospitals that serve a large number of Medicaid and low-income uninsured patients; in many states, these DSH payments have been crucial to the financial stability of “safety net” hospitals. Based on the assumption of increased coverage and therefore reduced uncompensated care costs under the ACA, the law calls for an aggregate reduction in federal DSH allotments across all states, regardless of whether the state has expanded or not. These cuts have been delayed from FFY 2014 until FFY 2018 and are set to continue through 2025.2 State Financing of the Non-Federal Share. States have flexibility in determining the sources of funding for the non-federal share of Medicaid spending. The primary source of funding for the non-federal share comes from state general fund appropriations. Over the past decade, states’ use of other funds has increased slightly but steadily. This is likely tied at least in part to states’ increased reliance on provider taxes and fees to finance the state share of Medicaid. IMPLICATIONS OF THE MEDICAID FINANCING STRUCTURE Role in Budgets. </w:t>
      </w:r>
      <w:r w:rsidRPr="0034653F">
        <w:rPr>
          <w:rStyle w:val="StyleUnderline"/>
        </w:rPr>
        <w:t>Medicaid plays a role in both state and federal budgets</w:t>
      </w:r>
      <w:r w:rsidRPr="004239C2">
        <w:rPr>
          <w:sz w:val="16"/>
        </w:rPr>
        <w:t xml:space="preserve">. While Medicaid is the third largest domestic program in the federal budget following Medicare and Social Security, the program plays a unique role in state budgets. </w:t>
      </w:r>
      <w:r w:rsidRPr="0034653F">
        <w:rPr>
          <w:rStyle w:val="StyleUnderline"/>
        </w:rPr>
        <w:t xml:space="preserve">As a result of the joint financing structure, </w:t>
      </w:r>
      <w:r w:rsidRPr="00420F87">
        <w:rPr>
          <w:rStyle w:val="Emphasis"/>
          <w:highlight w:val="cyan"/>
        </w:rPr>
        <w:t>Medicaid acts as both an expenditure and the largest source of federal revenue in state budgets</w:t>
      </w:r>
      <w:r w:rsidRPr="0034653F">
        <w:rPr>
          <w:rStyle w:val="StyleUnderline"/>
        </w:rPr>
        <w:t xml:space="preserve">. Unlike at the federal level, states are required to regularly balance their budgets, making decisions about spending across programs as well as how much revenue to collect. Balancing these competing priorities creates an ever present tension. Unlike other programs, </w:t>
      </w:r>
      <w:r w:rsidRPr="00420F87">
        <w:rPr>
          <w:rStyle w:val="StyleUnderline"/>
          <w:highlight w:val="cyan"/>
        </w:rPr>
        <w:t>state spending on Medicaid brings in federal revenues due to its financing structure</w:t>
      </w:r>
      <w:r w:rsidRPr="004239C2">
        <w:rPr>
          <w:sz w:val="16"/>
        </w:rPr>
        <w:t xml:space="preserve">. The implementation of the major ACA coverage expansions in 2014 led to higher enrollment and total overall spending growth in Medicaid; however, with full federal financing of the expansion, state Medicaid spending grew at a slower pace. Early evidence from states that have adopted the Medicaid expansion also indicates there are state budget savings both within Medicaid budgets and outside of Medicaid. Responsiveness to State Choices and Changing Needs. </w:t>
      </w:r>
      <w:r w:rsidRPr="00420F87">
        <w:rPr>
          <w:rStyle w:val="StyleUnderline"/>
          <w:highlight w:val="cyan"/>
        </w:rPr>
        <w:t>The financing structure guarantees states federal matching dollars</w:t>
      </w:r>
      <w:r w:rsidRPr="0034653F">
        <w:rPr>
          <w:rStyle w:val="StyleUnderline"/>
        </w:rPr>
        <w:t xml:space="preserve"> for qualifying expenditures, allowing federal funds to flow to states based on actual costs and needs. If medical costs rise, more individuals enroll due to an economic downturn or there is</w:t>
      </w:r>
      <w:r>
        <w:rPr>
          <w:rStyle w:val="StyleUnderline"/>
        </w:rPr>
        <w:t xml:space="preserve"> </w:t>
      </w:r>
      <w:r w:rsidRPr="0034653F">
        <w:rPr>
          <w:rStyle w:val="StyleUnderline"/>
        </w:rPr>
        <w:t>an epidemic (such as HIV/AIDS) or a natural disaster (such as Hurricane Katrina), Medicaid can respond and federal payments automatically adjust to reflect the added costs of the program.</w:t>
      </w:r>
      <w:r>
        <w:rPr>
          <w:rStyle w:val="StyleUnderline"/>
        </w:rPr>
        <w:t xml:space="preserve"> </w:t>
      </w:r>
      <w:r w:rsidRPr="004239C2">
        <w:rPr>
          <w:sz w:val="16"/>
        </w:rPr>
        <w:t xml:space="preserve">Effect of the Economy on Medicaid Spending. Medicaid is a countercyclical program. During economic downturns, individuals lose jobs, incomes decline and more people qualify and enroll in Medicaid which increases program spending at the same time as state revenues decline, making it difficult for states to match rising expenditures. As economic conditions improve, spending growth in the programs slows. Congress has acted twice to temporarily increase the federal match during acute economic downturns, most recently during the Great Recession. Effect of Medicaid Spending on State Economies. </w:t>
      </w:r>
      <w:r w:rsidRPr="00420F87">
        <w:rPr>
          <w:rStyle w:val="Emphasis"/>
          <w:highlight w:val="cyan"/>
        </w:rPr>
        <w:t>The influx of federal dollars from the way the Medicaid program is financed has positive effects for state economies</w:t>
      </w:r>
      <w:r w:rsidRPr="00420F87">
        <w:rPr>
          <w:rStyle w:val="StyleUnderline"/>
          <w:highlight w:val="cyan"/>
        </w:rPr>
        <w:t xml:space="preserve">. The infusion of federal dollars into the state’s economy </w:t>
      </w:r>
      <w:r w:rsidRPr="00420F87">
        <w:rPr>
          <w:rStyle w:val="Emphasis"/>
          <w:highlight w:val="cyan"/>
        </w:rPr>
        <w:t>results in a multiplier effect</w:t>
      </w:r>
      <w:r w:rsidRPr="0034653F">
        <w:rPr>
          <w:rStyle w:val="StyleUnderline"/>
        </w:rPr>
        <w:t xml:space="preserve">, directly affecting not only the providers who received Medicaid payments for the services they provide to beneficiaries, but </w:t>
      </w:r>
      <w:r w:rsidRPr="00420F87">
        <w:rPr>
          <w:rStyle w:val="StyleUnderline"/>
          <w:highlight w:val="cyan"/>
        </w:rPr>
        <w:t>indirectly affecting other businesses and industries</w:t>
      </w:r>
      <w:r w:rsidRPr="0034653F">
        <w:rPr>
          <w:rStyle w:val="StyleUnderline"/>
        </w:rPr>
        <w:t xml:space="preserve"> as well. The multiplier effect Medicaid spending has on state economies is expected to grow in states that adopt the Medicaid expansion.</w:t>
      </w:r>
      <w:r w:rsidRPr="004239C2">
        <w:rPr>
          <w:sz w:val="16"/>
        </w:rPr>
        <w:t xml:space="preserve"> With the expansion’s enhanced 100% match rate phasing down to 90% in 2020 and remaining there thereafter, a new surge of federal funds not otherwise available will flow into states with comparatively modest addition state general fund costs. Early experience in Kentucky showed both net fiscal benefits for the state driven by increases in state and local tax revenues as well as job growth from the expansion. HOW IS MEDICAID FINANCED? FEDERAL MEDICAL ASSISTANCE MATCH RATES (FMAPS) Standard match rate. </w:t>
      </w:r>
      <w:r w:rsidRPr="0034653F">
        <w:rPr>
          <w:rStyle w:val="StyleUnderline"/>
        </w:rPr>
        <w:t xml:space="preserve">The basis of the state and federal partnership is governed by the federal medical assistance percentage (FMAP.) Under this financing arrangement, </w:t>
      </w:r>
      <w:r w:rsidRPr="00420F87">
        <w:rPr>
          <w:rStyle w:val="StyleUnderline"/>
          <w:highlight w:val="cyan"/>
        </w:rPr>
        <w:t>the federal government guarantees federal match funds to states</w:t>
      </w:r>
      <w:r w:rsidRPr="0034653F">
        <w:rPr>
          <w:rStyle w:val="StyleUnderline"/>
        </w:rPr>
        <w:t xml:space="preserve"> for qualifying Medicaid expenditures (payments states make for covered Medicaid services provided by qualified providers to eligible Medicaid enrollees.)</w:t>
      </w:r>
      <w:r w:rsidRPr="004239C2">
        <w:rPr>
          <w:sz w:val="16"/>
        </w:rPr>
        <w:t xml:space="preserve"> The FMAP is calculated annually using a formula set forth in the Social Security Act which is based on a state’s average personal income relative to the national average; states with lower average personal incomes have higher FMAPs. Personal income data are lagged, so data used for Federal Fiscal Year (FFY) 2015 FMAPs are from 2010, 2011 and 2012. According to the statutory formula, for FFY 2015, the FMAP varies across states from a floor of 50 percent to a high of 73.58 percent. (Figure 1) This means </w:t>
      </w:r>
      <w:r w:rsidRPr="0034653F">
        <w:rPr>
          <w:rStyle w:val="StyleUnderline"/>
        </w:rPr>
        <w:t xml:space="preserve">that </w:t>
      </w:r>
      <w:r w:rsidRPr="00420F87">
        <w:rPr>
          <w:rStyle w:val="StyleUnderline"/>
          <w:highlight w:val="cyan"/>
        </w:rPr>
        <w:t>every $1 of state spending on the program is matched with at least $1 of federal funds</w:t>
      </w:r>
      <w:r w:rsidRPr="004239C2">
        <w:rPr>
          <w:sz w:val="16"/>
        </w:rPr>
        <w:t xml:space="preserve">; </w:t>
      </w:r>
      <w:r w:rsidRPr="004239C2">
        <w:rPr>
          <w:sz w:val="12"/>
          <w:szCs w:val="12"/>
        </w:rPr>
        <w:t>Mississippi, with the lowest per capita income level, gets $2.79 in federal funds for every $1 it spends on Medicaid.3  Enhanced match rates. While the standard FMAP continues to apply to the vast majority of Medicaid spending, there are a few exceptions that provide higher match rates for specific populations and services (these are summarized in Appendix Table 1.) Some of these higher match rates are long standing, such as the 90 percent federal match rate for family planning services and supplies that has been in effect since 1973.4 Others were enacted in the ACA, the most notable of these being the enhanced match rate for those newly eligible under the ACA Medicaid expansion. As enacted, the ACA broadened Medicaid’s role, making it the base for coverage of nearly all low-income Americans with incomes up to 138 percent of poverty ($16,242 per year for an individual in 2015). However, the Supreme Court ruling on the ACA effectively made the Medicaid expansion optional for states. For those that expand, the federal government will pay 100 percent of Medicaid costs of those newly eligible from 2014 to 2016.5 The federal share gradually phases down to 90 percent in 2020 and remains at that level thereafter. The state’s standard FMAP applies to services for those that were previously eligible for Medicaid. As of April 2015, 30 states (including DC) have adopted the Medicaid expansion, though debate continues in other states. (Figure 2) There is no deadline for states to expand; however, the federal match rates are tied to specific calendar years. Administrative match rate. Medicaid administrative costs in general represent a relatively small portion of total Medicaid spending (5 percent or less.)6 In general, costs incurred by states in administering the Medicaid program are matched by the federal government at a 50 percent rate. There are, however, some types of administrative functions which are matched at higher rates.7 For example, as part of the ACA, states are required to simplify and modernize their enrollment processes, coordinating eligibility and enrollment systems across Medicaid, the Children’s Health Insurance Program (CHIP), and the Marketplace, to facilitate enrollment and promote continuity of coverage. To assist states with these investments and system upgrades, federal regulations provided for an increase in the administrative match rate – 90 percent federal funding for necessary investments in information technology, along with 75 percent federal match for operating expenses. The 90 percent match rate for initial eligibility-related IT investments was initially set to expire at the end of 2015, but CMS recently released a proposal to extend the higher federal match rate permanently.8 DISPROPORTIONATE SHARE HOSPITAL (DSH) PAYMENTS Another source of Medicaid financing focused on select hospitals is DSH payments. DSH, or “disproportionate share” hospitals are hospitals that serve a large number of Medicaid and low-income uninsured patients.9 In many states, DSH payments have been crucial to the financial stability of “safety net” hospitals. Federal DSH payments totaled $16.4 billion in FFY 2013.10 While states have considerable discretion in determining the amount of DSH payments to each DSH hospital, their discretion is bounded by two caps – one at the state level, and the other at the facility level. At the state level, the total amount of federal funds that each state can spend on DSH is specified in an annual DSH allotment for each state. While there have been some special adjustments, the DSH allotments are generally calculated based on the previous year’s allotment increased by inflation but then subject to a cap of 12 percent of the total amount of Medicaid expenditures under the state plan that fiscal year. When the DSH caps were originally set, they locked in variation across states in DSH spending. At the facility level, Medicaid DSH payments are limited to 100 percent of the costs incurred for serving Medicaid and uninsured patients that have not been compensated by Medicaid (Medicaid shortfall). Based on the assumption of increased coverage and therefore reduced uncompensated care costs under the ACA, the law calls for a reduction in federal DSH allotments. The statute required annual aggregate reductions in federal DSH funding from FFY 2014 through FFY 2020. However, recent federal legislation delays these reductions so that they would start in FFY 2018 and continuing through 2025.11 The legislation calls for aggregate reductions of $2 billion for FFY 2018, $3 billion for FFY 2019, $4 billion for FFY 2020, $5 billion for FFY 2021, $6 billion for FFY 2022, $7 billion for FFY 2023, and $8 billion for both FFYs 2024 and 2025. The methodology to distribute these aggregate reductions across states has not been determined; the ACA requires that the Secretary of HHS to take into account the following in developing such a methodology: Impose a smaller percentage reduction on low DSH states; Impose larger percentage reductions on states that: have the lowest percentages of uninsured people during the most recent year for which data is available; do not target their DSH payments on hospitals with high volumes of Medicaid inpatients; do not target their DSH payments on hospitals with high levels of uncompensated care; Take into account the extent to which the DSH allotment for a state was included in the budget neutrality calculation for a coverage expansion approved under section 1115 as of July 31, 2009. While the methodology has not been established to distribute these reductions at this time, it is expected that the reductions are expected to occur across all states, regardless of the state Medicaid expansion decisions. STATE FINANCING OF THE NON-FEDERAL SHARE While federal funds have always represented the largest share of Medicaid financing (about $6 out of every $10 spent on the program), state and local funds also play an important role in financing the program’s spending. States have flexibility in determining the sources of funding for the non-federal share of Medicaid spending – though federal law does require that at least 40 percent of the non-federal share comes from state funds.12 The primary source of funding for the non-federal share comes from state general fund appropriations. States also fund the non-federal share of Medicaid with “other state funds” which may include funding from local governments or revenue collected from provider taxes and fees. Over the past decade, states’ use of other funds has increased slightly but steadily. (Figure 3) This is likely tied to states’ increased reliance on provider taxes and fees to finance the state share of Medicaid. Since state fiscal year (SFY) 2003, the number of states with at least one provider tax has increased from 21 to every state except Alaska in SFY 2014.13 While the Medicaid financing structure provides states with flexibility to design programs and meet changing needs, this structure also creates tension between the federal government and states about how financing should be shared. Over the history of the program states have used legal loopholes to maximize the amount of federal funds, sometimes through financing arrangements that may artificially inflate the FMAP. For example, in the 1990s and again a decade later, states were using DSH, provider taxes and then Upper Payment Limits (UPL – regulations on how much institutional providers can be paid) to maximize federal revenues. In response, the federal government passed a series of laws and rules to limit this spending and clamp down on inappropriate use of federal funds. These practices have also led some to advocate for a fixed allotment of federal funds to replace the current open-ended financing structure. How the non-federal share of Medicaid spending is financed continues to be a focus of federal lawmakers. A recent study conducted by the Government Accountability Office (GAO) found that while the majority of funding for the non-federal share of Medicaid spending does come from state general funds (more than $6 out of every $10 dollars- well above the statutory requirements) the use of funds from local governments (commonly through certified public expenditures and intergovernmental transfers) as well as provider taxes and fees has increased in recent years. Given the increase in use of these funding sources, the GAO has called for increased data collection at the provider level to ensure compliance with current federal regulations.14 IMPLICATIONS OF THE MEDICAID FINANCING STRUCTURE IMPACT ON BUDGETS</w:t>
      </w:r>
      <w:r w:rsidRPr="004239C2">
        <w:rPr>
          <w:sz w:val="16"/>
        </w:rPr>
        <w:t xml:space="preserve"> </w:t>
      </w:r>
      <w:r w:rsidRPr="00BA6F48">
        <w:rPr>
          <w:rStyle w:val="StyleUnderline"/>
        </w:rPr>
        <w:t>Because of Medicaid’s joint financing structure, the program plays a role in both state and federal budgets. Medicaid plays a unique role in state budgets, acting as both an expenditure and the largest source of federal revenues to states.</w:t>
      </w:r>
      <w:r>
        <w:rPr>
          <w:rStyle w:val="StyleUnderline"/>
        </w:rPr>
        <w:t xml:space="preserve"> </w:t>
      </w:r>
      <w:r w:rsidRPr="004239C2">
        <w:rPr>
          <w:sz w:val="16"/>
        </w:rPr>
        <w:t xml:space="preserve">Medicaid is the third largest domestic program in the federal budget following Medicare and Social Security. In FFY 2014, spending on Medicaid accounted for 9 percent of federal spending. (Figure 4) The Congressional Budget Office projects federal Medicaid spending and program enrollment to continue to grow over the coming decade due largely to the effects of the ACA changes such as the Medicaid expansion. Much of the projected growth in enrollment and spending is driven by increases in the early years of this period as states implement ACA changes, such as the Medicaid expansion. </w:t>
      </w:r>
      <w:r w:rsidRPr="00420F87">
        <w:rPr>
          <w:rStyle w:val="StyleUnderline"/>
          <w:highlight w:val="cyan"/>
        </w:rPr>
        <w:t>Medicaid is a spending and revenue item in state budgets</w:t>
      </w:r>
      <w:r w:rsidRPr="00BA6F48">
        <w:rPr>
          <w:rStyle w:val="StyleUnderline"/>
        </w:rPr>
        <w:t xml:space="preserve">. Medicaid’s role in state budgets is unique. Due to the joint financing structure, states are guaranteed to receive at least $1 of federal funds for every $1 of state funds spent on the program. As a result, Medicaid acts as both an expenditure and the largest source of federal revenue in state budgets. </w:t>
      </w:r>
      <w:r w:rsidRPr="00420F87">
        <w:rPr>
          <w:rStyle w:val="StyleUnderline"/>
          <w:highlight w:val="cyan"/>
        </w:rPr>
        <w:t>Medicaid is the largest source of federal funds</w:t>
      </w:r>
      <w:r w:rsidRPr="00BA6F48">
        <w:rPr>
          <w:rStyle w:val="StyleUnderline"/>
        </w:rPr>
        <w:t xml:space="preserve"> spent by states;</w:t>
      </w:r>
      <w:r w:rsidRPr="004239C2">
        <w:rPr>
          <w:sz w:val="16"/>
        </w:rPr>
        <w:t xml:space="preserve"> </w:t>
      </w:r>
      <w:r w:rsidRPr="00420F87">
        <w:rPr>
          <w:rStyle w:val="Emphasis"/>
          <w:highlight w:val="cyan"/>
        </w:rPr>
        <w:t>48 percent of all federal funds spent by states come from the Medicaid program</w:t>
      </w:r>
      <w:r w:rsidRPr="004239C2">
        <w:rPr>
          <w:sz w:val="16"/>
        </w:rPr>
        <w:t xml:space="preserve">. </w:t>
      </w:r>
      <w:r w:rsidRPr="004239C2">
        <w:rPr>
          <w:sz w:val="14"/>
          <w:szCs w:val="14"/>
        </w:rPr>
        <w:t>When looking at what states spend of their own funds combined with these federal funds, Medicaid was the largest category of total spending across states in state fiscal year (SFY) 2013. The share of Medicaid spending from state sources, such as the state general fund, is smaller; in SFY 2013, Medicaid represented less than 18 percent of state general fund spending, a far second to general fund spending for K-12 education (35.4%.) (Figure 5) The shares of general fund spending for Medicaid and K-12 education have remained fairly constant over the past decade, though the share of general fund spending on Medicaid did increase slightly as the temporary federal increase in match rates enacted under the American Recovery and Reinvestment Act (ARRA) expired in 2011. States generally are required to balance budgets, creating tension across programs. Unlike at the federal level, states are required to balance their budgets. State lawmakers must therefore balance competing spending priorities (K-12 education, Medicaid, transportation, etc.) as well as make decisions about the amount of revenue to collect. Balancing these competing priorities creates an ever present tension. Increases in Medicaid spending are driven largely by enrollment growth but also reflect states need to respond to rising health care costs. While ever present, the ever present tension of balancing spending across programs is particularly acute during economic downturns, when state revenues decline and Medicaid enrollment increases as people lose jobs and income at the same time as demand for other programs increases. Although the guaranteed federal match reduces the need for increased Medicaid spending from state sources, states still must increase the amount of non-federal dollars spent on the program in order to access those federal funds. States sometimes turn to provider tax revenues, inter-governmental transfers and other non-federal revenue sources to help fund the state share of Medicaid spending during such periods. The implementation of the major ACA coverage expansions in 2014 led to higher enrollment and total overall spending growth in Medicaid; however, with full federal financing of the expansion, state Medicaid spending grew at a slower pace. The implementation of the major ACA coverage expansions in 2014 led to increased Medicaid enrollment among those previously eligible who are covered at the state’s regular matching rate and among those newly eligible covered at the enhanced match rate in states that adopted the Medicaid expansion. While total spending on the program increased on average across all states at rates similar to enrollment increases, state spending on the program grew more slowly. This was due to the increased federal funds from the expansion leading expansion states to see much a slower growth rate for state spending on average compared to the rate of growth for total spending (state and federal combined) or enrollment. This was in contrast to historical patterns and to the experience in non-expansion states during this period where growth rates for state spending, total spending and enrollment are similar.15 Early evidence from states that have adopted the Medicaid expansion indicates there are state budget savings both within Medicaid budgets and outside of Medicaid. Savings from within Medicaid programs include the transition of populations served through optional eligibility pathways, such as limited benefit waivers, medically needy spend-down populations, Breast and Cervical Cancer Treatment program enrollees among other groups, previously matched at the standard match rate. After adopting the expansion, these Medicaid enrollees could qualify for coverage under the newly eligible adult group, where their Medicaid expenditures are matched at the higher ACA expansion match rate. Early evidence from some expansion states also indicates budget savings from either the reduced need for or the replacement of state spending on programs for behavioral health, corrections, public health and uncompensated care because of the federal funds for increased coverage in the expansion; some of these savings were captured as reductions in state general fund spending while others were reinvested, often to compensate for prior cuts in funding.16 RESPONSIVENESS TO STATE CHOICES AND CHANGING NEEDS</w:t>
      </w:r>
      <w:r w:rsidRPr="004239C2">
        <w:rPr>
          <w:sz w:val="16"/>
        </w:rPr>
        <w:t xml:space="preserve"> </w:t>
      </w:r>
      <w:r w:rsidRPr="00420F87">
        <w:rPr>
          <w:rStyle w:val="StyleUnderline"/>
          <w:highlight w:val="cyan"/>
        </w:rPr>
        <w:t>Medicaid spending responds to changing needs</w:t>
      </w:r>
      <w:r w:rsidRPr="00BA6F48">
        <w:rPr>
          <w:rStyle w:val="StyleUnderline"/>
        </w:rPr>
        <w:t>.</w:t>
      </w:r>
      <w:r>
        <w:rPr>
          <w:rStyle w:val="StyleUnderline"/>
        </w:rPr>
        <w:t xml:space="preserve"> </w:t>
      </w:r>
      <w:r w:rsidRPr="00BA6F48">
        <w:rPr>
          <w:rStyle w:val="StyleUnderline"/>
        </w:rPr>
        <w:t xml:space="preserve">The Medicaid financing model, which has remained largely unchanged since Medicaid was enacted,17 is unique across state and federal programs. Medicaid’s financing structure guarantees states federal matching dollars for qualifying expenditures, allowing federal funds to flow to states based on actual costs and needs. If medical costs rise, more individuals enroll due to an economic downturn or there is an epidemic (such as HIV/AIDS) or a natural disaster (such as Hurricane Katrina), </w:t>
      </w:r>
      <w:r w:rsidRPr="00420F87">
        <w:rPr>
          <w:rStyle w:val="StyleUnderline"/>
          <w:highlight w:val="cyan"/>
        </w:rPr>
        <w:t>Medicaid can respond and federal payments automatically adjust to reflect</w:t>
      </w:r>
      <w:r w:rsidRPr="00BA6F48">
        <w:rPr>
          <w:rStyle w:val="StyleUnderline"/>
        </w:rPr>
        <w:t xml:space="preserve"> the </w:t>
      </w:r>
      <w:r w:rsidRPr="00420F87">
        <w:rPr>
          <w:rStyle w:val="StyleUnderline"/>
          <w:highlight w:val="cyan"/>
        </w:rPr>
        <w:t>added costs</w:t>
      </w:r>
      <w:r w:rsidRPr="00BA6F48">
        <w:rPr>
          <w:rStyle w:val="StyleUnderline"/>
        </w:rPr>
        <w:t xml:space="preserve"> of the program. During acute economic downturns, </w:t>
      </w:r>
      <w:r w:rsidRPr="00420F87">
        <w:rPr>
          <w:rStyle w:val="StyleUnderline"/>
          <w:highlight w:val="cyan"/>
        </w:rPr>
        <w:t>the structure allows increased federal funds to flow quickly to states</w:t>
      </w:r>
      <w:r w:rsidRPr="00BA6F48">
        <w:rPr>
          <w:rStyle w:val="StyleUnderline"/>
        </w:rPr>
        <w:t xml:space="preserve"> by increasing the federal match to stimulate economic recovery and help states struggling with declining revenue and increased enrollment and demand for assistance due to the economic downturn.</w:t>
      </w:r>
      <w:r>
        <w:rPr>
          <w:rStyle w:val="StyleUnderline"/>
        </w:rPr>
        <w:t xml:space="preserve"> </w:t>
      </w:r>
      <w:r w:rsidRPr="00420F87">
        <w:rPr>
          <w:rStyle w:val="StyleUnderline"/>
          <w:highlight w:val="cyan"/>
        </w:rPr>
        <w:t>Medicaid financing supports state choice</w:t>
      </w:r>
      <w:r w:rsidRPr="004239C2">
        <w:rPr>
          <w:sz w:val="16"/>
        </w:rPr>
        <w:t xml:space="preserve">. </w:t>
      </w:r>
      <w:r w:rsidRPr="004239C2">
        <w:rPr>
          <w:sz w:val="14"/>
          <w:szCs w:val="14"/>
        </w:rPr>
        <w:t>This structure also underpins state policy choices about how to structure their Medicaid programs. Federal law specifies core requirements, such as mandatory benefits and mandatory groups that must be covered as a condition of receiving federal Medicaid funding. However, beyond the core requirements, states have broad flexibility regarding optional eligibility groups, optional benefits, provider payment, delivery systems, and other aspects of their programs. This enables states to provide services and coverage suited to their state, but also means Medicaid coverage varies across the country. This open-ended financing structure provides spending flexibility but makes federal outlays less predictable and driven by state spending decisions. To control federal spending, over the years some policymakers have called for restructuring the financing arrangement to cap federal spending by block granting federal spending or imposing other limits. Block grants generally provide fixed federal allotments to states that are based on current expenditures trended forward using a pre-determined growth rate. The implications of any block grant or cap would depend on funding levels, inflation adjustments and many other details. However, analysis of past proposals has showed that these changes could result in substantial shifts in costs to states, beneficiaries or providers or reductions in coverage or benefits if, to reduce federal spending, Medicaid funding is set below expected levels.18 Pre-determined levels of funding would make the program less responsive to changing program needs, such as when demand increases during economic downturns, epidemics or natural emergencies. Experiences from other federal programs like Temporary Assistance for Needy Families (TANF) and the AIDS Drug Assistance Program (ADAP) that operate under a block grant structure have shown challenges in setting and maintaining funding levels to meet program needs across states and across time.19 EFFECT OF THE ECONOMY ON MEDICAID SPENDING The economy has a strong effect on Medicaid enrollment and therefore spending. Medicaid spending and enrollment are affected by a number of factors – health care inflation, policy changes, etc. However, one of the largest drivers of Medicaid spending and enrollment trends is changes in economic conditions. Medicaid is a countercyclical program. During economic downturns, individuals lose jobs, incomes decline and more people qualify and enroll in Medicaid which increases program spending. As economic conditions improve, Medicaid enrollment and spending growth tend to slow. Over the past 15 years, Medicaid enrollment increased substantially during two major recessions, with annual growth peaking in SFY 2001 at over 9 percent, and again at nearly 8 percent in SFY 2009. (Figure 6) While economic downturns increase demand for these program, they also negatively affect state tax revenues. This places additional pressure on state budgets as demand for other forms of assistance (i.e. food stamps and unemployment benefits) also increases. During economic downturns, states face difficulty balancing these pressures and affording their share of Medicaid spending increases. In response, Congress has twice passed temporary increases to the FMAP rates to help support states during particularly acute economic downturns, most recently in 2009 as part of the American Recovery and Reinvestment Act (ARRA.) The most significant source of fiscal relief to states in ARRA was the temporary increase in the federal share of Medicaid costs. The ARRA-enhanced match rates provided states with over $100 billion in additional federal funds over 11 quarters, ending in June 2011.20 With the economy continuing to improve, Medicaid enrollment growth across the country slowed considerably in SFY 2012 and SFY 2013. Over those two years, average spending also slowed, but the end of the ARRA enhanced match rates at the end of SFY 2011 shifted state spending patterns as states tried to mitigate the loss of federal dollars in SFY 2012 resulting in a dip in spending in SFY 2012. With economic conditions improving, the largest driver of Medicaid enrollment and spending growth during SFYs 2014 and 2015 has been related to the implementation of the ACA. 21 (Figure 6) MEDICAID SPENDING’S EFFECT ON STATE ECONOMIES</w:t>
      </w:r>
      <w:r w:rsidRPr="004239C2">
        <w:rPr>
          <w:sz w:val="16"/>
        </w:rPr>
        <w:t xml:space="preserve"> </w:t>
      </w:r>
      <w:r w:rsidRPr="00420F87">
        <w:rPr>
          <w:rStyle w:val="Emphasis"/>
          <w:highlight w:val="cyan"/>
        </w:rPr>
        <w:t>The influx of federal dollars from Medicaid spending has positive effects for state economies</w:t>
      </w:r>
      <w:r w:rsidRPr="004239C2">
        <w:rPr>
          <w:sz w:val="16"/>
        </w:rPr>
        <w:t xml:space="preserve">. 22 </w:t>
      </w:r>
      <w:r w:rsidRPr="00420F87">
        <w:rPr>
          <w:rStyle w:val="StyleUnderline"/>
          <w:highlight w:val="cyan"/>
        </w:rPr>
        <w:t>Medicaid spending flows through a state’s economy and can generate impacts greater than the original spending alone.</w:t>
      </w:r>
      <w:r w:rsidRPr="004239C2">
        <w:rPr>
          <w:rStyle w:val="StyleUnderline"/>
        </w:rPr>
        <w:t xml:space="preserve"> The infusion of federal dollars into the state’s economy results in a multiplier effect, directly affecting not only the providers who received Medicaid payments for the services they provide to beneficiaries, but indirectly affecting other businesses and industries as well. For example, a medical supply firm may be affected through its business dealings with Medicaid providers — increases in Medicaid funding may affect a Medicaid provider’s supply order, which then may affect the medical supplier’s purchases from its vendors and so on. Both the direct and indirect effects induce changes in household consumption and tax collection primarily due to household income fluctuations</w:t>
      </w:r>
      <w:r w:rsidRPr="004239C2">
        <w:rPr>
          <w:sz w:val="16"/>
        </w:rPr>
        <w:t xml:space="preserve">. Employees of Medicaid health care providers that are directly affected or the employees of businesses that are indirectly affected may change their spending patterns according to increases or decreases in income — the change in income triggers the household to increase or decrease spending on consumer goods. Due to changes in personal income and, subsequent spending, sources of state government revenue — including income and sales taxes — would be affected as well. Similar to previous findings, a review of economic analyses of the Medicaid expansion show that </w:t>
      </w:r>
      <w:r w:rsidRPr="00420F87">
        <w:rPr>
          <w:rStyle w:val="StyleUnderline"/>
          <w:highlight w:val="cyan"/>
        </w:rPr>
        <w:t>new funds as a result of</w:t>
      </w:r>
      <w:r w:rsidRPr="004239C2">
        <w:rPr>
          <w:rStyle w:val="StyleUnderline"/>
        </w:rPr>
        <w:t xml:space="preserve"> the </w:t>
      </w:r>
      <w:r w:rsidRPr="00420F87">
        <w:rPr>
          <w:rStyle w:val="StyleUnderline"/>
          <w:highlight w:val="cyan"/>
        </w:rPr>
        <w:t>Medicaid</w:t>
      </w:r>
      <w:r w:rsidRPr="004239C2">
        <w:rPr>
          <w:rStyle w:val="StyleUnderline"/>
        </w:rPr>
        <w:t xml:space="preserve"> expansion </w:t>
      </w:r>
      <w:r w:rsidRPr="00420F87">
        <w:rPr>
          <w:rStyle w:val="StyleUnderline"/>
          <w:highlight w:val="cyan"/>
        </w:rPr>
        <w:t>are anticipated to</w:t>
      </w:r>
      <w:r w:rsidRPr="004239C2">
        <w:rPr>
          <w:rStyle w:val="StyleUnderline"/>
        </w:rPr>
        <w:t xml:space="preserve"> have a noticeable and sustained </w:t>
      </w:r>
      <w:r w:rsidRPr="00420F87">
        <w:rPr>
          <w:rStyle w:val="StyleUnderline"/>
          <w:highlight w:val="cyan"/>
        </w:rPr>
        <w:t>increase</w:t>
      </w:r>
      <w:r w:rsidRPr="004239C2">
        <w:rPr>
          <w:rStyle w:val="StyleUnderline"/>
        </w:rPr>
        <w:t xml:space="preserve"> in </w:t>
      </w:r>
      <w:r w:rsidRPr="00420F87">
        <w:rPr>
          <w:rStyle w:val="StyleUnderline"/>
          <w:highlight w:val="cyan"/>
        </w:rPr>
        <w:t>state economic activity</w:t>
      </w:r>
      <w:r w:rsidRPr="004239C2">
        <w:rPr>
          <w:sz w:val="16"/>
        </w:rPr>
        <w:t xml:space="preserve">. Since the federal government fully pays for the cost of coverage for newly eligible beneficiaries for the first three years, a </w:t>
      </w:r>
      <w:r w:rsidRPr="004239C2">
        <w:rPr>
          <w:rStyle w:val="StyleUnderline"/>
        </w:rPr>
        <w:t>new surge of federal funds not otherwise available will flow into states with relatively little additional state costs</w:t>
      </w:r>
      <w:r w:rsidRPr="004239C2">
        <w:rPr>
          <w:sz w:val="16"/>
        </w:rPr>
        <w:t xml:space="preserve">. A December 2013 study found that the amount of federal funds estimated to come into states by 2022 if they decided to expand will be substantially higher (1.35 times higher on average) than the amount of federal funds estimated to flow into states through the federal highway program.23 A review of studies estimating the impact of the Medicaid expansion on state economies found that, regardless of the economic impact model used, all of the studies anticipated positive increases to state output and Gross State Product (GSP). The magnitude of the impact depends on the level of current and anticipated new Medicaid funding and the economic conditions within the state.24 Early experience in Kentucky has shown both net fiscal benefit for the state driven by increases in state and local tax revenues and job growth from the expansion.25 CONCLUSION The Medicaid program is jointly financed by the federal and state governments with contributions governed by the FMAP formula that has remained largely unchanged over the program’s 50 year history. </w:t>
      </w:r>
      <w:r w:rsidRPr="004239C2">
        <w:rPr>
          <w:rStyle w:val="StyleUnderline"/>
        </w:rPr>
        <w:t>The federal/state matching arrangement provides a financing structure that is responsive to changes in enrollment and program needs, enabling states to adjust program expenditures in response to economic and policy changes</w:t>
      </w:r>
      <w:r w:rsidRPr="004239C2">
        <w:rPr>
          <w:sz w:val="16"/>
        </w:rPr>
        <w:t>. A program as large as Medicaid will always be a focus of budget scrutiny at the state and federal levels. Changes to Medicaid’s financing structure would have implications for states, the federal government and beneficiaries which would warrant careful analysis.</w:t>
      </w:r>
    </w:p>
    <w:p w:rsidR="00A334CB" w:rsidRPr="00B96D80" w:rsidRDefault="00A334CB" w:rsidP="00A334CB"/>
    <w:p w:rsidR="00A334CB" w:rsidRDefault="00A334CB" w:rsidP="00A334CB">
      <w:pPr>
        <w:pStyle w:val="Heading4"/>
      </w:pPr>
      <w:r>
        <w:t>The federal government matches state spending, so cuts have twice the impact</w:t>
      </w:r>
    </w:p>
    <w:p w:rsidR="00A334CB" w:rsidRPr="00527778" w:rsidRDefault="00A334CB" w:rsidP="00A334CB">
      <w:r w:rsidRPr="00527778">
        <w:rPr>
          <w:rStyle w:val="Style13ptBold"/>
        </w:rPr>
        <w:t>Rudowitz, 16</w:t>
      </w:r>
      <w:r>
        <w:t xml:space="preserve"> (</w:t>
      </w:r>
      <w:r w:rsidRPr="00B96D80">
        <w:t>Robin Rudowitz is an Associate Director for the Program on Medicaid and the Uninsured, where she focuses on state and federal Medicaid financing issues and Medicaid and the Affordable Care Act.  Prior to joining KFF in 2004, Rudowitz was a Senior Manager at The Lewin Group, a health policy and management consulting firm.  Rudowitz has worked on budget and health policy issues in different government agencies including the Office of Legislation at the Centers for Medicare &amp; Medicaid Services, the Office of the Chief Financial Officer for the District of Columbia, the Congressional Budget Office and the Ways and Means Committee for the New York State Assembly.</w:t>
      </w:r>
      <w:r>
        <w:t>, “</w:t>
      </w:r>
      <w:r w:rsidRPr="00527778">
        <w:t>How does Medicaid fi</w:t>
      </w:r>
      <w:r>
        <w:t xml:space="preserve">nancing work under current law?,” December 22 2016, </w:t>
      </w:r>
      <w:hyperlink r:id="rId52" w:history="1">
        <w:r w:rsidRPr="003A5D52">
          <w:rPr>
            <w:rStyle w:val="Hyperlink"/>
          </w:rPr>
          <w:t>http://www.kff.org/report-section/medicaid-financing-the-basics-issue-brief/</w:t>
        </w:r>
      </w:hyperlink>
      <w:r>
        <w:t xml:space="preserve"> ///ghs-sc)</w:t>
      </w:r>
    </w:p>
    <w:p w:rsidR="00A334CB" w:rsidRDefault="00A334CB" w:rsidP="00A334CB">
      <w:pPr>
        <w:rPr>
          <w:rStyle w:val="StyleUnderline"/>
        </w:rPr>
      </w:pPr>
      <w:r w:rsidRPr="00527778">
        <w:rPr>
          <w:sz w:val="16"/>
        </w:rPr>
        <w:t xml:space="preserve">Under current law, </w:t>
      </w:r>
      <w:r w:rsidRPr="00420F87">
        <w:rPr>
          <w:rStyle w:val="StyleUnderline"/>
          <w:highlight w:val="cyan"/>
        </w:rPr>
        <w:t xml:space="preserve">Medicaid provides a guarantee </w:t>
      </w:r>
      <w:r w:rsidRPr="00527778">
        <w:rPr>
          <w:rStyle w:val="StyleUnderline"/>
        </w:rPr>
        <w:t>to individuals eligible for services and</w:t>
      </w:r>
      <w:r w:rsidRPr="00420F87">
        <w:rPr>
          <w:rStyle w:val="StyleUnderline"/>
          <w:highlight w:val="cyan"/>
        </w:rPr>
        <w:t xml:space="preserve"> to states for federal matching payments</w:t>
      </w:r>
      <w:r w:rsidRPr="00527778">
        <w:rPr>
          <w:sz w:val="16"/>
        </w:rPr>
        <w:t xml:space="preserve"> with no pre-set limit.  Medicaid provides an entitlement to income eligible individuals</w:t>
      </w:r>
      <w:r w:rsidRPr="00420F87">
        <w:rPr>
          <w:rStyle w:val="Emphasis"/>
          <w:highlight w:val="cyan"/>
        </w:rPr>
        <w:t>. The federal government matches state spending</w:t>
      </w:r>
      <w:r w:rsidRPr="00527778">
        <w:rPr>
          <w:sz w:val="16"/>
        </w:rPr>
        <w:t xml:space="preserve"> for eligible beneficiaries and qualifying services based on state spending and program need without a </w:t>
      </w:r>
      <w:r w:rsidRPr="00527778">
        <w:rPr>
          <w:rStyle w:val="StyleUnderline"/>
        </w:rPr>
        <w:t>limit. The federal share of Medicaid is determined by a formula set in statute that is based on a state’s per capita income.  The formula is designed so that the federal government pays a larger share of program costs in poorer states</w:t>
      </w:r>
      <w:r w:rsidRPr="00527778">
        <w:rPr>
          <w:sz w:val="16"/>
        </w:rPr>
        <w:t>.  The federal share (FMAP) varies by state from a floor of 50% to a high of 74% in 2017, and states may receive higher FMAPs for certain services or populations (Figure 1</w:t>
      </w:r>
      <w:r w:rsidRPr="00527778">
        <w:rPr>
          <w:rStyle w:val="StyleUnderline"/>
        </w:rPr>
        <w:t xml:space="preserve">).  In 2015, the federal government paid about 60% of total Medicaid costs with the states paying 40%.1  Each quarter, </w:t>
      </w:r>
      <w:r w:rsidRPr="00420F87">
        <w:rPr>
          <w:rStyle w:val="StyleUnderline"/>
          <w:highlight w:val="cyan"/>
        </w:rPr>
        <w:t>states report their Medicaid costs</w:t>
      </w:r>
      <w:r w:rsidRPr="00527778">
        <w:rPr>
          <w:rStyle w:val="StyleUnderline"/>
        </w:rPr>
        <w:t xml:space="preserve"> (for qualified beneficiaries and services) to the federal government, </w:t>
      </w:r>
      <w:r w:rsidRPr="00420F87">
        <w:rPr>
          <w:rStyle w:val="Emphasis"/>
          <w:highlight w:val="cyan"/>
        </w:rPr>
        <w:t>and the federal government matches those costs</w:t>
      </w:r>
      <w:r w:rsidRPr="00527778">
        <w:rPr>
          <w:rStyle w:val="StyleUnderline"/>
        </w:rPr>
        <w:t xml:space="preserve"> at the state’s matching rate.</w:t>
      </w:r>
    </w:p>
    <w:p w:rsidR="00A334CB" w:rsidRDefault="00A334CB" w:rsidP="00A334CB">
      <w:pPr>
        <w:rPr>
          <w:rStyle w:val="StyleUnderline"/>
        </w:rPr>
      </w:pPr>
    </w:p>
    <w:p w:rsidR="00A334CB" w:rsidRDefault="00A334CB" w:rsidP="00A334CB">
      <w:pPr>
        <w:pStyle w:val="Heading4"/>
      </w:pPr>
      <w:r>
        <w:t>The federal government reimburses states for Medicaid costs and matches funding</w:t>
      </w:r>
    </w:p>
    <w:p w:rsidR="00A334CB" w:rsidRPr="000957AF" w:rsidRDefault="00A334CB" w:rsidP="00A334CB">
      <w:r w:rsidRPr="000957AF">
        <w:rPr>
          <w:rStyle w:val="Style13ptBold"/>
        </w:rPr>
        <w:t>Burwell, 15</w:t>
      </w:r>
      <w:r>
        <w:t xml:space="preserve"> (Sylvia Mathews Burwell is the former Secretary of Health and Human Services of the United States, the former </w:t>
      </w:r>
      <w:r w:rsidRPr="000957AF">
        <w:t>Director of the White House Office of Management and Budget</w:t>
      </w:r>
      <w:r>
        <w:t xml:space="preserve">, and is currently president of American University, “2015 ACTUARIAL REPORT ON THE FINANCIAL OUTLOOK FOR MEDICAID,” 2015, </w:t>
      </w:r>
      <w:hyperlink r:id="rId53" w:history="1">
        <w:r w:rsidRPr="002D67F9">
          <w:rPr>
            <w:rStyle w:val="Hyperlink"/>
          </w:rPr>
          <w:t>https://www.medicaid.gov/medicaid/financing-and-reimbursement/downloads/medicaid-actuarial-report-2015.pdf</w:t>
        </w:r>
      </w:hyperlink>
      <w:r>
        <w:t xml:space="preserve"> ///ghs-sc)</w:t>
      </w:r>
    </w:p>
    <w:p w:rsidR="00A334CB" w:rsidRDefault="00A334CB" w:rsidP="00A334CB">
      <w:pPr>
        <w:rPr>
          <w:sz w:val="16"/>
        </w:rPr>
      </w:pPr>
      <w:r w:rsidRPr="00420F87">
        <w:rPr>
          <w:rStyle w:val="StyleUnderline"/>
          <w:highlight w:val="cyan"/>
        </w:rPr>
        <w:t>The Federal government and the States share the responsibility for funding Medicaid</w:t>
      </w:r>
      <w:r w:rsidRPr="00194C9B">
        <w:rPr>
          <w:rStyle w:val="StyleUnderline"/>
        </w:rPr>
        <w:t xml:space="preserve">. </w:t>
      </w:r>
      <w:r w:rsidRPr="00420F87">
        <w:rPr>
          <w:rStyle w:val="StyleUnderline"/>
          <w:highlight w:val="cyan"/>
        </w:rPr>
        <w:t>States pay providers</w:t>
      </w:r>
      <w:r w:rsidRPr="00194C9B">
        <w:rPr>
          <w:rStyle w:val="StyleUnderline"/>
        </w:rPr>
        <w:t xml:space="preserve"> or managed care organizations </w:t>
      </w:r>
      <w:r w:rsidRPr="00420F87">
        <w:rPr>
          <w:rStyle w:val="StyleUnderline"/>
          <w:highlight w:val="cyan"/>
        </w:rPr>
        <w:t>for</w:t>
      </w:r>
      <w:r w:rsidRPr="00194C9B">
        <w:rPr>
          <w:rStyle w:val="StyleUnderline"/>
        </w:rPr>
        <w:t xml:space="preserve"> Medicaid </w:t>
      </w:r>
      <w:r w:rsidRPr="00420F87">
        <w:rPr>
          <w:rStyle w:val="StyleUnderline"/>
          <w:highlight w:val="cyan"/>
        </w:rPr>
        <w:t>costs and</w:t>
      </w:r>
      <w:r>
        <w:rPr>
          <w:rStyle w:val="StyleUnderline"/>
        </w:rPr>
        <w:t xml:space="preserve"> </w:t>
      </w:r>
      <w:r w:rsidRPr="00194C9B">
        <w:rPr>
          <w:rStyle w:val="StyleUnderline"/>
        </w:rPr>
        <w:t xml:space="preserve">then </w:t>
      </w:r>
      <w:r w:rsidRPr="00420F87">
        <w:rPr>
          <w:rStyle w:val="StyleUnderline"/>
          <w:highlight w:val="cyan"/>
        </w:rPr>
        <w:t>report</w:t>
      </w:r>
      <w:r w:rsidRPr="00194C9B">
        <w:rPr>
          <w:rStyle w:val="StyleUnderline"/>
        </w:rPr>
        <w:t xml:space="preserve"> these </w:t>
      </w:r>
      <w:r w:rsidRPr="00420F87">
        <w:rPr>
          <w:rStyle w:val="StyleUnderline"/>
          <w:highlight w:val="cyan"/>
        </w:rPr>
        <w:t>payments to CMS</w:t>
      </w:r>
      <w:r w:rsidRPr="00194C9B">
        <w:rPr>
          <w:rStyle w:val="StyleUnderline"/>
        </w:rPr>
        <w:t xml:space="preserve">. </w:t>
      </w:r>
      <w:r w:rsidRPr="00420F87">
        <w:rPr>
          <w:rStyle w:val="StyleUnderline"/>
          <w:highlight w:val="cyan"/>
        </w:rPr>
        <w:t>The Federal government pays</w:t>
      </w:r>
      <w:r w:rsidRPr="00194C9B">
        <w:rPr>
          <w:rStyle w:val="StyleUnderline"/>
        </w:rPr>
        <w:t xml:space="preserve"> for a percentage</w:t>
      </w:r>
      <w:r>
        <w:rPr>
          <w:rStyle w:val="StyleUnderline"/>
        </w:rPr>
        <w:t xml:space="preserve"> </w:t>
      </w:r>
      <w:r w:rsidRPr="00194C9B">
        <w:rPr>
          <w:rStyle w:val="StyleUnderline"/>
        </w:rPr>
        <w:t xml:space="preserve">of </w:t>
      </w:r>
      <w:r w:rsidRPr="00420F87">
        <w:rPr>
          <w:rStyle w:val="StyleUnderline"/>
          <w:highlight w:val="cyan"/>
        </w:rPr>
        <w:t>the costs</w:t>
      </w:r>
      <w:r w:rsidRPr="00194C9B">
        <w:rPr>
          <w:rStyle w:val="StyleUnderline"/>
        </w:rPr>
        <w:t xml:space="preserve"> of medical services </w:t>
      </w:r>
      <w:r w:rsidRPr="00420F87">
        <w:rPr>
          <w:rStyle w:val="Emphasis"/>
          <w:highlight w:val="cyan"/>
        </w:rPr>
        <w:t>by reimbursing each State</w:t>
      </w:r>
      <w:r w:rsidRPr="00194C9B">
        <w:rPr>
          <w:rStyle w:val="StyleUnderline"/>
        </w:rPr>
        <w:t>; this percentage, known as</w:t>
      </w:r>
      <w:r>
        <w:rPr>
          <w:rStyle w:val="StyleUnderline"/>
        </w:rPr>
        <w:t xml:space="preserve"> </w:t>
      </w:r>
      <w:r w:rsidRPr="00194C9B">
        <w:rPr>
          <w:rStyle w:val="StyleUnderline"/>
        </w:rPr>
        <w:t>the Federal Medical Assistance Percentage (FMAP</w:t>
      </w:r>
      <w:r w:rsidRPr="000957AF">
        <w:rPr>
          <w:sz w:val="16"/>
        </w:rPr>
        <w:t xml:space="preserve">), is calculated annually for each State based on a statutory formula that takes into account State per capita income with some adjustments prescribed by legislation.4 Notably, the Affordable Care Act specifies FMAPs for adult beneficiaries who are newly eligible as a result of the Medicaid expansion that began in 2014 (in States that implement the expansion). Additionally, </w:t>
      </w:r>
      <w:r w:rsidRPr="00420F87">
        <w:rPr>
          <w:rStyle w:val="StyleUnderline"/>
          <w:highlight w:val="cyan"/>
        </w:rPr>
        <w:t>the Federal government pays for a portion of each State’s administration costs</w:t>
      </w:r>
      <w:r w:rsidRPr="000957AF">
        <w:rPr>
          <w:sz w:val="16"/>
        </w:rPr>
        <w:t>. Beneficiary cost sharing, such as deductibles or co-payments, and beneficiary premiums are very limited in Medicaid and do not represent a significant share of the total cost of health care goods and services for Medicaid enrollees.</w:t>
      </w:r>
    </w:p>
    <w:p w:rsidR="00A334CB" w:rsidRDefault="00A334CB" w:rsidP="00A334CB">
      <w:pPr>
        <w:pStyle w:val="Heading3"/>
      </w:pPr>
      <w:r>
        <w:t>medicaid k2 state revenue</w:t>
      </w:r>
    </w:p>
    <w:p w:rsidR="00A334CB" w:rsidRDefault="00A334CB" w:rsidP="00A334CB">
      <w:pPr>
        <w:pStyle w:val="Heading4"/>
      </w:pPr>
      <w:r>
        <w:t>Medicaid funding is the largest source of revenue for states due to federal matching- cuts decimate state’s revenue</w:t>
      </w:r>
    </w:p>
    <w:p w:rsidR="00A334CB" w:rsidRPr="009070CF" w:rsidRDefault="00A334CB" w:rsidP="00A334CB">
      <w:r w:rsidRPr="00527778">
        <w:rPr>
          <w:rStyle w:val="Style13ptBold"/>
        </w:rPr>
        <w:t>Rudowitz, 16</w:t>
      </w:r>
      <w:r>
        <w:t xml:space="preserve"> (</w:t>
      </w:r>
      <w:r w:rsidRPr="00B96D80">
        <w:t>Robin Rudowitz is an Associate Director for the Program on Medicaid and the Uninsured, where she focuses on state and federal Medicaid financing issues and Medicaid and the Affordable Care Act.  Prior to joining KFF in 2004, Rudowitz was a Senior Manager at The Lewin Group, a health policy and management consulting firm.  Rudowitz has worked on budget and health policy issues in different government agencies including the Office of Legislation at the Centers for Medicare &amp; Medicaid Services, the Office of the Chief Financial Officer for the District of Columbia, the Congressional Budget Office and the Ways and Means Committee for the New York State Assembly.</w:t>
      </w:r>
      <w:r>
        <w:t>, “</w:t>
      </w:r>
      <w:r w:rsidRPr="00527778">
        <w:t>How does Medicaid fi</w:t>
      </w:r>
      <w:r>
        <w:t xml:space="preserve">nancing work under current law?,” December 22 2016, </w:t>
      </w:r>
      <w:hyperlink r:id="rId54" w:history="1">
        <w:r w:rsidRPr="003A5D52">
          <w:rPr>
            <w:rStyle w:val="Hyperlink"/>
          </w:rPr>
          <w:t>http://www.kff.org/report-section/medicaid-financing-the-basics-issue-brief/</w:t>
        </w:r>
      </w:hyperlink>
      <w:r>
        <w:t xml:space="preserve"> ///ghs-sc)</w:t>
      </w:r>
    </w:p>
    <w:p w:rsidR="00A334CB" w:rsidRPr="00A334CB" w:rsidRDefault="00A334CB" w:rsidP="00A334CB">
      <w:pPr>
        <w:rPr>
          <w:u w:val="single"/>
        </w:rPr>
      </w:pPr>
      <w:r w:rsidRPr="00420F87">
        <w:rPr>
          <w:rStyle w:val="StyleUnderline"/>
          <w:highlight w:val="cyan"/>
        </w:rPr>
        <w:t xml:space="preserve">Medicaid is a spending item but also </w:t>
      </w:r>
      <w:r w:rsidRPr="00420F87">
        <w:rPr>
          <w:rStyle w:val="Emphasis"/>
          <w:highlight w:val="cyan"/>
        </w:rPr>
        <w:t>the largest source of federal revenues for state budgets</w:t>
      </w:r>
      <w:r w:rsidRPr="000957AF">
        <w:rPr>
          <w:sz w:val="16"/>
        </w:rPr>
        <w:t xml:space="preserve">. As a result of the federal matching structure, </w:t>
      </w:r>
      <w:r w:rsidRPr="00420F87">
        <w:rPr>
          <w:rStyle w:val="StyleUnderline"/>
          <w:highlight w:val="cyan"/>
        </w:rPr>
        <w:t>Medicaid has a unique role in state budgets as both an expenditure</w:t>
      </w:r>
      <w:r w:rsidRPr="009070CF">
        <w:rPr>
          <w:rStyle w:val="StyleUnderline"/>
        </w:rPr>
        <w:t xml:space="preserve"> item </w:t>
      </w:r>
      <w:r w:rsidRPr="00420F87">
        <w:rPr>
          <w:rStyle w:val="StyleUnderline"/>
          <w:highlight w:val="cyan"/>
        </w:rPr>
        <w:t>and a source of federal revenue</w:t>
      </w:r>
      <w:r w:rsidRPr="009070CF">
        <w:rPr>
          <w:rStyle w:val="StyleUnderline"/>
        </w:rPr>
        <w:t xml:space="preserve"> for states.</w:t>
      </w:r>
      <w:r w:rsidRPr="000957AF">
        <w:rPr>
          <w:sz w:val="16"/>
        </w:rPr>
        <w:t xml:space="preserve"> In FY 2015, </w:t>
      </w:r>
      <w:r w:rsidRPr="009070CF">
        <w:rPr>
          <w:rStyle w:val="StyleUnderline"/>
        </w:rPr>
        <w:t>Medicaid accounted for 28.2 percent of total state spending for all items in the state budget, but 18.7 percent of all state general fund spending, a far second to spending on K-12 education</w:t>
      </w:r>
      <w:r w:rsidRPr="000957AF">
        <w:rPr>
          <w:sz w:val="16"/>
        </w:rPr>
        <w:t xml:space="preserve"> (35.6 percent of state general fund spending).10 </w:t>
      </w:r>
      <w:r w:rsidRPr="00420F87">
        <w:rPr>
          <w:rStyle w:val="Emphasis"/>
          <w:highlight w:val="cyan"/>
        </w:rPr>
        <w:t>Medicaid is the largest single source of federal funds for states</w:t>
      </w:r>
      <w:r w:rsidRPr="009070CF">
        <w:rPr>
          <w:rStyle w:val="Emphasis"/>
        </w:rPr>
        <w:t xml:space="preserve">, </w:t>
      </w:r>
      <w:r w:rsidRPr="00420F87">
        <w:rPr>
          <w:rStyle w:val="Emphasis"/>
          <w:highlight w:val="cyan"/>
        </w:rPr>
        <w:t>accounting for more than half</w:t>
      </w:r>
      <w:r w:rsidRPr="009070CF">
        <w:rPr>
          <w:rStyle w:val="StyleUnderline"/>
        </w:rPr>
        <w:t xml:space="preserve"> (56.8 percent) </w:t>
      </w:r>
      <w:r w:rsidRPr="00420F87">
        <w:rPr>
          <w:rStyle w:val="Emphasis"/>
          <w:highlight w:val="cyan"/>
        </w:rPr>
        <w:t>of all federal funds for states</w:t>
      </w:r>
      <w:r w:rsidRPr="000957AF">
        <w:rPr>
          <w:sz w:val="16"/>
        </w:rPr>
        <w:t xml:space="preserve"> in FY 2015 (Figure 9). </w:t>
      </w:r>
      <w:r w:rsidRPr="00420F87">
        <w:rPr>
          <w:rStyle w:val="StyleUnderline"/>
          <w:highlight w:val="cyan"/>
        </w:rPr>
        <w:t xml:space="preserve">Due to the match rate, </w:t>
      </w:r>
      <w:r w:rsidRPr="00420F87">
        <w:rPr>
          <w:rStyle w:val="Emphasis"/>
          <w:highlight w:val="cyan"/>
        </w:rPr>
        <w:t>as spending increases</w:t>
      </w:r>
      <w:r w:rsidRPr="009070CF">
        <w:rPr>
          <w:rStyle w:val="StyleUnderline"/>
        </w:rPr>
        <w:t xml:space="preserve"> during economic downturns, </w:t>
      </w:r>
      <w:r w:rsidRPr="00420F87">
        <w:rPr>
          <w:rStyle w:val="Emphasis"/>
          <w:highlight w:val="cyan"/>
        </w:rPr>
        <w:t>so does federal funding</w:t>
      </w:r>
      <w:r w:rsidRPr="009070CF">
        <w:rPr>
          <w:rStyle w:val="StyleUnderline"/>
        </w:rPr>
        <w:t xml:space="preserve">. During these last two economic downturns, </w:t>
      </w:r>
      <w:r w:rsidRPr="00420F87">
        <w:rPr>
          <w:rStyle w:val="StyleUnderline"/>
          <w:highlight w:val="cyan"/>
        </w:rPr>
        <w:t>Congress has enacted legislation to temporarily increase the federal share of Medicaid spending to provide fiscal increased support for states</w:t>
      </w:r>
      <w:r w:rsidRPr="009070CF">
        <w:rPr>
          <w:rStyle w:val="StyleUnderline"/>
        </w:rPr>
        <w:t xml:space="preserve"> to help fund Medicaid.</w:t>
      </w:r>
    </w:p>
    <w:p w:rsidR="00A334CB" w:rsidRDefault="00A334CB" w:rsidP="00A334CB">
      <w:pPr>
        <w:pStyle w:val="Heading3"/>
      </w:pPr>
      <w:r>
        <w:t>econ i/l</w:t>
      </w:r>
    </w:p>
    <w:p w:rsidR="00A334CB" w:rsidRDefault="00A334CB" w:rsidP="00A334CB">
      <w:pPr>
        <w:pStyle w:val="Heading4"/>
      </w:pPr>
      <w:r>
        <w:t>Healthcare funding is essential to the US’ economy</w:t>
      </w:r>
    </w:p>
    <w:p w:rsidR="00A334CB" w:rsidRPr="00E25F7E" w:rsidRDefault="00A334CB" w:rsidP="00A334CB">
      <w:r w:rsidRPr="006F4F58">
        <w:rPr>
          <w:rStyle w:val="Style13ptBold"/>
        </w:rPr>
        <w:t>Marcotte, 17</w:t>
      </w:r>
      <w:r>
        <w:t xml:space="preserve"> (</w:t>
      </w:r>
      <w:r w:rsidRPr="006F4F58">
        <w:t xml:space="preserve">Amanda Marcotte is a politics writer for Salon who covers American </w:t>
      </w:r>
      <w:r>
        <w:t>politics, feminism, and culture, “</w:t>
      </w:r>
      <w:r w:rsidRPr="006F4F58">
        <w:t xml:space="preserve">How Trump’s budget would gut the economy: Massive cuts to Medicaid and food stamps will </w:t>
      </w:r>
      <w:r>
        <w:t xml:space="preserve">have devastating ripple effects,” May 25 2017, </w:t>
      </w:r>
      <w:hyperlink r:id="rId55" w:history="1">
        <w:r w:rsidRPr="003A5D52">
          <w:rPr>
            <w:rStyle w:val="Hyperlink"/>
          </w:rPr>
          <w:t>http://www.salon.com/2017/05/25/how-trumps-budget-would-gut-the-economy-massive-cuts-to-medicaid-and-food-stamps-will-have-devastating-ripple-effects/</w:t>
        </w:r>
      </w:hyperlink>
      <w:r>
        <w:t xml:space="preserve"> ///ghs-sc)</w:t>
      </w:r>
    </w:p>
    <w:p w:rsidR="00A334CB" w:rsidRDefault="00A334CB" w:rsidP="00A334CB">
      <w:pPr>
        <w:rPr>
          <w:rStyle w:val="StyleUnderline"/>
        </w:rPr>
      </w:pPr>
      <w:r>
        <w:t xml:space="preserve">The problem is that these </w:t>
      </w:r>
      <w:r w:rsidRPr="00236ADD">
        <w:rPr>
          <w:rStyle w:val="StyleUnderline"/>
        </w:rPr>
        <w:t>cuts don’t just hurt people in immediate need of government assistance to survive.</w:t>
      </w:r>
      <w:r>
        <w:t xml:space="preserve"> Conservatives spin this story about an unfair system where a bunch of lazy welfare cheats live off government largesse while hard-working Americans are forced to foot the bill. But the reality is that drastic </w:t>
      </w:r>
      <w:r w:rsidRPr="00420F87">
        <w:rPr>
          <w:rStyle w:val="Emphasis"/>
          <w:highlight w:val="cyan"/>
        </w:rPr>
        <w:t>cuts</w:t>
      </w:r>
      <w:r w:rsidRPr="00236ADD">
        <w:rPr>
          <w:rStyle w:val="Emphasis"/>
        </w:rPr>
        <w:t xml:space="preserve"> to social spending </w:t>
      </w:r>
      <w:r w:rsidRPr="00420F87">
        <w:rPr>
          <w:rStyle w:val="Emphasis"/>
          <w:highlight w:val="cyan"/>
        </w:rPr>
        <w:t>will do serious damage to</w:t>
      </w:r>
      <w:r w:rsidRPr="00236ADD">
        <w:rPr>
          <w:rStyle w:val="Emphasis"/>
        </w:rPr>
        <w:t xml:space="preserve"> the prospects of working people and to </w:t>
      </w:r>
      <w:r w:rsidRPr="00420F87">
        <w:rPr>
          <w:rStyle w:val="Emphasis"/>
          <w:highlight w:val="cyan"/>
        </w:rPr>
        <w:t>the economy at large</w:t>
      </w:r>
      <w:r w:rsidRPr="00420F87">
        <w:rPr>
          <w:rStyle w:val="StyleUnderline"/>
          <w:highlight w:val="cyan"/>
        </w:rPr>
        <w:t>. If the goal is to help working people do better</w:t>
      </w:r>
      <w:r w:rsidRPr="00236ADD">
        <w:rPr>
          <w:rStyle w:val="StyleUnderline"/>
        </w:rPr>
        <w:t xml:space="preserve"> — as opposed to helping rich people buy diamond-encrusted water bowls for their dogs </w:t>
      </w:r>
      <w:r w:rsidRPr="00420F87">
        <w:rPr>
          <w:rStyle w:val="Emphasis"/>
          <w:highlight w:val="cyan"/>
        </w:rPr>
        <w:t>— then it’s critical to keep fully funding programs like Medicaid</w:t>
      </w:r>
      <w:r>
        <w:t xml:space="preserve"> and the Supplemental Nutrition Assistance Program (SNAP), better known as food stamps. “</w:t>
      </w:r>
      <w:r w:rsidRPr="00E25F7E">
        <w:rPr>
          <w:rStyle w:val="StyleUnderline"/>
        </w:rPr>
        <w:t>When you give people money to spend on food or to go out to get health care, then that money is directly being spent on the economy,”</w:t>
      </w:r>
      <w:r>
        <w:t xml:space="preserve"> explained Kate Bahn, an economist for the Center for American Progress, in a phone conversation. Conservatives have long argued for “trickle-down” economics, saying that hefty tax cuts for the rich will lead to more investment and more jobs. Instead, it tends to lead to more conspicuous and gratuitous consumption. And yes, some rich people really do send their dogs on luxury overseas vacations. “In reality, economic growth in the United States since World War II has tended to be greater in times with relatively high top marginal income tax rates,” policy analysts Alexandra Thornton and Harry Stein wrote in a 2015 paper for the Center for American Progress, citing multiple studies analyzing the relationship between tax rates and economic growth. </w:t>
      </w:r>
      <w:r w:rsidRPr="00420F87">
        <w:rPr>
          <w:rStyle w:val="StyleUnderline"/>
          <w:highlight w:val="cyan"/>
        </w:rPr>
        <w:t>Medicaid</w:t>
      </w:r>
      <w:r w:rsidRPr="00E25F7E">
        <w:rPr>
          <w:rStyle w:val="StyleUnderline"/>
        </w:rPr>
        <w:t xml:space="preserve"> and food-stamp </w:t>
      </w:r>
      <w:r w:rsidRPr="00420F87">
        <w:rPr>
          <w:rStyle w:val="StyleUnderline"/>
          <w:highlight w:val="cyan"/>
        </w:rPr>
        <w:t>money,</w:t>
      </w:r>
      <w:r w:rsidRPr="00E25F7E">
        <w:rPr>
          <w:rStyle w:val="StyleUnderline"/>
        </w:rPr>
        <w:t xml:space="preserve"> however, </w:t>
      </w:r>
      <w:r w:rsidRPr="00420F87">
        <w:rPr>
          <w:rStyle w:val="StyleUnderline"/>
          <w:highlight w:val="cyan"/>
        </w:rPr>
        <w:t>goes directly back into the economy</w:t>
      </w:r>
      <w:r w:rsidRPr="00E25F7E">
        <w:rPr>
          <w:rStyle w:val="StyleUnderline"/>
        </w:rPr>
        <w:t>,</w:t>
      </w:r>
      <w:r>
        <w:t xml:space="preserve"> and into sectors far more useful to the general public than the washing-your-dog-in-Champagne industry: The health care, retail and agriculture industries. As Sarah Kliff of the Washington Post reported in 2012, </w:t>
      </w:r>
      <w:r w:rsidRPr="00420F87">
        <w:rPr>
          <w:rStyle w:val="Emphasis"/>
          <w:highlight w:val="cyan"/>
        </w:rPr>
        <w:t>Medicaid spending has a powerful economic effect, causing job growth, higher wages and increased tax revenue for states.</w:t>
      </w:r>
      <w:r>
        <w:t xml:space="preserve"> Food stamps also contribute to the economy, to the tune of $9 in economic growth for every $5 spent on food stamps, according to research done by the U.S. Department of Agriculture. Even Americans who never receive a dime in Medicaid or SNAP will benefit from all this economic growth. What’s noteworthy is that the most affected industries just happen to provide the same kinds of working-class jobs that candidate Donald Trump promised to restore and protect. Every $1 billion spent on SNAP, for instance, results in 9,000 jobs, largely in the agriculture and food production sectors. The Medicaid expansion under the Affordable Care Act caused an explosion in health care employment. But as economist Kate Bahn emphasized during our conversation, there are even more hidden benefits to the labor market from social spending, and Medicaid in particular. </w:t>
      </w:r>
      <w:r w:rsidRPr="00E25F7E">
        <w:rPr>
          <w:rStyle w:val="StyleUnderline"/>
        </w:rPr>
        <w:t xml:space="preserve">There’s good evidence that </w:t>
      </w:r>
      <w:r w:rsidRPr="00420F87">
        <w:rPr>
          <w:rStyle w:val="StyleUnderline"/>
          <w:highlight w:val="cyan"/>
        </w:rPr>
        <w:t>expanding Medicaid</w:t>
      </w:r>
      <w:r w:rsidRPr="00E25F7E">
        <w:rPr>
          <w:rStyle w:val="StyleUnderline"/>
        </w:rPr>
        <w:t>, as was done with the Affordable Care Act</w:t>
      </w:r>
      <w:r w:rsidRPr="00420F87">
        <w:rPr>
          <w:rStyle w:val="StyleUnderline"/>
          <w:highlight w:val="cyan"/>
        </w:rPr>
        <w:t>, improved people’s employment prospects and helped them build a better economic future</w:t>
      </w:r>
      <w:r w:rsidRPr="00E25F7E">
        <w:rPr>
          <w:rStyle w:val="StyleUnderline"/>
        </w:rPr>
        <w:t>, Bahn explained.</w:t>
      </w:r>
      <w:r>
        <w:rPr>
          <w:rStyle w:val="StyleUnderline"/>
        </w:rPr>
        <w:t xml:space="preserve"> </w:t>
      </w:r>
      <w:r w:rsidRPr="00E25F7E">
        <w:rPr>
          <w:rStyle w:val="StyleUnderline"/>
        </w:rPr>
        <w:t>Having access to Medicaid can help people avoid what Bahn called “job lock,” where they stay with unfulfilling or under-paying jobs for fear of losing adequate health insurance and health care.</w:t>
      </w:r>
      <w:r>
        <w:rPr>
          <w:rStyle w:val="StyleUnderline"/>
        </w:rPr>
        <w:t xml:space="preserve"> </w:t>
      </w:r>
      <w:r w:rsidRPr="00E25F7E">
        <w:rPr>
          <w:rStyle w:val="StyleUnderline"/>
        </w:rPr>
        <w:t>“When they knew they could count on having Medicaid,” Bahn said, people were more likely to “take risks in the labor market” and invest in their careers. This “isn’t only good for you as an individual, because you earn more money,” she continued, “it’s also good for the overall labor market if people are moving around.”</w:t>
      </w:r>
      <w:r>
        <w:rPr>
          <w:rStyle w:val="StyleUnderline"/>
        </w:rPr>
        <w:t xml:space="preserve"> </w:t>
      </w:r>
      <w:r>
        <w:t xml:space="preserve">When workers have more flexibility and choice, she explained, that leads overall to more economic productivity. </w:t>
      </w:r>
      <w:r w:rsidRPr="00E25F7E">
        <w:rPr>
          <w:rStyle w:val="StyleUnderline"/>
        </w:rPr>
        <w:t>Bahn also expressed concern about the negative effects on the labor market from Trump’s proposal to bar women who use Medicaid or Title X family planning programs from going to Planned Parenthood clinics.</w:t>
      </w:r>
      <w:r>
        <w:rPr>
          <w:rStyle w:val="StyleUnderline"/>
        </w:rPr>
        <w:t xml:space="preserve"> </w:t>
      </w:r>
      <w:r w:rsidRPr="00E25F7E">
        <w:rPr>
          <w:rStyle w:val="StyleUnderline"/>
        </w:rPr>
        <w:t>“In these really crucial years of their working life from ages 18 to 45,” she said, not being able to control when you get pregnant or give birth “can have pretty major negative</w:t>
      </w:r>
      <w:r>
        <w:rPr>
          <w:rStyle w:val="StyleUnderline"/>
        </w:rPr>
        <w:t xml:space="preserve"> consequences on women worker</w:t>
      </w:r>
    </w:p>
    <w:p w:rsidR="00A334CB" w:rsidRDefault="00A334CB" w:rsidP="00A334CB">
      <w:pPr>
        <w:pStyle w:val="Heading4"/>
      </w:pPr>
      <w:r>
        <w:t>Medicaid funding facilitates economic growth</w:t>
      </w:r>
    </w:p>
    <w:p w:rsidR="00A334CB" w:rsidRDefault="00A334CB" w:rsidP="00A334CB">
      <w:r w:rsidRPr="000977DC">
        <w:rPr>
          <w:rStyle w:val="Style13ptBold"/>
        </w:rPr>
        <w:t>Thomsen, 17</w:t>
      </w:r>
      <w:r>
        <w:t xml:space="preserve"> (David Thomsen is a Policy Analyst at the Health Policy Project portion of the NCLR, “</w:t>
      </w:r>
      <w:r w:rsidRPr="000977DC">
        <w:t>Deep Medicaid Cuts Hurt All of Us</w:t>
      </w:r>
      <w:r>
        <w:t xml:space="preserve">,” June 1 2017, </w:t>
      </w:r>
      <w:hyperlink r:id="rId56" w:history="1">
        <w:r w:rsidRPr="003A5D52">
          <w:rPr>
            <w:rStyle w:val="Hyperlink"/>
          </w:rPr>
          <w:t>http://blog.nclr.org/2017/06/01/deep-medicaid-cuts-hurt-us/</w:t>
        </w:r>
      </w:hyperlink>
      <w:r>
        <w:t xml:space="preserve"> ///ghs-sc)</w:t>
      </w:r>
    </w:p>
    <w:p w:rsidR="00A334CB" w:rsidRDefault="00A334CB" w:rsidP="00A334CB">
      <w:pPr>
        <w:rPr>
          <w:rStyle w:val="StyleUnderline"/>
        </w:rPr>
      </w:pPr>
      <w:r w:rsidRPr="000977DC">
        <w:rPr>
          <w:sz w:val="16"/>
        </w:rPr>
        <w:t xml:space="preserve">Last week, the nonpartisan Congressional Budget Office (CBO) confirmed what many advocates and experts feared—the American Health Care Act (AHCA) is bad news for Americans. </w:t>
      </w:r>
      <w:r w:rsidRPr="00FF2329">
        <w:rPr>
          <w:rStyle w:val="StyleUnderline"/>
        </w:rPr>
        <w:t>The CBO’s latest estimate on the real-world effect of the AHCA finds that 23 million Americans would lose their health coverage by 2026. This estimate is due in large part because this bill decimates Medicaid, which helps children, seniors, and the disabled access health coverage. These cuts total an almost incomprehensible $834 billion and would force states to cut Medicaid benefits, cut enrollment in the program, or both. No state’s Medicaid program would be spared, and access to health care would be jeopardized for millions of people.</w:t>
      </w:r>
      <w:r w:rsidRPr="000977DC">
        <w:rPr>
          <w:rStyle w:val="StyleUnderline"/>
          <w:sz w:val="16"/>
        </w:rPr>
        <w:t xml:space="preserve"> </w:t>
      </w:r>
      <w:r w:rsidRPr="000977DC">
        <w:rPr>
          <w:sz w:val="16"/>
        </w:rPr>
        <w:t xml:space="preserve">Since 1965, </w:t>
      </w:r>
      <w:r w:rsidRPr="00420F87">
        <w:rPr>
          <w:rStyle w:val="StyleUnderline"/>
          <w:highlight w:val="cyan"/>
        </w:rPr>
        <w:t>Medicaid has</w:t>
      </w:r>
      <w:r w:rsidRPr="00FF2329">
        <w:rPr>
          <w:rStyle w:val="StyleUnderline"/>
        </w:rPr>
        <w:t xml:space="preserve"> essentially </w:t>
      </w:r>
      <w:r w:rsidRPr="00420F87">
        <w:rPr>
          <w:rStyle w:val="StyleUnderline"/>
          <w:highlight w:val="cyan"/>
        </w:rPr>
        <w:t>guaranteed</w:t>
      </w:r>
      <w:r w:rsidRPr="00FF2329">
        <w:rPr>
          <w:rStyle w:val="StyleUnderline"/>
        </w:rPr>
        <w:t xml:space="preserve"> that our most vulnerable have </w:t>
      </w:r>
      <w:r w:rsidRPr="00420F87">
        <w:rPr>
          <w:rStyle w:val="StyleUnderline"/>
          <w:highlight w:val="cyan"/>
        </w:rPr>
        <w:t>access to health coverage, and that need hasn’t changed today</w:t>
      </w:r>
      <w:r w:rsidRPr="00FF2329">
        <w:rPr>
          <w:rStyle w:val="StyleUnderline"/>
        </w:rPr>
        <w:t>.</w:t>
      </w:r>
      <w:r w:rsidRPr="000977DC">
        <w:rPr>
          <w:sz w:val="16"/>
        </w:rPr>
        <w:t xml:space="preserve"> Today, 74 million Americans, including 18 million Latinos, are enrolled in </w:t>
      </w:r>
      <w:r w:rsidRPr="000977DC">
        <w:rPr>
          <w:rStyle w:val="StyleUnderline"/>
        </w:rPr>
        <w:t xml:space="preserve">Medicaid, making the program the nation’s largest single source of health coverage. </w:t>
      </w:r>
      <w:r w:rsidRPr="00420F87">
        <w:rPr>
          <w:rStyle w:val="StyleUnderline"/>
          <w:highlight w:val="cyan"/>
        </w:rPr>
        <w:t>This program is a literal lifeline</w:t>
      </w:r>
      <w:r w:rsidRPr="000977DC">
        <w:rPr>
          <w:sz w:val="16"/>
        </w:rPr>
        <w:t xml:space="preserve"> for the Latino community, as one in three Latinos rely on the program for access to health care, including 9.8 million Latino children. Several studies have shown Medicaid’s importance to children’s health and well-being. However, the AHCA willingly ensures a future where our children are less healthy today, and less able to pursue their dreams tomorrow. The AHCA’s effect would be felt beyond individual Medicaid enrollees. The sheer size of these cuts would have a tremendous impact on state budgets and the overall economy, as Medicaid is both a spending item and a major source of federal revenue for states. Nearly half of all federal funds spent by states go to their Medicaid programs, and states have no way to recoup billions of dollars in lost federal funds. If enacted, this bill would force states to significantly cut spending on health care as well as spending on other programs that we all count on, like education, transportation, and emergency services. </w:t>
      </w:r>
      <w:r w:rsidRPr="00FF2329">
        <w:rPr>
          <w:rStyle w:val="StyleUnderline"/>
        </w:rPr>
        <w:t xml:space="preserve">The AHCA repeals every cent of federal funding for Medicaid expansion, ensuring that everyone who gained Medicaid through this pathway will lose coverage, and states that expanded the program will be left holding the bag. Medicaid expansion programs have provided access to health coverage for three million low-income Latino adults in the 31 states, plus DC, that have chosen to expand their programs. This has not only enabled millions of previously uninsured adults to access coverage, but has transformed state economies in the process. States that have enacted </w:t>
      </w:r>
      <w:r w:rsidRPr="00420F87">
        <w:rPr>
          <w:rStyle w:val="StyleUnderline"/>
          <w:highlight w:val="cyan"/>
        </w:rPr>
        <w:t>Medicaid expansion have realized budget savings, revenue gains, and overall economic growth</w:t>
      </w:r>
      <w:r w:rsidRPr="00FF2329">
        <w:rPr>
          <w:rStyle w:val="StyleUnderline"/>
        </w:rPr>
        <w:t>.</w:t>
      </w:r>
      <w:r w:rsidRPr="000977DC">
        <w:rPr>
          <w:rStyle w:val="StyleUnderline"/>
          <w:sz w:val="16"/>
        </w:rPr>
        <w:t xml:space="preserve"> </w:t>
      </w:r>
      <w:r w:rsidRPr="000977DC">
        <w:rPr>
          <w:sz w:val="16"/>
        </w:rPr>
        <w:t xml:space="preserve">The AHCA would single-handedly cause millions of Latinos to lose their health coverage, and would completely reverse the painstaking progress we have made to reduce health inequities in our country. The AHCA’s </w:t>
      </w:r>
      <w:r w:rsidRPr="00420F87">
        <w:rPr>
          <w:rStyle w:val="Emphasis"/>
          <w:highlight w:val="cyan"/>
        </w:rPr>
        <w:t>Medicaid cuts harm</w:t>
      </w:r>
      <w:r w:rsidRPr="00FF2329">
        <w:rPr>
          <w:rStyle w:val="Emphasis"/>
        </w:rPr>
        <w:t xml:space="preserve"> our health, </w:t>
      </w:r>
      <w:r w:rsidRPr="00420F87">
        <w:rPr>
          <w:rStyle w:val="Emphasis"/>
          <w:highlight w:val="cyan"/>
        </w:rPr>
        <w:t>our economy</w:t>
      </w:r>
      <w:r w:rsidRPr="00FF2329">
        <w:rPr>
          <w:rStyle w:val="StyleUnderline"/>
        </w:rPr>
        <w:t>, and our children’s future. This bill cuts access to health care for millions and decimates state budgets just to fund tax cuts for the wealthy.</w:t>
      </w:r>
    </w:p>
    <w:p w:rsidR="00A334CB" w:rsidRDefault="00A334CB" w:rsidP="00A334CB">
      <w:pPr>
        <w:rPr>
          <w:rStyle w:val="StyleUnderline"/>
        </w:rPr>
      </w:pPr>
    </w:p>
    <w:p w:rsidR="00A334CB" w:rsidRDefault="00A334CB" w:rsidP="00A334CB">
      <w:pPr>
        <w:pStyle w:val="Heading4"/>
      </w:pPr>
      <w:r w:rsidRPr="008D3008">
        <w:t>Med</w:t>
      </w:r>
      <w:r>
        <w:t>icaid expansion boosts the economy</w:t>
      </w:r>
    </w:p>
    <w:p w:rsidR="00A334CB" w:rsidRPr="008D3008" w:rsidRDefault="00A334CB" w:rsidP="00A334CB">
      <w:r w:rsidRPr="000620A0">
        <w:rPr>
          <w:rStyle w:val="Style13ptBold"/>
        </w:rPr>
        <w:t>Holahan et al, 14</w:t>
      </w:r>
      <w:r>
        <w:t xml:space="preserve"> (</w:t>
      </w:r>
      <w:r w:rsidRPr="008D3008">
        <w:t>John Holahan is an Institute fellow in the Health Policy Center at Urban, where he previously served as center director</w:t>
      </w:r>
      <w:r>
        <w:t xml:space="preserve">, </w:t>
      </w:r>
      <w:r w:rsidRPr="008D3008">
        <w:t>Stan Dorn is a senior fellow in the Health Polic</w:t>
      </w:r>
      <w:r>
        <w:t xml:space="preserve">y Center at the Urban Institute, “What Is the Result of States Not Expanding Medicaid?,” August  </w:t>
      </w:r>
      <w:hyperlink r:id="rId57" w:history="1">
        <w:r w:rsidRPr="003A5D52">
          <w:rPr>
            <w:rStyle w:val="Hyperlink"/>
          </w:rPr>
          <w:t>http://www.urban.org/sites/default/files/publication/22816/413192-What-is-the-Result-of-States-Not-Expanding-Medicaid-.PDF</w:t>
        </w:r>
      </w:hyperlink>
      <w:r>
        <w:t xml:space="preserve"> ///ghs-sc)</w:t>
      </w:r>
    </w:p>
    <w:p w:rsidR="00A334CB" w:rsidRPr="008D3008" w:rsidRDefault="00A334CB" w:rsidP="00A334CB">
      <w:pPr>
        <w:rPr>
          <w:rStyle w:val="StyleUnderline"/>
        </w:rPr>
      </w:pPr>
      <w:r w:rsidRPr="008D3008">
        <w:rPr>
          <w:sz w:val="16"/>
        </w:rPr>
        <w:t xml:space="preserve">The Council of Economic Advisers (CEA) recently concluded that </w:t>
      </w:r>
      <w:r w:rsidRPr="00420F87">
        <w:rPr>
          <w:rStyle w:val="Emphasis"/>
          <w:highlight w:val="cyan"/>
        </w:rPr>
        <w:t>expanding Medicaid under the ACA boosts state economic growth and employment</w:t>
      </w:r>
      <w:r w:rsidRPr="00420F87">
        <w:rPr>
          <w:rStyle w:val="StyleUnderline"/>
          <w:highlight w:val="cyan"/>
        </w:rPr>
        <w:t>,</w:t>
      </w:r>
      <w:r w:rsidRPr="00C15671">
        <w:rPr>
          <w:rStyle w:val="StyleUnderline"/>
        </w:rPr>
        <w:t xml:space="preserve"> primarily</w:t>
      </w:r>
      <w:r>
        <w:rPr>
          <w:rStyle w:val="StyleUnderline"/>
        </w:rPr>
        <w:t xml:space="preserve"> </w:t>
      </w:r>
      <w:r w:rsidRPr="00C15671">
        <w:rPr>
          <w:rStyle w:val="StyleUnderline"/>
        </w:rPr>
        <w:t>by bringing in significant new federal funding</w:t>
      </w:r>
      <w:r>
        <w:rPr>
          <w:rStyle w:val="StyleUnderline"/>
        </w:rPr>
        <w:t xml:space="preserve"> </w:t>
      </w:r>
      <w:r w:rsidRPr="00C15671">
        <w:rPr>
          <w:rStyle w:val="StyleUnderline"/>
        </w:rPr>
        <w:t>to buy additional health care within</w:t>
      </w:r>
      <w:r>
        <w:rPr>
          <w:rStyle w:val="StyleUnderline"/>
        </w:rPr>
        <w:t xml:space="preserve"> </w:t>
      </w:r>
      <w:r w:rsidRPr="00C15671">
        <w:rPr>
          <w:rStyle w:val="StyleUnderline"/>
        </w:rPr>
        <w:t>the state.</w:t>
      </w:r>
      <w:r w:rsidRPr="008D3008">
        <w:rPr>
          <w:sz w:val="16"/>
        </w:rPr>
        <w:t xml:space="preserve"> According to CEA’s estimates, </w:t>
      </w:r>
      <w:r w:rsidRPr="00420F87">
        <w:rPr>
          <w:rStyle w:val="StyleUnderline"/>
          <w:highlight w:val="cyan"/>
        </w:rPr>
        <w:t>Medicaid expansion would add,</w:t>
      </w:r>
      <w:r w:rsidRPr="00C15671">
        <w:rPr>
          <w:rStyle w:val="StyleUnderline"/>
        </w:rPr>
        <w:t xml:space="preserve"> in nonexpanding</w:t>
      </w:r>
      <w:r>
        <w:rPr>
          <w:rStyle w:val="StyleUnderline"/>
        </w:rPr>
        <w:t xml:space="preserve"> </w:t>
      </w:r>
      <w:r w:rsidRPr="00C15671">
        <w:rPr>
          <w:rStyle w:val="StyleUnderline"/>
        </w:rPr>
        <w:t xml:space="preserve">states, </w:t>
      </w:r>
      <w:r w:rsidRPr="00420F87">
        <w:rPr>
          <w:rStyle w:val="StyleUnderline"/>
          <w:highlight w:val="cyan"/>
        </w:rPr>
        <w:t>78,600 jobs in 2014, 172,400 jobs in 2015, and 98,200 jobs in 2016.</w:t>
      </w:r>
      <w:r w:rsidRPr="008D3008">
        <w:rPr>
          <w:sz w:val="16"/>
        </w:rPr>
        <w:t xml:space="preserve">7 CEA expects the economy to return to full employment by 2017, after which CEA does not anticipate continued employment gains from Medicaid expansion, “because an increase in labor demand in one sector will mostly tend to reallocate workers away from other sectors.” Many state-level analysts appear to assume less than full employment and project that </w:t>
      </w:r>
      <w:r w:rsidRPr="00420F87">
        <w:rPr>
          <w:rStyle w:val="Emphasis"/>
          <w:highlight w:val="cyan"/>
        </w:rPr>
        <w:t>Medicaid expansion would continue to boost job growth well beyond 2017</w:t>
      </w:r>
      <w:r w:rsidRPr="008D3008">
        <w:rPr>
          <w:sz w:val="16"/>
        </w:rPr>
        <w:t xml:space="preserve">.8 Ordinarily, health coverage expansions have little effect on net economic activity, because the increased growth triggered by additional health care spending is offset by economic shrinkage caused by paying for that spending. In this case, however, federal law rather than state decisions determine the ACA’s financing mechanisms. The only question within state policymakers’ control is whether to counter the adverse economic effects of those mechanisms by bringing in federal Medicaid dollars to buy additional health care. </w:t>
      </w:r>
      <w:r w:rsidRPr="00420F87">
        <w:rPr>
          <w:rStyle w:val="StyleUnderline"/>
          <w:highlight w:val="cyan"/>
        </w:rPr>
        <w:t>Adding these federal dollars to a state’s economy while leaving the ACA’s funding sources unchanged can generate economic growth and employment, as found by both CEA and state-level analysts.</w:t>
      </w:r>
      <w:r>
        <w:rPr>
          <w:rStyle w:val="StyleUnderline"/>
        </w:rPr>
        <w:t xml:space="preserve"> </w:t>
      </w:r>
      <w:r w:rsidRPr="008D3008">
        <w:rPr>
          <w:sz w:val="16"/>
        </w:rPr>
        <w:t>To place state policy choices in perspective, the 24 states not expanding Medicaid spent an estimated $44.9 billion on tax reductions and other subsidies to attract private business during the most recent single year for which data are available.9 Nonexpansion states thus spend on these business incentives more than 14 times the $3.16 billion average annual amount that would be required to finance Medicaid expansion during 2013–2022 (table 1).</w:t>
      </w:r>
    </w:p>
    <w:p w:rsidR="00CD647B" w:rsidRDefault="00CD647B" w:rsidP="00CD647B">
      <w:pPr>
        <w:pStyle w:val="Heading3"/>
      </w:pPr>
      <w:r>
        <w:t>at: no tradeoff</w:t>
      </w:r>
    </w:p>
    <w:p w:rsidR="007B1214" w:rsidRPr="004C7C26" w:rsidRDefault="007B1214" w:rsidP="007B1214">
      <w:pPr>
        <w:pStyle w:val="Heading4"/>
        <w:rPr>
          <w:rStyle w:val="Style13ptBold"/>
          <w:b/>
        </w:rPr>
      </w:pPr>
      <w:r>
        <w:rPr>
          <w:rStyle w:val="Style13ptBold"/>
          <w:b/>
        </w:rPr>
        <w:t>Education funding necessarily trades off</w:t>
      </w:r>
    </w:p>
    <w:p w:rsidR="007B1214" w:rsidRPr="007B1214" w:rsidRDefault="007B1214" w:rsidP="007B1214">
      <w:pPr>
        <w:rPr>
          <w:b/>
          <w:bCs/>
          <w:sz w:val="26"/>
        </w:rPr>
      </w:pPr>
      <w:r>
        <w:rPr>
          <w:rStyle w:val="Style13ptBold"/>
        </w:rPr>
        <w:t xml:space="preserve">McGovern 11 </w:t>
      </w:r>
      <w:r>
        <w:t xml:space="preserve">Shannon K. McGovern. J.D., 2011, New York University School of Law; B.A., 2008, Boston University. “A New Model For States As Laboratories For Reform: How Federalism Informs Education Policy” (2011), Accessed sc. 6/26/17 </w:t>
      </w:r>
      <w:r w:rsidRPr="005B224A">
        <w:t>http://www.nyulawreview.org/sites/default/files/pdf/NYULawReview-86-5-McGovern.pdf</w:t>
      </w:r>
    </w:p>
    <w:p w:rsidR="007B1214" w:rsidRPr="007B1214" w:rsidRDefault="007B1214" w:rsidP="007B1214">
      <w:pPr>
        <w:rPr>
          <w:u w:val="single"/>
        </w:rPr>
      </w:pPr>
      <w:r w:rsidRPr="00420F87">
        <w:rPr>
          <w:rStyle w:val="StyleUnderline"/>
          <w:highlight w:val="cyan"/>
        </w:rPr>
        <w:t>The federal government is better</w:t>
      </w:r>
      <w:r w:rsidRPr="007E3F34">
        <w:rPr>
          <w:rStyle w:val="StyleUnderline"/>
        </w:rPr>
        <w:t xml:space="preserve"> poised </w:t>
      </w:r>
      <w:r w:rsidRPr="00420F87">
        <w:rPr>
          <w:rStyle w:val="StyleUnderline"/>
          <w:highlight w:val="cyan"/>
        </w:rPr>
        <w:t>to improve the international standing of the country’s students</w:t>
      </w:r>
      <w:r w:rsidRPr="007E3F34">
        <w:rPr>
          <w:rStyle w:val="StyleUnderline"/>
        </w:rPr>
        <w:t xml:space="preserve"> to the extent that </w:t>
      </w:r>
      <w:r w:rsidRPr="00420F87">
        <w:rPr>
          <w:rStyle w:val="StyleUnderline"/>
          <w:highlight w:val="cyan"/>
        </w:rPr>
        <w:t>it can</w:t>
      </w:r>
      <w:r w:rsidRPr="007E3F34">
        <w:rPr>
          <w:rStyle w:val="StyleUnderline"/>
        </w:rPr>
        <w:t xml:space="preserve"> remedy or </w:t>
      </w:r>
      <w:r w:rsidRPr="00420F87">
        <w:rPr>
          <w:rStyle w:val="StyleUnderline"/>
          <w:highlight w:val="cyan"/>
        </w:rPr>
        <w:t>mitigate substantial inequalities in education</w:t>
      </w:r>
      <w:r w:rsidRPr="007E3F34">
        <w:rPr>
          <w:rStyle w:val="StyleUnderline"/>
        </w:rPr>
        <w:t xml:space="preserve"> inputs and outputs</w:t>
      </w:r>
      <w:r w:rsidRPr="007B1214">
        <w:rPr>
          <w:sz w:val="16"/>
        </w:rPr>
        <w:t xml:space="preserve">. Then-professor Goodwin Liu has shown that </w:t>
      </w:r>
      <w:r w:rsidRPr="00420F87">
        <w:rPr>
          <w:rStyle w:val="StyleUnderline"/>
          <w:highlight w:val="cyan"/>
        </w:rPr>
        <w:t>inequality of educational opportunity</w:t>
      </w:r>
      <w:r w:rsidRPr="007B1214">
        <w:rPr>
          <w:sz w:val="16"/>
        </w:rPr>
        <w:t xml:space="preserve">—measured in terms of per-pupil expenditures, </w:t>
      </w:r>
      <w:r w:rsidRPr="007E3F34">
        <w:rPr>
          <w:rStyle w:val="StyleUnderline"/>
        </w:rPr>
        <w:t>academic standards under NCLB, and student performance—</w:t>
      </w:r>
      <w:r w:rsidRPr="00420F87">
        <w:rPr>
          <w:rStyle w:val="StyleUnderline"/>
          <w:highlight w:val="cyan"/>
        </w:rPr>
        <w:t>is more pronounced between states than within states, due largely to states’ variable fundraising ability</w:t>
      </w:r>
      <w:r w:rsidRPr="007B1214">
        <w:rPr>
          <w:sz w:val="16"/>
        </w:rPr>
        <w:t xml:space="preserve">.143 </w:t>
      </w:r>
      <w:r w:rsidRPr="007E3F34">
        <w:rPr>
          <w:rStyle w:val="StyleUnderline"/>
        </w:rPr>
        <w:t xml:space="preserve">Unfortunately, </w:t>
      </w:r>
      <w:r w:rsidRPr="00420F87">
        <w:rPr>
          <w:rStyle w:val="StyleUnderline"/>
          <w:highlight w:val="cyan"/>
        </w:rPr>
        <w:t>states with low fiscal capacity have greater concentrations of low-income</w:t>
      </w:r>
      <w:r w:rsidRPr="007E3F34">
        <w:rPr>
          <w:rStyle w:val="StyleUnderline"/>
        </w:rPr>
        <w:t xml:space="preserve"> students, </w:t>
      </w:r>
      <w:r w:rsidRPr="00420F87">
        <w:rPr>
          <w:rStyle w:val="StyleUnderline"/>
          <w:highlight w:val="cyan"/>
        </w:rPr>
        <w:t>minority</w:t>
      </w:r>
      <w:r w:rsidRPr="007E3F34">
        <w:rPr>
          <w:rStyle w:val="StyleUnderline"/>
        </w:rPr>
        <w:t xml:space="preserve"> students, </w:t>
      </w:r>
      <w:r w:rsidRPr="00420F87">
        <w:rPr>
          <w:rStyle w:val="StyleUnderline"/>
          <w:highlight w:val="cyan"/>
        </w:rPr>
        <w:t>and English language learners</w:t>
      </w:r>
      <w:r w:rsidRPr="007E3F34">
        <w:rPr>
          <w:rStyle w:val="StyleUnderline"/>
        </w:rPr>
        <w:t xml:space="preserve">,144 </w:t>
      </w:r>
      <w:r w:rsidRPr="00420F87">
        <w:rPr>
          <w:rStyle w:val="StyleUnderline"/>
          <w:highlight w:val="cyan"/>
        </w:rPr>
        <w:t>subgroups which lag</w:t>
      </w:r>
      <w:r w:rsidRPr="007E3F34">
        <w:rPr>
          <w:rStyle w:val="StyleUnderline"/>
        </w:rPr>
        <w:t xml:space="preserve"> far </w:t>
      </w:r>
      <w:r w:rsidRPr="00420F87">
        <w:rPr>
          <w:rStyle w:val="StyleUnderline"/>
          <w:highlight w:val="cyan"/>
        </w:rPr>
        <w:t>behind their</w:t>
      </w:r>
      <w:r w:rsidRPr="007E3F34">
        <w:rPr>
          <w:rStyle w:val="StyleUnderline"/>
        </w:rPr>
        <w:t xml:space="preserve"> domestic and international </w:t>
      </w:r>
      <w:r w:rsidRPr="00420F87">
        <w:rPr>
          <w:rStyle w:val="StyleUnderline"/>
          <w:highlight w:val="cyan"/>
        </w:rPr>
        <w:t>pee</w:t>
      </w:r>
      <w:r w:rsidRPr="00420F87">
        <w:rPr>
          <w:sz w:val="16"/>
          <w:highlight w:val="cyan"/>
        </w:rPr>
        <w:t>rs</w:t>
      </w:r>
      <w:r w:rsidRPr="007B1214">
        <w:rPr>
          <w:sz w:val="16"/>
        </w:rPr>
        <w:t xml:space="preserve">. Although PISA results are not available on a state-by-state basis, demographic differences in performance are substantial. When the most recent reading scores of racial groups are isolated, Asian Americans lead all OECD countries, White Americans come in third, and Blacks and Hispanics appear near the bottom, behind students from most developed Asian and Western democracies.145 </w:t>
      </w:r>
      <w:r w:rsidRPr="007E3F34">
        <w:rPr>
          <w:rStyle w:val="StyleUnderline"/>
        </w:rPr>
        <w:t>Any discussion of U.S. educational excellence must therefore consider inequality.</w:t>
      </w:r>
      <w:r w:rsidRPr="007B1214">
        <w:rPr>
          <w:sz w:val="16"/>
        </w:rPr>
        <w:t xml:space="preserve"> </w:t>
      </w:r>
      <w:r w:rsidRPr="007E3F34">
        <w:rPr>
          <w:rStyle w:val="StyleUnderline"/>
        </w:rPr>
        <w:t xml:space="preserve">Substantial differences in the degree of social, racial, and economic diversity of the school-age population exacerbate the substantial funding discrepancies between states that are troubling in their own right. </w:t>
      </w:r>
      <w:r w:rsidRPr="00420F87">
        <w:rPr>
          <w:rStyle w:val="StyleUnderline"/>
          <w:highlight w:val="cyan"/>
        </w:rPr>
        <w:t>The problems of fiscal capacity and equality are mutually reinforcing</w:t>
      </w:r>
      <w:r w:rsidRPr="007E3F34">
        <w:rPr>
          <w:rStyle w:val="StyleUnderline"/>
        </w:rPr>
        <w:t xml:space="preserve"> </w:t>
      </w:r>
      <w:r w:rsidRPr="00420F87">
        <w:rPr>
          <w:rStyle w:val="StyleUnderline"/>
          <w:highlight w:val="cyan"/>
        </w:rPr>
        <w:t>because disadvantaged students require more funds</w:t>
      </w:r>
      <w:r w:rsidRPr="007E3F34">
        <w:rPr>
          <w:rStyle w:val="StyleUnderline"/>
        </w:rPr>
        <w:t xml:space="preserve">—in the form of English-language teachers, reduced-price lunches, tutoring, and other special services— </w:t>
      </w:r>
      <w:r w:rsidRPr="00420F87">
        <w:rPr>
          <w:rStyle w:val="StyleUnderline"/>
          <w:highlight w:val="cyan"/>
        </w:rPr>
        <w:t>than revenue-poor states can provide</w:t>
      </w:r>
      <w:r w:rsidRPr="007E3F34">
        <w:rPr>
          <w:rStyle w:val="StyleUnderline"/>
        </w:rPr>
        <w:t xml:space="preserve">. </w:t>
      </w:r>
      <w:r w:rsidRPr="00420F87">
        <w:rPr>
          <w:rStyle w:val="StyleUnderline"/>
          <w:highlight w:val="cyan"/>
        </w:rPr>
        <w:t>The need for wealth redistribution and protection of civil rights</w:t>
      </w:r>
      <w:r w:rsidRPr="007E3F34">
        <w:rPr>
          <w:rStyle w:val="StyleUnderline"/>
        </w:rPr>
        <w:t xml:space="preserve">, functions better served by the national government,146 </w:t>
      </w:r>
      <w:r w:rsidRPr="00420F87">
        <w:rPr>
          <w:rStyle w:val="StyleUnderline"/>
          <w:highlight w:val="cyan"/>
        </w:rPr>
        <w:t>provides a strong case for federal intervention</w:t>
      </w:r>
      <w:r w:rsidRPr="007E3F34">
        <w:rPr>
          <w:rStyle w:val="StyleUnderline"/>
        </w:rPr>
        <w:t>.</w:t>
      </w:r>
    </w:p>
    <w:p w:rsidR="00CD647B" w:rsidRDefault="00CD647B" w:rsidP="00CD647B">
      <w:pPr>
        <w:pStyle w:val="Heading4"/>
      </w:pPr>
      <w:r>
        <w:t>Many states are still reeling from the recession, and new federal budget cuts ensure that new spending creates a trade-off with Medicaid funding</w:t>
      </w:r>
    </w:p>
    <w:p w:rsidR="00CD647B" w:rsidRPr="00124C16" w:rsidRDefault="00CD647B" w:rsidP="00CD647B">
      <w:r w:rsidRPr="00124C16">
        <w:rPr>
          <w:rStyle w:val="Style13ptBold"/>
        </w:rPr>
        <w:t>Frazee, 17</w:t>
      </w:r>
      <w:r>
        <w:t xml:space="preserve"> (Gretcehn Frazee is a production a</w:t>
      </w:r>
      <w:r w:rsidRPr="00124C16">
        <w:t>ssistant at PBS NewsHour</w:t>
      </w:r>
      <w:r>
        <w:t xml:space="preserve"> and has a Bachelors Degree in Journalism from University of Missouri-Columbia, “</w:t>
      </w:r>
      <w:r w:rsidRPr="00124C16">
        <w:t>Nearly half of states are facing budget short</w:t>
      </w:r>
      <w:r>
        <w:t xml:space="preserve">falls. Here’s why that matters,” February 22 2017, </w:t>
      </w:r>
      <w:hyperlink r:id="rId58" w:history="1">
        <w:r w:rsidRPr="001F51A0">
          <w:rPr>
            <w:rStyle w:val="Hyperlink"/>
          </w:rPr>
          <w:t>http://www.pbs.org/newshour/updates/nearly-half-of-states-are-facing-a-budget-shortfall-heres-why-that-matters/</w:t>
        </w:r>
      </w:hyperlink>
      <w:r>
        <w:t xml:space="preserve"> ///ghs-sc)</w:t>
      </w:r>
    </w:p>
    <w:p w:rsidR="00CD647B" w:rsidRDefault="00CD647B" w:rsidP="00CD647B">
      <w:pPr>
        <w:rPr>
          <w:sz w:val="16"/>
        </w:rPr>
      </w:pPr>
      <w:r w:rsidRPr="003748C7">
        <w:rPr>
          <w:sz w:val="16"/>
        </w:rPr>
        <w:t xml:space="preserve">Federal </w:t>
      </w:r>
      <w:r w:rsidRPr="008A4F76">
        <w:rPr>
          <w:rStyle w:val="StyleUnderline"/>
        </w:rPr>
        <w:t>budget experts are anxiously waiting to see how President Donald Trump’s plans to repeal the Affordable Care Act, cut taxes and make significant changes to a number of other programs impact federal spending.</w:t>
      </w:r>
      <w:r>
        <w:rPr>
          <w:rStyle w:val="StyleUnderline"/>
        </w:rPr>
        <w:t xml:space="preserve"> </w:t>
      </w:r>
      <w:r w:rsidRPr="003748C7">
        <w:rPr>
          <w:sz w:val="16"/>
        </w:rPr>
        <w:t xml:space="preserve">But </w:t>
      </w:r>
      <w:r w:rsidRPr="003748C7">
        <w:rPr>
          <w:rStyle w:val="StyleUnderline"/>
        </w:rPr>
        <w:t>Trump and congressional Republicans’ evolving fiscal plans have created uncertainty at the local level, too, as states scramble to get their finances in order while planning for potential federal tax cuts. Both Mr. Trump and House Speaker Paul Ryan have said they want to overhaul the federal tax code, a move that could lower taxable income at the state level as well.</w:t>
      </w:r>
      <w:r>
        <w:rPr>
          <w:rStyle w:val="StyleUnderline"/>
        </w:rPr>
        <w:t xml:space="preserve"> </w:t>
      </w:r>
      <w:r w:rsidRPr="003748C7">
        <w:rPr>
          <w:sz w:val="16"/>
        </w:rPr>
        <w:t>“</w:t>
      </w:r>
      <w:r w:rsidRPr="00420F87">
        <w:rPr>
          <w:rStyle w:val="StyleUnderline"/>
          <w:highlight w:val="cyan"/>
        </w:rPr>
        <w:t>States aren’t starting out in a good place, and things could possibly get much, much worse very quickly</w:t>
      </w:r>
      <w:r w:rsidRPr="003748C7">
        <w:rPr>
          <w:sz w:val="16"/>
        </w:rPr>
        <w:t xml:space="preserve">,” said Richard Auxier, a researcher at the Urban Institute, an economic policy research group. </w:t>
      </w:r>
      <w:r w:rsidRPr="00420F87">
        <w:rPr>
          <w:rStyle w:val="Emphasis"/>
          <w:highlight w:val="cyan"/>
        </w:rPr>
        <w:t>Nearly half of all states are projected to have budget shortfalls for the fiscal year 2018</w:t>
      </w:r>
      <w:r w:rsidRPr="003748C7">
        <w:rPr>
          <w:rStyle w:val="StyleUnderline"/>
        </w:rPr>
        <w:t>, according to the National Association of State Budget Officers, a nonpartisan research organization</w:t>
      </w:r>
      <w:r w:rsidRPr="003748C7">
        <w:rPr>
          <w:sz w:val="16"/>
        </w:rPr>
        <w:t xml:space="preserve">. Alaska, Connecticut, Nebraska, Oklahoma and Oregon all face deficits of around $1 billion. And </w:t>
      </w:r>
      <w:r w:rsidRPr="003748C7">
        <w:rPr>
          <w:rStyle w:val="StyleUnderline"/>
        </w:rPr>
        <w:t>proposed cuts to federal spending is making budget planning even more difficult.</w:t>
      </w:r>
      <w:r>
        <w:rPr>
          <w:rStyle w:val="StyleUnderline"/>
        </w:rPr>
        <w:t xml:space="preserve"> </w:t>
      </w:r>
      <w:r w:rsidRPr="003748C7">
        <w:rPr>
          <w:sz w:val="16"/>
        </w:rPr>
        <w:t xml:space="preserve">In the short term, </w:t>
      </w:r>
      <w:r w:rsidRPr="003748C7">
        <w:rPr>
          <w:rStyle w:val="StyleUnderline"/>
        </w:rPr>
        <w:t>states are proposing massive cuts to some of their programs</w:t>
      </w:r>
      <w:r w:rsidRPr="003748C7">
        <w:rPr>
          <w:sz w:val="16"/>
        </w:rPr>
        <w:t>. Connecticut, which must address a $1.3 billion deficit, is taking a two-pronged approach. Democratic Gov. Daniel Malloy’s proposed budget includes about $200 million in new taxes, and would cut back on state employee labor costs and shift teacher pension costs to cities and towns. Missouri Gov. Eric Greitens, facing a $460 million budget shortfall, proposed cutting $146 million from the state’s current budget. About $82 million of that would come from higher education. Greitens’ proposed $27.6 billion budget did not include any tax hikes. At a press conference outlining his plan earlier this month, Greitens, a Republican, said he was confident the state’s education officials could “tighten their belts, just like the rest of us, help us focus on excellence, and get back to the basics.” But some fiscal watchdogs said balancing the budget would require broader changes. “This isn’t simply a matter of ‘we’re running short this year,’” said Traci Gleason, a spokeswoman with the Missouri Budget Project. “We have made a series of policy decisions over the past several decades that have starved our state of the services that can grow our economy and create good quality jobs.” Confronting tough choices Many</w:t>
      </w:r>
      <w:r w:rsidRPr="003748C7">
        <w:rPr>
          <w:rStyle w:val="StyleUnderline"/>
        </w:rPr>
        <w:t xml:space="preserve"> states are still grappling with federal spending cuts put in place during the recession, which put a major strain on state and local budgets</w:t>
      </w:r>
      <w:r w:rsidRPr="003748C7">
        <w:rPr>
          <w:sz w:val="16"/>
        </w:rPr>
        <w:t>. As the country emerged from the downturn, many governors cut taxes in hopes of boosting economic growth. But in many cases the projected growth never materialized, Auxier said. States also made steep cuts of their own during the recession and kept them in place afterward, leaving little padding in their budgets. Technology has also exacerbated the problem. Historically, states have relied on tax revenue from goods purchased within state lines. But online shopping has upended that model, causing a portion of states’ tax revenue to evaporate. “States also made steep cuts of their own during the recession and kept them in place afterward, leaving little padding in their budgets.” And as the country’s population ages, older consumers have also started spending less money on tangible goods, like homes and cars, and more on services such as health care that bring in less tax revenue. The federal government and states like Missouri haven’t updated their tax codes to reflect changing consumer behavior, Gleason said. When it comes to federal spending, Trump has not released his budget proposal yet. But he has promised large cuts to reduce “tremendous waste.” Congressional Republicans are outlining their own budget proposals that could drastically change how Congress allocates federal funds. Defense spending, Medicare, Social Security and interest on the national debt make up more than 80 percent of the federal budget. Given that reality, “</w:t>
      </w:r>
      <w:r w:rsidRPr="00420F87">
        <w:rPr>
          <w:rStyle w:val="StyleUnderline"/>
          <w:highlight w:val="cyan"/>
        </w:rPr>
        <w:t>the first thing on the chopping block are [usually] the funds that trickle down to state and local governments</w:t>
      </w:r>
      <w:r w:rsidRPr="003748C7">
        <w:rPr>
          <w:sz w:val="16"/>
        </w:rPr>
        <w:t xml:space="preserve">,” Auxier said. </w:t>
      </w:r>
      <w:r w:rsidRPr="00420F87">
        <w:rPr>
          <w:rStyle w:val="StyleUnderline"/>
          <w:highlight w:val="cyan"/>
        </w:rPr>
        <w:t>Many of the plans being floated</w:t>
      </w:r>
      <w:r w:rsidRPr="003748C7">
        <w:rPr>
          <w:rStyle w:val="StyleUnderline"/>
        </w:rPr>
        <w:t xml:space="preserve"> by Republicans would give states more control over how they spend the federal dollars, but </w:t>
      </w:r>
      <w:r w:rsidRPr="00420F87">
        <w:rPr>
          <w:rStyle w:val="Emphasis"/>
          <w:highlight w:val="cyan"/>
        </w:rPr>
        <w:t>would provide less funding overall, forcing states that want to make up the gap to look elsewhere for funding</w:t>
      </w:r>
      <w:r w:rsidRPr="003748C7">
        <w:rPr>
          <w:rStyle w:val="StyleUnderline"/>
        </w:rPr>
        <w:t>.</w:t>
      </w:r>
      <w:r>
        <w:rPr>
          <w:rStyle w:val="StyleUnderline"/>
        </w:rPr>
        <w:t xml:space="preserve"> </w:t>
      </w:r>
      <w:r w:rsidRPr="003748C7">
        <w:rPr>
          <w:rStyle w:val="StyleUnderline"/>
        </w:rPr>
        <w:t>Health care is the “single biggest issue” in budget battles</w:t>
      </w:r>
      <w:r>
        <w:rPr>
          <w:rStyle w:val="StyleUnderline"/>
        </w:rPr>
        <w:t xml:space="preserve"> </w:t>
      </w:r>
      <w:r w:rsidRPr="003748C7">
        <w:rPr>
          <w:rStyle w:val="StyleUnderline"/>
        </w:rPr>
        <w:t>Health care will be front and center in the coming budget fights at the federal and state level.</w:t>
      </w:r>
      <w:r>
        <w:rPr>
          <w:rStyle w:val="StyleUnderline"/>
        </w:rPr>
        <w:t xml:space="preserve"> </w:t>
      </w:r>
      <w:r w:rsidRPr="003748C7">
        <w:rPr>
          <w:sz w:val="16"/>
        </w:rPr>
        <w:t xml:space="preserve">House Republicans have floated a plan to repeal and replace the Affordable Care Act that would phase out the law’s Medicaid expansion. The plans could include creating a system of block grants instead that would give states more autonomy but less federal funding for health care. Such an overhaul would impact states, like California, that chose to expand Medicaid under President Barack Obama’s health care reform. California receives more than $20 billion in ACA-related funding each year, according to the California Budget &amp; Policy Center. </w:t>
      </w:r>
      <w:r w:rsidRPr="00420F87">
        <w:rPr>
          <w:rStyle w:val="Emphasis"/>
          <w:highlight w:val="cyan"/>
        </w:rPr>
        <w:t>If the state lost that funding, it would have to decide whether to drop health care coverage for millions of its residents or cut back spending elsewhere to make up the difference.</w:t>
      </w:r>
      <w:r>
        <w:rPr>
          <w:rStyle w:val="Emphasis"/>
        </w:rPr>
        <w:t xml:space="preserve"> </w:t>
      </w:r>
      <w:r w:rsidRPr="003748C7">
        <w:rPr>
          <w:sz w:val="16"/>
        </w:rPr>
        <w:t>“</w:t>
      </w:r>
      <w:r w:rsidRPr="00420F87">
        <w:rPr>
          <w:rStyle w:val="Emphasis"/>
          <w:highlight w:val="cyan"/>
        </w:rPr>
        <w:t>The single biggest [budget] issue</w:t>
      </w:r>
      <w:r w:rsidRPr="003748C7">
        <w:rPr>
          <w:rStyle w:val="Emphasis"/>
        </w:rPr>
        <w:t xml:space="preserve"> for us </w:t>
      </w:r>
      <w:r w:rsidRPr="00420F87">
        <w:rPr>
          <w:rStyle w:val="Emphasis"/>
          <w:highlight w:val="cyan"/>
        </w:rPr>
        <w:t>is the A</w:t>
      </w:r>
      <w:r w:rsidRPr="003748C7">
        <w:rPr>
          <w:rStyle w:val="Emphasis"/>
        </w:rPr>
        <w:t xml:space="preserve">ffordable </w:t>
      </w:r>
      <w:r w:rsidRPr="00420F87">
        <w:rPr>
          <w:rStyle w:val="Emphasis"/>
          <w:highlight w:val="cyan"/>
        </w:rPr>
        <w:t>C</w:t>
      </w:r>
      <w:r w:rsidRPr="003748C7">
        <w:rPr>
          <w:rStyle w:val="Emphasis"/>
        </w:rPr>
        <w:t xml:space="preserve">are </w:t>
      </w:r>
      <w:r w:rsidRPr="00420F87">
        <w:rPr>
          <w:rStyle w:val="Emphasis"/>
          <w:highlight w:val="cyan"/>
        </w:rPr>
        <w:t>A</w:t>
      </w:r>
      <w:r w:rsidRPr="003748C7">
        <w:rPr>
          <w:rStyle w:val="Emphasis"/>
        </w:rPr>
        <w:t>ct</w:t>
      </w:r>
      <w:r w:rsidRPr="003748C7">
        <w:rPr>
          <w:sz w:val="16"/>
        </w:rPr>
        <w:t>,” Chris Hoene, the policy center’s executive director, said. Democratic California Gov. Jerry Brown’s proposal included a $1.8 billion boost in state health care spending and additional money for the state’s rainy day fund. When he unveiled his budget proposal last month, Brown said the state was preparing for possible federal funding cuts under Trump. “We can’t budget something that hasn’t happened yet,” Brown said at the press conference. He added: “</w:t>
      </w:r>
      <w:r w:rsidRPr="003748C7">
        <w:rPr>
          <w:rStyle w:val="StyleUnderline"/>
        </w:rPr>
        <w:t>It’s going to be a rough ride, and we cannot tell where we will be in a few months.”</w:t>
      </w:r>
      <w:r>
        <w:rPr>
          <w:rStyle w:val="StyleUnderline"/>
        </w:rPr>
        <w:t xml:space="preserve"> </w:t>
      </w:r>
      <w:r w:rsidRPr="003748C7">
        <w:rPr>
          <w:sz w:val="16"/>
        </w:rPr>
        <w:t>But officials in other states said they were less worried about being caught off guard by the Trump administration. Scott Fitzpatrick, the Missouri House of Representatives’ Budget Committee chairman, said he was confident the state would be able to fend for itself. “Our congressional delegation, including Sen. [Roy] Blunt, is a pretty good advocate for us at the federal level,” said Fitzpatrick, a Republican. Blunt, who is a member of the Senate GOP leadership team, “will be a key component to make sure that Congress doesn’t do something that devastates our state budget,” he added. Missouri has less to lose than some of its counterparts, at least when it comes to health care spending. Like many conservative-governed states, Missouri did not expand Medicaid through the Affordable Care Act. Auxier said lawmakers in red and blue states alike shouldn’t shy away from making politically unpopular choices, including raising taxes, decreasing state funding to non-essential programs, and overhauling state tax laws to put themselves on sound fiscal footing. “You should be honest with your residents that this is what we’re facing,” Auxier said. “There are things you can do. They are just tough political decisions.”</w:t>
      </w:r>
    </w:p>
    <w:p w:rsidR="00CD647B" w:rsidRDefault="00CD647B" w:rsidP="00CD647B"/>
    <w:p w:rsidR="00CD647B" w:rsidRDefault="00CD647B" w:rsidP="00CD647B">
      <w:pPr>
        <w:pStyle w:val="Heading4"/>
      </w:pPr>
      <w:r>
        <w:t>States are cutting education spending now to compensate for less federal healthcare funding- the counterplan prevents this by increasing state spending on education, undermining funding for Medicaid</w:t>
      </w:r>
    </w:p>
    <w:p w:rsidR="00CD647B" w:rsidRPr="002900F0" w:rsidRDefault="00CD647B" w:rsidP="00CD647B">
      <w:r w:rsidRPr="00607AF5">
        <w:rPr>
          <w:rStyle w:val="Style13ptBold"/>
        </w:rPr>
        <w:t>Alfi and Stein, 17</w:t>
      </w:r>
      <w:r>
        <w:t xml:space="preserve"> (</w:t>
      </w:r>
      <w:r w:rsidRPr="00607AF5">
        <w:t>Harry Stein is the Director of Fis</w:t>
      </w:r>
      <w:r>
        <w:t xml:space="preserve">cal Policy at American Progress and a former </w:t>
      </w:r>
      <w:r w:rsidRPr="00607AF5">
        <w:t>legislativ</w:t>
      </w:r>
      <w:r>
        <w:t>e assistant to Sen. Herb Kohl, Sundus Alf works on economic policy at the Center of American Progress, “</w:t>
      </w:r>
      <w:r w:rsidRPr="00607AF5">
        <w:t>How Medicaid Cuts Could Hurt Education and</w:t>
      </w:r>
      <w:r>
        <w:t xml:space="preserve"> Lead to Middle-Class Tax Hikes,” June 6 2017, </w:t>
      </w:r>
      <w:hyperlink r:id="rId59" w:history="1">
        <w:r w:rsidRPr="003A5D52">
          <w:rPr>
            <w:rStyle w:val="Hyperlink"/>
          </w:rPr>
          <w:t>https://www.americanprogress.org/issues/economy/reports/2017/06/06/433621/medicaid-cuts-hurt-education-lead-middle-class-tax-hikes/</w:t>
        </w:r>
      </w:hyperlink>
      <w:r>
        <w:t xml:space="preserve"> ///ghs-sc)</w:t>
      </w:r>
    </w:p>
    <w:p w:rsidR="00CD647B" w:rsidRDefault="00CD647B" w:rsidP="00CD647B">
      <w:pPr>
        <w:rPr>
          <w:rStyle w:val="Emphasis"/>
        </w:rPr>
      </w:pPr>
      <w:r w:rsidRPr="00420F87">
        <w:rPr>
          <w:rStyle w:val="Emphasis"/>
          <w:highlight w:val="cyan"/>
        </w:rPr>
        <w:t>States</w:t>
      </w:r>
      <w:r w:rsidRPr="00925AB8">
        <w:rPr>
          <w:rStyle w:val="Emphasis"/>
        </w:rPr>
        <w:t xml:space="preserve"> may </w:t>
      </w:r>
      <w:r w:rsidRPr="00420F87">
        <w:rPr>
          <w:rStyle w:val="Emphasis"/>
          <w:highlight w:val="cyan"/>
        </w:rPr>
        <w:t>cut education to close budget shortfalls caused by federal Medicaid cuts</w:t>
      </w:r>
      <w:r>
        <w:rPr>
          <w:rStyle w:val="Emphasis"/>
        </w:rPr>
        <w:t xml:space="preserve"> </w:t>
      </w:r>
      <w:r w:rsidRPr="00607AF5">
        <w:rPr>
          <w:sz w:val="16"/>
        </w:rPr>
        <w:t xml:space="preserve">In state fiscal year 2015, </w:t>
      </w:r>
      <w:r w:rsidRPr="000A3393">
        <w:rPr>
          <w:rStyle w:val="StyleUnderline"/>
        </w:rPr>
        <w:t xml:space="preserve">federal Medicaid dollars accounted for 17.2 percent of total state expenditures.14 Federal funding for state Medicaid programs makes up a substantial share of state budgets, and states depend on this funding to adequately provide important health care services. </w:t>
      </w:r>
      <w:r w:rsidRPr="00420F87">
        <w:rPr>
          <w:rStyle w:val="StyleUnderline"/>
          <w:highlight w:val="cyan"/>
        </w:rPr>
        <w:t>States</w:t>
      </w:r>
      <w:r w:rsidRPr="000A3393">
        <w:rPr>
          <w:rStyle w:val="StyleUnderline"/>
        </w:rPr>
        <w:t xml:space="preserve"> could </w:t>
      </w:r>
      <w:r w:rsidRPr="00420F87">
        <w:rPr>
          <w:rStyle w:val="StyleUnderline"/>
          <w:highlight w:val="cyan"/>
        </w:rPr>
        <w:t xml:space="preserve">respond to reduced federal Medicaid funds </w:t>
      </w:r>
      <w:r w:rsidRPr="00420F87">
        <w:rPr>
          <w:rStyle w:val="Emphasis"/>
          <w:highlight w:val="cyan"/>
        </w:rPr>
        <w:t>by cutting</w:t>
      </w:r>
      <w:r w:rsidRPr="000A3393">
        <w:rPr>
          <w:rStyle w:val="Emphasis"/>
        </w:rPr>
        <w:t xml:space="preserve"> other important services, such as </w:t>
      </w:r>
      <w:r w:rsidRPr="00420F87">
        <w:rPr>
          <w:rStyle w:val="Emphasis"/>
          <w:highlight w:val="cyan"/>
        </w:rPr>
        <w:t>education</w:t>
      </w:r>
      <w:r w:rsidRPr="000A3393">
        <w:rPr>
          <w:rStyle w:val="StyleUnderline"/>
        </w:rPr>
        <w:t xml:space="preserve">, to compensate. </w:t>
      </w:r>
      <w:r w:rsidRPr="00420F87">
        <w:rPr>
          <w:rStyle w:val="StyleUnderline"/>
          <w:highlight w:val="cyan"/>
        </w:rPr>
        <w:t>States often cut their education spending</w:t>
      </w:r>
      <w:r w:rsidRPr="000A3393">
        <w:rPr>
          <w:rStyle w:val="StyleUnderline"/>
        </w:rPr>
        <w:t>—particularly higher education—</w:t>
      </w:r>
      <w:r w:rsidRPr="00420F87">
        <w:rPr>
          <w:rStyle w:val="StyleUnderline"/>
          <w:highlight w:val="cyan"/>
        </w:rPr>
        <w:t>to close budget shortfalls</w:t>
      </w:r>
      <w:r w:rsidRPr="000A3393">
        <w:rPr>
          <w:rStyle w:val="StyleUnderline"/>
        </w:rPr>
        <w:t>, which is what happened when the Great Recession placed a tremendous strain on state budgets.</w:t>
      </w:r>
      <w:r>
        <w:rPr>
          <w:rStyle w:val="StyleUnderline"/>
        </w:rPr>
        <w:t xml:space="preserve"> </w:t>
      </w:r>
      <w:r w:rsidRPr="00607AF5">
        <w:rPr>
          <w:sz w:val="16"/>
        </w:rPr>
        <w:t xml:space="preserve">A CAP analysis of state higher education spending found that “29 of 50 [state] governments lowered their total level of direct support to public institutions between fiscal years 2008 and 2012.”15 Disinvesting in higher education has led to increases in tuition that primarily burden low- and middle-income students and families: In states with the highest levels of disinvestment, low-income students pay 18 percent more for community college and 14 percent more for public universities compared with the national average. For middle-income students in those states, community colleges cost 6 percent more than the national average, while public universities cost 4 percent more.16 Higher prices for education mean greater borrowing, higher debts, or students choosing not to go to college. Higher education cuts had a severe impact on students. From 2009 to 2011, Florida universities saw a tuition increase of 32 percent.17 Meanwhile, in Minnesota, 9,400 students lost their financial aid grants, and aid for the rest of the recipients was cut by 19 percent.18 </w:t>
      </w:r>
      <w:r w:rsidRPr="002900F0">
        <w:rPr>
          <w:rStyle w:val="StyleUnderline"/>
        </w:rPr>
        <w:t>Most states also cut K-12 education. As a result of the Great Recession, by the end of 2011, 34 states and the District of Columbia enacted cuts to K-12 education</w:t>
      </w:r>
      <w:r w:rsidRPr="00607AF5">
        <w:rPr>
          <w:sz w:val="16"/>
        </w:rPr>
        <w:t xml:space="preserve">. In 2011 alone, Georgia cut $403 million in state funding for K-12 education, and Virginia’s biennial budget included a $700 million cut in K-12 education funding.19 Virginia’s budget also made permanent a $500 million cut in funding for 13,000 school staff members, affecting janitors, nurses, and psychologists.20 </w:t>
      </w:r>
      <w:r w:rsidRPr="00420F87">
        <w:rPr>
          <w:rStyle w:val="StyleUnderline"/>
          <w:highlight w:val="cyan"/>
        </w:rPr>
        <w:t>The aftermath</w:t>
      </w:r>
      <w:r w:rsidRPr="002900F0">
        <w:rPr>
          <w:rStyle w:val="StyleUnderline"/>
        </w:rPr>
        <w:t xml:space="preserve"> of the Great Recession </w:t>
      </w:r>
      <w:r w:rsidRPr="00420F87">
        <w:rPr>
          <w:rStyle w:val="StyleUnderline"/>
          <w:highlight w:val="cyan"/>
        </w:rPr>
        <w:t>showed how state budget shortfalls can lead to education cuts, and</w:t>
      </w:r>
      <w:r w:rsidRPr="002900F0">
        <w:rPr>
          <w:rStyle w:val="StyleUnderline"/>
        </w:rPr>
        <w:t xml:space="preserve"> it </w:t>
      </w:r>
      <w:r w:rsidRPr="00420F87">
        <w:rPr>
          <w:rStyle w:val="StyleUnderline"/>
          <w:highlight w:val="cyan"/>
        </w:rPr>
        <w:t xml:space="preserve">also </w:t>
      </w:r>
      <w:r w:rsidRPr="00420F87">
        <w:rPr>
          <w:rStyle w:val="Emphasis"/>
          <w:highlight w:val="cyan"/>
        </w:rPr>
        <w:t>illustrated how</w:t>
      </w:r>
      <w:r w:rsidRPr="002900F0">
        <w:rPr>
          <w:rStyle w:val="Emphasis"/>
        </w:rPr>
        <w:t xml:space="preserve"> some </w:t>
      </w:r>
      <w:r w:rsidRPr="00420F87">
        <w:rPr>
          <w:rStyle w:val="Emphasis"/>
          <w:highlight w:val="cyan"/>
        </w:rPr>
        <w:t>changes in federal Medicaid funding can affect</w:t>
      </w:r>
      <w:r w:rsidRPr="002900F0">
        <w:rPr>
          <w:rStyle w:val="Emphasis"/>
        </w:rPr>
        <w:t xml:space="preserve"> other sectors of state budgets, including </w:t>
      </w:r>
      <w:r w:rsidRPr="00420F87">
        <w:rPr>
          <w:rStyle w:val="Emphasis"/>
          <w:highlight w:val="cyan"/>
        </w:rPr>
        <w:t>education</w:t>
      </w:r>
      <w:r w:rsidRPr="00420F87">
        <w:rPr>
          <w:sz w:val="16"/>
          <w:highlight w:val="cyan"/>
        </w:rPr>
        <w:t>.</w:t>
      </w:r>
      <w:r w:rsidRPr="00607AF5">
        <w:rPr>
          <w:sz w:val="16"/>
        </w:rPr>
        <w:t xml:space="preserve"> During the Great Recession, the American Recovery and Reinvestment Act of 2009 (ARRA) provided a temporary increase in federal Medicaid funds to help mitigate state budget shortfalls caused by the economic downturn. The expiration of this boost in federal Medicaid funding provided a test case for what can happen to education spending when federal Medicaid funding declines and creates budget shortfalls. ARRA allocated an additional $87 billion for states’ Medicaid programs by adjusting the formula used to calculate how much Medicaid funding is provided to states.21 This was meant to prevent severe Medicaid cuts and alleviate states’ ongoing fiscal crisis due to the Great Recession. Originally set to expire at the end of 2010, enhanced Medicaid funding was eventually extended to June 30, 2011, relieving states of the budgetary shortfalls they were still facing.22 Before Congress officially passed the extension, many states based their budgets on the assumption that the enhanced Medicaid assistance would be extended. Some states even passed budget contingency plans for scenarios in which the extension was or was not granted.23 Mississippi, for example, developed a contingency plan that would undo $100 million in cuts to K-12 and higher education if Congress extended the increase in federal Medicaid funding.24 </w:t>
      </w:r>
      <w:r w:rsidRPr="002900F0">
        <w:rPr>
          <w:rStyle w:val="StyleUnderline"/>
        </w:rPr>
        <w:t>Noting the importance of extending the enhanced Medicaid funds, 219 members of Congress wrote a letter to House leaders urging the passage of the extension, claiming that “</w:t>
      </w:r>
      <w:r w:rsidRPr="00420F87">
        <w:rPr>
          <w:rStyle w:val="StyleUnderline"/>
          <w:highlight w:val="cyan"/>
        </w:rPr>
        <w:t>without</w:t>
      </w:r>
      <w:r w:rsidRPr="002900F0">
        <w:rPr>
          <w:rStyle w:val="StyleUnderline"/>
        </w:rPr>
        <w:t xml:space="preserve"> this </w:t>
      </w:r>
      <w:r w:rsidRPr="00420F87">
        <w:rPr>
          <w:rStyle w:val="StyleUnderline"/>
          <w:highlight w:val="cyan"/>
        </w:rPr>
        <w:t>funding</w:t>
      </w:r>
      <w:r w:rsidRPr="002900F0">
        <w:rPr>
          <w:rStyle w:val="StyleUnderline"/>
        </w:rPr>
        <w:t xml:space="preserve"> … </w:t>
      </w:r>
      <w:r w:rsidRPr="00420F87">
        <w:rPr>
          <w:rStyle w:val="Emphasis"/>
          <w:highlight w:val="cyan"/>
        </w:rPr>
        <w:t>the ensuing budget shortfall would have grave consequences for school funding.”</w:t>
      </w:r>
      <w:r w:rsidRPr="002900F0">
        <w:rPr>
          <w:rStyle w:val="StyleUnderline"/>
        </w:rPr>
        <w:t>25 While Congress eventually granted states the six-month enhanced Medicaid funds, the extension was still $1.74 billion less than what 24 states had included in their budgets for FY 2011.26 Pennsylvania received $250 million less than it anticipated, leading to a $50 million cut in education spending.27</w:t>
      </w:r>
      <w:r>
        <w:rPr>
          <w:rStyle w:val="StyleUnderline"/>
        </w:rPr>
        <w:t xml:space="preserve"> </w:t>
      </w:r>
      <w:r w:rsidRPr="00607AF5">
        <w:rPr>
          <w:rStyle w:val="StyleUnderline"/>
        </w:rPr>
        <w:t>State budget cuts were particularly deep in 2012 after the enhanced Medicaid funding expired.28 These cuts had lasting consequences for education. During the 2015-16 school year, 46 states spent less per student on higher education than they did before the recession.29 And in the 2017 school year, 23 states are spending less on K-12 education than they did in 2008.30</w:t>
      </w:r>
      <w:r>
        <w:rPr>
          <w:rStyle w:val="StyleUnderline"/>
        </w:rPr>
        <w:t xml:space="preserve"> </w:t>
      </w:r>
      <w:r w:rsidRPr="00607AF5">
        <w:rPr>
          <w:sz w:val="16"/>
        </w:rPr>
        <w:t xml:space="preserve">Public schools cannot afford another cut to their budgets when they are still in the process of recovering. Oklahoma, for example, is currently mired in a severe budget crisis that is causing some school districts to switch to four-day work weeks.31 The Medicaid per capita caps in the AHCA would have caused Oklahoma to lose $310 million in federal Medicaid funding had those caps been implemented starting in 2000.32 The impact of Medicaid block grants or per capita allotments would be permanent and severe. Block grants or per capita allotments would not respond to changing circumstances as the Medicaid formula currently does. </w:t>
      </w:r>
      <w:r w:rsidRPr="00420F87">
        <w:rPr>
          <w:rStyle w:val="Emphasis"/>
          <w:highlight w:val="cyan"/>
        </w:rPr>
        <w:t>When states face budget shortfalls due to inadequate federal Medicaid funding, education may suffer along with health care</w:t>
      </w:r>
      <w:r>
        <w:rPr>
          <w:rStyle w:val="Emphasis"/>
        </w:rPr>
        <w:t>.</w:t>
      </w:r>
    </w:p>
    <w:p w:rsidR="00CD647B" w:rsidRDefault="00CD647B" w:rsidP="00CD647B"/>
    <w:p w:rsidR="00CD647B" w:rsidRDefault="00CD647B" w:rsidP="00CD647B">
      <w:pPr>
        <w:pStyle w:val="Heading4"/>
      </w:pPr>
      <w:r>
        <w:t>Budget shortfalls ensure cuts to education spending- the counterplan reverses this and causes cuts to Medicaid</w:t>
      </w:r>
    </w:p>
    <w:p w:rsidR="00CD647B" w:rsidRPr="001C3B69" w:rsidRDefault="00CD647B" w:rsidP="00CD647B">
      <w:r w:rsidRPr="001C3B69">
        <w:rPr>
          <w:rStyle w:val="Style13ptBold"/>
        </w:rPr>
        <w:t>Gale and Krupkin, 16</w:t>
      </w:r>
      <w:r>
        <w:t xml:space="preserve"> (William G. Gale is The Arjay and Frances Fearing Miller Chair in Federal Economic Policy, a Senior Fellow - Economic Studies, the Director - Retirement Security ProjectCo-Director - Urban-Brookings Tax Policy Center at the Brookings Institute, Aaron Krupkin </w:t>
      </w:r>
      <w:r w:rsidRPr="001C3B69">
        <w:t>Senior Research Analyst at The Brookings Institution</w:t>
      </w:r>
      <w:r>
        <w:t xml:space="preserve">, “Financing State and Local Pension Obligations: Issues and Options,” July 2016, </w:t>
      </w:r>
      <w:hyperlink r:id="rId60" w:history="1">
        <w:r w:rsidRPr="003A5D52">
          <w:rPr>
            <w:rStyle w:val="Hyperlink"/>
          </w:rPr>
          <w:t>https://www.brookings.edu/wp-content/uploads/2016/07/PB-Pension-shortfalls-and-SL-budgets.pdf</w:t>
        </w:r>
      </w:hyperlink>
      <w:r>
        <w:t xml:space="preserve"> ///ghs-sc)</w:t>
      </w:r>
    </w:p>
    <w:p w:rsidR="00CD647B" w:rsidRDefault="00CD647B" w:rsidP="00CD647B">
      <w:pPr>
        <w:rPr>
          <w:sz w:val="16"/>
        </w:rPr>
      </w:pPr>
      <w:r w:rsidRPr="001C3B69">
        <w:rPr>
          <w:sz w:val="16"/>
        </w:rPr>
        <w:t xml:space="preserve">Another alternative, not mutually exclusive relative to the options above, would be to raise overall taxes or reduce other forms of government spending to finance an increase in employer (government) contributions to the pension plans. But the question is where it would come from. Figure 6 shows the allocation of state and local direct general expenditures in 2012. </w:t>
      </w:r>
      <w:r w:rsidRPr="00852CAD">
        <w:rPr>
          <w:rStyle w:val="StyleUnderline"/>
        </w:rPr>
        <w:t>Public welfare spending such as Medicaid and cash</w:t>
      </w:r>
      <w:r>
        <w:rPr>
          <w:rStyle w:val="StyleUnderline"/>
        </w:rPr>
        <w:t xml:space="preserve"> </w:t>
      </w:r>
      <w:r w:rsidRPr="00852CAD">
        <w:rPr>
          <w:rStyle w:val="StyleUnderline"/>
        </w:rPr>
        <w:t>assistance programs represented almost 19 percent of spending.</w:t>
      </w:r>
      <w:r w:rsidRPr="001C3B69">
        <w:rPr>
          <w:sz w:val="16"/>
        </w:rPr>
        <w:t xml:space="preserve"> Highway spending comprised just over 6 percent. </w:t>
      </w:r>
      <w:r w:rsidRPr="00852CAD">
        <w:rPr>
          <w:rStyle w:val="StyleUnderline"/>
        </w:rPr>
        <w:t>Elementary and secondary education spending was almost 22 percent of</w:t>
      </w:r>
      <w:r>
        <w:rPr>
          <w:rStyle w:val="StyleUnderline"/>
        </w:rPr>
        <w:t xml:space="preserve"> </w:t>
      </w:r>
      <w:r w:rsidRPr="00852CAD">
        <w:rPr>
          <w:rStyle w:val="StyleUnderline"/>
        </w:rPr>
        <w:t>spending,</w:t>
      </w:r>
      <w:r w:rsidRPr="001C3B69">
        <w:rPr>
          <w:sz w:val="16"/>
        </w:rPr>
        <w:t xml:space="preserve"> while higher education was about 10 percent. Other health and hospital-related spending was 9 percent of the total. Spending on police represented about 4 percent. The remaining 30 percent of spending came from other programs. Of course, the composition of spending between levels of government varies by category. For example, </w:t>
      </w:r>
      <w:r w:rsidRPr="00420F87">
        <w:rPr>
          <w:rStyle w:val="StyleUnderline"/>
          <w:highlight w:val="cyan"/>
        </w:rPr>
        <w:t>local governments are responsible for a significant share of elementary and secondary education spending</w:t>
      </w:r>
      <w:r w:rsidRPr="001C3B69">
        <w:rPr>
          <w:sz w:val="16"/>
        </w:rPr>
        <w:t xml:space="preserve">, while higher education spending is mostly a state issue. By contrast, a larger share of highway spending occurs at the state rather than the local level. </w:t>
      </w:r>
      <w:r w:rsidRPr="00420F87">
        <w:rPr>
          <w:rStyle w:val="Emphasis"/>
          <w:highlight w:val="cyan"/>
        </w:rPr>
        <w:t>Changes in one category of spending can crowd out spending on other categories</w:t>
      </w:r>
      <w:r w:rsidRPr="001C3B69">
        <w:rPr>
          <w:sz w:val="16"/>
        </w:rPr>
        <w:t>. For example</w:t>
      </w:r>
      <w:r w:rsidRPr="00420F87">
        <w:rPr>
          <w:sz w:val="16"/>
          <w:highlight w:val="cyan"/>
        </w:rPr>
        <w:t xml:space="preserve">, </w:t>
      </w:r>
      <w:r w:rsidRPr="00420F87">
        <w:rPr>
          <w:rStyle w:val="StyleUnderline"/>
          <w:highlight w:val="cyan"/>
        </w:rPr>
        <w:t>increases in state Medicaid spending significantly crowded out state</w:t>
      </w:r>
      <w:r w:rsidRPr="00852CAD">
        <w:rPr>
          <w:rStyle w:val="StyleUnderline"/>
        </w:rPr>
        <w:t xml:space="preserve"> </w:t>
      </w:r>
      <w:r w:rsidRPr="001C3B69">
        <w:rPr>
          <w:sz w:val="16"/>
        </w:rPr>
        <w:t>higher</w:t>
      </w:r>
      <w:r w:rsidRPr="00852CAD">
        <w:rPr>
          <w:rStyle w:val="StyleUnderline"/>
        </w:rPr>
        <w:t xml:space="preserve"> </w:t>
      </w:r>
      <w:r w:rsidRPr="00420F87">
        <w:rPr>
          <w:rStyle w:val="StyleUnderline"/>
          <w:highlight w:val="cyan"/>
        </w:rPr>
        <w:t>education spending</w:t>
      </w:r>
      <w:r w:rsidRPr="00852CAD">
        <w:rPr>
          <w:rStyle w:val="StyleUnderline"/>
        </w:rPr>
        <w:t xml:space="preserve"> over the past several decades</w:t>
      </w:r>
      <w:r w:rsidRPr="001C3B69">
        <w:rPr>
          <w:sz w:val="16"/>
        </w:rPr>
        <w:t xml:space="preserve">.42 Using the calculations in Rauh and Census Bureau data, we estimate that it would require on average a 5.7 percent immediate and permanent across-the-board reduction in all direct general expenditures to ensure that unfunded public pension liabilities do not rise. This calculation provides a simple overview of the country as a whole and does not highlight the heterogeneity of the issue. Figure 7 shows the major categories of total state and local general revenues in 2012. Individual income taxes raised 12 percent of revenues. Sales taxes raised roughly 18 percent. (Not all states have both taxes.) Property taxes raised about 17 percent. Intergovernmental transfers (largely from the Federal government) made up 23 percent of revenues. Other taxes represented 6 percent. Other revenues such as fees and charges comprised the remaining 24 percent. Similar to the expenditure categories, the revenue categories vary by level of government. Property taxes are more common at the local level, whereas the other major taxes are more prominent for state coffers. Additionally, it would not be feasible for state and local governments to rely on intergovernmental grants because that would not result in an autonomous solution, and thus, it would just shift pressures to other constituencies. As a result, if state and local governments choose to fund their pension systems by increasing taxes, it is more appropriate to focus on own-source revenue.45 We calculate that a 5.3 percent immediate and permanent increase in own-source revenues would be required to fund the $151.7 billion annual 43 Because this calculation maintains the nominal value of unfunded liabilities in programs that are growing over time, it is de facto adding some pre-funding to the calculation. To obtain our estimate, we divide the $151.7 billion estimate from Rauh (2016) by total direct general expenditures in 2013 from the State &amp; Local Government Finance Data Query System (2016), adjusted for inflation to 2014 dollars. 45 </w:t>
      </w:r>
      <w:r w:rsidRPr="00852CAD">
        <w:rPr>
          <w:rStyle w:val="StyleUnderline"/>
        </w:rPr>
        <w:t>It is important to note, however, that it may be politically difficult to increase taxes in the states that face larger</w:t>
      </w:r>
      <w:r>
        <w:rPr>
          <w:rStyle w:val="StyleUnderline"/>
        </w:rPr>
        <w:t xml:space="preserve"> </w:t>
      </w:r>
      <w:r w:rsidRPr="00852CAD">
        <w:rPr>
          <w:rStyle w:val="StyleUnderline"/>
        </w:rPr>
        <w:t>shortfalls because some of these states also have higher than average tax rates</w:t>
      </w:r>
      <w:r w:rsidRPr="001C3B69">
        <w:rPr>
          <w:sz w:val="16"/>
        </w:rPr>
        <w:t xml:space="preserve"> (Cembalest 2016). 16 gap that Rauh identifies as needed to keep liabilities from rising. 46 Similar to the calculation for expenditures above, this calculation provides a simple overview of the country as a whole, and does not highlight the aforementioned heterogeneity. </w:t>
      </w:r>
      <w:r w:rsidRPr="00420F87">
        <w:rPr>
          <w:rStyle w:val="StyleUnderline"/>
          <w:highlight w:val="cyan"/>
        </w:rPr>
        <w:t>State</w:t>
      </w:r>
      <w:r w:rsidRPr="00852CAD">
        <w:rPr>
          <w:rStyle w:val="StyleUnderline"/>
        </w:rPr>
        <w:t xml:space="preserve"> and local </w:t>
      </w:r>
      <w:r w:rsidRPr="00420F87">
        <w:rPr>
          <w:rStyle w:val="StyleUnderline"/>
          <w:highlight w:val="cyan"/>
        </w:rPr>
        <w:t>governments face</w:t>
      </w:r>
      <w:r w:rsidRPr="00852CAD">
        <w:rPr>
          <w:rStyle w:val="StyleUnderline"/>
        </w:rPr>
        <w:t xml:space="preserve"> significant pension </w:t>
      </w:r>
      <w:r w:rsidRPr="00420F87">
        <w:rPr>
          <w:rStyle w:val="StyleUnderline"/>
          <w:highlight w:val="cyan"/>
        </w:rPr>
        <w:t>shortfalls that will require painful choices</w:t>
      </w:r>
      <w:r w:rsidRPr="00852CAD">
        <w:rPr>
          <w:rStyle w:val="StyleUnderline"/>
        </w:rPr>
        <w:t xml:space="preserve"> </w:t>
      </w:r>
      <w:r w:rsidRPr="00420F87">
        <w:rPr>
          <w:rStyle w:val="Emphasis"/>
          <w:highlight w:val="cyan"/>
        </w:rPr>
        <w:t>– cutting</w:t>
      </w:r>
      <w:r w:rsidRPr="00852CAD">
        <w:rPr>
          <w:rStyle w:val="StyleUnderline"/>
        </w:rPr>
        <w:t xml:space="preserve"> benefits or </w:t>
      </w:r>
      <w:r w:rsidRPr="00420F87">
        <w:rPr>
          <w:rStyle w:val="Emphasis"/>
          <w:highlight w:val="cyan"/>
        </w:rPr>
        <w:t>other forms of spending</w:t>
      </w:r>
      <w:r w:rsidRPr="00852CAD">
        <w:rPr>
          <w:rStyle w:val="StyleUnderline"/>
        </w:rPr>
        <w:t>, and/or raising employee contributions or</w:t>
      </w:r>
      <w:r>
        <w:rPr>
          <w:rStyle w:val="StyleUnderline"/>
        </w:rPr>
        <w:t xml:space="preserve"> </w:t>
      </w:r>
      <w:r w:rsidRPr="00852CAD">
        <w:rPr>
          <w:rStyle w:val="StyleUnderline"/>
        </w:rPr>
        <w:t>overall taxes.</w:t>
      </w:r>
      <w:r w:rsidRPr="001C3B69">
        <w:rPr>
          <w:sz w:val="16"/>
        </w:rPr>
        <w:t xml:space="preserve"> Because none of these options are very attractive, there will be an effort to find seemingly painless solutions. One such idea would be to raise the expected return on the investments made by pension plans. But there is no way to do this without also increasing the risk embodied in the investments. If state and local government pensions were underinvested in risky assets currently, they could improve their risk-return trade-off by optimizing their portfolios, but that does not appear to be the case. So this option would, at best, be a wash for pension plan finances. A second non-starter would be to seek a federal bailout. </w:t>
      </w:r>
      <w:r w:rsidRPr="00420F87">
        <w:rPr>
          <w:rStyle w:val="StyleUnderline"/>
          <w:highlight w:val="cyan"/>
        </w:rPr>
        <w:t>The federal government is</w:t>
      </w:r>
      <w:r w:rsidRPr="00852CAD">
        <w:rPr>
          <w:rStyle w:val="StyleUnderline"/>
        </w:rPr>
        <w:t xml:space="preserve">, in many cases, </w:t>
      </w:r>
      <w:r w:rsidRPr="00420F87">
        <w:rPr>
          <w:rStyle w:val="StyleUnderline"/>
          <w:highlight w:val="cyan"/>
        </w:rPr>
        <w:t>the</w:t>
      </w:r>
      <w:r w:rsidRPr="00852CAD">
        <w:rPr>
          <w:rStyle w:val="StyleUnderline"/>
        </w:rPr>
        <w:t xml:space="preserve"> lender of </w:t>
      </w:r>
      <w:r w:rsidRPr="00420F87">
        <w:rPr>
          <w:rStyle w:val="StyleUnderline"/>
          <w:highlight w:val="cyan"/>
        </w:rPr>
        <w:t>last resort</w:t>
      </w:r>
      <w:r w:rsidRPr="00852CAD">
        <w:rPr>
          <w:rStyle w:val="StyleUnderline"/>
        </w:rPr>
        <w:t>.</w:t>
      </w:r>
      <w:r w:rsidRPr="001C3B69">
        <w:rPr>
          <w:sz w:val="16"/>
        </w:rPr>
        <w:t xml:space="preserve"> And there are some arguments in favor of this option.47</w:t>
      </w:r>
    </w:p>
    <w:p w:rsidR="00CD647B" w:rsidRDefault="00CD647B" w:rsidP="00CD647B">
      <w:pPr>
        <w:rPr>
          <w:sz w:val="16"/>
        </w:rPr>
      </w:pPr>
    </w:p>
    <w:p w:rsidR="00CD647B" w:rsidRDefault="00CD647B" w:rsidP="00CD647B">
      <w:pPr>
        <w:pStyle w:val="Heading4"/>
      </w:pPr>
      <w:r>
        <w:t>States are cutting education funding to finance Medicaid, but the counterplan forces cuts</w:t>
      </w:r>
    </w:p>
    <w:p w:rsidR="00CD647B" w:rsidRPr="00291769" w:rsidRDefault="00CD647B" w:rsidP="00CD647B">
      <w:r w:rsidRPr="00FF2329">
        <w:rPr>
          <w:rStyle w:val="Style13ptBold"/>
        </w:rPr>
        <w:t>Seltzer, 17</w:t>
      </w:r>
      <w:r>
        <w:t xml:space="preserve"> (</w:t>
      </w:r>
      <w:r w:rsidRPr="00291769">
        <w:t>Rick Seltzer, Reporter, covers business and management for Inside Higher Ed. He joined the publication in 2016 after working as a money and general-assignment reporter for The Baltimore Business Journal. Previously, he was a business reporter for The Bloomington Herald-Times, and he covered small business and health care for the Central New York Business Journal. Rick, a native of South Central Pennsylvania, started his career as a local beat reporter for The Harrisburg Patriot-News. He graduated from Syracuse University in 2008 after interning at the Patriot-News</w:t>
      </w:r>
      <w:r>
        <w:t xml:space="preserve"> and The Syracuse Post-Standard, “Health Care vs. Higher Ed: Experts worry drawdown of federal funding for Medicaid expansion puts pressure on public higher ed funding,” April 12 2017, </w:t>
      </w:r>
      <w:hyperlink r:id="rId61" w:history="1">
        <w:r w:rsidRPr="003A5D52">
          <w:rPr>
            <w:rStyle w:val="Hyperlink"/>
          </w:rPr>
          <w:t>https://www.insidehighered.com/news/2017/04/12/medicaid-funding-changes-pressure-state-higher-ed-funding</w:t>
        </w:r>
      </w:hyperlink>
      <w:r>
        <w:t xml:space="preserve"> ///ghs-sc)</w:t>
      </w:r>
    </w:p>
    <w:p w:rsidR="00CD647B" w:rsidRDefault="00CD647B" w:rsidP="00CD647B">
      <w:pPr>
        <w:rPr>
          <w:sz w:val="16"/>
        </w:rPr>
      </w:pPr>
      <w:r w:rsidRPr="00291769">
        <w:rPr>
          <w:sz w:val="16"/>
        </w:rPr>
        <w:t xml:space="preserve">When Republicans in the House of Representatives seemed to be nearing a vote on a </w:t>
      </w:r>
      <w:r w:rsidRPr="00D43ED9">
        <w:rPr>
          <w:rStyle w:val="StyleUnderline"/>
        </w:rPr>
        <w:t>health care reform bill last month, several prominent Democratic governors spoke out to criticize the proposed changes, arguing they would impose high costs on states.</w:t>
      </w:r>
      <w:r>
        <w:rPr>
          <w:rStyle w:val="StyleUnderline"/>
        </w:rPr>
        <w:t xml:space="preserve"> </w:t>
      </w:r>
      <w:r w:rsidRPr="00291769">
        <w:rPr>
          <w:sz w:val="16"/>
        </w:rPr>
        <w:t xml:space="preserve">California Governor Jerry Brown said that the proposed changes would cost California $6 billion per year by 2020. New York Governor Andrew Cuomo said the federal reform bill would create a gap of almost $7 billion in the state’s budget because of changes to Medicaid reimbursements. Republicans did not bring their bill to the floor for a vote after they were unable to drum up enough support amid intense opposition. But even without changes, </w:t>
      </w:r>
      <w:r w:rsidRPr="00D43ED9">
        <w:rPr>
          <w:rStyle w:val="StyleUnderline"/>
        </w:rPr>
        <w:t>many states are shouldering a larger share of Medicaid costs than they have been over the last several years.</w:t>
      </w:r>
      <w:r>
        <w:rPr>
          <w:rStyle w:val="StyleUnderline"/>
        </w:rPr>
        <w:t xml:space="preserve"> </w:t>
      </w:r>
      <w:r w:rsidRPr="00291769">
        <w:rPr>
          <w:sz w:val="16"/>
        </w:rPr>
        <w:t xml:space="preserve">They’re just doing it under existing law, the Patient Protection and Affordable Care Act, which President Obama signed and President Trump sought to repeal. The way the current law was designed, states' share of Medicaid costs is rising as the federal government pulls back on incentives it used to encourage them to expand the program. And when federal spending requirements for states grow, public funding for colleges and universities -- one of the largest so-called discretionary pots of money most states control -- tends to be the target. Consequently, the current law has drawn attention from higher education experts, because </w:t>
      </w:r>
      <w:r w:rsidRPr="00420F87">
        <w:rPr>
          <w:rStyle w:val="StyleUnderline"/>
          <w:highlight w:val="cyan"/>
        </w:rPr>
        <w:t>more spending requirements on states translates into more pressure on public funding</w:t>
      </w:r>
      <w:r w:rsidRPr="00D43ED9">
        <w:rPr>
          <w:rStyle w:val="StyleUnderline"/>
        </w:rPr>
        <w:t xml:space="preserve"> </w:t>
      </w:r>
      <w:r w:rsidRPr="00291769">
        <w:rPr>
          <w:sz w:val="16"/>
        </w:rPr>
        <w:t xml:space="preserve">for colleges and universities. </w:t>
      </w:r>
      <w:r w:rsidRPr="00D43ED9">
        <w:rPr>
          <w:rStyle w:val="StyleUnderline"/>
        </w:rPr>
        <w:t>“Some states are going to be left really holding the bag,” said George Pernsteiner, president of the State Higher Education Executive Officers association. “It will put them in a pinch if they don’t have a booming economy. That’s what I worry about.”</w:t>
      </w:r>
      <w:r>
        <w:rPr>
          <w:rStyle w:val="StyleUnderline"/>
        </w:rPr>
        <w:t xml:space="preserve"> </w:t>
      </w:r>
      <w:r w:rsidRPr="006E4A6D">
        <w:rPr>
          <w:rStyle w:val="StyleUnderline"/>
        </w:rPr>
        <w:t>The increased costs are connected to the federal funding mechanism underpinning the expansion of Medicaid, which covers many low-income children and adults and people with disabilities. States and the federal government share Medicaid costs under a patchwork of funding mechanisms</w:t>
      </w:r>
      <w:r w:rsidRPr="00291769">
        <w:rPr>
          <w:sz w:val="16"/>
        </w:rPr>
        <w:t xml:space="preserve">, including the Federal Medical Assistance Percentage, or FMAP, which guarantees a minimum of $1 in federal matching funds for every $1 states spend on Medicaid. But the Affordable Care Act sought to entice states to expand Medicaid to cover adults with incomes of up to 138 percent of the federal poverty level. It did so by paying 100 percent of the costs of such Medicaid expansion -- but only for a limited time. The 100 percent federal match started in the 2014 calendar year but ended in January 2017, when it dropped to 95 percent. It is set to phase down to 90 percent in 2020 and remain at that level afterward. Washington, D.C., and 31 states expanded Medicaid in response to the Affordable Care Act. That means they are now seeing their share of Medicaid costs rising. When states adopted their budgets for the 2017 fiscal year, their share of Medicaid spending was expected to grow by 4.4 percent on average, according to an April report from the Kaiser Family Foundation. The increase was expected in large part because of the decrease in federal funding for Medicaid expansion. While 4.4 percent might not sound like an overwhelming increase, </w:t>
      </w:r>
      <w:r w:rsidRPr="00420F87">
        <w:rPr>
          <w:rStyle w:val="StyleUnderline"/>
          <w:highlight w:val="cyan"/>
        </w:rPr>
        <w:t>Medicaid spending is a massive portion of states’ budgets</w:t>
      </w:r>
      <w:r w:rsidRPr="00291769">
        <w:rPr>
          <w:sz w:val="16"/>
        </w:rPr>
        <w:t xml:space="preserve">. Medicaid spending across all states totaled $509 billion in the 2015 fiscal year, according to the Kaiser Family Foundation. States paid 38 percent of the costs, with the federal government picking up the rest. That means states spent about $193.4 billion on Medicaid in 2015. That dwarfs state higher education appropriations, which totaled about $83.6 billion across the country in 2016-17. State legislators are essentially locked into spending on Medicaid. So </w:t>
      </w:r>
      <w:r w:rsidRPr="00420F87">
        <w:rPr>
          <w:rStyle w:val="StyleUnderline"/>
          <w:highlight w:val="cyan"/>
        </w:rPr>
        <w:t>when costs</w:t>
      </w:r>
      <w:r w:rsidRPr="006E4A6D">
        <w:rPr>
          <w:rStyle w:val="StyleUnderline"/>
        </w:rPr>
        <w:t xml:space="preserve"> in that program </w:t>
      </w:r>
      <w:r w:rsidRPr="00420F87">
        <w:rPr>
          <w:rStyle w:val="StyleUnderline"/>
          <w:highlight w:val="cyan"/>
        </w:rPr>
        <w:t>rise, lawmakers have to</w:t>
      </w:r>
      <w:r w:rsidRPr="006E4A6D">
        <w:rPr>
          <w:rStyle w:val="StyleUnderline"/>
        </w:rPr>
        <w:t xml:space="preserve"> either raise revenue through taxes and fees or </w:t>
      </w:r>
      <w:r w:rsidRPr="00420F87">
        <w:rPr>
          <w:rStyle w:val="StyleUnderline"/>
          <w:highlight w:val="cyan"/>
        </w:rPr>
        <w:t>find money</w:t>
      </w:r>
      <w:r w:rsidRPr="006E4A6D">
        <w:rPr>
          <w:rStyle w:val="StyleUnderline"/>
        </w:rPr>
        <w:t xml:space="preserve"> in their discretionary budgets </w:t>
      </w:r>
      <w:r w:rsidRPr="00420F87">
        <w:rPr>
          <w:rStyle w:val="StyleUnderline"/>
          <w:highlight w:val="cyan"/>
        </w:rPr>
        <w:t>to reallocate</w:t>
      </w:r>
      <w:r w:rsidRPr="006E4A6D">
        <w:rPr>
          <w:rStyle w:val="StyleUnderline"/>
        </w:rPr>
        <w:t xml:space="preserve">. Higher </w:t>
      </w:r>
      <w:r w:rsidRPr="00420F87">
        <w:rPr>
          <w:rStyle w:val="Emphasis"/>
          <w:highlight w:val="cyan"/>
        </w:rPr>
        <w:t>education represents</w:t>
      </w:r>
      <w:r w:rsidRPr="006E4A6D">
        <w:rPr>
          <w:rStyle w:val="Emphasis"/>
        </w:rPr>
        <w:t xml:space="preserve"> one of the few big-ticket discretionary items from which they can draw.</w:t>
      </w:r>
      <w:r>
        <w:rPr>
          <w:rStyle w:val="Emphasis"/>
        </w:rPr>
        <w:t xml:space="preserve"> </w:t>
      </w:r>
      <w:r w:rsidRPr="006E4A6D">
        <w:rPr>
          <w:rStyle w:val="StyleUnderline"/>
        </w:rPr>
        <w:t>“They’re going to get the money somewhere,” Pernsteiner said. “</w:t>
      </w:r>
      <w:r w:rsidRPr="00420F87">
        <w:rPr>
          <w:rStyle w:val="StyleUnderline"/>
          <w:highlight w:val="cyan"/>
        </w:rPr>
        <w:t>Where they make the cuts is</w:t>
      </w:r>
      <w:r w:rsidRPr="006E4A6D">
        <w:rPr>
          <w:rStyle w:val="StyleUnderline"/>
        </w:rPr>
        <w:t xml:space="preserve"> higher </w:t>
      </w:r>
      <w:r w:rsidRPr="00420F87">
        <w:rPr>
          <w:rStyle w:val="StyleUnderline"/>
          <w:highlight w:val="cyan"/>
        </w:rPr>
        <w:t>ed.”</w:t>
      </w:r>
      <w:r>
        <w:rPr>
          <w:rStyle w:val="StyleUnderline"/>
        </w:rPr>
        <w:t xml:space="preserve"> </w:t>
      </w:r>
      <w:r w:rsidRPr="00291769">
        <w:rPr>
          <w:sz w:val="16"/>
        </w:rPr>
        <w:t xml:space="preserve">Within individual states that expanded Medicaid, projections show costs mounting in coming years. Kentucky’s expenditures for Medicaid expansion are projected at $77.2 million for the 2016-17 fiscal year -- a year in which the federal match rate only falls below 100 percent for six months. The expenditures under current law are expected to rise to $180.1 million in 2018, $224 million in 2019 and $306.3 million in 2020, according to state projections. Kentucky is dealing with other budget pressures as well. By some estimates, the state has the worst-funded pension system of any state in the country -- even worse than Illinois and New Jersey. Many believe dealing with that issue will be a major drain on state coffers. The state’s Republican governor, Matt Bevin, has already shown a willingness to take funding that would have gone to higher education and put it toward pensions, said Robert L. King, president of the Kentucky Council on Postsecondary Education. Budget pressures add up, including from Medicaid, King said. “Because it’s a mandated expenditure, it gets paid,” King said. “So our universities have been taking cuts consistently for the last decade. I can’t tell you that they are directly caused by Medicaid, but it certainly is a contributing factor.” King has been watching trends between Medicaid funding and higher education funding since he was chancellor of the State University of New York System in the early 2000s. </w:t>
      </w:r>
      <w:r w:rsidRPr="006E4A6D">
        <w:rPr>
          <w:rStyle w:val="StyleUnderline"/>
        </w:rPr>
        <w:t xml:space="preserve">“I remember reading </w:t>
      </w:r>
      <w:r w:rsidRPr="00420F87">
        <w:rPr>
          <w:rStyle w:val="StyleUnderline"/>
          <w:highlight w:val="cyan"/>
        </w:rPr>
        <w:t>studies</w:t>
      </w:r>
      <w:r w:rsidRPr="006E4A6D">
        <w:rPr>
          <w:rStyle w:val="StyleUnderline"/>
        </w:rPr>
        <w:t xml:space="preserve"> at the time that </w:t>
      </w:r>
      <w:r w:rsidRPr="00420F87">
        <w:rPr>
          <w:rStyle w:val="StyleUnderline"/>
          <w:highlight w:val="cyan"/>
        </w:rPr>
        <w:t>showed that there was a</w:t>
      </w:r>
      <w:r w:rsidRPr="006E4A6D">
        <w:rPr>
          <w:rStyle w:val="StyleUnderline"/>
        </w:rPr>
        <w:t xml:space="preserve"> pretty straight-line </w:t>
      </w:r>
      <w:r w:rsidRPr="00420F87">
        <w:rPr>
          <w:rStyle w:val="StyleUnderline"/>
          <w:highlight w:val="cyan"/>
        </w:rPr>
        <w:t>correlation between the growth in Medicaid costs and the reduction in state support for</w:t>
      </w:r>
      <w:r w:rsidRPr="006E4A6D">
        <w:rPr>
          <w:rStyle w:val="StyleUnderline"/>
        </w:rPr>
        <w:t xml:space="preserve"> </w:t>
      </w:r>
      <w:r w:rsidRPr="00291769">
        <w:rPr>
          <w:sz w:val="16"/>
        </w:rPr>
        <w:t>higher</w:t>
      </w:r>
      <w:r w:rsidRPr="006E4A6D">
        <w:rPr>
          <w:rStyle w:val="StyleUnderline"/>
        </w:rPr>
        <w:t xml:space="preserve"> </w:t>
      </w:r>
      <w:r w:rsidRPr="00420F87">
        <w:rPr>
          <w:rStyle w:val="StyleUnderline"/>
          <w:highlight w:val="cyan"/>
        </w:rPr>
        <w:t>education</w:t>
      </w:r>
      <w:r w:rsidRPr="006E4A6D">
        <w:rPr>
          <w:rStyle w:val="StyleUnderline"/>
        </w:rPr>
        <w:t>,” he said.</w:t>
      </w:r>
      <w:r>
        <w:rPr>
          <w:rStyle w:val="StyleUnderline"/>
        </w:rPr>
        <w:t xml:space="preserve"> </w:t>
      </w:r>
      <w:r w:rsidRPr="00291769">
        <w:rPr>
          <w:sz w:val="16"/>
        </w:rPr>
        <w:t xml:space="preserve">A 2003 Brookings report </w:t>
      </w:r>
      <w:r w:rsidRPr="00420F87">
        <w:rPr>
          <w:rStyle w:val="Emphasis"/>
          <w:highlight w:val="cyan"/>
        </w:rPr>
        <w:t>found every new dollar in state Medicaid spending was related to a decline in</w:t>
      </w:r>
      <w:r w:rsidRPr="00291769">
        <w:rPr>
          <w:sz w:val="16"/>
        </w:rPr>
        <w:t xml:space="preserve"> higher </w:t>
      </w:r>
      <w:r w:rsidRPr="00420F87">
        <w:rPr>
          <w:rStyle w:val="Emphasis"/>
          <w:highlight w:val="cyan"/>
        </w:rPr>
        <w:t>education appropriations</w:t>
      </w:r>
      <w:r w:rsidRPr="00291769">
        <w:rPr>
          <w:sz w:val="16"/>
        </w:rPr>
        <w:t xml:space="preserve"> of about 6 cents to 7 cents. In West Virginia, which also expanded Medicaid eligibility under the Affordable Care Act, </w:t>
      </w:r>
      <w:r w:rsidRPr="00420F87">
        <w:rPr>
          <w:rStyle w:val="StyleUnderline"/>
          <w:highlight w:val="cyan"/>
        </w:rPr>
        <w:t>health-care costs were wrapped up in a</w:t>
      </w:r>
      <w:r w:rsidRPr="00291769">
        <w:rPr>
          <w:rStyle w:val="StyleUnderline"/>
        </w:rPr>
        <w:t xml:space="preserve"> long </w:t>
      </w:r>
      <w:r w:rsidRPr="00420F87">
        <w:rPr>
          <w:rStyle w:val="StyleUnderline"/>
          <w:highlight w:val="cyan"/>
        </w:rPr>
        <w:t>budget standoff that left leaders worried about</w:t>
      </w:r>
      <w:r w:rsidRPr="00291769">
        <w:rPr>
          <w:sz w:val="16"/>
        </w:rPr>
        <w:t xml:space="preserve"> higher </w:t>
      </w:r>
      <w:r w:rsidRPr="00420F87">
        <w:rPr>
          <w:rStyle w:val="StyleUnderline"/>
          <w:highlight w:val="cyan"/>
        </w:rPr>
        <w:t>education funding. State revenue has been declining</w:t>
      </w:r>
      <w:r w:rsidRPr="00291769">
        <w:rPr>
          <w:rStyle w:val="StyleUnderline"/>
        </w:rPr>
        <w:t xml:space="preserve"> with energy markets, </w:t>
      </w:r>
      <w:r w:rsidRPr="00420F87">
        <w:rPr>
          <w:rStyle w:val="StyleUnderline"/>
          <w:highlight w:val="cyan"/>
        </w:rPr>
        <w:t>causing stress on the budget and a</w:t>
      </w:r>
      <w:r w:rsidRPr="00291769">
        <w:rPr>
          <w:rStyle w:val="StyleUnderline"/>
        </w:rPr>
        <w:t xml:space="preserve"> possible </w:t>
      </w:r>
      <w:r w:rsidRPr="00420F87">
        <w:rPr>
          <w:rStyle w:val="StyleUnderline"/>
          <w:highlight w:val="cyan"/>
        </w:rPr>
        <w:t>pinch on</w:t>
      </w:r>
      <w:r w:rsidRPr="00291769">
        <w:rPr>
          <w:rStyle w:val="StyleUnderline"/>
        </w:rPr>
        <w:t xml:space="preserve"> </w:t>
      </w:r>
      <w:r w:rsidRPr="00291769">
        <w:rPr>
          <w:sz w:val="16"/>
        </w:rPr>
        <w:t xml:space="preserve">higher </w:t>
      </w:r>
      <w:r w:rsidRPr="00420F87">
        <w:rPr>
          <w:rStyle w:val="StyleUnderline"/>
          <w:highlight w:val="cyan"/>
        </w:rPr>
        <w:t>education funding</w:t>
      </w:r>
      <w:r w:rsidRPr="00291769">
        <w:rPr>
          <w:rStyle w:val="StyleUnderline"/>
        </w:rPr>
        <w:t>, according to a spokesman for West Virginia University.</w:t>
      </w:r>
      <w:r>
        <w:rPr>
          <w:rStyle w:val="StyleUnderline"/>
        </w:rPr>
        <w:t xml:space="preserve"> </w:t>
      </w:r>
      <w:r w:rsidRPr="00291769">
        <w:rPr>
          <w:rStyle w:val="StyleUnderline"/>
        </w:rPr>
        <w:t>All of the pressures have real ramifications on the ground</w:t>
      </w:r>
      <w:r w:rsidRPr="00291769">
        <w:rPr>
          <w:sz w:val="16"/>
        </w:rPr>
        <w:t>. West Virginia University’s president, E. Gordon Gee, issued a letter April 4 after the state’s Senate distributed a budget bill that would cut appropriations to the university by 15 percent. Such a cut would mean staff layoffs, increased tuition for students and major changes to other programs like the West Virginia University Extension Service and academic programs, Gee wrote. “Our university has already lost nearly $29 million in base reductions compared to 2011,” Gee wrote. “This additional reduction will be devastating to West Virginia University and all of the other four-year institutions in this state.” West Virginia lawmakers passed a budget Sunday at the end of their session that would cut higher education. But the budget did not follow a blueprint followed by the state’s governor, setting up a potential veto and extra session. Cutting Medicaid coverage wouldn’t necessarily alleviate all funding pressures on universities, either. West Virginia University’s health-care arm, WVU Medicine, is the largest health-care provider in the state. Cutting Medicaid coverage would mean fewer patients getting treatment, said Clay Marsh, the vice president for health sciences at West Virginia University. It would also mean more patients putting off care and receiving costly treatment in emergency rooms -- and providers often have to write off the cost of such services when patients can’t pay their bills.</w:t>
      </w:r>
    </w:p>
    <w:p w:rsidR="00CD647B" w:rsidRDefault="00CD647B" w:rsidP="00CD647B">
      <w:pPr>
        <w:rPr>
          <w:sz w:val="16"/>
        </w:rPr>
      </w:pPr>
    </w:p>
    <w:p w:rsidR="00CD647B" w:rsidRDefault="00CD647B" w:rsidP="00CD647B">
      <w:pPr>
        <w:pStyle w:val="Heading4"/>
      </w:pPr>
      <w:r>
        <w:t>Empirically, Medicaid spending has led to cuts on education spending</w:t>
      </w:r>
    </w:p>
    <w:p w:rsidR="00CD647B" w:rsidRPr="00F034AE" w:rsidRDefault="00CD647B" w:rsidP="00CD647B">
      <w:r w:rsidRPr="00F034AE">
        <w:rPr>
          <w:rStyle w:val="Style13ptBold"/>
        </w:rPr>
        <w:t>Kliff, 12</w:t>
      </w:r>
      <w:r>
        <w:t xml:space="preserve"> (Sarah Kliff </w:t>
      </w:r>
      <w:r w:rsidRPr="00F034AE">
        <w:t>is a senior correspondent at Vox.com</w:t>
      </w:r>
      <w:r>
        <w:t>, a former correspondent for the Washington Post,</w:t>
      </w:r>
      <w:r w:rsidRPr="00F034AE">
        <w:t xml:space="preserve"> and one of the country's leading health policy journalists.</w:t>
      </w:r>
      <w:r>
        <w:t>, “</w:t>
      </w:r>
      <w:r w:rsidRPr="00F034AE">
        <w:t>The state of Medicaid (in charts!</w:t>
      </w:r>
      <w:r>
        <w:t xml:space="preserve">),” July 17 2012, </w:t>
      </w:r>
      <w:hyperlink r:id="rId62" w:history="1">
        <w:r w:rsidRPr="003A5D52">
          <w:rPr>
            <w:rStyle w:val="Hyperlink"/>
          </w:rPr>
          <w:t>https://www.washingtonpost.com/news/wonk/wp/2012/07/17/the-state-of-medicaid-in-charts/?utm_term=.462e09e5dcc6</w:t>
        </w:r>
      </w:hyperlink>
      <w:r>
        <w:t xml:space="preserve"> ///ghs-sc)</w:t>
      </w:r>
    </w:p>
    <w:p w:rsidR="00CD647B" w:rsidRPr="00B957A3" w:rsidRDefault="00CD647B" w:rsidP="00CD647B">
      <w:pPr>
        <w:rPr>
          <w:sz w:val="24"/>
        </w:rPr>
      </w:pPr>
      <w:r w:rsidRPr="00B957A3">
        <w:rPr>
          <w:sz w:val="16"/>
        </w:rPr>
        <w:t xml:space="preserve">We've spent a lot of time lately looking how Medicaid affects state budgets--and how that factors into governors' decisions about whether to participate in the health law's Medicaid expansion. That makes today's report from the State Budget Crisis Task Force incredibly timely. The report takes a deep dive into the finances of Medicaid and what they mean for state budgets. It has some great charts that show how </w:t>
      </w:r>
      <w:r w:rsidRPr="00420F87">
        <w:rPr>
          <w:rStyle w:val="StyleUnderline"/>
          <w:highlight w:val="cyan"/>
        </w:rPr>
        <w:t>Medicaid's costs are rising</w:t>
      </w:r>
      <w:r w:rsidRPr="00B957A3">
        <w:rPr>
          <w:sz w:val="16"/>
        </w:rPr>
        <w:t xml:space="preserve">, where that might edge out other programs and why states keep participating. No surprise here: </w:t>
      </w:r>
      <w:r w:rsidRPr="00420F87">
        <w:rPr>
          <w:rStyle w:val="StyleUnderline"/>
          <w:highlight w:val="cyan"/>
        </w:rPr>
        <w:t>Medicaid is getting more expensive</w:t>
      </w:r>
      <w:r w:rsidRPr="00B957A3">
        <w:rPr>
          <w:sz w:val="16"/>
        </w:rPr>
        <w:t xml:space="preserve">. Ever since it launched in 1965, </w:t>
      </w:r>
      <w:r w:rsidRPr="00420F87">
        <w:rPr>
          <w:rStyle w:val="StyleUnderline"/>
          <w:highlight w:val="cyan"/>
        </w:rPr>
        <w:t>Medicaid costs have grown faster than the rest of the economy.</w:t>
      </w:r>
      <w:r w:rsidRPr="00B957A3">
        <w:rPr>
          <w:sz w:val="16"/>
        </w:rPr>
        <w:t xml:space="preserve"> Here's a look at the overall Medicaid budget--including both state and federal spending--mapped against the annual growth rates for national health expenditures. </w:t>
      </w:r>
      <w:r w:rsidRPr="00420F87">
        <w:rPr>
          <w:rStyle w:val="StyleUnderline"/>
          <w:highlight w:val="cyan"/>
        </w:rPr>
        <w:t>Medicaid costs usually grow faster than state tax revenue.</w:t>
      </w:r>
      <w:r w:rsidRPr="00B957A3">
        <w:rPr>
          <w:rStyle w:val="StyleUnderline"/>
        </w:rPr>
        <w:t xml:space="preserve"> Over the past decade, Medicaid costs have grown at an average rate of 7.2 percent annually. State tax revenues, meanwhile, have grown much slower, increasing by 3.9 percent each year. Looking even further back, Medicaid costs generally tend to grow faster than state tax revenues</w:t>
      </w:r>
      <w:r w:rsidRPr="00B957A3">
        <w:rPr>
          <w:sz w:val="16"/>
        </w:rPr>
        <w:t xml:space="preserve">: </w:t>
      </w:r>
      <w:r w:rsidRPr="00B957A3">
        <w:rPr>
          <w:rStyle w:val="StyleUnderline"/>
        </w:rPr>
        <w:t xml:space="preserve">This is another element of how </w:t>
      </w:r>
      <w:r w:rsidRPr="00420F87">
        <w:rPr>
          <w:rStyle w:val="StyleUnderline"/>
          <w:highlight w:val="cyan"/>
        </w:rPr>
        <w:t>Medicaid</w:t>
      </w:r>
      <w:r w:rsidRPr="00B957A3">
        <w:rPr>
          <w:rStyle w:val="StyleUnderline"/>
        </w:rPr>
        <w:t xml:space="preserve"> challenges budgets: Its </w:t>
      </w:r>
      <w:r w:rsidRPr="00420F87">
        <w:rPr>
          <w:rStyle w:val="StyleUnderline"/>
          <w:highlight w:val="cyan"/>
        </w:rPr>
        <w:t>costs are growing quickly</w:t>
      </w:r>
      <w:r w:rsidRPr="00B957A3">
        <w:rPr>
          <w:rStyle w:val="StyleUnderline"/>
        </w:rPr>
        <w:t>. If the trends of the past decade continue, the gap between growth of state tax revenue and Medicaid costs will grow by $23 billion over the next five years.</w:t>
      </w:r>
      <w:r>
        <w:rPr>
          <w:rStyle w:val="StyleUnderline"/>
        </w:rPr>
        <w:t xml:space="preserve"> </w:t>
      </w:r>
      <w:r w:rsidRPr="00B957A3">
        <w:rPr>
          <w:sz w:val="16"/>
        </w:rPr>
        <w:t xml:space="preserve">Spending growth has primarily been driven by higher enrollment. </w:t>
      </w:r>
      <w:r w:rsidRPr="00B957A3">
        <w:rPr>
          <w:rStyle w:val="StyleUnderline"/>
        </w:rPr>
        <w:t>Health care costs do tend to grow faster than the rest of the economy. But the biggest driver of Medicaid spending is not the cost of medical care. Its caseload, which has spiked in the last two recessions. Persistent, long-term unemployment meant "the increases in Medicaid spending were greater than in previous recessions.</w:t>
      </w:r>
      <w:r>
        <w:rPr>
          <w:rStyle w:val="StyleUnderline"/>
        </w:rPr>
        <w:t xml:space="preserve"> </w:t>
      </w:r>
      <w:r w:rsidRPr="00420F87">
        <w:rPr>
          <w:rStyle w:val="Emphasis"/>
          <w:highlight w:val="cyan"/>
        </w:rPr>
        <w:t>Medicaid is a big cost for states</w:t>
      </w:r>
      <w:r w:rsidRPr="00B957A3">
        <w:rPr>
          <w:sz w:val="16"/>
        </w:rPr>
        <w:t xml:space="preserve">, but it's also a huge source of federal funding. Medicaid is by far the federal government's biggest spend in grants to states. In 2012, federal spending on Medicaid and CHIP added up to $265 billion - about 45 percent of all federal grants to states. </w:t>
      </w:r>
      <w:r w:rsidRPr="00B957A3">
        <w:rPr>
          <w:rStyle w:val="StyleUnderline"/>
        </w:rPr>
        <w:t xml:space="preserve">This helps explain why Medicaid is so difficult for states to cut, even as it eats up a growing chunk of their budgets. It's also responsible for drawing down a huge amount of federal funding. </w:t>
      </w:r>
      <w:r w:rsidRPr="00420F87">
        <w:rPr>
          <w:rStyle w:val="StyleUnderline"/>
          <w:highlight w:val="cyan"/>
        </w:rPr>
        <w:t>States have to essentially spend Medicaid dollars to get Medicaid dollars.</w:t>
      </w:r>
      <w:r>
        <w:rPr>
          <w:rStyle w:val="StyleUnderline"/>
        </w:rPr>
        <w:t xml:space="preserve"> </w:t>
      </w:r>
      <w:r w:rsidRPr="00420F87">
        <w:rPr>
          <w:rStyle w:val="Emphasis"/>
          <w:highlight w:val="cyan"/>
        </w:rPr>
        <w:t>States have to make trade-offs between Medicaid spending and other budget items, such as education</w:t>
      </w:r>
      <w:r w:rsidRPr="00B957A3">
        <w:rPr>
          <w:sz w:val="16"/>
        </w:rPr>
        <w:t xml:space="preserve">. Numerous studies have found that </w:t>
      </w:r>
      <w:r w:rsidRPr="00420F87">
        <w:rPr>
          <w:rStyle w:val="Emphasis"/>
          <w:highlight w:val="cyan"/>
        </w:rPr>
        <w:t>when Medicaid spending goes up, spending on education goes down</w:t>
      </w:r>
      <w:r w:rsidRPr="00B957A3">
        <w:rPr>
          <w:sz w:val="16"/>
        </w:rPr>
        <w:t xml:space="preserve"> (here's one from Thomas Kane, Peter Orszag and David Gunter looking at trade-offs between the entitlement program and higher education). </w:t>
      </w:r>
      <w:r w:rsidRPr="00420F87">
        <w:rPr>
          <w:rStyle w:val="Emphasis"/>
          <w:highlight w:val="cyan"/>
        </w:rPr>
        <w:t>That's a phenomenon that looks to have been occurring across states, as enhanced stimulus funding for Medicaid dropped off in 2010.</w:t>
      </w:r>
      <w:r>
        <w:rPr>
          <w:rStyle w:val="Emphasis"/>
        </w:rPr>
        <w:t xml:space="preserve"> </w:t>
      </w:r>
      <w:r w:rsidRPr="00B957A3">
        <w:rPr>
          <w:sz w:val="16"/>
        </w:rPr>
        <w:t>How can states make Medicaid more affordable? They have mostly attempted to do so by freezing or cutting how much the program pays health care providers. Those changes usually need a sign off from the federal government, and often run into obstacles from the health provider groups who would be taking a pay cut. Others have looked to have private insurance companies run their programs, with the thinking they know how to better coordinate and manage care, although savings have proved elusive. No state has, so far, cracked the Medicaid cost code, although plenty are trying to do so.</w:t>
      </w:r>
    </w:p>
    <w:p w:rsidR="00CD647B" w:rsidRDefault="00CD647B" w:rsidP="00CD647B">
      <w:pPr>
        <w:pStyle w:val="Heading3"/>
      </w:pPr>
      <w:r>
        <w:t>at: cuts inevitable</w:t>
      </w:r>
    </w:p>
    <w:p w:rsidR="00CD647B" w:rsidRDefault="00CD647B" w:rsidP="00CD647B">
      <w:pPr>
        <w:pStyle w:val="Heading4"/>
      </w:pPr>
      <w:r>
        <w:t>There’s no chance Trump’s budget makes it through congress</w:t>
      </w:r>
    </w:p>
    <w:p w:rsidR="00CD647B" w:rsidRPr="0093014F" w:rsidRDefault="00CD647B" w:rsidP="00CD647B">
      <w:r w:rsidRPr="0093014F">
        <w:rPr>
          <w:rStyle w:val="Style13ptBold"/>
        </w:rPr>
        <w:t>Walsh and Barrett, 17</w:t>
      </w:r>
      <w:r>
        <w:t xml:space="preserve"> (Deirdre Walsh is a Senior Congressional Producer for CNN, Ted Barrett is a senior congressional producer for CNN Politics, “</w:t>
      </w:r>
      <w:r w:rsidRPr="0093014F">
        <w:t>Why Tru</w:t>
      </w:r>
      <w:r>
        <w:t xml:space="preserve">mp's budget can't pass Congress,” May 23 2017, </w:t>
      </w:r>
      <w:hyperlink r:id="rId63" w:history="1">
        <w:r w:rsidRPr="003A5D52">
          <w:rPr>
            <w:rStyle w:val="Hyperlink"/>
          </w:rPr>
          <w:t>http://www.cnn.com/2017/05/23/politics/why-trumps-budget-cant-pass-congress/index.html</w:t>
        </w:r>
      </w:hyperlink>
      <w:r>
        <w:t xml:space="preserve"> ///ghs-sc)</w:t>
      </w:r>
    </w:p>
    <w:p w:rsidR="00CD647B" w:rsidRDefault="00CD647B" w:rsidP="00CD647B">
      <w:pPr>
        <w:rPr>
          <w:sz w:val="16"/>
        </w:rPr>
      </w:pPr>
      <w:r w:rsidRPr="0093014F">
        <w:rPr>
          <w:sz w:val="16"/>
        </w:rPr>
        <w:t xml:space="preserve">President Donald Trump's first full budget request was formally delivered Tuesday to Congress. There were photo-ops and a public push from the administration to tout its plan as evidence it is doing what the billionaire businessman turned reality star said he would do during the 2016 campaign: Slash federal programs and balance the budget. </w:t>
      </w:r>
      <w:r w:rsidRPr="00AD3A57">
        <w:rPr>
          <w:rStyle w:val="StyleUnderline"/>
        </w:rPr>
        <w:t>Trump's budget, with substantial and symbolic cuts, could be politically tricky for Republicans</w:t>
      </w:r>
      <w:r>
        <w:rPr>
          <w:rStyle w:val="StyleUnderline"/>
        </w:rPr>
        <w:t xml:space="preserve"> </w:t>
      </w:r>
      <w:r w:rsidRPr="0093014F">
        <w:rPr>
          <w:sz w:val="16"/>
        </w:rPr>
        <w:t xml:space="preserve">Republicans have argued a GOP president would help them implement policies they have pushed for years, but </w:t>
      </w:r>
      <w:r w:rsidRPr="00420F87">
        <w:rPr>
          <w:rStyle w:val="StyleUnderline"/>
          <w:highlight w:val="cyan"/>
        </w:rPr>
        <w:t>Trump's budget blueprint will largely be ignored by the GOP-controlled Congress.</w:t>
      </w:r>
      <w:r w:rsidRPr="0093014F">
        <w:rPr>
          <w:sz w:val="16"/>
        </w:rPr>
        <w:t xml:space="preserve"> </w:t>
      </w:r>
      <w:r w:rsidRPr="00420F87">
        <w:rPr>
          <w:rStyle w:val="Emphasis"/>
          <w:highlight w:val="cyan"/>
        </w:rPr>
        <w:t>"Almost every president's budget proposal that I know of is basically dead on arrival</w:t>
      </w:r>
      <w:r w:rsidRPr="0093014F">
        <w:rPr>
          <w:sz w:val="16"/>
        </w:rPr>
        <w:t xml:space="preserve">," Sen. John Cornyn, R-Texas, said bluntly Monday, just hours before the budget release. Here's five reasons why: 1. </w:t>
      </w:r>
      <w:r w:rsidRPr="00420F87">
        <w:rPr>
          <w:rStyle w:val="StyleUnderline"/>
          <w:highlight w:val="cyan"/>
        </w:rPr>
        <w:t>Budgets don't get signed into law</w:t>
      </w:r>
      <w:r>
        <w:rPr>
          <w:rStyle w:val="StyleUnderline"/>
        </w:rPr>
        <w:t xml:space="preserve"> </w:t>
      </w:r>
      <w:r w:rsidRPr="00420F87">
        <w:rPr>
          <w:rStyle w:val="StyleUnderline"/>
          <w:highlight w:val="cyan"/>
        </w:rPr>
        <w:t>Annual budget requests are political wishlists</w:t>
      </w:r>
      <w:r w:rsidRPr="0093014F">
        <w:rPr>
          <w:sz w:val="16"/>
        </w:rPr>
        <w:t xml:space="preserve"> that set out a leader or party's policy priorities. They are not bills that are sent to the President to be signed into law. Both the House and Senate vote on budget proposals but they often vote on several versions -- one crafted by leaders, potentially others drafted by conservative Republicans, one written by Democrats. These are messaging votes and are used by both parties to zero in on key contrasts -- on health care, tax reform, on funding for education, environmental and medical research programs. Budgets include topline numbers and instructions to other committees to use to write annual spending bills, or craft legislation that actually carry out the budget's directives. The roll out of the budget is a photo-op that allows the President (or his surrogates) to point to a glossy-bound book that shows how he is following through on key campaign promises. </w:t>
      </w:r>
      <w:r w:rsidRPr="00420F87">
        <w:rPr>
          <w:rStyle w:val="Emphasis"/>
          <w:highlight w:val="cyan"/>
        </w:rPr>
        <w:t>"Based on what we know about this budget, the good news -- the only good news -- is that it's likely to be roundly rejected by members of both parties here in the Senate</w:t>
      </w:r>
      <w:r w:rsidRPr="00AD3A57">
        <w:rPr>
          <w:rStyle w:val="Emphasis"/>
        </w:rPr>
        <w:t xml:space="preserve"> </w:t>
      </w:r>
      <w:r w:rsidRPr="0093014F">
        <w:rPr>
          <w:sz w:val="16"/>
        </w:rPr>
        <w:t xml:space="preserve">-- just as the last budget was," said Sen. Chuck Schumer, D-New York, the minority leader. </w:t>
      </w:r>
      <w:r w:rsidRPr="00AD3A57">
        <w:rPr>
          <w:rStyle w:val="StyleUnderline"/>
        </w:rPr>
        <w:t>Budgets sent to the Hill from President Barack Obama were also mostly ignored by Democrats in the House and Senate, and often got fewer votes when Republicans brought them up on the floor than the proposals drafted by the top Democrats on the budget committees.</w:t>
      </w:r>
      <w:r>
        <w:rPr>
          <w:rStyle w:val="StyleUnderline"/>
        </w:rPr>
        <w:t xml:space="preserve"> </w:t>
      </w:r>
      <w:r w:rsidRPr="0093014F">
        <w:rPr>
          <w:sz w:val="16"/>
        </w:rPr>
        <w:t xml:space="preserve">2. Republicans in Congress are working on their own plan Congress' key constitutional role is its power of the purse. </w:t>
      </w:r>
      <w:r w:rsidRPr="00AD3A57">
        <w:rPr>
          <w:rStyle w:val="StyleUnderline"/>
        </w:rPr>
        <w:t>"We haven't paid a whole lot of attention to any president's budget since I've been here," Senate Majority Leader Mitch McConnell said in an interview with Bloomberg News last week.</w:t>
      </w:r>
      <w:r>
        <w:rPr>
          <w:rStyle w:val="StyleUnderline"/>
        </w:rPr>
        <w:t xml:space="preserve"> </w:t>
      </w:r>
      <w:r w:rsidRPr="00420F87">
        <w:rPr>
          <w:rStyle w:val="StyleUnderline"/>
          <w:highlight w:val="cyan"/>
        </w:rPr>
        <w:t>The GOP on the Hill and the White House will coordinate on the topline numbers, but budget committee chairs are working with top leaders on their own budget proposal,</w:t>
      </w:r>
      <w:r w:rsidRPr="0093014F">
        <w:rPr>
          <w:sz w:val="16"/>
        </w:rPr>
        <w:t xml:space="preserve"> which is expected to be rolled out sometime in mid-June. The nitty gritty of how much each agency will get for various federal programs will be decided by members of the House and Senate appropriations committees. Those panels will begin writing roughly a dozen spending bills, which need to pass both chamber and be signed into law by the President before the end of September to avoid a government shutdown. This year, </w:t>
      </w:r>
      <w:r w:rsidRPr="00AD3A57">
        <w:rPr>
          <w:rStyle w:val="StyleUnderline"/>
        </w:rPr>
        <w:t xml:space="preserve">the GOP will use the budget process to smooth passage of one if its top policy goals </w:t>
      </w:r>
      <w:r w:rsidRPr="0093014F">
        <w:rPr>
          <w:sz w:val="16"/>
        </w:rPr>
        <w:t xml:space="preserve">-- restructuring the tax code. Republicans plan to use procedural tool knows as budget reconciliation which allows them to pass major legislation in the Senate with a simple majority. They used the same tool in last year's budget resolution to address their first priority with unified Republican government -- repealing and replacing Obamacare. Many of the policy proposals in the Trump administration's budget are cribbed from earlier proposals crafted by Hill Republicans, including the Medicaid cuts that were part of the House GOP health care overhaul. 3. Some programs are tough to slash </w:t>
      </w:r>
      <w:r w:rsidRPr="00420F87">
        <w:rPr>
          <w:rStyle w:val="StyleUnderline"/>
          <w:highlight w:val="cyan"/>
        </w:rPr>
        <w:t>Congress may not go along with Trump's proposed cuts to some programs</w:t>
      </w:r>
      <w:r w:rsidRPr="0093014F">
        <w:rPr>
          <w:sz w:val="16"/>
        </w:rPr>
        <w:t xml:space="preserve"> they consider critical and popular, like Medicaid and the National Institutes of Health. Speaker Paul Ryan urged House GOP members to hold their fire on specific elements of the President's budget in a closed door meeting on Tuesday morning, noting they should review all the details and emphasizing it brings the budget into balance -- a feature they all want, according to a Republican who attended the meeting. But not all House Republicans heeded that call</w:t>
      </w:r>
      <w:r w:rsidRPr="0093014F">
        <w:rPr>
          <w:rStyle w:val="StyleUnderline"/>
        </w:rPr>
        <w:t>. "If taken as is the President's budget, it would be very harmful</w:t>
      </w:r>
      <w:r w:rsidRPr="0093014F">
        <w:rPr>
          <w:sz w:val="16"/>
        </w:rPr>
        <w:t xml:space="preserve">," Kentucky GOP Rep. Hal Rogers told reporters Tuesday. "I've said before </w:t>
      </w:r>
      <w:r w:rsidRPr="00420F87">
        <w:rPr>
          <w:rStyle w:val="StyleUnderline"/>
          <w:highlight w:val="cyan"/>
        </w:rPr>
        <w:t>these cuts that are being proposed are draconian</w:t>
      </w:r>
      <w:r w:rsidRPr="0093014F">
        <w:rPr>
          <w:rStyle w:val="StyleUnderline"/>
        </w:rPr>
        <w:t>. They are not mere shavings. They are really deep, deep cuts</w:t>
      </w:r>
      <w:r w:rsidRPr="0093014F">
        <w:rPr>
          <w:sz w:val="16"/>
        </w:rPr>
        <w:t xml:space="preserve">." Trump's budget by the numbers: What gets cut and why The budget contains hundreds of billions in cuts to federal-state health insurance program for low-income Americans, something the House called for in its Obamacare repeal and replacement bill that it recently passed. But that proposal is the subject of intense negotiations in the Senate, where some </w:t>
      </w:r>
      <w:r w:rsidRPr="00420F87">
        <w:rPr>
          <w:rStyle w:val="StyleUnderline"/>
          <w:highlight w:val="cyan"/>
        </w:rPr>
        <w:t>nervous Republicans are unwilling to accept that 10 million people could lose coverage under that budget</w:t>
      </w:r>
      <w:r w:rsidRPr="0093014F">
        <w:rPr>
          <w:sz w:val="16"/>
        </w:rPr>
        <w:t xml:space="preserve">. Trump's last effort to cut NIH funding was blocked by both Democrats and Republicans who stood up for the scientists there who are working on medical breakthroughs. </w:t>
      </w:r>
      <w:r w:rsidRPr="00AD3A57">
        <w:rPr>
          <w:rStyle w:val="StyleUnderline"/>
        </w:rPr>
        <w:t>"The President's proposed budget has never been followed in the Senate or the House so the idea that this somehow is imposing cuts is just not true</w:t>
      </w:r>
      <w:r w:rsidRPr="0093014F">
        <w:rPr>
          <w:sz w:val="16"/>
        </w:rPr>
        <w:t xml:space="preserve">," Cornyn said about the President's budget proposal at the end of March. "It's going to be up to us to work through that and I dare say just after voting to plus up NIH funding in in the 21st Century Cures bill, it would be difficult to get the votes to then cut it." 4. </w:t>
      </w:r>
      <w:r w:rsidRPr="00420F87">
        <w:rPr>
          <w:rStyle w:val="StyleUnderline"/>
          <w:highlight w:val="cyan"/>
        </w:rPr>
        <w:t>Republicans largely oppose some of the things Trump wants to add</w:t>
      </w:r>
      <w:r>
        <w:rPr>
          <w:rStyle w:val="StyleUnderline"/>
        </w:rPr>
        <w:t xml:space="preserve"> </w:t>
      </w:r>
      <w:r w:rsidRPr="0093014F">
        <w:rPr>
          <w:sz w:val="16"/>
        </w:rPr>
        <w:t>Ivanka Trump is pushing a $25 billion family leave and child care assistance program that might be more in line with Democratic orthodoxy than Republican. Not many GOP lawmakers came to Washington campaigning to add entitlements. But what do about the first daughter's pet project could be a touchy subject for congressional Republicans who want to keep good relations with the President. "I would certainly be happy to talk to her," Cornyn said Monday. "I'm sure all of us would be. But, obviously, when it comes to spending it's a matter of priorities, where that would fall in the list of priorities, I can't tell you right now." Look for Democrats to highlight this split by pushing Republicans to vote up or down on the overall budget plan and separately on Ivanka's proposal. Republicans did the same to Democrats throughout the Obama years, repeatedly forcing Democrats -- especially moderates -- to embrace parts of Obama's budget Republicans considered out of step with their voters. The President's budget largely leaves massive entitlement programs alone. Republicans on the Hill do support the move to boost spending on the military, but they warn that without the willingness to reform or trim large cost drivers like Social Security and Medicare it forces larger cuts in other programs. Rogers said without addressing those programs, OMB "pretty well boxed themselves in on what to cut." He noted that "the mandatory part of the budget, of spending, is rapidly growing while the discretionary appropriated accounts are dwindling. There's not much money left to whittle." 5.</w:t>
      </w:r>
      <w:r w:rsidRPr="00420F87">
        <w:rPr>
          <w:rStyle w:val="StyleUnderline"/>
          <w:highlight w:val="cyan"/>
        </w:rPr>
        <w:t xml:space="preserve"> Hill Republicans in competitive races want to keep their distance from anything that has Trump's name on it</w:t>
      </w:r>
      <w:r>
        <w:rPr>
          <w:rStyle w:val="StyleUnderline"/>
        </w:rPr>
        <w:t xml:space="preserve"> </w:t>
      </w:r>
      <w:r w:rsidRPr="0093014F">
        <w:rPr>
          <w:sz w:val="16"/>
        </w:rPr>
        <w:t>The President's approval ratings in many key swing districts across the country are low. The latest string of controversies swirling around the President and his administration with the multiple Russia investigations may make some in the GOP opt to steer clear of proposals that are pushed personally by Trump. Instead, they will emphasize areas where they split with the President, such as protecting programs that boost cancer research.</w:t>
      </w:r>
    </w:p>
    <w:p w:rsidR="00CD647B" w:rsidRDefault="00CD647B" w:rsidP="00CD647B">
      <w:pPr>
        <w:rPr>
          <w:sz w:val="16"/>
        </w:rPr>
      </w:pPr>
    </w:p>
    <w:p w:rsidR="00CD647B" w:rsidRDefault="00CD647B" w:rsidP="00CD647B">
      <w:pPr>
        <w:pStyle w:val="Heading4"/>
      </w:pPr>
      <w:r>
        <w:t>Trump’s budget is opposed on all sides- it’s dead on arrival</w:t>
      </w:r>
    </w:p>
    <w:p w:rsidR="00CD647B" w:rsidRPr="00472649" w:rsidRDefault="00CD647B" w:rsidP="00CD647B">
      <w:r w:rsidRPr="007D5493">
        <w:rPr>
          <w:rStyle w:val="Style13ptBold"/>
        </w:rPr>
        <w:t>Jackson, 17</w:t>
      </w:r>
      <w:r>
        <w:t xml:space="preserve"> (Herb Jackson is the </w:t>
      </w:r>
      <w:r w:rsidRPr="007D5493">
        <w:t>Washington correspondent for The Record (Bergen County) part of the USA Today Network</w:t>
      </w:r>
      <w:r>
        <w:t>, “</w:t>
      </w:r>
      <w:r w:rsidRPr="007D5493">
        <w:t>Don't expect Congress to pass Tr</w:t>
      </w:r>
      <w:r>
        <w:t xml:space="preserve">ump's controversial budget plan,” May 22 2017, </w:t>
      </w:r>
      <w:hyperlink r:id="rId64" w:history="1">
        <w:r w:rsidRPr="003A5D52">
          <w:rPr>
            <w:rStyle w:val="Hyperlink"/>
          </w:rPr>
          <w:t>https://www.usatoday.com/story/news/politics/2017/05/22/dont-expect-congress-pass-trump-controversial-budget-plan/102009962/</w:t>
        </w:r>
      </w:hyperlink>
      <w:r>
        <w:t xml:space="preserve"> ///ghs-sc)</w:t>
      </w:r>
    </w:p>
    <w:p w:rsidR="00CD647B" w:rsidRPr="00472649" w:rsidRDefault="00CD647B" w:rsidP="00CD647B">
      <w:pPr>
        <w:rPr>
          <w:rStyle w:val="StyleUnderline"/>
        </w:rPr>
      </w:pPr>
      <w:r w:rsidRPr="00472649">
        <w:rPr>
          <w:sz w:val="16"/>
          <w:szCs w:val="20"/>
        </w:rPr>
        <w:t xml:space="preserve">After taking a break next week for Memorial Day, </w:t>
      </w:r>
      <w:r w:rsidRPr="009C292A">
        <w:rPr>
          <w:rStyle w:val="StyleUnderline"/>
        </w:rPr>
        <w:t xml:space="preserve">the Republican-controlled </w:t>
      </w:r>
      <w:r w:rsidRPr="00420F87">
        <w:rPr>
          <w:rStyle w:val="StyleUnderline"/>
          <w:highlight w:val="cyan"/>
        </w:rPr>
        <w:t>Congress will start to craft federal spending plans for next year</w:t>
      </w:r>
      <w:r w:rsidRPr="009C292A">
        <w:rPr>
          <w:rStyle w:val="StyleUnderline"/>
        </w:rPr>
        <w:t xml:space="preserve"> — but </w:t>
      </w:r>
      <w:r w:rsidRPr="00420F87">
        <w:rPr>
          <w:rStyle w:val="Emphasis"/>
          <w:highlight w:val="cyan"/>
        </w:rPr>
        <w:t>they will not be starting with the budget blueprint President Trump is sending over</w:t>
      </w:r>
      <w:r w:rsidRPr="009C292A">
        <w:rPr>
          <w:rStyle w:val="StyleUnderline"/>
        </w:rPr>
        <w:t xml:space="preserve"> Tuesday.</w:t>
      </w:r>
      <w:r>
        <w:rPr>
          <w:rStyle w:val="StyleUnderline"/>
        </w:rPr>
        <w:t xml:space="preserve"> </w:t>
      </w:r>
      <w:r w:rsidRPr="00420F87">
        <w:rPr>
          <w:rStyle w:val="StyleUnderline"/>
          <w:highlight w:val="cyan"/>
        </w:rPr>
        <w:t>Trump's budget plan</w:t>
      </w:r>
      <w:r w:rsidRPr="00472649">
        <w:rPr>
          <w:sz w:val="16"/>
          <w:szCs w:val="20"/>
        </w:rPr>
        <w:t xml:space="preserve"> sets out dramatic spending cuts and a bold plan to squeeze savings out of entitlement programs such as Medicaid, but it </w:t>
      </w:r>
      <w:r w:rsidRPr="00420F87">
        <w:rPr>
          <w:rStyle w:val="Emphasis"/>
          <w:highlight w:val="cyan"/>
        </w:rPr>
        <w:t>is a long way from being enacted.</w:t>
      </w:r>
      <w:r>
        <w:rPr>
          <w:rStyle w:val="Emphasis"/>
        </w:rPr>
        <w:t xml:space="preserve"> </w:t>
      </w:r>
      <w:r w:rsidRPr="009C292A">
        <w:rPr>
          <w:rStyle w:val="StyleUnderline"/>
        </w:rPr>
        <w:t>"</w:t>
      </w:r>
      <w:r w:rsidRPr="00420F87">
        <w:rPr>
          <w:rStyle w:val="StyleUnderline"/>
          <w:highlight w:val="cyan"/>
        </w:rPr>
        <w:t>The president's budget has never been the starting point</w:t>
      </w:r>
      <w:r w:rsidRPr="009C292A">
        <w:rPr>
          <w:rStyle w:val="StyleUnderline"/>
        </w:rPr>
        <w:t xml:space="preserve"> for anything as long as I've been here," said Rep. John Yarmuth of Kentucky, the top-ranking Democrat on the House Budget Committee now in his 11th year in Congress.</w:t>
      </w:r>
      <w:r>
        <w:rPr>
          <w:rStyle w:val="StyleUnderline"/>
        </w:rPr>
        <w:t xml:space="preserve"> </w:t>
      </w:r>
      <w:r w:rsidRPr="00420F87">
        <w:rPr>
          <w:rStyle w:val="StyleUnderline"/>
          <w:highlight w:val="cyan"/>
        </w:rPr>
        <w:t>"I don't think there's much chance of this budget going anywhere</w:t>
      </w:r>
      <w:r w:rsidRPr="009C292A">
        <w:rPr>
          <w:rStyle w:val="StyleUnderline"/>
        </w:rPr>
        <w:t xml:space="preserve"> based on how Republicans talked about the skinny budget," he added, referring to a slimmed-down outline of the plan that Trump released in March.</w:t>
      </w:r>
      <w:r>
        <w:rPr>
          <w:rStyle w:val="StyleUnderline"/>
        </w:rPr>
        <w:t xml:space="preserve"> </w:t>
      </w:r>
      <w:r w:rsidRPr="00472649">
        <w:rPr>
          <w:sz w:val="16"/>
          <w:szCs w:val="20"/>
        </w:rPr>
        <w:t xml:space="preserve">Congress usually starts its drafting process each year with the existing budget and makes additions or subtractions from that. If it keeps to that practice, it will be starting with a plan that passed with bipartisan support earlier this month, one Democrats believe many Republicans would not mind sticking to for another year. But the dynamics of the Republican majority, with the staunchest conservatives often uniting to insist on shrinking the government, probably will lead to some of Trump's proposals "bleeding into the budget we're going to deal with in a few weeks," Yarmuth said. For example, he said he does not expect the House to draft a plan with a $200 billion cut to the Supplemental Nutritional Assistance Program, or food stamps, but he does expect there to be some money cut from SNAP. </w:t>
      </w:r>
      <w:r w:rsidRPr="00420F87">
        <w:rPr>
          <w:rStyle w:val="Emphasis"/>
          <w:highlight w:val="cyan"/>
        </w:rPr>
        <w:t>This budget will be dead on arrival</w:t>
      </w:r>
      <w:r w:rsidRPr="00472649">
        <w:rPr>
          <w:sz w:val="16"/>
          <w:szCs w:val="20"/>
        </w:rPr>
        <w:t xml:space="preserve"> with Democrats — if early reports on its contents are any indication — and should be with the bipartisan majority that approved the package of spending bills three weeks ago, said Roy Loewenstein, a spokesman for Rep. Nita Lowey of New York. Lowey, the top Democrat on the House Appropriations Committee, would work with committee Republicans to improve afterschool education programs, invest in medical research and maintain national security, he said. </w:t>
      </w:r>
      <w:r w:rsidRPr="00472649">
        <w:rPr>
          <w:rStyle w:val="StyleUnderline"/>
        </w:rPr>
        <w:t>“But Democrats won’t accept any spending proposals or appropriations bills with poison pill policy riders or that slash critical programs that support working American families,” Loewenstein said.</w:t>
      </w:r>
      <w:r>
        <w:rPr>
          <w:rStyle w:val="StyleUnderline"/>
        </w:rPr>
        <w:t xml:space="preserve"> </w:t>
      </w:r>
      <w:r w:rsidRPr="00472649">
        <w:rPr>
          <w:sz w:val="16"/>
          <w:szCs w:val="20"/>
        </w:rPr>
        <w:t xml:space="preserve">And it is not just Democrats who are skeptical of Trump's broad strokes. </w:t>
      </w:r>
      <w:r w:rsidRPr="00472649">
        <w:rPr>
          <w:rStyle w:val="StyleUnderline"/>
        </w:rPr>
        <w:t>Interest groups began organizing after the preliminary version of Tuesday's budget released in March proposed eliminating dozens of programs. Members of Congress in both parties — who jealously guard their constitutional power to allocate funding — quickly said the president was free to propose what he wanted, but they would decide what gets funded and what does not.</w:t>
      </w:r>
      <w:r>
        <w:rPr>
          <w:rStyle w:val="StyleUnderline"/>
        </w:rPr>
        <w:t xml:space="preserve"> </w:t>
      </w:r>
      <w:r w:rsidRPr="00472649">
        <w:rPr>
          <w:rStyle w:val="StyleUnderline"/>
        </w:rPr>
        <w:t>"</w:t>
      </w:r>
      <w:r w:rsidRPr="00420F87">
        <w:rPr>
          <w:rStyle w:val="StyleUnderline"/>
          <w:highlight w:val="cyan"/>
        </w:rPr>
        <w:t>Some of the large cuts, I don’t think will be sustained by the majorities in the House</w:t>
      </w:r>
      <w:r w:rsidRPr="00472649">
        <w:rPr>
          <w:rStyle w:val="StyleUnderline"/>
        </w:rPr>
        <w:t>," House Appropriations Chairman Rodney Frelinghuysen, R-N.J., told a telephone town hall with constituents on March 20.</w:t>
      </w:r>
      <w:r>
        <w:rPr>
          <w:rStyle w:val="StyleUnderline"/>
        </w:rPr>
        <w:t xml:space="preserve"> </w:t>
      </w:r>
      <w:r w:rsidRPr="00472649">
        <w:rPr>
          <w:sz w:val="16"/>
          <w:szCs w:val="20"/>
        </w:rPr>
        <w:t>He specifically rejected Trump's call to cut public broadcasting, the National Endowment for the Arts and the National Institutes of Health. And he took a swipe at former congressman Mick Mulvaney, now Trump's budget director. "I think Mulvaney, quite honestly, and he's not one of my favorite people, I never worked with him when he was in Congress, he has no idea of the facts," Frelinghuysen said. The Library of Congress is filled with budget proposals that presidents sent to Capitol Hill and never saw again in the form of legislation. Even with a House and Senate controlled by fellow Republicans, Trump’s plans could face the same fate. “</w:t>
      </w:r>
      <w:r w:rsidRPr="00420F87">
        <w:rPr>
          <w:rStyle w:val="StyleUnderline"/>
          <w:highlight w:val="cyan"/>
        </w:rPr>
        <w:t>It’s true of any president’s budget that somebody on the Hill is going to say, 'It’s dead on arrival,'</w:t>
      </w:r>
      <w:r w:rsidRPr="00472649">
        <w:rPr>
          <w:sz w:val="16"/>
          <w:szCs w:val="20"/>
        </w:rPr>
        <w:t xml:space="preserve"> ” said Steve Ellis, vice president of Taxpayers for Common Sense. “And with the cuts envisioned and changes to entitlement programs, </w:t>
      </w:r>
      <w:r w:rsidRPr="00420F87">
        <w:rPr>
          <w:rStyle w:val="Emphasis"/>
          <w:highlight w:val="cyan"/>
        </w:rPr>
        <w:t>this one may be deader than most.”</w:t>
      </w:r>
      <w:r>
        <w:rPr>
          <w:rStyle w:val="Emphasis"/>
        </w:rPr>
        <w:t xml:space="preserve"> </w:t>
      </w:r>
      <w:r w:rsidRPr="00472649">
        <w:rPr>
          <w:sz w:val="16"/>
          <w:szCs w:val="20"/>
        </w:rPr>
        <w:t xml:space="preserve">Mulvaney will go before the House and Senate Budget committees this week, and members of Trump's Cabinet will testify before other committees that set policies for their departments. </w:t>
      </w:r>
      <w:r w:rsidRPr="00472649">
        <w:rPr>
          <w:rStyle w:val="StyleUnderline"/>
        </w:rPr>
        <w:t>All will likely be pressed to defend the cuts under questioning from some of the lawmakers who wrote the laws creating programs slated for elimination.</w:t>
      </w:r>
      <w:r>
        <w:rPr>
          <w:rStyle w:val="StyleUnderline"/>
        </w:rPr>
        <w:t xml:space="preserve"> </w:t>
      </w:r>
      <w:r w:rsidRPr="00472649">
        <w:rPr>
          <w:sz w:val="16"/>
          <w:szCs w:val="20"/>
        </w:rPr>
        <w:t xml:space="preserve">Ellis said his group for years has supported some of the cuts Trump is proposing, such as the elimination of the Appalachian Regional Commission and similar regional economic development organizations that survive because of their popularity with local members of Congress. </w:t>
      </w:r>
      <w:r w:rsidRPr="00472649">
        <w:rPr>
          <w:rStyle w:val="StyleUnderline"/>
        </w:rPr>
        <w:t>"It all depends how hard the president and his allies going to push," Ellis said. "It's easy to make cuts on paper, what really is the measure of the administration is what they will fight for on the Hill."</w:t>
      </w:r>
      <w:r>
        <w:rPr>
          <w:rStyle w:val="StyleUnderline"/>
        </w:rPr>
        <w:t xml:space="preserve"> </w:t>
      </w:r>
      <w:r w:rsidRPr="00420F87">
        <w:rPr>
          <w:rStyle w:val="StyleUnderline"/>
          <w:highlight w:val="cyan"/>
        </w:rPr>
        <w:t>Trump was already rebuffed</w:t>
      </w:r>
      <w:r w:rsidRPr="00472649">
        <w:rPr>
          <w:rStyle w:val="StyleUnderline"/>
        </w:rPr>
        <w:t xml:space="preserve"> in his first budget battle, </w:t>
      </w:r>
      <w:r w:rsidRPr="00420F87">
        <w:rPr>
          <w:rStyle w:val="StyleUnderline"/>
          <w:highlight w:val="cyan"/>
        </w:rPr>
        <w:t>when Congress largely ignored his call</w:t>
      </w:r>
      <w:r w:rsidRPr="00472649">
        <w:rPr>
          <w:rStyle w:val="StyleUnderline"/>
        </w:rPr>
        <w:t xml:space="preserve"> to cut $18 billion from domestic spending in the budget for the remainder of this fiscal year, which runs through Sept. 30. That battle pushed up against the deadline to pass a spending bill earlier this month to avoid a partial shutdown of the government, and Trump lashed out on Twitter after seeing news coverage saying Democrats had won, saying "Our country needs a good 'shutdown' in September."</w:t>
      </w:r>
      <w:r>
        <w:rPr>
          <w:rStyle w:val="StyleUnderline"/>
        </w:rPr>
        <w:t xml:space="preserve"> </w:t>
      </w:r>
      <w:r w:rsidRPr="00472649">
        <w:rPr>
          <w:sz w:val="16"/>
          <w:szCs w:val="20"/>
        </w:rPr>
        <w:t xml:space="preserve">Under what is almost reverentially referred to as "regular order" on Capitol Hill, the budget process is supposed to work this way: The president sends a budget to the Hill, the Budget committees draft a resolution setting top spending levels for various departments, and then the 12 appropriations subcommittees write detailed spending bills on how much each department and agency gets for programs. But that process calls for the Budget committees to pass their resolution by April 15, so the appropriators can write and pass their bills before the fiscal year ends Sept. 30. Yarmuth said he could not see the House passing a budget resolution before the end of June, meaning appropriators would only get started in July, and Congress is due to be in recess for all of August. Stan Collender, a former staffer on both the House and Senate Budget committees who is now a vice president at the communications firm MLSGroup Qorvis, said he does not expect spending bills to be passed until December at the earliest. </w:t>
      </w:r>
      <w:r w:rsidRPr="00472649">
        <w:rPr>
          <w:rStyle w:val="StyleUnderline"/>
        </w:rPr>
        <w:t>"</w:t>
      </w:r>
      <w:r w:rsidRPr="00420F87">
        <w:rPr>
          <w:rStyle w:val="StyleUnderline"/>
          <w:highlight w:val="cyan"/>
        </w:rPr>
        <w:t>The president's budget is just a proposal</w:t>
      </w:r>
      <w:r w:rsidRPr="00472649">
        <w:rPr>
          <w:rStyle w:val="StyleUnderline"/>
        </w:rPr>
        <w:t xml:space="preserve">," Collender said. "Congress can ignore it, adopt it, change it, do whatever they want to. </w:t>
      </w:r>
      <w:r w:rsidRPr="00420F87">
        <w:rPr>
          <w:rStyle w:val="StyleUnderline"/>
          <w:highlight w:val="cyan"/>
        </w:rPr>
        <w:t>It does not have any more meaning any other piece of proposed legislation."</w:t>
      </w:r>
    </w:p>
    <w:p w:rsidR="00CD647B" w:rsidRDefault="00A334CB" w:rsidP="00A334CB">
      <w:pPr>
        <w:pStyle w:val="Heading3"/>
      </w:pPr>
      <w:r>
        <w:t>at: link turn</w:t>
      </w:r>
    </w:p>
    <w:p w:rsidR="00A334CB" w:rsidRDefault="00A334CB" w:rsidP="00A334CB">
      <w:pPr>
        <w:pStyle w:val="Heading4"/>
      </w:pPr>
      <w:r>
        <w:t>Allowing Medicaid spending to continue creates savings and revenue that can be used to fund education reform in the future</w:t>
      </w:r>
    </w:p>
    <w:p w:rsidR="00A334CB" w:rsidRPr="0000692A" w:rsidRDefault="00A334CB" w:rsidP="00A334CB">
      <w:r w:rsidRPr="00986824">
        <w:rPr>
          <w:rStyle w:val="Style13ptBold"/>
        </w:rPr>
        <w:t>Manatt Health, 2016</w:t>
      </w:r>
      <w:r>
        <w:t xml:space="preserve"> (</w:t>
      </w:r>
      <w:r w:rsidRPr="00986824">
        <w:t>Manatt, Phelps &amp; Phillips, LLP is a Los Angeles-based law firm of more than 450 attorneys and other professionals</w:t>
      </w:r>
      <w:r>
        <w:t>. Manatt Health is their health division, “</w:t>
      </w:r>
      <w:r w:rsidRPr="00986824">
        <w:t xml:space="preserve">States Expanding Medicaid See Significant Budget </w:t>
      </w:r>
      <w:r>
        <w:t xml:space="preserve">Savings and Revenue Gains,” March 2016, </w:t>
      </w:r>
      <w:hyperlink r:id="rId65" w:history="1">
        <w:r w:rsidRPr="002D67F9">
          <w:rPr>
            <w:rStyle w:val="Hyperlink"/>
          </w:rPr>
          <w:t>http://www.rwjf.org/en/library/research/2015/04/states-expanding-medicaid-see-significant-budget-savings-and-rev.html</w:t>
        </w:r>
      </w:hyperlink>
      <w:r>
        <w:t xml:space="preserve"> ///ghs-sc)</w:t>
      </w:r>
    </w:p>
    <w:p w:rsidR="00A334CB" w:rsidRPr="0000692A" w:rsidRDefault="00A334CB" w:rsidP="00A334CB">
      <w:r w:rsidRPr="0000692A">
        <w:rPr>
          <w:sz w:val="16"/>
        </w:rPr>
        <w:t xml:space="preserve">Evidence from states that have expanded </w:t>
      </w:r>
      <w:r w:rsidRPr="00420F87">
        <w:rPr>
          <w:rStyle w:val="StyleUnderline"/>
          <w:highlight w:val="cyan"/>
        </w:rPr>
        <w:t>Medicaid</w:t>
      </w:r>
      <w:r w:rsidRPr="0000692A">
        <w:rPr>
          <w:sz w:val="16"/>
        </w:rPr>
        <w:t xml:space="preserve"> consistently shows that expansion </w:t>
      </w:r>
      <w:r w:rsidRPr="00420F87">
        <w:rPr>
          <w:rStyle w:val="Emphasis"/>
          <w:highlight w:val="cyan"/>
        </w:rPr>
        <w:t>generates savings and revenue</w:t>
      </w:r>
      <w:r w:rsidRPr="00420F87">
        <w:rPr>
          <w:rStyle w:val="StyleUnderline"/>
          <w:highlight w:val="cyan"/>
        </w:rPr>
        <w:t xml:space="preserve"> which can be used to finance other state spending priorities</w:t>
      </w:r>
      <w:r w:rsidRPr="0000692A">
        <w:rPr>
          <w:sz w:val="16"/>
        </w:rPr>
        <w:t xml:space="preserve"> or to offset much, if not all, of the state costs of expansion. The Issue The Affordable Care Act (ACA) gave states the option to expand Medicaid to adults up to 138 percent of the federal poverty level. This report, an update to an April 2015 brief, shows new results from states that have expanded along with the impact this decision has had on state budgets. Key Findings Data from 11 states—Arkansas, California, Colorado, Kentucky, Michigan, New Mexico, Oregon, Maryland, Pennsylvania, Washington state, and West Virginia—and the District of Columbia suggests that </w:t>
      </w:r>
      <w:r w:rsidRPr="00420F87">
        <w:rPr>
          <w:rStyle w:val="StyleUnderline"/>
          <w:highlight w:val="cyan"/>
        </w:rPr>
        <w:t>expansion states</w:t>
      </w:r>
      <w:r w:rsidRPr="0000692A">
        <w:rPr>
          <w:rStyle w:val="StyleUnderline"/>
        </w:rPr>
        <w:t xml:space="preserve"> should expect to </w:t>
      </w:r>
      <w:r w:rsidRPr="00420F87">
        <w:rPr>
          <w:rStyle w:val="StyleUnderline"/>
          <w:highlight w:val="cyan"/>
        </w:rPr>
        <w:t>see</w:t>
      </w:r>
      <w:r w:rsidRPr="0000692A">
        <w:rPr>
          <w:rStyle w:val="StyleUnderline"/>
        </w:rPr>
        <w:t>:</w:t>
      </w:r>
      <w:r w:rsidRPr="0000692A">
        <w:rPr>
          <w:sz w:val="16"/>
        </w:rPr>
        <w:t xml:space="preserve"> </w:t>
      </w:r>
      <w:r w:rsidRPr="00420F87">
        <w:rPr>
          <w:rStyle w:val="StyleUnderline"/>
          <w:highlight w:val="cyan"/>
        </w:rPr>
        <w:t>Reduced state spending</w:t>
      </w:r>
      <w:r w:rsidRPr="0000692A">
        <w:rPr>
          <w:rStyle w:val="StyleUnderline"/>
        </w:rPr>
        <w:t xml:space="preserve"> on programs for the uninsured</w:t>
      </w:r>
      <w:r>
        <w:rPr>
          <w:rStyle w:val="StyleUnderline"/>
        </w:rPr>
        <w:t xml:space="preserve"> </w:t>
      </w:r>
      <w:r w:rsidRPr="00420F87">
        <w:rPr>
          <w:rStyle w:val="StyleUnderline"/>
          <w:highlight w:val="cyan"/>
        </w:rPr>
        <w:t>Savings</w:t>
      </w:r>
      <w:r w:rsidRPr="0000692A">
        <w:rPr>
          <w:rStyle w:val="StyleUnderline"/>
        </w:rPr>
        <w:t xml:space="preserve"> related to previously eligible Medicaid beneficiaries now eligible for the new adult group under expansion</w:t>
      </w:r>
      <w:r>
        <w:rPr>
          <w:rStyle w:val="StyleUnderline"/>
        </w:rPr>
        <w:t xml:space="preserve"> </w:t>
      </w:r>
      <w:r w:rsidRPr="00420F87">
        <w:rPr>
          <w:rStyle w:val="StyleUnderline"/>
          <w:highlight w:val="cyan"/>
        </w:rPr>
        <w:t>Additional revenue</w:t>
      </w:r>
      <w:r w:rsidRPr="0000692A">
        <w:rPr>
          <w:rStyle w:val="StyleUnderline"/>
        </w:rPr>
        <w:t xml:space="preserve"> from existing insurer or provider taxes</w:t>
      </w:r>
      <w:r>
        <w:rPr>
          <w:rStyle w:val="StyleUnderline"/>
        </w:rPr>
        <w:t xml:space="preserve"> </w:t>
      </w:r>
      <w:r w:rsidRPr="0000692A">
        <w:rPr>
          <w:rStyle w:val="StyleUnderline"/>
        </w:rPr>
        <w:t xml:space="preserve">Beyond state budget benefits: Medicaid expansion states are seeing </w:t>
      </w:r>
      <w:r w:rsidRPr="00420F87">
        <w:rPr>
          <w:rStyle w:val="StyleUnderline"/>
          <w:highlight w:val="cyan"/>
        </w:rPr>
        <w:t>broader benefits</w:t>
      </w:r>
      <w:r w:rsidRPr="00420F87">
        <w:rPr>
          <w:rStyle w:val="Emphasis"/>
          <w:highlight w:val="cyan"/>
        </w:rPr>
        <w:t>, including job growth</w:t>
      </w:r>
      <w:r w:rsidRPr="0000692A">
        <w:rPr>
          <w:rStyle w:val="Emphasis"/>
        </w:rPr>
        <w:t xml:space="preserve">, deep </w:t>
      </w:r>
      <w:r w:rsidRPr="00420F87">
        <w:rPr>
          <w:rStyle w:val="Emphasis"/>
          <w:highlight w:val="cyan"/>
        </w:rPr>
        <w:t>reductions in uninsurance</w:t>
      </w:r>
      <w:r w:rsidRPr="0000692A">
        <w:rPr>
          <w:rStyle w:val="Emphasis"/>
        </w:rPr>
        <w:t>, and related decreases in hospital uncompensated care costs</w:t>
      </w:r>
      <w:r>
        <w:rPr>
          <w:rStyle w:val="StyleUnderline"/>
        </w:rPr>
        <w:t xml:space="preserve"> </w:t>
      </w:r>
      <w:r w:rsidRPr="0000692A">
        <w:rPr>
          <w:sz w:val="16"/>
        </w:rPr>
        <w:t xml:space="preserve">Conclusion As a result of Medicaid expansion, </w:t>
      </w:r>
      <w:r w:rsidRPr="00420F87">
        <w:rPr>
          <w:rStyle w:val="StyleUnderline"/>
          <w:highlight w:val="cyan"/>
        </w:rPr>
        <w:t xml:space="preserve">states continue to report financial benefits through savings and revenue gains. </w:t>
      </w:r>
      <w:r w:rsidRPr="00420F87">
        <w:rPr>
          <w:rStyle w:val="Emphasis"/>
          <w:highlight w:val="cyan"/>
        </w:rPr>
        <w:t>These budget savings and gains can be used for other state priorities</w:t>
      </w:r>
      <w:r w:rsidRPr="0000692A">
        <w:rPr>
          <w:sz w:val="16"/>
        </w:rPr>
        <w:t xml:space="preserve"> or, starting in 2017, can help offset the state costs of expansion.</w:t>
      </w:r>
    </w:p>
    <w:p w:rsidR="00A334CB" w:rsidRPr="00A334CB" w:rsidRDefault="00A334CB" w:rsidP="00A334CB"/>
    <w:sectPr w:rsidR="00A334CB" w:rsidRPr="00A33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C2D9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60B58"/>
    <w:rsid w:val="0038158C"/>
    <w:rsid w:val="003902BA"/>
    <w:rsid w:val="003A09E2"/>
    <w:rsid w:val="003C2919"/>
    <w:rsid w:val="00405A54"/>
    <w:rsid w:val="00407037"/>
    <w:rsid w:val="00420F87"/>
    <w:rsid w:val="004605D6"/>
    <w:rsid w:val="004C60E8"/>
    <w:rsid w:val="004E3579"/>
    <w:rsid w:val="004E728B"/>
    <w:rsid w:val="004F39E0"/>
    <w:rsid w:val="00537BD5"/>
    <w:rsid w:val="0057268A"/>
    <w:rsid w:val="005D2912"/>
    <w:rsid w:val="005E14DE"/>
    <w:rsid w:val="006065BD"/>
    <w:rsid w:val="00645FA9"/>
    <w:rsid w:val="00647866"/>
    <w:rsid w:val="00665003"/>
    <w:rsid w:val="006A2AD0"/>
    <w:rsid w:val="006C2375"/>
    <w:rsid w:val="006D4ECC"/>
    <w:rsid w:val="00705E46"/>
    <w:rsid w:val="00722258"/>
    <w:rsid w:val="007243E5"/>
    <w:rsid w:val="00766EA0"/>
    <w:rsid w:val="00773D42"/>
    <w:rsid w:val="007A2226"/>
    <w:rsid w:val="007B1214"/>
    <w:rsid w:val="007F5B66"/>
    <w:rsid w:val="00823A1C"/>
    <w:rsid w:val="00845B9D"/>
    <w:rsid w:val="00860984"/>
    <w:rsid w:val="008B3ECB"/>
    <w:rsid w:val="008B4E85"/>
    <w:rsid w:val="008C1B2E"/>
    <w:rsid w:val="008C2D9C"/>
    <w:rsid w:val="008D1DF2"/>
    <w:rsid w:val="0091627E"/>
    <w:rsid w:val="0097032B"/>
    <w:rsid w:val="009D2EAD"/>
    <w:rsid w:val="009D54B2"/>
    <w:rsid w:val="009E1922"/>
    <w:rsid w:val="009F3D17"/>
    <w:rsid w:val="009F7ED2"/>
    <w:rsid w:val="00A24677"/>
    <w:rsid w:val="00A334CB"/>
    <w:rsid w:val="00A93661"/>
    <w:rsid w:val="00A95652"/>
    <w:rsid w:val="00AC0AB8"/>
    <w:rsid w:val="00B23A7C"/>
    <w:rsid w:val="00B33C6D"/>
    <w:rsid w:val="00B4508F"/>
    <w:rsid w:val="00B55AD5"/>
    <w:rsid w:val="00B8057C"/>
    <w:rsid w:val="00BD6238"/>
    <w:rsid w:val="00BE6F7C"/>
    <w:rsid w:val="00BF593B"/>
    <w:rsid w:val="00BF773A"/>
    <w:rsid w:val="00BF7E81"/>
    <w:rsid w:val="00C13773"/>
    <w:rsid w:val="00C17CC8"/>
    <w:rsid w:val="00C83417"/>
    <w:rsid w:val="00C9604F"/>
    <w:rsid w:val="00CA19AA"/>
    <w:rsid w:val="00CC5298"/>
    <w:rsid w:val="00CD647B"/>
    <w:rsid w:val="00CD736E"/>
    <w:rsid w:val="00CD798D"/>
    <w:rsid w:val="00CE161E"/>
    <w:rsid w:val="00CF59A8"/>
    <w:rsid w:val="00D325A9"/>
    <w:rsid w:val="00D36A8A"/>
    <w:rsid w:val="00D61409"/>
    <w:rsid w:val="00D6691E"/>
    <w:rsid w:val="00D71170"/>
    <w:rsid w:val="00DA1C92"/>
    <w:rsid w:val="00DA25D4"/>
    <w:rsid w:val="00DA6538"/>
    <w:rsid w:val="00E15E75"/>
    <w:rsid w:val="00E4074C"/>
    <w:rsid w:val="00E5262C"/>
    <w:rsid w:val="00E8256F"/>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0308BF-2531-4BC3-9C86-58B2FF3F9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F3D17"/>
    <w:rPr>
      <w:rFonts w:ascii="Times New Roman" w:hAnsi="Times New Roman" w:cs="Times New Roman"/>
    </w:rPr>
  </w:style>
  <w:style w:type="paragraph" w:styleId="Heading1">
    <w:name w:val="heading 1"/>
    <w:aliases w:val="Pocket"/>
    <w:basedOn w:val="Normal"/>
    <w:next w:val="Normal"/>
    <w:link w:val="Heading1Char"/>
    <w:qFormat/>
    <w:rsid w:val="009F3D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F3D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F3D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F3D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F3D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3D17"/>
  </w:style>
  <w:style w:type="character" w:customStyle="1" w:styleId="Heading1Char">
    <w:name w:val="Heading 1 Char"/>
    <w:aliases w:val="Pocket Char"/>
    <w:basedOn w:val="DefaultParagraphFont"/>
    <w:link w:val="Heading1"/>
    <w:rsid w:val="009F3D1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F3D1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F3D17"/>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9F3D17"/>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9F3D1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F3D17"/>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9F3D17"/>
    <w:rPr>
      <w:b w:val="0"/>
      <w:sz w:val="22"/>
      <w:u w:val="single"/>
    </w:rPr>
  </w:style>
  <w:style w:type="character" w:styleId="Hyperlink">
    <w:name w:val="Hyperlink"/>
    <w:basedOn w:val="DefaultParagraphFont"/>
    <w:uiPriority w:val="99"/>
    <w:unhideWhenUsed/>
    <w:rsid w:val="009F3D17"/>
    <w:rPr>
      <w:color w:val="auto"/>
      <w:u w:val="none"/>
    </w:rPr>
  </w:style>
  <w:style w:type="character" w:styleId="FollowedHyperlink">
    <w:name w:val="FollowedHyperlink"/>
    <w:basedOn w:val="DefaultParagraphFont"/>
    <w:uiPriority w:val="99"/>
    <w:semiHidden/>
    <w:unhideWhenUsed/>
    <w:rsid w:val="009F3D17"/>
    <w:rPr>
      <w:color w:val="auto"/>
      <w:u w:val="none"/>
    </w:rPr>
  </w:style>
  <w:style w:type="paragraph" w:customStyle="1" w:styleId="Cites">
    <w:name w:val="Cites"/>
    <w:basedOn w:val="Normal"/>
    <w:link w:val="CitesChar2"/>
    <w:qFormat/>
    <w:rsid w:val="00CD647B"/>
    <w:pPr>
      <w:widowControl w:val="0"/>
      <w:autoSpaceDE w:val="0"/>
      <w:autoSpaceDN w:val="0"/>
      <w:adjustRightInd w:val="0"/>
      <w:jc w:val="both"/>
    </w:pPr>
    <w:rPr>
      <w:rFonts w:eastAsia="Calibri" w:cs="Calibri"/>
      <w:b/>
      <w:bCs/>
      <w:szCs w:val="20"/>
      <w:lang w:val="x-none" w:eastAsia="x-none"/>
    </w:rPr>
  </w:style>
  <w:style w:type="character" w:customStyle="1" w:styleId="CitesChar2">
    <w:name w:val="Cites Char2"/>
    <w:link w:val="Cites"/>
    <w:rsid w:val="00CD647B"/>
    <w:rPr>
      <w:rFonts w:ascii="Georgia" w:eastAsia="Calibri" w:hAnsi="Georgia" w:cs="Calibri"/>
      <w:b/>
      <w:bCs/>
      <w:szCs w:val="20"/>
      <w:lang w:val="x-none" w:eastAsia="x-none"/>
    </w:rPr>
  </w:style>
  <w:style w:type="paragraph" w:customStyle="1" w:styleId="textbold">
    <w:name w:val="text bold"/>
    <w:basedOn w:val="Normal"/>
    <w:link w:val="Emphasis"/>
    <w:uiPriority w:val="7"/>
    <w:qFormat/>
    <w:rsid w:val="00CD647B"/>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8D1DF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D1DF2"/>
    <w:rPr>
      <w:rFonts w:ascii="Lucida Grande" w:hAnsi="Lucida Grande" w:cs="Lucida Grande"/>
      <w:sz w:val="24"/>
    </w:rPr>
  </w:style>
  <w:style w:type="paragraph" w:styleId="Header">
    <w:name w:val="header"/>
    <w:basedOn w:val="Normal"/>
    <w:link w:val="HeaderChar"/>
    <w:uiPriority w:val="99"/>
    <w:unhideWhenUsed/>
    <w:rsid w:val="008D1DF2"/>
    <w:pPr>
      <w:tabs>
        <w:tab w:val="center" w:pos="4320"/>
        <w:tab w:val="right" w:pos="8640"/>
      </w:tabs>
      <w:spacing w:after="0" w:line="240" w:lineRule="auto"/>
    </w:pPr>
  </w:style>
  <w:style w:type="character" w:customStyle="1" w:styleId="HeaderChar">
    <w:name w:val="Header Char"/>
    <w:basedOn w:val="DefaultParagraphFont"/>
    <w:link w:val="Header"/>
    <w:uiPriority w:val="99"/>
    <w:rsid w:val="008D1DF2"/>
    <w:rPr>
      <w:rFonts w:ascii="Georgia" w:hAnsi="Georgia"/>
    </w:rPr>
  </w:style>
  <w:style w:type="paragraph" w:styleId="Footer">
    <w:name w:val="footer"/>
    <w:basedOn w:val="Normal"/>
    <w:link w:val="FooterChar"/>
    <w:uiPriority w:val="99"/>
    <w:unhideWhenUsed/>
    <w:rsid w:val="008D1DF2"/>
    <w:pPr>
      <w:tabs>
        <w:tab w:val="center" w:pos="4320"/>
        <w:tab w:val="right" w:pos="8640"/>
      </w:tabs>
      <w:spacing w:after="0" w:line="240" w:lineRule="auto"/>
    </w:pPr>
  </w:style>
  <w:style w:type="character" w:customStyle="1" w:styleId="FooterChar">
    <w:name w:val="Footer Char"/>
    <w:basedOn w:val="DefaultParagraphFont"/>
    <w:link w:val="Footer"/>
    <w:uiPriority w:val="99"/>
    <w:rsid w:val="008D1DF2"/>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dfs.semanticscholar.org/290b/cdfdb2cc2cdab7c352063eaad7d9216d372e.pdf" TargetMode="External"/><Relationship Id="rId18" Type="http://schemas.openxmlformats.org/officeDocument/2006/relationships/hyperlink" Target="https://edexcellence.net/articles/federalism-supports-a-national-culture-of-innovation-particularly-in-education" TargetMode="External"/><Relationship Id="rId26" Type="http://schemas.openxmlformats.org/officeDocument/2006/relationships/hyperlink" Target="http://www.heritage.org/education/report/new-approach-improving-science-technology-engineering-and-math-education" TargetMode="External"/><Relationship Id="rId39" Type="http://schemas.openxmlformats.org/officeDocument/2006/relationships/hyperlink" Target="https://www.americanprogress.org/issues/economy/reports/2017/06/06/433621/medicaid-cuts-hurt-education-lead-middle-class-tax-hikes/" TargetMode="External"/><Relationship Id="rId21" Type="http://schemas.openxmlformats.org/officeDocument/2006/relationships/hyperlink" Target="https://www.nga.org/files/live/sites/NGA/files/pdf/2016/1601NGACommentsESSAImplementation.pdf" TargetMode="External"/><Relationship Id="rId34" Type="http://schemas.openxmlformats.org/officeDocument/2006/relationships/hyperlink" Target="http://docs.house.gov/meetings/IF/IF02/20170131/105493/HHRG-115-IF02-Wstate-HowardP-20170131.pdf" TargetMode="External"/><Relationship Id="rId42" Type="http://schemas.openxmlformats.org/officeDocument/2006/relationships/hyperlink" Target="http://www.brookings.edu/dybdocroot/views/articles/fellows/2002_singer.pdf" TargetMode="External"/><Relationship Id="rId47" Type="http://schemas.openxmlformats.org/officeDocument/2006/relationships/hyperlink" Target="https://www.nga.org/cms/news/2016/opioid-compact" TargetMode="External"/><Relationship Id="rId50" Type="http://schemas.openxmlformats.org/officeDocument/2006/relationships/hyperlink" Target="http://beta.ehstoday.com/health/drug-abuse-costs-employers-81-billion-year?utm_test=redirect&amp;utm_referrer" TargetMode="External"/><Relationship Id="rId55" Type="http://schemas.openxmlformats.org/officeDocument/2006/relationships/hyperlink" Target="http://www.salon.com/2017/05/25/how-trumps-budget-would-gut-the-economy-massive-cuts-to-medicaid-and-food-stamps-will-have-devastating-ripple-effects/" TargetMode="External"/><Relationship Id="rId63" Type="http://schemas.openxmlformats.org/officeDocument/2006/relationships/hyperlink" Target="http://www.cnn.com/2017/05/23/politics/why-trumps-budget-cant-pass-congress/index.html" TargetMode="External"/><Relationship Id="rId7" Type="http://schemas.openxmlformats.org/officeDocument/2006/relationships/hyperlink" Target="http://www.heritage.org/education/report/nation-still-risk-the-case-federalism-and-school-choice" TargetMode="External"/><Relationship Id="rId2" Type="http://schemas.openxmlformats.org/officeDocument/2006/relationships/numbering" Target="numbering.xml"/><Relationship Id="rId16" Type="http://schemas.openxmlformats.org/officeDocument/2006/relationships/hyperlink" Target="http://www.heritage.org/report/solutions-america-education-reform" TargetMode="External"/><Relationship Id="rId29" Type="http://schemas.openxmlformats.org/officeDocument/2006/relationships/hyperlink" Target="https://www.theatlantic.com/politics/archive/2017/06/ahca-senate-draft-medicaid-changes/531231/" TargetMode="External"/><Relationship Id="rId1" Type="http://schemas.openxmlformats.org/officeDocument/2006/relationships/customXml" Target="../customXml/item1.xml"/><Relationship Id="rId6" Type="http://schemas.openxmlformats.org/officeDocument/2006/relationships/hyperlink" Target="http://www.nytimes.com/2013/02/10/education/debate-over-federal-role-in-public-school-policy.html" TargetMode="External"/><Relationship Id="rId11" Type="http://schemas.openxmlformats.org/officeDocument/2006/relationships/hyperlink" Target="https://pdfs.semanticscholar.org/290b/cdfdb2cc2cdab7c352063eaad7d9216d372e.pdf" TargetMode="External"/><Relationship Id="rId24" Type="http://schemas.openxmlformats.org/officeDocument/2006/relationships/hyperlink" Target="http://www.huffingtonpost.com/thomas-j-gentzel/restoring-federalism-in-e_b_8177738.html" TargetMode="External"/><Relationship Id="rId32" Type="http://schemas.openxmlformats.org/officeDocument/2006/relationships/hyperlink" Target="http://www.washingtonpolicy.org/publications/detail/expanding-medicaid-program-has-crowded-out-state-funding-for-higher-education" TargetMode="External"/><Relationship Id="rId37" Type="http://schemas.openxmlformats.org/officeDocument/2006/relationships/hyperlink" Target="http://content.time.com/time/nation/article/0,8599,2042166,00.html" TargetMode="External"/><Relationship Id="rId40" Type="http://schemas.openxmlformats.org/officeDocument/2006/relationships/hyperlink" Target="http://www.salon.com/2017/05/25/how-trumps-budget-would-gut-the-economy-massive-cuts-to-medicaid-and-food-stamps-will-have-devastating-ripple-effects/" TargetMode="External"/><Relationship Id="rId45" Type="http://schemas.openxmlformats.org/officeDocument/2006/relationships/hyperlink" Target="http://www.npr.org/2017/06/24/534248650/what-medicaid-cuts-could-mean-for-the-opioid-epidemic" TargetMode="External"/><Relationship Id="rId53" Type="http://schemas.openxmlformats.org/officeDocument/2006/relationships/hyperlink" Target="https://www.medicaid.gov/medicaid/financing-and-reimbursement/downloads/medicaid-actuarial-report-2015.pdf" TargetMode="External"/><Relationship Id="rId58" Type="http://schemas.openxmlformats.org/officeDocument/2006/relationships/hyperlink" Target="http://www.pbs.org/newshour/updates/nearly-half-of-states-are-facing-a-budget-shortfall-heres-why-that-matters/"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nationalreview.com/article/428225/good-start-schools-editors" TargetMode="External"/><Relationship Id="rId23" Type="http://schemas.openxmlformats.org/officeDocument/2006/relationships/hyperlink" Target="http://www.teach-nology.com/edleadership/school_goverance/" TargetMode="External"/><Relationship Id="rId28" Type="http://schemas.openxmlformats.org/officeDocument/2006/relationships/hyperlink" Target="https://www.nytimes.com/2017/05/22/us/politics/trump-budget-cuts.html" TargetMode="External"/><Relationship Id="rId36" Type="http://schemas.openxmlformats.org/officeDocument/2006/relationships/hyperlink" Target="http://www.foundationwebsite.org/TheEndOfTheWorld.htm" TargetMode="External"/><Relationship Id="rId49" Type="http://schemas.openxmlformats.org/officeDocument/2006/relationships/hyperlink" Target="http://www.cnbc.com/2017/07/06/opioid-crisis-keeping-us-from-reaching-full-employment-goldman.html" TargetMode="External"/><Relationship Id="rId57" Type="http://schemas.openxmlformats.org/officeDocument/2006/relationships/hyperlink" Target="http://www.urban.org/sites/default/files/publication/22816/413192-What-is-the-Result-of-States-Not-Expanding-Medicaid-.PDF" TargetMode="External"/><Relationship Id="rId61" Type="http://schemas.openxmlformats.org/officeDocument/2006/relationships/hyperlink" Target="https://www.insidehighered.com/news/2017/04/12/medicaid-funding-changes-pressure-state-higher-ed-funding" TargetMode="External"/><Relationship Id="rId10" Type="http://schemas.openxmlformats.org/officeDocument/2006/relationships/hyperlink" Target="http://www.heritage.org/testimony/effects-the-federal-role-and-intervention-education" TargetMode="External"/><Relationship Id="rId19" Type="http://schemas.openxmlformats.org/officeDocument/2006/relationships/hyperlink" Target="http://dailytrojan.com/2016/08/25/higher-education-not-business-venture/" TargetMode="External"/><Relationship Id="rId31" Type="http://schemas.openxmlformats.org/officeDocument/2006/relationships/hyperlink" Target="https://www.nationalpriorities.org/blog/2013/12/02/spend-more-education-save-health-care-millennial-perspective/" TargetMode="External"/><Relationship Id="rId44" Type="http://schemas.openxmlformats.org/officeDocument/2006/relationships/hyperlink" Target="http://thehill.com/blogs/pundits-blog/healthcare/338800-the-disabled-will-pay-for-the-gops-medicaid-cuts" TargetMode="External"/><Relationship Id="rId52" Type="http://schemas.openxmlformats.org/officeDocument/2006/relationships/hyperlink" Target="http://www.kff.org/report-section/medicaid-financing-the-basics-issue-brief/" TargetMode="External"/><Relationship Id="rId60" Type="http://schemas.openxmlformats.org/officeDocument/2006/relationships/hyperlink" Target="https://www.brookings.edu/wp-content/uploads/2016/07/PB-Pension-shortfalls-and-SL-budgets.pdf" TargetMode="External"/><Relationship Id="rId65" Type="http://schemas.openxmlformats.org/officeDocument/2006/relationships/hyperlink" Target="http://www.rwjf.org/en/library/research/2015/04/states-expanding-medicaid-see-significant-budget-savings-and-rev.html" TargetMode="External"/><Relationship Id="rId4" Type="http://schemas.openxmlformats.org/officeDocument/2006/relationships/settings" Target="settings.xml"/><Relationship Id="rId9" Type="http://schemas.openxmlformats.org/officeDocument/2006/relationships/hyperlink" Target="https://www.cato.org/publications/commentary/has-federal-involvement-improved-americas-schools" TargetMode="External"/><Relationship Id="rId14" Type="http://schemas.openxmlformats.org/officeDocument/2006/relationships/hyperlink" Target="http://www.realcleareducation.com/articles/2017/02/07/states_not_the_feds_should_lead_education_reform__110115.html" TargetMode="External"/><Relationship Id="rId22" Type="http://schemas.openxmlformats.org/officeDocument/2006/relationships/hyperlink" Target="https://www.brookings.edu/wp-content/uploads/2016/12/gs_20161206_principled_federal_role_browncenter1.pdf)//" TargetMode="External"/><Relationship Id="rId27" Type="http://schemas.openxmlformats.org/officeDocument/2006/relationships/hyperlink" Target="http://www.cbpp.org/blog/trump-budget-cuts-medicaid-even-more-than-house-health-bill-showing-danger-of-per-capita-cap" TargetMode="External"/><Relationship Id="rId30" Type="http://schemas.openxmlformats.org/officeDocument/2006/relationships/hyperlink" Target="http://www.cbpp.org/research/state-budget-and-tax/policy-basics-where-do-our-state-tax-dollars-go" TargetMode="External"/><Relationship Id="rId35" Type="http://schemas.openxmlformats.org/officeDocument/2006/relationships/hyperlink" Target="https://www.mackinac.org/18791" TargetMode="External"/><Relationship Id="rId43" Type="http://schemas.openxmlformats.org/officeDocument/2006/relationships/hyperlink" Target="http://www.cnbc.com/2017/06/27/senates-proposed-medicaid-cuts-may-imperil-plans-for-special-needs-kids.html" TargetMode="External"/><Relationship Id="rId48" Type="http://schemas.openxmlformats.org/officeDocument/2006/relationships/hyperlink" Target="http://thehill.com/policy/healthcare/332852-opioid-crisis-becomes-central-issue-in-debate-over-medicaid" TargetMode="External"/><Relationship Id="rId56" Type="http://schemas.openxmlformats.org/officeDocument/2006/relationships/hyperlink" Target="http://blog.nclr.org/2017/06/01/deep-medicaid-cuts-hurt-us/" TargetMode="External"/><Relationship Id="rId64" Type="http://schemas.openxmlformats.org/officeDocument/2006/relationships/hyperlink" Target="https://www.usatoday.com/story/news/politics/2017/05/22/dont-expect-congress-pass-trump-controversial-budget-plan/102009962/" TargetMode="External"/><Relationship Id="rId8" Type="http://schemas.openxmlformats.org/officeDocument/2006/relationships/hyperlink" Target="https://www.hslda.org/docs/nche/000000/00000063.asp" TargetMode="External"/><Relationship Id="rId51" Type="http://schemas.openxmlformats.org/officeDocument/2006/relationships/hyperlink" Target="http://www.kff.org/medicaid/issue-brief/medicaid-financing-how-does-it-work-and-what-are-the-implications/" TargetMode="External"/><Relationship Id="rId3" Type="http://schemas.openxmlformats.org/officeDocument/2006/relationships/styles" Target="styles.xml"/><Relationship Id="rId12" Type="http://schemas.openxmlformats.org/officeDocument/2006/relationships/hyperlink" Target="https://pdfs.semanticscholar.org/290b/cdfdb2cc2cdab7c352063eaad7d9216d372e.pdf" TargetMode="External"/><Relationship Id="rId17" Type="http://schemas.openxmlformats.org/officeDocument/2006/relationships/hyperlink" Target="http://www.corestandards.org/assets/0812BENCHMARKING.pdf" TargetMode="External"/><Relationship Id="rId25" Type="http://schemas.openxmlformats.org/officeDocument/2006/relationships/hyperlink" Target="https://www.americanprogress.org/issues/education/news/2017/03/17/428598/trump-devos-budget-dismantle-public-education-hurting-vulnerable-kids-working-families-teachers/" TargetMode="External"/><Relationship Id="rId33" Type="http://schemas.openxmlformats.org/officeDocument/2006/relationships/hyperlink" Target="http://fortune.com/2012/12/03/the-next-entitlement-crisis-medicaid-spending-threatens-education/" TargetMode="External"/><Relationship Id="rId38" Type="http://schemas.openxmlformats.org/officeDocument/2006/relationships/hyperlink" Target="http://www.slate.com/blogs/xx_factor/2017/05/24/betsy_devos_is_all_smiles_as_she_endorses_states_rights_to_discriminate.html" TargetMode="External"/><Relationship Id="rId46" Type="http://schemas.openxmlformats.org/officeDocument/2006/relationships/hyperlink" Target="http://money.cnn.com/2017/07/07/news/economy/opioid-epidemic-job-market/index.html" TargetMode="External"/><Relationship Id="rId59" Type="http://schemas.openxmlformats.org/officeDocument/2006/relationships/hyperlink" Target="https://www.americanprogress.org/issues/economy/reports/2017/06/06/433621/medicaid-cuts-hurt-education-lead-middle-class-tax-hikes/" TargetMode="External"/><Relationship Id="rId67" Type="http://schemas.openxmlformats.org/officeDocument/2006/relationships/theme" Target="theme/theme1.xml"/><Relationship Id="rId20" Type="http://schemas.openxmlformats.org/officeDocument/2006/relationships/hyperlink" Target="https://www.brookings.edu/wp-content/uploads/2016/12/gs_20161206_principled_federal_role_browncenter1.pdf)//" TargetMode="External"/><Relationship Id="rId41" Type="http://schemas.openxmlformats.org/officeDocument/2006/relationships/hyperlink" Target="http://www.timesunion.com/tuplus-opinion/article/Letter-HIV-AIDS-care-depends-on-Medicaid-benefits-11275077.php" TargetMode="External"/><Relationship Id="rId54" Type="http://schemas.openxmlformats.org/officeDocument/2006/relationships/hyperlink" Target="http://www.kff.org/report-section/medicaid-financing-the-basics-issue-brief/" TargetMode="External"/><Relationship Id="rId62" Type="http://schemas.openxmlformats.org/officeDocument/2006/relationships/hyperlink" Target="https://www.washingtonpost.com/news/wonk/wp/2012/07/17/the-state-of-medicaid-in-charts/?utm_term=.462e09e5dcc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C4F11-A36C-47BA-9FC1-E3B2ED43C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59814</Words>
  <Characters>340946</Characters>
  <Application>Microsoft Office Word</Application>
  <DocSecurity>0</DocSecurity>
  <Lines>2841</Lines>
  <Paragraphs>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lenagrossman</dc:creator>
  <cp:keywords>5.1.1</cp:keywords>
  <dc:description/>
  <cp:lastModifiedBy>Watson, Carly</cp:lastModifiedBy>
  <cp:revision>3</cp:revision>
  <dcterms:created xsi:type="dcterms:W3CDTF">2017-07-16T11:53:00Z</dcterms:created>
  <dcterms:modified xsi:type="dcterms:W3CDTF">2017-07-16T11:53:00Z</dcterms:modified>
</cp:coreProperties>
</file>